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32C32DB1"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297EA9" w:rsidRPr="0096310D">
        <w:rPr>
          <w:sz w:val="28"/>
          <w:szCs w:val="28"/>
        </w:rPr>
        <w:t>3</w:t>
      </w:r>
      <w:r w:rsidRPr="0096310D">
        <w:rPr>
          <w:sz w:val="28"/>
          <w:szCs w:val="28"/>
        </w:rPr>
        <w:t xml:space="preserve">, for EDDiscovery </w:t>
      </w:r>
      <w:r w:rsidR="00301A66" w:rsidRPr="0096310D">
        <w:rPr>
          <w:sz w:val="28"/>
          <w:szCs w:val="28"/>
        </w:rPr>
        <w:t>1</w:t>
      </w:r>
      <w:r w:rsidR="00297EA9" w:rsidRPr="0096310D">
        <w:rPr>
          <w:sz w:val="28"/>
          <w:szCs w:val="28"/>
        </w:rPr>
        <w:t>2</w:t>
      </w:r>
      <w:r w:rsidR="001812A7" w:rsidRPr="0096310D">
        <w:rPr>
          <w:sz w:val="28"/>
          <w:szCs w:val="28"/>
        </w:rPr>
        <w:t>.</w:t>
      </w:r>
      <w:r w:rsidR="00297EA9" w:rsidRPr="0096310D">
        <w:rPr>
          <w:sz w:val="28"/>
          <w:szCs w:val="28"/>
        </w:rPr>
        <w:t>1</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4BE13B37" w14:textId="77777777" w:rsidR="00ED67B5" w:rsidRPr="0096310D" w:rsidRDefault="00ED67B5" w:rsidP="00ED67B5">
      <w:pPr>
        <w:pStyle w:val="Heading2"/>
      </w:pPr>
      <w:r w:rsidRPr="0096310D">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77777777" w:rsidR="00ED67B5" w:rsidRPr="0096310D" w:rsidRDefault="008842CF" w:rsidP="00ED67B5">
      <w:r w:rsidRPr="0096310D">
        <w:t>Programs always start with ACTIONFILE V4 and ENABLED True.</w:t>
      </w:r>
    </w:p>
    <w:p w14:paraId="39E2409D" w14:textId="77777777" w:rsidR="008842CF" w:rsidRPr="0096310D" w:rsidRDefault="008842CF" w:rsidP="00ED67B5"/>
    <w:p w14:paraId="37D5933D" w14:textId="77777777" w:rsidR="008842CF" w:rsidRPr="0096310D" w:rsidRDefault="008842CF" w:rsidP="00ED67B5">
      <w:r w:rsidRPr="0096310D">
        <w:t>EVENT commands assign a program to an event. In this ca</w:t>
      </w:r>
      <w:r w:rsidR="00126986" w:rsidRPr="0096310D">
        <w:t>se</w:t>
      </w:r>
      <w:r w:rsidRPr="0096310D">
        <w:t xml:space="preserve"> its </w:t>
      </w:r>
      <w:r w:rsidR="00126986" w:rsidRPr="0096310D">
        <w:t xml:space="preserve">event is </w:t>
      </w:r>
      <w:r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p>
    <w:p w14:paraId="177E5A96" w14:textId="77777777" w:rsidR="00126986" w:rsidRPr="0096310D" w:rsidRDefault="00126986" w:rsidP="00ED67B5"/>
    <w:p w14:paraId="6565F4A5" w14:textId="77777777" w:rsidR="00126986" w:rsidRPr="0096310D" w:rsidRDefault="00126986" w:rsidP="00ED67B5">
      <w:r w:rsidRPr="0096310D">
        <w:lastRenderedPageBreak/>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r w:rsidRPr="0096310D">
        <w:t>Hello”there</w:t>
      </w:r>
      <w:proofErr w:type="spell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r w:rsidRPr="0096310D">
        <w:t>goodbye”there</w:t>
      </w:r>
      <w:proofErr w:type="spell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w:t>
      </w:r>
      <w:proofErr w:type="spellStart"/>
      <w:r w:rsidR="005A16FA" w:rsidRPr="0096310D">
        <w:rPr>
          <w:strike/>
        </w:rPr>
        <w:t>Main_N_Value</w:t>
      </w:r>
      <w:proofErr w:type="spellEnd"/>
      <w:r w:rsidR="005A16FA" w:rsidRPr="0096310D">
        <w:rPr>
          <w:strike/>
        </w:rPr>
        <w:t>.</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r w:rsidRPr="0096310D">
        <w:t>CurrentCulture</w:t>
      </w:r>
      <w:proofErr w:type="spellEnd"/>
      <w:r w:rsidRPr="0096310D">
        <w:t xml:space="preserve"> :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 xml:space="preserve">(varname,var2)).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w:t>
      </w:r>
      <w:proofErr w:type="spellStart"/>
      <w:r w:rsidRPr="0096310D">
        <w:t>Nand</w:t>
      </w:r>
      <w:proofErr w:type="spellEnd"/>
      <w:r w:rsidRPr="0096310D">
        <w:t xml:space="preserve">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 xml:space="preserve">Conditions can be grouped together using () operators, and the groups can be And, Or, Nor, </w:t>
      </w:r>
      <w:proofErr w:type="spellStart"/>
      <w:r w:rsidRPr="0096310D">
        <w:t>Nand</w:t>
      </w:r>
      <w:proofErr w:type="spellEnd"/>
      <w:r w:rsidRPr="0096310D">
        <w:t xml:space="preserve">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proofErr w:type="spellStart"/>
      <w:r w:rsidRPr="0096310D">
        <w:t>IsOneOf</w:t>
      </w:r>
      <w:proofErr w:type="spellEnd"/>
      <w:r w:rsidRPr="0096310D">
        <w:t xml:space="preserve">: Is the left side present on the right side string list (optionally quoted, comma separated list) of values, case insensitive. </w:t>
      </w:r>
      <w:proofErr w:type="spellStart"/>
      <w:r w:rsidRPr="0096310D">
        <w:t>ie</w:t>
      </w:r>
      <w:proofErr w:type="spellEnd"/>
      <w:r w:rsidRPr="0096310D">
        <w:t xml:space="preserve">. Var </w:t>
      </w:r>
      <w:proofErr w:type="spellStart"/>
      <w:r w:rsidRPr="0096310D">
        <w:t>IsOneOf</w:t>
      </w:r>
      <w:proofErr w:type="spellEnd"/>
      <w:r w:rsidRPr="0096310D">
        <w:t xml:space="preserve"> “</w:t>
      </w:r>
      <w:proofErr w:type="spellStart"/>
      <w:r w:rsidRPr="0096310D">
        <w:t>a”,”b”,”c</w:t>
      </w:r>
      <w:proofErr w:type="spellEnd"/>
      <w:r w:rsidRPr="0096310D">
        <w:t>”.</w:t>
      </w:r>
    </w:p>
    <w:p w14:paraId="7F2C4061" w14:textId="77777777" w:rsidR="006E465D" w:rsidRPr="0096310D"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right side string list, case insensitive.  </w:t>
      </w:r>
      <w:proofErr w:type="spellStart"/>
      <w:r w:rsidRPr="0096310D">
        <w:t>Ie</w:t>
      </w:r>
      <w:proofErr w:type="spellEnd"/>
      <w:r w:rsidRPr="0096310D">
        <w:t xml:space="preserve">. </w:t>
      </w:r>
      <w:r w:rsidR="002A7042" w:rsidRPr="0096310D">
        <w:t xml:space="preserve">Var containing </w:t>
      </w:r>
      <w:r w:rsidRPr="0096310D">
        <w:t>“</w:t>
      </w:r>
      <w:proofErr w:type="spellStart"/>
      <w:r w:rsidRPr="0096310D">
        <w:t>one”,”Two</w:t>
      </w:r>
      <w:proofErr w:type="spellEnd"/>
      <w:r w:rsidRPr="0096310D">
        <w:t>”</w:t>
      </w:r>
      <w:r w:rsidR="002A7042" w:rsidRPr="0096310D">
        <w:t>, then var</w:t>
      </w:r>
      <w:r w:rsidRPr="0096310D">
        <w:t xml:space="preserve"> </w:t>
      </w:r>
      <w:proofErr w:type="spellStart"/>
      <w:r w:rsidRPr="0096310D">
        <w:t>AnyOfAny</w:t>
      </w:r>
      <w:proofErr w:type="spellEnd"/>
      <w:r w:rsidRPr="0096310D">
        <w:t xml:space="preserve"> “</w:t>
      </w:r>
      <w:proofErr w:type="spellStart"/>
      <w:r w:rsidRPr="0096310D">
        <w:t>Three”,”Four”,”one</w:t>
      </w:r>
      <w:proofErr w:type="spellEnd"/>
      <w:r w:rsidRPr="0096310D">
        <w:t>”</w:t>
      </w: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r w:rsidRPr="0096310D">
        <w:t>one;two;three</w:t>
      </w:r>
      <w:proofErr w:type="spellEnd"/>
      <w:r w:rsidRPr="0096310D">
        <w:t>.</w:t>
      </w:r>
    </w:p>
    <w:p w14:paraId="3FE95739" w14:textId="77777777"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77777777" w:rsidR="00970AD4" w:rsidRPr="0096310D"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88E972D" w14:textId="77777777" w:rsidR="00393C95" w:rsidRPr="0096310D" w:rsidRDefault="00393C95" w:rsidP="00393C95">
      <w:pPr>
        <w:pStyle w:val="ListParagraph"/>
        <w:numPr>
          <w:ilvl w:val="0"/>
          <w:numId w:val="6"/>
        </w:numPr>
        <w:spacing w:after="200"/>
      </w:pPr>
      <w:proofErr w:type="spellStart"/>
      <w:r w:rsidRPr="0096310D">
        <w:t>MatchCommaList</w:t>
      </w:r>
      <w:proofErr w:type="spellEnd"/>
      <w:r w:rsidR="003577D8" w:rsidRPr="0096310D">
        <w:t xml:space="preserve"> </w:t>
      </w:r>
      <w:r w:rsidR="003577D8" w:rsidRPr="0096310D">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r w:rsidRPr="0096310D">
        <w:t>Do..While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 xml:space="preserve">&lt;var def&gt; =( </w:t>
      </w:r>
      <w:proofErr w:type="spellStart"/>
      <w:r w:rsidRPr="0096310D">
        <w:t>varname</w:t>
      </w:r>
      <w:proofErr w:type="spell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r w:rsidRPr="0096310D">
        <w:t>varnamewildcard</w:t>
      </w:r>
      <w:proofErr w:type="spellEnd"/>
      <w:r w:rsidRPr="0096310D">
        <w:t xml:space="preserve"> :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r w:rsidRPr="0096310D">
        <w:t>IgnoreErrors</w:t>
      </w:r>
      <w:proofErr w:type="spellEnd"/>
      <w:r w:rsidRPr="0096310D">
        <w:t xml:space="preserve"> :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r w:rsidRPr="0096310D">
        <w:t>Enableasync</w:t>
      </w:r>
      <w:proofErr w:type="spell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r w:rsidRPr="0096310D">
        <w:t>Disableasync</w:t>
      </w:r>
      <w:proofErr w:type="spell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r w:rsidRPr="0096310D">
        <w:t>Enabletrace</w:t>
      </w:r>
      <w:proofErr w:type="spell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r w:rsidRPr="0096310D">
        <w:t>Disabletrace</w:t>
      </w:r>
      <w:proofErr w:type="spellEnd"/>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r w:rsidRPr="0096310D">
        <w:t>DeleteVariable</w:t>
      </w:r>
      <w:proofErr w:type="spellEnd"/>
      <w:r w:rsidRPr="0096310D">
        <w:t xml:space="preserve">  &lt;</w:t>
      </w:r>
      <w:proofErr w:type="spellStart"/>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proofErr w:type="spellStart"/>
      <w:r w:rsidRPr="0096310D">
        <w:t>GlobalLet</w:t>
      </w:r>
      <w:proofErr w:type="spellEnd"/>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proofErr w:type="spellStart"/>
      <w:r w:rsidRPr="0096310D">
        <w:t>variable</w:t>
      </w:r>
      <w:proofErr w:type="spellEnd"/>
      <w:r w:rsidRPr="0096310D">
        <w:t xml:space="preserv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w:t>
      </w:r>
      <w:proofErr w:type="spellStart"/>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proofErr w:type="spellStart"/>
      <w:r w:rsidRPr="0096310D">
        <w:lastRenderedPageBreak/>
        <w:t>PersistentGlobal</w:t>
      </w:r>
      <w:proofErr w:type="spellEnd"/>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w:t>
      </w:r>
      <w:proofErr w:type="spellStart"/>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t>
      </w:r>
      <w:proofErr w:type="spellStart"/>
      <w:r w:rsidRPr="0096310D">
        <w:t>wmin</w:t>
      </w:r>
      <w:proofErr w:type="spellEnd"/>
      <w:r w:rsidRPr="0096310D">
        <w:t>&gt; ‘,’ &lt;</w:t>
      </w:r>
      <w:proofErr w:type="spellStart"/>
      <w:r w:rsidRPr="0096310D">
        <w:t>hmin</w:t>
      </w:r>
      <w:proofErr w:type="spellEnd"/>
      <w:r w:rsidRPr="0096310D">
        <w:t>&gt;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&lt;</w:t>
      </w:r>
      <w:proofErr w:type="spellStart"/>
      <w:r w:rsidRPr="0096310D">
        <w:t>wmin</w:t>
      </w:r>
      <w:proofErr w:type="spellEnd"/>
      <w:r w:rsidRPr="0096310D">
        <w:t>&gt; ‘,’ &lt;</w:t>
      </w:r>
      <w:proofErr w:type="spellStart"/>
      <w:r w:rsidRPr="0096310D">
        <w:t>hmin</w:t>
      </w:r>
      <w:proofErr w:type="spellEnd"/>
      <w:r w:rsidRPr="0096310D">
        <w:t>&gt;  ‘,’&lt;x&gt; ‘,’ &lt;y&gt; ‘,’ &lt;</w:t>
      </w:r>
      <w:proofErr w:type="spellStart"/>
      <w:r w:rsidRPr="0096310D">
        <w:t>wmax</w:t>
      </w:r>
      <w:proofErr w:type="spellEnd"/>
      <w:r w:rsidRPr="0096310D">
        <w:t>&gt; ‘,’ &lt;</w:t>
      </w:r>
      <w:proofErr w:type="spellStart"/>
      <w:r w:rsidRPr="0096310D">
        <w:t>hmax</w:t>
      </w:r>
      <w:proofErr w:type="spellEnd"/>
      <w:r w:rsidRPr="0096310D">
        <w:t xml:space="preserve">&gt;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t>
      </w:r>
      <w:proofErr w:type="spellStart"/>
      <w:r w:rsidR="00890979" w:rsidRPr="0096310D">
        <w:t>w</w:t>
      </w:r>
      <w:r w:rsidR="00C2755A" w:rsidRPr="0096310D">
        <w:t>min</w:t>
      </w:r>
      <w:proofErr w:type="spellEnd"/>
      <w:r w:rsidR="00890979" w:rsidRPr="0096310D">
        <w:t>&gt; ‘,’ &lt;</w:t>
      </w:r>
      <w:proofErr w:type="spellStart"/>
      <w:r w:rsidR="00890979" w:rsidRPr="0096310D">
        <w:t>h</w:t>
      </w:r>
      <w:r w:rsidR="00C2755A" w:rsidRPr="0096310D">
        <w:t>min</w:t>
      </w:r>
      <w:proofErr w:type="spellEnd"/>
      <w:r w:rsidR="00890979" w:rsidRPr="0096310D">
        <w:t>&gt;  ‘,’- ‘,’- ‘,’ &lt;</w:t>
      </w:r>
      <w:proofErr w:type="spellStart"/>
      <w:r w:rsidR="00890979" w:rsidRPr="0096310D">
        <w:t>w</w:t>
      </w:r>
      <w:r w:rsidR="00C2755A" w:rsidRPr="0096310D">
        <w:t>max</w:t>
      </w:r>
      <w:proofErr w:type="spellEnd"/>
      <w:r w:rsidR="00890979" w:rsidRPr="0096310D">
        <w:t>&gt; ‘,’ &lt;</w:t>
      </w:r>
      <w:proofErr w:type="spellStart"/>
      <w:r w:rsidR="00890979" w:rsidRPr="0096310D">
        <w:t>h</w:t>
      </w:r>
      <w:r w:rsidR="00C2755A" w:rsidRPr="0096310D">
        <w:t>max</w:t>
      </w:r>
      <w:proofErr w:type="spellEnd"/>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r w:rsidRPr="0096310D">
        <w:t>’ :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r w:rsidRPr="0096310D">
        <w:t>’ :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r w:rsidRPr="0096310D">
        <w:t>’ :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r w:rsidRPr="0096310D">
        <w:t>’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 xml:space="preserve">For  </w:t>
      </w:r>
      <w:proofErr w:type="spellStart"/>
      <w:r w:rsidRPr="0096310D">
        <w:t>TextBox</w:t>
      </w:r>
      <w:proofErr w:type="spell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 xml:space="preserve">For  </w:t>
      </w:r>
      <w:proofErr w:type="spellStart"/>
      <w:r w:rsidRPr="0096310D">
        <w:t>CheckBox</w:t>
      </w:r>
      <w:proofErr w:type="spell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 xml:space="preserve">For  </w:t>
      </w:r>
      <w:proofErr w:type="spellStart"/>
      <w:r w:rsidRPr="0096310D">
        <w:t>DateTime</w:t>
      </w:r>
      <w:proofErr w:type="spell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 xml:space="preserve">For  </w:t>
      </w:r>
      <w:proofErr w:type="spellStart"/>
      <w:r w:rsidRPr="0096310D">
        <w:t>Numberboxlong</w:t>
      </w:r>
      <w:proofErr w:type="spell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 xml:space="preserve">For  </w:t>
      </w:r>
      <w:proofErr w:type="spellStart"/>
      <w:r w:rsidRPr="0096310D">
        <w:t>ComboBox</w:t>
      </w:r>
      <w:proofErr w:type="spell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r w:rsidRPr="0096310D">
        <w:t>OK,Button</w:t>
      </w:r>
      <w:proofErr w:type="spellEnd"/>
      <w:r w:rsidRPr="0096310D">
        <w:t>,\"Button OK\",10,30,100,20,\"Press for OK\""</w:t>
      </w:r>
    </w:p>
    <w:p w14:paraId="343D3A98" w14:textId="77777777" w:rsidR="006E465D" w:rsidRPr="0096310D" w:rsidRDefault="006E465D" w:rsidP="00AF7A8B">
      <w:r w:rsidRPr="0096310D">
        <w:t>Set dvar2 = "</w:t>
      </w:r>
      <w:proofErr w:type="spellStart"/>
      <w:r w:rsidRPr="0096310D">
        <w:t>Cancel,Button</w:t>
      </w:r>
      <w:proofErr w:type="spellEnd"/>
      <w:r w:rsidRPr="0096310D">
        <w:t>,\"Button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w:t>
      </w:r>
      <w:proofErr w:type="spellStart"/>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lastRenderedPageBreak/>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 xml:space="preserve">&gt; = &lt;Control Name&gt; ‘=’ &lt;value&gt; .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r w:rsidRPr="0096310D">
        <w:t>&gt;  &lt;no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D1,Set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D1,Continue</w:t>
      </w:r>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D1,Get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D1,Get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r w:rsidRPr="0096310D">
        <w:t>FileDialog</w:t>
      </w:r>
      <w:proofErr w:type="spellEnd"/>
      <w:r w:rsidRPr="0096310D">
        <w:t xml:space="preserve">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r w:rsidRPr="0096310D">
        <w:t xml:space="preserve">Return  folder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&lt;check&gt; ]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r w:rsidRPr="0096310D">
        <w:t>a</w:t>
      </w:r>
      <w:proofErr w:type="spell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r w:rsidRPr="0096310D">
        <w:t>InfoBox</w:t>
      </w:r>
      <w:proofErr w:type="spellEnd"/>
      <w:r w:rsidRPr="0096310D">
        <w:t xml:space="preserve">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lastRenderedPageBreak/>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xml:space="preserve">* Shift ,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LWin,RWin,Apps,Sleep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r w:rsidRPr="0096310D">
        <w:t>d,s</w:t>
      </w:r>
      <w:proofErr w:type="spell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r w:rsidRPr="0096310D">
        <w:t>d,s,t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w:t>
      </w:r>
      <w:proofErr w:type="spellStart"/>
      <w:r w:rsidRPr="0096310D">
        <w:t>Shift+A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r w:rsidRPr="0096310D">
        <w:t>MessageBox</w:t>
      </w:r>
      <w:proofErr w:type="spellEnd"/>
      <w:r w:rsidRPr="0096310D">
        <w:t xml:space="preserve">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is replaced by their </w:t>
      </w:r>
      <w:proofErr w:type="spellStart"/>
      <w:r w:rsidRPr="0096310D">
        <w:t>non escaped</w:t>
      </w:r>
      <w:proofErr w:type="spellEnd"/>
      <w:r w:rsidRPr="0096310D">
        <w:t xml:space="preserve">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w:t>
      </w:r>
      <w:proofErr w:type="spellStart"/>
      <w:r w:rsidRPr="0096310D">
        <w:t>configurationlist</w:t>
      </w:r>
      <w:proofErr w:type="spellEnd"/>
      <w:r w:rsidRPr="0096310D">
        <w: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r w:rsidRPr="0096310D">
        <w:t>HighClear</w:t>
      </w:r>
      <w:proofErr w:type="spell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r w:rsidRPr="0096310D">
        <w:t>SaySaid</w:t>
      </w:r>
      <w:proofErr w:type="spellEnd"/>
      <w:r w:rsidRPr="0096310D">
        <w:t xml:space="preserve">  is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
    <w:p w14:paraId="7A07748D" w14:textId="4453A456" w:rsidR="00996B0F" w:rsidRPr="0096310D" w:rsidRDefault="00996B0F" w:rsidP="006E465D">
      <w:r w:rsidRPr="0096310D">
        <w:t>&lt;group&gt; = ‘{‘ &lt;</w:t>
      </w:r>
      <w:proofErr w:type="spellStart"/>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w:t>
      </w:r>
      <w:proofErr w:type="spellStart"/>
      <w:r w:rsidRPr="0096310D">
        <w:t>a;b;c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r w:rsidRPr="0096310D">
        <w:t>a;b;c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r w:rsidRPr="0096310D">
        <w:t>a;b;c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&gt; [ ,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r w:rsidR="002E3F66" w:rsidRPr="0096310D">
        <w:t>&gt;</w:t>
      </w:r>
      <w:r w:rsidRPr="0096310D">
        <w:t xml:space="preserve"> ,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r w:rsidRPr="0096310D">
        <w:t>[</w:t>
      </w:r>
      <w:r w:rsidR="002E3F66" w:rsidRPr="0096310D">
        <w:t xml:space="preserve"> ,&lt;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0733D4DD" w14:textId="77777777" w:rsidR="007106F6" w:rsidRPr="0096310D" w:rsidRDefault="007106F6" w:rsidP="00BD7B51">
      <w:r w:rsidRPr="0096310D">
        <w:t>&lt;postfix&gt;</w:t>
      </w:r>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r w:rsidR="00BD7B51" w:rsidRPr="0096310D">
        <w:t>&gt;,&lt;</w:t>
      </w:r>
      <w:proofErr w:type="spellStart"/>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contained ”Root”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or ”string”, search term to look in </w:t>
      </w:r>
      <w:proofErr w:type="spellStart"/>
      <w:r w:rsidRPr="0096310D">
        <w:t>varname</w:t>
      </w:r>
      <w:proofErr w:type="spellEnd"/>
      <w:r w:rsidRPr="0096310D">
        <w:t xml:space="preserve"> for.</w:t>
      </w:r>
    </w:p>
    <w:p w14:paraId="5EA9A79E" w14:textId="77777777" w:rsidR="00BD7B51" w:rsidRPr="0096310D" w:rsidRDefault="00BD7B51" w:rsidP="003E3B81">
      <w:r w:rsidRPr="0096310D">
        <w:t>&lt;default&gt; = variable, or literal, or ”string”.</w:t>
      </w:r>
    </w:p>
    <w:p w14:paraId="2D903D41" w14:textId="77777777" w:rsidR="00E119A9" w:rsidRPr="0096310D" w:rsidRDefault="00E119A9" w:rsidP="00B44752">
      <w:pPr>
        <w:pStyle w:val="Heading3"/>
      </w:pPr>
      <w:r w:rsidRPr="0096310D">
        <w:t>Numbers</w:t>
      </w:r>
    </w:p>
    <w:p w14:paraId="118AACD3" w14:textId="77777777" w:rsidR="006E465D" w:rsidRPr="0096310D" w:rsidRDefault="006E465D" w:rsidP="00E119A9">
      <w:pPr>
        <w:pStyle w:val="Heading4"/>
      </w:pPr>
      <w:r w:rsidRPr="0096310D">
        <w:t>%Abs(</w:t>
      </w:r>
      <w:r w:rsidR="005A047E" w:rsidRPr="0096310D">
        <w:t>&lt;</w:t>
      </w:r>
      <w:r w:rsidR="00B873B2" w:rsidRPr="0096310D">
        <w:t>value&gt;</w:t>
      </w:r>
      <w:r w:rsidRPr="0096310D">
        <w:t>,</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0A56EC9A" w14:textId="77777777"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43BF88BE" w14:textId="77777777" w:rsidR="0018129F" w:rsidRPr="0096310D" w:rsidRDefault="00B873B2" w:rsidP="006E465D">
      <w:r w:rsidRPr="0096310D">
        <w:t>&lt;</w:t>
      </w:r>
      <w:proofErr w:type="spellStart"/>
      <w:r w:rsidRPr="0096310D">
        <w:t>outputformat</w:t>
      </w:r>
      <w:proofErr w:type="spellEnd"/>
      <w:r w:rsidRPr="0096310D">
        <w:t xml:space="preserve">&gt; = </w:t>
      </w:r>
      <w:r w:rsidR="005B0BDA" w:rsidRPr="0096310D">
        <w:t>Format literal, variable or “string”.  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(0.#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r w:rsidR="00422224" w:rsidRPr="0096310D">
        <w:t xml:space="preserve">‘M’ </w:t>
      </w:r>
      <w:r w:rsidR="007377A3" w:rsidRPr="0096310D">
        <w:t xml:space="preserve">can be used </w:t>
      </w:r>
      <w:r w:rsidR="00422224" w:rsidRPr="0096310D">
        <w:t xml:space="preserve">in front of the format </w:t>
      </w:r>
      <w:r w:rsidR="007377A3" w:rsidRPr="0096310D">
        <w:t xml:space="preserve">specifier to </w:t>
      </w:r>
      <w:r w:rsidR="00422224" w:rsidRPr="0096310D">
        <w:t>mean replace a negative ‘-‘ with ‘Minus ‘, for speech use.</w:t>
      </w:r>
      <w:r w:rsidR="005B0BDA" w:rsidRPr="0096310D">
        <w:t xml:space="preserve"> </w:t>
      </w:r>
      <w:r w:rsidR="0018129F" w:rsidRPr="0096310D">
        <w:t>“</w:t>
      </w:r>
      <w:proofErr w:type="spell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see %Abs but with also “O” is to octal, “B” is to binary.</w:t>
      </w:r>
    </w:p>
    <w:p w14:paraId="26AF46FE" w14:textId="77777777" w:rsidR="00AB19B7" w:rsidRPr="0096310D" w:rsidRDefault="00AB19B7" w:rsidP="00AB19B7"/>
    <w:p w14:paraId="2D43562A" w14:textId="77777777"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77777777" w:rsidR="005B0BDA" w:rsidRPr="0096310D" w:rsidRDefault="005B0BDA" w:rsidP="00AD7048">
      <w:r w:rsidRPr="0096310D">
        <w:t>&lt;option&gt; = if present, only “Try” is supported.  This supresses the error if the expression does not evaluate and returns “NAN” instead.</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lastRenderedPageBreak/>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lastRenderedPageBreak/>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r w:rsidRPr="0096310D">
        <w:t>Alpha,Brave,Charlie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r w:rsidRPr="0096310D">
        <w:t>IfEmpty</w:t>
      </w:r>
      <w:proofErr w:type="spellEnd"/>
      <w:r w:rsidRPr="0096310D">
        <w:t>,%</w:t>
      </w:r>
      <w:proofErr w:type="spellStart"/>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lastRenderedPageBreak/>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77777777" w:rsidR="002F1327" w:rsidRPr="0096310D" w:rsidRDefault="002F1327" w:rsidP="002F1327">
      <w:pPr>
        <w:pStyle w:val="Heading4"/>
      </w:pPr>
      <w:r w:rsidRPr="0096310D">
        <w:t>%Phrase(</w:t>
      </w:r>
      <w:r w:rsidR="00C362CA" w:rsidRPr="0096310D">
        <w:t>&lt;text&gt;</w:t>
      </w:r>
      <w:r w:rsidRPr="0096310D">
        <w:t>)</w:t>
      </w:r>
    </w:p>
    <w:p w14:paraId="33559C0C" w14:textId="77777777" w:rsidR="002F1327" w:rsidRPr="0096310D" w:rsidRDefault="002F1327" w:rsidP="002F1327">
      <w:r w:rsidRPr="0096310D">
        <w:t xml:space="preserve">Using the same algorithm as Say, pick a phrase from the </w:t>
      </w:r>
      <w:r w:rsidR="00C362CA" w:rsidRPr="0096310D">
        <w:t>&lt;text&gt;.</w:t>
      </w:r>
    </w:p>
    <w:p w14:paraId="765044C9" w14:textId="77777777" w:rsidR="0010544C" w:rsidRPr="0096310D" w:rsidRDefault="0010544C" w:rsidP="0010544C">
      <w:r w:rsidRPr="0096310D">
        <w:t>&lt;text&gt; = variable or “String”</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lastRenderedPageBreak/>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w:t>
      </w:r>
      <w:proofErr w:type="spellStart"/>
      <w:r w:rsidRPr="0096310D">
        <w:t>rootname</w:t>
      </w:r>
      <w:proofErr w:type="spellEnd"/>
      <w:r w:rsidRPr="0096310D">
        <w:t>&gt;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r w:rsidRPr="0096310D">
        <w:t>fred;jim</w:t>
      </w:r>
      <w:proofErr w:type="spell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lastRenderedPageBreak/>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t>
      </w:r>
      <w:proofErr w:type="spellStart"/>
      <w:r w:rsidRPr="0096310D">
        <w:t>WordOf</w:t>
      </w:r>
      <w:proofErr w:type="spellEnd"/>
      <w:r w:rsidRPr="0096310D">
        <w:t>(</w:t>
      </w:r>
      <w:r w:rsidR="00ED6F67" w:rsidRPr="0096310D">
        <w:t>&lt;wordlist&gt;, &lt;</w:t>
      </w:r>
      <w:proofErr w:type="spellStart"/>
      <w:r w:rsidR="00ED6F67" w:rsidRPr="0096310D">
        <w:t>wordnumber</w:t>
      </w:r>
      <w:proofErr w:type="spellEnd"/>
      <w:r w:rsidR="00ED6F67" w:rsidRPr="0096310D">
        <w:t>&gt;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&lt;</w:t>
      </w:r>
      <w:proofErr w:type="spellStart"/>
      <w:r w:rsidRPr="0096310D">
        <w:t>wordnumber</w:t>
      </w:r>
      <w:proofErr w:type="spellEnd"/>
      <w:r w:rsidRPr="0096310D">
        <w:t xml:space="preserve">&gt;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lastRenderedPageBreak/>
        <w:t>%</w:t>
      </w:r>
      <w:proofErr w:type="spellStart"/>
      <w:r w:rsidRPr="0096310D">
        <w:t>DirExist</w:t>
      </w:r>
      <w:r w:rsidR="00674A06" w:rsidRPr="0096310D">
        <w:t>s</w:t>
      </w:r>
      <w:proofErr w:type="spellEnd"/>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&gt; [,&lt;</w:t>
      </w:r>
      <w:proofErr w:type="spellStart"/>
      <w:r w:rsidR="00E9094D" w:rsidRPr="0096310D">
        <w:t>filepath</w:t>
      </w:r>
      <w:proofErr w:type="spellEnd"/>
      <w:r w:rsidR="00E9094D" w:rsidRPr="0096310D">
        <w:t>&gt;]..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r w:rsidR="003B7A62" w:rsidRPr="0096310D">
        <w:t>&gt;</w:t>
      </w:r>
      <w:r w:rsidRPr="0096310D">
        <w:t>,</w:t>
      </w:r>
      <w:r w:rsidR="003B7A62" w:rsidRPr="0096310D">
        <w:t>&lt;</w:t>
      </w:r>
      <w:proofErr w:type="spellStart"/>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r w:rsidRPr="0096310D">
        <w:t>CreateNew</w:t>
      </w:r>
      <w:proofErr w:type="spellEnd"/>
      <w:r w:rsidRPr="0096310D">
        <w:t>,: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lastRenderedPageBreak/>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lastRenderedPageBreak/>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hh:mm:ss</w:t>
      </w:r>
      <w:proofErr w:type="spell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77777777"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K2[,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lastRenderedPageBreak/>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r w:rsidRPr="0096310D">
        <w:t>TickCount</w:t>
      </w:r>
      <w:proofErr w:type="spell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 xml:space="preserve">TriggerName = onKeyPress, TriggerType = </w:t>
      </w:r>
      <w:proofErr w:type="spellStart"/>
      <w:r w:rsidRPr="0096310D">
        <w:t>KeyPress</w:t>
      </w:r>
      <w:proofErr w:type="spellEnd"/>
    </w:p>
    <w:p w14:paraId="725528DE" w14:textId="77777777" w:rsidR="009C228C" w:rsidRPr="0096310D" w:rsidRDefault="009C228C" w:rsidP="009C228C">
      <w:proofErr w:type="spellStart"/>
      <w:r w:rsidRPr="0096310D">
        <w:t>KeyPress</w:t>
      </w:r>
      <w:proofErr w:type="spellEnd"/>
      <w:r w:rsidRPr="0096310D">
        <w:t xml:space="preserve">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r w:rsidR="002B18EC" w:rsidRPr="0096310D">
        <w:t>:</w:t>
      </w:r>
    </w:p>
    <w:p w14:paraId="23ED38AB" w14:textId="79CA8756" w:rsidR="002B18EC" w:rsidRPr="0096310D" w:rsidRDefault="002B18EC" w:rsidP="009C228C"/>
    <w:p w14:paraId="4A0EA654" w14:textId="04EAAA49" w:rsidR="002B18EC" w:rsidRPr="0096310D" w:rsidRDefault="002B18EC" w:rsidP="009C228C">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77777777" w:rsidR="00785EBD" w:rsidRPr="0096310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r w:rsidRPr="0096310D">
        <w:t>a</w:t>
      </w:r>
      <w:proofErr w:type="spell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r w:rsidRPr="0096310D">
        <w:t>PopOutTitle</w:t>
      </w:r>
      <w:proofErr w:type="spellEnd"/>
      <w:r w:rsidRPr="0096310D">
        <w:t xml:space="preserve">  = expanded pop out name (Journal History)</w:t>
      </w:r>
    </w:p>
    <w:p w14:paraId="056E42ED" w14:textId="77777777" w:rsidR="006E465D" w:rsidRPr="0096310D" w:rsidRDefault="006E465D" w:rsidP="006E465D">
      <w:proofErr w:type="spellStart"/>
      <w:r w:rsidRPr="0096310D">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r w:rsidRPr="0096310D">
        <w:t>PopOutTitle</w:t>
      </w:r>
      <w:proofErr w:type="spellEnd"/>
      <w:r w:rsidRPr="0096310D">
        <w:t xml:space="preserve">  = expanded pop out name (Journal History)</w:t>
      </w:r>
    </w:p>
    <w:p w14:paraId="715683E9" w14:textId="77777777" w:rsidR="006E465D" w:rsidRPr="0096310D" w:rsidRDefault="006E465D" w:rsidP="004958CE">
      <w:pPr>
        <w:pStyle w:val="Heading3"/>
      </w:pPr>
      <w:r w:rsidRPr="0096310D">
        <w:lastRenderedPageBreak/>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t>When a key/button/</w:t>
      </w:r>
      <w:proofErr w:type="spellStart"/>
      <w:r w:rsidRPr="0096310D">
        <w:t>pov</w:t>
      </w:r>
      <w:proofErr w:type="spellEnd"/>
      <w:r w:rsidRPr="0096310D">
        <w:t xml:space="preserve">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lastRenderedPageBreak/>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5D560419" w:rsidR="000132DD" w:rsidRDefault="000132DD" w:rsidP="000132DD">
      <w:proofErr w:type="spellStart"/>
      <w:r w:rsidRPr="0096310D">
        <w:t>ShipType</w:t>
      </w:r>
      <w:proofErr w:type="spellEnd"/>
      <w:r w:rsidRPr="0096310D">
        <w:t xml:space="preserve">, </w:t>
      </w:r>
      <w:proofErr w:type="spellStart"/>
      <w:r w:rsidRPr="0096310D">
        <w:t>OverallStatus</w:t>
      </w:r>
      <w:proofErr w:type="spellEnd"/>
      <w:r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035ADAA8" w:rsidR="00003F50" w:rsidRPr="0096310D" w:rsidRDefault="00961ED9" w:rsidP="00003F50">
      <w:pPr>
        <w:pStyle w:val="ListParagraph"/>
        <w:numPr>
          <w:ilvl w:val="0"/>
          <w:numId w:val="6"/>
        </w:numPr>
      </w:pPr>
      <w:proofErr w:type="spellStart"/>
      <w:r>
        <w:t>EventClass_</w:t>
      </w:r>
      <w:r w:rsidR="00003F50" w:rsidRPr="0096310D">
        <w:t>ShipType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lastRenderedPageBreak/>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22959917" w14:textId="71D1893F"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lastRenderedPageBreak/>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r w:rsidR="00594F4E" w:rsidRPr="0096310D">
        <w:t>a</w:t>
      </w:r>
      <w:proofErr w:type="spell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event .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t>"</w:t>
      </w:r>
      <w:proofErr w:type="spellStart"/>
      <w:r w:rsidRPr="0096310D">
        <w:t>Increase|More</w:t>
      </w:r>
      <w:proofErr w:type="spellEnd"/>
      <w:r w:rsidRPr="0096310D">
        <w:t xml:space="preserve"> Engine </w:t>
      </w:r>
      <w:proofErr w:type="spellStart"/>
      <w:r w:rsidRPr="0096310D">
        <w:t>Power;More</w:t>
      </w:r>
      <w:proofErr w:type="spell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w:t>
      </w:r>
      <w:proofErr w:type="spellStart"/>
      <w:r w:rsidRPr="0096310D">
        <w:t>Bodytype</w:t>
      </w:r>
      <w:proofErr w:type="spellEnd"/>
      <w:r w:rsidRPr="0096310D">
        <w:t xml:space="preserve"> </w:t>
      </w:r>
      <w:r w:rsidRPr="0096310D">
        <w:rPr>
          <w:vertAlign w:val="superscript"/>
        </w:rPr>
        <w:t>[10]</w:t>
      </w:r>
      <w:r w:rsidRPr="0096310D">
        <w:t xml:space="preserve"> – type of location :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51EDEF6E" w14:textId="77777777" w:rsidR="005A6B8A" w:rsidRPr="0096310D" w:rsidRDefault="005A6B8A" w:rsidP="005A6B8A">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30073F34" w14:textId="77777777" w:rsidR="005A6B8A" w:rsidRPr="0096310D" w:rsidRDefault="005A6B8A" w:rsidP="005A6B8A">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1108B7A" w14:textId="77777777"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  Local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Class_SyncedEDSM</w:t>
      </w:r>
      <w:proofErr w:type="spellEnd"/>
      <w:r w:rsidRPr="0096310D">
        <w:t xml:space="preserve">  -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Class_SyncedEDDN</w:t>
      </w:r>
      <w:proofErr w:type="spellEnd"/>
      <w:r w:rsidRPr="0096310D">
        <w:t xml:space="preserve">  -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Class_StartMarker</w:t>
      </w:r>
      <w:proofErr w:type="spellEnd"/>
      <w:r w:rsidRPr="0096310D">
        <w:t xml:space="preserve">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Class_StopMarker</w:t>
      </w:r>
      <w:proofErr w:type="spellEnd"/>
      <w:r w:rsidRPr="0096310D">
        <w:t xml:space="preserve">  -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r w:rsidRPr="0096310D">
        <w:t>a</w:t>
      </w:r>
      <w:proofErr w:type="spell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7777777" w:rsidR="006E465D" w:rsidRPr="0096310D" w:rsidRDefault="006E465D" w:rsidP="006E465D">
      <w:pPr>
        <w:pStyle w:val="ListParagraph"/>
        <w:numPr>
          <w:ilvl w:val="0"/>
          <w:numId w:val="6"/>
        </w:numPr>
      </w:pPr>
      <w:r w:rsidRPr="0096310D">
        <w:t xml:space="preserve">Prefix + EDDB  + info returns EDDB info on the star system with info set to:  Government, Allegiance, State, Security, </w:t>
      </w:r>
      <w:proofErr w:type="spellStart"/>
      <w:r w:rsidRPr="0096310D">
        <w:t>PrimaryEconomy</w:t>
      </w:r>
      <w:proofErr w:type="spellEnd"/>
      <w:r w:rsidRPr="0096310D">
        <w:t xml:space="preserve">, Faction, Population and </w:t>
      </w:r>
      <w:proofErr w:type="spellStart"/>
      <w:r w:rsidRPr="0096310D">
        <w:t>NeedsPermit</w:t>
      </w:r>
      <w:proofErr w:type="spellEnd"/>
      <w:r w:rsidRPr="0096310D">
        <w: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lastRenderedPageBreak/>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r w:rsidR="00F83062" w:rsidRPr="0096310D">
        <w:t>TargetFriendly</w:t>
      </w:r>
      <w:proofErr w:type="spell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%Body(&lt;name&gt; ,&lt;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w:t>
      </w:r>
      <w:proofErr w:type="spellStart"/>
      <w:r w:rsidRPr="0096310D">
        <w:t>systemname</w:t>
      </w:r>
      <w:proofErr w:type="spellEnd"/>
      <w:r w:rsidRPr="0096310D">
        <w:t>&gt; = variable or ”String”</w:t>
      </w:r>
    </w:p>
    <w:p w14:paraId="2257CF40" w14:textId="77777777" w:rsidR="00CA1A3F" w:rsidRPr="0096310D" w:rsidRDefault="00CA1A3F" w:rsidP="00CA1A3F">
      <w:r w:rsidRPr="0096310D">
        <w:t>&lt;variable-</w:t>
      </w:r>
      <w:proofErr w:type="spellStart"/>
      <w:r w:rsidRPr="0096310D">
        <w:t>rootname</w:t>
      </w:r>
      <w:proofErr w:type="spellEnd"/>
      <w:r w:rsidRPr="0096310D">
        <w:t>&gt;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w:t>
      </w:r>
      <w:proofErr w:type="spellStart"/>
      <w:r w:rsidRPr="0096310D">
        <w:t>rootname</w:t>
      </w:r>
      <w:proofErr w:type="spellEnd"/>
      <w:r w:rsidRPr="0096310D">
        <w:t>&gt; = Literal, variable or ”String”.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r w:rsidRPr="0096310D">
        <w:rPr>
          <w:sz w:val="22"/>
        </w:rPr>
        <w:t>isstar</w:t>
      </w:r>
      <w:proofErr w:type="spellEnd"/>
      <w:r w:rsidRPr="0096310D">
        <w:rPr>
          <w:sz w:val="22"/>
        </w:rPr>
        <w:t xml:space="preserve"> : 1 if star, 0 if region mark</w:t>
      </w:r>
    </w:p>
    <w:p w14:paraId="2621703C" w14:textId="77777777" w:rsidR="00DA03A9" w:rsidRPr="0096310D" w:rsidRDefault="00DA03A9" w:rsidP="00DA03A9">
      <w:pPr>
        <w:pStyle w:val="ListParagraph"/>
        <w:numPr>
          <w:ilvl w:val="2"/>
          <w:numId w:val="6"/>
        </w:numPr>
        <w:rPr>
          <w:sz w:val="22"/>
        </w:rPr>
      </w:pPr>
      <w:proofErr w:type="spellStart"/>
      <w:r w:rsidRPr="0096310D">
        <w:rPr>
          <w:sz w:val="22"/>
        </w:rPr>
        <w:t>name,x,y,z,time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r w:rsidRPr="0096310D">
        <w:t>&gt;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r w:rsidRPr="0096310D">
        <w:t>&gt;]…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Toggle  :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r w:rsidRPr="0096310D">
        <w:t>JournalHistory</w:t>
      </w:r>
      <w:proofErr w:type="spellEnd"/>
      <w:r w:rsidRPr="0096310D">
        <w:t xml:space="preserve">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r w:rsidRPr="0096310D">
        <w:t>&gt;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r w:rsidRPr="0096310D">
        <w:t xml:space="preserve">&gt;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w:t>
      </w:r>
      <w:proofErr w:type="spellStart"/>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r w:rsidRPr="0096310D">
        <w:t>MenuItem</w:t>
      </w:r>
      <w:proofErr w:type="spellEnd"/>
      <w:r w:rsidRPr="0096310D">
        <w:t xml:space="preserve">  &lt;</w:t>
      </w:r>
      <w:proofErr w:type="spellStart"/>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proofErr w:type="spellStart"/>
      <w:r w:rsidRPr="0096310D">
        <w:t>Edsm</w:t>
      </w:r>
      <w:proofErr w:type="spellEnd"/>
      <w:r w:rsidRPr="0096310D">
        <w:t xml:space="preserve">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r w:rsidRPr="0096310D">
        <w:t>DisableVoiceRecognition</w:t>
      </w:r>
      <w:proofErr w:type="spellEnd"/>
      <w:r w:rsidRPr="0096310D">
        <w:t xml:space="preserve"> :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r w:rsidRPr="0096310D">
        <w:t>ManageAddOns</w:t>
      </w:r>
      <w:proofErr w:type="spellEnd"/>
      <w:r w:rsidRPr="0096310D">
        <w:t xml:space="preserve"> : Manage add on action files</w:t>
      </w:r>
    </w:p>
    <w:p w14:paraId="5B3BDD28" w14:textId="77777777" w:rsidR="006E465D" w:rsidRPr="0096310D" w:rsidRDefault="006B7710" w:rsidP="006E465D">
      <w:pPr>
        <w:pStyle w:val="ListParagraph"/>
        <w:numPr>
          <w:ilvl w:val="0"/>
          <w:numId w:val="2"/>
        </w:numPr>
        <w:spacing w:after="200"/>
      </w:pPr>
      <w:proofErr w:type="spellStart"/>
      <w:r w:rsidRPr="0096310D">
        <w:t>EditAddOns</w:t>
      </w:r>
      <w:proofErr w:type="spellEnd"/>
      <w:r w:rsidRPr="0096310D">
        <w:t xml:space="preserve"> : Edit the add on action files.</w:t>
      </w:r>
    </w:p>
    <w:p w14:paraId="22A021AC" w14:textId="77777777" w:rsidR="006E465D" w:rsidRPr="0096310D" w:rsidRDefault="006E465D" w:rsidP="006E465D">
      <w:pPr>
        <w:pStyle w:val="ListParagraph"/>
        <w:numPr>
          <w:ilvl w:val="0"/>
          <w:numId w:val="2"/>
        </w:numPr>
        <w:spacing w:after="200"/>
      </w:pPr>
      <w:proofErr w:type="spellStart"/>
      <w:r w:rsidRPr="0096310D">
        <w:t>EditLastPack</w:t>
      </w:r>
      <w:proofErr w:type="spellEnd"/>
      <w:r w:rsidRPr="0096310D">
        <w:t xml:space="preserve"> :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r w:rsidRPr="0096310D">
        <w:t>EditSpeechText</w:t>
      </w:r>
      <w:proofErr w:type="spellEnd"/>
      <w:r w:rsidRPr="0096310D">
        <w:t xml:space="preserve">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r w:rsidR="003C7339" w:rsidRPr="0096310D">
        <w:t>EliteInputButtons</w:t>
      </w:r>
      <w:proofErr w:type="spellEnd"/>
      <w:r w:rsidR="003C7339" w:rsidRPr="0096310D">
        <w:t>”</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r w:rsidRPr="0096310D">
        <w:t xml:space="preserve">&gt; :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r w:rsidRPr="0096310D">
        <w:t>&gt;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example :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r w:rsidRPr="0096310D">
        <w:t>GenerateEvent</w:t>
      </w:r>
      <w:proofErr w:type="spellEnd"/>
      <w:r w:rsidRPr="0096310D">
        <w:t xml:space="preserve">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lastRenderedPageBreak/>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 &lt;</w:t>
      </w:r>
      <w:proofErr w:type="spellStart"/>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77777777" w:rsidR="000D0499" w:rsidRPr="0096310D" w:rsidRDefault="006E465D" w:rsidP="006E465D">
      <w:r w:rsidRPr="0096310D">
        <w:t>&lt;</w:t>
      </w:r>
      <w:proofErr w:type="spellStart"/>
      <w:r w:rsidRPr="0096310D">
        <w:t>paneltype</w:t>
      </w:r>
      <w:proofErr w:type="spellEnd"/>
      <w:r w:rsidRPr="0096310D">
        <w:t xml:space="preserve">&gt; = </w:t>
      </w:r>
      <w:r w:rsidR="000D0499" w:rsidRPr="0096310D">
        <w:t xml:space="preserve"> use these logical names</w:t>
      </w:r>
    </w:p>
    <w:p w14:paraId="0A99D097" w14:textId="77777777" w:rsidR="006E465D" w:rsidRPr="0096310D" w:rsidRDefault="006E465D" w:rsidP="000D0499">
      <w:pPr>
        <w:ind w:left="1418"/>
      </w:pPr>
      <w:r w:rsidRPr="0096310D">
        <w:t xml:space="preserve">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000D0499" w:rsidRPr="0096310D">
        <w:t>StarList</w:t>
      </w:r>
      <w:proofErr w:type="spellEnd"/>
      <w:r w:rsidR="000D0499" w:rsidRPr="0096310D">
        <w:t xml:space="preserve"> | </w:t>
      </w:r>
      <w:proofErr w:type="spellStart"/>
      <w:r w:rsidR="000D0499" w:rsidRPr="0096310D">
        <w:t>MarketData</w:t>
      </w:r>
      <w:proofErr w:type="spellEnd"/>
      <w:r w:rsidR="000D0499" w:rsidRPr="0096310D">
        <w:t xml:space="preserve"> | Missions | Synthesis | Engineering | </w:t>
      </w:r>
      <w:proofErr w:type="spellStart"/>
      <w:r w:rsidR="000D0499" w:rsidRPr="0096310D">
        <w:t>ShoppingList</w:t>
      </w:r>
      <w:proofErr w:type="spellEnd"/>
      <w:r w:rsidR="000D0499" w:rsidRPr="0096310D">
        <w:t xml:space="preserve">  |Scan | </w:t>
      </w:r>
      <w:proofErr w:type="spellStart"/>
      <w:r w:rsidR="000D0499" w:rsidRPr="0096310D">
        <w:t>EstimatedValues</w:t>
      </w:r>
      <w:proofErr w:type="spellEnd"/>
      <w:r w:rsidR="000D0499" w:rsidRPr="0096310D">
        <w:t xml:space="preserve"> | Modules | Exploration | </w:t>
      </w:r>
      <w:proofErr w:type="spellStart"/>
      <w:r w:rsidRPr="0096310D">
        <w:t>ScreenShot</w:t>
      </w:r>
      <w:proofErr w:type="spellEnd"/>
      <w:r w:rsidRPr="0096310D">
        <w:t xml:space="preserve"> | Stats </w:t>
      </w:r>
      <w:r w:rsidR="000D0499" w:rsidRPr="0096310D">
        <w:t xml:space="preserve">| </w:t>
      </w:r>
      <w:proofErr w:type="spellStart"/>
      <w:r w:rsidR="000D0499" w:rsidRPr="0096310D">
        <w:t>SystemInfo</w:t>
      </w:r>
      <w:proofErr w:type="spellEnd"/>
      <w:r w:rsidR="000D0499" w:rsidRPr="0096310D">
        <w:t xml:space="preserve"> | </w:t>
      </w:r>
      <w:proofErr w:type="spellStart"/>
      <w:r w:rsidR="000D0499" w:rsidRPr="0096310D">
        <w:t>EDSMStarFinder</w:t>
      </w:r>
      <w:proofErr w:type="spellEnd"/>
      <w:r w:rsidR="000D0499" w:rsidRPr="0096310D">
        <w:t xml:space="preserve"> | Expedition | Trilateration |</w:t>
      </w:r>
      <w:r w:rsidRPr="0096310D">
        <w:t xml:space="preserve"> </w:t>
      </w:r>
      <w:proofErr w:type="spellStart"/>
      <w:r w:rsidRPr="0096310D">
        <w:t>Spanel</w:t>
      </w:r>
      <w:proofErr w:type="spellEnd"/>
      <w:r w:rsidRPr="0096310D">
        <w:t xml:space="preserve"> | </w:t>
      </w:r>
      <w:proofErr w:type="spellStart"/>
      <w:r w:rsidRPr="0096310D">
        <w:t>Trippanel</w:t>
      </w:r>
      <w:proofErr w:type="spellEnd"/>
      <w:r w:rsidRPr="0096310D">
        <w:t xml:space="preserve"> | </w:t>
      </w:r>
      <w:proofErr w:type="spellStart"/>
      <w:r w:rsidRPr="0096310D">
        <w:t>Notepanel</w:t>
      </w:r>
      <w:proofErr w:type="spellEnd"/>
      <w:r w:rsidRPr="0096310D">
        <w:t xml:space="preserve"> | </w:t>
      </w:r>
      <w:proofErr w:type="spellStart"/>
      <w:r w:rsidRPr="0096310D">
        <w:t>RouteTracker</w:t>
      </w:r>
      <w:proofErr w:type="spellEnd"/>
      <w:r w:rsidRPr="0096310D">
        <w:t xml:space="preserve"> | </w:t>
      </w:r>
      <w:proofErr w:type="spellStart"/>
      <w:r w:rsidR="000D0499" w:rsidRPr="0096310D">
        <w:t>SettingsPanel</w:t>
      </w:r>
      <w:proofErr w:type="spellEnd"/>
      <w:r w:rsidR="000D0499" w:rsidRPr="0096310D">
        <w:t xml:space="preserve"> | </w:t>
      </w:r>
      <w:proofErr w:type="spellStart"/>
      <w:r w:rsidR="000D0499" w:rsidRPr="0096310D">
        <w:t>TheGrid</w:t>
      </w:r>
      <w:proofErr w:type="spellEnd"/>
    </w:p>
    <w:p w14:paraId="49E3F9D6" w14:textId="77777777"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Status :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Status :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&gt; Toggle | On :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r w:rsidRPr="0096310D">
        <w:t>TopMost</w:t>
      </w:r>
      <w:proofErr w:type="spellEnd"/>
      <w:r w:rsidRPr="0096310D">
        <w:t xml:space="preserve"> :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r w:rsidRPr="0096310D">
        <w:t>DisplayTitle</w:t>
      </w:r>
      <w:proofErr w:type="spellEnd"/>
      <w:r w:rsidRPr="0096310D">
        <w:t xml:space="preserve"> :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r w:rsidRPr="0096310D">
        <w:t>ShowInTaskBar</w:t>
      </w:r>
      <w:proofErr w:type="spellEnd"/>
      <w:r w:rsidRPr="0096310D">
        <w:t xml:space="preserve"> :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r w:rsidRPr="0096310D">
        <w:t>WindowState</w:t>
      </w:r>
      <w:proofErr w:type="spellEnd"/>
      <w:r w:rsidRPr="0096310D">
        <w:t xml:space="preserv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lastRenderedPageBreak/>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proofErr w:type="spellStart"/>
      <w:r w:rsidRPr="0096310D">
        <w:t>NoTitle</w:t>
      </w:r>
      <w:proofErr w:type="spellEnd"/>
      <w:r w:rsidRPr="0096310D">
        <w:t xml:space="preserve"> : Turn off titles</w:t>
      </w:r>
    </w:p>
    <w:p w14:paraId="00B05C2A"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08CC663E"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247B07BB"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1EE4608C"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77777777" w:rsidR="006E465D" w:rsidRPr="0096310D" w:rsidRDefault="006E465D" w:rsidP="006E465D">
      <w:pPr>
        <w:pStyle w:val="ListParagraph"/>
        <w:numPr>
          <w:ilvl w:val="0"/>
          <w:numId w:val="3"/>
        </w:numPr>
      </w:pPr>
      <w:r w:rsidRPr="0096310D">
        <w:t>Tab &lt;</w:t>
      </w:r>
      <w:proofErr w:type="spellStart"/>
      <w:r w:rsidRPr="0096310D">
        <w:t>tabname</w:t>
      </w:r>
      <w:proofErr w:type="spellEnd"/>
      <w:r w:rsidRPr="0096310D">
        <w:t>&gt; : Select tab &lt;</w:t>
      </w:r>
      <w:proofErr w:type="spellStart"/>
      <w:r w:rsidRPr="0096310D">
        <w:t>tabname</w:t>
      </w:r>
      <w:proofErr w:type="spellEnd"/>
      <w:r w:rsidRPr="0096310D">
        <w:t>&gt;, case insensitive.  Tab names are the same as shown on screen.</w:t>
      </w:r>
    </w:p>
    <w:p w14:paraId="195CC8C5" w14:textId="77777777" w:rsidR="006E465D" w:rsidRPr="0096310D" w:rsidRDefault="006E465D" w:rsidP="006E465D">
      <w:pPr>
        <w:pStyle w:val="ListParagraph"/>
        <w:numPr>
          <w:ilvl w:val="0"/>
          <w:numId w:val="3"/>
        </w:numPr>
      </w:pPr>
      <w:proofErr w:type="spellStart"/>
      <w:r w:rsidRPr="0096310D">
        <w:t>TopMost</w:t>
      </w:r>
      <w:proofErr w:type="spellEnd"/>
      <w:r w:rsidRPr="0096310D">
        <w:t xml:space="preserve"> : Make topmost</w:t>
      </w:r>
    </w:p>
    <w:p w14:paraId="178EEE3B" w14:textId="77777777" w:rsidR="006E465D" w:rsidRPr="0096310D" w:rsidRDefault="006E465D" w:rsidP="006E465D">
      <w:pPr>
        <w:pStyle w:val="ListParagraph"/>
        <w:numPr>
          <w:ilvl w:val="0"/>
          <w:numId w:val="3"/>
        </w:numPr>
      </w:pPr>
      <w:proofErr w:type="spellStart"/>
      <w:r w:rsidRPr="0096310D">
        <w:t>NormalZ</w:t>
      </w:r>
      <w:proofErr w:type="spellEnd"/>
      <w:r w:rsidRPr="0096310D">
        <w:t xml:space="preserve"> : Disable topmost, normal Z order</w:t>
      </w:r>
    </w:p>
    <w:p w14:paraId="61561DE8" w14:textId="77777777" w:rsidR="006E465D" w:rsidRPr="0096310D" w:rsidRDefault="006E465D" w:rsidP="006E465D">
      <w:pPr>
        <w:pStyle w:val="ListParagraph"/>
        <w:numPr>
          <w:ilvl w:val="0"/>
          <w:numId w:val="3"/>
        </w:numPr>
      </w:pPr>
      <w:proofErr w:type="spellStart"/>
      <w:r w:rsidRPr="0096310D">
        <w:t>ShowinTaskBar</w:t>
      </w:r>
      <w:proofErr w:type="spellEnd"/>
      <w:r w:rsidRPr="0096310D">
        <w:t xml:space="preserve"> : Show in task bar</w:t>
      </w:r>
    </w:p>
    <w:p w14:paraId="3FC62A45" w14:textId="77777777" w:rsidR="006E465D" w:rsidRPr="0096310D" w:rsidRDefault="006E465D" w:rsidP="006E465D">
      <w:pPr>
        <w:pStyle w:val="ListParagraph"/>
        <w:numPr>
          <w:ilvl w:val="0"/>
          <w:numId w:val="3"/>
        </w:numPr>
      </w:pPr>
      <w:proofErr w:type="spellStart"/>
      <w:r w:rsidRPr="0096310D">
        <w:t>NotShowinTaskBar</w:t>
      </w:r>
      <w:proofErr w:type="spellEnd"/>
      <w:r w:rsidRPr="0096310D">
        <w:t xml:space="preserve">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index&gt;_.&lt;</w:t>
      </w:r>
      <w:proofErr w:type="spellStart"/>
      <w:r w:rsidRPr="0096310D">
        <w:t>moon_index</w:t>
      </w:r>
      <w:proofErr w:type="spellEnd"/>
      <w:r w:rsidRPr="0096310D">
        <w:t>&gt;_&lt;</w:t>
      </w:r>
      <w:proofErr w:type="spellStart"/>
      <w:r w:rsidRPr="0096310D">
        <w:t>submoon</w:t>
      </w:r>
      <w:proofErr w:type="spellEnd"/>
      <w:r w:rsidRPr="0096310D">
        <w:t xml:space="preserve">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lastRenderedPageBreak/>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w:t>
      </w:r>
      <w:proofErr w:type="spellStart"/>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SH_Ships</w:t>
      </w:r>
      <w:proofErr w:type="spell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lastRenderedPageBreak/>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r w:rsidRPr="0096310D">
        <w:t>+”_”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lastRenderedPageBreak/>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w:t>
      </w:r>
      <w:proofErr w:type="spellStart"/>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3ED1"/>
    <w:rsid w:val="00144219"/>
    <w:rsid w:val="00147277"/>
    <w:rsid w:val="00165EEA"/>
    <w:rsid w:val="00170115"/>
    <w:rsid w:val="00171EF2"/>
    <w:rsid w:val="00173A2E"/>
    <w:rsid w:val="001748F9"/>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862D2"/>
    <w:rsid w:val="00387671"/>
    <w:rsid w:val="00387DAB"/>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48A3"/>
    <w:rsid w:val="007F5F9C"/>
    <w:rsid w:val="007F6CD8"/>
    <w:rsid w:val="008005D8"/>
    <w:rsid w:val="00810260"/>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55967"/>
    <w:rsid w:val="00961180"/>
    <w:rsid w:val="00961ED9"/>
    <w:rsid w:val="0096310D"/>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40C0"/>
    <w:rsid w:val="00F261EC"/>
    <w:rsid w:val="00F36900"/>
    <w:rsid w:val="00F440F2"/>
    <w:rsid w:val="00F53C0B"/>
    <w:rsid w:val="00F564F5"/>
    <w:rsid w:val="00F605AE"/>
    <w:rsid w:val="00F62718"/>
    <w:rsid w:val="00F645E9"/>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18451</Words>
  <Characters>105172</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27</cp:revision>
  <dcterms:created xsi:type="dcterms:W3CDTF">2021-05-13T13:10:00Z</dcterms:created>
  <dcterms:modified xsi:type="dcterms:W3CDTF">2021-05-20T16:48:00Z</dcterms:modified>
</cp:coreProperties>
</file>