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60" w:lin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Лабораторна робота №7.</w:t>
      </w:r>
    </w:p>
    <w:p w:rsidR="00000000" w:rsidDel="00000000" w:rsidP="00000000" w:rsidRDefault="00000000" w:rsidRPr="00000000" w14:paraId="00000002">
      <w:pPr>
        <w:widowControl w:val="0"/>
        <w:spacing w:after="60" w:before="6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«Дослідження принципів роботи із зовнішніми пристроями»</w:t>
      </w:r>
    </w:p>
    <w:p w:rsidR="00000000" w:rsidDel="00000000" w:rsidP="00000000" w:rsidRDefault="00000000" w:rsidRPr="00000000" w14:paraId="00000003">
      <w:pPr>
        <w:widowControl w:val="0"/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Зміст роботи: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firstLine="570"/>
        <w:jc w:val="both"/>
        <w:rPr>
          <w:rFonts w:ascii="Times New Roman" w:cs="Times New Roman" w:eastAsia="Times New Roman" w:hAnsi="Times New Roman"/>
          <w:i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Дослідити принципи роботи зовнішніх пристроїв. Навчитися програмувати зовнішні пристрої, керувати ними. Виконувати роботу із дисплеєм, клавіатурою та таймерами.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40"/>
        <w:gridCol w:w="2910"/>
        <w:gridCol w:w="6900"/>
        <w:tblGridChange w:id="0">
          <w:tblGrid>
            <w:gridCol w:w="1140"/>
            <w:gridCol w:w="2910"/>
            <w:gridCol w:w="6900"/>
          </w:tblGrid>
        </w:tblGridChange>
      </w:tblGrid>
      <w:tr>
        <w:trPr>
          <w:cantSplit w:val="0"/>
          <w:trHeight w:val="434.34782608695656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6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Адреса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Команда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Примітка</w:t>
            </w:r>
          </w:p>
        </w:tc>
      </w:tr>
      <w:tr>
        <w:trPr>
          <w:cantSplit w:val="0"/>
          <w:trHeight w:val="434.3478260869565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Мнемокод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Опис дії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Перша частина – програмування клавіатури </w:t>
            </w:r>
          </w:p>
        </w:tc>
      </w:tr>
      <w:tr>
        <w:trPr>
          <w:cantSplit w:val="0"/>
          <w:trHeight w:val="498.69565217391306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RD #10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для встановлення прапора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(ввімкнути) в регістрі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001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вмикаємо клавіатуру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002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 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ind w:right="-184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вмикаємо дисплей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003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RD #11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встановлення прапора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004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 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вмикання автоінкримента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005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RD #103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передача в контроллер такий код команди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006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«встановити S в 1» (режим посимвольного введення)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007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M2: IN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мітка для переходу + перевірка натискання на клавішу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008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JZ M2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перевірка чи був введений символ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перевірка значень введених на клавіатурі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009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 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переводимо значення символа ASCII кода в акумулятор з регістра DR клавіатури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010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WR R0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запис у регістр R0 для подальшого використання та перевірки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011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SUB #192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перевірка чи є введений символ літерою А(моє ім'я)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012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JZ NAMESURNAME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перехід якщо 0 на вивід імені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013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RD R0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читаємо символ регістра R0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014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SUB #48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перевірка чи символ є нулем(його код в ASCII)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015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JZ 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перехід якщо 0 на вивід "END"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016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JNZ M2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якщо перевіка яка була до цього не пройшла користувач повинен ввести потрібні символи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вивід імені та фамілії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017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NAMESURNAME: RD #11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мітка для переходу + включаємо дисплей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018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 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встановлюємо прапорець автоінкримента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019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RD #0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задаємо початкову адресу в стрічці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020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 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записуємо цю адресу для виведення початкового слова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021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RD #192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виведення літери А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022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 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виведення літери на дисплей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023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CALL 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виклик функції таймера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024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RD #237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виведення літери н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025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 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виведення літери на дисплей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026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CALL 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виклик функції таймера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027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RD #228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виведення літери д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028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 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виведення літери на дисплей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029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CALL 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виклик функції таймера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030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RD #240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виведення літери р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031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 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виведення літери на дисплей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032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CALL 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виклик функції таймера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033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RD #229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виведення літери е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034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 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виведення літери на дисплей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035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CALL 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виклик функції таймера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036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RD #233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виведення літери й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037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 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виведення літери на дисплей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038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CALL 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виклик функції таймера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039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RD #32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виведення пробілу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040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 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виведення символу на дисплей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041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CALL 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виклик функції таймера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042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RD #193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виведення літери Б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043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 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виведення літери на дисплей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044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CALL 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виклик функції таймера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045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RD #192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виведення літери А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046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 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виведення літери на дисплей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047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CALL 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виклик функції таймера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048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RD #193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виведення літери Б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049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 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виведення літери на дисплей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050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CALL 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виклик функції таймера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051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RD #211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виведення літери У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052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 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виведення літери на дисплей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053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CALL 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виклик функції таймера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054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RD #216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виведення літери Ш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055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 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виведення літери на дисплей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056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CALL 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виклик функції таймера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057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RD #202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виведення літери К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058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 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виведення літери на дисплей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059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CALL 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виклик функції таймера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060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RD #206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виведення літери О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061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 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виведення літери на дисплей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062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CALL 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виклик функції таймера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063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JMP M2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безумовний перехід на ввід символів з клавіатури(на мітку)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D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Очистка дисплею</w:t>
            </w:r>
          </w:p>
        </w:tc>
      </w:tr>
      <w:tr>
        <w:trPr>
          <w:cantSplit w:val="0"/>
          <w:trHeight w:val="370.00000000000006" w:hRule="atLeast"/>
          <w:tblHeader w:val="0"/>
        </w:trPr>
        <w:tc>
          <w:tcPr/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064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D: RD #101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Читаю налаштування дисплею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065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 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Завантажую в дисплей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066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RD #102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Читаю налаштування дисплею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0E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067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 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Завантажую в дисплей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068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RD #011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Читаю налаштування дисплею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0E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069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 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Завантажую в дисплей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070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Повертаюсь у точку виклику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E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Друга частина - програмування таймеру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0F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071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TIME: RDI 99900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Читаю час роботи таймера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073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 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Завантажую налаштування до таймеру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074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RDI 025101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Читаю код налаштування таймеру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076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 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Завантажую налаштування до таймеру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0F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077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M1: IN 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Читаю вхідний регістр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078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JZ M1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Очікую закінчення відліку часу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10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079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Повертаюсь у точку виклику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0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Закінчення програми та вивід 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10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080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END: CALL 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мітка для переходу + виклик функції очищення дисплею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081</w:t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RD #69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виведення літери К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082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 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виведення літери на дисплей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083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CALL 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виклик функції таймера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11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084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RD #78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виведення літери К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11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085</w:t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 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виведення літери на дисплей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11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086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CALL 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виклик функції таймера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11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087</w:t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RD #68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виведення літери К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12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088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 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виведення літери на дисплей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12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089</w:t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CALL 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виклик функції таймера</w:t>
            </w:r>
          </w:p>
        </w:tc>
      </w:tr>
      <w:tr>
        <w:trPr>
          <w:cantSplit w:val="0"/>
          <w:trHeight w:val="386.0869565217391" w:hRule="atLeast"/>
          <w:tblHeader w:val="0"/>
        </w:trPr>
        <w:tc>
          <w:tcPr/>
          <w:p w:rsidR="00000000" w:rsidDel="00000000" w:rsidP="00000000" w:rsidRDefault="00000000" w:rsidRPr="00000000" w14:paraId="0000012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090</w:t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HLT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закінчення програми</w:t>
            </w:r>
          </w:p>
        </w:tc>
      </w:tr>
    </w:tbl>
    <w:p w:rsidR="00000000" w:rsidDel="00000000" w:rsidP="00000000" w:rsidRDefault="00000000" w:rsidRPr="00000000" w14:paraId="00000129">
      <w:pPr>
        <w:widowControl w:val="0"/>
        <w:spacing w:after="60" w:before="6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spacing w:after="60" w:before="6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spacing w:after="60" w:before="6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spacing w:after="60" w:before="6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spacing w:after="60" w:before="6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spacing w:after="60" w:before="6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spacing w:after="60" w:before="6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spacing w:after="60" w:before="6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spacing w:after="60" w:before="6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spacing w:after="60" w:before="6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spacing w:after="60" w:before="6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spacing w:after="60" w:before="6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spacing w:after="60" w:before="6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spacing w:after="60" w:before="6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spacing w:after="60" w:before="6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Скріншоти виконання програми:</w:t>
      </w:r>
    </w:p>
    <w:p w:rsidR="00000000" w:rsidDel="00000000" w:rsidP="00000000" w:rsidRDefault="00000000" w:rsidRPr="00000000" w14:paraId="00000138">
      <w:pPr>
        <w:widowControl w:val="0"/>
        <w:numPr>
          <w:ilvl w:val="0"/>
          <w:numId w:val="1"/>
        </w:numPr>
        <w:spacing w:after="60" w:before="6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Виведення ім'я та фамілії на екран через введення першої літери мого ім'я(А) з клавіатури:</w:t>
      </w:r>
    </w:p>
    <w:p w:rsidR="00000000" w:rsidDel="00000000" w:rsidP="00000000" w:rsidRDefault="00000000" w:rsidRPr="00000000" w14:paraId="00000139">
      <w:pPr>
        <w:widowControl w:val="0"/>
        <w:spacing w:after="60" w:before="6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80075" cy="3492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75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numPr>
          <w:ilvl w:val="0"/>
          <w:numId w:val="1"/>
        </w:numPr>
        <w:spacing w:after="60" w:before="6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Виведення запису "" на екран через введення 0 з клавіатури:</w:t>
      </w:r>
    </w:p>
    <w:p w:rsidR="00000000" w:rsidDel="00000000" w:rsidP="00000000" w:rsidRDefault="00000000" w:rsidRPr="00000000" w14:paraId="0000013B">
      <w:pPr>
        <w:widowControl w:val="0"/>
        <w:spacing w:after="60" w:before="6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80075" cy="3492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75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spacing w:after="60" w:before="6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spacing w:after="60" w:before="6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spacing w:after="60" w:before="6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spacing w:after="60" w:before="6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spacing w:after="60" w:before="6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spacing w:after="60" w:before="6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spacing w:after="60" w:before="6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spacing w:after="60" w:before="6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spacing w:after="60" w:before="6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spacing w:before="60" w:line="240" w:lineRule="auto"/>
        <w:jc w:val="left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425.1968503937008" w:left="850.3937007874016" w:right="850.2755905511822" w:header="56.69291338582678" w:footer="56.6929133858267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4">
    <w:pPr>
      <w:rPr/>
    </w:pPr>
    <w:r w:rsidDel="00000000" w:rsidR="00000000" w:rsidRPr="00000000">
      <w:rPr>
        <w:rtl w:val="0"/>
      </w:rPr>
    </w:r>
  </w:p>
  <w:tbl>
    <w:tblPr>
      <w:tblStyle w:val="Table2"/>
      <w:tblW w:w="11430.0" w:type="dxa"/>
      <w:jc w:val="center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12" w:val="single"/>
        <w:insideV w:color="000000" w:space="0" w:sz="12" w:val="single"/>
      </w:tblBorders>
      <w:tblLayout w:type="fixed"/>
      <w:tblLook w:val="0600"/>
    </w:tblPr>
    <w:tblGrid>
      <w:gridCol w:w="2235"/>
      <w:gridCol w:w="8220"/>
      <w:gridCol w:w="975"/>
      <w:tblGridChange w:id="0">
        <w:tblGrid>
          <w:gridCol w:w="2235"/>
          <w:gridCol w:w="8220"/>
          <w:gridCol w:w="975"/>
        </w:tblGrid>
      </w:tblGridChange>
    </w:tblGrid>
    <w:tr>
      <w:trPr>
        <w:cantSplit w:val="0"/>
        <w:trHeight w:val="345" w:hRule="atLeast"/>
        <w:tblHeader w:val="0"/>
      </w:trPr>
      <w:tc>
        <w:tcPr>
          <w:vMerge w:val="restart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A5">
          <w:pPr>
            <w:widowControl w:val="0"/>
            <w:spacing w:line="240" w:lineRule="auto"/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A6">
          <w:pPr>
            <w:widowControl w:val="0"/>
            <w:spacing w:line="240" w:lineRule="auto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  <w:t xml:space="preserve">Власник документа</w:t>
            <w:br w:type="textWrapping"/>
            <w:t xml:space="preserve">ЖДТУ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A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i w:val="1"/>
              <w:sz w:val="20"/>
              <w:szCs w:val="20"/>
            </w:rPr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Назва, додаткова назва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A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rtl w:val="0"/>
            </w:rPr>
            <w:t xml:space="preserve">Арк.</w:t>
          </w:r>
        </w:p>
      </w:tc>
    </w:tr>
    <w:tr>
      <w:trPr>
        <w:cantSplit w:val="0"/>
        <w:trHeight w:val="837.978515625" w:hRule="atLeast"/>
        <w:tblHeader w:val="0"/>
      </w:trPr>
      <w:tc>
        <w:tcPr>
          <w:vMerge w:val="continue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A9">
          <w:pPr>
            <w:widowControl w:val="0"/>
            <w:spacing w:after="0" w:before="0" w:line="240" w:lineRule="auto"/>
            <w:ind w:left="0" w:firstLine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A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rtl w:val="0"/>
            </w:rPr>
            <w:t xml:space="preserve">ЖДТУ. ГРУПА ВТ-21-1 студент № 1</w:t>
          </w:r>
        </w:p>
        <w:p w:rsidR="00000000" w:rsidDel="00000000" w:rsidP="00000000" w:rsidRDefault="00000000" w:rsidRPr="00000000" w14:paraId="000001A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rtl w:val="0"/>
            </w:rPr>
            <w:t xml:space="preserve">Лабораторна робота №7 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A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right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A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F">
    <w:pPr>
      <w:rPr/>
    </w:pPr>
    <w:r w:rsidDel="00000000" w:rsidR="00000000" w:rsidRPr="00000000">
      <w:rPr>
        <w:rtl w:val="0"/>
      </w:rPr>
    </w:r>
  </w:p>
  <w:tbl>
    <w:tblPr>
      <w:tblStyle w:val="Table3"/>
      <w:tblW w:w="11010.0" w:type="dxa"/>
      <w:jc w:val="center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12" w:val="single"/>
        <w:insideV w:color="000000" w:space="0" w:sz="12" w:val="single"/>
      </w:tblBorders>
      <w:tblLayout w:type="fixed"/>
      <w:tblLook w:val="0600"/>
    </w:tblPr>
    <w:tblGrid>
      <w:gridCol w:w="1395"/>
      <w:gridCol w:w="2115"/>
      <w:gridCol w:w="1890"/>
      <w:gridCol w:w="1650"/>
      <w:gridCol w:w="1425"/>
      <w:gridCol w:w="1785"/>
      <w:gridCol w:w="750"/>
      <w:tblGridChange w:id="0">
        <w:tblGrid>
          <w:gridCol w:w="1395"/>
          <w:gridCol w:w="2115"/>
          <w:gridCol w:w="1890"/>
          <w:gridCol w:w="1650"/>
          <w:gridCol w:w="1425"/>
          <w:gridCol w:w="1785"/>
          <w:gridCol w:w="750"/>
        </w:tblGrid>
      </w:tblGridChange>
    </w:tblGrid>
    <w:tr>
      <w:trPr>
        <w:cantSplit w:val="0"/>
        <w:trHeight w:val="420" w:hRule="atLeast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B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sz w:val="16"/>
              <w:szCs w:val="16"/>
              <w:rtl w:val="0"/>
            </w:rPr>
            <w:t xml:space="preserve">Відповідальна</w:t>
            <w:br w:type="textWrapping"/>
            <w:t xml:space="preserve"> організація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B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Технічне узгодження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B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Вид документа</w:t>
          </w:r>
        </w:p>
      </w:tc>
      <w:tc>
        <w:tcPr>
          <w:gridSpan w:val="4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B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Статус документа</w:t>
          </w:r>
        </w:p>
      </w:tc>
    </w:tr>
    <w:tr>
      <w:trPr>
        <w:cantSplit w:val="0"/>
        <w:trHeight w:val="420" w:hRule="atLeast"/>
        <w:tblHeader w:val="0"/>
      </w:trPr>
      <w:tc>
        <w:tcPr>
          <w:vMerge w:val="restart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B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rtl w:val="0"/>
            </w:rPr>
            <w:t xml:space="preserve">Власник</w:t>
            <w:br w:type="textWrapping"/>
            <w:t xml:space="preserve">ЖДТУ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B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sz w:val="16"/>
              <w:szCs w:val="16"/>
            </w:rPr>
          </w:pPr>
          <w:r w:rsidDel="00000000" w:rsidR="00000000" w:rsidRPr="00000000">
            <w:rPr>
              <w:i w:val="1"/>
              <w:sz w:val="16"/>
              <w:szCs w:val="16"/>
              <w:rtl w:val="0"/>
            </w:rPr>
            <w:t xml:space="preserve">Розробник документу</w:t>
            <w:br w:type="textWrapping"/>
          </w: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Бабушко Андрій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B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Лабораторна робота №7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BA">
          <w:pPr>
            <w:widowControl w:val="0"/>
            <w:spacing w:line="276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Інд. змін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B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Дата видання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B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Мова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B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Арк.</w:t>
          </w:r>
        </w:p>
      </w:tc>
    </w:tr>
    <w:tr>
      <w:trPr>
        <w:cantSplit w:val="0"/>
        <w:trHeight w:val="420" w:hRule="atLeast"/>
        <w:tblHeader w:val="0"/>
      </w:trPr>
      <w:tc>
        <w:tcPr>
          <w:vMerge w:val="continue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B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B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i w:val="1"/>
              <w:sz w:val="16"/>
              <w:szCs w:val="16"/>
              <w:rtl w:val="0"/>
            </w:rPr>
            <w:t xml:space="preserve">Документ затверджено</w:t>
          </w:r>
          <w:r w:rsidDel="00000000" w:rsidR="00000000" w:rsidRPr="00000000">
            <w:rPr>
              <w:sz w:val="16"/>
              <w:szCs w:val="16"/>
              <w:rtl w:val="0"/>
            </w:rPr>
            <w:br w:type="textWrapping"/>
          </w: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Романішин В.В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.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C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i w:val="1"/>
              <w:sz w:val="14"/>
              <w:szCs w:val="1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20"/>
              <w:szCs w:val="20"/>
              <w:rtl w:val="0"/>
            </w:rPr>
            <w:t xml:space="preserve">«Дослідження принципів роботи із зовнішніми пристроями»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C1">
          <w:pPr>
            <w:widowControl w:val="0"/>
            <w:spacing w:line="276" w:lineRule="auto"/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C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rtl w:val="0"/>
            </w:rPr>
            <w:t xml:space="preserve">09.12.21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C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rtl w:val="0"/>
            </w:rPr>
            <w:t xml:space="preserve">укр.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C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right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C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