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</w:rPr>
        <w:t>МІНІСТЕРСТВО ОСВІТИ І НАУКИ УКРАЇНИ</w:t>
      </w:r>
    </w:p>
    <w:p>
      <w:pPr>
        <w:spacing w:after="0"/>
        <w:jc w:val="center"/>
      </w:pPr>
      <w:r>
        <w:rPr>
          <w:b w:val="0"/>
          <w:i w:val="0"/>
        </w:rPr>
        <w:t>Львівський національний університет імені Івана Франка</w:t>
      </w:r>
    </w:p>
    <w:p>
      <w:pPr>
        <w:spacing w:after="0"/>
        <w:jc w:val="center"/>
      </w:pPr>
      <w:r>
        <w:rPr>
          <w:b w:val="0"/>
          <w:i w:val="0"/>
        </w:rPr>
        <w:t>Факультет електроніки та комп’ютерних технологій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center"/>
      </w:pPr>
      <w:r>
        <w:rPr>
          <w:b/>
          <w:i w:val="0"/>
          <w:sz w:val="40"/>
        </w:rPr>
        <w:t>ЗВІТ</w:t>
      </w:r>
    </w:p>
    <w:p>
      <w:pPr>
        <w:spacing w:after="0"/>
        <w:jc w:val="center"/>
      </w:pPr>
      <w:r>
        <w:rPr>
          <w:b/>
          <w:i w:val="0"/>
          <w:sz w:val="32"/>
        </w:rPr>
        <w:t>З ЛАБОРАТОРНОЇ РОБОТИ № 1</w:t>
      </w:r>
    </w:p>
    <w:p>
      <w:pPr>
        <w:spacing w:after="0"/>
        <w:jc w:val="center"/>
      </w:pPr>
      <w:r>
        <w:rPr>
          <w:b w:val="0"/>
          <w:i w:val="0"/>
        </w:rPr>
        <w:t>з дисципліни „Функціональне програмування”</w:t>
      </w:r>
    </w:p>
    <w:p>
      <w:pPr>
        <w:spacing w:after="0"/>
        <w:jc w:val="center"/>
      </w:pPr>
      <w:r>
        <w:rPr>
          <w:b w:val="0"/>
          <w:i w:val="0"/>
        </w:rPr>
        <w:t>на тему „Основи функціонального програмування у Python”</w:t>
      </w:r>
    </w:p>
    <w:p>
      <w:pPr>
        <w:spacing w:after="0"/>
        <w:jc w:val="center"/>
      </w:pPr>
      <w:r>
        <w:rPr>
          <w:b w:val="0"/>
          <w:i w:val="0"/>
        </w:rPr>
        <w:t>Варіант: 4 — „Кошик покупця”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right"/>
      </w:pPr>
      <w:r>
        <w:rPr>
          <w:b/>
          <w:i w:val="0"/>
        </w:rPr>
        <w:t>Виконав</w:t>
      </w:r>
    </w:p>
    <w:p>
      <w:pPr>
        <w:spacing w:after="0"/>
        <w:jc w:val="right"/>
      </w:pPr>
      <w:r>
        <w:rPr>
          <w:b w:val="0"/>
          <w:i w:val="0"/>
        </w:rPr>
        <w:t>студент 2 курсу</w:t>
      </w:r>
    </w:p>
    <w:p>
      <w:pPr>
        <w:spacing w:after="0"/>
        <w:jc w:val="right"/>
      </w:pPr>
      <w:r>
        <w:rPr>
          <w:b w:val="0"/>
          <w:i w:val="0"/>
        </w:rPr>
        <w:t>групи ФЕП-23с</w:t>
      </w:r>
    </w:p>
    <w:p>
      <w:pPr>
        <w:spacing w:after="0"/>
        <w:jc w:val="right"/>
      </w:pPr>
      <w:r>
        <w:rPr>
          <w:b w:val="0"/>
          <w:i w:val="0"/>
        </w:rPr>
        <w:t>Данилюк Андрій Андрійович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right"/>
      </w:pPr>
      <w:r>
        <w:rPr>
          <w:b/>
          <w:i w:val="0"/>
        </w:rPr>
        <w:t>Перевірив</w:t>
      </w:r>
    </w:p>
    <w:p>
      <w:pPr>
        <w:spacing w:after="0"/>
        <w:jc w:val="right"/>
      </w:pPr>
      <w:r>
        <w:rPr>
          <w:b w:val="0"/>
          <w:i w:val="0"/>
        </w:rPr>
        <w:t>Свелеба Сергій Андрійович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center"/>
      </w:pPr>
      <w:r>
        <w:rPr>
          <w:b w:val="0"/>
          <w:i w:val="0"/>
        </w:rPr>
        <w:t>Львів – 2026</w:t>
      </w:r>
      <w:r>
        <w:br w:type="page"/>
      </w:r>
    </w:p>
    <w:p>
      <w:pPr>
        <w:spacing w:after="80"/>
      </w:pPr>
      <w:r>
        <w:rPr>
          <w:b/>
          <w:i w:val="0"/>
        </w:rPr>
        <w:t>Мета роботи</w:t>
      </w:r>
    </w:p>
    <w:p>
      <w:pPr>
        <w:ind w:firstLine="709"/>
        <w:jc w:val="both"/>
      </w:pPr>
      <w:r>
        <w:rPr>
          <w:b w:val="0"/>
        </w:rPr>
      </w:r>
      <w:r>
        <w:rPr>
          <w:b w:val="0"/>
        </w:rPr>
        <w:t>Зрозуміти, що таке чиста функція і референтна прозорість; навчитися виявляти та ізолювати побічні ефекти; переписати імперативний фрагмент у функціональному стилі; застосувати typing.Callable для параметризації обчислень.</w:t>
      </w:r>
    </w:p>
    <w:p>
      <w:pPr>
        <w:spacing w:after="80"/>
      </w:pPr>
      <w:r>
        <w:rPr>
          <w:b/>
          <w:i w:val="0"/>
        </w:rPr>
        <w:t>Варіант: 4 — Кошик покупця</w:t>
      </w:r>
    </w:p>
    <w:p>
      <w:pPr>
        <w:ind w:firstLine="709"/>
        <w:jc w:val="both"/>
      </w:pPr>
      <w:r>
        <w:rPr>
          <w:b w:val="0"/>
        </w:rPr>
      </w:r>
      <w:r>
        <w:rPr>
          <w:b w:val="0"/>
        </w:rPr>
        <w:t>Товари мають назву, ціну, кількість і категорію. Потрібно обчислити subtotal, категоріальну знижку, знижку за купоном і ПДВ; правила знижки та податку передати через Callable і повернути новий кошик, не змінюючи вхідні дані.</w:t>
      </w:r>
    </w:p>
    <w:p>
      <w:pPr>
        <w:jc w:val="both"/>
      </w:pPr>
      <w:r>
        <w:rPr>
          <w:b/>
        </w:rPr>
        <w:t xml:space="preserve">Репозиторій: </w:t>
      </w:r>
      <w:r>
        <w:rPr>
          <w:b w:val="0"/>
        </w:rPr>
        <w:t>https://github.com/AndriiDandr/FP, папка Lab_01.</w:t>
      </w:r>
    </w:p>
    <w:p>
      <w:pPr>
        <w:spacing w:after="80"/>
      </w:pPr>
      <w:r>
        <w:rPr>
          <w:b/>
          <w:i w:val="0"/>
        </w:rPr>
        <w:t>Хід роботи</w:t>
      </w:r>
    </w:p>
    <w:p>
      <w:pPr>
        <w:ind w:firstLine="709"/>
        <w:jc w:val="both"/>
      </w:pPr>
      <w:r>
        <w:rPr>
          <w:b/>
        </w:rPr>
        <w:t xml:space="preserve">Чисте ядро (core.py). </w:t>
      </w:r>
      <w:r>
        <w:rPr>
          <w:b w:val="0"/>
        </w:rPr>
        <w:t>Стартовий фрагмент process_orders переписано як process_orders_pure / make_processor без глобального TAX_RATE, print і мутацій. Для варіанта реалізовано чисті функції line_total, cart_subtotal (reduce), price_item, with_qty, with_price, without_category (filter), scale_prices (map), process_cart_pure — усі повертають нові об’єкти.</w:t>
      </w:r>
    </w:p>
    <w:p>
      <w:pPr>
        <w:ind w:firstLine="709"/>
        <w:jc w:val="both"/>
      </w:pPr>
      <w:r>
        <w:rPr>
          <w:b/>
        </w:rPr>
        <w:t xml:space="preserve">Політики через typing.Callable. </w:t>
      </w:r>
      <w:r>
        <w:rPr>
          <w:b w:val="0"/>
        </w:rPr>
        <w:t>Фільтр позицій, категоріальна знижка, купон і ПДВ описані типами Callable (ItemFilterFn, CategoryDiscountFn, CouponFn, TaxFn). Функція вищого порядку make_cart_processor збирає з них обробник кошика; фабрики make_category_discount, make_percent_coupon, make_fixed_coupon, make_vat повертають налаштовані політики; compose дозволяє комбінувати купони.</w:t>
      </w:r>
    </w:p>
    <w:p>
      <w:pPr>
        <w:ind w:firstLine="709"/>
        <w:jc w:val="both"/>
      </w:pPr>
      <w:r>
        <w:rPr>
          <w:b/>
        </w:rPr>
        <w:t xml:space="preserve">Ізоляція побічних ефектів (app.py). </w:t>
      </w:r>
      <w:r>
        <w:rPr>
          <w:b w:val="0"/>
        </w:rPr>
        <w:t>Читання cart.json, системний час і print є лише в оболонці. Час передається в ядро як функція: stamp_total(total, time.time).</w:t>
      </w:r>
    </w:p>
    <w:p>
      <w:pPr>
        <w:ind w:firstLine="709"/>
        <w:jc w:val="both"/>
      </w:pPr>
      <w:r>
        <w:rPr>
          <w:b/>
        </w:rPr>
        <w:t xml:space="preserve">Тести та якість коду. </w:t>
      </w:r>
      <w:r>
        <w:rPr>
          <w:b w:val="0"/>
        </w:rPr>
        <w:t>24 pytest-тести, зокрема property-based (Hypothesis): референтна прозорість, відсутність мутацій, правильність Callable-політик і розрахунків. mypy --strict, black і ruff — без зауважень; перевірки запускаються в GitHub Actions.</w:t>
      </w:r>
    </w:p>
    <w:p>
      <w:pPr>
        <w:spacing w:after="80"/>
      </w:pPr>
      <w:r>
        <w:rPr>
          <w:b/>
          <w:i w:val="0"/>
        </w:rPr>
        <w:t>Результат роботи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&gt; python app.py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=== Кошик: купон 10%, ПДВ 20% ===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Товар                 Категорія         Ціна  К-сть      Сума  Знижка     Після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Ноутбук Lenovo        electronics   24999.00      1  24999.00      5%  23749.05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Мишка Logitech        electronics     650.00      2   1300.00      5%   1235.00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Книга "Python"        books           480.00      3   1440.00     10%   1296.00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Футболка              clothes         350.00      2    700.00     15%    595.00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Кава зернова          food            289.50      4   1158.00      0%   1158.00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Subtotal:                   29597.00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Категоріальна знижка:       -1563.95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Купон:                      -2803.31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ПДВ:                        +5045.95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До сплати:                  30275.69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Час розрахунку: 2026-10-16 13:09:22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&gt; python -m pytest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24 passed in 2.01s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&gt; python -m mypy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Success: no issues found in 7 source files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&gt; python -m black --check 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7 files would be left unchanged.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&gt; python -m ruff check 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All checks passed!</w:t>
            </w:r>
          </w:p>
        </w:tc>
      </w:tr>
    </w:tbl>
    <w:p/>
    <w:p>
      <w:pPr>
        <w:ind w:firstLine="709"/>
        <w:jc w:val="both"/>
      </w:pPr>
      <w:r>
        <w:rPr>
          <w:b w:val="0"/>
        </w:rPr>
      </w:r>
      <w:r>
        <w:rPr>
          <w:b w:val="0"/>
        </w:rPr>
        <w:t>Перевірка: subtotal 29597,00 грн; категоріальна знижка 1563,95 грн; купон 10% — 2803,31 грн; ПДВ 20% — 5045,95 грн; до сплати 30275,69 грн. Товар з кількістю 0 відкинуто фільтром. Заміна функцій-політик змінює розрахунок без змін у core.py.</w:t>
      </w:r>
    </w:p>
    <w:p>
      <w:pPr>
        <w:spacing w:after="80"/>
      </w:pPr>
      <w:r>
        <w:rPr>
          <w:b/>
          <w:i w:val="0"/>
        </w:rPr>
        <w:t>Висновки</w:t>
      </w:r>
    </w:p>
    <w:p>
      <w:pPr>
        <w:ind w:firstLine="709"/>
        <w:jc w:val="both"/>
      </w:pPr>
      <w:r>
        <w:rPr>
          <w:b w:val="0"/>
        </w:rPr>
      </w:r>
      <w:r>
        <w:rPr>
          <w:b w:val="0"/>
        </w:rPr>
        <w:t>У цій лабораторній роботі я розділив програму на чисте ядро та оболонку побічних ефектів. Ядро не має I/O, глобального стану і мутацій — кожна функція повертає новий об’єкт, тому результат залежить лише від аргументів. Політики розрахунку передаються через typing.Callable, а функція вищого порядку збирає з них обробник, тож правила легко замінювати. Тести, зокрема property-based, підтвердили референтну прозорість і відсутність мутацій, а mypy, black і ruff не знайшли зауважень.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