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67D1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T: Оффер на сайте: как поднять конверсию и снизить CPL (64)</w:t>
      </w:r>
      <w:r w:rsidRPr="00374F95">
        <w:rPr>
          <w:lang w:val="ru-RU"/>
        </w:rPr>
        <w:br/>
        <w:t>D: Разбираем, как оффер и структура посадочной влияют на конверсию и стоимость лида: что писать в первом экране, как связать оффер с семантикой и трафиком, какие триггеры доверия нужны в услугах, как упаковать процесс и результат, и как через CRM и аналитику увидеть рост заявок и снижение CAC. Практические примеры для разработки сайтов, SEO и рекламы. (291)</w:t>
      </w:r>
      <w:r w:rsidRPr="00374F95">
        <w:rPr>
          <w:lang w:val="ru-RU"/>
        </w:rPr>
        <w:br/>
        <w:t>K: оффер на сайте, структура посадочной, повышение конверсии, стоимость лида, cpl cac, посадочная страница, продающий текст, конверсия сайта</w:t>
      </w:r>
    </w:p>
    <w:p w14:paraId="51337486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pict w14:anchorId="35A9D3A4">
          <v:rect id="_x0000_i1097" style="width:0;height:1.5pt" o:hralign="center" o:hrstd="t" o:hr="t" fillcolor="#a0a0a0" stroked="f"/>
        </w:pict>
      </w:r>
    </w:p>
    <w:p w14:paraId="3E0A09FA" w14:textId="77777777" w:rsidR="00374F95" w:rsidRPr="00374F95" w:rsidRDefault="00374F95" w:rsidP="00374F95">
      <w:pPr>
        <w:rPr>
          <w:b/>
          <w:bCs/>
          <w:lang w:val="ru-RU"/>
        </w:rPr>
      </w:pPr>
      <w:r w:rsidRPr="00374F95">
        <w:rPr>
          <w:b/>
          <w:bCs/>
          <w:lang w:val="ru-RU"/>
        </w:rPr>
        <w:t>Оффер на сайте: как поднять конверсию и снизить CPL</w:t>
      </w:r>
    </w:p>
    <w:p w14:paraId="222D98BC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Когда говорят "не идут заявки", чаще всего начинают с рекламы: поменять объявления, расширить ключевые слова, поднять ставки, добавить ретаргетинг. Но в реальности одна и та же рекламная кампания может давать совершенно разный результат в зависимости от того, куда вы ведете трафик и что человек видит на странице. Именно поэтому оффер и структура посадочной иногда влияют на конверсию сильнее, чем настройки рекламы.</w:t>
      </w:r>
    </w:p>
    <w:p w14:paraId="4A4920C4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Оффер - это не красивый заголовок и не набор обещаний. Оффер - это четкое объяснение, что вы делаете, для кого, какой результат даете, как работает процесс, почему вам можно доверять и что нужно сделать дальше. Если оффер не совпадает с намерением человека из поиска или рекламы, трафик становится дорогим: люди уходят, конверсия падает, CPL растет, а отдел продаж потом жалуется на "холодных" лидов, которые просто спросили и исчезли.</w:t>
      </w:r>
    </w:p>
    <w:p w14:paraId="727AC914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 этой статье разберем, как оффер влияет на конверсию и стоимость лида, какие ошибки чаще всего убивают заявки, как связать оффер с семантикой и источниками трафика, что писать в первом экране, как упаковать процесс и доказательства, как правильно внедрить квиз, и как через CRM и аналитику увидеть, что оффер реально работает и снижает CAC.</w:t>
      </w:r>
    </w:p>
    <w:p w14:paraId="6B810836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pict w14:anchorId="4F29061B">
          <v:rect id="_x0000_i1098" style="width:0;height:1.5pt" o:hralign="center" o:hrstd="t" o:hr="t" fillcolor="#a0a0a0" stroked="f"/>
        </w:pict>
      </w:r>
    </w:p>
    <w:p w14:paraId="5024FAE0" w14:textId="77777777" w:rsidR="00374F95" w:rsidRPr="00374F95" w:rsidRDefault="00374F95" w:rsidP="00374F95">
      <w:pPr>
        <w:rPr>
          <w:b/>
          <w:bCs/>
          <w:lang w:val="ru-RU"/>
        </w:rPr>
      </w:pPr>
      <w:r w:rsidRPr="00374F95">
        <w:rPr>
          <w:b/>
          <w:bCs/>
          <w:lang w:val="ru-RU"/>
        </w:rPr>
        <w:t>1) Почему оффер - это экономика, а не копирайтинг</w:t>
      </w:r>
    </w:p>
    <w:p w14:paraId="35B93593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С точки зрения бизнеса оффер влияет на три вещи:</w:t>
      </w:r>
    </w:p>
    <w:p w14:paraId="1D4905D9" w14:textId="77777777" w:rsidR="00374F95" w:rsidRPr="00374F95" w:rsidRDefault="00374F95" w:rsidP="00374F95">
      <w:pPr>
        <w:numPr>
          <w:ilvl w:val="0"/>
          <w:numId w:val="97"/>
        </w:numPr>
        <w:rPr>
          <w:lang w:val="ru-RU"/>
        </w:rPr>
      </w:pPr>
      <w:r w:rsidRPr="00374F95">
        <w:rPr>
          <w:lang w:val="ru-RU"/>
        </w:rPr>
        <w:t>конверсия из посетителя в лид;</w:t>
      </w:r>
    </w:p>
    <w:p w14:paraId="15720736" w14:textId="77777777" w:rsidR="00374F95" w:rsidRPr="00374F95" w:rsidRDefault="00374F95" w:rsidP="00374F95">
      <w:pPr>
        <w:numPr>
          <w:ilvl w:val="0"/>
          <w:numId w:val="97"/>
        </w:numPr>
        <w:rPr>
          <w:lang w:val="ru-RU"/>
        </w:rPr>
      </w:pPr>
      <w:r w:rsidRPr="00374F95">
        <w:rPr>
          <w:lang w:val="ru-RU"/>
        </w:rPr>
        <w:t>качество лида (готов ли он к покупке);</w:t>
      </w:r>
    </w:p>
    <w:p w14:paraId="528B70FE" w14:textId="77777777" w:rsidR="00374F95" w:rsidRPr="00374F95" w:rsidRDefault="00374F95" w:rsidP="00374F95">
      <w:pPr>
        <w:numPr>
          <w:ilvl w:val="0"/>
          <w:numId w:val="97"/>
        </w:numPr>
        <w:rPr>
          <w:lang w:val="ru-RU"/>
        </w:rPr>
      </w:pPr>
      <w:r w:rsidRPr="00374F95">
        <w:rPr>
          <w:lang w:val="ru-RU"/>
        </w:rPr>
        <w:t>скорость принятия решения и торг.</w:t>
      </w:r>
    </w:p>
    <w:p w14:paraId="4A7A99F6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lastRenderedPageBreak/>
        <w:t>Если оффер понятный, конкретный и честный, к вам чаще приходят люди "в тему". Они быстрее оставляют заявку, меньше сомневаются, лучше отвечают. Это повышает конверсию и снижает CAC даже при том же рекламном бюджете.</w:t>
      </w:r>
    </w:p>
    <w:p w14:paraId="5C715C77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Если оффер размытый, вы привлекаете всех подряд: часть людей не подходит по бюджету, часть ищет другое, часть не понимает, что вы предлагаете. Трафик становится шумом: клики есть, заявок мало, лиды слабые.</w:t>
      </w:r>
    </w:p>
    <w:p w14:paraId="03F522DE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Поэтому оффер - это фактически фильтр качества трафика.</w:t>
      </w:r>
    </w:p>
    <w:p w14:paraId="6E4745C2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pict w14:anchorId="73DC173E">
          <v:rect id="_x0000_i1099" style="width:0;height:1.5pt" o:hralign="center" o:hrstd="t" o:hr="t" fillcolor="#a0a0a0" stroked="f"/>
        </w:pict>
      </w:r>
    </w:p>
    <w:p w14:paraId="3F4C1CA3" w14:textId="77777777" w:rsidR="00374F95" w:rsidRPr="00374F95" w:rsidRDefault="00374F95" w:rsidP="00374F95">
      <w:pPr>
        <w:rPr>
          <w:b/>
          <w:bCs/>
          <w:lang w:val="ru-RU"/>
        </w:rPr>
      </w:pPr>
      <w:r w:rsidRPr="00374F95">
        <w:rPr>
          <w:b/>
          <w:bCs/>
          <w:lang w:val="ru-RU"/>
        </w:rPr>
        <w:t>2) Как связаны семантика, трафик и оффер: главное правило</w:t>
      </w:r>
    </w:p>
    <w:p w14:paraId="65F3681D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Человек приходит на сайт с конкретным намерением. В SEO и рекламе это намерение выражается запросом. Если запрос совпадает с оффером, конверсия растет. Если не совпадает - падает.</w:t>
      </w:r>
    </w:p>
    <w:p w14:paraId="45EE04A4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 xml:space="preserve">Поэтому первый шаг к офферу - не текст, а понимание семантики. Нужна логика "запрос - посадочная - оффер". Это начинается с семантического ядра сайта и структуры посадочных внутри </w:t>
      </w:r>
      <w:hyperlink r:id="rId6" w:history="1">
        <w:r w:rsidRPr="00374F95">
          <w:rPr>
            <w:rStyle w:val="aff9"/>
            <w:lang w:val="ru-RU"/>
          </w:rPr>
          <w:t>создания сайтов</w:t>
        </w:r>
      </w:hyperlink>
      <w:r w:rsidRPr="00374F95">
        <w:rPr>
          <w:lang w:val="ru-RU"/>
        </w:rPr>
        <w:t xml:space="preserve"> и других услуг.</w:t>
      </w:r>
    </w:p>
    <w:p w14:paraId="5734D4D4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 xml:space="preserve">Пример. Если человек ищет "лендинг под ключ", ему нужна конкретная страница </w:t>
      </w:r>
      <w:hyperlink r:id="rId7" w:history="1">
        <w:r w:rsidRPr="00374F95">
          <w:rPr>
            <w:rStyle w:val="aff9"/>
            <w:lang w:val="ru-RU"/>
          </w:rPr>
          <w:t>лендинг под ключ</w:t>
        </w:r>
      </w:hyperlink>
      <w:r w:rsidRPr="00374F95">
        <w:rPr>
          <w:lang w:val="ru-RU"/>
        </w:rPr>
        <w:t xml:space="preserve">, а не общий раздел. Если он ищет "интернет-магазин", ведите на </w:t>
      </w:r>
      <w:hyperlink r:id="rId8" w:history="1">
        <w:r w:rsidRPr="00374F95">
          <w:rPr>
            <w:rStyle w:val="aff9"/>
            <w:lang w:val="ru-RU"/>
          </w:rPr>
          <w:t>разработку интернет-магазина</w:t>
        </w:r>
      </w:hyperlink>
      <w:r w:rsidRPr="00374F95">
        <w:rPr>
          <w:lang w:val="ru-RU"/>
        </w:rPr>
        <w:t>. Если человек ищет "SEO продвижение", ведите на SEO продвижение сайта, а не на общую статью.</w:t>
      </w:r>
    </w:p>
    <w:p w14:paraId="20D5AD46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Иначе человек не видит совпадения и уходит, даже если вы умеете делать то, что ему нужно.</w:t>
      </w:r>
    </w:p>
    <w:p w14:paraId="40650B41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pict w14:anchorId="5D7492C4">
          <v:rect id="_x0000_i1100" style="width:0;height:1.5pt" o:hralign="center" o:hrstd="t" o:hr="t" fillcolor="#a0a0a0" stroked="f"/>
        </w:pict>
      </w:r>
    </w:p>
    <w:p w14:paraId="7F6D989F" w14:textId="77777777" w:rsidR="00374F95" w:rsidRPr="00374F95" w:rsidRDefault="00374F95" w:rsidP="00374F95">
      <w:pPr>
        <w:rPr>
          <w:b/>
          <w:bCs/>
          <w:lang w:val="ru-RU"/>
        </w:rPr>
      </w:pPr>
      <w:r w:rsidRPr="00374F95">
        <w:rPr>
          <w:b/>
          <w:bCs/>
          <w:lang w:val="ru-RU"/>
        </w:rPr>
        <w:t>3) Первый экран: что написать, чтобы человек не ушел</w:t>
      </w:r>
    </w:p>
    <w:p w14:paraId="2A850E10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Первый экран решает, будет ли человек читать дальше. Здесь есть простая формула:</w:t>
      </w:r>
      <w:r w:rsidRPr="00374F95">
        <w:rPr>
          <w:lang w:val="ru-RU"/>
        </w:rPr>
        <w:br/>
        <w:t>"что делаем + для кого + результат + следующий шаг".</w:t>
      </w:r>
    </w:p>
    <w:p w14:paraId="4D7950DB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Плохой первый экран: "Создаем сайты. Качественно и быстро."</w:t>
      </w:r>
      <w:r w:rsidRPr="00374F95">
        <w:rPr>
          <w:lang w:val="ru-RU"/>
        </w:rPr>
        <w:br/>
        <w:t>Хороший первый экран: "Создание сайта под ключ: структура, контент, SEO-логика, интеграции. Рассчитаем и дадим план работ."</w:t>
      </w:r>
    </w:p>
    <w:p w14:paraId="421FC19E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Для услуг важно, чтобы в первом экране было:</w:t>
      </w:r>
    </w:p>
    <w:p w14:paraId="57539EFE" w14:textId="77777777" w:rsidR="00374F95" w:rsidRPr="00374F95" w:rsidRDefault="00374F95" w:rsidP="00374F95">
      <w:pPr>
        <w:numPr>
          <w:ilvl w:val="0"/>
          <w:numId w:val="98"/>
        </w:numPr>
        <w:rPr>
          <w:lang w:val="ru-RU"/>
        </w:rPr>
      </w:pPr>
      <w:r w:rsidRPr="00374F95">
        <w:rPr>
          <w:lang w:val="ru-RU"/>
        </w:rPr>
        <w:t>понятное название услуги;</w:t>
      </w:r>
    </w:p>
    <w:p w14:paraId="3E0752E3" w14:textId="77777777" w:rsidR="00374F95" w:rsidRPr="00374F95" w:rsidRDefault="00374F95" w:rsidP="00374F95">
      <w:pPr>
        <w:numPr>
          <w:ilvl w:val="0"/>
          <w:numId w:val="98"/>
        </w:numPr>
        <w:rPr>
          <w:lang w:val="ru-RU"/>
        </w:rPr>
      </w:pPr>
      <w:r w:rsidRPr="00374F95">
        <w:rPr>
          <w:lang w:val="ru-RU"/>
        </w:rPr>
        <w:t>конкретика (что входит);</w:t>
      </w:r>
    </w:p>
    <w:p w14:paraId="3A03956C" w14:textId="77777777" w:rsidR="00374F95" w:rsidRPr="00374F95" w:rsidRDefault="00374F95" w:rsidP="00374F95">
      <w:pPr>
        <w:numPr>
          <w:ilvl w:val="0"/>
          <w:numId w:val="98"/>
        </w:numPr>
        <w:rPr>
          <w:lang w:val="ru-RU"/>
        </w:rPr>
      </w:pPr>
      <w:r w:rsidRPr="00374F95">
        <w:rPr>
          <w:lang w:val="ru-RU"/>
        </w:rPr>
        <w:t>результат (заявки, продажи, рост трафика);</w:t>
      </w:r>
    </w:p>
    <w:p w14:paraId="36882A99" w14:textId="77777777" w:rsidR="00374F95" w:rsidRPr="00374F95" w:rsidRDefault="00374F95" w:rsidP="00374F95">
      <w:pPr>
        <w:numPr>
          <w:ilvl w:val="0"/>
          <w:numId w:val="98"/>
        </w:numPr>
        <w:rPr>
          <w:lang w:val="ru-RU"/>
        </w:rPr>
      </w:pPr>
      <w:r w:rsidRPr="00374F95">
        <w:rPr>
          <w:lang w:val="ru-RU"/>
        </w:rPr>
        <w:lastRenderedPageBreak/>
        <w:t>следующий шаг (расчет, аудит, консультация).</w:t>
      </w:r>
    </w:p>
    <w:p w14:paraId="20D70BAC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 xml:space="preserve">Если трафик идет из </w:t>
      </w:r>
      <w:hyperlink r:id="rId9" w:history="1">
        <w:r w:rsidRPr="00374F95">
          <w:rPr>
            <w:rStyle w:val="aff9"/>
            <w:lang w:val="ru-RU"/>
          </w:rPr>
          <w:t>Яндекс Директ</w:t>
        </w:r>
      </w:hyperlink>
      <w:r w:rsidRPr="00374F95">
        <w:rPr>
          <w:lang w:val="ru-RU"/>
        </w:rPr>
        <w:t>, первый экран должен совпадать с формулировкой объявления. Тогда CTR и конверсия вместе дают лучший CPL. Если это трафик из SEO, первый экран должен подтверждать интент запроса.</w:t>
      </w:r>
    </w:p>
    <w:p w14:paraId="74E78206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pict w14:anchorId="5C2F631C">
          <v:rect id="_x0000_i1101" style="width:0;height:1.5pt" o:hralign="center" o:hrstd="t" o:hr="t" fillcolor="#a0a0a0" stroked="f"/>
        </w:pict>
      </w:r>
    </w:p>
    <w:p w14:paraId="70741763" w14:textId="77777777" w:rsidR="00374F95" w:rsidRPr="00374F95" w:rsidRDefault="00374F95" w:rsidP="00374F95">
      <w:pPr>
        <w:rPr>
          <w:b/>
          <w:bCs/>
          <w:lang w:val="ru-RU"/>
        </w:rPr>
      </w:pPr>
      <w:r w:rsidRPr="00374F95">
        <w:rPr>
          <w:b/>
          <w:bCs/>
          <w:lang w:val="ru-RU"/>
        </w:rPr>
        <w:t>4) Структура посадочной: почему "портянка" не продает</w:t>
      </w:r>
    </w:p>
    <w:p w14:paraId="30B230DE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Многие делают страницу как длинный текст "о нас". Это не работает. Посадочная должна вести человека по логике решения.</w:t>
      </w:r>
    </w:p>
    <w:p w14:paraId="3F0990E3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 услугах рабочая структура обычно такая:</w:t>
      </w:r>
    </w:p>
    <w:p w14:paraId="6D081EF1" w14:textId="77777777" w:rsidR="00374F95" w:rsidRPr="00374F95" w:rsidRDefault="00374F95" w:rsidP="00374F95">
      <w:pPr>
        <w:numPr>
          <w:ilvl w:val="0"/>
          <w:numId w:val="99"/>
        </w:numPr>
        <w:rPr>
          <w:lang w:val="ru-RU"/>
        </w:rPr>
      </w:pPr>
      <w:r w:rsidRPr="00374F95">
        <w:rPr>
          <w:lang w:val="ru-RU"/>
        </w:rPr>
        <w:t>оффер и результат;</w:t>
      </w:r>
    </w:p>
    <w:p w14:paraId="6B97F284" w14:textId="77777777" w:rsidR="00374F95" w:rsidRPr="00374F95" w:rsidRDefault="00374F95" w:rsidP="00374F95">
      <w:pPr>
        <w:numPr>
          <w:ilvl w:val="0"/>
          <w:numId w:val="99"/>
        </w:numPr>
        <w:rPr>
          <w:lang w:val="ru-RU"/>
        </w:rPr>
      </w:pPr>
      <w:r w:rsidRPr="00374F95">
        <w:rPr>
          <w:lang w:val="ru-RU"/>
        </w:rPr>
        <w:t>кому подходит и кому не подходит;</w:t>
      </w:r>
    </w:p>
    <w:p w14:paraId="3F3FB29B" w14:textId="77777777" w:rsidR="00374F95" w:rsidRPr="00374F95" w:rsidRDefault="00374F95" w:rsidP="00374F95">
      <w:pPr>
        <w:numPr>
          <w:ilvl w:val="0"/>
          <w:numId w:val="99"/>
        </w:numPr>
        <w:rPr>
          <w:lang w:val="ru-RU"/>
        </w:rPr>
      </w:pPr>
      <w:r w:rsidRPr="00374F95">
        <w:rPr>
          <w:lang w:val="ru-RU"/>
        </w:rPr>
        <w:t>что входит и как проходит процесс;</w:t>
      </w:r>
    </w:p>
    <w:p w14:paraId="09B3B981" w14:textId="77777777" w:rsidR="00374F95" w:rsidRPr="00374F95" w:rsidRDefault="00374F95" w:rsidP="00374F95">
      <w:pPr>
        <w:numPr>
          <w:ilvl w:val="0"/>
          <w:numId w:val="99"/>
        </w:numPr>
        <w:rPr>
          <w:lang w:val="ru-RU"/>
        </w:rPr>
      </w:pPr>
      <w:r w:rsidRPr="00374F95">
        <w:rPr>
          <w:lang w:val="ru-RU"/>
        </w:rPr>
        <w:t>доказательства: кейсы, портфолио, отзывы;</w:t>
      </w:r>
    </w:p>
    <w:p w14:paraId="4EE0517F" w14:textId="77777777" w:rsidR="00374F95" w:rsidRPr="00374F95" w:rsidRDefault="00374F95" w:rsidP="00374F95">
      <w:pPr>
        <w:numPr>
          <w:ilvl w:val="0"/>
          <w:numId w:val="99"/>
        </w:numPr>
        <w:rPr>
          <w:lang w:val="ru-RU"/>
        </w:rPr>
      </w:pPr>
      <w:r w:rsidRPr="00374F95">
        <w:rPr>
          <w:lang w:val="ru-RU"/>
        </w:rPr>
        <w:t>ответы на возражения;</w:t>
      </w:r>
    </w:p>
    <w:p w14:paraId="0EA3417E" w14:textId="77777777" w:rsidR="00374F95" w:rsidRPr="00374F95" w:rsidRDefault="00374F95" w:rsidP="00374F95">
      <w:pPr>
        <w:numPr>
          <w:ilvl w:val="0"/>
          <w:numId w:val="99"/>
        </w:numPr>
        <w:rPr>
          <w:lang w:val="ru-RU"/>
        </w:rPr>
      </w:pPr>
      <w:r w:rsidRPr="00374F95">
        <w:rPr>
          <w:lang w:val="ru-RU"/>
        </w:rPr>
        <w:t>CTA и следующий шаг.</w:t>
      </w:r>
    </w:p>
    <w:p w14:paraId="281435C6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Эта структура одинаково полезна для трафика из рекламы и SEO. Но важно, чтобы все блоки были конкретными и связаны с реальными задачами клиента.</w:t>
      </w:r>
    </w:p>
    <w:p w14:paraId="2A5FACD8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 xml:space="preserve">Для разработки сайтов важно не забывать показывать примеры и результаты через </w:t>
      </w:r>
      <w:hyperlink r:id="rId10" w:history="1">
        <w:r w:rsidRPr="00374F95">
          <w:rPr>
            <w:rStyle w:val="aff9"/>
            <w:lang w:val="ru-RU"/>
          </w:rPr>
          <w:t>портфолио</w:t>
        </w:r>
      </w:hyperlink>
      <w:r w:rsidRPr="00374F95">
        <w:rPr>
          <w:lang w:val="ru-RU"/>
        </w:rPr>
        <w:t xml:space="preserve">. Для доверия важна репутация через </w:t>
      </w:r>
      <w:hyperlink r:id="rId11" w:history="1">
        <w:r w:rsidRPr="00374F95">
          <w:rPr>
            <w:rStyle w:val="aff9"/>
            <w:lang w:val="ru-RU"/>
          </w:rPr>
          <w:t>управление репутацией</w:t>
        </w:r>
      </w:hyperlink>
      <w:r w:rsidRPr="00374F95">
        <w:rPr>
          <w:lang w:val="ru-RU"/>
        </w:rPr>
        <w:t>.</w:t>
      </w:r>
    </w:p>
    <w:p w14:paraId="3376B1FC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pict w14:anchorId="20FA1752">
          <v:rect id="_x0000_i1102" style="width:0;height:1.5pt" o:hralign="center" o:hrstd="t" o:hr="t" fillcolor="#a0a0a0" stroked="f"/>
        </w:pict>
      </w:r>
    </w:p>
    <w:p w14:paraId="6B96F061" w14:textId="77777777" w:rsidR="00374F95" w:rsidRPr="00374F95" w:rsidRDefault="00374F95" w:rsidP="00374F95">
      <w:pPr>
        <w:rPr>
          <w:b/>
          <w:bCs/>
          <w:lang w:val="ru-RU"/>
        </w:rPr>
      </w:pPr>
      <w:r w:rsidRPr="00374F95">
        <w:rPr>
          <w:b/>
          <w:bCs/>
          <w:lang w:val="ru-RU"/>
        </w:rPr>
        <w:t>5) Как оффер влияет на качество лидов</w:t>
      </w:r>
    </w:p>
    <w:p w14:paraId="18909F4B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Качество лидов улучшается, когда оффер заранее:</w:t>
      </w:r>
    </w:p>
    <w:p w14:paraId="7F3BC301" w14:textId="77777777" w:rsidR="00374F95" w:rsidRPr="00374F95" w:rsidRDefault="00374F95" w:rsidP="00374F95">
      <w:pPr>
        <w:numPr>
          <w:ilvl w:val="0"/>
          <w:numId w:val="100"/>
        </w:numPr>
        <w:rPr>
          <w:lang w:val="ru-RU"/>
        </w:rPr>
      </w:pPr>
      <w:r w:rsidRPr="00374F95">
        <w:rPr>
          <w:lang w:val="ru-RU"/>
        </w:rPr>
        <w:t>задает рамки по формату и подходу;</w:t>
      </w:r>
    </w:p>
    <w:p w14:paraId="32B4F77F" w14:textId="77777777" w:rsidR="00374F95" w:rsidRPr="00374F95" w:rsidRDefault="00374F95" w:rsidP="00374F95">
      <w:pPr>
        <w:numPr>
          <w:ilvl w:val="0"/>
          <w:numId w:val="100"/>
        </w:numPr>
        <w:rPr>
          <w:lang w:val="ru-RU"/>
        </w:rPr>
      </w:pPr>
      <w:r w:rsidRPr="00374F95">
        <w:rPr>
          <w:lang w:val="ru-RU"/>
        </w:rPr>
        <w:t>объясняет процесс и этапы;</w:t>
      </w:r>
    </w:p>
    <w:p w14:paraId="63879FF9" w14:textId="77777777" w:rsidR="00374F95" w:rsidRPr="00374F95" w:rsidRDefault="00374F95" w:rsidP="00374F95">
      <w:pPr>
        <w:numPr>
          <w:ilvl w:val="0"/>
          <w:numId w:val="100"/>
        </w:numPr>
        <w:rPr>
          <w:lang w:val="ru-RU"/>
        </w:rPr>
      </w:pPr>
      <w:r w:rsidRPr="00374F95">
        <w:rPr>
          <w:lang w:val="ru-RU"/>
        </w:rPr>
        <w:t>показывает, что вы понимаете бизнес клиента;</w:t>
      </w:r>
    </w:p>
    <w:p w14:paraId="6510EF51" w14:textId="77777777" w:rsidR="00374F95" w:rsidRPr="00374F95" w:rsidRDefault="00374F95" w:rsidP="00374F95">
      <w:pPr>
        <w:numPr>
          <w:ilvl w:val="0"/>
          <w:numId w:val="100"/>
        </w:numPr>
        <w:rPr>
          <w:lang w:val="ru-RU"/>
        </w:rPr>
      </w:pPr>
      <w:r w:rsidRPr="00374F95">
        <w:rPr>
          <w:lang w:val="ru-RU"/>
        </w:rPr>
        <w:t>дает понятный следующий шаг.</w:t>
      </w:r>
    </w:p>
    <w:p w14:paraId="55B9EACA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Если вы пишете просто "оставьте заявку", вы получаете больше "просто спросить". Если вы пишете "проведем разбор, покажем точки роста, дадим план", вы получаете более осознанные лиды.</w:t>
      </w:r>
    </w:p>
    <w:p w14:paraId="58712498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lastRenderedPageBreak/>
        <w:t>Это особенно важно для услуг, где есть этап диагностики: SEO аудит сайта, SEO оптимизация сайта, аудит Яндекс Директ. Эти услуги сами по себе являются хорошим "входом" и усиливают конверсию в дальнейшие работы.</w:t>
      </w:r>
    </w:p>
    <w:p w14:paraId="0795B390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pict w14:anchorId="355D58B7">
          <v:rect id="_x0000_i1103" style="width:0;height:1.5pt" o:hralign="center" o:hrstd="t" o:hr="t" fillcolor="#a0a0a0" stroked="f"/>
        </w:pict>
      </w:r>
    </w:p>
    <w:p w14:paraId="151654B6" w14:textId="77777777" w:rsidR="00374F95" w:rsidRPr="00374F95" w:rsidRDefault="00374F95" w:rsidP="00374F95">
      <w:pPr>
        <w:rPr>
          <w:b/>
          <w:bCs/>
          <w:lang w:val="ru-RU"/>
        </w:rPr>
      </w:pPr>
      <w:r w:rsidRPr="00374F95">
        <w:rPr>
          <w:b/>
          <w:bCs/>
          <w:lang w:val="ru-RU"/>
        </w:rPr>
        <w:t>6) Квиз в оффере: как повысить конверсию без потери качества</w:t>
      </w:r>
    </w:p>
    <w:p w14:paraId="14BC82D7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Квиз работает лучше всего, когда он встроен в оффер. То есть квиз - это не "поиграйте", а "подберем решение и дадим расчет/план".</w:t>
      </w:r>
    </w:p>
    <w:p w14:paraId="1EF438D7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Лучший сценарий: квиз собирает вводные и передает их в CRM. Тогда менеджер продолжает диалог, а не начинает заново.</w:t>
      </w:r>
    </w:p>
    <w:p w14:paraId="1A355591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 xml:space="preserve">Для этого используется Marquiz и связка с CRM. И здесь важна дисциплина в CRM: источники, этапы, причины отказов. Это решает </w:t>
      </w:r>
      <w:hyperlink r:id="rId12" w:history="1">
        <w:r w:rsidRPr="00374F95">
          <w:rPr>
            <w:rStyle w:val="aff9"/>
            <w:lang w:val="ru-RU"/>
          </w:rPr>
          <w:t>настройка amoCRM</w:t>
        </w:r>
      </w:hyperlink>
      <w:r w:rsidRPr="00374F95">
        <w:rPr>
          <w:lang w:val="ru-RU"/>
        </w:rPr>
        <w:t xml:space="preserve"> и общий блок </w:t>
      </w:r>
      <w:hyperlink r:id="rId13" w:history="1">
        <w:r w:rsidRPr="00374F95">
          <w:rPr>
            <w:rStyle w:val="aff9"/>
            <w:lang w:val="ru-RU"/>
          </w:rPr>
          <w:t>настройка CRM систем</w:t>
        </w:r>
      </w:hyperlink>
      <w:r w:rsidRPr="00374F95">
        <w:rPr>
          <w:lang w:val="ru-RU"/>
        </w:rPr>
        <w:t>.</w:t>
      </w:r>
    </w:p>
    <w:p w14:paraId="0B205DC4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pict w14:anchorId="59213999">
          <v:rect id="_x0000_i1104" style="width:0;height:1.5pt" o:hralign="center" o:hrstd="t" o:hr="t" fillcolor="#a0a0a0" stroked="f"/>
        </w:pict>
      </w:r>
    </w:p>
    <w:p w14:paraId="73B9E39E" w14:textId="77777777" w:rsidR="00374F95" w:rsidRPr="00374F95" w:rsidRDefault="00374F95" w:rsidP="00374F95">
      <w:pPr>
        <w:rPr>
          <w:b/>
          <w:bCs/>
          <w:lang w:val="ru-RU"/>
        </w:rPr>
      </w:pPr>
      <w:r w:rsidRPr="00374F95">
        <w:rPr>
          <w:b/>
          <w:bCs/>
          <w:lang w:val="ru-RU"/>
        </w:rPr>
        <w:t>7) Доверие на странице: что обязательно добавить, чтобы не терять лидов</w:t>
      </w:r>
    </w:p>
    <w:p w14:paraId="3D5E262D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 услугах без доверия конверсия падает даже при хорошем оффере. Поэтому нужны "доказательства", а не лозунги:</w:t>
      </w:r>
    </w:p>
    <w:p w14:paraId="5FEB56E6" w14:textId="77777777" w:rsidR="00374F95" w:rsidRPr="00374F95" w:rsidRDefault="00374F95" w:rsidP="00374F95">
      <w:pPr>
        <w:numPr>
          <w:ilvl w:val="0"/>
          <w:numId w:val="101"/>
        </w:numPr>
        <w:rPr>
          <w:lang w:val="ru-RU"/>
        </w:rPr>
      </w:pPr>
      <w:r w:rsidRPr="00374F95">
        <w:rPr>
          <w:lang w:val="ru-RU"/>
        </w:rPr>
        <w:t>кейсы с процессом и результатом;</w:t>
      </w:r>
    </w:p>
    <w:p w14:paraId="6271AB7D" w14:textId="77777777" w:rsidR="00374F95" w:rsidRPr="00374F95" w:rsidRDefault="00374F95" w:rsidP="00374F95">
      <w:pPr>
        <w:numPr>
          <w:ilvl w:val="0"/>
          <w:numId w:val="101"/>
        </w:numPr>
        <w:rPr>
          <w:lang w:val="ru-RU"/>
        </w:rPr>
      </w:pPr>
      <w:r w:rsidRPr="00374F95">
        <w:rPr>
          <w:lang w:val="ru-RU"/>
        </w:rPr>
        <w:t xml:space="preserve">примеры работ и </w:t>
      </w:r>
      <w:hyperlink r:id="rId14" w:history="1">
        <w:r w:rsidRPr="00374F95">
          <w:rPr>
            <w:rStyle w:val="aff9"/>
            <w:lang w:val="ru-RU"/>
          </w:rPr>
          <w:t>портфолио</w:t>
        </w:r>
      </w:hyperlink>
      <w:r w:rsidRPr="00374F95">
        <w:rPr>
          <w:lang w:val="ru-RU"/>
        </w:rPr>
        <w:t>;</w:t>
      </w:r>
    </w:p>
    <w:p w14:paraId="3DCCD6DE" w14:textId="77777777" w:rsidR="00374F95" w:rsidRPr="00374F95" w:rsidRDefault="00374F95" w:rsidP="00374F95">
      <w:pPr>
        <w:numPr>
          <w:ilvl w:val="0"/>
          <w:numId w:val="101"/>
        </w:numPr>
        <w:rPr>
          <w:lang w:val="ru-RU"/>
        </w:rPr>
      </w:pPr>
      <w:r w:rsidRPr="00374F95">
        <w:rPr>
          <w:lang w:val="ru-RU"/>
        </w:rPr>
        <w:t xml:space="preserve">отзывы и карточки, которые усиливаются через </w:t>
      </w:r>
      <w:hyperlink r:id="rId15" w:history="1">
        <w:r w:rsidRPr="00374F95">
          <w:rPr>
            <w:rStyle w:val="aff9"/>
            <w:lang w:val="ru-RU"/>
          </w:rPr>
          <w:t>управление репутацией</w:t>
        </w:r>
      </w:hyperlink>
      <w:r w:rsidRPr="00374F95">
        <w:rPr>
          <w:lang w:val="ru-RU"/>
        </w:rPr>
        <w:t>;</w:t>
      </w:r>
    </w:p>
    <w:p w14:paraId="765BD12C" w14:textId="77777777" w:rsidR="00374F95" w:rsidRPr="00374F95" w:rsidRDefault="00374F95" w:rsidP="00374F95">
      <w:pPr>
        <w:numPr>
          <w:ilvl w:val="0"/>
          <w:numId w:val="101"/>
        </w:numPr>
        <w:rPr>
          <w:lang w:val="ru-RU"/>
        </w:rPr>
      </w:pPr>
      <w:r w:rsidRPr="00374F95">
        <w:rPr>
          <w:lang w:val="ru-RU"/>
        </w:rPr>
        <w:t>прозрачный процесс: этапы, сроки, контроль.</w:t>
      </w:r>
    </w:p>
    <w:p w14:paraId="3B746C9C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Важно, что доверие влияет на цену лида: если человеку нужно меньше сомнений, он быстрее оставляет заявку. А значит при том же трафике вы получаете больше лидов и снижаете CPL.</w:t>
      </w:r>
    </w:p>
    <w:p w14:paraId="7C777E9A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pict w14:anchorId="6AAB899B">
          <v:rect id="_x0000_i1105" style="width:0;height:1.5pt" o:hralign="center" o:hrstd="t" o:hr="t" fillcolor="#a0a0a0" stroked="f"/>
        </w:pict>
      </w:r>
    </w:p>
    <w:p w14:paraId="0F40C34C" w14:textId="77777777" w:rsidR="00374F95" w:rsidRPr="00374F95" w:rsidRDefault="00374F95" w:rsidP="00374F95">
      <w:pPr>
        <w:rPr>
          <w:b/>
          <w:bCs/>
          <w:lang w:val="ru-RU"/>
        </w:rPr>
      </w:pPr>
      <w:r w:rsidRPr="00374F95">
        <w:rPr>
          <w:b/>
          <w:bCs/>
          <w:lang w:val="ru-RU"/>
        </w:rPr>
        <w:t>8) Как увидеть эффект оффера: что смотреть в CRM и аналитике</w:t>
      </w:r>
    </w:p>
    <w:p w14:paraId="4290FD12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Если вы меняете оффер, важно измерять не "ощущения", а цифры:</w:t>
      </w:r>
    </w:p>
    <w:p w14:paraId="4F4979CC" w14:textId="77777777" w:rsidR="00374F95" w:rsidRPr="00374F95" w:rsidRDefault="00374F95" w:rsidP="00374F95">
      <w:pPr>
        <w:numPr>
          <w:ilvl w:val="0"/>
          <w:numId w:val="102"/>
        </w:numPr>
        <w:rPr>
          <w:lang w:val="ru-RU"/>
        </w:rPr>
      </w:pPr>
      <w:r w:rsidRPr="00374F95">
        <w:rPr>
          <w:lang w:val="ru-RU"/>
        </w:rPr>
        <w:t>конверсию посадочной в заявку;</w:t>
      </w:r>
    </w:p>
    <w:p w14:paraId="50D27447" w14:textId="77777777" w:rsidR="00374F95" w:rsidRPr="00374F95" w:rsidRDefault="00374F95" w:rsidP="00374F95">
      <w:pPr>
        <w:numPr>
          <w:ilvl w:val="0"/>
          <w:numId w:val="102"/>
        </w:numPr>
        <w:rPr>
          <w:lang w:val="ru-RU"/>
        </w:rPr>
      </w:pPr>
      <w:r w:rsidRPr="00374F95">
        <w:rPr>
          <w:lang w:val="ru-RU"/>
        </w:rPr>
        <w:t>долю квалифицированных лидов;</w:t>
      </w:r>
    </w:p>
    <w:p w14:paraId="34C3BA96" w14:textId="77777777" w:rsidR="00374F95" w:rsidRPr="00374F95" w:rsidRDefault="00374F95" w:rsidP="00374F95">
      <w:pPr>
        <w:numPr>
          <w:ilvl w:val="0"/>
          <w:numId w:val="102"/>
        </w:numPr>
        <w:rPr>
          <w:lang w:val="ru-RU"/>
        </w:rPr>
      </w:pPr>
      <w:r w:rsidRPr="00374F95">
        <w:rPr>
          <w:lang w:val="ru-RU"/>
        </w:rPr>
        <w:t>конверсию лида в сделку;</w:t>
      </w:r>
    </w:p>
    <w:p w14:paraId="53D9CA75" w14:textId="77777777" w:rsidR="00374F95" w:rsidRPr="00374F95" w:rsidRDefault="00374F95" w:rsidP="00374F95">
      <w:pPr>
        <w:numPr>
          <w:ilvl w:val="0"/>
          <w:numId w:val="102"/>
        </w:numPr>
        <w:rPr>
          <w:lang w:val="ru-RU"/>
        </w:rPr>
      </w:pPr>
      <w:r w:rsidRPr="00374F95">
        <w:rPr>
          <w:lang w:val="ru-RU"/>
        </w:rPr>
        <w:t>CAC по каналам;</w:t>
      </w:r>
    </w:p>
    <w:p w14:paraId="6538CCA8" w14:textId="77777777" w:rsidR="00374F95" w:rsidRPr="00374F95" w:rsidRDefault="00374F95" w:rsidP="00374F95">
      <w:pPr>
        <w:numPr>
          <w:ilvl w:val="0"/>
          <w:numId w:val="102"/>
        </w:numPr>
        <w:rPr>
          <w:lang w:val="ru-RU"/>
        </w:rPr>
      </w:pPr>
      <w:r w:rsidRPr="00374F95">
        <w:rPr>
          <w:lang w:val="ru-RU"/>
        </w:rPr>
        <w:lastRenderedPageBreak/>
        <w:t>причины отказов.</w:t>
      </w:r>
    </w:p>
    <w:p w14:paraId="4F104749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 xml:space="preserve">Это невозможно без CRM, которая собирает обращения и фиксирует источники. Поэтому нужна </w:t>
      </w:r>
      <w:hyperlink r:id="rId16" w:history="1">
        <w:r w:rsidRPr="00374F95">
          <w:rPr>
            <w:rStyle w:val="aff9"/>
            <w:lang w:val="ru-RU"/>
          </w:rPr>
          <w:t>amoCRM</w:t>
        </w:r>
      </w:hyperlink>
      <w:r w:rsidRPr="00374F95">
        <w:rPr>
          <w:lang w:val="ru-RU"/>
        </w:rPr>
        <w:t>, а коммуникации должны быть внутри системы: Wazzup для мессенджеров, Radist Online для звонков.</w:t>
      </w:r>
    </w:p>
    <w:p w14:paraId="3E8B97D5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Если вы видите, что после изменения оффера:</w:t>
      </w:r>
    </w:p>
    <w:p w14:paraId="0C4C97D4" w14:textId="77777777" w:rsidR="00374F95" w:rsidRPr="00374F95" w:rsidRDefault="00374F95" w:rsidP="00374F95">
      <w:pPr>
        <w:numPr>
          <w:ilvl w:val="0"/>
          <w:numId w:val="103"/>
        </w:numPr>
        <w:rPr>
          <w:lang w:val="ru-RU"/>
        </w:rPr>
      </w:pPr>
      <w:r w:rsidRPr="00374F95">
        <w:rPr>
          <w:lang w:val="ru-RU"/>
        </w:rPr>
        <w:t>выросла конверсия сайта,</w:t>
      </w:r>
    </w:p>
    <w:p w14:paraId="7169647F" w14:textId="77777777" w:rsidR="00374F95" w:rsidRPr="00374F95" w:rsidRDefault="00374F95" w:rsidP="00374F95">
      <w:pPr>
        <w:numPr>
          <w:ilvl w:val="0"/>
          <w:numId w:val="103"/>
        </w:numPr>
        <w:rPr>
          <w:lang w:val="ru-RU"/>
        </w:rPr>
      </w:pPr>
      <w:r w:rsidRPr="00374F95">
        <w:rPr>
          <w:lang w:val="ru-RU"/>
        </w:rPr>
        <w:t>выросла конверсия в сделку,</w:t>
      </w:r>
    </w:p>
    <w:p w14:paraId="73415D16" w14:textId="77777777" w:rsidR="00374F95" w:rsidRPr="00374F95" w:rsidRDefault="00374F95" w:rsidP="00374F95">
      <w:pPr>
        <w:numPr>
          <w:ilvl w:val="0"/>
          <w:numId w:val="103"/>
        </w:numPr>
        <w:rPr>
          <w:lang w:val="ru-RU"/>
        </w:rPr>
      </w:pPr>
      <w:r w:rsidRPr="00374F95">
        <w:rPr>
          <w:lang w:val="ru-RU"/>
        </w:rPr>
        <w:t>снизился CAC,</w:t>
      </w:r>
      <w:r w:rsidRPr="00374F95">
        <w:rPr>
          <w:lang w:val="ru-RU"/>
        </w:rPr>
        <w:br/>
        <w:t>то оффер реально "экономит бюджет". Даже если реклама осталась прежней.</w:t>
      </w:r>
    </w:p>
    <w:p w14:paraId="2D9D060F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pict w14:anchorId="51CAF625">
          <v:rect id="_x0000_i1106" style="width:0;height:1.5pt" o:hralign="center" o:hrstd="t" o:hr="t" fillcolor="#a0a0a0" stroked="f"/>
        </w:pict>
      </w:r>
    </w:p>
    <w:p w14:paraId="7BFE4B08" w14:textId="77777777" w:rsidR="00374F95" w:rsidRPr="00374F95" w:rsidRDefault="00374F95" w:rsidP="00374F95">
      <w:pPr>
        <w:rPr>
          <w:b/>
          <w:bCs/>
          <w:lang w:val="ru-RU"/>
        </w:rPr>
      </w:pPr>
      <w:r w:rsidRPr="00374F95">
        <w:rPr>
          <w:b/>
          <w:bCs/>
          <w:lang w:val="ru-RU"/>
        </w:rPr>
        <w:t>9) Практический план: как улучшить оффер без переписывания всего сайта</w:t>
      </w:r>
    </w:p>
    <w:p w14:paraId="65916D16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 xml:space="preserve">Первое - определите главную услугу и главную посадочную. В каждом разделе есть верхнеуровневая страница, на которую нужно опираться: </w:t>
      </w:r>
      <w:hyperlink r:id="rId17" w:history="1">
        <w:r w:rsidRPr="00374F95">
          <w:rPr>
            <w:rStyle w:val="aff9"/>
            <w:lang w:val="ru-RU"/>
          </w:rPr>
          <w:t>создание сайтов</w:t>
        </w:r>
      </w:hyperlink>
      <w:r w:rsidRPr="00374F95">
        <w:rPr>
          <w:lang w:val="ru-RU"/>
        </w:rPr>
        <w:t xml:space="preserve">, SEO продвижение сайта, </w:t>
      </w:r>
      <w:hyperlink r:id="rId18" w:history="1">
        <w:r w:rsidRPr="00374F95">
          <w:rPr>
            <w:rStyle w:val="aff9"/>
            <w:lang w:val="ru-RU"/>
          </w:rPr>
          <w:t>Яндекс Директ</w:t>
        </w:r>
      </w:hyperlink>
      <w:r w:rsidRPr="00374F95">
        <w:rPr>
          <w:lang w:val="ru-RU"/>
        </w:rPr>
        <w:t>.</w:t>
      </w:r>
    </w:p>
    <w:p w14:paraId="1712D683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Второе - приведите первый экран в порядок: конкретика, результат, следующий шаг.</w:t>
      </w:r>
    </w:p>
    <w:p w14:paraId="48BC1A2F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Третье - добавьте блок "как работаем" и "что входит", чтобы снять страх.</w:t>
      </w:r>
    </w:p>
    <w:p w14:paraId="7345588F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 xml:space="preserve">Четвертое - добавьте доказательства: кейсы, </w:t>
      </w:r>
      <w:hyperlink r:id="rId19" w:history="1">
        <w:r w:rsidRPr="00374F95">
          <w:rPr>
            <w:rStyle w:val="aff9"/>
            <w:lang w:val="ru-RU"/>
          </w:rPr>
          <w:t>портфолио</w:t>
        </w:r>
      </w:hyperlink>
      <w:r w:rsidRPr="00374F95">
        <w:rPr>
          <w:lang w:val="ru-RU"/>
        </w:rPr>
        <w:t xml:space="preserve">, отзывы и репутацию через </w:t>
      </w:r>
      <w:hyperlink r:id="rId20" w:history="1">
        <w:r w:rsidRPr="00374F95">
          <w:rPr>
            <w:rStyle w:val="aff9"/>
            <w:lang w:val="ru-RU"/>
          </w:rPr>
          <w:t>управление репутацией</w:t>
        </w:r>
      </w:hyperlink>
      <w:r w:rsidRPr="00374F95">
        <w:rPr>
          <w:lang w:val="ru-RU"/>
        </w:rPr>
        <w:t>.</w:t>
      </w:r>
    </w:p>
    <w:p w14:paraId="46635DD6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Пятое - добавьте входной шаг: аудит или квиз через Marquiz.</w:t>
      </w:r>
    </w:p>
    <w:p w14:paraId="6D13A631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 xml:space="preserve">Шестое - измеряйте эффект через CRM: </w:t>
      </w:r>
      <w:hyperlink r:id="rId21" w:history="1">
        <w:r w:rsidRPr="00374F95">
          <w:rPr>
            <w:rStyle w:val="aff9"/>
            <w:lang w:val="ru-RU"/>
          </w:rPr>
          <w:t>настройка amoCRM</w:t>
        </w:r>
      </w:hyperlink>
      <w:r w:rsidRPr="00374F95">
        <w:rPr>
          <w:lang w:val="ru-RU"/>
        </w:rPr>
        <w:t>.</w:t>
      </w:r>
    </w:p>
    <w:p w14:paraId="25DBA2A2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pict w14:anchorId="7251C66D">
          <v:rect id="_x0000_i1107" style="width:0;height:1.5pt" o:hralign="center" o:hrstd="t" o:hr="t" fillcolor="#a0a0a0" stroked="f"/>
        </w:pict>
      </w:r>
    </w:p>
    <w:p w14:paraId="75FAEC00" w14:textId="77777777" w:rsidR="00374F95" w:rsidRPr="00374F95" w:rsidRDefault="00374F95" w:rsidP="00374F95">
      <w:pPr>
        <w:rPr>
          <w:b/>
          <w:bCs/>
          <w:lang w:val="ru-RU"/>
        </w:rPr>
      </w:pPr>
      <w:r w:rsidRPr="00374F95">
        <w:rPr>
          <w:b/>
          <w:bCs/>
          <w:lang w:val="ru-RU"/>
        </w:rPr>
        <w:t>FAQ</w:t>
      </w:r>
    </w:p>
    <w:p w14:paraId="363CC352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Вопрос 1. Оффер - это просто заголовок</w:t>
      </w:r>
      <w:r w:rsidRPr="00374F95">
        <w:rPr>
          <w:lang w:val="ru-RU"/>
        </w:rPr>
        <w:br/>
        <w:t>Нет. Оффер - это вся логика страницы: обещание, процесс, доказательства и следующий шаг.</w:t>
      </w:r>
    </w:p>
    <w:p w14:paraId="541DFC6D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Вопрос 2. Почему при хорошем трафике нет заявок</w:t>
      </w:r>
      <w:r w:rsidRPr="00374F95">
        <w:rPr>
          <w:lang w:val="ru-RU"/>
        </w:rPr>
        <w:br/>
        <w:t>Потому что посадочная не подтверждает намерение и не дает доверия. Нужно проверить структуру и соответствие запросу.</w:t>
      </w:r>
    </w:p>
    <w:p w14:paraId="1D69C10F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Вопрос 3. Как сделать оффер "SEO-правильным"</w:t>
      </w:r>
      <w:r w:rsidRPr="00374F95">
        <w:rPr>
          <w:lang w:val="ru-RU"/>
        </w:rPr>
        <w:br/>
        <w:t>Связать его с семантикой и запросами, использовать формулировки из семантического ядра, сделать отдельные посадочные по интенту.</w:t>
      </w:r>
    </w:p>
    <w:p w14:paraId="7D201FA8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lastRenderedPageBreak/>
        <w:t>Вопрос 4. Что важнее: оффер или реклама</w:t>
      </w:r>
      <w:r w:rsidRPr="00374F95">
        <w:rPr>
          <w:lang w:val="ru-RU"/>
        </w:rPr>
        <w:br/>
        <w:t>Оффер и реклама работают вместе. Но слабый оффер может "съесть" даже сильную рекламу.</w:t>
      </w:r>
    </w:p>
    <w:p w14:paraId="546B6D9C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Вопрос 5. Нужно ли делать отдельные посадочные под каждую услугу</w:t>
      </w:r>
      <w:r w:rsidRPr="00374F95">
        <w:rPr>
          <w:lang w:val="ru-RU"/>
        </w:rPr>
        <w:br/>
        <w:t xml:space="preserve">Да, если есть спрос и интент. Например, </w:t>
      </w:r>
      <w:hyperlink r:id="rId22" w:history="1">
        <w:r w:rsidRPr="00374F95">
          <w:rPr>
            <w:rStyle w:val="aff9"/>
            <w:lang w:val="ru-RU"/>
          </w:rPr>
          <w:t>лендинг</w:t>
        </w:r>
      </w:hyperlink>
      <w:r w:rsidRPr="00374F95">
        <w:rPr>
          <w:lang w:val="ru-RU"/>
        </w:rPr>
        <w:t xml:space="preserve"> и </w:t>
      </w:r>
      <w:hyperlink r:id="rId23" w:history="1">
        <w:r w:rsidRPr="00374F95">
          <w:rPr>
            <w:rStyle w:val="aff9"/>
            <w:lang w:val="ru-RU"/>
          </w:rPr>
          <w:t>интернет-магазин</w:t>
        </w:r>
      </w:hyperlink>
      <w:r w:rsidRPr="00374F95">
        <w:rPr>
          <w:lang w:val="ru-RU"/>
        </w:rPr>
        <w:t xml:space="preserve"> должны иметь свои страницы.</w:t>
      </w:r>
    </w:p>
    <w:p w14:paraId="3858E3FF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Вопрос 6. Квиз помогает офферу или мешает</w:t>
      </w:r>
      <w:r w:rsidRPr="00374F95">
        <w:rPr>
          <w:lang w:val="ru-RU"/>
        </w:rPr>
        <w:br/>
        <w:t>Помогает, если быстрый, понятный и дает результат. Удобно внедрять через Marquiz.</w:t>
      </w:r>
    </w:p>
    <w:p w14:paraId="452F7DCF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Вопрос 7. Какие доказательства лучше всего повышают конверсию</w:t>
      </w:r>
      <w:r w:rsidRPr="00374F95">
        <w:rPr>
          <w:lang w:val="ru-RU"/>
        </w:rPr>
        <w:br/>
        <w:t xml:space="preserve">Кейсы, портфолио, отзывы и живая репутация. Для этого нужна системная работа через </w:t>
      </w:r>
      <w:hyperlink r:id="rId24" w:history="1">
        <w:r w:rsidRPr="00374F95">
          <w:rPr>
            <w:rStyle w:val="aff9"/>
            <w:lang w:val="ru-RU"/>
          </w:rPr>
          <w:t>управление репутацией</w:t>
        </w:r>
      </w:hyperlink>
      <w:r w:rsidRPr="00374F95">
        <w:rPr>
          <w:lang w:val="ru-RU"/>
        </w:rPr>
        <w:t>.</w:t>
      </w:r>
    </w:p>
    <w:p w14:paraId="49FA55AD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Вопрос 8. Как измерить, что оффер стал лучше</w:t>
      </w:r>
      <w:r w:rsidRPr="00374F95">
        <w:rPr>
          <w:lang w:val="ru-RU"/>
        </w:rPr>
        <w:br/>
        <w:t>Через рост конверсии сайта, рост конверсии в сделку и снижение CAC по данным CRM.</w:t>
      </w:r>
    </w:p>
    <w:p w14:paraId="23B5A1C5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Вопрос 9. Нужно ли менять оффер на всех страницах сразу</w:t>
      </w:r>
      <w:r w:rsidRPr="00374F95">
        <w:rPr>
          <w:lang w:val="ru-RU"/>
        </w:rPr>
        <w:br/>
        <w:t xml:space="preserve">Нет. Начните с верхнеуровневых страниц и тех, куда идет основной трафик: </w:t>
      </w:r>
      <w:hyperlink r:id="rId25" w:history="1">
        <w:r w:rsidRPr="00374F95">
          <w:rPr>
            <w:rStyle w:val="aff9"/>
            <w:lang w:val="ru-RU"/>
          </w:rPr>
          <w:t>создание сайтов</w:t>
        </w:r>
      </w:hyperlink>
      <w:r w:rsidRPr="00374F95">
        <w:rPr>
          <w:lang w:val="ru-RU"/>
        </w:rPr>
        <w:t xml:space="preserve">, SEO продвижение, </w:t>
      </w:r>
      <w:hyperlink r:id="rId26" w:history="1">
        <w:r w:rsidRPr="00374F95">
          <w:rPr>
            <w:rStyle w:val="aff9"/>
            <w:lang w:val="ru-RU"/>
          </w:rPr>
          <w:t>Яндекс Директ</w:t>
        </w:r>
      </w:hyperlink>
      <w:r w:rsidRPr="00374F95">
        <w:rPr>
          <w:lang w:val="ru-RU"/>
        </w:rPr>
        <w:t>.</w:t>
      </w:r>
    </w:p>
    <w:p w14:paraId="0A0BC6D4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t>Вопрос 10. Как CRM связана с оффером</w:t>
      </w:r>
      <w:r w:rsidRPr="00374F95">
        <w:rPr>
          <w:lang w:val="ru-RU"/>
        </w:rPr>
        <w:br/>
        <w:t xml:space="preserve">CRM показывает, какие лиды и какие сделки получаются с конкретных посадочных. Для этого нужна </w:t>
      </w:r>
      <w:hyperlink r:id="rId27" w:history="1">
        <w:r w:rsidRPr="00374F95">
          <w:rPr>
            <w:rStyle w:val="aff9"/>
            <w:lang w:val="ru-RU"/>
          </w:rPr>
          <w:t>amoCRM</w:t>
        </w:r>
      </w:hyperlink>
      <w:r w:rsidRPr="00374F95">
        <w:rPr>
          <w:lang w:val="ru-RU"/>
        </w:rPr>
        <w:t>.</w:t>
      </w:r>
    </w:p>
    <w:p w14:paraId="00D778B4" w14:textId="77777777" w:rsidR="00374F95" w:rsidRPr="00374F95" w:rsidRDefault="00374F95" w:rsidP="00374F95">
      <w:pPr>
        <w:rPr>
          <w:lang w:val="ru-RU"/>
        </w:rPr>
      </w:pPr>
      <w:r w:rsidRPr="00374F95">
        <w:rPr>
          <w:lang w:val="ru-RU"/>
        </w:rPr>
        <w:pict w14:anchorId="46362D65">
          <v:rect id="_x0000_i1108" style="width:0;height:1.5pt" o:hralign="center" o:hrstd="t" o:hr="t" fillcolor="#a0a0a0" stroked="f"/>
        </w:pict>
      </w:r>
    </w:p>
    <w:p w14:paraId="653E4204" w14:textId="77777777" w:rsidR="00374F95" w:rsidRPr="00374F95" w:rsidRDefault="00374F95" w:rsidP="00374F95">
      <w:pPr>
        <w:rPr>
          <w:b/>
          <w:bCs/>
          <w:lang w:val="ru-RU"/>
        </w:rPr>
      </w:pPr>
      <w:r w:rsidRPr="00374F95">
        <w:rPr>
          <w:b/>
          <w:bCs/>
          <w:lang w:val="ru-RU"/>
        </w:rPr>
        <w:t>Перелинковка</w:t>
      </w:r>
    </w:p>
    <w:p w14:paraId="20778F3D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семантическое ядро сайта → /seo/semanticheskoe-yadro/</w:t>
      </w:r>
    </w:p>
    <w:p w14:paraId="25BED8CD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создание сайтов → /sozdanie-saytov/</w:t>
      </w:r>
    </w:p>
    <w:p w14:paraId="258FE872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лендинг под ключ → /sozdanie-saytov/lending-page/</w:t>
      </w:r>
    </w:p>
    <w:p w14:paraId="1CD52B31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разработка интернет-магазина → /sozdanie-saytov/internet-magazin/</w:t>
      </w:r>
    </w:p>
    <w:p w14:paraId="38E6BF1B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портфолио → /portfolio/</w:t>
      </w:r>
    </w:p>
    <w:p w14:paraId="073E5384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управление репутацией → /lidogeneraciya/servisy-reputacii/</w:t>
      </w:r>
    </w:p>
    <w:p w14:paraId="7D16A739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Marquiz → /lidogeneraciya/marquiz/</w:t>
      </w:r>
    </w:p>
    <w:p w14:paraId="691A1F5B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Яндекс Директ → /yandex-direct/</w:t>
      </w:r>
    </w:p>
    <w:p w14:paraId="2A31C465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аудит Яндекс Директ → /yandex-direct/audit/</w:t>
      </w:r>
    </w:p>
    <w:p w14:paraId="52482477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lastRenderedPageBreak/>
        <w:t>Анкор: ведение Яндекс Директ → /yandex-direct/vedenie/</w:t>
      </w:r>
    </w:p>
    <w:p w14:paraId="34ABD7E7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SEO продвижение сайта → /seo/prodvizhenie-sayta/</w:t>
      </w:r>
    </w:p>
    <w:p w14:paraId="3F867742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SEO оптимизация сайта → /seo/optimizaciya-sayta/</w:t>
      </w:r>
    </w:p>
    <w:p w14:paraId="2499FD9D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SEO аудит сайта → /seo/audit-sayta/</w:t>
      </w:r>
    </w:p>
    <w:p w14:paraId="42A33352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настройка CRM систем → /crm-integracii/</w:t>
      </w:r>
    </w:p>
    <w:p w14:paraId="09F4AEFA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настройка amoCRM → /crm-integracii/amocrm/</w:t>
      </w:r>
    </w:p>
    <w:p w14:paraId="0AE96CAA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интеграция Wazzup → /crm-integracii/wazzup/</w:t>
      </w:r>
    </w:p>
    <w:p w14:paraId="37FA5FF1" w14:textId="77777777" w:rsidR="00374F95" w:rsidRPr="00374F95" w:rsidRDefault="00374F95" w:rsidP="00374F95">
      <w:pPr>
        <w:numPr>
          <w:ilvl w:val="0"/>
          <w:numId w:val="104"/>
        </w:numPr>
        <w:rPr>
          <w:lang w:val="ru-RU"/>
        </w:rPr>
      </w:pPr>
      <w:r w:rsidRPr="00374F95">
        <w:rPr>
          <w:lang w:val="ru-RU"/>
        </w:rPr>
        <w:t>Анкор: интеграция Radist Online → /crm-integracii/radist-online/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B71EB7"/>
    <w:multiLevelType w:val="multilevel"/>
    <w:tmpl w:val="289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A47189"/>
    <w:multiLevelType w:val="multilevel"/>
    <w:tmpl w:val="D21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2332DC"/>
    <w:multiLevelType w:val="multilevel"/>
    <w:tmpl w:val="DA5E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9F4651"/>
    <w:multiLevelType w:val="multilevel"/>
    <w:tmpl w:val="9686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126AB7"/>
    <w:multiLevelType w:val="multilevel"/>
    <w:tmpl w:val="96FC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1C5872"/>
    <w:multiLevelType w:val="multilevel"/>
    <w:tmpl w:val="B19E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255813"/>
    <w:multiLevelType w:val="multilevel"/>
    <w:tmpl w:val="282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05505E"/>
    <w:multiLevelType w:val="multilevel"/>
    <w:tmpl w:val="C59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7"/>
  </w:num>
  <w:num w:numId="12" w16cid:durableId="424961242">
    <w:abstractNumId w:val="60"/>
  </w:num>
  <w:num w:numId="13" w16cid:durableId="1259748909">
    <w:abstractNumId w:val="71"/>
  </w:num>
  <w:num w:numId="14" w16cid:durableId="1113406276">
    <w:abstractNumId w:val="13"/>
  </w:num>
  <w:num w:numId="15" w16cid:durableId="1697384638">
    <w:abstractNumId w:val="54"/>
  </w:num>
  <w:num w:numId="16" w16cid:durableId="227226396">
    <w:abstractNumId w:val="22"/>
  </w:num>
  <w:num w:numId="17" w16cid:durableId="196744571">
    <w:abstractNumId w:val="89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8"/>
  </w:num>
  <w:num w:numId="23" w16cid:durableId="1609462224">
    <w:abstractNumId w:val="75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7"/>
  </w:num>
  <w:num w:numId="28" w16cid:durableId="1328633126">
    <w:abstractNumId w:val="50"/>
  </w:num>
  <w:num w:numId="29" w16cid:durableId="167408587">
    <w:abstractNumId w:val="85"/>
  </w:num>
  <w:num w:numId="30" w16cid:durableId="389814351">
    <w:abstractNumId w:val="14"/>
  </w:num>
  <w:num w:numId="31" w16cid:durableId="47805655">
    <w:abstractNumId w:val="47"/>
  </w:num>
  <w:num w:numId="32" w16cid:durableId="756441362">
    <w:abstractNumId w:val="45"/>
  </w:num>
  <w:num w:numId="33" w16cid:durableId="861628319">
    <w:abstractNumId w:val="46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100"/>
  </w:num>
  <w:num w:numId="37" w16cid:durableId="115375414">
    <w:abstractNumId w:val="83"/>
  </w:num>
  <w:num w:numId="38" w16cid:durableId="2103529016">
    <w:abstractNumId w:val="82"/>
  </w:num>
  <w:num w:numId="39" w16cid:durableId="1678730671">
    <w:abstractNumId w:val="76"/>
  </w:num>
  <w:num w:numId="40" w16cid:durableId="1833914217">
    <w:abstractNumId w:val="40"/>
  </w:num>
  <w:num w:numId="41" w16cid:durableId="328489210">
    <w:abstractNumId w:val="53"/>
  </w:num>
  <w:num w:numId="42" w16cid:durableId="1484155937">
    <w:abstractNumId w:val="59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7"/>
  </w:num>
  <w:num w:numId="46" w16cid:durableId="881213168">
    <w:abstractNumId w:val="16"/>
  </w:num>
  <w:num w:numId="47" w16cid:durableId="25760433">
    <w:abstractNumId w:val="68"/>
  </w:num>
  <w:num w:numId="48" w16cid:durableId="6298078">
    <w:abstractNumId w:val="64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7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95"/>
  </w:num>
  <w:num w:numId="55" w16cid:durableId="1229416557">
    <w:abstractNumId w:val="65"/>
  </w:num>
  <w:num w:numId="56" w16cid:durableId="1964648181">
    <w:abstractNumId w:val="84"/>
  </w:num>
  <w:num w:numId="57" w16cid:durableId="688290705">
    <w:abstractNumId w:val="49"/>
  </w:num>
  <w:num w:numId="58" w16cid:durableId="986544641">
    <w:abstractNumId w:val="43"/>
  </w:num>
  <w:num w:numId="59" w16cid:durableId="1751266716">
    <w:abstractNumId w:val="66"/>
  </w:num>
  <w:num w:numId="60" w16cid:durableId="1096443331">
    <w:abstractNumId w:val="80"/>
  </w:num>
  <w:num w:numId="61" w16cid:durableId="1208570337">
    <w:abstractNumId w:val="63"/>
  </w:num>
  <w:num w:numId="62" w16cid:durableId="1037772887">
    <w:abstractNumId w:val="90"/>
  </w:num>
  <w:num w:numId="63" w16cid:durableId="1526401771">
    <w:abstractNumId w:val="56"/>
  </w:num>
  <w:num w:numId="64" w16cid:durableId="340200041">
    <w:abstractNumId w:val="103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9"/>
  </w:num>
  <w:num w:numId="71" w16cid:durableId="191765936">
    <w:abstractNumId w:val="99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72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81"/>
  </w:num>
  <w:num w:numId="78" w16cid:durableId="1161391970">
    <w:abstractNumId w:val="69"/>
  </w:num>
  <w:num w:numId="79" w16cid:durableId="752777693">
    <w:abstractNumId w:val="70"/>
  </w:num>
  <w:num w:numId="80" w16cid:durableId="429011552">
    <w:abstractNumId w:val="96"/>
  </w:num>
  <w:num w:numId="81" w16cid:durableId="1225489659">
    <w:abstractNumId w:val="73"/>
  </w:num>
  <w:num w:numId="82" w16cid:durableId="1931739380">
    <w:abstractNumId w:val="94"/>
  </w:num>
  <w:num w:numId="83" w16cid:durableId="671182567">
    <w:abstractNumId w:val="39"/>
  </w:num>
  <w:num w:numId="84" w16cid:durableId="389772636">
    <w:abstractNumId w:val="88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62"/>
  </w:num>
  <w:num w:numId="89" w16cid:durableId="1260330191">
    <w:abstractNumId w:val="77"/>
  </w:num>
  <w:num w:numId="90" w16cid:durableId="881938778">
    <w:abstractNumId w:val="92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6"/>
  </w:num>
  <w:num w:numId="94" w16cid:durableId="1675185092">
    <w:abstractNumId w:val="74"/>
  </w:num>
  <w:num w:numId="95" w16cid:durableId="1041831593">
    <w:abstractNumId w:val="78"/>
  </w:num>
  <w:num w:numId="96" w16cid:durableId="1638611406">
    <w:abstractNumId w:val="102"/>
  </w:num>
  <w:num w:numId="97" w16cid:durableId="286550360">
    <w:abstractNumId w:val="58"/>
  </w:num>
  <w:num w:numId="98" w16cid:durableId="1234897562">
    <w:abstractNumId w:val="44"/>
  </w:num>
  <w:num w:numId="99" w16cid:durableId="1780030371">
    <w:abstractNumId w:val="91"/>
  </w:num>
  <w:num w:numId="100" w16cid:durableId="2039774557">
    <w:abstractNumId w:val="101"/>
  </w:num>
  <w:num w:numId="101" w16cid:durableId="384530274">
    <w:abstractNumId w:val="52"/>
  </w:num>
  <w:num w:numId="102" w16cid:durableId="1701206114">
    <w:abstractNumId w:val="55"/>
  </w:num>
  <w:num w:numId="103" w16cid:durableId="335117522">
    <w:abstractNumId w:val="93"/>
  </w:num>
  <w:num w:numId="104" w16cid:durableId="279186770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4F95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EC060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internet-magazin/" TargetMode="External"/><Relationship Id="rId13" Type="http://schemas.openxmlformats.org/officeDocument/2006/relationships/hyperlink" Target="/crm-integracii/" TargetMode="External"/><Relationship Id="rId18" Type="http://schemas.openxmlformats.org/officeDocument/2006/relationships/hyperlink" Target="/yandex-direct/" TargetMode="External"/><Relationship Id="rId26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21" Type="http://schemas.openxmlformats.org/officeDocument/2006/relationships/hyperlink" Target="/crm-integracii/amocrm/" TargetMode="External"/><Relationship Id="rId7" Type="http://schemas.openxmlformats.org/officeDocument/2006/relationships/hyperlink" Target="/sozdanie-saytov/lending-page/" TargetMode="External"/><Relationship Id="rId12" Type="http://schemas.openxmlformats.org/officeDocument/2006/relationships/hyperlink" Target="/crm-integracii/amocrm/" TargetMode="External"/><Relationship Id="rId17" Type="http://schemas.openxmlformats.org/officeDocument/2006/relationships/hyperlink" Target="/sozdanie-saytov/" TargetMode="External"/><Relationship Id="rId25" Type="http://schemas.openxmlformats.org/officeDocument/2006/relationships/hyperlink" Target="/sozdanie-saytov/" TargetMode="External"/><Relationship Id="rId2" Type="http://schemas.openxmlformats.org/officeDocument/2006/relationships/numbering" Target="numbering.xml"/><Relationship Id="rId16" Type="http://schemas.openxmlformats.org/officeDocument/2006/relationships/hyperlink" Target="/crm-integracii/amocrm/" TargetMode="External"/><Relationship Id="rId20" Type="http://schemas.openxmlformats.org/officeDocument/2006/relationships/hyperlink" Target="/lidogeneraciya/servisy-reputacii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lidogeneraciya/servisy-reputacii/" TargetMode="External"/><Relationship Id="rId24" Type="http://schemas.openxmlformats.org/officeDocument/2006/relationships/hyperlink" Target="/lidogeneraciya/servisy-reputac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lidogeneraciya/servisy-reputacii/" TargetMode="External"/><Relationship Id="rId23" Type="http://schemas.openxmlformats.org/officeDocument/2006/relationships/hyperlink" Target="/sozdanie-saytov/internet-magazin/" TargetMode="External"/><Relationship Id="rId28" Type="http://schemas.openxmlformats.org/officeDocument/2006/relationships/fontTable" Target="fontTable.xml"/><Relationship Id="rId10" Type="http://schemas.openxmlformats.org/officeDocument/2006/relationships/hyperlink" Target="/portfolio/" TargetMode="External"/><Relationship Id="rId19" Type="http://schemas.openxmlformats.org/officeDocument/2006/relationships/hyperlink" Target="/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portfolio/" TargetMode="External"/><Relationship Id="rId22" Type="http://schemas.openxmlformats.org/officeDocument/2006/relationships/hyperlink" Target="/sozdanie-saytov/lending-page/" TargetMode="External"/><Relationship Id="rId27" Type="http://schemas.openxmlformats.org/officeDocument/2006/relationships/hyperlink" Target="/crm-integracii/amoc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1627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2026-01-25T06:59:00Z</dcterms:modified>
  <cp:category/>
</cp:coreProperties>
</file>