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5390B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T: Сквозная аналитика без мифов - какие цифры смотреть, чтобы снижать CPL и поднимать продажи в услугах (106)</w:t>
      </w:r>
      <w:r w:rsidRPr="00C308B6">
        <w:rPr>
          <w:lang w:val="ru-RU"/>
        </w:rPr>
        <w:br/>
        <w:t>D: Сквозная аналитика нужна не ради красивых отчетов, а чтобы понимать, какой трафик дает сделки и прибыль. В статье - простая схема: как связать заявки с источниками (SEO, реклама, карточки), как считать CPL, CAC и окупаемость, какие ошибки ломают цифры, как настроить учет в CRM, мессенджерах и телефонии, и как на основании данных улучшать офферы, конверсию и качество лидов. (332)</w:t>
      </w:r>
      <w:r w:rsidRPr="00C308B6">
        <w:rPr>
          <w:lang w:val="ru-RU"/>
        </w:rPr>
        <w:br/>
        <w:t>K: сквозная аналитика, cpl cac romi, источники лидов, качество трафика, аналитика в crm, окупаемость рекламы</w:t>
      </w:r>
    </w:p>
    <w:p w14:paraId="3F4A3F8D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pict w14:anchorId="076A6C3F">
          <v:rect id="_x0000_i1091" style="width:0;height:1.5pt" o:hralign="center" o:hrstd="t" o:hr="t" fillcolor="#a0a0a0" stroked="f"/>
        </w:pict>
      </w:r>
    </w:p>
    <w:p w14:paraId="1E74D4EC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Сквозная аналитика: какие цифры смотреть</w:t>
      </w:r>
    </w:p>
    <w:p w14:paraId="03192D44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Сквозная аналитика в 2025 году - это не про "графики ради графиков". Это про простую вещь: понять, откуда реально приходят деньги, а не просто заявки. В услугах это особенно больно, потому что лид может быть красивым на уровне формы, но пустым на уровне сделки. И наоборот: один "нормальный" лид может окупить половину рекламного бюджета.</w:t>
      </w:r>
    </w:p>
    <w:p w14:paraId="77EA40C6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Когда сквозной аналитики нет, в компании начинается классический спор: маркетинг говорит "мы дали лиды", продажи говорят "лиды плохие", собственник видит расходы и не понимает, что подкрутить. В итоге начинают "резать рекламу" или "менять подрядчика", хотя часто проблема вообще не в рекламе, а в оффере, скорости ответа, репутации, структуре сайта и в том, что источники не считаются одинаково.</w:t>
      </w:r>
    </w:p>
    <w:p w14:paraId="70C3D92D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В этой статье разберем, какие цифры реально должен видеть собственник, как связать трафик с продажами, какие ошибки ломают данные, как выстроить учет через CRM и интеграции, и как на основании цифр повышать конверсию и снижать CPL без увеличения рекламного бюджета.</w:t>
      </w:r>
    </w:p>
    <w:p w14:paraId="246F7DD3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pict w14:anchorId="18C768D5">
          <v:rect id="_x0000_i1092" style="width:0;height:1.5pt" o:hralign="center" o:hrstd="t" o:hr="t" fillcolor="#a0a0a0" stroked="f"/>
        </w:pict>
      </w:r>
    </w:p>
    <w:p w14:paraId="643ABF79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1) Что такое сквозная аналитика на практике</w:t>
      </w:r>
    </w:p>
    <w:p w14:paraId="3CD06B29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Сквозная аналитика - это когда вы можете ответить на вопросы:</w:t>
      </w:r>
    </w:p>
    <w:p w14:paraId="22ABD472" w14:textId="77777777" w:rsidR="00C308B6" w:rsidRPr="00C308B6" w:rsidRDefault="00C308B6" w:rsidP="00C308B6">
      <w:pPr>
        <w:numPr>
          <w:ilvl w:val="0"/>
          <w:numId w:val="97"/>
        </w:numPr>
        <w:rPr>
          <w:lang w:val="ru-RU"/>
        </w:rPr>
      </w:pPr>
      <w:r w:rsidRPr="00C308B6">
        <w:rPr>
          <w:lang w:val="ru-RU"/>
        </w:rPr>
        <w:t>какой канал трафика дает сделки, а какой только заявки;</w:t>
      </w:r>
    </w:p>
    <w:p w14:paraId="3501D702" w14:textId="77777777" w:rsidR="00C308B6" w:rsidRPr="00C308B6" w:rsidRDefault="00C308B6" w:rsidP="00C308B6">
      <w:pPr>
        <w:numPr>
          <w:ilvl w:val="0"/>
          <w:numId w:val="97"/>
        </w:numPr>
        <w:rPr>
          <w:lang w:val="ru-RU"/>
        </w:rPr>
      </w:pPr>
      <w:r w:rsidRPr="00C308B6">
        <w:rPr>
          <w:lang w:val="ru-RU"/>
        </w:rPr>
        <w:t>сколько стоит лид (CPL) и сколько стоит клиент (CAC);</w:t>
      </w:r>
    </w:p>
    <w:p w14:paraId="22A2270B" w14:textId="77777777" w:rsidR="00C308B6" w:rsidRPr="00C308B6" w:rsidRDefault="00C308B6" w:rsidP="00C308B6">
      <w:pPr>
        <w:numPr>
          <w:ilvl w:val="0"/>
          <w:numId w:val="97"/>
        </w:numPr>
        <w:rPr>
          <w:lang w:val="ru-RU"/>
        </w:rPr>
      </w:pPr>
      <w:r w:rsidRPr="00C308B6">
        <w:rPr>
          <w:lang w:val="ru-RU"/>
        </w:rPr>
        <w:t>какая конверсия из лида в сделку по каждому каналу;</w:t>
      </w:r>
    </w:p>
    <w:p w14:paraId="41C09721" w14:textId="77777777" w:rsidR="00C308B6" w:rsidRPr="00C308B6" w:rsidRDefault="00C308B6" w:rsidP="00C308B6">
      <w:pPr>
        <w:numPr>
          <w:ilvl w:val="0"/>
          <w:numId w:val="97"/>
        </w:numPr>
        <w:rPr>
          <w:lang w:val="ru-RU"/>
        </w:rPr>
      </w:pPr>
      <w:r w:rsidRPr="00C308B6">
        <w:rPr>
          <w:lang w:val="ru-RU"/>
        </w:rPr>
        <w:t>какая окупаемость рекламного бюджета (условно ROMI), хотя в услугах правильнее смотреть прибыль и маржинальность;</w:t>
      </w:r>
    </w:p>
    <w:p w14:paraId="1472A76E" w14:textId="77777777" w:rsidR="00C308B6" w:rsidRPr="00C308B6" w:rsidRDefault="00C308B6" w:rsidP="00C308B6">
      <w:pPr>
        <w:numPr>
          <w:ilvl w:val="0"/>
          <w:numId w:val="97"/>
        </w:numPr>
        <w:rPr>
          <w:lang w:val="ru-RU"/>
        </w:rPr>
      </w:pPr>
      <w:r w:rsidRPr="00C308B6">
        <w:rPr>
          <w:lang w:val="ru-RU"/>
        </w:rPr>
        <w:t>какие посадочные и офферы реально продают, а какие "сливают" трафик.</w:t>
      </w:r>
    </w:p>
    <w:p w14:paraId="0D8DE3A8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lastRenderedPageBreak/>
        <w:t>Важно: сквозная аналитика не обязательно означает сложную BI-систему. Для начала достаточно, чтобы каждый лид попадал в CRM с источником, а коммуникации не терялись в личных телефонах.</w:t>
      </w:r>
    </w:p>
    <w:p w14:paraId="17635C74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 xml:space="preserve">И вот здесь начинается самое важное: без централизованного учета вы не сможете связать маркетинг и продажи. Поэтому база - это </w:t>
      </w:r>
      <w:hyperlink r:id="rId6" w:history="1">
        <w:r w:rsidRPr="00C308B6">
          <w:rPr>
            <w:rStyle w:val="aff9"/>
            <w:lang w:val="ru-RU"/>
          </w:rPr>
          <w:t>настройка CRM систем</w:t>
        </w:r>
      </w:hyperlink>
      <w:r w:rsidRPr="00C308B6">
        <w:rPr>
          <w:lang w:val="ru-RU"/>
        </w:rPr>
        <w:t xml:space="preserve"> и конкретно </w:t>
      </w:r>
      <w:hyperlink r:id="rId7" w:history="1">
        <w:r w:rsidRPr="00C308B6">
          <w:rPr>
            <w:rStyle w:val="aff9"/>
            <w:lang w:val="ru-RU"/>
          </w:rPr>
          <w:t>настройка amoCRM</w:t>
        </w:r>
      </w:hyperlink>
      <w:r w:rsidRPr="00C308B6">
        <w:rPr>
          <w:lang w:val="ru-RU"/>
        </w:rPr>
        <w:t>, где сделки создаются корректно, источники фиксируются, этапы понятны, причины отказов записываются.</w:t>
      </w:r>
    </w:p>
    <w:p w14:paraId="59DE9F5D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pict w14:anchorId="350D72D8">
          <v:rect id="_x0000_i1093" style="width:0;height:1.5pt" o:hralign="center" o:hrstd="t" o:hr="t" fillcolor="#a0a0a0" stroked="f"/>
        </w:pict>
      </w:r>
    </w:p>
    <w:p w14:paraId="4C9488BA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2) Какие цифры смотреть собственнику, чтобы управлять бизнесом</w:t>
      </w:r>
    </w:p>
    <w:p w14:paraId="794E2E85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В услугах собственнику не нужны 50 метрик. Нужны 10-12 ключевых показателей, которые отвечают на вопрос: "где деньги".</w:t>
      </w:r>
    </w:p>
    <w:p w14:paraId="475B942F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1) Расходы по каналам</w:t>
      </w:r>
    </w:p>
    <w:p w14:paraId="1F50B042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Сколько потратили на:</w:t>
      </w:r>
    </w:p>
    <w:p w14:paraId="75869E01" w14:textId="77777777" w:rsidR="00C308B6" w:rsidRPr="00C308B6" w:rsidRDefault="00C308B6" w:rsidP="00C308B6">
      <w:pPr>
        <w:numPr>
          <w:ilvl w:val="0"/>
          <w:numId w:val="98"/>
        </w:numPr>
        <w:rPr>
          <w:lang w:val="ru-RU"/>
        </w:rPr>
      </w:pPr>
      <w:hyperlink r:id="rId8" w:history="1">
        <w:r w:rsidRPr="00C308B6">
          <w:rPr>
            <w:rStyle w:val="aff9"/>
            <w:lang w:val="ru-RU"/>
          </w:rPr>
          <w:t>Яндекс Директ</w:t>
        </w:r>
      </w:hyperlink>
    </w:p>
    <w:p w14:paraId="486877E3" w14:textId="77777777" w:rsidR="00C308B6" w:rsidRPr="00C308B6" w:rsidRDefault="00C308B6" w:rsidP="00C308B6">
      <w:pPr>
        <w:numPr>
          <w:ilvl w:val="0"/>
          <w:numId w:val="98"/>
        </w:numPr>
        <w:rPr>
          <w:lang w:val="ru-RU"/>
        </w:rPr>
      </w:pPr>
      <w:r w:rsidRPr="00C308B6">
        <w:rPr>
          <w:lang w:val="ru-RU"/>
        </w:rPr>
        <w:t>SEO (как минимум работы по SEO продвижению сайта)</w:t>
      </w:r>
    </w:p>
    <w:p w14:paraId="6ACC0C1D" w14:textId="77777777" w:rsidR="00C308B6" w:rsidRPr="00C308B6" w:rsidRDefault="00C308B6" w:rsidP="00C308B6">
      <w:pPr>
        <w:numPr>
          <w:ilvl w:val="0"/>
          <w:numId w:val="98"/>
        </w:numPr>
        <w:rPr>
          <w:lang w:val="ru-RU"/>
        </w:rPr>
      </w:pPr>
      <w:r w:rsidRPr="00C308B6">
        <w:rPr>
          <w:lang w:val="ru-RU"/>
        </w:rPr>
        <w:t xml:space="preserve">репутацию и карточки (через </w:t>
      </w:r>
      <w:hyperlink r:id="rId9" w:history="1">
        <w:r w:rsidRPr="00C308B6">
          <w:rPr>
            <w:rStyle w:val="aff9"/>
            <w:lang w:val="ru-RU"/>
          </w:rPr>
          <w:t>управление репутацией</w:t>
        </w:r>
      </w:hyperlink>
      <w:r w:rsidRPr="00C308B6">
        <w:rPr>
          <w:lang w:val="ru-RU"/>
        </w:rPr>
        <w:t>)</w:t>
      </w:r>
    </w:p>
    <w:p w14:paraId="30F9ADC5" w14:textId="77777777" w:rsidR="00C308B6" w:rsidRPr="00C308B6" w:rsidRDefault="00C308B6" w:rsidP="00C308B6">
      <w:pPr>
        <w:numPr>
          <w:ilvl w:val="0"/>
          <w:numId w:val="98"/>
        </w:numPr>
        <w:rPr>
          <w:lang w:val="ru-RU"/>
        </w:rPr>
      </w:pPr>
      <w:r w:rsidRPr="00C308B6">
        <w:rPr>
          <w:lang w:val="ru-RU"/>
        </w:rPr>
        <w:t>дополнительные инструменты: квиз, телефония, CRM.</w:t>
      </w:r>
    </w:p>
    <w:p w14:paraId="758C3482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2) Лиды по каналам</w:t>
      </w:r>
    </w:p>
    <w:p w14:paraId="1EC7462E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Сколько лидов пришло по каждому источнику. Но важно - что считать лидом. Лид - это контакт, который можно обработать: телефон, мессенджер, заявка.</w:t>
      </w:r>
    </w:p>
    <w:p w14:paraId="5DDC1C5D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3) CPL</w:t>
      </w:r>
    </w:p>
    <w:p w14:paraId="60390AD4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Стоимость лида по каналу: расходы / лиды.</w:t>
      </w:r>
    </w:p>
    <w:p w14:paraId="07614834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4) Конверсия лида в диалог</w:t>
      </w:r>
    </w:p>
    <w:p w14:paraId="3A1B968F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Сколько лидов реально вступили в общение. Здесь всплывает скорость ответа и качество обработки - то, что мы разбирали ранее. Без интеграций этот показатель всегда будет "в тумане".</w:t>
      </w:r>
    </w:p>
    <w:p w14:paraId="4F6BB11B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5) Конверсия лида в сделку</w:t>
      </w:r>
    </w:p>
    <w:p w14:paraId="71764BBF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Сколько лидов дошли до оплаты. Это главный показатель качества трафика и работы отдела продаж.</w:t>
      </w:r>
    </w:p>
    <w:p w14:paraId="6244D0A7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6) CAC</w:t>
      </w:r>
    </w:p>
    <w:p w14:paraId="050570A9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lastRenderedPageBreak/>
        <w:t>Стоимость клиента: расходы / клиенты.</w:t>
      </w:r>
    </w:p>
    <w:p w14:paraId="3CBFBCA4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7) Средний чек и маржинальность</w:t>
      </w:r>
    </w:p>
    <w:p w14:paraId="22B4B0BA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В услугах может быть сильная разница по чеку. Поэтому CAC без маржинальности - полумера.</w:t>
      </w:r>
    </w:p>
    <w:p w14:paraId="08EC9E8C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8) Прибыль с канала</w:t>
      </w:r>
    </w:p>
    <w:p w14:paraId="788B2591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Не "выручка", а прибыль. Это позволяет понять, какой канал можно масштабировать.</w:t>
      </w:r>
    </w:p>
    <w:p w14:paraId="0D2D1B2C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9) Причины отказов</w:t>
      </w:r>
    </w:p>
    <w:p w14:paraId="16782541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Это один из самых мощных показателей. Если у вас 40% отказов "дорого", значит проблема в ценности, оффере, упаковке, доверии. Если 40% отказов "не дозвонились", значит проблема в обработке.</w:t>
      </w:r>
    </w:p>
    <w:p w14:paraId="1A39DFEB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10) Скорость первого ответа</w:t>
      </w:r>
    </w:p>
    <w:p w14:paraId="395001C7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Это напрямую влияет на конверсию лида в диалог и в сделку. Скорость должна быть измеряемой, а не "на ощущениях".</w:t>
      </w:r>
    </w:p>
    <w:p w14:paraId="4D610D1A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pict w14:anchorId="5FFB9C89">
          <v:rect id="_x0000_i1094" style="width:0;height:1.5pt" o:hralign="center" o:hrstd="t" o:hr="t" fillcolor="#a0a0a0" stroked="f"/>
        </w:pict>
      </w:r>
    </w:p>
    <w:p w14:paraId="1F40882C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3) Почему сквозная аналитика ломается: типовые ошибки</w:t>
      </w:r>
    </w:p>
    <w:p w14:paraId="09B4BEC7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Ошибка 1. Лиды не попадают в CRM</w:t>
      </w:r>
    </w:p>
    <w:p w14:paraId="76079402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Если часть заявок живет в телефонах менеджеров, вы не знаете реальную конверсию. В итоге маркетинг "по цифрам" выглядит хуже или лучше, чем есть.</w:t>
      </w:r>
    </w:p>
    <w:p w14:paraId="1BC60804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Решение: все каналы ведем в CRM, а не в личные чаты. Для мессенджеров помогает интеграция Wazzup, для звонков - интеграция Radist Online.</w:t>
      </w:r>
    </w:p>
    <w:p w14:paraId="172E3B86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Ошибка 2. Источник определяется неверно</w:t>
      </w:r>
    </w:p>
    <w:p w14:paraId="63AE54C0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Если источник ставится "вручную" или по наитию, данные превращаются в мусор. Нужны единые правила: UTM, канал, кампания, посадочная.</w:t>
      </w:r>
    </w:p>
    <w:p w14:paraId="31F6381F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Ошибка 3. "Лид" считают по-разному</w:t>
      </w:r>
    </w:p>
    <w:p w14:paraId="4DD3C617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Маркетинг считает лидом любой контакт, продажи считают лидом только того, кто готов купить. В итоге спор бесконечный. Нужны определения: "обращение", "квалифицированный лид", "встреча/созвон", "сделка".</w:t>
      </w:r>
    </w:p>
    <w:p w14:paraId="50634F79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Ошибка 4. Нет причин отказов</w:t>
      </w:r>
    </w:p>
    <w:p w14:paraId="0CECBD1C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Если вы не фиксируете причины, вы не понимаете, что менять: рекламу, сайт, оффер или продажи.</w:t>
      </w:r>
    </w:p>
    <w:p w14:paraId="711FA114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lastRenderedPageBreak/>
        <w:t>Ошибка 5. Нет связки с посадочными</w:t>
      </w:r>
    </w:p>
    <w:p w14:paraId="65736829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 xml:space="preserve">Если вы не видите, на какую страницу пришел лид, вы не сможете понять, какие посадочные конвертят, а какие сливают трафик. Для разработки это критично: лиды с </w:t>
      </w:r>
      <w:hyperlink r:id="rId10" w:history="1">
        <w:r w:rsidRPr="00C308B6">
          <w:rPr>
            <w:rStyle w:val="aff9"/>
            <w:lang w:val="ru-RU"/>
          </w:rPr>
          <w:t>создания сайтов</w:t>
        </w:r>
      </w:hyperlink>
      <w:r w:rsidRPr="00C308B6">
        <w:rPr>
          <w:lang w:val="ru-RU"/>
        </w:rPr>
        <w:t xml:space="preserve"> могут вести себя иначе, чем лиды с </w:t>
      </w:r>
      <w:hyperlink r:id="rId11" w:history="1">
        <w:r w:rsidRPr="00C308B6">
          <w:rPr>
            <w:rStyle w:val="aff9"/>
            <w:lang w:val="ru-RU"/>
          </w:rPr>
          <w:t>лендинга под ключ</w:t>
        </w:r>
      </w:hyperlink>
      <w:r w:rsidRPr="00C308B6">
        <w:rPr>
          <w:lang w:val="ru-RU"/>
        </w:rPr>
        <w:t xml:space="preserve"> или </w:t>
      </w:r>
      <w:hyperlink r:id="rId12" w:history="1">
        <w:r w:rsidRPr="00C308B6">
          <w:rPr>
            <w:rStyle w:val="aff9"/>
            <w:lang w:val="ru-RU"/>
          </w:rPr>
          <w:t>интернет-магазина</w:t>
        </w:r>
      </w:hyperlink>
      <w:r w:rsidRPr="00C308B6">
        <w:rPr>
          <w:lang w:val="ru-RU"/>
        </w:rPr>
        <w:t>.</w:t>
      </w:r>
    </w:p>
    <w:p w14:paraId="176FDC51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pict w14:anchorId="52B12C54">
          <v:rect id="_x0000_i1095" style="width:0;height:1.5pt" o:hralign="center" o:hrstd="t" o:hr="t" fillcolor="#a0a0a0" stroked="f"/>
        </w:pict>
      </w:r>
    </w:p>
    <w:p w14:paraId="3963C6B9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4) Минимальная схема учета, которая уже дает пользу</w:t>
      </w:r>
    </w:p>
    <w:p w14:paraId="43CB82FF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Если сделать "минимум", сквозная аналитика начинает работать даже без сложных инструментов.</w:t>
      </w:r>
    </w:p>
    <w:p w14:paraId="716D37AB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Шаг 1. Единая CRM и единая воронка</w:t>
      </w:r>
    </w:p>
    <w:p w14:paraId="05FD7C75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 xml:space="preserve">Настраиваем </w:t>
      </w:r>
      <w:hyperlink r:id="rId13" w:history="1">
        <w:r w:rsidRPr="00C308B6">
          <w:rPr>
            <w:rStyle w:val="aff9"/>
            <w:lang w:val="ru-RU"/>
          </w:rPr>
          <w:t>amoCRM</w:t>
        </w:r>
      </w:hyperlink>
      <w:r w:rsidRPr="00C308B6">
        <w:rPr>
          <w:lang w:val="ru-RU"/>
        </w:rPr>
        <w:t>: этапы, поля, источники, ответственные, задачи.</w:t>
      </w:r>
    </w:p>
    <w:p w14:paraId="689C462E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Шаг 2. Все обращения в CRM</w:t>
      </w:r>
    </w:p>
    <w:p w14:paraId="4E3D3CF5" w14:textId="77777777" w:rsidR="00C308B6" w:rsidRPr="00C308B6" w:rsidRDefault="00C308B6" w:rsidP="00C308B6">
      <w:pPr>
        <w:numPr>
          <w:ilvl w:val="0"/>
          <w:numId w:val="99"/>
        </w:numPr>
        <w:rPr>
          <w:lang w:val="ru-RU"/>
        </w:rPr>
      </w:pPr>
      <w:r w:rsidRPr="00C308B6">
        <w:rPr>
          <w:lang w:val="ru-RU"/>
        </w:rPr>
        <w:t>мессенджеры через Wazzup</w:t>
      </w:r>
    </w:p>
    <w:p w14:paraId="1E587293" w14:textId="77777777" w:rsidR="00C308B6" w:rsidRPr="00C308B6" w:rsidRDefault="00C308B6" w:rsidP="00C308B6">
      <w:pPr>
        <w:numPr>
          <w:ilvl w:val="0"/>
          <w:numId w:val="99"/>
        </w:numPr>
        <w:rPr>
          <w:lang w:val="ru-RU"/>
        </w:rPr>
      </w:pPr>
      <w:r w:rsidRPr="00C308B6">
        <w:rPr>
          <w:lang w:val="ru-RU"/>
        </w:rPr>
        <w:t>звонки через Radist Online</w:t>
      </w:r>
    </w:p>
    <w:p w14:paraId="423036A3" w14:textId="77777777" w:rsidR="00C308B6" w:rsidRPr="00C308B6" w:rsidRDefault="00C308B6" w:rsidP="00C308B6">
      <w:pPr>
        <w:numPr>
          <w:ilvl w:val="0"/>
          <w:numId w:val="99"/>
        </w:numPr>
        <w:rPr>
          <w:lang w:val="ru-RU"/>
        </w:rPr>
      </w:pPr>
      <w:r w:rsidRPr="00C308B6">
        <w:rPr>
          <w:lang w:val="ru-RU"/>
        </w:rPr>
        <w:t>формы сайта - чтобы создавали сделки автоматически.</w:t>
      </w:r>
    </w:p>
    <w:p w14:paraId="4EACDEC2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Шаг 3. Источник и посадочная</w:t>
      </w:r>
    </w:p>
    <w:p w14:paraId="58EAA69F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UTM для рекламы и корректная привязка. Для SEO - хотя бы фиксация "SEO" + страница входа.</w:t>
      </w:r>
    </w:p>
    <w:p w14:paraId="3D06FC0D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Шаг 4. Причина отказа обязательна</w:t>
      </w:r>
    </w:p>
    <w:p w14:paraId="500053D7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Без этого вы не сможете улучшать систему.</w:t>
      </w:r>
    </w:p>
    <w:p w14:paraId="379D4622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Шаг 5. Квалификация лида</w:t>
      </w:r>
    </w:p>
    <w:p w14:paraId="279856D4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Чтобы разделять "мусор" и реальный спрос, удобен квиз через Marquiz и передача ответов в CRM.</w:t>
      </w:r>
    </w:p>
    <w:p w14:paraId="1A47B9A4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pict w14:anchorId="71FE7651">
          <v:rect id="_x0000_i1096" style="width:0;height:1.5pt" o:hralign="center" o:hrstd="t" o:hr="t" fillcolor="#a0a0a0" stroked="f"/>
        </w:pict>
      </w:r>
    </w:p>
    <w:p w14:paraId="4CA98C03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5) Как сквозная аналитика помогает снижать CPL и CAC</w:t>
      </w:r>
    </w:p>
    <w:p w14:paraId="1F6D3B37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Главная ценность аналитики - не отчет. А решения.</w:t>
      </w:r>
    </w:p>
    <w:p w14:paraId="3C856494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Решение 1. Выключать неэффективные связки</w:t>
      </w:r>
    </w:p>
    <w:p w14:paraId="64705310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Например, реклама дает лиды, но конверсия в сделку низкая. Значит проблема может быть:</w:t>
      </w:r>
    </w:p>
    <w:p w14:paraId="442F69B9" w14:textId="77777777" w:rsidR="00C308B6" w:rsidRPr="00C308B6" w:rsidRDefault="00C308B6" w:rsidP="00C308B6">
      <w:pPr>
        <w:numPr>
          <w:ilvl w:val="0"/>
          <w:numId w:val="100"/>
        </w:numPr>
        <w:rPr>
          <w:lang w:val="ru-RU"/>
        </w:rPr>
      </w:pPr>
      <w:r w:rsidRPr="00C308B6">
        <w:rPr>
          <w:lang w:val="ru-RU"/>
        </w:rPr>
        <w:lastRenderedPageBreak/>
        <w:t>не тот интент (ключи/объявления);</w:t>
      </w:r>
    </w:p>
    <w:p w14:paraId="69F7C109" w14:textId="77777777" w:rsidR="00C308B6" w:rsidRPr="00C308B6" w:rsidRDefault="00C308B6" w:rsidP="00C308B6">
      <w:pPr>
        <w:numPr>
          <w:ilvl w:val="0"/>
          <w:numId w:val="100"/>
        </w:numPr>
        <w:rPr>
          <w:lang w:val="ru-RU"/>
        </w:rPr>
      </w:pPr>
      <w:r w:rsidRPr="00C308B6">
        <w:rPr>
          <w:lang w:val="ru-RU"/>
        </w:rPr>
        <w:t>не та посадочная;</w:t>
      </w:r>
    </w:p>
    <w:p w14:paraId="60B56683" w14:textId="77777777" w:rsidR="00C308B6" w:rsidRPr="00C308B6" w:rsidRDefault="00C308B6" w:rsidP="00C308B6">
      <w:pPr>
        <w:numPr>
          <w:ilvl w:val="0"/>
          <w:numId w:val="100"/>
        </w:numPr>
        <w:rPr>
          <w:lang w:val="ru-RU"/>
        </w:rPr>
      </w:pPr>
      <w:r w:rsidRPr="00C308B6">
        <w:rPr>
          <w:lang w:val="ru-RU"/>
        </w:rPr>
        <w:t>слабый оффер;</w:t>
      </w:r>
    </w:p>
    <w:p w14:paraId="2A2A8D2D" w14:textId="77777777" w:rsidR="00C308B6" w:rsidRPr="00C308B6" w:rsidRDefault="00C308B6" w:rsidP="00C308B6">
      <w:pPr>
        <w:numPr>
          <w:ilvl w:val="0"/>
          <w:numId w:val="100"/>
        </w:numPr>
        <w:rPr>
          <w:lang w:val="ru-RU"/>
        </w:rPr>
      </w:pPr>
      <w:r w:rsidRPr="00C308B6">
        <w:rPr>
          <w:lang w:val="ru-RU"/>
        </w:rPr>
        <w:t>низкое доверие;</w:t>
      </w:r>
    </w:p>
    <w:p w14:paraId="3D76CC2B" w14:textId="77777777" w:rsidR="00C308B6" w:rsidRPr="00C308B6" w:rsidRDefault="00C308B6" w:rsidP="00C308B6">
      <w:pPr>
        <w:numPr>
          <w:ilvl w:val="0"/>
          <w:numId w:val="100"/>
        </w:numPr>
        <w:rPr>
          <w:lang w:val="ru-RU"/>
        </w:rPr>
      </w:pPr>
      <w:r w:rsidRPr="00C308B6">
        <w:rPr>
          <w:lang w:val="ru-RU"/>
        </w:rPr>
        <w:t>плохая обработка.</w:t>
      </w:r>
    </w:p>
    <w:p w14:paraId="118358C7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И аналитика помогает понять, что именно.</w:t>
      </w:r>
    </w:p>
    <w:p w14:paraId="76F184E2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Если лиды дешевые, но не закрываются, это не "плохой маркетинг", это "плохая система". Иногда дешевле улучшить обработку и оффер, чем менять рекламу.</w:t>
      </w:r>
    </w:p>
    <w:p w14:paraId="2A83D3F4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Решение 2. Улучшать посадочные точечно</w:t>
      </w:r>
    </w:p>
    <w:p w14:paraId="1E67093D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 xml:space="preserve">Если вы видите, что трафик на </w:t>
      </w:r>
      <w:hyperlink r:id="rId14" w:history="1">
        <w:r w:rsidRPr="00C308B6">
          <w:rPr>
            <w:rStyle w:val="aff9"/>
            <w:lang w:val="ru-RU"/>
          </w:rPr>
          <w:t>создание сайтов</w:t>
        </w:r>
      </w:hyperlink>
      <w:r w:rsidRPr="00C308B6">
        <w:rPr>
          <w:lang w:val="ru-RU"/>
        </w:rPr>
        <w:t xml:space="preserve"> дает сделки, а на внутреннюю страницу - нет, значит внутренняя страница требует переработки оффера, структуры, доверия, примеров, блока </w:t>
      </w:r>
      <w:hyperlink r:id="rId15" w:history="1">
        <w:r w:rsidRPr="00C308B6">
          <w:rPr>
            <w:rStyle w:val="aff9"/>
            <w:lang w:val="ru-RU"/>
          </w:rPr>
          <w:t>портфолио</w:t>
        </w:r>
      </w:hyperlink>
      <w:r w:rsidRPr="00C308B6">
        <w:rPr>
          <w:lang w:val="ru-RU"/>
        </w:rPr>
        <w:t>.</w:t>
      </w:r>
    </w:p>
    <w:p w14:paraId="71DA3B94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Решение 3. Поднимать конверсию без роста трафика</w:t>
      </w:r>
    </w:p>
    <w:p w14:paraId="5C2C9579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Часто самый быстрый рост - не "купить больше кликов", а:</w:t>
      </w:r>
    </w:p>
    <w:p w14:paraId="356F34C6" w14:textId="77777777" w:rsidR="00C308B6" w:rsidRPr="00C308B6" w:rsidRDefault="00C308B6" w:rsidP="00C308B6">
      <w:pPr>
        <w:numPr>
          <w:ilvl w:val="0"/>
          <w:numId w:val="101"/>
        </w:numPr>
        <w:rPr>
          <w:lang w:val="ru-RU"/>
        </w:rPr>
      </w:pPr>
      <w:r w:rsidRPr="00C308B6">
        <w:rPr>
          <w:lang w:val="ru-RU"/>
        </w:rPr>
        <w:t>ускорить первый ответ;</w:t>
      </w:r>
    </w:p>
    <w:p w14:paraId="06486667" w14:textId="77777777" w:rsidR="00C308B6" w:rsidRPr="00C308B6" w:rsidRDefault="00C308B6" w:rsidP="00C308B6">
      <w:pPr>
        <w:numPr>
          <w:ilvl w:val="0"/>
          <w:numId w:val="101"/>
        </w:numPr>
        <w:rPr>
          <w:lang w:val="ru-RU"/>
        </w:rPr>
      </w:pPr>
      <w:r w:rsidRPr="00C308B6">
        <w:rPr>
          <w:lang w:val="ru-RU"/>
        </w:rPr>
        <w:t>улучшить квалификацию;</w:t>
      </w:r>
    </w:p>
    <w:p w14:paraId="228D220F" w14:textId="77777777" w:rsidR="00C308B6" w:rsidRPr="00C308B6" w:rsidRDefault="00C308B6" w:rsidP="00C308B6">
      <w:pPr>
        <w:numPr>
          <w:ilvl w:val="0"/>
          <w:numId w:val="101"/>
        </w:numPr>
        <w:rPr>
          <w:lang w:val="ru-RU"/>
        </w:rPr>
      </w:pPr>
      <w:r w:rsidRPr="00C308B6">
        <w:rPr>
          <w:lang w:val="ru-RU"/>
        </w:rPr>
        <w:t xml:space="preserve">добавить доверие через </w:t>
      </w:r>
      <w:hyperlink r:id="rId16" w:history="1">
        <w:r w:rsidRPr="00C308B6">
          <w:rPr>
            <w:rStyle w:val="aff9"/>
            <w:lang w:val="ru-RU"/>
          </w:rPr>
          <w:t>управление репутацией</w:t>
        </w:r>
      </w:hyperlink>
      <w:r w:rsidRPr="00C308B6">
        <w:rPr>
          <w:lang w:val="ru-RU"/>
        </w:rPr>
        <w:t>;</w:t>
      </w:r>
    </w:p>
    <w:p w14:paraId="1B606C79" w14:textId="77777777" w:rsidR="00C308B6" w:rsidRPr="00C308B6" w:rsidRDefault="00C308B6" w:rsidP="00C308B6">
      <w:pPr>
        <w:numPr>
          <w:ilvl w:val="0"/>
          <w:numId w:val="101"/>
        </w:numPr>
        <w:rPr>
          <w:lang w:val="ru-RU"/>
        </w:rPr>
      </w:pPr>
      <w:r w:rsidRPr="00C308B6">
        <w:rPr>
          <w:lang w:val="ru-RU"/>
        </w:rPr>
        <w:t>сделать оффер яснее;</w:t>
      </w:r>
    </w:p>
    <w:p w14:paraId="5D2E1B52" w14:textId="77777777" w:rsidR="00C308B6" w:rsidRPr="00C308B6" w:rsidRDefault="00C308B6" w:rsidP="00C308B6">
      <w:pPr>
        <w:numPr>
          <w:ilvl w:val="0"/>
          <w:numId w:val="101"/>
        </w:numPr>
        <w:rPr>
          <w:lang w:val="ru-RU"/>
        </w:rPr>
      </w:pPr>
      <w:r w:rsidRPr="00C308B6">
        <w:rPr>
          <w:lang w:val="ru-RU"/>
        </w:rPr>
        <w:t>закрыть типовые возражения.</w:t>
      </w:r>
    </w:p>
    <w:p w14:paraId="4CDB0FED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В итоге CPL может остаться тем же, но CAC падает, потому что растет конверсия в сделку.</w:t>
      </w:r>
    </w:p>
    <w:p w14:paraId="0AFEC999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pict w14:anchorId="4A0DFF88">
          <v:rect id="_x0000_i1097" style="width:0;height:1.5pt" o:hralign="center" o:hrstd="t" o:hr="t" fillcolor="#a0a0a0" stroked="f"/>
        </w:pict>
      </w:r>
    </w:p>
    <w:p w14:paraId="6B88A588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6) Важный момент: качество трафика и доверие</w:t>
      </w:r>
    </w:p>
    <w:p w14:paraId="74434006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Качество трафика в услугах - это не только "ключи" и "площадки". Это еще доверие и упаковка.</w:t>
      </w:r>
    </w:p>
    <w:p w14:paraId="52FC1C7E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Два одинаковых лида с одинакового запроса могут вести себя по-разному, если:</w:t>
      </w:r>
    </w:p>
    <w:p w14:paraId="2CDDE06C" w14:textId="77777777" w:rsidR="00C308B6" w:rsidRPr="00C308B6" w:rsidRDefault="00C308B6" w:rsidP="00C308B6">
      <w:pPr>
        <w:numPr>
          <w:ilvl w:val="0"/>
          <w:numId w:val="102"/>
        </w:numPr>
        <w:rPr>
          <w:lang w:val="ru-RU"/>
        </w:rPr>
      </w:pPr>
      <w:r w:rsidRPr="00C308B6">
        <w:rPr>
          <w:lang w:val="ru-RU"/>
        </w:rPr>
        <w:t>у одной компании сильные отзывы и карточки;</w:t>
      </w:r>
    </w:p>
    <w:p w14:paraId="56F7501F" w14:textId="77777777" w:rsidR="00C308B6" w:rsidRPr="00C308B6" w:rsidRDefault="00C308B6" w:rsidP="00C308B6">
      <w:pPr>
        <w:numPr>
          <w:ilvl w:val="0"/>
          <w:numId w:val="102"/>
        </w:numPr>
        <w:rPr>
          <w:lang w:val="ru-RU"/>
        </w:rPr>
      </w:pPr>
      <w:r w:rsidRPr="00C308B6">
        <w:rPr>
          <w:lang w:val="ru-RU"/>
        </w:rPr>
        <w:t>у другой пустая репутация.</w:t>
      </w:r>
    </w:p>
    <w:p w14:paraId="68C99AA3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lastRenderedPageBreak/>
        <w:t xml:space="preserve">Поэтому репутацию нельзя выносить "за скобки". Если человек после клика идет проверять и видит слабую карточку, лид "умирает" даже при хорошем оффере. Это системно решается через </w:t>
      </w:r>
      <w:hyperlink r:id="rId17" w:history="1">
        <w:r w:rsidRPr="00C308B6">
          <w:rPr>
            <w:rStyle w:val="aff9"/>
            <w:lang w:val="ru-RU"/>
          </w:rPr>
          <w:t>управление репутацией</w:t>
        </w:r>
      </w:hyperlink>
      <w:r w:rsidRPr="00C308B6">
        <w:rPr>
          <w:lang w:val="ru-RU"/>
        </w:rPr>
        <w:t>: сбор отзывов, ответы, регулярность, работа с негативом.</w:t>
      </w:r>
    </w:p>
    <w:p w14:paraId="193E5634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pict w14:anchorId="1610D2DC">
          <v:rect id="_x0000_i1098" style="width:0;height:1.5pt" o:hralign="center" o:hrstd="t" o:hr="t" fillcolor="#a0a0a0" stroked="f"/>
        </w:pict>
      </w:r>
    </w:p>
    <w:p w14:paraId="077DCD74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7) Как не спорить маркетингом с продажами: единый язык</w:t>
      </w:r>
    </w:p>
    <w:p w14:paraId="003F9657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Чтобы маркетинг и продажи работали вместе, нужен общий язык:</w:t>
      </w:r>
    </w:p>
    <w:p w14:paraId="227727C0" w14:textId="77777777" w:rsidR="00C308B6" w:rsidRPr="00C308B6" w:rsidRDefault="00C308B6" w:rsidP="00C308B6">
      <w:pPr>
        <w:numPr>
          <w:ilvl w:val="0"/>
          <w:numId w:val="103"/>
        </w:numPr>
        <w:rPr>
          <w:lang w:val="ru-RU"/>
        </w:rPr>
      </w:pPr>
      <w:r w:rsidRPr="00C308B6">
        <w:rPr>
          <w:lang w:val="ru-RU"/>
        </w:rPr>
        <w:t>лид - это контакт с возможностью обработки;</w:t>
      </w:r>
    </w:p>
    <w:p w14:paraId="503CC7AB" w14:textId="77777777" w:rsidR="00C308B6" w:rsidRPr="00C308B6" w:rsidRDefault="00C308B6" w:rsidP="00C308B6">
      <w:pPr>
        <w:numPr>
          <w:ilvl w:val="0"/>
          <w:numId w:val="103"/>
        </w:numPr>
        <w:rPr>
          <w:lang w:val="ru-RU"/>
        </w:rPr>
      </w:pPr>
      <w:r w:rsidRPr="00C308B6">
        <w:rPr>
          <w:lang w:val="ru-RU"/>
        </w:rPr>
        <w:t>квалифицированный лид - это контакт, который подходит по услуге и имеет реальную потребность;</w:t>
      </w:r>
    </w:p>
    <w:p w14:paraId="46C4C7F5" w14:textId="77777777" w:rsidR="00C308B6" w:rsidRPr="00C308B6" w:rsidRDefault="00C308B6" w:rsidP="00C308B6">
      <w:pPr>
        <w:numPr>
          <w:ilvl w:val="0"/>
          <w:numId w:val="103"/>
        </w:numPr>
        <w:rPr>
          <w:lang w:val="ru-RU"/>
        </w:rPr>
      </w:pPr>
      <w:r w:rsidRPr="00C308B6">
        <w:rPr>
          <w:lang w:val="ru-RU"/>
        </w:rPr>
        <w:t>сделка - это этапы до оплаты;</w:t>
      </w:r>
    </w:p>
    <w:p w14:paraId="0637DDDF" w14:textId="77777777" w:rsidR="00C308B6" w:rsidRPr="00C308B6" w:rsidRDefault="00C308B6" w:rsidP="00C308B6">
      <w:pPr>
        <w:numPr>
          <w:ilvl w:val="0"/>
          <w:numId w:val="103"/>
        </w:numPr>
        <w:rPr>
          <w:lang w:val="ru-RU"/>
        </w:rPr>
      </w:pPr>
      <w:r w:rsidRPr="00C308B6">
        <w:rPr>
          <w:lang w:val="ru-RU"/>
        </w:rPr>
        <w:t>причины отказов фиксируются;</w:t>
      </w:r>
    </w:p>
    <w:p w14:paraId="28475BA7" w14:textId="77777777" w:rsidR="00C308B6" w:rsidRPr="00C308B6" w:rsidRDefault="00C308B6" w:rsidP="00C308B6">
      <w:pPr>
        <w:numPr>
          <w:ilvl w:val="0"/>
          <w:numId w:val="103"/>
        </w:numPr>
        <w:rPr>
          <w:lang w:val="ru-RU"/>
        </w:rPr>
      </w:pPr>
      <w:r w:rsidRPr="00C308B6">
        <w:rPr>
          <w:lang w:val="ru-RU"/>
        </w:rPr>
        <w:t>KPI не только по количеству лидов, но и по конверсии в сделку.</w:t>
      </w:r>
    </w:p>
    <w:p w14:paraId="5493CC84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Это формируется не разговорами, а системой в CRM. Если CRM настроена правильно, спор исчезает, потому что видно цифры.</w:t>
      </w:r>
    </w:p>
    <w:p w14:paraId="4519BC4B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pict w14:anchorId="1E75FC38">
          <v:rect id="_x0000_i1099" style="width:0;height:1.5pt" o:hralign="center" o:hrstd="t" o:hr="t" fillcolor="#a0a0a0" stroked="f"/>
        </w:pict>
      </w:r>
    </w:p>
    <w:p w14:paraId="07596902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8) Практический пример на цифрах</w:t>
      </w:r>
    </w:p>
    <w:p w14:paraId="0C1E2A73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Допустим, рекламный бюджет 100k. Вы получаете 20 лидов, CPL = 5k.</w:t>
      </w:r>
    </w:p>
    <w:p w14:paraId="7C4F4482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Но дальше:</w:t>
      </w:r>
    </w:p>
    <w:p w14:paraId="08041B0D" w14:textId="77777777" w:rsidR="00C308B6" w:rsidRPr="00C308B6" w:rsidRDefault="00C308B6" w:rsidP="00C308B6">
      <w:pPr>
        <w:numPr>
          <w:ilvl w:val="0"/>
          <w:numId w:val="104"/>
        </w:numPr>
        <w:rPr>
          <w:lang w:val="ru-RU"/>
        </w:rPr>
      </w:pPr>
      <w:r w:rsidRPr="00C308B6">
        <w:rPr>
          <w:lang w:val="ru-RU"/>
        </w:rPr>
        <w:t>5 лидов не обработали вовремя;</w:t>
      </w:r>
    </w:p>
    <w:p w14:paraId="208E83E3" w14:textId="77777777" w:rsidR="00C308B6" w:rsidRPr="00C308B6" w:rsidRDefault="00C308B6" w:rsidP="00C308B6">
      <w:pPr>
        <w:numPr>
          <w:ilvl w:val="0"/>
          <w:numId w:val="104"/>
        </w:numPr>
        <w:rPr>
          <w:lang w:val="ru-RU"/>
        </w:rPr>
      </w:pPr>
      <w:r w:rsidRPr="00C308B6">
        <w:rPr>
          <w:lang w:val="ru-RU"/>
        </w:rPr>
        <w:t>5 лидов "мусор" (не ваш формат, случайные);</w:t>
      </w:r>
    </w:p>
    <w:p w14:paraId="16665DDB" w14:textId="77777777" w:rsidR="00C308B6" w:rsidRPr="00C308B6" w:rsidRDefault="00C308B6" w:rsidP="00C308B6">
      <w:pPr>
        <w:numPr>
          <w:ilvl w:val="0"/>
          <w:numId w:val="104"/>
        </w:numPr>
        <w:rPr>
          <w:lang w:val="ru-RU"/>
        </w:rPr>
      </w:pPr>
      <w:r w:rsidRPr="00C308B6">
        <w:rPr>
          <w:lang w:val="ru-RU"/>
        </w:rPr>
        <w:t>10 лидов в работе, но только 2 сделки.</w:t>
      </w:r>
    </w:p>
    <w:p w14:paraId="702B4B7C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Конверсия лида в сделку = 10%. CAC = 50k.</w:t>
      </w:r>
    </w:p>
    <w:p w14:paraId="47FBC557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Если вы внедряете:</w:t>
      </w:r>
    </w:p>
    <w:p w14:paraId="20CE66A9" w14:textId="77777777" w:rsidR="00C308B6" w:rsidRPr="00C308B6" w:rsidRDefault="00C308B6" w:rsidP="00C308B6">
      <w:pPr>
        <w:numPr>
          <w:ilvl w:val="0"/>
          <w:numId w:val="105"/>
        </w:numPr>
        <w:rPr>
          <w:lang w:val="ru-RU"/>
        </w:rPr>
      </w:pPr>
      <w:r w:rsidRPr="00C308B6">
        <w:rPr>
          <w:lang w:val="ru-RU"/>
        </w:rPr>
        <w:t>квиз через Marquiz и отсекаете часть мусора,</w:t>
      </w:r>
    </w:p>
    <w:p w14:paraId="294522E2" w14:textId="77777777" w:rsidR="00C308B6" w:rsidRPr="00C308B6" w:rsidRDefault="00C308B6" w:rsidP="00C308B6">
      <w:pPr>
        <w:numPr>
          <w:ilvl w:val="0"/>
          <w:numId w:val="105"/>
        </w:numPr>
        <w:rPr>
          <w:lang w:val="ru-RU"/>
        </w:rPr>
      </w:pPr>
      <w:r w:rsidRPr="00C308B6">
        <w:rPr>
          <w:lang w:val="ru-RU"/>
        </w:rPr>
        <w:t>ускоряете обработку через CRM и интеграции,</w:t>
      </w:r>
    </w:p>
    <w:p w14:paraId="5C580880" w14:textId="77777777" w:rsidR="00C308B6" w:rsidRPr="00C308B6" w:rsidRDefault="00C308B6" w:rsidP="00C308B6">
      <w:pPr>
        <w:numPr>
          <w:ilvl w:val="0"/>
          <w:numId w:val="105"/>
        </w:numPr>
        <w:rPr>
          <w:lang w:val="ru-RU"/>
        </w:rPr>
      </w:pPr>
      <w:r w:rsidRPr="00C308B6">
        <w:rPr>
          <w:lang w:val="ru-RU"/>
        </w:rPr>
        <w:t xml:space="preserve">улучшаете доверие через </w:t>
      </w:r>
      <w:hyperlink r:id="rId18" w:history="1">
        <w:r w:rsidRPr="00C308B6">
          <w:rPr>
            <w:rStyle w:val="aff9"/>
            <w:lang w:val="ru-RU"/>
          </w:rPr>
          <w:t>репутацию</w:t>
        </w:r>
      </w:hyperlink>
      <w:r w:rsidRPr="00C308B6">
        <w:rPr>
          <w:lang w:val="ru-RU"/>
        </w:rPr>
        <w:t>,</w:t>
      </w:r>
    </w:p>
    <w:p w14:paraId="384AEC85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lastRenderedPageBreak/>
        <w:t>то при тех же 20 лидах вы можете получить 4 сделки. Конверсия 20%, CAC 25k. И это без увеличения бюджета. Сквозная аналитика здесь нужна, чтобы доказать себе и команде, что это реально произошло, а не "кажется".</w:t>
      </w:r>
    </w:p>
    <w:p w14:paraId="2D6071E0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pict w14:anchorId="2F59AFF6">
          <v:rect id="_x0000_i1100" style="width:0;height:1.5pt" o:hralign="center" o:hrstd="t" o:hr="t" fillcolor="#a0a0a0" stroked="f"/>
        </w:pict>
      </w:r>
    </w:p>
    <w:p w14:paraId="67FD63C2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FAQ</w:t>
      </w:r>
    </w:p>
    <w:p w14:paraId="7EE8EAF4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Вопрос 1. Сквозная аналитика нужна только крупным компаниям</w:t>
      </w:r>
      <w:r w:rsidRPr="00C308B6">
        <w:rPr>
          <w:lang w:val="ru-RU"/>
        </w:rPr>
        <w:br/>
        <w:t>Нет. Она особенно нужна тем, у кого каждый лид дорогой. В услугах это часто решает окупаемость.</w:t>
      </w:r>
    </w:p>
    <w:p w14:paraId="488A9EE8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Вопрос 2. Какие метрики главные для собственника</w:t>
      </w:r>
      <w:r w:rsidRPr="00C308B6">
        <w:rPr>
          <w:lang w:val="ru-RU"/>
        </w:rPr>
        <w:br/>
        <w:t>CPL, CAC, конверсия в сделку, прибыль по каналу, причины отказов, скорость ответа.</w:t>
      </w:r>
    </w:p>
    <w:p w14:paraId="08FF0553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Вопрос 3. Почему лиды есть, а продаж нет</w:t>
      </w:r>
      <w:r w:rsidRPr="00C308B6">
        <w:rPr>
          <w:lang w:val="ru-RU"/>
        </w:rPr>
        <w:br/>
        <w:t>Проблема может быть в оффере, доверии, посадочной или обработке. Аналитика помогает найти слабое звено.</w:t>
      </w:r>
    </w:p>
    <w:p w14:paraId="3A7BE8DD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Вопрос 4. Можно ли вести аналитику без сложных BI</w:t>
      </w:r>
      <w:r w:rsidRPr="00C308B6">
        <w:rPr>
          <w:lang w:val="ru-RU"/>
        </w:rPr>
        <w:br/>
        <w:t>Да. Начните с CRM и корректного учета источников. Дальше усложнять по мере роста.</w:t>
      </w:r>
    </w:p>
    <w:p w14:paraId="3EA14A77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Вопрос 5. Что важнее: CPL или CAC</w:t>
      </w:r>
      <w:r w:rsidRPr="00C308B6">
        <w:rPr>
          <w:lang w:val="ru-RU"/>
        </w:rPr>
        <w:br/>
        <w:t>Для собственника важнее CAC и прибыль. CPL - промежуточная метрика.</w:t>
      </w:r>
    </w:p>
    <w:p w14:paraId="4CB28B73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Вопрос 6. Как связать мессенджеры и сделки</w:t>
      </w:r>
      <w:r w:rsidRPr="00C308B6">
        <w:rPr>
          <w:lang w:val="ru-RU"/>
        </w:rPr>
        <w:br/>
        <w:t>Через интеграцию Wazzup и правила фиксации в CRM.</w:t>
      </w:r>
    </w:p>
    <w:p w14:paraId="789C9AE8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Вопрос 7. Как не терять звонки</w:t>
      </w:r>
      <w:r w:rsidRPr="00C308B6">
        <w:rPr>
          <w:lang w:val="ru-RU"/>
        </w:rPr>
        <w:br/>
        <w:t>Через интеграцию Radist Online и привязку к сделке.</w:t>
      </w:r>
    </w:p>
    <w:p w14:paraId="2AEFB835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Вопрос 8. Нужен ли квиз для аналитики</w:t>
      </w:r>
      <w:r w:rsidRPr="00C308B6">
        <w:rPr>
          <w:lang w:val="ru-RU"/>
        </w:rPr>
        <w:br/>
        <w:t>Он помогает квалификации и сбору контекста, особенно через Marquiz, а значит улучшает качество данных.</w:t>
      </w:r>
    </w:p>
    <w:p w14:paraId="497AA1E5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Вопрос 9. Репутация влияет на цифры</w:t>
      </w:r>
      <w:r w:rsidRPr="00C308B6">
        <w:rPr>
          <w:lang w:val="ru-RU"/>
        </w:rPr>
        <w:br/>
        <w:t xml:space="preserve">Да. Она влияет на конверсию и качество лидов. Это усиливается через </w:t>
      </w:r>
      <w:hyperlink r:id="rId19" w:history="1">
        <w:r w:rsidRPr="00C308B6">
          <w:rPr>
            <w:rStyle w:val="aff9"/>
            <w:lang w:val="ru-RU"/>
          </w:rPr>
          <w:t>управление репутацией</w:t>
        </w:r>
      </w:hyperlink>
      <w:r w:rsidRPr="00C308B6">
        <w:rPr>
          <w:lang w:val="ru-RU"/>
        </w:rPr>
        <w:t>.</w:t>
      </w:r>
    </w:p>
    <w:p w14:paraId="00A1A377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t>Вопрос 10. С чего начать внедрение</w:t>
      </w:r>
      <w:r w:rsidRPr="00C308B6">
        <w:rPr>
          <w:lang w:val="ru-RU"/>
        </w:rPr>
        <w:br/>
        <w:t xml:space="preserve">С </w:t>
      </w:r>
      <w:hyperlink r:id="rId20" w:history="1">
        <w:r w:rsidRPr="00C308B6">
          <w:rPr>
            <w:rStyle w:val="aff9"/>
            <w:lang w:val="ru-RU"/>
          </w:rPr>
          <w:t>настройки amoCRM</w:t>
        </w:r>
      </w:hyperlink>
      <w:r w:rsidRPr="00C308B6">
        <w:rPr>
          <w:lang w:val="ru-RU"/>
        </w:rPr>
        <w:t xml:space="preserve"> и сборки всех каналов обращений внутри CRM.</w:t>
      </w:r>
    </w:p>
    <w:p w14:paraId="5408B477" w14:textId="77777777" w:rsidR="00C308B6" w:rsidRPr="00C308B6" w:rsidRDefault="00C308B6" w:rsidP="00C308B6">
      <w:pPr>
        <w:rPr>
          <w:lang w:val="ru-RU"/>
        </w:rPr>
      </w:pPr>
      <w:r w:rsidRPr="00C308B6">
        <w:rPr>
          <w:lang w:val="ru-RU"/>
        </w:rPr>
        <w:pict w14:anchorId="1EC02C03">
          <v:rect id="_x0000_i1101" style="width:0;height:1.5pt" o:hralign="center" o:hrstd="t" o:hr="t" fillcolor="#a0a0a0" stroked="f"/>
        </w:pict>
      </w:r>
    </w:p>
    <w:p w14:paraId="6D0027D3" w14:textId="77777777" w:rsidR="00C308B6" w:rsidRPr="00C308B6" w:rsidRDefault="00C308B6" w:rsidP="00C308B6">
      <w:pPr>
        <w:rPr>
          <w:b/>
          <w:bCs/>
          <w:lang w:val="ru-RU"/>
        </w:rPr>
      </w:pPr>
      <w:r w:rsidRPr="00C308B6">
        <w:rPr>
          <w:b/>
          <w:bCs/>
          <w:lang w:val="ru-RU"/>
        </w:rPr>
        <w:t>Перелинковка</w:t>
      </w:r>
    </w:p>
    <w:p w14:paraId="3A04B2DA" w14:textId="77777777" w:rsidR="00C308B6" w:rsidRPr="00C308B6" w:rsidRDefault="00C308B6" w:rsidP="00C308B6">
      <w:pPr>
        <w:numPr>
          <w:ilvl w:val="0"/>
          <w:numId w:val="106"/>
        </w:numPr>
        <w:rPr>
          <w:lang w:val="ru-RU"/>
        </w:rPr>
      </w:pPr>
      <w:r w:rsidRPr="00C308B6">
        <w:rPr>
          <w:lang w:val="ru-RU"/>
        </w:rPr>
        <w:t>Анкор: настройка CRM систем → /crm-integracii/</w:t>
      </w:r>
    </w:p>
    <w:p w14:paraId="614E2FEF" w14:textId="77777777" w:rsidR="00C308B6" w:rsidRPr="00C308B6" w:rsidRDefault="00C308B6" w:rsidP="00C308B6">
      <w:pPr>
        <w:numPr>
          <w:ilvl w:val="0"/>
          <w:numId w:val="106"/>
        </w:numPr>
        <w:rPr>
          <w:lang w:val="ru-RU"/>
        </w:rPr>
      </w:pPr>
      <w:r w:rsidRPr="00C308B6">
        <w:rPr>
          <w:lang w:val="ru-RU"/>
        </w:rPr>
        <w:t>Анкор: настройка amoCRM → /crm-integracii/amocrm/</w:t>
      </w:r>
    </w:p>
    <w:p w14:paraId="0F91BC65" w14:textId="77777777" w:rsidR="00C308B6" w:rsidRPr="00C308B6" w:rsidRDefault="00C308B6" w:rsidP="00C308B6">
      <w:pPr>
        <w:numPr>
          <w:ilvl w:val="0"/>
          <w:numId w:val="106"/>
        </w:numPr>
        <w:rPr>
          <w:lang w:val="ru-RU"/>
        </w:rPr>
      </w:pPr>
      <w:r w:rsidRPr="00C308B6">
        <w:rPr>
          <w:lang w:val="ru-RU"/>
        </w:rPr>
        <w:lastRenderedPageBreak/>
        <w:t>Анкор: интеграция Wazzup → /crm-integracii/wazzup/</w:t>
      </w:r>
    </w:p>
    <w:p w14:paraId="64F516A0" w14:textId="77777777" w:rsidR="00C308B6" w:rsidRPr="00C308B6" w:rsidRDefault="00C308B6" w:rsidP="00C308B6">
      <w:pPr>
        <w:numPr>
          <w:ilvl w:val="0"/>
          <w:numId w:val="106"/>
        </w:numPr>
        <w:rPr>
          <w:lang w:val="ru-RU"/>
        </w:rPr>
      </w:pPr>
      <w:r w:rsidRPr="00C308B6">
        <w:rPr>
          <w:lang w:val="ru-RU"/>
        </w:rPr>
        <w:t>Анкор: интеграция Radist Online → /crm-integracii/radist-online/</w:t>
      </w:r>
    </w:p>
    <w:p w14:paraId="2971F136" w14:textId="77777777" w:rsidR="00C308B6" w:rsidRPr="00C308B6" w:rsidRDefault="00C308B6" w:rsidP="00C308B6">
      <w:pPr>
        <w:numPr>
          <w:ilvl w:val="0"/>
          <w:numId w:val="106"/>
        </w:numPr>
        <w:rPr>
          <w:lang w:val="ru-RU"/>
        </w:rPr>
      </w:pPr>
      <w:r w:rsidRPr="00C308B6">
        <w:rPr>
          <w:lang w:val="ru-RU"/>
        </w:rPr>
        <w:t>Анкор: Яндекс Директ → /yandex-direct/</w:t>
      </w:r>
    </w:p>
    <w:p w14:paraId="133F6C7A" w14:textId="77777777" w:rsidR="00C308B6" w:rsidRPr="00C308B6" w:rsidRDefault="00C308B6" w:rsidP="00C308B6">
      <w:pPr>
        <w:numPr>
          <w:ilvl w:val="0"/>
          <w:numId w:val="106"/>
        </w:numPr>
        <w:rPr>
          <w:lang w:val="ru-RU"/>
        </w:rPr>
      </w:pPr>
      <w:r w:rsidRPr="00C308B6">
        <w:rPr>
          <w:lang w:val="ru-RU"/>
        </w:rPr>
        <w:t>Анкор: SEO продвижение сайта → /seo/prodvizhenie-sayta/</w:t>
      </w:r>
    </w:p>
    <w:p w14:paraId="03313F38" w14:textId="77777777" w:rsidR="00C308B6" w:rsidRPr="00C308B6" w:rsidRDefault="00C308B6" w:rsidP="00C308B6">
      <w:pPr>
        <w:numPr>
          <w:ilvl w:val="0"/>
          <w:numId w:val="106"/>
        </w:numPr>
        <w:rPr>
          <w:lang w:val="ru-RU"/>
        </w:rPr>
      </w:pPr>
      <w:r w:rsidRPr="00C308B6">
        <w:rPr>
          <w:lang w:val="ru-RU"/>
        </w:rPr>
        <w:t>Анкор: создание сайтов → /sozdanie-saytov/</w:t>
      </w:r>
    </w:p>
    <w:p w14:paraId="1352F1FB" w14:textId="77777777" w:rsidR="00C308B6" w:rsidRPr="00C308B6" w:rsidRDefault="00C308B6" w:rsidP="00C308B6">
      <w:pPr>
        <w:numPr>
          <w:ilvl w:val="0"/>
          <w:numId w:val="106"/>
        </w:numPr>
        <w:rPr>
          <w:lang w:val="ru-RU"/>
        </w:rPr>
      </w:pPr>
      <w:r w:rsidRPr="00C308B6">
        <w:rPr>
          <w:lang w:val="ru-RU"/>
        </w:rPr>
        <w:t>Анкор: лендинг под ключ → /sozdanie-saytov/lending-page/</w:t>
      </w:r>
    </w:p>
    <w:p w14:paraId="7019EB39" w14:textId="77777777" w:rsidR="00C308B6" w:rsidRPr="00C308B6" w:rsidRDefault="00C308B6" w:rsidP="00C308B6">
      <w:pPr>
        <w:numPr>
          <w:ilvl w:val="0"/>
          <w:numId w:val="106"/>
        </w:numPr>
        <w:rPr>
          <w:lang w:val="ru-RU"/>
        </w:rPr>
      </w:pPr>
      <w:r w:rsidRPr="00C308B6">
        <w:rPr>
          <w:lang w:val="ru-RU"/>
        </w:rPr>
        <w:t>Анкор: разработка интернет-магазина → /sozdanie-saytov/internet-magazin/</w:t>
      </w:r>
    </w:p>
    <w:p w14:paraId="2D61CDAA" w14:textId="77777777" w:rsidR="00C308B6" w:rsidRPr="00C308B6" w:rsidRDefault="00C308B6" w:rsidP="00C308B6">
      <w:pPr>
        <w:numPr>
          <w:ilvl w:val="0"/>
          <w:numId w:val="106"/>
        </w:numPr>
        <w:rPr>
          <w:lang w:val="ru-RU"/>
        </w:rPr>
      </w:pPr>
      <w:r w:rsidRPr="00C308B6">
        <w:rPr>
          <w:lang w:val="ru-RU"/>
        </w:rPr>
        <w:t>Анкор: портфолио → /portfolio/</w:t>
      </w:r>
    </w:p>
    <w:p w14:paraId="1C1BB239" w14:textId="77777777" w:rsidR="00C308B6" w:rsidRPr="00C308B6" w:rsidRDefault="00C308B6" w:rsidP="00C308B6">
      <w:pPr>
        <w:numPr>
          <w:ilvl w:val="0"/>
          <w:numId w:val="106"/>
        </w:numPr>
        <w:rPr>
          <w:lang w:val="ru-RU"/>
        </w:rPr>
      </w:pPr>
      <w:r w:rsidRPr="00C308B6">
        <w:rPr>
          <w:lang w:val="ru-RU"/>
        </w:rPr>
        <w:t>Анкор: управление репутацией → /lidogeneraciya/servisy-reputacii/</w:t>
      </w:r>
    </w:p>
    <w:p w14:paraId="6D9108C6" w14:textId="77777777" w:rsidR="00C308B6" w:rsidRPr="00C308B6" w:rsidRDefault="00C308B6" w:rsidP="00C308B6">
      <w:pPr>
        <w:numPr>
          <w:ilvl w:val="0"/>
          <w:numId w:val="106"/>
        </w:numPr>
        <w:rPr>
          <w:lang w:val="ru-RU"/>
        </w:rPr>
      </w:pPr>
      <w:r w:rsidRPr="00C308B6">
        <w:rPr>
          <w:lang w:val="ru-RU"/>
        </w:rPr>
        <w:t>Анкор: Marquiz → /lidogeneraciya/marquiz/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923B0F"/>
    <w:multiLevelType w:val="multilevel"/>
    <w:tmpl w:val="D53C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DB3721"/>
    <w:multiLevelType w:val="multilevel"/>
    <w:tmpl w:val="7362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2F838C8"/>
    <w:multiLevelType w:val="multilevel"/>
    <w:tmpl w:val="027E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1234AB"/>
    <w:multiLevelType w:val="multilevel"/>
    <w:tmpl w:val="6E86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44563E"/>
    <w:multiLevelType w:val="multilevel"/>
    <w:tmpl w:val="90A8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90611C"/>
    <w:multiLevelType w:val="multilevel"/>
    <w:tmpl w:val="9736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B374E5"/>
    <w:multiLevelType w:val="multilevel"/>
    <w:tmpl w:val="690E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095831"/>
    <w:multiLevelType w:val="multilevel"/>
    <w:tmpl w:val="250C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57312A5"/>
    <w:multiLevelType w:val="multilevel"/>
    <w:tmpl w:val="DE564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C714EEA"/>
    <w:multiLevelType w:val="multilevel"/>
    <w:tmpl w:val="5A3C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4"/>
  </w:num>
  <w:num w:numId="11" w16cid:durableId="886988077">
    <w:abstractNumId w:val="90"/>
  </w:num>
  <w:num w:numId="12" w16cid:durableId="424961242">
    <w:abstractNumId w:val="62"/>
  </w:num>
  <w:num w:numId="13" w16cid:durableId="1259748909">
    <w:abstractNumId w:val="73"/>
  </w:num>
  <w:num w:numId="14" w16cid:durableId="1113406276">
    <w:abstractNumId w:val="14"/>
  </w:num>
  <w:num w:numId="15" w16cid:durableId="1697384638">
    <w:abstractNumId w:val="58"/>
  </w:num>
  <w:num w:numId="16" w16cid:durableId="227226396">
    <w:abstractNumId w:val="23"/>
  </w:num>
  <w:num w:numId="17" w16cid:durableId="196744571">
    <w:abstractNumId w:val="92"/>
  </w:num>
  <w:num w:numId="18" w16cid:durableId="905259814">
    <w:abstractNumId w:val="55"/>
  </w:num>
  <w:num w:numId="19" w16cid:durableId="996760122">
    <w:abstractNumId w:val="12"/>
  </w:num>
  <w:num w:numId="20" w16cid:durableId="121583723">
    <w:abstractNumId w:val="31"/>
  </w:num>
  <w:num w:numId="21" w16cid:durableId="199632874">
    <w:abstractNumId w:val="18"/>
  </w:num>
  <w:num w:numId="22" w16cid:durableId="284432564">
    <w:abstractNumId w:val="100"/>
  </w:num>
  <w:num w:numId="23" w16cid:durableId="1609462224">
    <w:abstractNumId w:val="78"/>
  </w:num>
  <w:num w:numId="24" w16cid:durableId="1904023794">
    <w:abstractNumId w:val="20"/>
  </w:num>
  <w:num w:numId="25" w16cid:durableId="39523005">
    <w:abstractNumId w:val="42"/>
  </w:num>
  <w:num w:numId="26" w16cid:durableId="1069111627">
    <w:abstractNumId w:val="11"/>
  </w:num>
  <w:num w:numId="27" w16cid:durableId="151027397">
    <w:abstractNumId w:val="68"/>
  </w:num>
  <w:num w:numId="28" w16cid:durableId="1328633126">
    <w:abstractNumId w:val="54"/>
  </w:num>
  <w:num w:numId="29" w16cid:durableId="167408587">
    <w:abstractNumId w:val="88"/>
  </w:num>
  <w:num w:numId="30" w16cid:durableId="389814351">
    <w:abstractNumId w:val="15"/>
  </w:num>
  <w:num w:numId="31" w16cid:durableId="47805655">
    <w:abstractNumId w:val="51"/>
  </w:num>
  <w:num w:numId="32" w16cid:durableId="756441362">
    <w:abstractNumId w:val="49"/>
  </w:num>
  <w:num w:numId="33" w16cid:durableId="861628319">
    <w:abstractNumId w:val="50"/>
  </w:num>
  <w:num w:numId="34" w16cid:durableId="1796437150">
    <w:abstractNumId w:val="25"/>
  </w:num>
  <w:num w:numId="35" w16cid:durableId="938417513">
    <w:abstractNumId w:val="33"/>
  </w:num>
  <w:num w:numId="36" w16cid:durableId="1908373063">
    <w:abstractNumId w:val="103"/>
  </w:num>
  <w:num w:numId="37" w16cid:durableId="115375414">
    <w:abstractNumId w:val="86"/>
  </w:num>
  <w:num w:numId="38" w16cid:durableId="2103529016">
    <w:abstractNumId w:val="85"/>
  </w:num>
  <w:num w:numId="39" w16cid:durableId="1678730671">
    <w:abstractNumId w:val="79"/>
  </w:num>
  <w:num w:numId="40" w16cid:durableId="1833914217">
    <w:abstractNumId w:val="44"/>
  </w:num>
  <w:num w:numId="41" w16cid:durableId="328489210">
    <w:abstractNumId w:val="56"/>
  </w:num>
  <w:num w:numId="42" w16cid:durableId="1484155937">
    <w:abstractNumId w:val="61"/>
  </w:num>
  <w:num w:numId="43" w16cid:durableId="1767573948">
    <w:abstractNumId w:val="13"/>
  </w:num>
  <w:num w:numId="44" w16cid:durableId="1259405950">
    <w:abstractNumId w:val="47"/>
  </w:num>
  <w:num w:numId="45" w16cid:durableId="1350369636">
    <w:abstractNumId w:val="60"/>
  </w:num>
  <w:num w:numId="46" w16cid:durableId="881213168">
    <w:abstractNumId w:val="17"/>
  </w:num>
  <w:num w:numId="47" w16cid:durableId="25760433">
    <w:abstractNumId w:val="69"/>
  </w:num>
  <w:num w:numId="48" w16cid:durableId="6298078">
    <w:abstractNumId w:val="65"/>
  </w:num>
  <w:num w:numId="49" w16cid:durableId="178853271">
    <w:abstractNumId w:val="30"/>
  </w:num>
  <w:num w:numId="50" w16cid:durableId="1427843491">
    <w:abstractNumId w:val="36"/>
  </w:num>
  <w:num w:numId="51" w16cid:durableId="1628924154">
    <w:abstractNumId w:val="99"/>
  </w:num>
  <w:num w:numId="52" w16cid:durableId="574635049">
    <w:abstractNumId w:val="9"/>
  </w:num>
  <w:num w:numId="53" w16cid:durableId="1765956890">
    <w:abstractNumId w:val="52"/>
  </w:num>
  <w:num w:numId="54" w16cid:durableId="1870727710">
    <w:abstractNumId w:val="96"/>
  </w:num>
  <w:num w:numId="55" w16cid:durableId="1229416557">
    <w:abstractNumId w:val="66"/>
  </w:num>
  <w:num w:numId="56" w16cid:durableId="1964648181">
    <w:abstractNumId w:val="87"/>
  </w:num>
  <w:num w:numId="57" w16cid:durableId="688290705">
    <w:abstractNumId w:val="53"/>
  </w:num>
  <w:num w:numId="58" w16cid:durableId="986544641">
    <w:abstractNumId w:val="48"/>
  </w:num>
  <w:num w:numId="59" w16cid:durableId="1751266716">
    <w:abstractNumId w:val="67"/>
  </w:num>
  <w:num w:numId="60" w16cid:durableId="1096443331">
    <w:abstractNumId w:val="83"/>
  </w:num>
  <w:num w:numId="61" w16cid:durableId="1208570337">
    <w:abstractNumId w:val="64"/>
  </w:num>
  <w:num w:numId="62" w16cid:durableId="1037772887">
    <w:abstractNumId w:val="93"/>
  </w:num>
  <w:num w:numId="63" w16cid:durableId="1526401771">
    <w:abstractNumId w:val="59"/>
  </w:num>
  <w:num w:numId="64" w16cid:durableId="340200041">
    <w:abstractNumId w:val="105"/>
  </w:num>
  <w:num w:numId="65" w16cid:durableId="1223952521">
    <w:abstractNumId w:val="22"/>
  </w:num>
  <w:num w:numId="66" w16cid:durableId="578949821">
    <w:abstractNumId w:val="29"/>
  </w:num>
  <w:num w:numId="67" w16cid:durableId="5980184">
    <w:abstractNumId w:val="19"/>
  </w:num>
  <w:num w:numId="68" w16cid:durableId="1625648322">
    <w:abstractNumId w:val="40"/>
  </w:num>
  <w:num w:numId="69" w16cid:durableId="1452745542">
    <w:abstractNumId w:val="46"/>
  </w:num>
  <w:num w:numId="70" w16cid:durableId="1675186677">
    <w:abstractNumId w:val="82"/>
  </w:num>
  <w:num w:numId="71" w16cid:durableId="191765936">
    <w:abstractNumId w:val="101"/>
  </w:num>
  <w:num w:numId="72" w16cid:durableId="162401701">
    <w:abstractNumId w:val="27"/>
  </w:num>
  <w:num w:numId="73" w16cid:durableId="312218953">
    <w:abstractNumId w:val="35"/>
  </w:num>
  <w:num w:numId="74" w16cid:durableId="1619528468">
    <w:abstractNumId w:val="74"/>
  </w:num>
  <w:num w:numId="75" w16cid:durableId="1938907189">
    <w:abstractNumId w:val="34"/>
  </w:num>
  <w:num w:numId="76" w16cid:durableId="233205866">
    <w:abstractNumId w:val="21"/>
  </w:num>
  <w:num w:numId="77" w16cid:durableId="184447025">
    <w:abstractNumId w:val="84"/>
  </w:num>
  <w:num w:numId="78" w16cid:durableId="1161391970">
    <w:abstractNumId w:val="70"/>
  </w:num>
  <w:num w:numId="79" w16cid:durableId="752777693">
    <w:abstractNumId w:val="71"/>
  </w:num>
  <w:num w:numId="80" w16cid:durableId="429011552">
    <w:abstractNumId w:val="97"/>
  </w:num>
  <w:num w:numId="81" w16cid:durableId="1225489659">
    <w:abstractNumId w:val="75"/>
  </w:num>
  <w:num w:numId="82" w16cid:durableId="1931739380">
    <w:abstractNumId w:val="95"/>
  </w:num>
  <w:num w:numId="83" w16cid:durableId="671182567">
    <w:abstractNumId w:val="43"/>
  </w:num>
  <w:num w:numId="84" w16cid:durableId="389772636">
    <w:abstractNumId w:val="91"/>
  </w:num>
  <w:num w:numId="85" w16cid:durableId="675183808">
    <w:abstractNumId w:val="39"/>
  </w:num>
  <w:num w:numId="86" w16cid:durableId="700516916">
    <w:abstractNumId w:val="26"/>
  </w:num>
  <w:num w:numId="87" w16cid:durableId="953248116">
    <w:abstractNumId w:val="41"/>
  </w:num>
  <w:num w:numId="88" w16cid:durableId="1842891506">
    <w:abstractNumId w:val="63"/>
  </w:num>
  <w:num w:numId="89" w16cid:durableId="1260330191">
    <w:abstractNumId w:val="80"/>
  </w:num>
  <w:num w:numId="90" w16cid:durableId="881938778">
    <w:abstractNumId w:val="94"/>
  </w:num>
  <w:num w:numId="91" w16cid:durableId="1735546328">
    <w:abstractNumId w:val="32"/>
  </w:num>
  <w:num w:numId="92" w16cid:durableId="2029942190">
    <w:abstractNumId w:val="16"/>
  </w:num>
  <w:num w:numId="93" w16cid:durableId="1797488033">
    <w:abstractNumId w:val="89"/>
  </w:num>
  <w:num w:numId="94" w16cid:durableId="1675185092">
    <w:abstractNumId w:val="76"/>
  </w:num>
  <w:num w:numId="95" w16cid:durableId="1041831593">
    <w:abstractNumId w:val="81"/>
  </w:num>
  <w:num w:numId="96" w16cid:durableId="1638611406">
    <w:abstractNumId w:val="104"/>
  </w:num>
  <w:num w:numId="97" w16cid:durableId="1158425868">
    <w:abstractNumId w:val="77"/>
  </w:num>
  <w:num w:numId="98" w16cid:durableId="369112384">
    <w:abstractNumId w:val="72"/>
  </w:num>
  <w:num w:numId="99" w16cid:durableId="630862431">
    <w:abstractNumId w:val="38"/>
  </w:num>
  <w:num w:numId="100" w16cid:durableId="1452167777">
    <w:abstractNumId w:val="28"/>
  </w:num>
  <w:num w:numId="101" w16cid:durableId="25522414">
    <w:abstractNumId w:val="37"/>
  </w:num>
  <w:num w:numId="102" w16cid:durableId="203640619">
    <w:abstractNumId w:val="45"/>
  </w:num>
  <w:num w:numId="103" w16cid:durableId="1985505456">
    <w:abstractNumId w:val="102"/>
  </w:num>
  <w:num w:numId="104" w16cid:durableId="1055616522">
    <w:abstractNumId w:val="10"/>
  </w:num>
  <w:num w:numId="105" w16cid:durableId="445470181">
    <w:abstractNumId w:val="57"/>
  </w:num>
  <w:num w:numId="106" w16cid:durableId="1306348242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32F58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308B6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yandex-direct/" TargetMode="External"/><Relationship Id="rId13" Type="http://schemas.openxmlformats.org/officeDocument/2006/relationships/hyperlink" Target="/crm-integracii/amocrm/" TargetMode="External"/><Relationship Id="rId18" Type="http://schemas.openxmlformats.org/officeDocument/2006/relationships/hyperlink" Target="/lidogeneraciya/servisy-reputacii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/crm-integracii/amocrm/" TargetMode="External"/><Relationship Id="rId12" Type="http://schemas.openxmlformats.org/officeDocument/2006/relationships/hyperlink" Target="/sozdanie-saytov/internet-magazin/" TargetMode="External"/><Relationship Id="rId17" Type="http://schemas.openxmlformats.org/officeDocument/2006/relationships/hyperlink" Target="/lidogeneraciya/servisy-reputacii/" TargetMode="External"/><Relationship Id="rId2" Type="http://schemas.openxmlformats.org/officeDocument/2006/relationships/numbering" Target="numbering.xml"/><Relationship Id="rId16" Type="http://schemas.openxmlformats.org/officeDocument/2006/relationships/hyperlink" Target="/lidogeneraciya/servisy-reputacii/" TargetMode="External"/><Relationship Id="rId20" Type="http://schemas.openxmlformats.org/officeDocument/2006/relationships/hyperlink" Target="/crm-integracii/amocrm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crm-integracii/" TargetMode="External"/><Relationship Id="rId11" Type="http://schemas.openxmlformats.org/officeDocument/2006/relationships/hyperlink" Target="/sozdanie-saytov/lending-pag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portfolio/" TargetMode="External"/><Relationship Id="rId10" Type="http://schemas.openxmlformats.org/officeDocument/2006/relationships/hyperlink" Target="/sozdanie-saytov/" TargetMode="External"/><Relationship Id="rId19" Type="http://schemas.openxmlformats.org/officeDocument/2006/relationships/hyperlink" Target="/lidogeneraciya/servisy-reputacii/" TargetMode="External"/><Relationship Id="rId4" Type="http://schemas.openxmlformats.org/officeDocument/2006/relationships/settings" Target="settings.xml"/><Relationship Id="rId9" Type="http://schemas.openxmlformats.org/officeDocument/2006/relationships/hyperlink" Target="/lidogeneraciya/servisy-reputacii/" TargetMode="External"/><Relationship Id="rId14" Type="http://schemas.openxmlformats.org/officeDocument/2006/relationships/hyperlink" Target="/sozdanie-saytov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1676</Words>
  <Characters>9557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2026-01-25T07:46:00Z</dcterms:modified>
  <cp:category/>
</cp:coreProperties>
</file>