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7C813" w14:textId="5754FE62" w:rsidR="00290FE1" w:rsidRPr="00290FE1" w:rsidRDefault="00290FE1" w:rsidP="00290FE1">
      <w:pPr>
        <w:rPr>
          <w:lang w:val="ru-RU"/>
        </w:rPr>
      </w:pPr>
      <w:r w:rsidRPr="00290FE1">
        <w:rPr>
          <w:b/>
          <w:bCs/>
          <w:lang w:val="ru-RU"/>
        </w:rPr>
        <w:t>T:</w:t>
      </w:r>
      <w:r w:rsidRPr="00290FE1">
        <w:rPr>
          <w:lang w:val="ru-RU"/>
        </w:rPr>
        <w:t xml:space="preserve"> </w:t>
      </w:r>
      <w:r w:rsidR="00A979FD" w:rsidRPr="00A979FD">
        <w:rPr>
          <w:lang w:val="ru-RU"/>
        </w:rPr>
        <w:t>Яндекс карты 2ГИС и справочники компаний для бизнеса</w:t>
      </w:r>
      <w:r w:rsidR="00542981">
        <w:rPr>
          <w:lang w:val="ru-RU"/>
        </w:rPr>
        <w:br/>
      </w:r>
      <w:r w:rsidRPr="00290FE1">
        <w:rPr>
          <w:b/>
          <w:bCs/>
          <w:lang w:val="ru-RU"/>
        </w:rPr>
        <w:t>D:</w:t>
      </w:r>
      <w:r w:rsidRPr="00290FE1">
        <w:rPr>
          <w:lang w:val="ru-RU"/>
        </w:rPr>
        <w:t xml:space="preserve"> </w:t>
      </w:r>
      <w:r w:rsidR="00A979FD">
        <w:rPr>
          <w:lang w:val="ru-RU"/>
        </w:rPr>
        <w:t>С</w:t>
      </w:r>
      <w:r w:rsidRPr="00290FE1">
        <w:rPr>
          <w:lang w:val="ru-RU"/>
        </w:rPr>
        <w:t xml:space="preserve">правочники могут давать стабильные </w:t>
      </w:r>
      <w:proofErr w:type="spellStart"/>
      <w:r w:rsidRPr="00290FE1">
        <w:rPr>
          <w:lang w:val="ru-RU"/>
        </w:rPr>
        <w:t>лиды</w:t>
      </w:r>
      <w:proofErr w:type="spellEnd"/>
      <w:r w:rsidRPr="00290FE1">
        <w:rPr>
          <w:lang w:val="ru-RU"/>
        </w:rPr>
        <w:t xml:space="preserve"> если грамотно оформить карточку компании прокачать отзывы фото и связать её с сайтом</w:t>
      </w:r>
      <w:r w:rsidR="008E6FD7">
        <w:rPr>
          <w:lang w:val="ru-RU"/>
        </w:rPr>
        <w:t xml:space="preserve"> компании</w:t>
      </w:r>
      <w:r w:rsidRPr="00290FE1">
        <w:rPr>
          <w:lang w:val="ru-RU"/>
        </w:rPr>
        <w:br/>
      </w:r>
      <w:r w:rsidRPr="00290FE1">
        <w:rPr>
          <w:b/>
          <w:bCs/>
          <w:lang w:val="ru-RU"/>
        </w:rPr>
        <w:t>K:</w:t>
      </w:r>
      <w:r w:rsidRPr="00290FE1">
        <w:rPr>
          <w:lang w:val="ru-RU"/>
        </w:rPr>
        <w:t xml:space="preserve"> </w:t>
      </w:r>
      <w:proofErr w:type="spellStart"/>
      <w:r w:rsidRPr="00290FE1">
        <w:rPr>
          <w:lang w:val="ru-RU"/>
        </w:rPr>
        <w:t>яндекс</w:t>
      </w:r>
      <w:proofErr w:type="spellEnd"/>
      <w:r w:rsidRPr="00290FE1">
        <w:rPr>
          <w:lang w:val="ru-RU"/>
        </w:rPr>
        <w:t xml:space="preserve"> карты, 2гис, карточка компании, репутационный маркетинг, отзывы клиентов, </w:t>
      </w:r>
      <w:proofErr w:type="spellStart"/>
      <w:r w:rsidRPr="00290FE1">
        <w:rPr>
          <w:lang w:val="ru-RU"/>
        </w:rPr>
        <w:t>лиды</w:t>
      </w:r>
      <w:proofErr w:type="spellEnd"/>
      <w:r w:rsidRPr="00290FE1">
        <w:rPr>
          <w:lang w:val="ru-RU"/>
        </w:rPr>
        <w:t xml:space="preserve"> из справочников, локальное продвижение</w:t>
      </w:r>
    </w:p>
    <w:p w14:paraId="60C3739E" w14:textId="77777777" w:rsidR="00290FE1" w:rsidRPr="00290FE1" w:rsidRDefault="00290FE1" w:rsidP="00290FE1">
      <w:pPr>
        <w:rPr>
          <w:lang w:val="ru-RU"/>
        </w:rPr>
      </w:pPr>
      <w:r w:rsidRPr="00290FE1">
        <w:rPr>
          <w:lang w:val="ru-RU"/>
        </w:rPr>
        <w:pict w14:anchorId="2E2AECC5">
          <v:rect id="_x0000_i1058" style="width:0;height:1.5pt" o:hralign="center" o:hrstd="t" o:hr="t" fillcolor="#a0a0a0" stroked="f"/>
        </w:pict>
      </w:r>
    </w:p>
    <w:p w14:paraId="453751D6" w14:textId="77777777" w:rsidR="00290FE1" w:rsidRPr="00290FE1" w:rsidRDefault="00290FE1" w:rsidP="00290FE1">
      <w:pPr>
        <w:rPr>
          <w:b/>
          <w:bCs/>
          <w:lang w:val="ru-RU"/>
        </w:rPr>
      </w:pPr>
      <w:r w:rsidRPr="00290FE1">
        <w:rPr>
          <w:b/>
          <w:bCs/>
          <w:lang w:val="ru-RU"/>
        </w:rPr>
        <w:t xml:space="preserve">Яндекс карты, 2ГИС и справочники: как превратить карточку компании в канал </w:t>
      </w:r>
      <w:proofErr w:type="spellStart"/>
      <w:r w:rsidRPr="00290FE1">
        <w:rPr>
          <w:b/>
          <w:bCs/>
          <w:lang w:val="ru-RU"/>
        </w:rPr>
        <w:t>лидов</w:t>
      </w:r>
      <w:proofErr w:type="spellEnd"/>
    </w:p>
    <w:p w14:paraId="764B459F" w14:textId="77777777" w:rsidR="00290FE1" w:rsidRPr="00290FE1" w:rsidRDefault="00290FE1" w:rsidP="00290FE1">
      <w:pPr>
        <w:rPr>
          <w:lang w:val="ru-RU"/>
        </w:rPr>
      </w:pPr>
      <w:r w:rsidRPr="00290FE1">
        <w:rPr>
          <w:lang w:val="ru-RU"/>
        </w:rPr>
        <w:t xml:space="preserve">Для многих компаний карточки в Яндекс картах, 2ГИС и других справочниках </w:t>
      </w:r>
      <w:proofErr w:type="gramStart"/>
      <w:r w:rsidRPr="00290FE1">
        <w:rPr>
          <w:lang w:val="ru-RU"/>
        </w:rPr>
        <w:t>- это</w:t>
      </w:r>
      <w:proofErr w:type="gramEnd"/>
      <w:r w:rsidRPr="00290FE1">
        <w:rPr>
          <w:lang w:val="ru-RU"/>
        </w:rPr>
        <w:t xml:space="preserve"> просто «обязательный атрибут». Заполнили название, добавили номер телефона, поставили точку на карте и забыли. В лучшем случае иногда заглядывают посмотреть, не прилетел ли какой-нибудь отзыв. При таком подходе неудивительно слышать фразу «справочники не дают заявок». На самом деле при грамотной работе карточка компании может стать одним из самых стабильных каналов обращений - особенно в локальном бизнесе.</w:t>
      </w:r>
    </w:p>
    <w:p w14:paraId="40BADE85" w14:textId="77777777" w:rsidR="00290FE1" w:rsidRPr="00290FE1" w:rsidRDefault="00290FE1" w:rsidP="00290FE1">
      <w:pPr>
        <w:rPr>
          <w:lang w:val="ru-RU"/>
        </w:rPr>
      </w:pPr>
      <w:r w:rsidRPr="00290FE1">
        <w:rPr>
          <w:lang w:val="ru-RU"/>
        </w:rPr>
        <w:t>Нужно смотреть на справочники не как на справочник телефонов, а как на отдельную витрину компании, которая конкурирует с такими же витринами в пределах города. Пользователь часто даже не заходит на сайт - он принимает решение прямо в интерфейсе карт: листает фото, читает описание, смотрит рейтинг и свежие отзывы. Если там пусто, устаревшая информация, мутные фотографии и пара старых комментариев, выбор делается в пользу того, кто выглядит живым и понятным.</w:t>
      </w:r>
    </w:p>
    <w:p w14:paraId="5BF77499" w14:textId="77777777" w:rsidR="00290FE1" w:rsidRPr="00290FE1" w:rsidRDefault="00290FE1" w:rsidP="00290FE1">
      <w:pPr>
        <w:rPr>
          <w:lang w:val="ru-RU"/>
        </w:rPr>
      </w:pPr>
      <w:r w:rsidRPr="00290FE1">
        <w:rPr>
          <w:lang w:val="ru-RU"/>
        </w:rPr>
        <w:t>Базовый уровень - привести карточку в порядок. Начать стоит с названия: вместо «ООО Ромашка» лучше использовать формат, который сразу объясняет, чем вы занимаетесь, например «</w:t>
      </w:r>
      <w:proofErr w:type="spellStart"/>
      <w:r w:rsidRPr="00290FE1">
        <w:rPr>
          <w:lang w:val="ru-RU"/>
        </w:rPr>
        <w:t>Venner</w:t>
      </w:r>
      <w:proofErr w:type="spellEnd"/>
      <w:r w:rsidRPr="00290FE1">
        <w:rPr>
          <w:lang w:val="ru-RU"/>
        </w:rPr>
        <w:t xml:space="preserve"> Digital - сайты, SEO и реклама» или «Забор Мастер - заборы под ключ». Далее - точный адрес, график работы, удобные способы связи. Здесь важно синхронизировать данные со страницей контактов на сайте, чтобы не было расхождений по телефону, домену или режиму работы. Поисковые системы и пользователи очень чувствительны к таким несостыковкам.</w:t>
      </w:r>
    </w:p>
    <w:p w14:paraId="3F40FB15" w14:textId="77777777" w:rsidR="00290FE1" w:rsidRPr="00290FE1" w:rsidRDefault="00290FE1" w:rsidP="00290FE1">
      <w:pPr>
        <w:rPr>
          <w:lang w:val="ru-RU"/>
        </w:rPr>
      </w:pPr>
      <w:r w:rsidRPr="00290FE1">
        <w:rPr>
          <w:lang w:val="ru-RU"/>
        </w:rPr>
        <w:t xml:space="preserve">Описание в карточке многие заполняют по остаточному принципу. На самом деле это ваш мини-лендинг для тех, кто ищет подрядчика в картах. Грамотно использовать это поле можно так же, как контент на </w:t>
      </w:r>
      <w:hyperlink r:id="rId6" w:history="1">
        <w:r w:rsidRPr="00290FE1">
          <w:rPr>
            <w:rStyle w:val="aff9"/>
            <w:lang w:val="ru-RU"/>
          </w:rPr>
          <w:t>основном лендинге «Создание сайтов под ключ»</w:t>
        </w:r>
      </w:hyperlink>
      <w:r w:rsidRPr="00290FE1">
        <w:rPr>
          <w:lang w:val="ru-RU"/>
        </w:rPr>
        <w:t>: коротко объяснить, чем вы занимаетесь, какие услуги ключевые, какие есть гарантии, чем отличаетесь от конкурентов. Можно аккуратно упомянуть ценность работы без предоплаты, наличие договора, прозрачную смету, реальные сроки и опыт. Главное - писать человеческим языком и избегать спама ключевыми словами.</w:t>
      </w:r>
    </w:p>
    <w:p w14:paraId="3AED24E1" w14:textId="77777777" w:rsidR="00290FE1" w:rsidRPr="00290FE1" w:rsidRDefault="00290FE1" w:rsidP="00290FE1">
      <w:pPr>
        <w:rPr>
          <w:lang w:val="ru-RU"/>
        </w:rPr>
      </w:pPr>
      <w:r w:rsidRPr="00290FE1">
        <w:rPr>
          <w:lang w:val="ru-RU"/>
        </w:rPr>
        <w:t xml:space="preserve">Следующий уровень - визуальная часть. Пользователь в картах очень много решает по фотографиям. Если первым делом он видит скриншоты из офиса 2017 года или размытые фото, впечатление будет соответствующим. Логичнее собрать подборку, похожую на то, как вы оформляете </w:t>
      </w:r>
      <w:hyperlink r:id="rId7" w:history="1">
        <w:r w:rsidRPr="00290FE1">
          <w:rPr>
            <w:rStyle w:val="aff9"/>
            <w:lang w:val="ru-RU"/>
          </w:rPr>
          <w:t>портфолио на сайте</w:t>
        </w:r>
      </w:hyperlink>
      <w:r w:rsidRPr="00290FE1">
        <w:rPr>
          <w:lang w:val="ru-RU"/>
        </w:rPr>
        <w:t xml:space="preserve">: реальные объекты, </w:t>
      </w:r>
      <w:r w:rsidRPr="00290FE1">
        <w:rPr>
          <w:lang w:val="ru-RU"/>
        </w:rPr>
        <w:lastRenderedPageBreak/>
        <w:t>процессы, команда, скрины проектов «до/после». Для строительных компаний - готовые объекты с разных ракурсов, детали узлов, фото бригад на монтаже. Для веб-студий - примеры сайтов, CRM, рекламных кабинетов, скрины аналитики. Главное - живые и разнообразные фотокарточки, а не набор стоков.</w:t>
      </w:r>
    </w:p>
    <w:p w14:paraId="36AC93D2" w14:textId="77777777" w:rsidR="00290FE1" w:rsidRPr="00290FE1" w:rsidRDefault="00290FE1" w:rsidP="00290FE1">
      <w:pPr>
        <w:rPr>
          <w:lang w:val="ru-RU"/>
        </w:rPr>
      </w:pPr>
      <w:r w:rsidRPr="00290FE1">
        <w:rPr>
          <w:lang w:val="ru-RU"/>
        </w:rPr>
        <w:t xml:space="preserve">Отзывы - центральный элемент репутационного маркетинга в справочниках. Алгоритмы карт учитывают не только количество и среднюю оценку, но и свежесть, длину, наличие фото, ответы компании. Поэтому важно выстроить процесс: после завершения проекта отправлять клиенту короткую инструкцию, где именно оставить отзыв, давать прямую ссылку на карточку, иногда мотивировать бонусом сервисного характера. Дополнительно можно использовать инструменты вроде виджета </w:t>
      </w:r>
      <w:hyperlink r:id="rId8" w:history="1">
        <w:proofErr w:type="spellStart"/>
        <w:r w:rsidRPr="00290FE1">
          <w:rPr>
            <w:rStyle w:val="aff9"/>
            <w:lang w:val="ru-RU"/>
          </w:rPr>
          <w:t>MyReviews</w:t>
        </w:r>
        <w:proofErr w:type="spellEnd"/>
      </w:hyperlink>
      <w:r w:rsidRPr="00290FE1">
        <w:rPr>
          <w:lang w:val="ru-RU"/>
        </w:rPr>
        <w:t>, который собирает отзывы с разных площадок и подтягивает их на сайт, усиливая доверие.</w:t>
      </w:r>
    </w:p>
    <w:p w14:paraId="15AFAF17" w14:textId="77777777" w:rsidR="00290FE1" w:rsidRPr="00290FE1" w:rsidRDefault="00290FE1" w:rsidP="00290FE1">
      <w:pPr>
        <w:rPr>
          <w:lang w:val="ru-RU"/>
        </w:rPr>
      </w:pPr>
      <w:r w:rsidRPr="00290FE1">
        <w:rPr>
          <w:lang w:val="ru-RU"/>
        </w:rPr>
        <w:t xml:space="preserve">Не менее важно, как компания реагирует на отзывы. Игнорирование комментариев - сигнал для будущих клиентов, что компания не слушает обратную связь. Грубые ответы на критику - ещё хуже. Хорошая практика - отвечать на каждый отзыв, благодарить за положительный, развёрнуто и спокойно реагировать на негативный, предлагать решение по делу. Такой подход одновременно улучшает восприятие бренда и показывает алгоритмам, что карточка живая. Здесь можно опираться на общие принципы, которые вы используете в </w:t>
      </w:r>
      <w:hyperlink r:id="rId9" w:history="1">
        <w:r w:rsidRPr="00290FE1">
          <w:rPr>
            <w:rStyle w:val="aff9"/>
            <w:lang w:val="ru-RU"/>
          </w:rPr>
          <w:t>ответах на отзывы на сайте</w:t>
        </w:r>
      </w:hyperlink>
      <w:r w:rsidRPr="00290FE1">
        <w:rPr>
          <w:lang w:val="ru-RU"/>
        </w:rPr>
        <w:t>.</w:t>
      </w:r>
    </w:p>
    <w:p w14:paraId="0FDCC9FE" w14:textId="77777777" w:rsidR="00290FE1" w:rsidRPr="00290FE1" w:rsidRDefault="00290FE1" w:rsidP="00290FE1">
      <w:pPr>
        <w:rPr>
          <w:lang w:val="ru-RU"/>
        </w:rPr>
      </w:pPr>
      <w:r w:rsidRPr="00290FE1">
        <w:rPr>
          <w:lang w:val="ru-RU"/>
        </w:rPr>
        <w:t xml:space="preserve">Отдельный слой - работа с атрибутами и категориями. Яндекс карты и 2ГИС позволяют указывать виды услуг, особенности работы, наличие онлайн-оплаты, парковки, выезда на объект, сайта, социальных сетей. Чем точнее заполнены эти поля, тем выше шанс попасть в релевантную выдачу по фильтрам и расширенным запросам. Для сложных услуг можно разбивать направления и подключать дополнительные категории, а на сайте под каждый сегмент делать свою посадочную - например, отдельные страницы под SEO продвижение сайта, </w:t>
      </w:r>
      <w:hyperlink r:id="rId10" w:history="1">
        <w:r w:rsidRPr="00290FE1">
          <w:rPr>
            <w:rStyle w:val="aff9"/>
            <w:lang w:val="ru-RU"/>
          </w:rPr>
          <w:t>контекстную рекламу Яндекс Директ</w:t>
        </w:r>
      </w:hyperlink>
      <w:r w:rsidRPr="00290FE1">
        <w:rPr>
          <w:lang w:val="ru-RU"/>
        </w:rPr>
        <w:t xml:space="preserve">, настройку </w:t>
      </w:r>
      <w:proofErr w:type="spellStart"/>
      <w:r w:rsidRPr="00290FE1">
        <w:rPr>
          <w:lang w:val="ru-RU"/>
        </w:rPr>
        <w:t>amoCRM</w:t>
      </w:r>
      <w:proofErr w:type="spellEnd"/>
      <w:r w:rsidRPr="00290FE1">
        <w:rPr>
          <w:lang w:val="ru-RU"/>
        </w:rPr>
        <w:t>.</w:t>
      </w:r>
    </w:p>
    <w:p w14:paraId="243DD770" w14:textId="77777777" w:rsidR="00290FE1" w:rsidRPr="00290FE1" w:rsidRDefault="00290FE1" w:rsidP="00290FE1">
      <w:pPr>
        <w:rPr>
          <w:lang w:val="ru-RU"/>
        </w:rPr>
      </w:pPr>
      <w:r w:rsidRPr="00290FE1">
        <w:rPr>
          <w:lang w:val="ru-RU"/>
        </w:rPr>
        <w:t>Важно помнить, что справочники отлично работают в связке с SEO продвижением сайта. Часто человек ищет услугу в Яндексе, видит сначала карточки, потом сайт, потом объявления и отзывы. Если везде одно и то же название, единый стиль описания и визуала, доверие растёт. Если в картах одна компания, в рекламе - другая, а в органике - третья, это вызывает вопросы. Поэтому логично воспринимать справочники как часть общей стратеги по бренду, а не как отдельную точку.</w:t>
      </w:r>
    </w:p>
    <w:p w14:paraId="737EA612" w14:textId="77777777" w:rsidR="00290FE1" w:rsidRPr="00290FE1" w:rsidRDefault="00290FE1" w:rsidP="00290FE1">
      <w:pPr>
        <w:rPr>
          <w:lang w:val="ru-RU"/>
        </w:rPr>
      </w:pPr>
      <w:r w:rsidRPr="00290FE1">
        <w:rPr>
          <w:lang w:val="ru-RU"/>
        </w:rPr>
        <w:t xml:space="preserve">Следующий шаг - измерение. Чтобы понимать, насколько эффективно работают карты, нужно связать их с аналитикой и CRM. На сайте стоит использовать UTM-метки для переходов из Яндекс карт и 2ГИС, а звонки - завести на отдельный номер, подключённый к телефонии </w:t>
      </w:r>
      <w:proofErr w:type="spellStart"/>
      <w:r w:rsidRPr="00290FE1">
        <w:rPr>
          <w:lang w:val="ru-RU"/>
        </w:rPr>
        <w:t>Radist</w:t>
      </w:r>
      <w:proofErr w:type="spellEnd"/>
      <w:r w:rsidRPr="00290FE1">
        <w:rPr>
          <w:lang w:val="ru-RU"/>
        </w:rPr>
        <w:t xml:space="preserve"> Online. Тогда каждая заявка с карты будет попадать в </w:t>
      </w:r>
      <w:proofErr w:type="spellStart"/>
      <w:r w:rsidRPr="00290FE1">
        <w:rPr>
          <w:lang w:val="ru-RU"/>
        </w:rPr>
        <w:t>amoCRM</w:t>
      </w:r>
      <w:proofErr w:type="spellEnd"/>
      <w:r w:rsidRPr="00290FE1">
        <w:rPr>
          <w:lang w:val="ru-RU"/>
        </w:rPr>
        <w:t xml:space="preserve"> с пометкой источника, и по данным сквозной аналитики вы увидите реальную стоимость </w:t>
      </w:r>
      <w:proofErr w:type="spellStart"/>
      <w:r w:rsidRPr="00290FE1">
        <w:rPr>
          <w:lang w:val="ru-RU"/>
        </w:rPr>
        <w:t>лида</w:t>
      </w:r>
      <w:proofErr w:type="spellEnd"/>
      <w:r w:rsidRPr="00290FE1">
        <w:rPr>
          <w:lang w:val="ru-RU"/>
        </w:rPr>
        <w:t xml:space="preserve"> и сделки из справочников.</w:t>
      </w:r>
    </w:p>
    <w:p w14:paraId="5CB5FE31" w14:textId="77777777" w:rsidR="00290FE1" w:rsidRPr="00290FE1" w:rsidRDefault="00290FE1" w:rsidP="00290FE1">
      <w:pPr>
        <w:rPr>
          <w:lang w:val="ru-RU"/>
        </w:rPr>
      </w:pPr>
      <w:r w:rsidRPr="00290FE1">
        <w:rPr>
          <w:lang w:val="ru-RU"/>
        </w:rPr>
        <w:lastRenderedPageBreak/>
        <w:t>Отдельного внимания заслуживает работа с вопросами и обсуждениями в карточке. Люди часто задают уточняющие вопросы прямо в интерфейсе: по срокам, по стоимости, по гарантиям. Быстрые, подробные и дружелюбные ответы повышают конверсию и создают ощущение живого бизнеса. Более того, эти мини-диалоги читают и другие потенциальные клиенты, поэтому это возможность закрыть типовые возражения заранее. По сути, это ещё один формат FAQ, который стоит синхронизировать с тем, что вы пишете в разделе «Частые вопросы» на сайте.</w:t>
      </w:r>
    </w:p>
    <w:p w14:paraId="4CE58F2B" w14:textId="77777777" w:rsidR="00290FE1" w:rsidRPr="00290FE1" w:rsidRDefault="00290FE1" w:rsidP="00290FE1">
      <w:pPr>
        <w:rPr>
          <w:lang w:val="ru-RU"/>
        </w:rPr>
      </w:pPr>
      <w:r w:rsidRPr="00290FE1">
        <w:rPr>
          <w:lang w:val="ru-RU"/>
        </w:rPr>
        <w:t>Не стоит забывать и про регулярность. Один раз оформить карточку и забыть о ней на несколько лет - путь к тому, чтобы постепенно вылетать из видимых позиций. Появляются новые конкуренты, меняются алгоритмы, у вас самого обновляются услуги и подход. Поэтому полезно раз в квартал устраивать мини-аудит справочников: проверять актуальность данных, добавлять новые фото и кейсы, отвечать на свежие отзывы, обновлять описание. Такой ритм не занимает много времени, но позволяет карточке оставаться живой и привлекательной.</w:t>
      </w:r>
    </w:p>
    <w:p w14:paraId="1DB237A5" w14:textId="77777777" w:rsidR="00290FE1" w:rsidRPr="00290FE1" w:rsidRDefault="00290FE1" w:rsidP="00290FE1">
      <w:pPr>
        <w:rPr>
          <w:lang w:val="ru-RU"/>
        </w:rPr>
      </w:pPr>
      <w:r w:rsidRPr="00290FE1">
        <w:rPr>
          <w:lang w:val="ru-RU"/>
        </w:rPr>
        <w:t xml:space="preserve">Для локального бизнеса справочники могут стать более сильным каналом, чем классический поиск. Например, человек, который ищет забор или ремонт квартиры, часто сразу открывает карты и вводит запрос по городу. Там он сравнивает подрядчиков по рейтингу, количеству отзывов и фотографиям. Если ваша карточка оформлена лучше, чем у конкурентов, и дополняется сильным сайтом, продвинутым </w:t>
      </w:r>
      <w:proofErr w:type="spellStart"/>
      <w:r w:rsidRPr="00290FE1">
        <w:rPr>
          <w:lang w:val="ru-RU"/>
        </w:rPr>
        <w:t>Avito</w:t>
      </w:r>
      <w:proofErr w:type="spellEnd"/>
      <w:r w:rsidRPr="00290FE1">
        <w:rPr>
          <w:lang w:val="ru-RU"/>
        </w:rPr>
        <w:t xml:space="preserve"> как каналом заявок, настроенным </w:t>
      </w:r>
      <w:hyperlink r:id="rId11" w:history="1">
        <w:r w:rsidRPr="00290FE1">
          <w:rPr>
            <w:rStyle w:val="aff9"/>
            <w:lang w:val="ru-RU"/>
          </w:rPr>
          <w:t>Яндекс Директ</w:t>
        </w:r>
      </w:hyperlink>
      <w:r w:rsidRPr="00290FE1">
        <w:rPr>
          <w:lang w:val="ru-RU"/>
        </w:rPr>
        <w:t xml:space="preserve"> и нормальной сквозной аналитикой, вы получаете устойчивый поток обращений без постоянной гонки за ставками.</w:t>
      </w:r>
    </w:p>
    <w:p w14:paraId="590D724E" w14:textId="77777777" w:rsidR="00290FE1" w:rsidRPr="00290FE1" w:rsidRDefault="00290FE1" w:rsidP="00290FE1">
      <w:pPr>
        <w:rPr>
          <w:lang w:val="ru-RU"/>
        </w:rPr>
      </w:pPr>
      <w:r w:rsidRPr="00290FE1">
        <w:rPr>
          <w:lang w:val="ru-RU"/>
        </w:rPr>
        <w:t xml:space="preserve">Важный момент - построение связки «карточка - сайт - CRM - отдел продаж». Пользователь может кликнуть по сайту из карты, посмотреть </w:t>
      </w:r>
      <w:hyperlink r:id="rId12" w:history="1">
        <w:r w:rsidRPr="00290FE1">
          <w:rPr>
            <w:rStyle w:val="aff9"/>
            <w:lang w:val="ru-RU"/>
          </w:rPr>
          <w:t>портфолио</w:t>
        </w:r>
      </w:hyperlink>
      <w:r w:rsidRPr="00290FE1">
        <w:rPr>
          <w:lang w:val="ru-RU"/>
        </w:rPr>
        <w:t xml:space="preserve">, перейти в квиз </w:t>
      </w:r>
      <w:proofErr w:type="spellStart"/>
      <w:r w:rsidRPr="00290FE1">
        <w:rPr>
          <w:lang w:val="ru-RU"/>
        </w:rPr>
        <w:t>Marquiz</w:t>
      </w:r>
      <w:proofErr w:type="spellEnd"/>
      <w:r w:rsidRPr="00290FE1">
        <w:rPr>
          <w:lang w:val="ru-RU"/>
        </w:rPr>
        <w:t xml:space="preserve">, оставить заявку, по которой вам позвонит менеджер. Или позвонить напрямую по номеру из 2ГИС. Или написать в мессенджер по кнопке </w:t>
      </w:r>
      <w:proofErr w:type="spellStart"/>
      <w:r w:rsidRPr="00290FE1">
        <w:rPr>
          <w:lang w:val="ru-RU"/>
        </w:rPr>
        <w:t>WhatsApp</w:t>
      </w:r>
      <w:proofErr w:type="spellEnd"/>
      <w:r w:rsidRPr="00290FE1">
        <w:rPr>
          <w:lang w:val="ru-RU"/>
        </w:rPr>
        <w:t xml:space="preserve">. В идеале все эти сценарии должны попадать в одну систему - </w:t>
      </w:r>
      <w:proofErr w:type="spellStart"/>
      <w:r w:rsidRPr="00290FE1">
        <w:rPr>
          <w:lang w:val="ru-RU"/>
        </w:rPr>
        <w:t>amoCRM</w:t>
      </w:r>
      <w:proofErr w:type="spellEnd"/>
      <w:r w:rsidRPr="00290FE1">
        <w:rPr>
          <w:lang w:val="ru-RU"/>
        </w:rPr>
        <w:t xml:space="preserve"> с чёткой воронкой и понятными ответственными. Тогда вы не только получаете </w:t>
      </w:r>
      <w:proofErr w:type="spellStart"/>
      <w:r w:rsidRPr="00290FE1">
        <w:rPr>
          <w:lang w:val="ru-RU"/>
        </w:rPr>
        <w:t>лиды</w:t>
      </w:r>
      <w:proofErr w:type="spellEnd"/>
      <w:r w:rsidRPr="00290FE1">
        <w:rPr>
          <w:lang w:val="ru-RU"/>
        </w:rPr>
        <w:t>, но и можете управлять ими, измерять и улучшать конверсию.</w:t>
      </w:r>
    </w:p>
    <w:p w14:paraId="73E71178" w14:textId="77777777" w:rsidR="00290FE1" w:rsidRPr="00290FE1" w:rsidRDefault="00290FE1" w:rsidP="00290FE1">
      <w:pPr>
        <w:rPr>
          <w:lang w:val="ru-RU"/>
        </w:rPr>
      </w:pPr>
      <w:r w:rsidRPr="00290FE1">
        <w:rPr>
          <w:lang w:val="ru-RU"/>
        </w:rPr>
        <w:t xml:space="preserve">Итог прост: Яндекс карты, 2ГИС и другие справочники становятся мощным каналом </w:t>
      </w:r>
      <w:proofErr w:type="spellStart"/>
      <w:r w:rsidRPr="00290FE1">
        <w:rPr>
          <w:lang w:val="ru-RU"/>
        </w:rPr>
        <w:t>лидов</w:t>
      </w:r>
      <w:proofErr w:type="spellEnd"/>
      <w:r w:rsidRPr="00290FE1">
        <w:rPr>
          <w:lang w:val="ru-RU"/>
        </w:rPr>
        <w:t xml:space="preserve">, когда к ним относятся как к полноценной точке продаж. Хорошо оформленная карточка, актуальное описание, сильные фото, живые отзывы с ответами, связка с сайтом, аналитикой и CRM </w:t>
      </w:r>
      <w:proofErr w:type="gramStart"/>
      <w:r w:rsidRPr="00290FE1">
        <w:rPr>
          <w:lang w:val="ru-RU"/>
        </w:rPr>
        <w:t>- вот</w:t>
      </w:r>
      <w:proofErr w:type="gramEnd"/>
      <w:r w:rsidRPr="00290FE1">
        <w:rPr>
          <w:lang w:val="ru-RU"/>
        </w:rPr>
        <w:t xml:space="preserve"> из чего складывается работающая система. В противном случае справочники действительно превращаются в «ещё одно место, где надо что-то заполнять», и потенциал канала остаётся нераскрытым.</w:t>
      </w:r>
    </w:p>
    <w:p w14:paraId="02962175" w14:textId="77777777" w:rsidR="00290FE1" w:rsidRPr="00290FE1" w:rsidRDefault="00290FE1" w:rsidP="00290FE1">
      <w:pPr>
        <w:rPr>
          <w:lang w:val="ru-RU"/>
        </w:rPr>
      </w:pPr>
      <w:r w:rsidRPr="00290FE1">
        <w:rPr>
          <w:lang w:val="ru-RU"/>
        </w:rPr>
        <w:pict w14:anchorId="3FCA1B08">
          <v:rect id="_x0000_i1059" style="width:0;height:1.5pt" o:hralign="center" o:hrstd="t" o:hr="t" fillcolor="#a0a0a0" stroked="f"/>
        </w:pict>
      </w:r>
    </w:p>
    <w:p w14:paraId="548E3887" w14:textId="77777777" w:rsidR="00290FE1" w:rsidRPr="00290FE1" w:rsidRDefault="00290FE1" w:rsidP="00290FE1">
      <w:pPr>
        <w:rPr>
          <w:b/>
          <w:bCs/>
          <w:lang w:val="ru-RU"/>
        </w:rPr>
      </w:pPr>
      <w:r w:rsidRPr="00290FE1">
        <w:rPr>
          <w:b/>
          <w:bCs/>
          <w:lang w:val="ru-RU"/>
        </w:rPr>
        <w:t>Частые вопросы по работе с Яндекс картами, 2ГИС и справочниками</w:t>
      </w:r>
    </w:p>
    <w:p w14:paraId="6F1B87A2" w14:textId="77777777" w:rsidR="00290FE1" w:rsidRPr="00290FE1" w:rsidRDefault="00290FE1" w:rsidP="00290FE1">
      <w:pPr>
        <w:rPr>
          <w:lang w:val="ru-RU"/>
        </w:rPr>
      </w:pPr>
      <w:r w:rsidRPr="00290FE1">
        <w:rPr>
          <w:b/>
          <w:bCs/>
          <w:lang w:val="ru-RU"/>
        </w:rPr>
        <w:t>Вопрос 1. Может ли карточка в картах давать заявки без сайта вообще?</w:t>
      </w:r>
      <w:r w:rsidRPr="00290FE1">
        <w:rPr>
          <w:lang w:val="ru-RU"/>
        </w:rPr>
        <w:br/>
        <w:t xml:space="preserve">Теоретически да: часть клиентов звонит напрямую из карт, не заходя на сайт. Но без </w:t>
      </w:r>
      <w:r w:rsidRPr="00290FE1">
        <w:rPr>
          <w:lang w:val="ru-RU"/>
        </w:rPr>
        <w:lastRenderedPageBreak/>
        <w:t xml:space="preserve">сайта вы теряете возможность показать портфолио, подробно раскрыть услуги, завести квиз </w:t>
      </w:r>
      <w:proofErr w:type="spellStart"/>
      <w:r w:rsidRPr="00290FE1">
        <w:rPr>
          <w:lang w:val="ru-RU"/>
        </w:rPr>
        <w:t>Marquiz</w:t>
      </w:r>
      <w:proofErr w:type="spellEnd"/>
      <w:r w:rsidRPr="00290FE1">
        <w:rPr>
          <w:lang w:val="ru-RU"/>
        </w:rPr>
        <w:t xml:space="preserve"> и собирать </w:t>
      </w:r>
      <w:proofErr w:type="spellStart"/>
      <w:r w:rsidRPr="00290FE1">
        <w:rPr>
          <w:lang w:val="ru-RU"/>
        </w:rPr>
        <w:t>лиды</w:t>
      </w:r>
      <w:proofErr w:type="spellEnd"/>
      <w:r w:rsidRPr="00290FE1">
        <w:rPr>
          <w:lang w:val="ru-RU"/>
        </w:rPr>
        <w:t xml:space="preserve"> через формы. Оптимальная схема - карточка + </w:t>
      </w:r>
      <w:hyperlink r:id="rId13" w:history="1">
        <w:r w:rsidRPr="00290FE1">
          <w:rPr>
            <w:rStyle w:val="aff9"/>
            <w:lang w:val="ru-RU"/>
          </w:rPr>
          <w:t>полноценный сайт под услуги</w:t>
        </w:r>
      </w:hyperlink>
      <w:r w:rsidRPr="00290FE1">
        <w:rPr>
          <w:lang w:val="ru-RU"/>
        </w:rPr>
        <w:t>, которые усиливают друг друга.</w:t>
      </w:r>
    </w:p>
    <w:p w14:paraId="0E2F349C" w14:textId="77777777" w:rsidR="00290FE1" w:rsidRPr="00290FE1" w:rsidRDefault="00290FE1" w:rsidP="00290FE1">
      <w:pPr>
        <w:rPr>
          <w:lang w:val="ru-RU"/>
        </w:rPr>
      </w:pPr>
      <w:r w:rsidRPr="00290FE1">
        <w:rPr>
          <w:b/>
          <w:bCs/>
          <w:lang w:val="ru-RU"/>
        </w:rPr>
        <w:t>Вопрос 2. Насколько важна регулярность получения отзывов для позиций в картах?</w:t>
      </w:r>
      <w:r w:rsidRPr="00290FE1">
        <w:rPr>
          <w:lang w:val="ru-RU"/>
        </w:rPr>
        <w:br/>
        <w:t>Алгоритмы обращают внимание не только на общий рейтинг, но и на динамику. Карточка, где есть свежие отзывы с развёрнутыми текстами и фото, выглядит живее, чем профиль с десятком оценок трёхлетней давности. Поэтому стоит сделать сбор отзывов частью бизнес-процесса, а не разовой акцией.</w:t>
      </w:r>
    </w:p>
    <w:p w14:paraId="440207BC" w14:textId="77777777" w:rsidR="00290FE1" w:rsidRPr="00290FE1" w:rsidRDefault="00290FE1" w:rsidP="00290FE1">
      <w:pPr>
        <w:rPr>
          <w:lang w:val="ru-RU"/>
        </w:rPr>
      </w:pPr>
      <w:r w:rsidRPr="00290FE1">
        <w:rPr>
          <w:b/>
          <w:bCs/>
          <w:lang w:val="ru-RU"/>
        </w:rPr>
        <w:t>Вопрос 3. Имеет ли смысл просить клиентов дублировать отзывы на нескольких площадках?</w:t>
      </w:r>
      <w:r w:rsidRPr="00290FE1">
        <w:rPr>
          <w:lang w:val="ru-RU"/>
        </w:rPr>
        <w:br/>
        <w:t xml:space="preserve">Да, если делать это аккуратно. С точки зрения клиента удобно дать одну ссылку на страницу с кнопками всех площадок или использовать сервис </w:t>
      </w:r>
      <w:hyperlink r:id="rId14" w:history="1">
        <w:proofErr w:type="spellStart"/>
        <w:r w:rsidRPr="00290FE1">
          <w:rPr>
            <w:rStyle w:val="aff9"/>
            <w:lang w:val="ru-RU"/>
          </w:rPr>
          <w:t>MyReviews</w:t>
        </w:r>
        <w:proofErr w:type="spellEnd"/>
      </w:hyperlink>
      <w:r w:rsidRPr="00290FE1">
        <w:rPr>
          <w:lang w:val="ru-RU"/>
        </w:rPr>
        <w:t>, который помогает распределить отзывы. Главное - не просить копировать один и тот же текст слово в слово, лучше немного адаптировать под каждую площадку.</w:t>
      </w:r>
    </w:p>
    <w:p w14:paraId="1CEF8094" w14:textId="77777777" w:rsidR="00290FE1" w:rsidRPr="00290FE1" w:rsidRDefault="00290FE1" w:rsidP="00290FE1">
      <w:pPr>
        <w:rPr>
          <w:lang w:val="ru-RU"/>
        </w:rPr>
      </w:pPr>
      <w:r w:rsidRPr="00290FE1">
        <w:rPr>
          <w:b/>
          <w:bCs/>
          <w:lang w:val="ru-RU"/>
        </w:rPr>
        <w:t>Вопрос 4. Как отрабатывать негативные отзывы, чтобы не испортить картину?</w:t>
      </w:r>
      <w:r w:rsidRPr="00290FE1">
        <w:rPr>
          <w:lang w:val="ru-RU"/>
        </w:rPr>
        <w:br/>
        <w:t xml:space="preserve">Важно отвечать спокойно и по делу: признать проблему, если она была, предложить конкретное решение, по возможности вынести конфликт в личную коммуникацию. Даже если отзыв останется, потенциальные клиенты увидят, что компания не прячется и готова разбираться. Игнорировать негатив или вступать в </w:t>
      </w:r>
      <w:proofErr w:type="gramStart"/>
      <w:r w:rsidRPr="00290FE1">
        <w:rPr>
          <w:lang w:val="ru-RU"/>
        </w:rPr>
        <w:t>перепалки</w:t>
      </w:r>
      <w:proofErr w:type="gramEnd"/>
      <w:r w:rsidRPr="00290FE1">
        <w:rPr>
          <w:lang w:val="ru-RU"/>
        </w:rPr>
        <w:t xml:space="preserve"> точно не стоит.</w:t>
      </w:r>
    </w:p>
    <w:p w14:paraId="2B2479F8" w14:textId="77777777" w:rsidR="00290FE1" w:rsidRPr="00290FE1" w:rsidRDefault="00290FE1" w:rsidP="00290FE1">
      <w:pPr>
        <w:rPr>
          <w:lang w:val="ru-RU"/>
        </w:rPr>
      </w:pPr>
      <w:r w:rsidRPr="00290FE1">
        <w:rPr>
          <w:b/>
          <w:bCs/>
          <w:lang w:val="ru-RU"/>
        </w:rPr>
        <w:t>Вопрос 5. Можно ли продвигать карточку в картах платно, как рекламу?</w:t>
      </w:r>
      <w:r w:rsidRPr="00290FE1">
        <w:rPr>
          <w:lang w:val="ru-RU"/>
        </w:rPr>
        <w:br/>
        <w:t>Да, у Яндекса есть форматы платного продвижения в картах и в выдаче, которые поднимают карточку выше. Но эффективность таких инструментов сильно зависит от того, насколько сама карточка качественно оформлена. Без нормального описания, фото и отзывов платное продвижение превращается просто в покупку показов без высокой конверсии.</w:t>
      </w:r>
    </w:p>
    <w:p w14:paraId="3167EE85" w14:textId="77777777" w:rsidR="00290FE1" w:rsidRPr="00290FE1" w:rsidRDefault="00290FE1" w:rsidP="00290FE1">
      <w:pPr>
        <w:rPr>
          <w:lang w:val="ru-RU"/>
        </w:rPr>
      </w:pPr>
      <w:r w:rsidRPr="00290FE1">
        <w:rPr>
          <w:b/>
          <w:bCs/>
          <w:lang w:val="ru-RU"/>
        </w:rPr>
        <w:t>Вопрос 6. Как понять, сколько заявок реально приходит из справочников?</w:t>
      </w:r>
      <w:r w:rsidRPr="00290FE1">
        <w:rPr>
          <w:lang w:val="ru-RU"/>
        </w:rPr>
        <w:br/>
        <w:t xml:space="preserve">Нужно настроить отдельные номер телефона и метки для переходов на сайт, связать их </w:t>
      </w:r>
      <w:proofErr w:type="gramStart"/>
      <w:r w:rsidRPr="00290FE1">
        <w:rPr>
          <w:lang w:val="ru-RU"/>
        </w:rPr>
        <w:t>с сквозной</w:t>
      </w:r>
      <w:proofErr w:type="gramEnd"/>
      <w:r w:rsidRPr="00290FE1">
        <w:rPr>
          <w:lang w:val="ru-RU"/>
        </w:rPr>
        <w:t xml:space="preserve"> аналитикой и </w:t>
      </w:r>
      <w:proofErr w:type="spellStart"/>
      <w:r w:rsidRPr="00290FE1">
        <w:rPr>
          <w:lang w:val="ru-RU"/>
        </w:rPr>
        <w:t>amoCRM</w:t>
      </w:r>
      <w:proofErr w:type="spellEnd"/>
      <w:r w:rsidRPr="00290FE1">
        <w:rPr>
          <w:lang w:val="ru-RU"/>
        </w:rPr>
        <w:t xml:space="preserve">. Тогда каждый звонок или форма с карты будет иметь свой источник, а вы увидите конверсию в сделки и реальную стоимость </w:t>
      </w:r>
      <w:proofErr w:type="spellStart"/>
      <w:r w:rsidRPr="00290FE1">
        <w:rPr>
          <w:lang w:val="ru-RU"/>
        </w:rPr>
        <w:t>лида</w:t>
      </w:r>
      <w:proofErr w:type="spellEnd"/>
      <w:r w:rsidRPr="00290FE1">
        <w:rPr>
          <w:lang w:val="ru-RU"/>
        </w:rPr>
        <w:t>.</w:t>
      </w:r>
    </w:p>
    <w:p w14:paraId="7B362C78" w14:textId="77777777" w:rsidR="00290FE1" w:rsidRPr="00290FE1" w:rsidRDefault="00290FE1" w:rsidP="00290FE1">
      <w:pPr>
        <w:rPr>
          <w:lang w:val="ru-RU"/>
        </w:rPr>
      </w:pPr>
      <w:r w:rsidRPr="00290FE1">
        <w:rPr>
          <w:b/>
          <w:bCs/>
          <w:lang w:val="ru-RU"/>
        </w:rPr>
        <w:t>Вопрос 7. Обязательно ли присутствовать во всех возможных справочниках?</w:t>
      </w:r>
      <w:r w:rsidRPr="00290FE1">
        <w:rPr>
          <w:lang w:val="ru-RU"/>
        </w:rPr>
        <w:br/>
        <w:t>Нет. Лучше плотно работать с 2–3 ключевыми площадками, где ваша аудитория действительно ищет подрядчиков: Яндекс карты, 2ГИС, Google Карты (в регионах, где это актуально). Остальные можно использовать точечно или вообще не трогать, чтобы не распылять ресурсы.</w:t>
      </w:r>
    </w:p>
    <w:p w14:paraId="6854F4B9" w14:textId="77777777" w:rsidR="00290FE1" w:rsidRPr="00290FE1" w:rsidRDefault="00290FE1" w:rsidP="00290FE1">
      <w:pPr>
        <w:rPr>
          <w:lang w:val="ru-RU"/>
        </w:rPr>
      </w:pPr>
      <w:r w:rsidRPr="00290FE1">
        <w:rPr>
          <w:lang w:val="ru-RU"/>
        </w:rPr>
        <w:pict w14:anchorId="477BD719">
          <v:rect id="_x0000_i1060" style="width:0;height:1.5pt" o:hralign="center" o:hrstd="t" o:hr="t" fillcolor="#a0a0a0" stroked="f"/>
        </w:pict>
      </w:r>
    </w:p>
    <w:p w14:paraId="1E3D443C" w14:textId="77777777" w:rsidR="00290FE1" w:rsidRPr="00290FE1" w:rsidRDefault="00290FE1" w:rsidP="00290FE1">
      <w:pPr>
        <w:rPr>
          <w:lang w:val="ru-RU"/>
        </w:rPr>
      </w:pPr>
      <w:r w:rsidRPr="00290FE1">
        <w:rPr>
          <w:lang w:val="ru-RU"/>
        </w:rPr>
        <w:t>Перелинковка:</w:t>
      </w:r>
    </w:p>
    <w:p w14:paraId="2F6F8245" w14:textId="77777777" w:rsidR="00290FE1" w:rsidRPr="00290FE1" w:rsidRDefault="00290FE1" w:rsidP="00290FE1">
      <w:pPr>
        <w:numPr>
          <w:ilvl w:val="0"/>
          <w:numId w:val="15"/>
        </w:numPr>
        <w:rPr>
          <w:lang w:val="ru-RU"/>
        </w:rPr>
      </w:pPr>
      <w:r w:rsidRPr="00290FE1">
        <w:rPr>
          <w:lang w:val="ru-RU"/>
        </w:rPr>
        <w:lastRenderedPageBreak/>
        <w:t>Анкор: Яндекс карты и 2ГИС → /yandeks-karty-2gis-spravochniki/</w:t>
      </w:r>
    </w:p>
    <w:p w14:paraId="63E56E0D" w14:textId="77777777" w:rsidR="00290FE1" w:rsidRPr="00290FE1" w:rsidRDefault="00290FE1" w:rsidP="00290FE1">
      <w:pPr>
        <w:numPr>
          <w:ilvl w:val="0"/>
          <w:numId w:val="15"/>
        </w:numPr>
        <w:rPr>
          <w:lang w:val="ru-RU"/>
        </w:rPr>
      </w:pPr>
      <w:r w:rsidRPr="00290FE1">
        <w:rPr>
          <w:lang w:val="ru-RU"/>
        </w:rPr>
        <w:t>Анкор: создание сайта под услуги → /</w:t>
      </w:r>
      <w:proofErr w:type="spellStart"/>
      <w:r w:rsidRPr="00290FE1">
        <w:rPr>
          <w:lang w:val="ru-RU"/>
        </w:rPr>
        <w:t>sozdanie-saytov</w:t>
      </w:r>
      <w:proofErr w:type="spellEnd"/>
      <w:r w:rsidRPr="00290FE1">
        <w:rPr>
          <w:lang w:val="ru-RU"/>
        </w:rPr>
        <w:t>/</w:t>
      </w:r>
    </w:p>
    <w:p w14:paraId="73BBD285" w14:textId="77777777" w:rsidR="00290FE1" w:rsidRPr="00290FE1" w:rsidRDefault="00290FE1" w:rsidP="00290FE1">
      <w:pPr>
        <w:numPr>
          <w:ilvl w:val="0"/>
          <w:numId w:val="15"/>
        </w:numPr>
        <w:rPr>
          <w:lang w:val="ru-RU"/>
        </w:rPr>
      </w:pPr>
      <w:r w:rsidRPr="00290FE1">
        <w:rPr>
          <w:lang w:val="ru-RU"/>
        </w:rPr>
        <w:t>Анкор: SEO продвижение сайта → /</w:t>
      </w:r>
      <w:proofErr w:type="spellStart"/>
      <w:r w:rsidRPr="00290FE1">
        <w:rPr>
          <w:lang w:val="ru-RU"/>
        </w:rPr>
        <w:t>seo</w:t>
      </w:r>
      <w:proofErr w:type="spellEnd"/>
      <w:r w:rsidRPr="00290FE1">
        <w:rPr>
          <w:lang w:val="ru-RU"/>
        </w:rPr>
        <w:t>/</w:t>
      </w:r>
      <w:proofErr w:type="spellStart"/>
      <w:r w:rsidRPr="00290FE1">
        <w:rPr>
          <w:lang w:val="ru-RU"/>
        </w:rPr>
        <w:t>prodvizhenie-sayta</w:t>
      </w:r>
      <w:proofErr w:type="spellEnd"/>
      <w:r w:rsidRPr="00290FE1">
        <w:rPr>
          <w:lang w:val="ru-RU"/>
        </w:rPr>
        <w:t>/</w:t>
      </w:r>
    </w:p>
    <w:p w14:paraId="07882471" w14:textId="77777777" w:rsidR="00290FE1" w:rsidRPr="00290FE1" w:rsidRDefault="00290FE1" w:rsidP="00290FE1">
      <w:pPr>
        <w:numPr>
          <w:ilvl w:val="0"/>
          <w:numId w:val="15"/>
        </w:numPr>
        <w:rPr>
          <w:lang w:val="ru-RU"/>
        </w:rPr>
      </w:pPr>
      <w:r w:rsidRPr="00290FE1">
        <w:rPr>
          <w:lang w:val="ru-RU"/>
        </w:rPr>
        <w:t>Анкор: портфолио проектов → /</w:t>
      </w:r>
      <w:proofErr w:type="spellStart"/>
      <w:r w:rsidRPr="00290FE1">
        <w:rPr>
          <w:lang w:val="ru-RU"/>
        </w:rPr>
        <w:t>portfolio</w:t>
      </w:r>
      <w:proofErr w:type="spellEnd"/>
      <w:r w:rsidRPr="00290FE1">
        <w:rPr>
          <w:lang w:val="ru-RU"/>
        </w:rPr>
        <w:t>/</w:t>
      </w:r>
    </w:p>
    <w:p w14:paraId="0CEABABA" w14:textId="77777777" w:rsidR="00290FE1" w:rsidRPr="00290FE1" w:rsidRDefault="00290FE1" w:rsidP="00290FE1">
      <w:pPr>
        <w:numPr>
          <w:ilvl w:val="0"/>
          <w:numId w:val="15"/>
        </w:numPr>
        <w:rPr>
          <w:lang w:val="ru-RU"/>
        </w:rPr>
      </w:pPr>
      <w:r w:rsidRPr="00290FE1">
        <w:rPr>
          <w:lang w:val="ru-RU"/>
        </w:rPr>
        <w:t>Анкор: отзывы клиентов → /</w:t>
      </w:r>
      <w:proofErr w:type="spellStart"/>
      <w:r w:rsidRPr="00290FE1">
        <w:rPr>
          <w:lang w:val="ru-RU"/>
        </w:rPr>
        <w:t>otzyvy</w:t>
      </w:r>
      <w:proofErr w:type="spellEnd"/>
      <w:r w:rsidRPr="00290FE1">
        <w:rPr>
          <w:lang w:val="ru-RU"/>
        </w:rPr>
        <w:t>/</w:t>
      </w:r>
    </w:p>
    <w:p w14:paraId="240A2379" w14:textId="77777777" w:rsidR="00290FE1" w:rsidRPr="00290FE1" w:rsidRDefault="00290FE1" w:rsidP="00290FE1">
      <w:pPr>
        <w:numPr>
          <w:ilvl w:val="0"/>
          <w:numId w:val="15"/>
        </w:numPr>
      </w:pPr>
      <w:r w:rsidRPr="00290FE1">
        <w:rPr>
          <w:lang w:val="ru-RU"/>
        </w:rPr>
        <w:t>Анкор</w:t>
      </w:r>
      <w:r w:rsidRPr="00290FE1">
        <w:t xml:space="preserve">: </w:t>
      </w:r>
      <w:r w:rsidRPr="00290FE1">
        <w:rPr>
          <w:lang w:val="ru-RU"/>
        </w:rPr>
        <w:t>виджет</w:t>
      </w:r>
      <w:r w:rsidRPr="00290FE1">
        <w:t xml:space="preserve"> </w:t>
      </w:r>
      <w:proofErr w:type="spellStart"/>
      <w:r w:rsidRPr="00290FE1">
        <w:t>MyReviews</w:t>
      </w:r>
      <w:proofErr w:type="spellEnd"/>
      <w:r w:rsidRPr="00290FE1">
        <w:t xml:space="preserve"> → /</w:t>
      </w:r>
      <w:proofErr w:type="spellStart"/>
      <w:r w:rsidRPr="00290FE1">
        <w:t>lidogeneraciya</w:t>
      </w:r>
      <w:proofErr w:type="spellEnd"/>
      <w:r w:rsidRPr="00290FE1">
        <w:t>/</w:t>
      </w:r>
      <w:proofErr w:type="spellStart"/>
      <w:r w:rsidRPr="00290FE1">
        <w:t>myreviews</w:t>
      </w:r>
      <w:proofErr w:type="spellEnd"/>
      <w:r w:rsidRPr="00290FE1">
        <w:t>/</w:t>
      </w:r>
    </w:p>
    <w:p w14:paraId="33FFB1C0" w14:textId="77777777" w:rsidR="00290FE1" w:rsidRPr="00290FE1" w:rsidRDefault="00290FE1" w:rsidP="00290FE1">
      <w:pPr>
        <w:numPr>
          <w:ilvl w:val="0"/>
          <w:numId w:val="15"/>
        </w:numPr>
      </w:pPr>
      <w:r w:rsidRPr="00290FE1">
        <w:rPr>
          <w:lang w:val="ru-RU"/>
        </w:rPr>
        <w:t>Анкор</w:t>
      </w:r>
      <w:r w:rsidRPr="00290FE1">
        <w:t xml:space="preserve">: </w:t>
      </w:r>
      <w:r w:rsidRPr="00290FE1">
        <w:rPr>
          <w:lang w:val="ru-RU"/>
        </w:rPr>
        <w:t>сквозная</w:t>
      </w:r>
      <w:r w:rsidRPr="00290FE1">
        <w:t xml:space="preserve"> </w:t>
      </w:r>
      <w:r w:rsidRPr="00290FE1">
        <w:rPr>
          <w:lang w:val="ru-RU"/>
        </w:rPr>
        <w:t>аналитика</w:t>
      </w:r>
      <w:r w:rsidRPr="00290FE1">
        <w:t xml:space="preserve"> → /web-</w:t>
      </w:r>
      <w:proofErr w:type="spellStart"/>
      <w:r w:rsidRPr="00290FE1">
        <w:t>analitika</w:t>
      </w:r>
      <w:proofErr w:type="spellEnd"/>
      <w:r w:rsidRPr="00290FE1">
        <w:t>/</w:t>
      </w:r>
      <w:proofErr w:type="spellStart"/>
      <w:r w:rsidRPr="00290FE1">
        <w:t>skvoznaya-analitika</w:t>
      </w:r>
      <w:proofErr w:type="spellEnd"/>
      <w:r w:rsidRPr="00290FE1">
        <w:t>/</w:t>
      </w:r>
    </w:p>
    <w:p w14:paraId="7352CF97" w14:textId="77777777" w:rsidR="00290FE1" w:rsidRPr="00290FE1" w:rsidRDefault="00290FE1" w:rsidP="00290FE1">
      <w:pPr>
        <w:numPr>
          <w:ilvl w:val="0"/>
          <w:numId w:val="15"/>
        </w:numPr>
      </w:pPr>
      <w:r w:rsidRPr="00290FE1">
        <w:rPr>
          <w:lang w:val="ru-RU"/>
        </w:rPr>
        <w:t>Анкор</w:t>
      </w:r>
      <w:r w:rsidRPr="00290FE1">
        <w:t xml:space="preserve">: </w:t>
      </w:r>
      <w:proofErr w:type="spellStart"/>
      <w:r w:rsidRPr="00290FE1">
        <w:t>amoCRM</w:t>
      </w:r>
      <w:proofErr w:type="spellEnd"/>
      <w:r w:rsidRPr="00290FE1">
        <w:t xml:space="preserve"> → /</w:t>
      </w:r>
      <w:proofErr w:type="spellStart"/>
      <w:r w:rsidRPr="00290FE1">
        <w:t>crm</w:t>
      </w:r>
      <w:proofErr w:type="spellEnd"/>
      <w:r w:rsidRPr="00290FE1">
        <w:t>/</w:t>
      </w:r>
      <w:proofErr w:type="spellStart"/>
      <w:r w:rsidRPr="00290FE1">
        <w:t>amo-crm</w:t>
      </w:r>
      <w:proofErr w:type="spellEnd"/>
      <w:r w:rsidRPr="00290FE1">
        <w:t>/</w:t>
      </w:r>
    </w:p>
    <w:p w14:paraId="4AF2C093" w14:textId="77777777" w:rsidR="00290FE1" w:rsidRPr="00290FE1" w:rsidRDefault="00290FE1" w:rsidP="00290FE1">
      <w:pPr>
        <w:numPr>
          <w:ilvl w:val="0"/>
          <w:numId w:val="15"/>
        </w:numPr>
      </w:pPr>
      <w:r w:rsidRPr="00290FE1">
        <w:rPr>
          <w:lang w:val="ru-RU"/>
        </w:rPr>
        <w:t>Анкор</w:t>
      </w:r>
      <w:r w:rsidRPr="00290FE1">
        <w:t xml:space="preserve">: </w:t>
      </w:r>
      <w:r w:rsidRPr="00290FE1">
        <w:rPr>
          <w:lang w:val="ru-RU"/>
        </w:rPr>
        <w:t>телефония</w:t>
      </w:r>
      <w:r w:rsidRPr="00290FE1">
        <w:t xml:space="preserve"> </w:t>
      </w:r>
      <w:proofErr w:type="spellStart"/>
      <w:r w:rsidRPr="00290FE1">
        <w:t>Radist</w:t>
      </w:r>
      <w:proofErr w:type="spellEnd"/>
      <w:r w:rsidRPr="00290FE1">
        <w:t xml:space="preserve"> Online → /</w:t>
      </w:r>
      <w:proofErr w:type="spellStart"/>
      <w:r w:rsidRPr="00290FE1">
        <w:t>radist</w:t>
      </w:r>
      <w:proofErr w:type="spellEnd"/>
      <w:r w:rsidRPr="00290FE1">
        <w:t>-online-</w:t>
      </w:r>
      <w:proofErr w:type="spellStart"/>
      <w:r w:rsidRPr="00290FE1">
        <w:t>telefonia</w:t>
      </w:r>
      <w:proofErr w:type="spellEnd"/>
      <w:r w:rsidRPr="00290FE1">
        <w:t>/</w:t>
      </w:r>
    </w:p>
    <w:p w14:paraId="5DD2B6D2" w14:textId="77777777" w:rsidR="00290FE1" w:rsidRPr="00290FE1" w:rsidRDefault="00290FE1" w:rsidP="00290FE1">
      <w:pPr>
        <w:numPr>
          <w:ilvl w:val="0"/>
          <w:numId w:val="15"/>
        </w:numPr>
        <w:rPr>
          <w:lang w:val="ru-RU"/>
        </w:rPr>
      </w:pPr>
      <w:r w:rsidRPr="00290FE1">
        <w:rPr>
          <w:lang w:val="ru-RU"/>
        </w:rPr>
        <w:t xml:space="preserve">Анкор: </w:t>
      </w:r>
      <w:proofErr w:type="spellStart"/>
      <w:r w:rsidRPr="00290FE1">
        <w:rPr>
          <w:lang w:val="ru-RU"/>
        </w:rPr>
        <w:t>Avito</w:t>
      </w:r>
      <w:proofErr w:type="spellEnd"/>
      <w:r w:rsidRPr="00290FE1">
        <w:rPr>
          <w:lang w:val="ru-RU"/>
        </w:rPr>
        <w:t xml:space="preserve"> как канал заявок → /</w:t>
      </w:r>
      <w:proofErr w:type="spellStart"/>
      <w:r w:rsidRPr="00290FE1">
        <w:rPr>
          <w:lang w:val="ru-RU"/>
        </w:rPr>
        <w:t>avito</w:t>
      </w:r>
      <w:proofErr w:type="spellEnd"/>
      <w:r w:rsidRPr="00290FE1">
        <w:rPr>
          <w:lang w:val="ru-RU"/>
        </w:rPr>
        <w:t>/</w:t>
      </w:r>
    </w:p>
    <w:p w14:paraId="77BC73F2" w14:textId="77777777" w:rsidR="00290FE1" w:rsidRPr="00290FE1" w:rsidRDefault="00290FE1" w:rsidP="00290FE1">
      <w:pPr>
        <w:numPr>
          <w:ilvl w:val="0"/>
          <w:numId w:val="15"/>
        </w:numPr>
        <w:rPr>
          <w:lang w:val="ru-RU"/>
        </w:rPr>
      </w:pPr>
      <w:r w:rsidRPr="00290FE1">
        <w:rPr>
          <w:lang w:val="ru-RU"/>
        </w:rPr>
        <w:t xml:space="preserve">Анкор: квиз </w:t>
      </w:r>
      <w:proofErr w:type="spellStart"/>
      <w:r w:rsidRPr="00290FE1">
        <w:rPr>
          <w:lang w:val="ru-RU"/>
        </w:rPr>
        <w:t>Marquiz</w:t>
      </w:r>
      <w:proofErr w:type="spellEnd"/>
      <w:r w:rsidRPr="00290FE1">
        <w:rPr>
          <w:lang w:val="ru-RU"/>
        </w:rPr>
        <w:t xml:space="preserve"> → /</w:t>
      </w:r>
      <w:proofErr w:type="spellStart"/>
      <w:r w:rsidRPr="00290FE1">
        <w:rPr>
          <w:lang w:val="ru-RU"/>
        </w:rPr>
        <w:t>lidogeneraciya</w:t>
      </w:r>
      <w:proofErr w:type="spellEnd"/>
      <w:r w:rsidRPr="00290FE1">
        <w:rPr>
          <w:lang w:val="ru-RU"/>
        </w:rPr>
        <w:t>/</w:t>
      </w:r>
      <w:proofErr w:type="spellStart"/>
      <w:r w:rsidRPr="00290FE1">
        <w:rPr>
          <w:lang w:val="ru-RU"/>
        </w:rPr>
        <w:t>marquiz</w:t>
      </w:r>
      <w:proofErr w:type="spellEnd"/>
      <w:r w:rsidRPr="00290FE1">
        <w:rPr>
          <w:lang w:val="ru-RU"/>
        </w:rPr>
        <w:t>/</w:t>
      </w:r>
    </w:p>
    <w:p w14:paraId="0487B229" w14:textId="42C2F25E" w:rsidR="00155C1B" w:rsidRPr="00290FE1" w:rsidRDefault="00155C1B" w:rsidP="009C6E8E">
      <w:pPr>
        <w:rPr>
          <w:lang w:val="ru-RU"/>
        </w:rPr>
      </w:pPr>
    </w:p>
    <w:sectPr w:rsidR="00155C1B" w:rsidRPr="00290F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10"/>
  </w:num>
  <w:num w:numId="11" w16cid:durableId="886988077">
    <w:abstractNumId w:val="14"/>
  </w:num>
  <w:num w:numId="12" w16cid:durableId="424961242">
    <w:abstractNumId w:val="12"/>
  </w:num>
  <w:num w:numId="13" w16cid:durableId="1259748909">
    <w:abstractNumId w:val="13"/>
  </w:num>
  <w:num w:numId="14" w16cid:durableId="1113406276">
    <w:abstractNumId w:val="9"/>
  </w:num>
  <w:num w:numId="15" w16cid:durableId="16973846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90FE1"/>
    <w:rsid w:val="0029639D"/>
    <w:rsid w:val="00326F90"/>
    <w:rsid w:val="00542981"/>
    <w:rsid w:val="005637D4"/>
    <w:rsid w:val="006119E0"/>
    <w:rsid w:val="006607D6"/>
    <w:rsid w:val="007649C3"/>
    <w:rsid w:val="008028AD"/>
    <w:rsid w:val="008E6FD7"/>
    <w:rsid w:val="009657B0"/>
    <w:rsid w:val="009C6E8E"/>
    <w:rsid w:val="00A979FD"/>
    <w:rsid w:val="00AA1D8D"/>
    <w:rsid w:val="00B2690D"/>
    <w:rsid w:val="00B47730"/>
    <w:rsid w:val="00C305DC"/>
    <w:rsid w:val="00C83ADA"/>
    <w:rsid w:val="00CB0664"/>
    <w:rsid w:val="00E20C47"/>
    <w:rsid w:val="00E714BF"/>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lidogeneraciya/myreviews/" TargetMode="External"/><Relationship Id="rId13" Type="http://schemas.openxmlformats.org/officeDocument/2006/relationships/hyperlink" Target="/sozdanie-saytov/" TargetMode="External"/><Relationship Id="rId3" Type="http://schemas.openxmlformats.org/officeDocument/2006/relationships/styles" Target="styles.xml"/><Relationship Id="rId7" Type="http://schemas.openxmlformats.org/officeDocument/2006/relationships/hyperlink" Target="/portfolio/" TargetMode="External"/><Relationship Id="rId12" Type="http://schemas.openxmlformats.org/officeDocument/2006/relationships/hyperlink" Target="/portfoli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sozdanie-saytov/" TargetMode="External"/><Relationship Id="rId11" Type="http://schemas.openxmlformats.org/officeDocument/2006/relationships/hyperlink" Target="/yandex-direc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yandex-direct/" TargetMode="External"/><Relationship Id="rId4" Type="http://schemas.openxmlformats.org/officeDocument/2006/relationships/settings" Target="settings.xml"/><Relationship Id="rId9" Type="http://schemas.openxmlformats.org/officeDocument/2006/relationships/hyperlink" Target="/otzyvy/" TargetMode="External"/><Relationship Id="rId14" Type="http://schemas.openxmlformats.org/officeDocument/2006/relationships/hyperlink" Target="/lidogeneraciya/myre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1727</Words>
  <Characters>9847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11</cp:revision>
  <dcterms:created xsi:type="dcterms:W3CDTF">2013-12-23T23:15:00Z</dcterms:created>
  <dcterms:modified xsi:type="dcterms:W3CDTF">2026-01-20T12:07:00Z</dcterms:modified>
  <cp:category/>
</cp:coreProperties>
</file>