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ook w:val="04A0" w:firstRow="1" w:lastRow="0" w:firstColumn="1" w:lastColumn="0" w:noHBand="0" w:noVBand="1"/>
      </w:tblPr>
      <w:tblGrid>
        <w:gridCol w:w="4672"/>
        <w:gridCol w:w="4673"/>
      </w:tblGrid>
      <w:tr w:rsidR="00E80703" w:rsidTr="00E80703">
        <w:tc>
          <w:tcPr>
            <w:tcW w:w="4672" w:type="dxa"/>
          </w:tcPr>
          <w:p w:rsidR="00E80703" w:rsidRDefault="00E80703" w:rsidP="00E80703">
            <w:r>
              <w:t xml:space="preserve">"Для туристической компании XYZ IT Consulting  которое предоставляет услуги по организации туров,в рамках субпроекта, должно  быть разработано  настольное интерактивное приложение . </w:t>
            </w:r>
          </w:p>
          <w:p w:rsidR="00E80703" w:rsidRDefault="00E80703" w:rsidP="00E80703">
            <w:r>
              <w:t>За актуальную информацию по имещимся турам отвечает администратор туристической компании, который может:</w:t>
            </w:r>
          </w:p>
          <w:p w:rsidR="00E80703" w:rsidRDefault="00E80703" w:rsidP="00E80703">
            <w:r>
              <w:t>-предоставлять информацию о турах (актуальность тура, фото,цена,наличие мест).</w:t>
            </w:r>
          </w:p>
          <w:p w:rsidR="00E80703" w:rsidRDefault="00E80703" w:rsidP="00E80703">
            <w:r>
              <w:t>- редактировать существующие туры(в том числе даты действущих туров)</w:t>
            </w:r>
          </w:p>
          <w:p w:rsidR="00E80703" w:rsidRDefault="00E80703" w:rsidP="00E80703">
            <w:r>
              <w:t>-создавать новые туры</w:t>
            </w:r>
          </w:p>
          <w:p w:rsidR="00E80703" w:rsidRDefault="00E80703" w:rsidP="00E80703">
            <w:r>
              <w:t>Туры распределятюся по типам(Internationaler Tourismus,Inlandstourismus,Kindertouren,Gesundheits- und Wellness-Touren,Sightseeing-Touren,Die Bedienung der korporativen Kunden auf Bestellung,Skigebiete,Kulturelle und historische Touren,Strandtouren) .Один тур может относится к нескольким типам туров.</w:t>
            </w:r>
          </w:p>
          <w:p w:rsidR="00E80703" w:rsidRDefault="00E80703" w:rsidP="00E80703">
            <w:r>
              <w:t>В рамках тура предлагается определенный список отелей.Отели бывают разного уровня комфортности от 1 до 5 звезд.</w:t>
            </w:r>
          </w:p>
          <w:p w:rsidR="00E80703" w:rsidRDefault="00E80703" w:rsidP="00E80703">
            <w:r>
              <w:t>Администратор может:</w:t>
            </w:r>
          </w:p>
          <w:p w:rsidR="00E80703" w:rsidRDefault="00E80703" w:rsidP="00E80703">
            <w:r>
              <w:t>-предоставлять информацию об отелях</w:t>
            </w:r>
          </w:p>
          <w:p w:rsidR="00E80703" w:rsidRDefault="00E80703" w:rsidP="00E80703">
            <w:r>
              <w:t>-редактировать существущие отели(название отеля, количество звезд, страна)</w:t>
            </w:r>
          </w:p>
          <w:p w:rsidR="00E80703" w:rsidRDefault="00E80703" w:rsidP="00E80703">
            <w:r>
              <w:t>-добавлять/удалять отели</w:t>
            </w:r>
          </w:p>
          <w:p w:rsidR="00E80703" w:rsidRDefault="00E80703" w:rsidP="00E80703">
            <w:r>
              <w:t>Вся информация  (турах, отелях,  фото, цены, наличии мест, актуальность будут хранится в локальной базе данных.</w:t>
            </w:r>
          </w:p>
          <w:p w:rsidR="00E80703" w:rsidRDefault="00E80703" w:rsidP="00E80703">
            <w:r>
              <w:t>В прошлом вся информация о турах и гостиницах хранилась на бумажных носителях.</w:t>
            </w:r>
          </w:p>
          <w:p w:rsidR="00E80703" w:rsidRDefault="00E80703" w:rsidP="00E80703">
            <w:r>
              <w:t>В дальнейшем локальная база данных будет использована для создание приложения для размещения  на веб-сайте компании и других партнерских веб-сайтов.Кроме того, этот проект должен послужить примером для будущих проектов.</w:t>
            </w:r>
          </w:p>
        </w:tc>
        <w:tc>
          <w:tcPr>
            <w:tcW w:w="4673" w:type="dxa"/>
          </w:tcPr>
          <w:p w:rsidR="00E80703" w:rsidRDefault="00E80703" w:rsidP="00E80703">
            <w:r>
              <w:t xml:space="preserve">"Für das Reiseunternehmen XYZ IT Consulting, das Tour Management Services anbietet, soll im Rahmen eines Teilprojektes eine interaktive Desktop-Anwendung entwickelt werden. </w:t>
            </w:r>
          </w:p>
          <w:p w:rsidR="00E80703" w:rsidRDefault="00E80703" w:rsidP="00E80703">
            <w:r>
              <w:t>Der Verwalter des Reiseunternehmens ist für die aktuellen Informationen über verfügbare Reisen verantwortlich, die er zur Verfügung stellen kann:</w:t>
            </w:r>
          </w:p>
          <w:p w:rsidR="00E80703" w:rsidRDefault="00E80703" w:rsidP="00E80703">
            <w:r>
              <w:t>-Informationen über die Touren (Aktualität der Tour, Foto, Preis, Verfügbarkeit) bereitstellen.</w:t>
            </w:r>
          </w:p>
          <w:p w:rsidR="00E80703" w:rsidRDefault="00E80703" w:rsidP="00E80703">
            <w:r>
              <w:t>- bestehende Touren bearbeiten (einschließlich der Daten bestehender Touren)</w:t>
            </w:r>
          </w:p>
          <w:p w:rsidR="00E80703" w:rsidRDefault="00E80703" w:rsidP="00E80703">
            <w:r>
              <w:t>-neue Touren erstellen</w:t>
            </w:r>
          </w:p>
          <w:p w:rsidR="00E80703" w:rsidRDefault="00E80703" w:rsidP="00E80703">
            <w:r>
              <w:t>Es gibt verschiedene Arten von Pauschalreisen (Internationaler Tourismus,Inlandstourismus,Kindertouren,Gesundheits- und Wellness-Touren,Sightseeing-Touren,Die Bedienung der korporativen Kunden auf Bestellung,Skigebiete,Kulturelle und historische Touren,Strandtouren).Eine Pauschalreise kann zu mehreren Pauschalarten gehören.</w:t>
            </w:r>
          </w:p>
          <w:p w:rsidR="00E80703" w:rsidRDefault="00E80703" w:rsidP="00E80703">
            <w:r>
              <w:t>Es gibt Hotels mit unterschiedlichem Komfort, die von 1 bis 5 Sterne reichen.</w:t>
            </w:r>
          </w:p>
          <w:p w:rsidR="00E80703" w:rsidRDefault="00E80703" w:rsidP="00E80703">
            <w:r>
              <w:t>Der Administrator kann:</w:t>
            </w:r>
          </w:p>
          <w:p w:rsidR="00E80703" w:rsidRDefault="00E80703" w:rsidP="00E80703">
            <w:r>
              <w:t>-Hotelinformationen zur Verfügung stellen</w:t>
            </w:r>
          </w:p>
          <w:p w:rsidR="00E80703" w:rsidRDefault="00E80703" w:rsidP="00E80703">
            <w:r>
              <w:t>-Vorhandene Hotels bearbeiten (Hotelname, Sternebewertung, Land)</w:t>
            </w:r>
          </w:p>
          <w:p w:rsidR="00E80703" w:rsidRDefault="00E80703" w:rsidP="00E80703">
            <w:r>
              <w:t>-Hotels hinzufügen/entfernen</w:t>
            </w:r>
          </w:p>
          <w:p w:rsidR="00E80703" w:rsidRDefault="00E80703" w:rsidP="00E80703">
            <w:r>
              <w:t>Alle Informationen (Touren, Hotels, Fotos, Preise, Verfügbarkeit, aktuelle Informationen) werden in unserer lokalen Datenbank gespeichert.</w:t>
            </w:r>
          </w:p>
          <w:p w:rsidR="00E80703" w:rsidRDefault="00E80703" w:rsidP="00E80703">
            <w:r>
              <w:t>In der Vergangenheit wurden alle Reise- und Hotelinformationen auf Papier gespeichert.</w:t>
            </w:r>
          </w:p>
          <w:p w:rsidR="00E80703" w:rsidRDefault="00E80703" w:rsidP="00E80703">
            <w:r>
              <w:t>In Zukunft wird die lokale Datenbank zur Erstellung einer Anwendung verwendet, die die Website des Unternehmens und die Websites anderer Partner beherbergt, und dieses Projekt soll auch als Beispiel für künftige Projekte dienen.</w:t>
            </w:r>
          </w:p>
          <w:p w:rsidR="00E80703" w:rsidRDefault="00E80703" w:rsidP="00E80703"/>
          <w:p w:rsidR="00E80703" w:rsidRDefault="00E80703" w:rsidP="00E80703"/>
          <w:p w:rsidR="00E80703" w:rsidRDefault="00E80703" w:rsidP="00E80703">
            <w:r>
              <w:t>Übersetzt mit www.DeepL.com/Translator (kostenlose Version)</w:t>
            </w:r>
            <w:bookmarkStart w:id="0" w:name="_GoBack"/>
            <w:bookmarkEnd w:id="0"/>
          </w:p>
        </w:tc>
      </w:tr>
    </w:tbl>
    <w:p w:rsidR="00BE1C0C" w:rsidRDefault="00E80703"/>
    <w:sectPr w:rsidR="00BE1C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B09"/>
    <w:rsid w:val="0010561B"/>
    <w:rsid w:val="00642714"/>
    <w:rsid w:val="00797242"/>
    <w:rsid w:val="00885B09"/>
    <w:rsid w:val="0093494E"/>
    <w:rsid w:val="00AA1BD4"/>
    <w:rsid w:val="00E807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65A39-6780-4BFF-B8D4-59D1CD0D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80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2622</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Dragozhynskyi Andrii</dc:creator>
  <cp:keywords/>
  <dc:description/>
  <cp:lastModifiedBy>Dragozhynskyi Andrii</cp:lastModifiedBy>
  <cp:revision>2</cp:revision>
  <dcterms:created xsi:type="dcterms:W3CDTF">2022-07-04T10:26:00Z</dcterms:created>
  <dcterms:modified xsi:type="dcterms:W3CDTF">2022-07-04T10:26:00Z</dcterms:modified>
</cp:coreProperties>
</file>