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0A5" w:rsidRPr="000D78B8" w:rsidRDefault="00D820A5" w:rsidP="00D820A5">
      <w:pPr>
        <w:shd w:val="solid" w:color="FFFFFF" w:fill="FFFFFF"/>
        <w:spacing w:after="0" w:line="240" w:lineRule="auto"/>
        <w:jc w:val="center"/>
        <w:rPr>
          <w:rFonts w:eastAsia="Times New Roman" w:cs="Times New Roman"/>
          <w:b/>
          <w:caps/>
          <w:color w:val="000000" w:themeColor="text1"/>
          <w:sz w:val="24"/>
          <w:szCs w:val="24"/>
          <w:lang w:val="uk-UA"/>
        </w:rPr>
      </w:pPr>
      <w:r w:rsidRPr="000D78B8">
        <w:rPr>
          <w:rFonts w:eastAsia="Times New Roman" w:cs="Times New Roman"/>
          <w:b/>
          <w:caps/>
          <w:color w:val="000000" w:themeColor="text1"/>
          <w:sz w:val="24"/>
          <w:szCs w:val="24"/>
          <w:lang w:val="uk-UA"/>
        </w:rPr>
        <w:t>Міністерство Освіти І НАУКИ України</w:t>
      </w:r>
    </w:p>
    <w:p w:rsidR="00D820A5" w:rsidRPr="000D78B8" w:rsidRDefault="00D820A5" w:rsidP="00D820A5">
      <w:pPr>
        <w:shd w:val="solid" w:color="FFFFFF" w:fill="FFFFFF"/>
        <w:spacing w:after="0" w:line="240" w:lineRule="auto"/>
        <w:jc w:val="center"/>
        <w:rPr>
          <w:rFonts w:eastAsia="Times New Roman" w:cs="Times New Roman"/>
          <w:b/>
          <w:caps/>
          <w:color w:val="000000" w:themeColor="text1"/>
          <w:sz w:val="24"/>
          <w:szCs w:val="24"/>
          <w:lang w:val="uk-UA"/>
        </w:rPr>
      </w:pPr>
      <w:r w:rsidRPr="000D78B8">
        <w:rPr>
          <w:rFonts w:eastAsia="Times New Roman" w:cs="Times New Roman"/>
          <w:b/>
          <w:caps/>
          <w:color w:val="000000" w:themeColor="text1"/>
          <w:sz w:val="24"/>
          <w:szCs w:val="24"/>
          <w:lang w:val="uk-UA"/>
        </w:rPr>
        <w:t>Національний університет "Львівська політехніка"</w:t>
      </w:r>
    </w:p>
    <w:p w:rsidR="00D820A5" w:rsidRPr="000D78B8" w:rsidRDefault="00D820A5" w:rsidP="00D820A5">
      <w:pPr>
        <w:shd w:val="solid" w:color="FFFFFF" w:fill="FFFFFF"/>
        <w:spacing w:after="0" w:line="240" w:lineRule="auto"/>
        <w:jc w:val="center"/>
        <w:rPr>
          <w:rFonts w:eastAsia="Times New Roman" w:cs="Times New Roman"/>
          <w:caps/>
          <w:color w:val="000000" w:themeColor="text1"/>
          <w:sz w:val="24"/>
          <w:szCs w:val="24"/>
          <w:lang w:val="uk-UA"/>
        </w:rPr>
      </w:pPr>
    </w:p>
    <w:p w:rsidR="00D820A5" w:rsidRPr="000D78B8" w:rsidRDefault="00D820A5" w:rsidP="00D820A5">
      <w:pPr>
        <w:shd w:val="solid" w:color="FFFFFF" w:fill="FFFFFF"/>
        <w:spacing w:after="0" w:line="240" w:lineRule="auto"/>
        <w:jc w:val="right"/>
        <w:rPr>
          <w:rFonts w:eastAsia="Times New Roman" w:cs="Times New Roman"/>
          <w:color w:val="000000" w:themeColor="text1"/>
          <w:sz w:val="24"/>
          <w:szCs w:val="24"/>
          <w:lang w:val="uk-UA"/>
        </w:rPr>
      </w:pPr>
      <w:r w:rsidRPr="000D78B8">
        <w:rPr>
          <w:rFonts w:eastAsia="Times New Roman" w:cs="Times New Roman"/>
          <w:color w:val="000000" w:themeColor="text1"/>
          <w:sz w:val="24"/>
          <w:szCs w:val="24"/>
          <w:lang w:val="uk-UA"/>
        </w:rPr>
        <w:t xml:space="preserve">Інститут </w:t>
      </w:r>
      <w:r w:rsidRPr="000D78B8">
        <w:rPr>
          <w:rFonts w:eastAsia="Times New Roman" w:cs="Times New Roman"/>
          <w:b/>
          <w:color w:val="000000" w:themeColor="text1"/>
          <w:sz w:val="24"/>
          <w:szCs w:val="24"/>
          <w:lang w:val="uk-UA"/>
        </w:rPr>
        <w:t>КНІТ</w:t>
      </w:r>
    </w:p>
    <w:p w:rsidR="00D820A5" w:rsidRPr="000D78B8" w:rsidRDefault="00D820A5" w:rsidP="00D820A5">
      <w:pPr>
        <w:shd w:val="solid" w:color="FFFFFF" w:fill="FFFFFF"/>
        <w:spacing w:after="0" w:line="240" w:lineRule="auto"/>
        <w:jc w:val="right"/>
        <w:rPr>
          <w:rFonts w:eastAsia="Times New Roman" w:cs="Times New Roman"/>
          <w:color w:val="000000" w:themeColor="text1"/>
          <w:sz w:val="24"/>
          <w:szCs w:val="24"/>
          <w:lang w:val="uk-UA"/>
        </w:rPr>
      </w:pPr>
      <w:r w:rsidRPr="000D78B8">
        <w:rPr>
          <w:rFonts w:eastAsia="Times New Roman" w:cs="Times New Roman"/>
          <w:color w:val="000000" w:themeColor="text1"/>
          <w:sz w:val="24"/>
          <w:szCs w:val="24"/>
          <w:lang w:val="uk-UA"/>
        </w:rPr>
        <w:t xml:space="preserve">Кафедра </w:t>
      </w:r>
      <w:r w:rsidRPr="000D78B8">
        <w:rPr>
          <w:rFonts w:eastAsia="Times New Roman" w:cs="Times New Roman"/>
          <w:b/>
          <w:color w:val="000000" w:themeColor="text1"/>
          <w:sz w:val="24"/>
          <w:szCs w:val="24"/>
          <w:lang w:val="uk-UA"/>
        </w:rPr>
        <w:t>ПЗ</w:t>
      </w:r>
    </w:p>
    <w:p w:rsidR="00D820A5" w:rsidRPr="000D78B8" w:rsidRDefault="00D820A5" w:rsidP="00267AE7">
      <w:pPr>
        <w:shd w:val="solid" w:color="FFFFFF" w:fill="FFFFFF"/>
        <w:spacing w:after="0" w:line="240" w:lineRule="auto"/>
        <w:rPr>
          <w:rFonts w:eastAsia="Times New Roman" w:cs="Times New Roman"/>
          <w:color w:val="000000" w:themeColor="text1"/>
          <w:sz w:val="24"/>
          <w:szCs w:val="24"/>
          <w:lang w:val="uk-UA"/>
        </w:rPr>
      </w:pPr>
    </w:p>
    <w:p w:rsidR="00D820A5" w:rsidRPr="000D78B8" w:rsidRDefault="00D820A5" w:rsidP="00D820A5">
      <w:pPr>
        <w:shd w:val="solid" w:color="FFFFFF" w:fill="FFFFFF"/>
        <w:spacing w:after="0" w:line="240" w:lineRule="auto"/>
        <w:jc w:val="center"/>
        <w:rPr>
          <w:rFonts w:eastAsia="Times New Roman" w:cs="Times New Roman"/>
          <w:color w:val="000000" w:themeColor="text1"/>
          <w:sz w:val="24"/>
          <w:szCs w:val="24"/>
          <w:lang w:val="uk-UA"/>
        </w:rPr>
      </w:pPr>
      <w:r w:rsidRPr="000D78B8">
        <w:rPr>
          <w:rFonts w:cs="Times New Roman"/>
          <w:noProof/>
          <w:color w:val="000000" w:themeColor="text1"/>
          <w:lang w:val="en-US"/>
        </w:rPr>
        <w:drawing>
          <wp:inline distT="0" distB="0" distL="0" distR="0">
            <wp:extent cx="1912620" cy="2158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6235" cy="2162558"/>
                    </a:xfrm>
                    <a:prstGeom prst="rect">
                      <a:avLst/>
                    </a:prstGeom>
                    <a:solidFill>
                      <a:srgbClr val="FFFFFF"/>
                    </a:solidFill>
                    <a:ln>
                      <a:noFill/>
                    </a:ln>
                  </pic:spPr>
                </pic:pic>
              </a:graphicData>
            </a:graphic>
          </wp:inline>
        </w:drawing>
      </w:r>
    </w:p>
    <w:p w:rsidR="00D820A5" w:rsidRPr="000D78B8" w:rsidRDefault="00D820A5" w:rsidP="00D820A5">
      <w:pPr>
        <w:shd w:val="solid" w:color="FFFFFF" w:fill="FFFFFF"/>
        <w:spacing w:after="0" w:line="240" w:lineRule="auto"/>
        <w:jc w:val="center"/>
        <w:rPr>
          <w:rFonts w:eastAsia="Times New Roman" w:cs="Times New Roman"/>
          <w:color w:val="000000" w:themeColor="text1"/>
          <w:sz w:val="2"/>
          <w:szCs w:val="24"/>
          <w:lang w:val="uk-UA"/>
        </w:rPr>
      </w:pPr>
    </w:p>
    <w:p w:rsidR="00D820A5" w:rsidRPr="000D78B8" w:rsidRDefault="00383533" w:rsidP="00237F7A">
      <w:pPr>
        <w:jc w:val="center"/>
        <w:rPr>
          <w:rFonts w:cs="Times New Roman"/>
          <w:b/>
          <w:color w:val="000000" w:themeColor="text1"/>
          <w:sz w:val="36"/>
          <w:lang w:val="uk-UA" w:eastAsia="ru-RU"/>
        </w:rPr>
      </w:pPr>
      <w:bookmarkStart w:id="0" w:name="_Toc494776552"/>
      <w:r w:rsidRPr="000D78B8">
        <w:rPr>
          <w:rFonts w:cs="Times New Roman"/>
          <w:b/>
          <w:color w:val="000000" w:themeColor="text1"/>
          <w:sz w:val="40"/>
          <w:lang w:val="uk-UA" w:eastAsia="ru-RU"/>
        </w:rPr>
        <w:t>РЕФЕРАТ</w:t>
      </w:r>
      <w:bookmarkEnd w:id="0"/>
    </w:p>
    <w:p w:rsidR="00D820A5" w:rsidRPr="000D78B8" w:rsidRDefault="00D820A5" w:rsidP="00D820A5">
      <w:pPr>
        <w:spacing w:line="264" w:lineRule="auto"/>
        <w:jc w:val="center"/>
        <w:rPr>
          <w:rFonts w:cs="Times New Roman"/>
          <w:color w:val="000000" w:themeColor="text1"/>
          <w:lang w:val="uk-UA"/>
        </w:rPr>
      </w:pPr>
      <w:r w:rsidRPr="000D78B8">
        <w:rPr>
          <w:rFonts w:eastAsia="Times New Roman" w:cs="Times New Roman"/>
          <w:b/>
          <w:color w:val="000000" w:themeColor="text1"/>
          <w:szCs w:val="28"/>
          <w:lang w:val="uk-UA"/>
        </w:rPr>
        <w:t xml:space="preserve">На тему: </w:t>
      </w:r>
      <w:r w:rsidRPr="000D78B8">
        <w:rPr>
          <w:rFonts w:eastAsia="Times New Roman" w:cs="Times New Roman"/>
          <w:i/>
          <w:color w:val="000000" w:themeColor="text1"/>
          <w:szCs w:val="28"/>
          <w:lang w:val="uk-UA"/>
        </w:rPr>
        <w:t>“</w:t>
      </w:r>
      <w:r w:rsidR="00D54883" w:rsidRPr="000D78B8">
        <w:rPr>
          <w:rFonts w:cs="Times New Roman"/>
          <w:i/>
          <w:color w:val="000000" w:themeColor="text1"/>
          <w:szCs w:val="28"/>
          <w:lang w:val="uk-UA"/>
        </w:rPr>
        <w:t xml:space="preserve">Дослідження роботи алгоритму </w:t>
      </w:r>
      <w:proofErr w:type="spellStart"/>
      <w:r w:rsidR="00D54883" w:rsidRPr="000D78B8">
        <w:rPr>
          <w:rFonts w:cs="Times New Roman"/>
          <w:i/>
          <w:color w:val="000000" w:themeColor="text1"/>
          <w:szCs w:val="28"/>
          <w:lang w:val="en-US"/>
        </w:rPr>
        <w:t>apriori</w:t>
      </w:r>
      <w:proofErr w:type="spellEnd"/>
      <w:r w:rsidR="00D54883" w:rsidRPr="000D78B8">
        <w:rPr>
          <w:rFonts w:cs="Times New Roman"/>
          <w:i/>
          <w:color w:val="000000" w:themeColor="text1"/>
          <w:szCs w:val="28"/>
          <w:lang w:val="uk-UA"/>
        </w:rPr>
        <w:t xml:space="preserve"> для напівструктурованих даних</w:t>
      </w:r>
      <w:r w:rsidRPr="000D78B8">
        <w:rPr>
          <w:rFonts w:eastAsia="Times New Roman" w:cs="Times New Roman"/>
          <w:i/>
          <w:color w:val="000000" w:themeColor="text1"/>
          <w:szCs w:val="28"/>
          <w:lang w:val="uk-UA"/>
        </w:rPr>
        <w:t>”</w:t>
      </w:r>
    </w:p>
    <w:p w:rsidR="00D820A5" w:rsidRPr="000D78B8" w:rsidRDefault="00D820A5" w:rsidP="00D820A5">
      <w:pPr>
        <w:shd w:val="solid" w:color="FFFFFF" w:fill="FFFFFF"/>
        <w:spacing w:after="0" w:line="240" w:lineRule="auto"/>
        <w:jc w:val="center"/>
        <w:rPr>
          <w:rFonts w:eastAsia="Times New Roman" w:cs="Times New Roman"/>
          <w:i/>
          <w:color w:val="000000" w:themeColor="text1"/>
          <w:szCs w:val="28"/>
          <w:lang w:val="uk-UA"/>
        </w:rPr>
      </w:pPr>
      <w:r w:rsidRPr="000D78B8">
        <w:rPr>
          <w:rFonts w:eastAsia="Times New Roman" w:cs="Times New Roman"/>
          <w:b/>
          <w:color w:val="000000" w:themeColor="text1"/>
          <w:szCs w:val="28"/>
          <w:lang w:val="uk-UA"/>
        </w:rPr>
        <w:t xml:space="preserve">З дисципліни: </w:t>
      </w:r>
      <w:r w:rsidRPr="000D78B8">
        <w:rPr>
          <w:rFonts w:eastAsia="Times New Roman" w:cs="Times New Roman"/>
          <w:i/>
          <w:color w:val="000000" w:themeColor="text1"/>
          <w:szCs w:val="28"/>
          <w:lang w:val="uk-UA"/>
        </w:rPr>
        <w:t>“</w:t>
      </w:r>
      <w:r w:rsidR="00383533" w:rsidRPr="000D78B8">
        <w:rPr>
          <w:rFonts w:eastAsia="Times New Roman" w:cs="Times New Roman"/>
          <w:i/>
          <w:color w:val="000000" w:themeColor="text1"/>
          <w:szCs w:val="28"/>
          <w:lang w:val="uk-UA"/>
        </w:rPr>
        <w:t xml:space="preserve"> Методи та засоби досліджень в ІПЗ</w:t>
      </w:r>
      <w:r w:rsidRPr="000D78B8">
        <w:rPr>
          <w:rFonts w:eastAsia="Times New Roman" w:cs="Times New Roman"/>
          <w:i/>
          <w:color w:val="000000" w:themeColor="text1"/>
          <w:szCs w:val="28"/>
          <w:lang w:val="uk-UA"/>
        </w:rPr>
        <w:t>”</w:t>
      </w:r>
    </w:p>
    <w:p w:rsidR="00D820A5" w:rsidRPr="000D78B8" w:rsidRDefault="00D820A5" w:rsidP="00267AE7">
      <w:pPr>
        <w:shd w:val="solid" w:color="FFFFFF" w:fill="FFFFFF"/>
        <w:spacing w:after="0" w:line="240" w:lineRule="auto"/>
        <w:rPr>
          <w:rFonts w:eastAsia="Times New Roman" w:cs="Times New Roman"/>
          <w:color w:val="000000" w:themeColor="text1"/>
          <w:sz w:val="24"/>
          <w:szCs w:val="24"/>
          <w:lang w:val="uk-UA"/>
        </w:rPr>
      </w:pPr>
    </w:p>
    <w:p w:rsidR="00D820A5" w:rsidRPr="000D78B8" w:rsidRDefault="00D820A5" w:rsidP="00D820A5">
      <w:pPr>
        <w:shd w:val="solid" w:color="FFFFFF" w:fill="FFFFFF"/>
        <w:spacing w:after="0" w:line="240" w:lineRule="auto"/>
        <w:jc w:val="center"/>
        <w:rPr>
          <w:rFonts w:eastAsia="Times New Roman" w:cs="Times New Roman"/>
          <w:color w:val="000000" w:themeColor="text1"/>
          <w:sz w:val="24"/>
          <w:szCs w:val="24"/>
          <w:lang w:val="uk-UA"/>
        </w:rPr>
      </w:pPr>
    </w:p>
    <w:p w:rsidR="00D820A5" w:rsidRPr="000D78B8" w:rsidRDefault="00D820A5" w:rsidP="00D820A5">
      <w:pPr>
        <w:shd w:val="solid" w:color="FFFFFF" w:fill="FFFFFF"/>
        <w:spacing w:after="0" w:line="240" w:lineRule="auto"/>
        <w:jc w:val="center"/>
        <w:rPr>
          <w:rFonts w:eastAsia="Times New Roman" w:cs="Times New Roman"/>
          <w:color w:val="000000" w:themeColor="text1"/>
          <w:sz w:val="24"/>
          <w:szCs w:val="24"/>
          <w:lang w:val="uk-UA"/>
        </w:rPr>
      </w:pPr>
    </w:p>
    <w:p w:rsidR="00D820A5" w:rsidRPr="000D78B8" w:rsidRDefault="00D820A5" w:rsidP="00D820A5">
      <w:pPr>
        <w:shd w:val="solid" w:color="FFFFFF" w:fill="FFFFFF"/>
        <w:spacing w:after="0" w:line="240" w:lineRule="auto"/>
        <w:jc w:val="right"/>
        <w:rPr>
          <w:rFonts w:eastAsia="Times New Roman" w:cs="Times New Roman"/>
          <w:b/>
          <w:color w:val="000000" w:themeColor="text1"/>
          <w:sz w:val="24"/>
          <w:szCs w:val="24"/>
          <w:lang w:val="uk-UA"/>
        </w:rPr>
      </w:pPr>
      <w:r w:rsidRPr="000D78B8">
        <w:rPr>
          <w:rFonts w:eastAsia="Times New Roman" w:cs="Times New Roman"/>
          <w:b/>
          <w:color w:val="000000" w:themeColor="text1"/>
          <w:sz w:val="24"/>
          <w:szCs w:val="24"/>
          <w:lang w:val="uk-UA"/>
        </w:rPr>
        <w:t>Лектор:</w:t>
      </w:r>
    </w:p>
    <w:p w:rsidR="00D820A5" w:rsidRPr="000D78B8" w:rsidRDefault="00383533" w:rsidP="00D820A5">
      <w:pPr>
        <w:shd w:val="solid" w:color="FFFFFF" w:fill="FFFFFF"/>
        <w:spacing w:after="0" w:line="240" w:lineRule="auto"/>
        <w:jc w:val="right"/>
        <w:rPr>
          <w:rFonts w:eastAsia="Times New Roman" w:cs="Times New Roman"/>
          <w:color w:val="000000" w:themeColor="text1"/>
          <w:sz w:val="24"/>
          <w:szCs w:val="24"/>
          <w:lang w:val="uk-UA"/>
        </w:rPr>
      </w:pPr>
      <w:r w:rsidRPr="000D78B8">
        <w:rPr>
          <w:rFonts w:eastAsia="Times New Roman" w:cs="Times New Roman"/>
          <w:color w:val="000000" w:themeColor="text1"/>
          <w:sz w:val="24"/>
          <w:szCs w:val="24"/>
          <w:lang w:val="uk-UA"/>
        </w:rPr>
        <w:t xml:space="preserve">професор </w:t>
      </w:r>
      <w:r w:rsidR="00D820A5" w:rsidRPr="000D78B8">
        <w:rPr>
          <w:rFonts w:eastAsia="Times New Roman" w:cs="Times New Roman"/>
          <w:color w:val="000000" w:themeColor="text1"/>
          <w:sz w:val="24"/>
          <w:szCs w:val="24"/>
          <w:lang w:val="uk-UA"/>
        </w:rPr>
        <w:t>каф. ПЗ</w:t>
      </w:r>
    </w:p>
    <w:p w:rsidR="00D820A5" w:rsidRPr="000D78B8" w:rsidRDefault="00383533" w:rsidP="00D820A5">
      <w:pPr>
        <w:shd w:val="solid" w:color="FFFFFF" w:fill="FFFFFF"/>
        <w:spacing w:after="0" w:line="240" w:lineRule="auto"/>
        <w:jc w:val="right"/>
        <w:rPr>
          <w:rFonts w:eastAsia="Times New Roman" w:cs="Times New Roman"/>
          <w:color w:val="000000" w:themeColor="text1"/>
          <w:sz w:val="24"/>
          <w:szCs w:val="24"/>
          <w:lang w:val="uk-UA"/>
        </w:rPr>
      </w:pPr>
      <w:r w:rsidRPr="000D78B8">
        <w:rPr>
          <w:rFonts w:eastAsia="Times New Roman" w:cs="Times New Roman"/>
          <w:color w:val="000000" w:themeColor="text1"/>
          <w:sz w:val="24"/>
          <w:szCs w:val="24"/>
          <w:lang w:val="uk-UA"/>
        </w:rPr>
        <w:t>Федасюк Д.В.</w:t>
      </w:r>
      <w:r w:rsidR="00D820A5" w:rsidRPr="000D78B8">
        <w:rPr>
          <w:rFonts w:eastAsia="Times New Roman" w:cs="Times New Roman"/>
          <w:color w:val="000000" w:themeColor="text1"/>
          <w:sz w:val="24"/>
          <w:szCs w:val="24"/>
          <w:lang w:val="uk-UA"/>
        </w:rPr>
        <w:t xml:space="preserve">      </w:t>
      </w:r>
    </w:p>
    <w:p w:rsidR="00D820A5" w:rsidRPr="000D78B8" w:rsidRDefault="00D820A5" w:rsidP="00D820A5">
      <w:pPr>
        <w:shd w:val="solid" w:color="FFFFFF" w:fill="FFFFFF"/>
        <w:spacing w:after="0" w:line="240" w:lineRule="auto"/>
        <w:jc w:val="right"/>
        <w:rPr>
          <w:rFonts w:eastAsia="Times New Roman" w:cs="Times New Roman"/>
          <w:b/>
          <w:color w:val="000000" w:themeColor="text1"/>
          <w:sz w:val="24"/>
          <w:szCs w:val="24"/>
          <w:lang w:val="uk-UA"/>
        </w:rPr>
      </w:pPr>
    </w:p>
    <w:p w:rsidR="00D820A5" w:rsidRPr="000D78B8" w:rsidRDefault="00D820A5" w:rsidP="00D820A5">
      <w:pPr>
        <w:shd w:val="solid" w:color="FFFFFF" w:fill="FFFFFF"/>
        <w:spacing w:after="0" w:line="240" w:lineRule="auto"/>
        <w:jc w:val="right"/>
        <w:rPr>
          <w:rFonts w:eastAsia="Times New Roman" w:cs="Times New Roman"/>
          <w:b/>
          <w:color w:val="000000" w:themeColor="text1"/>
          <w:sz w:val="24"/>
          <w:szCs w:val="24"/>
          <w:lang w:val="uk-UA"/>
        </w:rPr>
      </w:pPr>
      <w:r w:rsidRPr="000D78B8">
        <w:rPr>
          <w:rFonts w:eastAsia="Times New Roman" w:cs="Times New Roman"/>
          <w:b/>
          <w:color w:val="000000" w:themeColor="text1"/>
          <w:sz w:val="24"/>
          <w:szCs w:val="24"/>
          <w:lang w:val="uk-UA"/>
        </w:rPr>
        <w:t>Виконав:</w:t>
      </w:r>
    </w:p>
    <w:p w:rsidR="00D820A5" w:rsidRPr="000D78B8" w:rsidRDefault="00D54883" w:rsidP="00D820A5">
      <w:pPr>
        <w:shd w:val="solid" w:color="FFFFFF" w:fill="FFFFFF"/>
        <w:spacing w:after="0" w:line="240" w:lineRule="auto"/>
        <w:jc w:val="right"/>
        <w:rPr>
          <w:rFonts w:eastAsia="Times New Roman" w:cs="Times New Roman"/>
          <w:color w:val="000000" w:themeColor="text1"/>
          <w:sz w:val="24"/>
          <w:szCs w:val="24"/>
          <w:lang w:val="uk-UA"/>
        </w:rPr>
      </w:pPr>
      <w:r w:rsidRPr="000D78B8">
        <w:rPr>
          <w:rFonts w:eastAsia="Times New Roman" w:cs="Times New Roman"/>
          <w:color w:val="000000" w:themeColor="text1"/>
          <w:sz w:val="24"/>
          <w:szCs w:val="24"/>
          <w:lang w:val="uk-UA"/>
        </w:rPr>
        <w:t>ст. гр. ПЗІП-12</w:t>
      </w:r>
    </w:p>
    <w:p w:rsidR="00D820A5" w:rsidRPr="000D78B8" w:rsidRDefault="00D54883" w:rsidP="00D820A5">
      <w:pPr>
        <w:shd w:val="solid" w:color="FFFFFF" w:fill="FFFFFF"/>
        <w:spacing w:after="0" w:line="240" w:lineRule="auto"/>
        <w:jc w:val="right"/>
        <w:rPr>
          <w:rFonts w:eastAsia="Times New Roman" w:cs="Times New Roman"/>
          <w:color w:val="000000" w:themeColor="text1"/>
          <w:sz w:val="24"/>
          <w:szCs w:val="24"/>
          <w:lang w:val="uk-UA"/>
        </w:rPr>
      </w:pPr>
      <w:r w:rsidRPr="000D78B8">
        <w:rPr>
          <w:rFonts w:eastAsia="Times New Roman" w:cs="Times New Roman"/>
          <w:color w:val="000000" w:themeColor="text1"/>
          <w:sz w:val="24"/>
          <w:szCs w:val="24"/>
          <w:lang w:val="uk-UA"/>
        </w:rPr>
        <w:t>Гаврилюк А.М.</w:t>
      </w:r>
    </w:p>
    <w:p w:rsidR="00D820A5" w:rsidRPr="000D78B8" w:rsidRDefault="00D820A5" w:rsidP="00D820A5">
      <w:pPr>
        <w:shd w:val="solid" w:color="FFFFFF" w:fill="FFFFFF"/>
        <w:spacing w:after="0" w:line="240" w:lineRule="auto"/>
        <w:jc w:val="right"/>
        <w:rPr>
          <w:rFonts w:eastAsia="Times New Roman" w:cs="Times New Roman"/>
          <w:color w:val="000000" w:themeColor="text1"/>
          <w:sz w:val="24"/>
          <w:szCs w:val="24"/>
          <w:lang w:val="uk-UA"/>
        </w:rPr>
      </w:pPr>
    </w:p>
    <w:p w:rsidR="00D820A5" w:rsidRPr="000D78B8" w:rsidRDefault="00D820A5" w:rsidP="00D820A5">
      <w:pPr>
        <w:shd w:val="solid" w:color="FFFFFF" w:fill="FFFFFF"/>
        <w:spacing w:after="0" w:line="240" w:lineRule="auto"/>
        <w:jc w:val="right"/>
        <w:rPr>
          <w:rFonts w:eastAsia="Times New Roman" w:cs="Times New Roman"/>
          <w:b/>
          <w:color w:val="000000" w:themeColor="text1"/>
          <w:sz w:val="24"/>
          <w:szCs w:val="24"/>
          <w:lang w:val="uk-UA"/>
        </w:rPr>
      </w:pPr>
      <w:r w:rsidRPr="000D78B8">
        <w:rPr>
          <w:rFonts w:eastAsia="Times New Roman" w:cs="Times New Roman"/>
          <w:b/>
          <w:color w:val="000000" w:themeColor="text1"/>
          <w:sz w:val="24"/>
          <w:szCs w:val="24"/>
          <w:lang w:val="uk-UA"/>
        </w:rPr>
        <w:t>Прийняв:</w:t>
      </w:r>
    </w:p>
    <w:p w:rsidR="00D820A5" w:rsidRPr="000D78B8" w:rsidRDefault="00383533" w:rsidP="00D820A5">
      <w:pPr>
        <w:shd w:val="solid" w:color="FFFFFF" w:fill="FFFFFF"/>
        <w:spacing w:after="0" w:line="240" w:lineRule="auto"/>
        <w:jc w:val="right"/>
        <w:rPr>
          <w:rFonts w:eastAsia="Times New Roman" w:cs="Times New Roman"/>
          <w:color w:val="000000" w:themeColor="text1"/>
          <w:sz w:val="24"/>
          <w:szCs w:val="24"/>
          <w:lang w:val="uk-UA"/>
        </w:rPr>
      </w:pPr>
      <w:r w:rsidRPr="000D78B8">
        <w:rPr>
          <w:rFonts w:eastAsia="Times New Roman" w:cs="Times New Roman"/>
          <w:color w:val="000000" w:themeColor="text1"/>
          <w:sz w:val="24"/>
          <w:szCs w:val="24"/>
          <w:lang w:val="uk-UA"/>
        </w:rPr>
        <w:t>ст. викл.</w:t>
      </w:r>
      <w:r w:rsidR="00D820A5" w:rsidRPr="000D78B8">
        <w:rPr>
          <w:rFonts w:eastAsia="Times New Roman" w:cs="Times New Roman"/>
          <w:color w:val="000000" w:themeColor="text1"/>
          <w:sz w:val="24"/>
          <w:szCs w:val="24"/>
          <w:lang w:val="uk-UA"/>
        </w:rPr>
        <w:t xml:space="preserve"> каф. ПЗ</w:t>
      </w:r>
    </w:p>
    <w:p w:rsidR="00D820A5" w:rsidRPr="000D78B8" w:rsidRDefault="00383533" w:rsidP="00D820A5">
      <w:pPr>
        <w:shd w:val="solid" w:color="FFFFFF" w:fill="FFFFFF"/>
        <w:spacing w:after="0" w:line="240" w:lineRule="auto"/>
        <w:jc w:val="right"/>
        <w:rPr>
          <w:rFonts w:eastAsia="Times New Roman" w:cs="Times New Roman"/>
          <w:color w:val="000000" w:themeColor="text1"/>
          <w:sz w:val="24"/>
          <w:szCs w:val="24"/>
          <w:lang w:val="uk-UA"/>
        </w:rPr>
      </w:pPr>
      <w:r w:rsidRPr="000D78B8">
        <w:rPr>
          <w:rFonts w:eastAsia="Times New Roman" w:cs="Times New Roman"/>
          <w:color w:val="000000" w:themeColor="text1"/>
          <w:sz w:val="24"/>
          <w:szCs w:val="24"/>
          <w:lang w:val="uk-UA"/>
        </w:rPr>
        <w:t>Марусенкова Т.А.</w:t>
      </w:r>
      <w:r w:rsidR="00D820A5" w:rsidRPr="000D78B8">
        <w:rPr>
          <w:rFonts w:eastAsia="Times New Roman" w:cs="Times New Roman"/>
          <w:color w:val="000000" w:themeColor="text1"/>
          <w:sz w:val="24"/>
          <w:szCs w:val="24"/>
          <w:lang w:val="uk-UA"/>
        </w:rPr>
        <w:t xml:space="preserve">      </w:t>
      </w:r>
    </w:p>
    <w:p w:rsidR="00D820A5" w:rsidRPr="000D78B8" w:rsidRDefault="00D820A5" w:rsidP="00267AE7">
      <w:pPr>
        <w:shd w:val="solid" w:color="FFFFFF" w:fill="FFFFFF"/>
        <w:spacing w:after="0" w:line="240" w:lineRule="auto"/>
        <w:rPr>
          <w:rFonts w:eastAsia="Times New Roman" w:cs="Times New Roman"/>
          <w:color w:val="000000" w:themeColor="text1"/>
          <w:sz w:val="24"/>
          <w:szCs w:val="24"/>
          <w:lang w:val="uk-UA"/>
        </w:rPr>
      </w:pPr>
    </w:p>
    <w:p w:rsidR="00D820A5" w:rsidRPr="000D78B8" w:rsidRDefault="00383533" w:rsidP="00267AE7">
      <w:pPr>
        <w:shd w:val="solid" w:color="FFFFFF" w:fill="FFFFFF"/>
        <w:spacing w:after="0" w:line="240" w:lineRule="auto"/>
        <w:jc w:val="right"/>
        <w:rPr>
          <w:rFonts w:eastAsia="Times New Roman" w:cs="Times New Roman"/>
          <w:color w:val="000000" w:themeColor="text1"/>
          <w:sz w:val="24"/>
          <w:szCs w:val="24"/>
          <w:lang w:val="uk-UA"/>
        </w:rPr>
      </w:pPr>
      <w:r w:rsidRPr="000D78B8">
        <w:rPr>
          <w:rFonts w:eastAsia="Times New Roman" w:cs="Times New Roman"/>
          <w:color w:val="000000" w:themeColor="text1"/>
          <w:sz w:val="24"/>
          <w:szCs w:val="24"/>
          <w:lang w:val="uk-UA"/>
        </w:rPr>
        <w:t>« ____ » ________  2017</w:t>
      </w:r>
      <w:r w:rsidR="00D820A5" w:rsidRPr="000D78B8">
        <w:rPr>
          <w:rFonts w:eastAsia="Times New Roman" w:cs="Times New Roman"/>
          <w:color w:val="000000" w:themeColor="text1"/>
          <w:sz w:val="24"/>
          <w:szCs w:val="24"/>
          <w:lang w:val="uk-UA"/>
        </w:rPr>
        <w:t xml:space="preserve"> р.</w:t>
      </w:r>
    </w:p>
    <w:p w:rsidR="00267AE7" w:rsidRPr="000D78B8" w:rsidRDefault="00267AE7" w:rsidP="00267AE7">
      <w:pPr>
        <w:shd w:val="solid" w:color="FFFFFF" w:fill="FFFFFF"/>
        <w:spacing w:after="0" w:line="240" w:lineRule="auto"/>
        <w:jc w:val="right"/>
        <w:rPr>
          <w:rFonts w:eastAsia="Times New Roman" w:cs="Times New Roman"/>
          <w:color w:val="000000" w:themeColor="text1"/>
          <w:sz w:val="24"/>
          <w:szCs w:val="24"/>
          <w:lang w:val="uk-UA"/>
        </w:rPr>
      </w:pPr>
    </w:p>
    <w:p w:rsidR="00D820A5" w:rsidRPr="000D78B8" w:rsidRDefault="00D820A5" w:rsidP="00D820A5">
      <w:pPr>
        <w:shd w:val="solid" w:color="FFFFFF" w:fill="FFFFFF"/>
        <w:spacing w:after="0" w:line="240" w:lineRule="auto"/>
        <w:jc w:val="right"/>
        <w:rPr>
          <w:rFonts w:eastAsia="Times New Roman" w:cs="Times New Roman"/>
          <w:color w:val="000000" w:themeColor="text1"/>
          <w:sz w:val="24"/>
          <w:szCs w:val="24"/>
          <w:lang w:val="uk-UA"/>
        </w:rPr>
      </w:pPr>
      <w:r w:rsidRPr="000D78B8">
        <w:rPr>
          <w:rFonts w:eastAsia="Times New Roman" w:cs="Times New Roman"/>
          <w:color w:val="000000" w:themeColor="text1"/>
          <w:sz w:val="24"/>
          <w:szCs w:val="24"/>
          <w:lang w:val="uk-UA"/>
        </w:rPr>
        <w:t>∑= ____                              .</w:t>
      </w:r>
    </w:p>
    <w:p w:rsidR="00D820A5" w:rsidRPr="000D78B8" w:rsidRDefault="00D820A5" w:rsidP="00D820A5">
      <w:pPr>
        <w:shd w:val="solid" w:color="FFFFFF" w:fill="FFFFFF"/>
        <w:spacing w:after="0" w:line="240" w:lineRule="auto"/>
        <w:rPr>
          <w:rFonts w:eastAsia="Times New Roman" w:cs="Times New Roman"/>
          <w:color w:val="000000" w:themeColor="text1"/>
          <w:sz w:val="24"/>
          <w:szCs w:val="24"/>
        </w:rPr>
      </w:pPr>
    </w:p>
    <w:p w:rsidR="00383533" w:rsidRPr="000D78B8" w:rsidRDefault="00383533" w:rsidP="00AE2805">
      <w:pPr>
        <w:shd w:val="solid" w:color="FFFFFF" w:fill="FFFFFF"/>
        <w:spacing w:after="0" w:line="240" w:lineRule="auto"/>
        <w:jc w:val="center"/>
        <w:rPr>
          <w:rFonts w:eastAsia="Times New Roman" w:cs="Times New Roman"/>
          <w:color w:val="000000" w:themeColor="text1"/>
          <w:sz w:val="24"/>
          <w:szCs w:val="24"/>
          <w:lang w:val="uk-UA"/>
        </w:rPr>
      </w:pPr>
    </w:p>
    <w:p w:rsidR="00AE2805" w:rsidRPr="000D78B8" w:rsidRDefault="00383533" w:rsidP="00AE2805">
      <w:pPr>
        <w:shd w:val="solid" w:color="FFFFFF" w:fill="FFFFFF"/>
        <w:spacing w:after="0" w:line="240" w:lineRule="auto"/>
        <w:jc w:val="center"/>
        <w:rPr>
          <w:rFonts w:eastAsia="Times New Roman" w:cs="Times New Roman"/>
          <w:color w:val="000000" w:themeColor="text1"/>
          <w:sz w:val="24"/>
          <w:szCs w:val="24"/>
          <w:lang w:val="uk-UA"/>
        </w:rPr>
      </w:pPr>
      <w:r w:rsidRPr="000D78B8">
        <w:rPr>
          <w:rFonts w:eastAsia="Times New Roman" w:cs="Times New Roman"/>
          <w:color w:val="000000" w:themeColor="text1"/>
          <w:sz w:val="24"/>
          <w:szCs w:val="24"/>
          <w:lang w:val="uk-UA"/>
        </w:rPr>
        <w:t>Львів  2017</w:t>
      </w:r>
    </w:p>
    <w:p w:rsidR="00383533" w:rsidRPr="000D78B8" w:rsidRDefault="00383533" w:rsidP="00CA19AD">
      <w:pPr>
        <w:jc w:val="center"/>
        <w:rPr>
          <w:rFonts w:cs="Times New Roman"/>
          <w:b/>
          <w:color w:val="000000" w:themeColor="text1"/>
          <w:lang w:val="en-US"/>
        </w:rPr>
      </w:pPr>
      <w:r w:rsidRPr="000D78B8">
        <w:rPr>
          <w:rFonts w:cs="Times New Roman"/>
          <w:b/>
          <w:color w:val="000000" w:themeColor="text1"/>
          <w:lang w:val="uk-UA"/>
        </w:rPr>
        <w:lastRenderedPageBreak/>
        <w:t>ЗМІСТ</w:t>
      </w:r>
    </w:p>
    <w:p w:rsidR="00664455" w:rsidRDefault="00CA19AD">
      <w:pPr>
        <w:pStyle w:val="TOC1"/>
        <w:tabs>
          <w:tab w:val="right" w:leader="dot" w:pos="9350"/>
        </w:tabs>
        <w:rPr>
          <w:rFonts w:asciiTheme="minorHAnsi" w:eastAsiaTheme="minorEastAsia" w:hAnsiTheme="minorHAnsi"/>
          <w:noProof/>
          <w:sz w:val="22"/>
          <w:lang w:val="en-US"/>
        </w:rPr>
      </w:pPr>
      <w:r w:rsidRPr="000D78B8">
        <w:rPr>
          <w:rFonts w:cs="Times New Roman"/>
          <w:color w:val="000000" w:themeColor="text1"/>
        </w:rPr>
        <w:fldChar w:fldCharType="begin"/>
      </w:r>
      <w:r w:rsidRPr="000D78B8">
        <w:rPr>
          <w:rFonts w:cs="Times New Roman"/>
          <w:color w:val="000000" w:themeColor="text1"/>
        </w:rPr>
        <w:instrText xml:space="preserve"> TOC \o "1-3" \h \z \u </w:instrText>
      </w:r>
      <w:r w:rsidRPr="000D78B8">
        <w:rPr>
          <w:rFonts w:cs="Times New Roman"/>
          <w:color w:val="000000" w:themeColor="text1"/>
        </w:rPr>
        <w:fldChar w:fldCharType="separate"/>
      </w:r>
      <w:hyperlink w:anchor="_Toc501358787" w:history="1">
        <w:r w:rsidR="00664455" w:rsidRPr="00F261EB">
          <w:rPr>
            <w:rStyle w:val="Hyperlink"/>
            <w:rFonts w:cs="Times New Roman"/>
            <w:noProof/>
            <w:lang w:val="uk-UA"/>
          </w:rPr>
          <w:t>ВСТУП</w:t>
        </w:r>
        <w:r w:rsidR="00664455">
          <w:rPr>
            <w:noProof/>
            <w:webHidden/>
          </w:rPr>
          <w:tab/>
        </w:r>
        <w:r w:rsidR="00664455">
          <w:rPr>
            <w:noProof/>
            <w:webHidden/>
          </w:rPr>
          <w:fldChar w:fldCharType="begin"/>
        </w:r>
        <w:r w:rsidR="00664455">
          <w:rPr>
            <w:noProof/>
            <w:webHidden/>
          </w:rPr>
          <w:instrText xml:space="preserve"> PAGEREF _Toc501358787 \h </w:instrText>
        </w:r>
        <w:r w:rsidR="00664455">
          <w:rPr>
            <w:noProof/>
            <w:webHidden/>
          </w:rPr>
        </w:r>
        <w:r w:rsidR="00664455">
          <w:rPr>
            <w:noProof/>
            <w:webHidden/>
          </w:rPr>
          <w:fldChar w:fldCharType="separate"/>
        </w:r>
        <w:r w:rsidR="00D078A5">
          <w:rPr>
            <w:noProof/>
            <w:webHidden/>
          </w:rPr>
          <w:t>3</w:t>
        </w:r>
        <w:r w:rsidR="00664455">
          <w:rPr>
            <w:noProof/>
            <w:webHidden/>
          </w:rPr>
          <w:fldChar w:fldCharType="end"/>
        </w:r>
      </w:hyperlink>
    </w:p>
    <w:p w:rsidR="00664455" w:rsidRDefault="00F31B1D">
      <w:pPr>
        <w:pStyle w:val="TOC1"/>
        <w:tabs>
          <w:tab w:val="right" w:leader="dot" w:pos="9350"/>
        </w:tabs>
        <w:rPr>
          <w:rFonts w:asciiTheme="minorHAnsi" w:eastAsiaTheme="minorEastAsia" w:hAnsiTheme="minorHAnsi"/>
          <w:noProof/>
          <w:sz w:val="22"/>
          <w:lang w:val="en-US"/>
        </w:rPr>
      </w:pPr>
      <w:hyperlink w:anchor="_Toc501358788" w:history="1">
        <w:r w:rsidR="00664455" w:rsidRPr="00F261EB">
          <w:rPr>
            <w:rStyle w:val="Hyperlink"/>
            <w:rFonts w:cs="Times New Roman"/>
            <w:noProof/>
            <w:shd w:val="clear" w:color="auto" w:fill="FFFFFF"/>
            <w:lang w:val="uk-UA"/>
          </w:rPr>
          <w:t xml:space="preserve">АЛГОРИТМ </w:t>
        </w:r>
        <w:r w:rsidR="00664455" w:rsidRPr="00F261EB">
          <w:rPr>
            <w:rStyle w:val="Hyperlink"/>
            <w:rFonts w:cs="Times New Roman"/>
            <w:noProof/>
            <w:shd w:val="clear" w:color="auto" w:fill="FFFFFF"/>
            <w:lang w:val="en-US"/>
          </w:rPr>
          <w:t>APRIORI</w:t>
        </w:r>
        <w:r w:rsidR="00664455">
          <w:rPr>
            <w:noProof/>
            <w:webHidden/>
          </w:rPr>
          <w:tab/>
        </w:r>
        <w:r w:rsidR="00664455">
          <w:rPr>
            <w:noProof/>
            <w:webHidden/>
          </w:rPr>
          <w:fldChar w:fldCharType="begin"/>
        </w:r>
        <w:r w:rsidR="00664455">
          <w:rPr>
            <w:noProof/>
            <w:webHidden/>
          </w:rPr>
          <w:instrText xml:space="preserve"> PAGEREF _Toc501358788 \h </w:instrText>
        </w:r>
        <w:r w:rsidR="00664455">
          <w:rPr>
            <w:noProof/>
            <w:webHidden/>
          </w:rPr>
        </w:r>
        <w:r w:rsidR="00664455">
          <w:rPr>
            <w:noProof/>
            <w:webHidden/>
          </w:rPr>
          <w:fldChar w:fldCharType="separate"/>
        </w:r>
        <w:r w:rsidR="00D078A5">
          <w:rPr>
            <w:noProof/>
            <w:webHidden/>
          </w:rPr>
          <w:t>5</w:t>
        </w:r>
        <w:r w:rsidR="00664455">
          <w:rPr>
            <w:noProof/>
            <w:webHidden/>
          </w:rPr>
          <w:fldChar w:fldCharType="end"/>
        </w:r>
      </w:hyperlink>
    </w:p>
    <w:p w:rsidR="00664455" w:rsidRDefault="00F31B1D">
      <w:pPr>
        <w:pStyle w:val="TOC3"/>
        <w:tabs>
          <w:tab w:val="right" w:leader="dot" w:pos="9350"/>
        </w:tabs>
        <w:rPr>
          <w:rFonts w:asciiTheme="minorHAnsi" w:eastAsiaTheme="minorEastAsia" w:hAnsiTheme="minorHAnsi"/>
          <w:noProof/>
          <w:sz w:val="22"/>
          <w:lang w:val="en-US"/>
        </w:rPr>
      </w:pPr>
      <w:hyperlink w:anchor="_Toc501358789" w:history="1">
        <w:r w:rsidR="00664455" w:rsidRPr="00F261EB">
          <w:rPr>
            <w:rStyle w:val="Hyperlink"/>
            <w:noProof/>
            <w:shd w:val="clear" w:color="auto" w:fill="FFFFFF"/>
          </w:rPr>
          <w:t>Асоціативні правила</w:t>
        </w:r>
        <w:r w:rsidR="00664455">
          <w:rPr>
            <w:noProof/>
            <w:webHidden/>
          </w:rPr>
          <w:tab/>
        </w:r>
        <w:r w:rsidR="00664455">
          <w:rPr>
            <w:noProof/>
            <w:webHidden/>
          </w:rPr>
          <w:fldChar w:fldCharType="begin"/>
        </w:r>
        <w:r w:rsidR="00664455">
          <w:rPr>
            <w:noProof/>
            <w:webHidden/>
          </w:rPr>
          <w:instrText xml:space="preserve"> PAGEREF _Toc501358789 \h </w:instrText>
        </w:r>
        <w:r w:rsidR="00664455">
          <w:rPr>
            <w:noProof/>
            <w:webHidden/>
          </w:rPr>
        </w:r>
        <w:r w:rsidR="00664455">
          <w:rPr>
            <w:noProof/>
            <w:webHidden/>
          </w:rPr>
          <w:fldChar w:fldCharType="separate"/>
        </w:r>
        <w:r w:rsidR="00D078A5">
          <w:rPr>
            <w:noProof/>
            <w:webHidden/>
          </w:rPr>
          <w:t>5</w:t>
        </w:r>
        <w:r w:rsidR="00664455">
          <w:rPr>
            <w:noProof/>
            <w:webHidden/>
          </w:rPr>
          <w:fldChar w:fldCharType="end"/>
        </w:r>
      </w:hyperlink>
    </w:p>
    <w:p w:rsidR="00664455" w:rsidRDefault="00F31B1D">
      <w:pPr>
        <w:pStyle w:val="TOC3"/>
        <w:tabs>
          <w:tab w:val="right" w:leader="dot" w:pos="9350"/>
        </w:tabs>
        <w:rPr>
          <w:rFonts w:asciiTheme="minorHAnsi" w:eastAsiaTheme="minorEastAsia" w:hAnsiTheme="minorHAnsi"/>
          <w:noProof/>
          <w:sz w:val="22"/>
          <w:lang w:val="en-US"/>
        </w:rPr>
      </w:pPr>
      <w:hyperlink w:anchor="_Toc501358790" w:history="1">
        <w:r w:rsidR="00664455" w:rsidRPr="00F261EB">
          <w:rPr>
            <w:rStyle w:val="Hyperlink"/>
            <w:noProof/>
            <w:shd w:val="clear" w:color="auto" w:fill="FFFFFF"/>
          </w:rPr>
          <w:t>Принцип роботи алгоритму</w:t>
        </w:r>
        <w:r w:rsidR="00664455">
          <w:rPr>
            <w:noProof/>
            <w:webHidden/>
          </w:rPr>
          <w:tab/>
        </w:r>
        <w:r w:rsidR="00664455">
          <w:rPr>
            <w:noProof/>
            <w:webHidden/>
          </w:rPr>
          <w:fldChar w:fldCharType="begin"/>
        </w:r>
        <w:r w:rsidR="00664455">
          <w:rPr>
            <w:noProof/>
            <w:webHidden/>
          </w:rPr>
          <w:instrText xml:space="preserve"> PAGEREF _Toc501358790 \h </w:instrText>
        </w:r>
        <w:r w:rsidR="00664455">
          <w:rPr>
            <w:noProof/>
            <w:webHidden/>
          </w:rPr>
        </w:r>
        <w:r w:rsidR="00664455">
          <w:rPr>
            <w:noProof/>
            <w:webHidden/>
          </w:rPr>
          <w:fldChar w:fldCharType="separate"/>
        </w:r>
        <w:r w:rsidR="00D078A5">
          <w:rPr>
            <w:noProof/>
            <w:webHidden/>
          </w:rPr>
          <w:t>11</w:t>
        </w:r>
        <w:r w:rsidR="00664455">
          <w:rPr>
            <w:noProof/>
            <w:webHidden/>
          </w:rPr>
          <w:fldChar w:fldCharType="end"/>
        </w:r>
      </w:hyperlink>
    </w:p>
    <w:p w:rsidR="00664455" w:rsidRDefault="00F31B1D">
      <w:pPr>
        <w:pStyle w:val="TOC3"/>
        <w:tabs>
          <w:tab w:val="right" w:leader="dot" w:pos="9350"/>
        </w:tabs>
        <w:rPr>
          <w:rFonts w:asciiTheme="minorHAnsi" w:eastAsiaTheme="minorEastAsia" w:hAnsiTheme="minorHAnsi"/>
          <w:noProof/>
          <w:sz w:val="22"/>
          <w:lang w:val="en-US"/>
        </w:rPr>
      </w:pPr>
      <w:hyperlink w:anchor="_Toc501358791" w:history="1">
        <w:r w:rsidR="00664455" w:rsidRPr="00F261EB">
          <w:rPr>
            <w:rStyle w:val="Hyperlink"/>
            <w:noProof/>
            <w:spacing w:val="5"/>
          </w:rPr>
          <w:t>Видобування асоціативних правил</w:t>
        </w:r>
        <w:r w:rsidR="00664455">
          <w:rPr>
            <w:noProof/>
            <w:webHidden/>
          </w:rPr>
          <w:tab/>
        </w:r>
        <w:r w:rsidR="00664455">
          <w:rPr>
            <w:noProof/>
            <w:webHidden/>
          </w:rPr>
          <w:fldChar w:fldCharType="begin"/>
        </w:r>
        <w:r w:rsidR="00664455">
          <w:rPr>
            <w:noProof/>
            <w:webHidden/>
          </w:rPr>
          <w:instrText xml:space="preserve"> PAGEREF _Toc501358791 \h </w:instrText>
        </w:r>
        <w:r w:rsidR="00664455">
          <w:rPr>
            <w:noProof/>
            <w:webHidden/>
          </w:rPr>
        </w:r>
        <w:r w:rsidR="00664455">
          <w:rPr>
            <w:noProof/>
            <w:webHidden/>
          </w:rPr>
          <w:fldChar w:fldCharType="separate"/>
        </w:r>
        <w:r w:rsidR="00D078A5">
          <w:rPr>
            <w:noProof/>
            <w:webHidden/>
          </w:rPr>
          <w:t>17</w:t>
        </w:r>
        <w:r w:rsidR="00664455">
          <w:rPr>
            <w:noProof/>
            <w:webHidden/>
          </w:rPr>
          <w:fldChar w:fldCharType="end"/>
        </w:r>
      </w:hyperlink>
    </w:p>
    <w:p w:rsidR="00664455" w:rsidRDefault="00F31B1D">
      <w:pPr>
        <w:pStyle w:val="TOC1"/>
        <w:tabs>
          <w:tab w:val="right" w:leader="dot" w:pos="9350"/>
        </w:tabs>
        <w:rPr>
          <w:rFonts w:asciiTheme="minorHAnsi" w:eastAsiaTheme="minorEastAsia" w:hAnsiTheme="minorHAnsi"/>
          <w:noProof/>
          <w:sz w:val="22"/>
          <w:lang w:val="en-US"/>
        </w:rPr>
      </w:pPr>
      <w:hyperlink w:anchor="_Toc501358794" w:history="1">
        <w:r w:rsidR="00664455" w:rsidRPr="00F261EB">
          <w:rPr>
            <w:rStyle w:val="Hyperlink"/>
            <w:rFonts w:cs="Times New Roman"/>
            <w:noProof/>
            <w:lang w:val="en-US"/>
          </w:rPr>
          <w:t>HADOOP</w:t>
        </w:r>
        <w:r w:rsidR="00664455">
          <w:rPr>
            <w:noProof/>
            <w:webHidden/>
          </w:rPr>
          <w:tab/>
        </w:r>
        <w:r w:rsidR="00664455">
          <w:rPr>
            <w:noProof/>
            <w:webHidden/>
          </w:rPr>
          <w:fldChar w:fldCharType="begin"/>
        </w:r>
        <w:r w:rsidR="00664455">
          <w:rPr>
            <w:noProof/>
            <w:webHidden/>
          </w:rPr>
          <w:instrText xml:space="preserve"> PAGEREF _Toc501358794 \h </w:instrText>
        </w:r>
        <w:r w:rsidR="00664455">
          <w:rPr>
            <w:noProof/>
            <w:webHidden/>
          </w:rPr>
        </w:r>
        <w:r w:rsidR="00664455">
          <w:rPr>
            <w:noProof/>
            <w:webHidden/>
          </w:rPr>
          <w:fldChar w:fldCharType="separate"/>
        </w:r>
        <w:r w:rsidR="00D078A5">
          <w:rPr>
            <w:noProof/>
            <w:webHidden/>
          </w:rPr>
          <w:t>18</w:t>
        </w:r>
        <w:r w:rsidR="00664455">
          <w:rPr>
            <w:noProof/>
            <w:webHidden/>
          </w:rPr>
          <w:fldChar w:fldCharType="end"/>
        </w:r>
      </w:hyperlink>
    </w:p>
    <w:p w:rsidR="00664455" w:rsidRDefault="00F31B1D">
      <w:pPr>
        <w:pStyle w:val="TOC1"/>
        <w:tabs>
          <w:tab w:val="right" w:leader="dot" w:pos="9350"/>
        </w:tabs>
        <w:rPr>
          <w:rFonts w:asciiTheme="minorHAnsi" w:eastAsiaTheme="minorEastAsia" w:hAnsiTheme="minorHAnsi"/>
          <w:noProof/>
          <w:sz w:val="22"/>
          <w:lang w:val="en-US"/>
        </w:rPr>
      </w:pPr>
      <w:hyperlink w:anchor="_Toc501358795" w:history="1">
        <w:r w:rsidR="00664455" w:rsidRPr="00F261EB">
          <w:rPr>
            <w:rStyle w:val="Hyperlink"/>
            <w:rFonts w:cs="Times New Roman"/>
            <w:noProof/>
            <w:lang w:val="uk-UA"/>
          </w:rPr>
          <w:t>ВИСНОВКИ</w:t>
        </w:r>
        <w:r w:rsidR="00664455">
          <w:rPr>
            <w:noProof/>
            <w:webHidden/>
          </w:rPr>
          <w:tab/>
        </w:r>
        <w:r w:rsidR="00664455">
          <w:rPr>
            <w:noProof/>
            <w:webHidden/>
          </w:rPr>
          <w:fldChar w:fldCharType="begin"/>
        </w:r>
        <w:r w:rsidR="00664455">
          <w:rPr>
            <w:noProof/>
            <w:webHidden/>
          </w:rPr>
          <w:instrText xml:space="preserve"> PAGEREF _Toc501358795 \h </w:instrText>
        </w:r>
        <w:r w:rsidR="00664455">
          <w:rPr>
            <w:noProof/>
            <w:webHidden/>
          </w:rPr>
        </w:r>
        <w:r w:rsidR="00664455">
          <w:rPr>
            <w:noProof/>
            <w:webHidden/>
          </w:rPr>
          <w:fldChar w:fldCharType="separate"/>
        </w:r>
        <w:r w:rsidR="00D078A5">
          <w:rPr>
            <w:noProof/>
            <w:webHidden/>
          </w:rPr>
          <w:t>21</w:t>
        </w:r>
        <w:r w:rsidR="00664455">
          <w:rPr>
            <w:noProof/>
            <w:webHidden/>
          </w:rPr>
          <w:fldChar w:fldCharType="end"/>
        </w:r>
      </w:hyperlink>
    </w:p>
    <w:p w:rsidR="00664455" w:rsidRDefault="00F31B1D">
      <w:pPr>
        <w:pStyle w:val="TOC1"/>
        <w:tabs>
          <w:tab w:val="right" w:leader="dot" w:pos="9350"/>
        </w:tabs>
        <w:rPr>
          <w:rFonts w:asciiTheme="minorHAnsi" w:eastAsiaTheme="minorEastAsia" w:hAnsiTheme="minorHAnsi"/>
          <w:noProof/>
          <w:sz w:val="22"/>
          <w:lang w:val="en-US"/>
        </w:rPr>
      </w:pPr>
      <w:hyperlink w:anchor="_Toc501358796" w:history="1">
        <w:r w:rsidR="00664455" w:rsidRPr="00F261EB">
          <w:rPr>
            <w:rStyle w:val="Hyperlink"/>
            <w:rFonts w:cs="Times New Roman"/>
            <w:noProof/>
            <w:lang w:val="uk-UA"/>
          </w:rPr>
          <w:t>СПИСОК ВИКОРИСТАНОЇ ЛІТЕРАТУРИ</w:t>
        </w:r>
        <w:r w:rsidR="00664455">
          <w:rPr>
            <w:noProof/>
            <w:webHidden/>
          </w:rPr>
          <w:tab/>
        </w:r>
        <w:r w:rsidR="00664455">
          <w:rPr>
            <w:noProof/>
            <w:webHidden/>
          </w:rPr>
          <w:fldChar w:fldCharType="begin"/>
        </w:r>
        <w:r w:rsidR="00664455">
          <w:rPr>
            <w:noProof/>
            <w:webHidden/>
          </w:rPr>
          <w:instrText xml:space="preserve"> PAGEREF _Toc501358796 \h </w:instrText>
        </w:r>
        <w:r w:rsidR="00664455">
          <w:rPr>
            <w:noProof/>
            <w:webHidden/>
          </w:rPr>
        </w:r>
        <w:r w:rsidR="00664455">
          <w:rPr>
            <w:noProof/>
            <w:webHidden/>
          </w:rPr>
          <w:fldChar w:fldCharType="separate"/>
        </w:r>
        <w:r w:rsidR="00D078A5">
          <w:rPr>
            <w:noProof/>
            <w:webHidden/>
          </w:rPr>
          <w:t>22</w:t>
        </w:r>
        <w:r w:rsidR="00664455">
          <w:rPr>
            <w:noProof/>
            <w:webHidden/>
          </w:rPr>
          <w:fldChar w:fldCharType="end"/>
        </w:r>
      </w:hyperlink>
    </w:p>
    <w:p w:rsidR="00237F7A" w:rsidRPr="000D78B8" w:rsidRDefault="00CA19AD">
      <w:pPr>
        <w:rPr>
          <w:rFonts w:cs="Times New Roman"/>
          <w:b/>
          <w:bCs/>
          <w:noProof/>
          <w:color w:val="000000" w:themeColor="text1"/>
        </w:rPr>
      </w:pPr>
      <w:r w:rsidRPr="000D78B8">
        <w:rPr>
          <w:rFonts w:cs="Times New Roman"/>
          <w:b/>
          <w:bCs/>
          <w:noProof/>
          <w:color w:val="000000" w:themeColor="text1"/>
        </w:rPr>
        <w:fldChar w:fldCharType="end"/>
      </w:r>
    </w:p>
    <w:p w:rsidR="00237F7A" w:rsidRPr="00455DF9" w:rsidRDefault="00237F7A">
      <w:pPr>
        <w:spacing w:after="160" w:line="259" w:lineRule="auto"/>
        <w:rPr>
          <w:rFonts w:cs="Times New Roman"/>
          <w:b/>
          <w:bCs/>
          <w:noProof/>
          <w:color w:val="000000" w:themeColor="text1"/>
          <w:lang w:val="en-US"/>
        </w:rPr>
      </w:pPr>
      <w:r w:rsidRPr="000D78B8">
        <w:rPr>
          <w:rFonts w:cs="Times New Roman"/>
          <w:b/>
          <w:bCs/>
          <w:noProof/>
          <w:color w:val="000000" w:themeColor="text1"/>
        </w:rPr>
        <w:br w:type="page"/>
      </w:r>
    </w:p>
    <w:p w:rsidR="00383533" w:rsidRPr="000D78B8" w:rsidRDefault="00383533" w:rsidP="00237F7A">
      <w:pPr>
        <w:pStyle w:val="Heading1"/>
        <w:jc w:val="center"/>
        <w:rPr>
          <w:rFonts w:ascii="Times New Roman" w:hAnsi="Times New Roman" w:cs="Times New Roman"/>
          <w:color w:val="000000" w:themeColor="text1"/>
          <w:lang w:val="uk-UA"/>
        </w:rPr>
      </w:pPr>
      <w:bookmarkStart w:id="1" w:name="_Toc501358787"/>
      <w:r w:rsidRPr="000D78B8">
        <w:rPr>
          <w:rFonts w:ascii="Times New Roman" w:hAnsi="Times New Roman" w:cs="Times New Roman"/>
          <w:color w:val="000000" w:themeColor="text1"/>
          <w:lang w:val="uk-UA"/>
        </w:rPr>
        <w:lastRenderedPageBreak/>
        <w:t>ВСТУП</w:t>
      </w:r>
      <w:bookmarkEnd w:id="1"/>
    </w:p>
    <w:p w:rsidR="002F180E" w:rsidRPr="000D78B8" w:rsidRDefault="002F180E" w:rsidP="002F180E">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ІТ є однією з найбільш динамічніших сфер, активно розробляються нові технології, створюються сотні програмних продуктів та накопичаються приблизно декілька сотень петабайт інформації у день. </w:t>
      </w:r>
    </w:p>
    <w:p w:rsidR="00F34B8F" w:rsidRPr="000D78B8" w:rsidRDefault="00F34B8F" w:rsidP="00F34B8F">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Big Data - набори інформації (структурованої, напіструктурованої та  неструктурованої) настільки великих розмірів, що традиційні способи та підходи (здебільшого засновані на рішеннях класу бізнесової аналітики та системах управління базами даних) не можуть бути застосовані до них. Альтернативне визначення називає великими даними феноменальне прискорення нагромадження даних та їх ускладнення. Важливо також відзначити те, що часто під цим поняттям у різних контекстах можуть мати на увазі як дані великого об'єму, так і набір інструментів та методів (наприклад, засоби масово-паралельної обробки даних системами категорії NoSQL, алгоритмами MapReduce, чи програмними каркасами проекту Hadoop). Багато інструментів, призначених для аналізу великих даних, можуть обробляти неструктуровані дані.</w:t>
      </w:r>
    </w:p>
    <w:p w:rsidR="00880C5E" w:rsidRPr="000D78B8" w:rsidRDefault="00880C5E" w:rsidP="00880C5E">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Кінцевою метою цієї обробки є отримання результатів, які легко сприймаються людиною та є ефективними в умовах безперервного росту й розподілення інформації по численних вузлах обчислювальної мережі.</w:t>
      </w:r>
    </w:p>
    <w:p w:rsidR="00880C5E" w:rsidRPr="000D78B8" w:rsidRDefault="00880C5E" w:rsidP="00880C5E">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Для характеристики великих даних використовують «три v»: їх обсяг (англ. volume), швидкість накопичення нових даних та їх обробки (англ. velocity) та різноманіття типів даних, які можуть оброблятися (англ. variety).</w:t>
      </w:r>
    </w:p>
    <w:p w:rsidR="00880C5E" w:rsidRPr="000D78B8" w:rsidRDefault="00880C5E" w:rsidP="00880C5E">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До основних переваг використання технології можна віднести:</w:t>
      </w:r>
    </w:p>
    <w:p w:rsidR="00880C5E" w:rsidRPr="000D78B8" w:rsidRDefault="00880C5E" w:rsidP="00880C5E">
      <w:pPr>
        <w:pStyle w:val="ListParagraph"/>
        <w:numPr>
          <w:ilvl w:val="0"/>
          <w:numId w:val="35"/>
        </w:numPr>
        <w:spacing w:after="160" w:line="259" w:lineRule="auto"/>
        <w:ind w:left="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отримання якісно нових знань за рахунок комплексного аналізу усієї інформації у єдиному аналітичному сховищі;</w:t>
      </w:r>
    </w:p>
    <w:p w:rsidR="00880C5E" w:rsidRPr="000D78B8" w:rsidRDefault="00880C5E" w:rsidP="00880C5E">
      <w:pPr>
        <w:pStyle w:val="ListParagraph"/>
        <w:numPr>
          <w:ilvl w:val="0"/>
          <w:numId w:val="35"/>
        </w:numPr>
        <w:spacing w:after="160" w:line="259" w:lineRule="auto"/>
        <w:ind w:left="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розширення функціональності існуючих інформаційних систем підтримки бізнесу;</w:t>
      </w:r>
    </w:p>
    <w:p w:rsidR="00880C5E" w:rsidRPr="000D78B8" w:rsidRDefault="00880C5E" w:rsidP="00880C5E">
      <w:pPr>
        <w:pStyle w:val="ListParagraph"/>
        <w:numPr>
          <w:ilvl w:val="0"/>
          <w:numId w:val="35"/>
        </w:numPr>
        <w:spacing w:after="160" w:line="259" w:lineRule="auto"/>
        <w:ind w:left="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збільшення ефективності використання апаратних ресурсів серверів;</w:t>
      </w:r>
    </w:p>
    <w:p w:rsidR="00880C5E" w:rsidRPr="000D78B8" w:rsidRDefault="00880C5E" w:rsidP="00880C5E">
      <w:pPr>
        <w:pStyle w:val="ListParagraph"/>
        <w:numPr>
          <w:ilvl w:val="0"/>
          <w:numId w:val="35"/>
        </w:numPr>
        <w:spacing w:after="160" w:line="259" w:lineRule="auto"/>
        <w:ind w:left="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забезпечення мінімальної вартості використання всіх видів інформації за рахунок можливості використання ПЗ з відкритим кодом і хмарних технологій.</w:t>
      </w:r>
    </w:p>
    <w:p w:rsidR="00880C5E" w:rsidRPr="000D78B8" w:rsidRDefault="00880C5E" w:rsidP="00880C5E">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Критика великих даних пов'язана з тим, що їх зберігання не завжди приводить до отримання вигоди, а швидкість оновлення даних і «актуальний» часовий інтервал не завжди розумно порівнянні.</w:t>
      </w:r>
    </w:p>
    <w:p w:rsidR="00E36656" w:rsidRPr="000D78B8" w:rsidRDefault="002F180E" w:rsidP="002F180E">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lastRenderedPageBreak/>
        <w:t xml:space="preserve">Переважно будь-яка сучасна система функціонує власне на базі певних предметних та інформаційних технологій. Впровадження і використання інтелектуальних систем бізнес-аналітики в компаніях дозволяє їм набувати конкурентоспроможності за рахунок накопичення інтелектуальної інформації та покращення ефективності процесу прийняття рішень. Опрацювання даним алгоритмом структурованих та </w:t>
      </w:r>
      <w:r w:rsidR="00BA1917" w:rsidRPr="000D78B8">
        <w:rPr>
          <w:rFonts w:cs="Times New Roman"/>
          <w:bCs/>
          <w:color w:val="000000" w:themeColor="text1"/>
          <w:szCs w:val="28"/>
          <w:shd w:val="clear" w:color="auto" w:fill="FFFFFF"/>
          <w:lang w:val="uk-UA"/>
        </w:rPr>
        <w:t>напів</w:t>
      </w:r>
      <w:r w:rsidRPr="000D78B8">
        <w:rPr>
          <w:rFonts w:cs="Times New Roman"/>
          <w:bCs/>
          <w:color w:val="000000" w:themeColor="text1"/>
          <w:szCs w:val="28"/>
          <w:shd w:val="clear" w:color="auto" w:fill="FFFFFF"/>
          <w:lang w:val="uk-UA"/>
        </w:rPr>
        <w:t>структурованих даних дозволяє оцінити його роботу, показати на яких засобах та на яких типах даних його використовувати ефективніше та доцільніше. А також розроблювана система дозволить працівникам сфер торгівлі чи послуг приймати оптимальні рішення щодо свого бізнесу. Прогнозувати обсяги виготовлення тої чи іншої продукції, або ж надання певних послуг в залежності від їх попиту серед клієнтів. Допоможе знайти певні закономірності для подальшого опрацювання бізнес-аналітиками.</w:t>
      </w:r>
    </w:p>
    <w:p w:rsidR="009428D9" w:rsidRPr="000D78B8" w:rsidRDefault="009428D9" w:rsidP="009428D9">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Напівструктуровані дані – це форма структурованих даних, яка не відповідає формальній структурі моделей даних, пов'язаних з реляційними базами даних або іншими формами таблиць даних, але, тим не менш, містить мітки або інші маркери для відокремлення семантичних елементів та дотримання ієрархії записи та поля в даних.</w:t>
      </w:r>
    </w:p>
    <w:p w:rsidR="009428D9" w:rsidRPr="000D78B8" w:rsidRDefault="009428D9" w:rsidP="009428D9">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У напівструктурованих даних об'єкти, що належать до одного класу, можуть мати різні атрибути, навіть якщо вони згруповані разом, а порядок атрибутів не є важливим.</w:t>
      </w:r>
    </w:p>
    <w:p w:rsidR="009428D9" w:rsidRPr="00AA20CA" w:rsidRDefault="009428D9" w:rsidP="009428D9">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Напівструктуровані дані все частіше трапляються з моменту появи Інтернету, де повнотекстові документи та бази даних більше не є єдиними формами даних, а для різних додатків потрібен носій для обміну інформацією. У об'єктно-орієнтованих базах даних часто зустрічаються напівструктуровані дані. Прикладами таких даних є </w:t>
      </w:r>
      <w:r w:rsidRPr="000D78B8">
        <w:rPr>
          <w:rFonts w:cs="Times New Roman"/>
          <w:bCs/>
          <w:color w:val="000000" w:themeColor="text1"/>
          <w:szCs w:val="28"/>
          <w:shd w:val="clear" w:color="auto" w:fill="FFFFFF"/>
          <w:lang w:val="en-US"/>
        </w:rPr>
        <w:t>XML</w:t>
      </w:r>
      <w:r w:rsidRPr="000D78B8">
        <w:rPr>
          <w:rFonts w:cs="Times New Roman"/>
          <w:bCs/>
          <w:color w:val="000000" w:themeColor="text1"/>
          <w:szCs w:val="28"/>
          <w:shd w:val="clear" w:color="auto" w:fill="FFFFFF"/>
          <w:lang w:val="uk-UA"/>
        </w:rPr>
        <w:t xml:space="preserve"> та </w:t>
      </w:r>
      <w:r w:rsidRPr="000D78B8">
        <w:rPr>
          <w:rFonts w:cs="Times New Roman"/>
          <w:bCs/>
          <w:color w:val="000000" w:themeColor="text1"/>
          <w:szCs w:val="28"/>
          <w:shd w:val="clear" w:color="auto" w:fill="FFFFFF"/>
          <w:lang w:val="en-US"/>
        </w:rPr>
        <w:t>JSON</w:t>
      </w:r>
      <w:r w:rsidRPr="00AA20CA">
        <w:rPr>
          <w:rFonts w:cs="Times New Roman"/>
          <w:bCs/>
          <w:color w:val="000000" w:themeColor="text1"/>
          <w:szCs w:val="28"/>
          <w:shd w:val="clear" w:color="auto" w:fill="FFFFFF"/>
          <w:lang w:val="uk-UA"/>
        </w:rPr>
        <w:t>.</w:t>
      </w:r>
    </w:p>
    <w:p w:rsidR="00BA1917" w:rsidRPr="000D78B8" w:rsidRDefault="00BA1917" w:rsidP="002F180E">
      <w:pPr>
        <w:spacing w:after="160" w:line="259" w:lineRule="auto"/>
        <w:ind w:firstLine="720"/>
        <w:jc w:val="both"/>
        <w:rPr>
          <w:rFonts w:cs="Times New Roman"/>
          <w:bCs/>
          <w:color w:val="000000" w:themeColor="text1"/>
          <w:szCs w:val="28"/>
          <w:shd w:val="clear" w:color="auto" w:fill="FFFFFF"/>
          <w:lang w:val="uk-UA"/>
        </w:rPr>
      </w:pPr>
    </w:p>
    <w:p w:rsidR="00BA1917" w:rsidRPr="000D78B8" w:rsidRDefault="00BA1917" w:rsidP="002F180E">
      <w:pPr>
        <w:spacing w:after="160" w:line="259" w:lineRule="auto"/>
        <w:ind w:firstLine="720"/>
        <w:jc w:val="both"/>
        <w:rPr>
          <w:rFonts w:cs="Times New Roman"/>
          <w:bCs/>
          <w:color w:val="000000" w:themeColor="text1"/>
          <w:szCs w:val="28"/>
          <w:shd w:val="clear" w:color="auto" w:fill="FFFFFF"/>
          <w:lang w:val="uk-UA"/>
        </w:rPr>
      </w:pPr>
    </w:p>
    <w:p w:rsidR="00BA1917" w:rsidRPr="000D78B8" w:rsidRDefault="00BA1917" w:rsidP="002F180E">
      <w:pPr>
        <w:spacing w:after="160" w:line="259" w:lineRule="auto"/>
        <w:ind w:firstLine="720"/>
        <w:jc w:val="both"/>
        <w:rPr>
          <w:rFonts w:cs="Times New Roman"/>
          <w:bCs/>
          <w:color w:val="000000" w:themeColor="text1"/>
          <w:szCs w:val="28"/>
          <w:shd w:val="clear" w:color="auto" w:fill="FFFFFF"/>
          <w:lang w:val="uk-UA"/>
        </w:rPr>
      </w:pPr>
    </w:p>
    <w:p w:rsidR="00BA1917" w:rsidRPr="000D78B8" w:rsidRDefault="00BA1917" w:rsidP="009428D9">
      <w:pPr>
        <w:spacing w:after="160" w:line="259" w:lineRule="auto"/>
        <w:jc w:val="both"/>
        <w:rPr>
          <w:rFonts w:cs="Times New Roman"/>
          <w:bCs/>
          <w:color w:val="000000" w:themeColor="text1"/>
          <w:szCs w:val="28"/>
          <w:shd w:val="clear" w:color="auto" w:fill="FFFFFF"/>
          <w:lang w:val="uk-UA"/>
        </w:rPr>
      </w:pPr>
    </w:p>
    <w:p w:rsidR="009428D9" w:rsidRPr="000D78B8" w:rsidRDefault="009428D9" w:rsidP="009428D9">
      <w:pPr>
        <w:spacing w:after="160" w:line="259" w:lineRule="auto"/>
        <w:jc w:val="both"/>
        <w:rPr>
          <w:rFonts w:cs="Times New Roman"/>
          <w:bCs/>
          <w:color w:val="000000" w:themeColor="text1"/>
          <w:szCs w:val="28"/>
          <w:shd w:val="clear" w:color="auto" w:fill="FFFFFF"/>
          <w:lang w:val="uk-UA"/>
        </w:rPr>
      </w:pPr>
    </w:p>
    <w:p w:rsidR="00305C18" w:rsidRPr="000D78B8" w:rsidRDefault="00BA1917" w:rsidP="00767E77">
      <w:pPr>
        <w:pStyle w:val="Heading1"/>
        <w:ind w:firstLine="720"/>
        <w:jc w:val="center"/>
        <w:rPr>
          <w:rFonts w:ascii="Times New Roman" w:hAnsi="Times New Roman" w:cs="Times New Roman"/>
          <w:color w:val="000000" w:themeColor="text1"/>
          <w:shd w:val="clear" w:color="auto" w:fill="FFFFFF"/>
          <w:lang w:val="uk-UA"/>
        </w:rPr>
      </w:pPr>
      <w:bookmarkStart w:id="2" w:name="_Toc501358788"/>
      <w:r w:rsidRPr="000D78B8">
        <w:rPr>
          <w:rFonts w:ascii="Times New Roman" w:hAnsi="Times New Roman" w:cs="Times New Roman"/>
          <w:color w:val="000000" w:themeColor="text1"/>
          <w:shd w:val="clear" w:color="auto" w:fill="FFFFFF"/>
          <w:lang w:val="uk-UA"/>
        </w:rPr>
        <w:lastRenderedPageBreak/>
        <w:t xml:space="preserve">АЛГОРИТМ </w:t>
      </w:r>
      <w:r w:rsidRPr="000D78B8">
        <w:rPr>
          <w:rFonts w:ascii="Times New Roman" w:hAnsi="Times New Roman" w:cs="Times New Roman"/>
          <w:color w:val="000000" w:themeColor="text1"/>
          <w:shd w:val="clear" w:color="auto" w:fill="FFFFFF"/>
          <w:lang w:val="en-US"/>
        </w:rPr>
        <w:t>APRIORI</w:t>
      </w:r>
      <w:bookmarkEnd w:id="2"/>
    </w:p>
    <w:p w:rsidR="007256ED" w:rsidRPr="000D78B8" w:rsidRDefault="007256ED" w:rsidP="007256ED">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Apriori — алгоритм глибинного аналізу даних щодо частих одиниць у множинах і машинного навчання щодо правил асоціювання, що застосовується переважно до баз даних транзакцій. Алгоритм ідентифікує елементи/одиниці, що часто повторюються у базі, і розширює їх список до все більших множин з дотриманням правила достатньої частотності. Визначені алгоритмом множини частих одиниць можна використати для визначення правил асоціювання, по яких стають помітними загальні тенденції в базі даних.</w:t>
      </w:r>
    </w:p>
    <w:p w:rsidR="007256ED" w:rsidRPr="000D78B8" w:rsidRDefault="007256ED" w:rsidP="007256ED">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Це знаходить застосування в таких областях, як аналіз ринкового кошика. Одиницями при цьому є пропоновані товари, а покупка являє собою транзакцію, яка містить куплені предмети (одиниці). Алгоритм при цьому визначає кореляції такого виду:</w:t>
      </w:r>
    </w:p>
    <w:p w:rsidR="007256ED" w:rsidRPr="000D78B8" w:rsidRDefault="007256ED" w:rsidP="007256ED">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Якщо хтось купує шампунь і лосьйон для гоління, у 90 % випадків купується також і піна для гоління.</w:t>
      </w:r>
    </w:p>
    <w:p w:rsidR="007256ED" w:rsidRPr="000D78B8" w:rsidRDefault="007256ED" w:rsidP="007256ED">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Дані, що надаються до аналізу, складаються з таблиці транзацій (на рядках), в якій перераховуються будь-які бінарні одиниці (у колонках). Алгоритм Apriori знаходить співвідношення між множинами одиниць, які зустрічаються у великій частині транзакцій. Правила асоціювання, які отримуються в результаті, мають форму </w:t>
      </w:r>
      <w:r w:rsidRPr="000D78B8">
        <w:rPr>
          <w:rFonts w:cs="Times New Roman"/>
          <w:bCs/>
          <w:color w:val="000000" w:themeColor="text1"/>
          <w:szCs w:val="28"/>
          <w:shd w:val="clear" w:color="auto" w:fill="FFFFFF"/>
          <w:lang w:val="en-US"/>
        </w:rPr>
        <w:t>A</w:t>
      </w:r>
      <w:r w:rsidRPr="000D78B8">
        <w:rPr>
          <w:rFonts w:cs="Times New Roman"/>
          <w:bCs/>
          <w:color w:val="000000" w:themeColor="text1"/>
          <w:szCs w:val="28"/>
          <w:shd w:val="clear" w:color="auto" w:fill="FFFFFF"/>
          <w:lang w:val="uk-UA"/>
        </w:rPr>
        <w:t xml:space="preserve"> –&gt; </w:t>
      </w:r>
      <w:r w:rsidRPr="000D78B8">
        <w:rPr>
          <w:rFonts w:cs="Times New Roman"/>
          <w:bCs/>
          <w:color w:val="000000" w:themeColor="text1"/>
          <w:szCs w:val="28"/>
          <w:shd w:val="clear" w:color="auto" w:fill="FFFFFF"/>
          <w:lang w:val="en-US"/>
        </w:rPr>
        <w:t>B</w:t>
      </w:r>
      <w:r w:rsidRPr="000D78B8">
        <w:rPr>
          <w:rFonts w:cs="Times New Roman"/>
          <w:bCs/>
          <w:color w:val="000000" w:themeColor="text1"/>
          <w:szCs w:val="28"/>
          <w:shd w:val="clear" w:color="auto" w:fill="FFFFFF"/>
          <w:lang w:val="uk-UA"/>
        </w:rPr>
        <w:t>; при цьому A і B є множинами одиниць, а правило стверджує, що коли у великій частині транзакцій зустрічається множина одиниць A, то там часто зустрічається і множина одиниць B.</w:t>
      </w:r>
    </w:p>
    <w:p w:rsidR="00A827BB" w:rsidRPr="00AA20CA" w:rsidRDefault="00A827BB" w:rsidP="00AA20CA">
      <w:pPr>
        <w:pStyle w:val="Heading3"/>
        <w:rPr>
          <w:rFonts w:ascii="Times New Roman" w:hAnsi="Times New Roman"/>
          <w:sz w:val="28"/>
          <w:szCs w:val="28"/>
          <w:shd w:val="clear" w:color="auto" w:fill="FFFFFF"/>
        </w:rPr>
      </w:pPr>
      <w:bookmarkStart w:id="3" w:name="_Toc501358789"/>
      <w:r w:rsidRPr="00AA20CA">
        <w:rPr>
          <w:rFonts w:ascii="Times New Roman" w:hAnsi="Times New Roman"/>
          <w:sz w:val="28"/>
          <w:szCs w:val="28"/>
          <w:shd w:val="clear" w:color="auto" w:fill="FFFFFF"/>
        </w:rPr>
        <w:t>Асоціативні правила</w:t>
      </w:r>
      <w:bookmarkEnd w:id="3"/>
    </w:p>
    <w:p w:rsidR="00A827BB" w:rsidRPr="000D78B8" w:rsidRDefault="00A827BB"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Афінітивний аналіз (affinity analysis) — один з розповсюджених методів Data Mining. Його назва походить від англійського слова affinity, що у перекладі означає «близькість», «подібність». Ціль даного методу — дослідження взаємного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 (association rules).</w:t>
      </w:r>
    </w:p>
    <w:p w:rsidR="00D8609C" w:rsidRPr="000D78B8" w:rsidRDefault="00D8609C" w:rsidP="00D8609C">
      <w:pPr>
        <w:spacing w:after="0" w:line="240" w:lineRule="auto"/>
        <w:ind w:firstLine="567"/>
        <w:jc w:val="both"/>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lastRenderedPageBreak/>
        <w:t>Базовим поняттям у теорії асоціативних правил є</w:t>
      </w:r>
      <w:r w:rsidRPr="000D78B8">
        <w:rPr>
          <w:rFonts w:eastAsia="Arial Unicode MS" w:cs="Times New Roman"/>
          <w:i/>
          <w:color w:val="000000" w:themeColor="text1"/>
          <w:szCs w:val="28"/>
          <w:lang w:val="uk-UA" w:eastAsia="ru-RU"/>
        </w:rPr>
        <w:t xml:space="preserve"> </w:t>
      </w:r>
      <w:r w:rsidRPr="000D78B8">
        <w:rPr>
          <w:rFonts w:eastAsia="Arial Unicode MS" w:cs="Times New Roman"/>
          <w:b/>
          <w:bCs/>
          <w:i/>
          <w:color w:val="000000" w:themeColor="text1"/>
          <w:szCs w:val="28"/>
          <w:lang w:val="uk-UA" w:eastAsia="ru-RU"/>
        </w:rPr>
        <w:t>транзакція</w:t>
      </w:r>
      <w:r w:rsidRPr="000D78B8">
        <w:rPr>
          <w:rFonts w:eastAsia="Arial Unicode MS" w:cs="Times New Roman"/>
          <w:color w:val="000000" w:themeColor="text1"/>
          <w:szCs w:val="28"/>
          <w:lang w:val="uk-UA" w:eastAsia="ru-RU"/>
        </w:rPr>
        <w:t xml:space="preserve"> — деяка множина подій, що відбуваються спільно. Типова транзакція - покупка клієнтом товару в супермаркеті. У переважній більшості випадків клієнт купує не один товар, а набір товарів, що називається ринковим кошиком. При цьому виникає питання: чи є покупка одного товару в кошику наслідком або причиною покупки іншого товару, тобто, чи пов'язані дані події? Цей зв'язок і встановлюють асоціативні правила. </w:t>
      </w:r>
      <w:r w:rsidRPr="000D78B8">
        <w:rPr>
          <w:rFonts w:eastAsia="Arial Unicode MS" w:cs="Times New Roman"/>
          <w:color w:val="000000" w:themeColor="text1"/>
          <w:szCs w:val="28"/>
          <w:lang w:val="uk-UA"/>
        </w:rPr>
        <w:t>Наприклад, може бути виявлене асоціативне правило, котре стверджує, що клієнт, який купив молоко, з імовірністю 75 % купить і хліб.</w:t>
      </w:r>
    </w:p>
    <w:p w:rsidR="00D8609C" w:rsidRPr="000D78B8" w:rsidRDefault="00D8609C" w:rsidP="00D8609C">
      <w:pPr>
        <w:spacing w:after="0" w:line="240" w:lineRule="auto"/>
        <w:ind w:firstLine="567"/>
        <w:jc w:val="both"/>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Наступне важливе поняття —</w:t>
      </w:r>
      <w:r w:rsidRPr="000D78B8">
        <w:rPr>
          <w:rFonts w:eastAsia="Arial Unicode MS" w:cs="Times New Roman"/>
          <w:i/>
          <w:color w:val="000000" w:themeColor="text1"/>
          <w:szCs w:val="28"/>
          <w:lang w:val="uk-UA" w:eastAsia="ru-RU"/>
        </w:rPr>
        <w:t xml:space="preserve"> </w:t>
      </w:r>
      <w:r w:rsidRPr="000D78B8">
        <w:rPr>
          <w:rFonts w:eastAsia="Arial Unicode MS" w:cs="Times New Roman"/>
          <w:b/>
          <w:bCs/>
          <w:i/>
          <w:color w:val="000000" w:themeColor="text1"/>
          <w:szCs w:val="28"/>
          <w:lang w:val="uk-UA" w:eastAsia="ru-RU"/>
        </w:rPr>
        <w:t>предметний набір</w:t>
      </w:r>
      <w:r w:rsidRPr="000D78B8">
        <w:rPr>
          <w:rFonts w:eastAsia="Arial Unicode MS" w:cs="Times New Roman"/>
          <w:i/>
          <w:color w:val="000000" w:themeColor="text1"/>
          <w:szCs w:val="28"/>
          <w:lang w:val="uk-UA" w:eastAsia="ru-RU"/>
        </w:rPr>
        <w:t>.</w:t>
      </w:r>
      <w:r w:rsidRPr="000D78B8">
        <w:rPr>
          <w:rFonts w:eastAsia="Arial Unicode MS" w:cs="Times New Roman"/>
          <w:color w:val="000000" w:themeColor="text1"/>
          <w:szCs w:val="28"/>
          <w:lang w:val="uk-UA" w:eastAsia="ru-RU"/>
        </w:rPr>
        <w:t xml:space="preserve"> Це непорожня множина предметів, що з'явилися в одній транзакції.</w:t>
      </w:r>
    </w:p>
    <w:p w:rsidR="00D8609C" w:rsidRPr="000D78B8" w:rsidRDefault="00D8609C" w:rsidP="00D8609C">
      <w:pPr>
        <w:spacing w:after="0" w:line="240" w:lineRule="auto"/>
        <w:ind w:firstLine="567"/>
        <w:jc w:val="both"/>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Аналіз ринкового кошика - це аналіз наборів даних для певної комбінації товарів, пов'язаних між собою. Іншими словами, виконується пошук товарів, присутність яких у транзакції впливає на ймовірність наявності інших товарів або комбінацій товарів.</w:t>
      </w:r>
    </w:p>
    <w:p w:rsidR="00D8609C" w:rsidRPr="000D78B8" w:rsidRDefault="00D8609C" w:rsidP="00D8609C">
      <w:pPr>
        <w:spacing w:after="0" w:line="240" w:lineRule="auto"/>
        <w:ind w:firstLine="567"/>
        <w:jc w:val="both"/>
        <w:rPr>
          <w:rFonts w:eastAsia="Arial Unicode MS" w:cs="Times New Roman"/>
          <w:color w:val="000000" w:themeColor="text1"/>
          <w:szCs w:val="28"/>
          <w:lang w:val="uk-UA"/>
        </w:rPr>
      </w:pPr>
      <w:r w:rsidRPr="000D78B8">
        <w:rPr>
          <w:rFonts w:eastAsia="Arial Unicode MS" w:cs="Times New Roman"/>
          <w:color w:val="000000" w:themeColor="text1"/>
          <w:szCs w:val="28"/>
          <w:lang w:val="uk-UA" w:eastAsia="ru-RU"/>
        </w:rPr>
        <w:t>Сучасні касові апарати в супермаркетах дозволяють збирати інформацію про покупки, що може зберігатися в базі даних. Потім накопичені дані можуть використовуватися для побудови систем пошуку асоціативних правил.</w:t>
      </w:r>
    </w:p>
    <w:p w:rsidR="00D8609C" w:rsidRPr="000D78B8" w:rsidRDefault="00D8609C" w:rsidP="00D8609C">
      <w:pPr>
        <w:spacing w:after="0" w:line="240" w:lineRule="auto"/>
        <w:ind w:firstLine="567"/>
        <w:jc w:val="both"/>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 xml:space="preserve">У табл. 1.1 представлений простий приклад, що містить дані про ринковий кошик. У кожному рядку вказується комбінація продуктів, придбаних за одну покупку. Хоча на практиці доводиться мати справу з мільйонами транзакцій, у яких беруть участь десятки й сотні різних продуктів, приклад обмежений 10 транзакціями, що містять 13 видів продуктів: аби проілюструвати методику виявлення асоціативних правил, цього досить. </w:t>
      </w:r>
    </w:p>
    <w:p w:rsidR="00D8609C" w:rsidRPr="000D78B8" w:rsidRDefault="00D8609C" w:rsidP="00D8609C">
      <w:pPr>
        <w:keepNext/>
        <w:spacing w:before="120" w:after="120" w:line="240" w:lineRule="auto"/>
        <w:ind w:firstLine="567"/>
        <w:jc w:val="right"/>
        <w:outlineLvl w:val="3"/>
        <w:rPr>
          <w:rFonts w:eastAsia="Times New Roman" w:cs="Times New Roman"/>
          <w:color w:val="000000" w:themeColor="text1"/>
          <w:szCs w:val="28"/>
          <w:lang w:val="uk-UA" w:eastAsia="ru-RU"/>
        </w:rPr>
      </w:pPr>
      <w:r w:rsidRPr="000D78B8">
        <w:rPr>
          <w:rFonts w:eastAsia="Times New Roman" w:cs="Times New Roman"/>
          <w:color w:val="000000" w:themeColor="text1"/>
          <w:szCs w:val="28"/>
          <w:lang w:val="uk-UA" w:eastAsia="ru-RU"/>
        </w:rPr>
        <w:t>Таблиця 1. 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883"/>
        <w:gridCol w:w="8467"/>
      </w:tblGrid>
      <w:tr w:rsidR="000D78B8" w:rsidRPr="000D78B8" w:rsidTr="00D8609C">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b/>
                <w:bCs/>
                <w:color w:val="000000" w:themeColor="text1"/>
                <w:szCs w:val="28"/>
                <w:lang w:val="uk-UA" w:eastAsia="ru-RU"/>
              </w:rPr>
            </w:pPr>
            <w:r w:rsidRPr="000D78B8">
              <w:rPr>
                <w:rFonts w:eastAsia="Arial Unicode MS" w:cs="Times New Roman"/>
                <w:b/>
                <w:bCs/>
                <w:color w:val="000000" w:themeColor="text1"/>
                <w:szCs w:val="28"/>
                <w:lang w:val="uk-UA" w:eastAsia="ru-RU"/>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b/>
                <w:bCs/>
                <w:color w:val="000000" w:themeColor="text1"/>
                <w:szCs w:val="28"/>
                <w:lang w:val="uk-UA" w:eastAsia="ru-RU"/>
              </w:rPr>
            </w:pPr>
            <w:r w:rsidRPr="000D78B8">
              <w:rPr>
                <w:rFonts w:eastAsia="Arial Unicode MS" w:cs="Times New Roman"/>
                <w:b/>
                <w:bCs/>
                <w:color w:val="000000" w:themeColor="text1"/>
                <w:szCs w:val="28"/>
                <w:lang w:val="uk-UA" w:eastAsia="ru-RU"/>
              </w:rPr>
              <w:t>Транзакція</w:t>
            </w:r>
          </w:p>
        </w:tc>
      </w:tr>
      <w:tr w:rsidR="000D78B8" w:rsidRPr="000D78B8" w:rsidTr="00D8609C">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Сливи, салат, помідори</w:t>
            </w:r>
          </w:p>
        </w:tc>
      </w:tr>
      <w:tr w:rsidR="000D78B8" w:rsidRPr="000D78B8" w:rsidTr="00D8609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Селера, цукерки</w:t>
            </w:r>
          </w:p>
        </w:tc>
      </w:tr>
      <w:tr w:rsidR="000D78B8" w:rsidRPr="000D78B8" w:rsidTr="00D8609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Цукерки</w:t>
            </w:r>
          </w:p>
        </w:tc>
      </w:tr>
      <w:tr w:rsidR="000D78B8" w:rsidRPr="000D78B8" w:rsidTr="00D8609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Яблука, морква, помідори, картопля, цукерки</w:t>
            </w:r>
          </w:p>
        </w:tc>
      </w:tr>
      <w:tr w:rsidR="000D78B8" w:rsidRPr="000D78B8" w:rsidTr="00D8609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Яблука, апельсини, салат, цукерки, помідори</w:t>
            </w:r>
          </w:p>
        </w:tc>
      </w:tr>
      <w:tr w:rsidR="000D78B8" w:rsidRPr="000D78B8" w:rsidTr="00D8609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Персики, апельсини, селера, помідори</w:t>
            </w:r>
          </w:p>
        </w:tc>
      </w:tr>
      <w:tr w:rsidR="000D78B8" w:rsidRPr="000D78B8" w:rsidTr="00D8609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Квасоля, салат, помідори</w:t>
            </w:r>
          </w:p>
        </w:tc>
      </w:tr>
      <w:tr w:rsidR="000D78B8" w:rsidRPr="000D78B8" w:rsidTr="00D8609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Апельсини, салат, морква, помідори, цукерки</w:t>
            </w:r>
          </w:p>
        </w:tc>
      </w:tr>
      <w:tr w:rsidR="000D78B8" w:rsidRPr="000D78B8" w:rsidTr="00D8609C">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Яблука, банани, сливи, морква, помідори, цибуля, цукерки</w:t>
            </w:r>
          </w:p>
        </w:tc>
      </w:tr>
      <w:tr w:rsidR="000D78B8" w:rsidRPr="000D78B8" w:rsidTr="00D8609C">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D8609C" w:rsidRPr="000D78B8" w:rsidRDefault="00D8609C" w:rsidP="00D8609C">
            <w:pPr>
              <w:spacing w:after="0" w:line="240" w:lineRule="auto"/>
              <w:jc w:val="center"/>
              <w:rPr>
                <w:rFonts w:eastAsia="Arial Unicode MS" w:cs="Times New Roman"/>
                <w:color w:val="000000" w:themeColor="text1"/>
                <w:szCs w:val="28"/>
                <w:lang w:val="uk-UA" w:eastAsia="ru-RU"/>
              </w:rPr>
            </w:pPr>
            <w:r w:rsidRPr="000D78B8">
              <w:rPr>
                <w:rFonts w:eastAsia="Arial Unicode MS" w:cs="Times New Roman"/>
                <w:color w:val="000000" w:themeColor="text1"/>
                <w:szCs w:val="28"/>
                <w:lang w:val="uk-UA" w:eastAsia="ru-RU"/>
              </w:rPr>
              <w:t>Яблука, картопля</w:t>
            </w:r>
          </w:p>
        </w:tc>
      </w:tr>
    </w:tbl>
    <w:p w:rsidR="00D8609C" w:rsidRPr="000D78B8" w:rsidRDefault="00D8609C" w:rsidP="00D8609C">
      <w:pPr>
        <w:spacing w:after="0" w:line="240" w:lineRule="auto"/>
        <w:ind w:firstLine="567"/>
        <w:jc w:val="both"/>
        <w:rPr>
          <w:rFonts w:eastAsia="Arial Unicode MS" w:cs="Times New Roman"/>
          <w:color w:val="000000" w:themeColor="text1"/>
          <w:szCs w:val="28"/>
          <w:lang w:val="uk-UA" w:eastAsia="ru-RU"/>
        </w:rPr>
      </w:pPr>
    </w:p>
    <w:p w:rsidR="00D8609C" w:rsidRPr="000D78B8" w:rsidRDefault="00D8609C"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Візуальний аналіз прикладу показує, що всі чотири транзакції, у яких фігурує салат, також включають помідори, і що чотири із семи покупок, що </w:t>
      </w:r>
      <w:r w:rsidRPr="000D78B8">
        <w:rPr>
          <w:rFonts w:cs="Times New Roman"/>
          <w:bCs/>
          <w:color w:val="000000" w:themeColor="text1"/>
          <w:szCs w:val="28"/>
          <w:shd w:val="clear" w:color="auto" w:fill="FFFFFF"/>
          <w:lang w:val="uk-UA"/>
        </w:rPr>
        <w:lastRenderedPageBreak/>
        <w:t>містять помідори, також містять салат. Салат і помідори в більшості випадків купуються разом. Асоціативні правила дозволяють виявляти й кількісно описувати такі збіги.</w:t>
      </w:r>
    </w:p>
    <w:p w:rsidR="00D8609C" w:rsidRPr="000D78B8" w:rsidRDefault="00D8609C"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Асоціативне правило складається із двох наборів предметів, що мають назву умова (antecedent) та наслідок (consequent), й записуються у вигляді </w:t>
      </w:r>
      <w:r w:rsidRPr="000D78B8">
        <w:rPr>
          <w:rFonts w:cs="Times New Roman"/>
          <w:bCs/>
          <w:color w:val="000000" w:themeColor="text1"/>
          <w:szCs w:val="28"/>
          <w:shd w:val="clear" w:color="auto" w:fill="FFFFFF"/>
          <w:lang w:val="uk-UA"/>
        </w:rPr>
        <w:object w:dxaOrig="9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5pt" o:ole="">
            <v:imagedata r:id="rId9" o:title=""/>
          </v:shape>
          <o:OLEObject Type="Embed" ProgID="Equation.3" ShapeID="_x0000_i1025" DrawAspect="Content" ObjectID="_1587391593" r:id="rId10"/>
        </w:object>
      </w:r>
      <w:r w:rsidRPr="000D78B8">
        <w:rPr>
          <w:rFonts w:cs="Times New Roman"/>
          <w:bCs/>
          <w:color w:val="000000" w:themeColor="text1"/>
          <w:szCs w:val="28"/>
          <w:shd w:val="clear" w:color="auto" w:fill="FFFFFF"/>
          <w:lang w:val="uk-UA"/>
        </w:rPr>
        <w:t>. Таким чином, асоціативне правило формулюється у вигляді: «Якщо умова, то наслідок».</w:t>
      </w:r>
    </w:p>
    <w:p w:rsidR="00D8609C" w:rsidRPr="000D78B8" w:rsidRDefault="00D8609C"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Умова може обмежуватися тільки одним предметом. Правила звичайно відображаються за допомогою стрілок, спрямованих від умови до наслідку, наприклад, помідори → салат.</w:t>
      </w:r>
    </w:p>
    <w:p w:rsidR="003E4F18" w:rsidRPr="000D78B8" w:rsidRDefault="00A827BB"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br/>
      </w:r>
      <w:r w:rsidR="00D8609C" w:rsidRPr="000D78B8">
        <w:rPr>
          <w:rFonts w:cs="Times New Roman"/>
          <w:bCs/>
          <w:color w:val="000000" w:themeColor="text1"/>
          <w:szCs w:val="28"/>
          <w:shd w:val="clear" w:color="auto" w:fill="FFFFFF"/>
          <w:lang w:val="uk-UA"/>
        </w:rPr>
        <w:t xml:space="preserve"> </w:t>
      </w:r>
      <w:r w:rsidR="00D8609C" w:rsidRPr="000D78B8">
        <w:rPr>
          <w:rFonts w:cs="Times New Roman"/>
          <w:bCs/>
          <w:color w:val="000000" w:themeColor="text1"/>
          <w:szCs w:val="28"/>
          <w:shd w:val="clear" w:color="auto" w:fill="FFFFFF"/>
          <w:lang w:val="uk-UA"/>
        </w:rPr>
        <w:tab/>
      </w:r>
      <w:r w:rsidRPr="000D78B8">
        <w:rPr>
          <w:rFonts w:cs="Times New Roman"/>
          <w:bCs/>
          <w:color w:val="000000" w:themeColor="text1"/>
          <w:szCs w:val="28"/>
          <w:shd w:val="clear" w:color="auto" w:fill="FFFFFF"/>
          <w:lang w:val="uk-UA"/>
        </w:rPr>
        <w:t>Візуальний аналіз прикладу показує, що всі чотири транзакції, у яких фігурує цибулю, також включають картоплю, і що чотири із семи шести, що містять картоплю, також містять цибулю. Цибулю і картоплю в більшості випадків купуються разом. Асоціативні правила дозволяють виявляти й кількісно описувати такі збіги.</w:t>
      </w:r>
      <w:r w:rsidR="003E4F18" w:rsidRPr="000D78B8">
        <w:rPr>
          <w:rFonts w:cs="Times New Roman"/>
          <w:bCs/>
          <w:color w:val="000000" w:themeColor="text1"/>
          <w:szCs w:val="28"/>
          <w:shd w:val="clear" w:color="auto" w:fill="FFFFFF"/>
          <w:lang w:val="uk-UA"/>
        </w:rPr>
        <w:t xml:space="preserve"> Також правила можуть бути комбіновані {Цибуля, Картопля} =&gt; {Бургер}</w:t>
      </w:r>
    </w:p>
    <w:p w:rsidR="00A827BB" w:rsidRPr="000D78B8" w:rsidRDefault="00A827BB"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Асоціативне правило складається із двох наборів предметів, що мають назву умова (antecedent) та наслідок (consequent), й записуються у вигляді </w:t>
      </w:r>
      <w:r w:rsidRPr="000D78B8">
        <w:rPr>
          <w:rFonts w:cs="Times New Roman"/>
          <w:bCs/>
          <w:color w:val="000000" w:themeColor="text1"/>
          <w:szCs w:val="28"/>
          <w:shd w:val="clear" w:color="auto" w:fill="FFFFFF"/>
          <w:lang w:val="uk-UA"/>
        </w:rPr>
        <w:object w:dxaOrig="900" w:dyaOrig="300">
          <v:shape id="_x0000_i1026" type="#_x0000_t75" style="width:45pt;height:15pt" o:ole="">
            <v:imagedata r:id="rId9" o:title=""/>
          </v:shape>
          <o:OLEObject Type="Embed" ProgID="Equation.3" ShapeID="_x0000_i1026" DrawAspect="Content" ObjectID="_1587391594" r:id="rId11"/>
        </w:object>
      </w:r>
      <w:r w:rsidRPr="000D78B8">
        <w:rPr>
          <w:rFonts w:cs="Times New Roman"/>
          <w:bCs/>
          <w:color w:val="000000" w:themeColor="text1"/>
          <w:szCs w:val="28"/>
          <w:shd w:val="clear" w:color="auto" w:fill="FFFFFF"/>
          <w:lang w:val="uk-UA"/>
        </w:rPr>
        <w:t>. Таким чином, асоціативне правило формулюється у вигляді: «Якщо умова, то наслідок».</w:t>
      </w:r>
    </w:p>
    <w:p w:rsidR="00A827BB" w:rsidRPr="000D78B8" w:rsidRDefault="00A827BB"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Умова може обмежуватися тільки одним предметом. Правила звичайно відображаються за допомогою стрілок, спрямованих від умови до наслідку, наприклад, </w:t>
      </w:r>
      <w:r w:rsidR="003E4F18" w:rsidRPr="000D78B8">
        <w:rPr>
          <w:rFonts w:cs="Times New Roman"/>
          <w:bCs/>
          <w:color w:val="000000" w:themeColor="text1"/>
          <w:szCs w:val="28"/>
          <w:shd w:val="clear" w:color="auto" w:fill="FFFFFF"/>
          <w:lang w:val="uk-UA"/>
        </w:rPr>
        <w:t>цибуля</w:t>
      </w:r>
      <w:r w:rsidRPr="000D78B8">
        <w:rPr>
          <w:rFonts w:cs="Times New Roman"/>
          <w:bCs/>
          <w:color w:val="000000" w:themeColor="text1"/>
          <w:szCs w:val="28"/>
          <w:shd w:val="clear" w:color="auto" w:fill="FFFFFF"/>
          <w:lang w:val="uk-UA"/>
        </w:rPr>
        <w:t xml:space="preserve"> → </w:t>
      </w:r>
      <w:r w:rsidR="003E4F18" w:rsidRPr="000D78B8">
        <w:rPr>
          <w:rFonts w:cs="Times New Roman"/>
          <w:bCs/>
          <w:color w:val="000000" w:themeColor="text1"/>
          <w:szCs w:val="28"/>
          <w:shd w:val="clear" w:color="auto" w:fill="FFFFFF"/>
          <w:lang w:val="uk-UA"/>
        </w:rPr>
        <w:t>картопля</w:t>
      </w:r>
      <w:r w:rsidRPr="000D78B8">
        <w:rPr>
          <w:rFonts w:cs="Times New Roman"/>
          <w:bCs/>
          <w:color w:val="000000" w:themeColor="text1"/>
          <w:szCs w:val="28"/>
          <w:shd w:val="clear" w:color="auto" w:fill="FFFFFF"/>
          <w:lang w:val="uk-UA"/>
        </w:rPr>
        <w:t>.</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Основними характеристиками, що описують асоціативне правило, є підтримка (support) і вірогідність (confidence).</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Якщо позначити базу даних транзакцій через </w:t>
      </w:r>
      <w:r w:rsidR="00F31B1D">
        <w:rPr>
          <w:rFonts w:cs="Times New Roman"/>
          <w:bCs/>
          <w:color w:val="000000" w:themeColor="text1"/>
          <w:szCs w:val="28"/>
          <w:shd w:val="clear" w:color="auto" w:fill="FFFFFF"/>
          <w:lang w:val="uk-UA"/>
        </w:rPr>
        <w:pict>
          <v:shape id="_x0000_i1027" type="#_x0000_t75" style="width:15pt;height:14.25pt">
            <v:imagedata r:id="rId12" o:title=""/>
          </v:shape>
        </w:pict>
      </w:r>
      <w:r w:rsidRPr="000D78B8">
        <w:rPr>
          <w:rFonts w:cs="Times New Roman"/>
          <w:bCs/>
          <w:color w:val="000000" w:themeColor="text1"/>
          <w:szCs w:val="28"/>
          <w:shd w:val="clear" w:color="auto" w:fill="FFFFFF"/>
          <w:lang w:val="uk-UA"/>
        </w:rPr>
        <w:t xml:space="preserve">, а число транзакцій у цій базі </w:t>
      </w:r>
      <w:r w:rsidR="00F31B1D">
        <w:rPr>
          <w:rFonts w:cs="Times New Roman"/>
          <w:bCs/>
          <w:color w:val="000000" w:themeColor="text1"/>
          <w:szCs w:val="28"/>
          <w:shd w:val="clear" w:color="auto" w:fill="FFFFFF"/>
          <w:lang w:val="uk-UA"/>
        </w:rPr>
        <w:pict>
          <v:shape id="_x0000_i1028" type="#_x0000_t75" style="width:15pt;height:15pt">
            <v:imagedata r:id="rId13" o:title=""/>
          </v:shape>
        </w:pict>
      </w:r>
      <w:r w:rsidRPr="000D78B8">
        <w:rPr>
          <w:rFonts w:cs="Times New Roman"/>
          <w:bCs/>
          <w:color w:val="000000" w:themeColor="text1"/>
          <w:szCs w:val="28"/>
          <w:shd w:val="clear" w:color="auto" w:fill="FFFFFF"/>
          <w:lang w:val="uk-UA"/>
        </w:rPr>
        <w:t xml:space="preserve">, то кожна транзакція </w:t>
      </w:r>
      <w:r w:rsidR="00F31B1D">
        <w:rPr>
          <w:rFonts w:cs="Times New Roman"/>
          <w:bCs/>
          <w:color w:val="000000" w:themeColor="text1"/>
          <w:szCs w:val="28"/>
          <w:shd w:val="clear" w:color="auto" w:fill="FFFFFF"/>
          <w:lang w:val="uk-UA"/>
        </w:rPr>
        <w:pict>
          <v:shape id="_x0000_i1029" type="#_x0000_t75" style="width:83.25pt;height:18.75pt">
            <v:imagedata r:id="rId14" o:title=""/>
          </v:shape>
        </w:pict>
      </w:r>
      <w:r w:rsidRPr="000D78B8">
        <w:rPr>
          <w:rFonts w:cs="Times New Roman"/>
          <w:bCs/>
          <w:color w:val="000000" w:themeColor="text1"/>
          <w:szCs w:val="28"/>
          <w:shd w:val="clear" w:color="auto" w:fill="FFFFFF"/>
          <w:lang w:val="uk-UA"/>
        </w:rPr>
        <w:t xml:space="preserve"> являє собою певний набір предметів. Позначимо підтримку правила через </w:t>
      </w:r>
      <w:r w:rsidR="00F31B1D">
        <w:rPr>
          <w:rFonts w:cs="Times New Roman"/>
          <w:bCs/>
          <w:color w:val="000000" w:themeColor="text1"/>
          <w:szCs w:val="28"/>
          <w:shd w:val="clear" w:color="auto" w:fill="FFFFFF"/>
          <w:lang w:val="uk-UA"/>
        </w:rPr>
        <w:pict>
          <v:shape id="_x0000_i1030" type="#_x0000_t75" style="width:12pt;height:15pt">
            <v:imagedata r:id="rId15" o:title=""/>
          </v:shape>
        </w:pict>
      </w:r>
      <w:r w:rsidRPr="000D78B8">
        <w:rPr>
          <w:rFonts w:cs="Times New Roman"/>
          <w:bCs/>
          <w:color w:val="000000" w:themeColor="text1"/>
          <w:szCs w:val="28"/>
          <w:shd w:val="clear" w:color="auto" w:fill="FFFFFF"/>
          <w:lang w:val="uk-UA"/>
        </w:rPr>
        <w:t xml:space="preserve">, а вірогідність – через </w:t>
      </w:r>
      <w:r w:rsidR="00F31B1D">
        <w:rPr>
          <w:rFonts w:cs="Times New Roman"/>
          <w:bCs/>
          <w:color w:val="000000" w:themeColor="text1"/>
          <w:szCs w:val="28"/>
          <w:shd w:val="clear" w:color="auto" w:fill="FFFFFF"/>
          <w:lang w:val="uk-UA"/>
        </w:rPr>
        <w:pict>
          <v:shape id="_x0000_i1031" type="#_x0000_t75" style="width:12.75pt;height:15pt">
            <v:imagedata r:id="rId16" o:title=""/>
          </v:shape>
        </w:pict>
      </w:r>
      <w:r w:rsidRPr="000D78B8">
        <w:rPr>
          <w:rFonts w:cs="Times New Roman"/>
          <w:bCs/>
          <w:color w:val="000000" w:themeColor="text1"/>
          <w:szCs w:val="28"/>
          <w:shd w:val="clear" w:color="auto" w:fill="FFFFFF"/>
          <w:lang w:val="uk-UA"/>
        </w:rPr>
        <w:t>.</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Підтримка асоціативного правила — це число транзакцій, які містять як умову, так і наслідок. Наприклад, для асоціації </w:t>
      </w:r>
      <w:r w:rsidR="00F31B1D">
        <w:rPr>
          <w:rFonts w:cs="Times New Roman"/>
          <w:bCs/>
          <w:color w:val="000000" w:themeColor="text1"/>
          <w:szCs w:val="28"/>
          <w:shd w:val="clear" w:color="auto" w:fill="FFFFFF"/>
          <w:lang w:val="uk-UA"/>
        </w:rPr>
        <w:pict>
          <v:shape id="_x0000_i1032" type="#_x0000_t75" style="width:42.75pt;height:15pt">
            <v:imagedata r:id="rId17" o:title=""/>
          </v:shape>
        </w:pict>
      </w:r>
      <w:r w:rsidRPr="000D78B8">
        <w:rPr>
          <w:rFonts w:cs="Times New Roman"/>
          <w:bCs/>
          <w:color w:val="000000" w:themeColor="text1"/>
          <w:szCs w:val="28"/>
          <w:shd w:val="clear" w:color="auto" w:fill="FFFFFF"/>
          <w:lang w:val="uk-UA"/>
        </w:rPr>
        <w:t xml:space="preserve"> можна записати</w: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lastRenderedPageBreak/>
        <w:pict>
          <v:shape id="_x0000_i1033" type="#_x0000_t75" style="width:218.25pt;height:35.25pt">
            <v:imagedata r:id="rId18" o:title=""/>
          </v:shape>
        </w:pict>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t>(1.1)</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Вірогідність асоціативного правила </w:t>
      </w:r>
      <w:r w:rsidR="00F31B1D">
        <w:rPr>
          <w:rFonts w:cs="Times New Roman"/>
          <w:bCs/>
          <w:color w:val="000000" w:themeColor="text1"/>
          <w:szCs w:val="28"/>
          <w:shd w:val="clear" w:color="auto" w:fill="FFFFFF"/>
          <w:lang w:val="uk-UA"/>
        </w:rPr>
        <w:pict>
          <v:shape id="_x0000_i1034" type="#_x0000_t75" style="width:42.75pt;height:15pt">
            <v:imagedata r:id="rId17" o:title=""/>
          </v:shape>
        </w:pict>
      </w:r>
      <w:r w:rsidRPr="000D78B8">
        <w:rPr>
          <w:rFonts w:cs="Times New Roman"/>
          <w:bCs/>
          <w:color w:val="000000" w:themeColor="text1"/>
          <w:szCs w:val="28"/>
          <w:shd w:val="clear" w:color="auto" w:fill="FFFFFF"/>
          <w:lang w:val="uk-UA"/>
        </w:rPr>
        <w:t xml:space="preserve"> являє собою міру точності правила й визначається як відношення кількості транзакцій, що містять умову і наслідок, до кількості транзакцій, що містять тільки умову:</w: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35" type="#_x0000_t75" style="width:216.75pt;height:39pt">
            <v:imagedata r:id="rId19" o:title=""/>
          </v:shape>
        </w:pict>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t>(1.2)</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Якщо підтримка й вірогідність досить високі, можна з великою ймовірністю стверджувати, що будь-яка майбутня транзакції, що включає умову, буде містити й наслідок.</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Для прикладу розглянемо правило салат → помідори, що напрошується з попередніх спостережень . Для нього </w: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36" type="#_x0000_t75" style="width:207pt;height:18.75pt">
            <v:imagedata r:id="rId20" o:title=""/>
          </v:shape>
        </w:pict>
      </w:r>
      <w:r w:rsidR="0080400A" w:rsidRPr="000D78B8">
        <w:rPr>
          <w:rFonts w:cs="Times New Roman"/>
          <w:bCs/>
          <w:color w:val="000000" w:themeColor="text1"/>
          <w:szCs w:val="28"/>
          <w:shd w:val="clear" w:color="auto" w:fill="FFFFFF"/>
          <w:lang w:val="uk-UA"/>
        </w:rPr>
        <w:t>;</w: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37" type="#_x0000_t75" style="width:191.25pt;height:18pt">
            <v:imagedata r:id="rId21" o:title=""/>
          </v:shape>
        </w:pict>
      </w:r>
      <w:r w:rsidR="0080400A" w:rsidRPr="000D78B8">
        <w:rPr>
          <w:rFonts w:cs="Times New Roman"/>
          <w:bCs/>
          <w:color w:val="000000" w:themeColor="text1"/>
          <w:szCs w:val="28"/>
          <w:shd w:val="clear" w:color="auto" w:fill="FFFFFF"/>
          <w:lang w:val="uk-UA"/>
        </w:rPr>
        <w:t>.</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Дане правило, що зустрічається в 40% транзакцій, є для вихідних даних абсолютно вірним – у всіх випадках, коли клієнт купує салат, він разом з тим купує й помідори. Це легко пояснити логічно - обидва продукти використовуються для готування овочевих блюд і дійсно часто купуються разом.</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Тепер розглянемо асоціацію </w:t>
      </w:r>
      <w:r w:rsidR="006122FA">
        <w:rPr>
          <w:rFonts w:cs="Times New Roman"/>
          <w:bCs/>
          <w:noProof/>
          <w:color w:val="000000" w:themeColor="text1"/>
          <w:szCs w:val="28"/>
          <w:shd w:val="clear" w:color="auto" w:fill="FFFFFF"/>
          <w:lang w:val="en-US"/>
        </w:rPr>
        <mc:AlternateContent>
          <mc:Choice Requires="wpc">
            <w:drawing>
              <wp:inline distT="0" distB="0" distL="0" distR="0">
                <wp:extent cx="1731645" cy="254635"/>
                <wp:effectExtent l="0" t="0" r="190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0"/>
                        <wps:cNvSpPr>
                          <a:spLocks noChangeArrowheads="1"/>
                        </wps:cNvSpPr>
                        <wps:spPr bwMode="auto">
                          <a:xfrm>
                            <a:off x="992505" y="20258"/>
                            <a:ext cx="6978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Pr="006122FA" w:rsidRDefault="006122FA">
                              <w:pPr>
                                <w:rPr>
                                  <w:lang w:val="uk-UA"/>
                                </w:rPr>
                              </w:pPr>
                              <w:r>
                                <w:rPr>
                                  <w:rFonts w:cs="Times New Roman"/>
                                  <w:i/>
                                  <w:iCs/>
                                  <w:color w:val="000000"/>
                                  <w:szCs w:val="28"/>
                                  <w:lang w:val="uk-UA"/>
                                </w:rPr>
                                <w:t>помідори</w:t>
                              </w:r>
                            </w:p>
                          </w:txbxContent>
                        </wps:txbx>
                        <wps:bodyPr rot="0" vert="horz" wrap="none" lIns="0" tIns="0" rIns="0" bIns="0" anchor="t" anchorCtr="0">
                          <a:noAutofit/>
                        </wps:bodyPr>
                      </wps:wsp>
                      <wps:wsp>
                        <wps:cNvPr id="3" name="Rectangle 41"/>
                        <wps:cNvSpPr>
                          <a:spLocks noChangeArrowheads="1"/>
                        </wps:cNvSpPr>
                        <wps:spPr bwMode="auto">
                          <a:xfrm>
                            <a:off x="22860" y="20293"/>
                            <a:ext cx="59118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Pr="006122FA" w:rsidRDefault="006122FA">
                              <w:pPr>
                                <w:rPr>
                                  <w:lang w:val="uk-UA"/>
                                </w:rPr>
                              </w:pPr>
                              <w:r>
                                <w:rPr>
                                  <w:rFonts w:cs="Times New Roman"/>
                                  <w:i/>
                                  <w:iCs/>
                                  <w:color w:val="000000"/>
                                  <w:szCs w:val="28"/>
                                  <w:lang w:val="uk-UA"/>
                                </w:rPr>
                                <w:t>цукерки</w:t>
                              </w:r>
                            </w:p>
                          </w:txbxContent>
                        </wps:txbx>
                        <wps:bodyPr rot="0" vert="horz" wrap="none" lIns="0" tIns="0" rIns="0" bIns="0" anchor="t" anchorCtr="0">
                          <a:noAutofit/>
                        </wps:bodyPr>
                      </wps:wsp>
                      <wps:wsp>
                        <wps:cNvPr id="4" name="Rectangle 42"/>
                        <wps:cNvSpPr>
                          <a:spLocks noChangeArrowheads="1"/>
                        </wps:cNvSpPr>
                        <wps:spPr bwMode="auto">
                          <a:xfrm>
                            <a:off x="6667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Default="006122FA">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id="Canvas 5" o:spid="_x0000_s1026" editas="canvas" style="width:136.35pt;height:20.05pt;mso-position-horizontal-relative:char;mso-position-vertical-relative:line" coordsize="1731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">
                <v:shape id="_x0000_s1027" type="#_x0000_t75" style="position:absolute;width:17316;height:2546;visibility:visible;mso-wrap-style:square">
                  <v:fill o:detectmouseclick="t"/>
                  <v:path o:connecttype="none"/>
                </v:shape>
                <v:rect id="Rectangle 40" o:spid="_x0000_s1028" style="position:absolute;left:9925;top:202;width:697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" filled="f" stroked="f">
                  <v:textbox inset="0,0,0,0">
                    <w:txbxContent>
                      <w:p w:rsidR="006122FA" w:rsidRPr="006122FA" w:rsidRDefault="006122FA">
                        <w:pPr>
                          <w:rPr>
                            <w:lang w:val="uk-UA"/>
                          </w:rPr>
                        </w:pPr>
                        <w:r>
                          <w:rPr>
                            <w:rFonts w:cs="Times New Roman"/>
                            <w:i/>
                            <w:iCs/>
                            <w:color w:val="000000"/>
                            <w:szCs w:val="28"/>
                            <w:lang w:val="uk-UA"/>
                          </w:rPr>
                          <w:t>помідори</w:t>
                        </w:r>
                      </w:p>
                    </w:txbxContent>
                  </v:textbox>
                </v:rect>
                <v:rect id="Rectangle 41" o:spid="_x0000_s1029" style="position:absolute;left:228;top:202;width:5912;height:19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" filled="f" stroked="f">
                  <v:textbox inset="0,0,0,0">
                    <w:txbxContent>
                      <w:p w:rsidR="006122FA" w:rsidRPr="006122FA" w:rsidRDefault="006122FA">
                        <w:pPr>
                          <w:rPr>
                            <w:lang w:val="uk-UA"/>
                          </w:rPr>
                        </w:pPr>
                        <w:r>
                          <w:rPr>
                            <w:rFonts w:cs="Times New Roman"/>
                            <w:i/>
                            <w:iCs/>
                            <w:color w:val="000000"/>
                            <w:szCs w:val="28"/>
                            <w:lang w:val="uk-UA"/>
                          </w:rPr>
                          <w:t>цукерки</w:t>
                        </w:r>
                      </w:p>
                    </w:txbxContent>
                  </v:textbox>
                </v:rect>
                <v:rect id="Rectangle 42" o:spid="_x0000_s1030" style="position:absolute;left:6667;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6122FA" w:rsidRDefault="006122FA">
                        <w:r>
                          <w:rPr>
                            <w:rFonts w:ascii="Symbol" w:hAnsi="Symbol" w:cs="Symbol"/>
                            <w:color w:val="000000"/>
                            <w:szCs w:val="28"/>
                          </w:rPr>
                          <w:t></w:t>
                        </w:r>
                      </w:p>
                    </w:txbxContent>
                  </v:textbox>
                </v:rect>
                <w10:anchorlock/>
              </v:group>
            </w:pict>
          </mc:Fallback>
        </mc:AlternateContent>
      </w:r>
      <w:r w:rsidRPr="000D78B8">
        <w:rPr>
          <w:rFonts w:cs="Times New Roman"/>
          <w:bCs/>
          <w:color w:val="000000" w:themeColor="text1"/>
          <w:szCs w:val="28"/>
          <w:shd w:val="clear" w:color="auto" w:fill="FFFFFF"/>
          <w:lang w:val="uk-UA"/>
        </w:rPr>
        <w:t>, у якій містяться слабко сумісні в гастрономічному плані продукти.</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Підтримка даної асоціації S = 4/10 = 0,4 – та ж, що в попереднього правила, а вірогідність С = 4/6 = 0,67. Таким чином, порівняно невисока вірогідність даної асоціації дає привід засумніватися в тому, що вона є правилом.</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Число 0,67 здається не таким вже й малим. Чому ж ми говоримо про «незначну вірогідність» цієї асоціації? Справа в тому, що помідори зустрічаються в 7 чеках з 10 (</w:t>
      </w:r>
      <w:r w:rsidR="00F31B1D">
        <w:rPr>
          <w:rFonts w:cs="Times New Roman"/>
          <w:bCs/>
          <w:color w:val="000000" w:themeColor="text1"/>
          <w:szCs w:val="28"/>
          <w:shd w:val="clear" w:color="auto" w:fill="FFFFFF"/>
          <w:lang w:val="uk-UA"/>
        </w:rPr>
        <w:pict>
          <v:shape id="_x0000_i1039" type="#_x0000_t75" style="width:63pt;height:18pt">
            <v:imagedata r:id="rId22" o:title=""/>
          </v:shape>
        </w:pict>
      </w:r>
      <w:r w:rsidRPr="000D78B8">
        <w:rPr>
          <w:rFonts w:cs="Times New Roman"/>
          <w:bCs/>
          <w:color w:val="000000" w:themeColor="text1"/>
          <w:szCs w:val="28"/>
          <w:shd w:val="clear" w:color="auto" w:fill="FFFFFF"/>
          <w:lang w:val="uk-UA"/>
        </w:rPr>
        <w:t xml:space="preserve"> ). Прийнято, що всі правила з вірогідністю меншою, ніж проста ймовірність випадання наслідку не повинні </w:t>
      </w:r>
      <w:r w:rsidRPr="000D78B8">
        <w:rPr>
          <w:rFonts w:cs="Times New Roman"/>
          <w:bCs/>
          <w:color w:val="000000" w:themeColor="text1"/>
          <w:szCs w:val="28"/>
          <w:shd w:val="clear" w:color="auto" w:fill="FFFFFF"/>
          <w:lang w:val="uk-UA"/>
        </w:rPr>
        <w:lastRenderedPageBreak/>
        <w:t>розглядатися, адже вони, по суті, випадкові. Для прийняття асоціативного правила його вірогідність повинна бути не меншою ніж імовірність наслідку.</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Останнє зауваження при досить великій номенклатурі товарів призводить до необхідності подвоювати кількість розрахунків. На практиці аналітики можуть віддавати перевагу правилам, які мають високу підтримку (вище певного рівня, наприклад, 0,3) або високу вірогідність (не менше 0,8-0,85). Висування одночасних вимог щодо підтримки й вірогідності дозволяють значно позм'якшити критерії (підтримку до 0,1-0,15, вірогідність – до 0,67-0,75). Правила, для яких значення підтримки й вірогідності перевищують певні, задані користувачем пороги, називають сильними правилами (strong rules). Всі наведені вище числові значення - емпіричні. Наприклад, у задачах виявленн</w:t>
      </w:r>
      <w:bookmarkStart w:id="4" w:name="_GoBack"/>
      <w:bookmarkEnd w:id="4"/>
      <w:r w:rsidRPr="000D78B8">
        <w:rPr>
          <w:rFonts w:cs="Times New Roman"/>
          <w:bCs/>
          <w:color w:val="000000" w:themeColor="text1"/>
          <w:szCs w:val="28"/>
          <w:shd w:val="clear" w:color="auto" w:fill="FFFFFF"/>
          <w:lang w:val="uk-UA"/>
        </w:rPr>
        <w:t>я шахрайських операцій значення підтримки може знижуватися й до 1%, оскільки із шахрайством пов'язане порівняно невелике число транзакцій.</w:t>
      </w:r>
      <w:bookmarkStart w:id="5" w:name="bookmark4"/>
    </w:p>
    <w:bookmarkEnd w:id="5"/>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Крім об'єктивних оцінок (підтримки й вірогідності) кожного зі згенерованих правил, різні джерела радять використовувати деякі суб'єктивні оцінки. Всі вони, так чи інакше, базуються на об'єктивних.</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Ліфт (від interest lift – підвищення інтересу) обчислюється в такий спосіб</w: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40" type="#_x0000_t75" style="width:168pt;height:18pt">
            <v:imagedata r:id="rId23" o:title=""/>
          </v:shape>
        </w:pict>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t>(1.3)</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Ліфт - це відношення частоти появи умови в транзакціях, які містять й умову, і наслідок, до частоти появи наслідку в цілому. Чим більше значення ліфта, тим частіше наслідок визначається умовою в порівнянні з випадками, коли умова відсутня. Якщо ліфт дорівнює 1, зв'язок відсутній, близькі ж до нуля значення свідчать про сильну зворотну залежність. </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Для нашого прикладу в таблиці 1.1. візьмемо два правила з однаковою вірогідністю:</w: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41" type="#_x0000_t75" style="width:69pt;height:18pt">
            <v:imagedata r:id="rId24" o:title=""/>
          </v:shape>
        </w:pict>
      </w:r>
      <w:r w:rsidR="0080400A" w:rsidRPr="000D78B8">
        <w:rPr>
          <w:rFonts w:cs="Times New Roman"/>
          <w:bCs/>
          <w:color w:val="000000" w:themeColor="text1"/>
          <w:szCs w:val="28"/>
          <w:shd w:val="clear" w:color="auto" w:fill="FFFFFF"/>
          <w:lang w:val="uk-UA"/>
        </w:rPr>
        <w:t xml:space="preserve"> 4/10 = 0,4. </w:t>
      </w:r>
      <w:r w:rsidR="006122FA">
        <w:rPr>
          <w:rFonts w:cs="Times New Roman"/>
          <w:bCs/>
          <w:noProof/>
          <w:color w:val="000000" w:themeColor="text1"/>
          <w:szCs w:val="28"/>
          <w:shd w:val="clear" w:color="auto" w:fill="FFFFFF"/>
          <w:lang w:val="en-US"/>
        </w:rPr>
        <mc:AlternateContent>
          <mc:Choice Requires="wpc">
            <w:drawing>
              <wp:inline distT="0" distB="0" distL="0" distR="0" wp14:anchorId="2E3CE245" wp14:editId="70C130AE">
                <wp:extent cx="2000250" cy="254635"/>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Pr="006122FA" w:rsidRDefault="006122FA" w:rsidP="006122FA">
                              <w:pPr>
                                <w:rPr>
                                  <w:lang w:val="en-US"/>
                                </w:rPr>
                              </w:pPr>
                              <w:r>
                                <w:rPr>
                                  <w:rFonts w:cs="Times New Roman"/>
                                  <w:i/>
                                  <w:iCs/>
                                  <w:color w:val="000000"/>
                                  <w:szCs w:val="28"/>
                                  <w:lang w:val="uk-UA"/>
                                </w:rPr>
                                <w:t>салат) =</w:t>
                              </w:r>
                            </w:p>
                          </w:txbxContent>
                        </wps:txbx>
                        <wps:bodyPr rot="0" vert="horz" wrap="none" lIns="0" tIns="0" rIns="0" bIns="0" anchor="t" anchorCtr="0">
                          <a:noAutofit/>
                        </wps:bodyPr>
                      </wps:wsp>
                      <wps:wsp>
                        <wps:cNvPr id="22" name="Rectangle 41"/>
                        <wps:cNvSpPr>
                          <a:spLocks noChangeArrowheads="1"/>
                        </wps:cNvSpPr>
                        <wps:spPr bwMode="auto">
                          <a:xfrm>
                            <a:off x="22860"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Pr="006122FA" w:rsidRDefault="006122FA" w:rsidP="006122FA">
                              <w:pPr>
                                <w:rPr>
                                  <w:lang w:val="en-US"/>
                                </w:rPr>
                              </w:pPr>
                              <w:proofErr w:type="gramStart"/>
                              <w:r>
                                <w:rPr>
                                  <w:rFonts w:cs="Times New Roman"/>
                                  <w:i/>
                                  <w:iCs/>
                                  <w:color w:val="000000"/>
                                  <w:szCs w:val="28"/>
                                  <w:lang w:val="en-US"/>
                                </w:rPr>
                                <w:t>C(</w:t>
                              </w:r>
                              <w:proofErr w:type="gramEnd"/>
                              <w:r>
                                <w:rPr>
                                  <w:rFonts w:cs="Times New Roman"/>
                                  <w:i/>
                                  <w:iCs/>
                                  <w:color w:val="000000"/>
                                  <w:szCs w:val="28"/>
                                  <w:lang w:val="uk-UA"/>
                                </w:rPr>
                                <w:t>помідори</w:t>
                              </w:r>
                              <w:r>
                                <w:rPr>
                                  <w:rFonts w:cs="Times New Roman"/>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Default="006122FA" w:rsidP="006122FA">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2E3CE245" id="Canvas 24" o:spid="_x0000_s103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">
                <v:shape id="_x0000_s1032" type="#_x0000_t75" style="position:absolute;width:20002;height:2546;visibility:visible;mso-wrap-style:square">
                  <v:fill o:detectmouseclick="t"/>
                  <v:path o:connecttype="none"/>
                </v:shape>
                <v:rect id="Rectangle 40" o:spid="_x0000_s1033"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" filled="f" stroked="f">
                  <v:textbox inset="0,0,0,0">
                    <w:txbxContent>
                      <w:p w:rsidR="006122FA" w:rsidRPr="006122FA" w:rsidRDefault="006122FA" w:rsidP="006122FA">
                        <w:pPr>
                          <w:rPr>
                            <w:lang w:val="en-US"/>
                          </w:rPr>
                        </w:pPr>
                        <w:r>
                          <w:rPr>
                            <w:rFonts w:cs="Times New Roman"/>
                            <w:i/>
                            <w:iCs/>
                            <w:color w:val="000000"/>
                            <w:szCs w:val="28"/>
                            <w:lang w:val="uk-UA"/>
                          </w:rPr>
                          <w:t>салат) =</w:t>
                        </w:r>
                      </w:p>
                    </w:txbxContent>
                  </v:textbox>
                </v:rect>
                <v:rect id="Rectangle 41" o:spid="_x0000_s1034" style="position:absolute;left:228;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rsidR="006122FA" w:rsidRPr="006122FA" w:rsidRDefault="006122FA" w:rsidP="006122FA">
                        <w:pPr>
                          <w:rPr>
                            <w:lang w:val="en-US"/>
                          </w:rPr>
                        </w:pPr>
                        <w:proofErr w:type="gramStart"/>
                        <w:r>
                          <w:rPr>
                            <w:rFonts w:cs="Times New Roman"/>
                            <w:i/>
                            <w:iCs/>
                            <w:color w:val="000000"/>
                            <w:szCs w:val="28"/>
                            <w:lang w:val="en-US"/>
                          </w:rPr>
                          <w:t>C(</w:t>
                        </w:r>
                        <w:proofErr w:type="gramEnd"/>
                        <w:r>
                          <w:rPr>
                            <w:rFonts w:cs="Times New Roman"/>
                            <w:i/>
                            <w:iCs/>
                            <w:color w:val="000000"/>
                            <w:szCs w:val="28"/>
                            <w:lang w:val="uk-UA"/>
                          </w:rPr>
                          <w:t>помідори</w:t>
                        </w:r>
                        <w:r>
                          <w:rPr>
                            <w:rFonts w:cs="Times New Roman"/>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6122FA" w:rsidRDefault="006122FA" w:rsidP="006122FA">
                        <w:r>
                          <w:rPr>
                            <w:rFonts w:ascii="Symbol" w:hAnsi="Symbol" w:cs="Symbol"/>
                            <w:color w:val="000000"/>
                            <w:szCs w:val="28"/>
                          </w:rPr>
                          <w:t></w:t>
                        </w:r>
                      </w:p>
                    </w:txbxContent>
                  </v:textbox>
                </v:rect>
                <w10:anchorlock/>
              </v:group>
            </w:pict>
          </mc:Fallback>
        </mc:AlternateContent>
      </w:r>
      <w:r w:rsidR="006122FA" w:rsidRPr="000D78B8">
        <w:rPr>
          <w:rFonts w:cs="Times New Roman"/>
          <w:bCs/>
          <w:color w:val="000000" w:themeColor="text1"/>
          <w:szCs w:val="28"/>
          <w:shd w:val="clear" w:color="auto" w:fill="FFFFFF"/>
          <w:lang w:val="uk-UA"/>
        </w:rPr>
        <w:t>,</w:t>
      </w:r>
      <w:r w:rsidR="0080400A" w:rsidRPr="000D78B8">
        <w:rPr>
          <w:rFonts w:cs="Times New Roman"/>
          <w:bCs/>
          <w:color w:val="000000" w:themeColor="text1"/>
          <w:szCs w:val="28"/>
          <w:shd w:val="clear" w:color="auto" w:fill="FFFFFF"/>
          <w:lang w:val="uk-UA"/>
        </w:rPr>
        <w:t>4/7 = 0,57.</w: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43" type="#_x0000_t75" style="width:89.25pt;height:18.75pt">
            <v:imagedata r:id="rId25" o:title=""/>
          </v:shape>
        </w:pict>
      </w:r>
      <w:r w:rsidR="0080400A" w:rsidRPr="000D78B8">
        <w:rPr>
          <w:rFonts w:cs="Times New Roman"/>
          <w:bCs/>
          <w:color w:val="000000" w:themeColor="text1"/>
          <w:szCs w:val="28"/>
          <w:shd w:val="clear" w:color="auto" w:fill="FFFFFF"/>
          <w:lang w:val="uk-UA"/>
        </w:rPr>
        <w:t xml:space="preserve"> 6/10 = 0,6. </w:t>
      </w:r>
      <w:r w:rsidR="006122FA">
        <w:rPr>
          <w:rFonts w:cs="Times New Roman"/>
          <w:bCs/>
          <w:noProof/>
          <w:color w:val="000000" w:themeColor="text1"/>
          <w:szCs w:val="28"/>
          <w:shd w:val="clear" w:color="auto" w:fill="FFFFFF"/>
          <w:lang w:val="en-US"/>
        </w:rPr>
        <mc:AlternateContent>
          <mc:Choice Requires="wpc">
            <w:drawing>
              <wp:inline distT="0" distB="0" distL="0" distR="0" wp14:anchorId="55F7D671" wp14:editId="1FEA8000">
                <wp:extent cx="2105250" cy="254635"/>
                <wp:effectExtent l="0" t="0" r="9525"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48502"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Pr="006122FA" w:rsidRDefault="006122FA" w:rsidP="006122FA">
                              <w:pPr>
                                <w:rPr>
                                  <w:lang w:val="en-US"/>
                                </w:rPr>
                              </w:pPr>
                              <w:r>
                                <w:rPr>
                                  <w:rFonts w:cs="Times New Roman"/>
                                  <w:i/>
                                  <w:iCs/>
                                  <w:color w:val="000000"/>
                                  <w:szCs w:val="28"/>
                                  <w:lang w:val="uk-UA"/>
                                </w:rPr>
                                <w:t>цукерки</w:t>
                              </w:r>
                              <w:r>
                                <w:rPr>
                                  <w:rFonts w:cs="Times New Roman"/>
                                  <w:i/>
                                  <w:iCs/>
                                  <w:color w:val="000000"/>
                                  <w:szCs w:val="28"/>
                                  <w:lang w:val="uk-UA"/>
                                </w:rPr>
                                <w:t>) =</w:t>
                              </w:r>
                            </w:p>
                          </w:txbxContent>
                        </wps:txbx>
                        <wps:bodyPr rot="0" vert="horz" wrap="none" lIns="0" tIns="0" rIns="0" bIns="0" anchor="t" anchorCtr="0">
                          <a:noAutofit/>
                        </wps:bodyPr>
                      </wps:wsp>
                      <wps:wsp>
                        <wps:cNvPr id="26" name="Rectangle 41"/>
                        <wps:cNvSpPr>
                          <a:spLocks noChangeArrowheads="1"/>
                        </wps:cNvSpPr>
                        <wps:spPr bwMode="auto">
                          <a:xfrm>
                            <a:off x="22856"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Pr="006122FA" w:rsidRDefault="006122FA" w:rsidP="006122FA">
                              <w:pPr>
                                <w:rPr>
                                  <w:lang w:val="en-US"/>
                                </w:rPr>
                              </w:pPr>
                              <w:proofErr w:type="gramStart"/>
                              <w:r>
                                <w:rPr>
                                  <w:rFonts w:cs="Times New Roman"/>
                                  <w:i/>
                                  <w:iCs/>
                                  <w:color w:val="000000"/>
                                  <w:szCs w:val="28"/>
                                  <w:lang w:val="en-US"/>
                                </w:rPr>
                                <w:t>C(</w:t>
                              </w:r>
                              <w:proofErr w:type="gramEnd"/>
                              <w:r>
                                <w:rPr>
                                  <w:rFonts w:cs="Times New Roman"/>
                                  <w:i/>
                                  <w:iCs/>
                                  <w:color w:val="000000"/>
                                  <w:szCs w:val="28"/>
                                  <w:lang w:val="uk-UA"/>
                                </w:rPr>
                                <w:t>помідори</w:t>
                              </w:r>
                              <w:r>
                                <w:rPr>
                                  <w:rFonts w:cs="Times New Roman"/>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Default="006122FA" w:rsidP="006122FA">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55F7D671" id="Canvas 28" o:spid="_x0000_s103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">
                <v:shape id="_x0000_s1037" type="#_x0000_t75" style="position:absolute;width:21050;height:2546;visibility:visible;mso-wrap-style:square">
                  <v:fill o:detectmouseclick="t"/>
                  <v:path o:connecttype="none"/>
                </v:shape>
                <v:rect id="Rectangle 40" o:spid="_x0000_s1038" style="position:absolute;left:12485;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rsidR="006122FA" w:rsidRPr="006122FA" w:rsidRDefault="006122FA" w:rsidP="006122FA">
                        <w:pPr>
                          <w:rPr>
                            <w:lang w:val="en-US"/>
                          </w:rPr>
                        </w:pPr>
                        <w:r>
                          <w:rPr>
                            <w:rFonts w:cs="Times New Roman"/>
                            <w:i/>
                            <w:iCs/>
                            <w:color w:val="000000"/>
                            <w:szCs w:val="28"/>
                            <w:lang w:val="uk-UA"/>
                          </w:rPr>
                          <w:t>цукерки</w:t>
                        </w:r>
                        <w:r>
                          <w:rPr>
                            <w:rFonts w:cs="Times New Roman"/>
                            <w:i/>
                            <w:iCs/>
                            <w:color w:val="000000"/>
                            <w:szCs w:val="28"/>
                            <w:lang w:val="uk-UA"/>
                          </w:rPr>
                          <w:t>) =</w:t>
                        </w:r>
                      </w:p>
                    </w:txbxContent>
                  </v:textbox>
                </v:rect>
                <v:rect id="Rectangle 41" o:spid="_x0000_s1039" style="position:absolute;left:228;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rsidR="006122FA" w:rsidRPr="006122FA" w:rsidRDefault="006122FA" w:rsidP="006122FA">
                        <w:pPr>
                          <w:rPr>
                            <w:lang w:val="en-US"/>
                          </w:rPr>
                        </w:pPr>
                        <w:proofErr w:type="gramStart"/>
                        <w:r>
                          <w:rPr>
                            <w:rFonts w:cs="Times New Roman"/>
                            <w:i/>
                            <w:iCs/>
                            <w:color w:val="000000"/>
                            <w:szCs w:val="28"/>
                            <w:lang w:val="en-US"/>
                          </w:rPr>
                          <w:t>C(</w:t>
                        </w:r>
                        <w:proofErr w:type="gramEnd"/>
                        <w:r>
                          <w:rPr>
                            <w:rFonts w:cs="Times New Roman"/>
                            <w:i/>
                            <w:iCs/>
                            <w:color w:val="000000"/>
                            <w:szCs w:val="28"/>
                            <w:lang w:val="uk-UA"/>
                          </w:rPr>
                          <w:t>помідори</w:t>
                        </w:r>
                        <w:r>
                          <w:rPr>
                            <w:rFonts w:cs="Times New Roman"/>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6122FA" w:rsidRDefault="006122FA" w:rsidP="006122FA">
                        <w:r>
                          <w:rPr>
                            <w:rFonts w:ascii="Symbol" w:hAnsi="Symbol" w:cs="Symbol"/>
                            <w:color w:val="000000"/>
                            <w:szCs w:val="28"/>
                          </w:rPr>
                          <w:t></w:t>
                        </w:r>
                      </w:p>
                    </w:txbxContent>
                  </v:textbox>
                </v:rect>
                <w10:anchorlock/>
              </v:group>
            </w:pict>
          </mc:Fallback>
        </mc:AlternateContent>
      </w:r>
      <w:r w:rsidR="0080400A" w:rsidRPr="000D78B8">
        <w:rPr>
          <w:rFonts w:cs="Times New Roman"/>
          <w:bCs/>
          <w:color w:val="000000" w:themeColor="text1"/>
          <w:szCs w:val="28"/>
          <w:shd w:val="clear" w:color="auto" w:fill="FFFFFF"/>
          <w:lang w:val="uk-UA"/>
        </w:rPr>
        <w:t>4/7 = 0,57.</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Здавалося б, правила однаково достовірні. Після розрахунку ліфта все стає на свої місця:</w:t>
      </w:r>
    </w:p>
    <w:p w:rsidR="0080400A" w:rsidRPr="000D78B8" w:rsidRDefault="006122FA"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noProof/>
          <w:color w:val="000000" w:themeColor="text1"/>
          <w:szCs w:val="28"/>
          <w:shd w:val="clear" w:color="auto" w:fill="FFFFFF"/>
          <w:lang w:val="en-US"/>
        </w:rPr>
        <mc:AlternateContent>
          <mc:Choice Requires="wpc">
            <w:drawing>
              <wp:inline distT="0" distB="0" distL="0" distR="0" wp14:anchorId="266B3541" wp14:editId="79E6D5D4">
                <wp:extent cx="2000250" cy="254635"/>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Pr="006122FA" w:rsidRDefault="006122FA" w:rsidP="006122FA">
                              <w:pPr>
                                <w:rPr>
                                  <w:lang w:val="en-US"/>
                                </w:rPr>
                              </w:pPr>
                              <w:r>
                                <w:rPr>
                                  <w:rFonts w:cs="Times New Roman"/>
                                  <w:i/>
                                  <w:iCs/>
                                  <w:color w:val="000000"/>
                                  <w:szCs w:val="28"/>
                                  <w:lang w:val="uk-UA"/>
                                </w:rPr>
                                <w:t>салат) =</w:t>
                              </w:r>
                            </w:p>
                          </w:txbxContent>
                        </wps:txbx>
                        <wps:bodyPr rot="0" vert="horz" wrap="none" lIns="0" tIns="0" rIns="0" bIns="0" anchor="t" anchorCtr="0">
                          <a:noAutofit/>
                        </wps:bodyPr>
                      </wps:wsp>
                      <wps:wsp>
                        <wps:cNvPr id="34" name="Rectangle 41"/>
                        <wps:cNvSpPr>
                          <a:spLocks noChangeArrowheads="1"/>
                        </wps:cNvSpPr>
                        <wps:spPr bwMode="auto">
                          <a:xfrm>
                            <a:off x="22860"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Pr="006122FA" w:rsidRDefault="006122FA" w:rsidP="006122FA">
                              <w:pPr>
                                <w:rPr>
                                  <w:lang w:val="en-US"/>
                                </w:rPr>
                              </w:pPr>
                              <w:proofErr w:type="gramStart"/>
                              <w:r>
                                <w:rPr>
                                  <w:rFonts w:cs="Times New Roman"/>
                                  <w:i/>
                                  <w:iCs/>
                                  <w:color w:val="000000"/>
                                  <w:szCs w:val="28"/>
                                  <w:lang w:val="en-US"/>
                                </w:rPr>
                                <w:t>L</w:t>
                              </w:r>
                              <w:r>
                                <w:rPr>
                                  <w:rFonts w:cs="Times New Roman"/>
                                  <w:i/>
                                  <w:iCs/>
                                  <w:color w:val="000000"/>
                                  <w:szCs w:val="28"/>
                                  <w:lang w:val="en-US"/>
                                </w:rPr>
                                <w:t>(</w:t>
                              </w:r>
                              <w:proofErr w:type="gramEnd"/>
                              <w:r>
                                <w:rPr>
                                  <w:rFonts w:cs="Times New Roman"/>
                                  <w:i/>
                                  <w:iCs/>
                                  <w:color w:val="000000"/>
                                  <w:szCs w:val="28"/>
                                  <w:lang w:val="uk-UA"/>
                                </w:rPr>
                                <w:t>помідори</w:t>
                              </w:r>
                              <w:r>
                                <w:rPr>
                                  <w:rFonts w:cs="Times New Roman"/>
                                  <w:i/>
                                  <w:iCs/>
                                  <w:color w:val="000000"/>
                                  <w:szCs w:val="28"/>
                                  <w:lang w:val="en-US"/>
                                </w:rPr>
                                <w:t xml:space="preserve"> </w:t>
                              </w:r>
                            </w:p>
                          </w:txbxContent>
                        </wps:txbx>
                        <wps:bodyPr rot="0" vert="horz" wrap="none" lIns="0" tIns="0" rIns="0" bIns="0" anchor="t" anchorCtr="0">
                          <a:noAutofit/>
                        </wps:bodyPr>
                      </wps:wsp>
                      <wps:wsp>
                        <wps:cNvPr id="3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Default="006122FA" w:rsidP="006122FA">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266B3541" id="Canvas 36" o:spid="_x0000_s104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">
                <v:shape id="_x0000_s1042" type="#_x0000_t75" style="position:absolute;width:20002;height:2546;visibility:visible;mso-wrap-style:square">
                  <v:fill o:detectmouseclick="t"/>
                  <v:path o:connecttype="none"/>
                </v:shape>
                <v:rect id="Rectangle 40" o:spid="_x0000_s1043"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" filled="f" stroked="f">
                  <v:textbox inset="0,0,0,0">
                    <w:txbxContent>
                      <w:p w:rsidR="006122FA" w:rsidRPr="006122FA" w:rsidRDefault="006122FA" w:rsidP="006122FA">
                        <w:pPr>
                          <w:rPr>
                            <w:lang w:val="en-US"/>
                          </w:rPr>
                        </w:pPr>
                        <w:r>
                          <w:rPr>
                            <w:rFonts w:cs="Times New Roman"/>
                            <w:i/>
                            <w:iCs/>
                            <w:color w:val="000000"/>
                            <w:szCs w:val="28"/>
                            <w:lang w:val="uk-UA"/>
                          </w:rPr>
                          <w:t>салат) =</w:t>
                        </w:r>
                      </w:p>
                    </w:txbxContent>
                  </v:textbox>
                </v:rect>
                <v:rect id="Rectangle 41" o:spid="_x0000_s1044" style="position:absolute;left:228;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" filled="f" stroked="f">
                  <v:textbox inset="0,0,0,0">
                    <w:txbxContent>
                      <w:p w:rsidR="006122FA" w:rsidRPr="006122FA" w:rsidRDefault="006122FA" w:rsidP="006122FA">
                        <w:pPr>
                          <w:rPr>
                            <w:lang w:val="en-US"/>
                          </w:rPr>
                        </w:pPr>
                        <w:proofErr w:type="gramStart"/>
                        <w:r>
                          <w:rPr>
                            <w:rFonts w:cs="Times New Roman"/>
                            <w:i/>
                            <w:iCs/>
                            <w:color w:val="000000"/>
                            <w:szCs w:val="28"/>
                            <w:lang w:val="en-US"/>
                          </w:rPr>
                          <w:t>L</w:t>
                        </w:r>
                        <w:r>
                          <w:rPr>
                            <w:rFonts w:cs="Times New Roman"/>
                            <w:i/>
                            <w:iCs/>
                            <w:color w:val="000000"/>
                            <w:szCs w:val="28"/>
                            <w:lang w:val="en-US"/>
                          </w:rPr>
                          <w:t>(</w:t>
                        </w:r>
                        <w:proofErr w:type="gramEnd"/>
                        <w:r>
                          <w:rPr>
                            <w:rFonts w:cs="Times New Roman"/>
                            <w:i/>
                            <w:iCs/>
                            <w:color w:val="000000"/>
                            <w:szCs w:val="28"/>
                            <w:lang w:val="uk-UA"/>
                          </w:rPr>
                          <w:t>помідори</w:t>
                        </w:r>
                        <w:r>
                          <w:rPr>
                            <w:rFonts w:cs="Times New Roman"/>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6122FA" w:rsidRDefault="006122FA" w:rsidP="006122FA">
                        <w:r>
                          <w:rPr>
                            <w:rFonts w:ascii="Symbol" w:hAnsi="Symbol" w:cs="Symbol"/>
                            <w:color w:val="000000"/>
                            <w:szCs w:val="28"/>
                          </w:rPr>
                          <w:t></w:t>
                        </w:r>
                      </w:p>
                    </w:txbxContent>
                  </v:textbox>
                </v:rect>
                <w10:anchorlock/>
              </v:group>
            </w:pict>
          </mc:Fallback>
        </mc:AlternateContent>
      </w:r>
      <w:r w:rsidR="0080400A" w:rsidRPr="000D78B8">
        <w:rPr>
          <w:rFonts w:cs="Times New Roman"/>
          <w:bCs/>
          <w:color w:val="000000" w:themeColor="text1"/>
          <w:szCs w:val="28"/>
          <w:shd w:val="clear" w:color="auto" w:fill="FFFFFF"/>
          <w:lang w:val="uk-UA"/>
        </w:rPr>
        <w:t xml:space="preserve"> 0,57/0,4 = 1,425;</w:t>
      </w:r>
    </w:p>
    <w:p w:rsidR="0080400A" w:rsidRPr="000D78B8" w:rsidRDefault="006122FA"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noProof/>
          <w:color w:val="000000" w:themeColor="text1"/>
          <w:szCs w:val="28"/>
          <w:shd w:val="clear" w:color="auto" w:fill="FFFFFF"/>
          <w:lang w:val="en-US"/>
        </w:rPr>
        <w:lastRenderedPageBreak/>
        <mc:AlternateContent>
          <mc:Choice Requires="wpc">
            <w:drawing>
              <wp:inline distT="0" distB="0" distL="0" distR="0" wp14:anchorId="392AF200" wp14:editId="3F92BF58">
                <wp:extent cx="2105250" cy="254635"/>
                <wp:effectExtent l="0" t="0" r="9525"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 name="Rectangle 40"/>
                        <wps:cNvSpPr>
                          <a:spLocks noChangeArrowheads="1"/>
                        </wps:cNvSpPr>
                        <wps:spPr bwMode="auto">
                          <a:xfrm>
                            <a:off x="1248502"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Pr="006122FA" w:rsidRDefault="006122FA" w:rsidP="006122FA">
                              <w:pPr>
                                <w:rPr>
                                  <w:lang w:val="en-US"/>
                                </w:rPr>
                              </w:pPr>
                              <w:r>
                                <w:rPr>
                                  <w:rFonts w:cs="Times New Roman"/>
                                  <w:i/>
                                  <w:iCs/>
                                  <w:color w:val="000000"/>
                                  <w:szCs w:val="28"/>
                                  <w:lang w:val="uk-UA"/>
                                </w:rPr>
                                <w:t>цукерки) =</w:t>
                              </w:r>
                            </w:p>
                          </w:txbxContent>
                        </wps:txbx>
                        <wps:bodyPr rot="0" vert="horz" wrap="none" lIns="0" tIns="0" rIns="0" bIns="0" anchor="t" anchorCtr="0">
                          <a:noAutofit/>
                        </wps:bodyPr>
                      </wps:wsp>
                      <wps:wsp>
                        <wps:cNvPr id="38" name="Rectangle 41"/>
                        <wps:cNvSpPr>
                          <a:spLocks noChangeArrowheads="1"/>
                        </wps:cNvSpPr>
                        <wps:spPr bwMode="auto">
                          <a:xfrm>
                            <a:off x="22852"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Pr="006122FA" w:rsidRDefault="006122FA" w:rsidP="006122FA">
                              <w:pPr>
                                <w:rPr>
                                  <w:lang w:val="en-US"/>
                                </w:rPr>
                              </w:pPr>
                              <w:proofErr w:type="gramStart"/>
                              <w:r>
                                <w:rPr>
                                  <w:rFonts w:cs="Times New Roman"/>
                                  <w:i/>
                                  <w:iCs/>
                                  <w:color w:val="000000"/>
                                  <w:szCs w:val="28"/>
                                  <w:lang w:val="en-US"/>
                                </w:rPr>
                                <w:t>L</w:t>
                              </w:r>
                              <w:r>
                                <w:rPr>
                                  <w:rFonts w:cs="Times New Roman"/>
                                  <w:i/>
                                  <w:iCs/>
                                  <w:color w:val="000000"/>
                                  <w:szCs w:val="28"/>
                                  <w:lang w:val="en-US"/>
                                </w:rPr>
                                <w:t>(</w:t>
                              </w:r>
                              <w:proofErr w:type="gramEnd"/>
                              <w:r>
                                <w:rPr>
                                  <w:rFonts w:cs="Times New Roman"/>
                                  <w:i/>
                                  <w:iCs/>
                                  <w:color w:val="000000"/>
                                  <w:szCs w:val="28"/>
                                  <w:lang w:val="uk-UA"/>
                                </w:rPr>
                                <w:t>помідори</w:t>
                              </w:r>
                              <w:r>
                                <w:rPr>
                                  <w:rFonts w:cs="Times New Roman"/>
                                  <w:i/>
                                  <w:iCs/>
                                  <w:color w:val="000000"/>
                                  <w:szCs w:val="28"/>
                                  <w:lang w:val="en-US"/>
                                </w:rPr>
                                <w:t xml:space="preserve"> </w:t>
                              </w:r>
                            </w:p>
                          </w:txbxContent>
                        </wps:txbx>
                        <wps:bodyPr rot="0" vert="horz" wrap="none" lIns="0" tIns="0" rIns="0" bIns="0" anchor="t" anchorCtr="0">
                          <a:noAutofit/>
                        </wps:bodyPr>
                      </wps:wsp>
                      <wps:wsp>
                        <wps:cNvPr id="39"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2FA" w:rsidRDefault="006122FA" w:rsidP="006122FA">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392AF200" id="Canvas 40" o:spid="_x0000_s104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">
                <v:shape id="_x0000_s1047" type="#_x0000_t75" style="position:absolute;width:21050;height:2546;visibility:visible;mso-wrap-style:square">
                  <v:fill o:detectmouseclick="t"/>
                  <v:path o:connecttype="none"/>
                </v:shape>
                <v:rect id="Rectangle 40" o:spid="_x0000_s1048" style="position:absolute;left:12485;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" filled="f" stroked="f">
                  <v:textbox inset="0,0,0,0">
                    <w:txbxContent>
                      <w:p w:rsidR="006122FA" w:rsidRPr="006122FA" w:rsidRDefault="006122FA" w:rsidP="006122FA">
                        <w:pPr>
                          <w:rPr>
                            <w:lang w:val="en-US"/>
                          </w:rPr>
                        </w:pPr>
                        <w:r>
                          <w:rPr>
                            <w:rFonts w:cs="Times New Roman"/>
                            <w:i/>
                            <w:iCs/>
                            <w:color w:val="000000"/>
                            <w:szCs w:val="28"/>
                            <w:lang w:val="uk-UA"/>
                          </w:rPr>
                          <w:t>цукерки) =</w:t>
                        </w:r>
                      </w:p>
                    </w:txbxContent>
                  </v:textbox>
                </v:rect>
                <v:rect id="Rectangle 41" o:spid="_x0000_s1049" style="position:absolute;left:228;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" filled="f" stroked="f">
                  <v:textbox inset="0,0,0,0">
                    <w:txbxContent>
                      <w:p w:rsidR="006122FA" w:rsidRPr="006122FA" w:rsidRDefault="006122FA" w:rsidP="006122FA">
                        <w:pPr>
                          <w:rPr>
                            <w:lang w:val="en-US"/>
                          </w:rPr>
                        </w:pPr>
                        <w:proofErr w:type="gramStart"/>
                        <w:r>
                          <w:rPr>
                            <w:rFonts w:cs="Times New Roman"/>
                            <w:i/>
                            <w:iCs/>
                            <w:color w:val="000000"/>
                            <w:szCs w:val="28"/>
                            <w:lang w:val="en-US"/>
                          </w:rPr>
                          <w:t>L</w:t>
                        </w:r>
                        <w:r>
                          <w:rPr>
                            <w:rFonts w:cs="Times New Roman"/>
                            <w:i/>
                            <w:iCs/>
                            <w:color w:val="000000"/>
                            <w:szCs w:val="28"/>
                            <w:lang w:val="en-US"/>
                          </w:rPr>
                          <w:t>(</w:t>
                        </w:r>
                        <w:proofErr w:type="gramEnd"/>
                        <w:r>
                          <w:rPr>
                            <w:rFonts w:cs="Times New Roman"/>
                            <w:i/>
                            <w:iCs/>
                            <w:color w:val="000000"/>
                            <w:szCs w:val="28"/>
                            <w:lang w:val="uk-UA"/>
                          </w:rPr>
                          <w:t>помідори</w:t>
                        </w:r>
                        <w:r>
                          <w:rPr>
                            <w:rFonts w:cs="Times New Roman"/>
                            <w:i/>
                            <w:iCs/>
                            <w:color w:val="000000"/>
                            <w:szCs w:val="28"/>
                            <w:lang w:val="en-US"/>
                          </w:rPr>
                          <w:t xml:space="preserve"> </w:t>
                        </w:r>
                      </w:p>
                    </w:txbxContent>
                  </v:textbox>
                </v:rect>
                <v:rect id="Rectangle 42" o:spid="_x0000_s105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6122FA" w:rsidRDefault="006122FA" w:rsidP="006122FA">
                        <w:r>
                          <w:rPr>
                            <w:rFonts w:ascii="Symbol" w:hAnsi="Symbol" w:cs="Symbol"/>
                            <w:color w:val="000000"/>
                            <w:szCs w:val="28"/>
                          </w:rPr>
                          <w:t></w:t>
                        </w:r>
                      </w:p>
                    </w:txbxContent>
                  </v:textbox>
                </v:rect>
                <w10:anchorlock/>
              </v:group>
            </w:pict>
          </mc:Fallback>
        </mc:AlternateContent>
      </w:r>
      <w:r w:rsidR="0080400A" w:rsidRPr="000D78B8">
        <w:rPr>
          <w:rFonts w:cs="Times New Roman"/>
          <w:bCs/>
          <w:color w:val="000000" w:themeColor="text1"/>
          <w:szCs w:val="28"/>
          <w:shd w:val="clear" w:color="auto" w:fill="FFFFFF"/>
          <w:lang w:val="uk-UA"/>
        </w:rPr>
        <w:t>0,57/0,6 = 0,95.</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Не варто вважати ліфт універсальним мірилом адекватності. Справа в тому, що правило з меншою підтримкою й більшим ліфтом може бути менш значимим, ніж альтернативне правило з більшою підтримкою й меншим ліфтом. Це пов'язане з тим, що останнє застосовується для більшого числа покупців.</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Левередж (leverage – важіль, плече) – це різниця між спостережуваною частотою, з якої умова й наслідок з'являються спільно, та добутком частот появи умови й наслідку окремо</w: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47" type="#_x0000_t75" style="width:204.75pt;height:18pt">
            <v:imagedata r:id="rId26" o:title=""/>
          </v:shape>
        </w:pict>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t>(1.4)</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Левередж дозволяє впоратися із ситуаціями, коли й підтримка, й ліфт у правил ідентичні, але їх значимість явно відрізняється. Наприклад, у нашому овочевому магазині в правила </w:t>
      </w:r>
      <w:r w:rsidR="00F31B1D">
        <w:rPr>
          <w:rFonts w:cs="Times New Roman"/>
          <w:bCs/>
          <w:color w:val="000000" w:themeColor="text1"/>
          <w:szCs w:val="28"/>
          <w:shd w:val="clear" w:color="auto" w:fill="FFFFFF"/>
          <w:lang w:val="uk-UA"/>
        </w:rPr>
        <w:pict>
          <v:shape id="_x0000_i1048" type="#_x0000_t75" style="width:114.75pt;height:18pt">
            <v:imagedata r:id="rId27" o:title=""/>
          </v:shape>
        </w:pic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49" type="#_x0000_t75" style="width:32.25pt;height:15pt" o:bullet="t">
            <v:imagedata r:id="rId28" o:title=""/>
          </v:shape>
        </w:pict>
      </w:r>
      <w:r w:rsidR="0080400A" w:rsidRPr="000D78B8">
        <w:rPr>
          <w:rFonts w:cs="Times New Roman"/>
          <w:bCs/>
          <w:color w:val="000000" w:themeColor="text1"/>
          <w:szCs w:val="28"/>
          <w:shd w:val="clear" w:color="auto" w:fill="FFFFFF"/>
          <w:lang w:val="uk-UA"/>
        </w:rPr>
        <w:t xml:space="preserve">; </w:t>
      </w:r>
      <w:r>
        <w:rPr>
          <w:rFonts w:cs="Times New Roman"/>
          <w:bCs/>
          <w:color w:val="000000" w:themeColor="text1"/>
          <w:szCs w:val="28"/>
          <w:shd w:val="clear" w:color="auto" w:fill="FFFFFF"/>
          <w:lang w:val="uk-UA"/>
        </w:rPr>
        <w:pict>
          <v:shape id="_x0000_i1050" type="#_x0000_t75" style="width:23.25pt;height:15pt">
            <v:imagedata r:id="rId29" o:title=""/>
          </v:shape>
        </w:pict>
      </w:r>
      <w:r w:rsidR="0080400A" w:rsidRPr="000D78B8">
        <w:rPr>
          <w:rFonts w:cs="Times New Roman"/>
          <w:bCs/>
          <w:color w:val="000000" w:themeColor="text1"/>
          <w:szCs w:val="28"/>
          <w:shd w:val="clear" w:color="auto" w:fill="FFFFFF"/>
          <w:lang w:val="uk-UA"/>
        </w:rPr>
        <w:t xml:space="preserve"> 0,7; </w:t>
      </w:r>
      <w:r>
        <w:rPr>
          <w:rFonts w:cs="Times New Roman"/>
          <w:bCs/>
          <w:color w:val="000000" w:themeColor="text1"/>
          <w:szCs w:val="28"/>
          <w:shd w:val="clear" w:color="auto" w:fill="FFFFFF"/>
          <w:lang w:val="uk-UA"/>
        </w:rPr>
        <w:pict>
          <v:shape id="_x0000_i1051" type="#_x0000_t75" style="width:23.25pt;height:14.25pt">
            <v:imagedata r:id="rId30" o:title=""/>
          </v:shape>
        </w:pict>
      </w:r>
      <w:r w:rsidR="0080400A" w:rsidRPr="000D78B8">
        <w:rPr>
          <w:rFonts w:cs="Times New Roman"/>
          <w:bCs/>
          <w:color w:val="000000" w:themeColor="text1"/>
          <w:szCs w:val="28"/>
          <w:shd w:val="clear" w:color="auto" w:fill="FFFFFF"/>
          <w:lang w:val="uk-UA"/>
        </w:rPr>
        <w:t xml:space="preserve"> 1/0,7 = 1,43.</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Морква, як показує таблиця 1.1, також продається тільки з помідорами, і також зустрічається чотири рази, тому й у правила </w:t>
      </w:r>
      <w:r w:rsidR="00F31B1D">
        <w:rPr>
          <w:rFonts w:cs="Times New Roman"/>
          <w:bCs/>
          <w:color w:val="000000" w:themeColor="text1"/>
          <w:szCs w:val="28"/>
          <w:shd w:val="clear" w:color="auto" w:fill="FFFFFF"/>
          <w:lang w:val="uk-UA"/>
        </w:rPr>
        <w:pict>
          <v:shape id="_x0000_i1052" type="#_x0000_t75" style="width:123pt;height:18pt">
            <v:imagedata r:id="rId31" o:title=""/>
          </v:shape>
        </w:pic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53" type="#_x0000_t75" style="width:32.25pt;height:15pt" o:bullet="t">
            <v:imagedata r:id="rId28" o:title=""/>
          </v:shape>
        </w:pict>
      </w:r>
      <w:r w:rsidR="0080400A" w:rsidRPr="000D78B8">
        <w:rPr>
          <w:rFonts w:cs="Times New Roman"/>
          <w:bCs/>
          <w:color w:val="000000" w:themeColor="text1"/>
          <w:szCs w:val="28"/>
          <w:shd w:val="clear" w:color="auto" w:fill="FFFFFF"/>
          <w:lang w:val="uk-UA"/>
        </w:rPr>
        <w:t xml:space="preserve">; </w:t>
      </w:r>
      <w:r>
        <w:rPr>
          <w:rFonts w:cs="Times New Roman"/>
          <w:bCs/>
          <w:color w:val="000000" w:themeColor="text1"/>
          <w:szCs w:val="28"/>
          <w:shd w:val="clear" w:color="auto" w:fill="FFFFFF"/>
          <w:lang w:val="uk-UA"/>
        </w:rPr>
        <w:pict>
          <v:shape id="_x0000_i1054" type="#_x0000_t75" style="width:23.25pt;height:15pt">
            <v:imagedata r:id="rId29" o:title=""/>
          </v:shape>
        </w:pict>
      </w:r>
      <w:r w:rsidR="0080400A" w:rsidRPr="000D78B8">
        <w:rPr>
          <w:rFonts w:cs="Times New Roman"/>
          <w:bCs/>
          <w:color w:val="000000" w:themeColor="text1"/>
          <w:szCs w:val="28"/>
          <w:shd w:val="clear" w:color="auto" w:fill="FFFFFF"/>
          <w:lang w:val="uk-UA"/>
        </w:rPr>
        <w:t xml:space="preserve"> 0,7; </w:t>
      </w:r>
      <w:r>
        <w:rPr>
          <w:rFonts w:cs="Times New Roman"/>
          <w:bCs/>
          <w:color w:val="000000" w:themeColor="text1"/>
          <w:szCs w:val="28"/>
          <w:shd w:val="clear" w:color="auto" w:fill="FFFFFF"/>
          <w:lang w:val="uk-UA"/>
        </w:rPr>
        <w:pict>
          <v:shape id="_x0000_i1055" type="#_x0000_t75" style="width:23.25pt;height:14.25pt">
            <v:imagedata r:id="rId30" o:title=""/>
          </v:shape>
        </w:pict>
      </w:r>
      <w:r w:rsidR="0080400A" w:rsidRPr="000D78B8">
        <w:rPr>
          <w:rFonts w:cs="Times New Roman"/>
          <w:bCs/>
          <w:color w:val="000000" w:themeColor="text1"/>
          <w:szCs w:val="28"/>
          <w:shd w:val="clear" w:color="auto" w:fill="FFFFFF"/>
          <w:lang w:val="uk-UA"/>
        </w:rPr>
        <w:t xml:space="preserve"> 1/0,7 = 1,43.</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А от левередж у цих правил відрізняється на 30%:</w: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56" type="#_x0000_t75" style="width:150.75pt;height:18.75pt">
            <v:imagedata r:id="rId32" o:title=""/>
          </v:shape>
        </w:pict>
      </w:r>
      <w:r w:rsidR="0080400A" w:rsidRPr="000D78B8">
        <w:rPr>
          <w:rFonts w:cs="Times New Roman"/>
          <w:bCs/>
          <w:color w:val="000000" w:themeColor="text1"/>
          <w:szCs w:val="28"/>
          <w:shd w:val="clear" w:color="auto" w:fill="FFFFFF"/>
          <w:lang w:val="uk-UA"/>
        </w:rPr>
        <w:t xml:space="preserve"> 0,3 – 0,3 * 0,7 = 0,09.</w: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57" type="#_x0000_t75" style="width:2in;height:18.75pt">
            <v:imagedata r:id="rId33" o:title=""/>
          </v:shape>
        </w:pict>
      </w:r>
      <w:r w:rsidR="0080400A" w:rsidRPr="000D78B8">
        <w:rPr>
          <w:rFonts w:cs="Times New Roman"/>
          <w:bCs/>
          <w:color w:val="000000" w:themeColor="text1"/>
          <w:szCs w:val="28"/>
          <w:shd w:val="clear" w:color="auto" w:fill="FFFFFF"/>
          <w:lang w:val="uk-UA"/>
        </w:rPr>
        <w:t xml:space="preserve"> 0,4 – 0,4 * 0,7 = 0,12.</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Таким чином, значимість другої асоціації більша, ніж першої.</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Альтернативою левередж є поліпшення.</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 xml:space="preserve">Поліпшення (improvement) – це відношення частоти спостережуваних виконань правила до добутку частот появи умови й наслідку окремо. </w:t>
      </w:r>
    </w:p>
    <w:p w:rsidR="0080400A" w:rsidRPr="000D78B8" w:rsidRDefault="00F31B1D" w:rsidP="00D8609C">
      <w:pPr>
        <w:spacing w:after="160" w:line="259" w:lineRule="auto"/>
        <w:ind w:firstLine="720"/>
        <w:jc w:val="both"/>
        <w:rPr>
          <w:rFonts w:cs="Times New Roman"/>
          <w:bCs/>
          <w:color w:val="000000" w:themeColor="text1"/>
          <w:szCs w:val="28"/>
          <w:shd w:val="clear" w:color="auto" w:fill="FFFFFF"/>
          <w:lang w:val="uk-UA"/>
        </w:rPr>
      </w:pPr>
      <w:r>
        <w:rPr>
          <w:rFonts w:cs="Times New Roman"/>
          <w:bCs/>
          <w:color w:val="000000" w:themeColor="text1"/>
          <w:szCs w:val="28"/>
          <w:shd w:val="clear" w:color="auto" w:fill="FFFFFF"/>
          <w:lang w:val="uk-UA"/>
        </w:rPr>
        <w:pict>
          <v:shape id="_x0000_i1058" type="#_x0000_t75" style="width:135.75pt;height:38.25pt">
            <v:imagedata r:id="rId34" o:title=""/>
          </v:shape>
        </w:pict>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r>
      <w:r w:rsidR="0080400A" w:rsidRPr="000D78B8">
        <w:rPr>
          <w:rFonts w:cs="Times New Roman"/>
          <w:bCs/>
          <w:color w:val="000000" w:themeColor="text1"/>
          <w:szCs w:val="28"/>
          <w:shd w:val="clear" w:color="auto" w:fill="FFFFFF"/>
          <w:lang w:val="uk-UA"/>
        </w:rPr>
        <w:tab/>
        <w:t>(1.5)</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lastRenderedPageBreak/>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00F31B1D">
        <w:rPr>
          <w:rFonts w:cs="Times New Roman"/>
          <w:bCs/>
          <w:color w:val="000000" w:themeColor="text1"/>
          <w:szCs w:val="28"/>
          <w:shd w:val="clear" w:color="auto" w:fill="FFFFFF"/>
          <w:lang w:val="uk-UA"/>
        </w:rPr>
        <w:pict>
          <v:shape id="_x0000_i1059" type="#_x0000_t75" style="width:77.25pt;height:18pt">
            <v:imagedata r:id="rId35" o:title=""/>
          </v:shape>
        </w:pict>
      </w:r>
      <w:r w:rsidRPr="000D78B8">
        <w:rPr>
          <w:rFonts w:cs="Times New Roman"/>
          <w:bCs/>
          <w:color w:val="000000" w:themeColor="text1"/>
          <w:szCs w:val="28"/>
          <w:shd w:val="clear" w:color="auto" w:fill="FFFFFF"/>
          <w:lang w:val="uk-UA"/>
        </w:rPr>
        <w:t xml:space="preserve"> не є значимими.</w:t>
      </w:r>
    </w:p>
    <w:p w:rsidR="0080400A" w:rsidRPr="000D78B8" w:rsidRDefault="0080400A" w:rsidP="00D8609C">
      <w:pPr>
        <w:spacing w:after="160" w:line="259" w:lineRule="auto"/>
        <w:ind w:firstLine="720"/>
        <w:jc w:val="both"/>
        <w:rPr>
          <w:rFonts w:cs="Times New Roman"/>
          <w:bCs/>
          <w:color w:val="000000" w:themeColor="text1"/>
          <w:szCs w:val="28"/>
          <w:shd w:val="clear" w:color="auto" w:fill="FFFFFF"/>
          <w:lang w:val="uk-UA"/>
        </w:rPr>
      </w:pPr>
      <w:r w:rsidRPr="000D78B8">
        <w:rPr>
          <w:rFonts w:cs="Times New Roman"/>
          <w:bCs/>
          <w:color w:val="000000" w:themeColor="text1"/>
          <w:szCs w:val="28"/>
          <w:shd w:val="clear" w:color="auto" w:fill="FFFFFF"/>
          <w:lang w:val="uk-UA"/>
        </w:rPr>
        <w:t>Такі міри, як ліфт, левередж і поліпшення, можуть використовуватися для обмеження набору розглянутих асоціацій шляхом встановлення граничних значень значимості, нижче яких асоціації відкидаються.</w:t>
      </w:r>
    </w:p>
    <w:p w:rsidR="00BA1917" w:rsidRPr="00AA20CA" w:rsidRDefault="00AA20CA" w:rsidP="00AA20CA">
      <w:pPr>
        <w:pStyle w:val="Heading3"/>
        <w:rPr>
          <w:rFonts w:ascii="Times New Roman" w:hAnsi="Times New Roman"/>
          <w:sz w:val="28"/>
          <w:szCs w:val="28"/>
          <w:shd w:val="clear" w:color="auto" w:fill="FFFFFF"/>
        </w:rPr>
      </w:pPr>
      <w:bookmarkStart w:id="6" w:name="_Toc501358790"/>
      <w:r w:rsidRPr="00AA20CA">
        <w:rPr>
          <w:rFonts w:ascii="Times New Roman" w:hAnsi="Times New Roman"/>
          <w:sz w:val="28"/>
          <w:szCs w:val="28"/>
          <w:shd w:val="clear" w:color="auto" w:fill="FFFFFF"/>
        </w:rPr>
        <w:t>Принцип роботи алгоритму</w:t>
      </w:r>
      <w:bookmarkEnd w:id="6"/>
    </w:p>
    <w:p w:rsidR="0080400A" w:rsidRPr="000D78B8" w:rsidRDefault="00D8609C" w:rsidP="00D8609C">
      <w:pPr>
        <w:keepNext/>
        <w:spacing w:before="120" w:after="120" w:line="240" w:lineRule="auto"/>
        <w:ind w:firstLine="567"/>
        <w:jc w:val="right"/>
        <w:outlineLvl w:val="3"/>
        <w:rPr>
          <w:rFonts w:eastAsia="Times New Roman" w:cs="Times New Roman"/>
          <w:color w:val="000000" w:themeColor="text1"/>
          <w:szCs w:val="28"/>
          <w:lang w:val="uk-UA" w:eastAsia="ru-RU"/>
        </w:rPr>
      </w:pPr>
      <w:r w:rsidRPr="000D78B8">
        <w:rPr>
          <w:rFonts w:eastAsia="Times New Roman" w:cs="Times New Roman"/>
          <w:color w:val="000000" w:themeColor="text1"/>
          <w:szCs w:val="28"/>
          <w:lang w:val="uk-UA" w:eastAsia="ru-RU"/>
        </w:rPr>
        <w:t>Таблиця 2. 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0D78B8" w:rsidRPr="000D78B8" w:rsidTr="00D8609C">
        <w:trPr>
          <w:trHeight w:val="360"/>
          <w:jc w:val="center"/>
        </w:trPr>
        <w:tc>
          <w:tcPr>
            <w:tcW w:w="1807"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Style w:val="Strong"/>
                <w:rFonts w:cs="Times New Roman"/>
                <w:color w:val="000000" w:themeColor="text1"/>
                <w:szCs w:val="28"/>
              </w:rPr>
              <w:t>Transaction ID</w:t>
            </w:r>
          </w:p>
        </w:tc>
        <w:tc>
          <w:tcPr>
            <w:tcW w:w="1328"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Style w:val="Strong"/>
                <w:rFonts w:cs="Times New Roman"/>
                <w:color w:val="000000" w:themeColor="text1"/>
                <w:szCs w:val="28"/>
              </w:rPr>
              <w:t>Цибуля</w:t>
            </w:r>
          </w:p>
        </w:tc>
        <w:tc>
          <w:tcPr>
            <w:tcW w:w="1607"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Style w:val="Strong"/>
                <w:rFonts w:cs="Times New Roman"/>
                <w:color w:val="000000" w:themeColor="text1"/>
                <w:szCs w:val="28"/>
              </w:rPr>
              <w:t>Картопля</w:t>
            </w:r>
          </w:p>
        </w:tc>
        <w:tc>
          <w:tcPr>
            <w:tcW w:w="1248"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Style w:val="Strong"/>
                <w:rFonts w:cs="Times New Roman"/>
                <w:color w:val="000000" w:themeColor="text1"/>
                <w:szCs w:val="28"/>
              </w:rPr>
              <w:t>Бургер</w:t>
            </w:r>
          </w:p>
        </w:tc>
        <w:tc>
          <w:tcPr>
            <w:tcW w:w="1363"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Style w:val="Strong"/>
                <w:rFonts w:cs="Times New Roman"/>
                <w:color w:val="000000" w:themeColor="text1"/>
                <w:szCs w:val="28"/>
              </w:rPr>
              <w:t>Молоко</w:t>
            </w:r>
          </w:p>
        </w:tc>
        <w:tc>
          <w:tcPr>
            <w:tcW w:w="1031"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Style w:val="Strong"/>
                <w:rFonts w:cs="Times New Roman"/>
                <w:color w:val="000000" w:themeColor="text1"/>
                <w:szCs w:val="28"/>
              </w:rPr>
              <w:t>Пиво</w:t>
            </w:r>
          </w:p>
        </w:tc>
      </w:tr>
      <w:tr w:rsidR="000D78B8" w:rsidRPr="000D78B8" w:rsidTr="00D8609C">
        <w:trPr>
          <w:trHeight w:val="360"/>
          <w:jc w:val="center"/>
        </w:trPr>
        <w:tc>
          <w:tcPr>
            <w:tcW w:w="1807"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noProof/>
                <w:color w:val="000000" w:themeColor="text1"/>
                <w:szCs w:val="28"/>
                <w:lang w:val="en-US"/>
              </w:rPr>
              <w:drawing>
                <wp:inline distT="0" distB="0" distL="0" distR="0" wp14:anchorId="18E86094" wp14:editId="25CDBF73">
                  <wp:extent cx="104775" cy="133350"/>
                  <wp:effectExtent l="0" t="0" r="9525" b="0"/>
                  <wp:docPr id="49" name="Picture 49"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_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607"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248"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363"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0</w:t>
            </w:r>
          </w:p>
        </w:tc>
        <w:tc>
          <w:tcPr>
            <w:tcW w:w="1031"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0</w:t>
            </w:r>
          </w:p>
        </w:tc>
      </w:tr>
      <w:tr w:rsidR="000D78B8" w:rsidRPr="000D78B8" w:rsidTr="00D8609C">
        <w:trPr>
          <w:trHeight w:val="360"/>
          <w:jc w:val="center"/>
        </w:trPr>
        <w:tc>
          <w:tcPr>
            <w:tcW w:w="1807"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noProof/>
                <w:color w:val="000000" w:themeColor="text1"/>
                <w:szCs w:val="28"/>
                <w:lang w:val="en-US"/>
              </w:rPr>
              <w:drawing>
                <wp:inline distT="0" distB="0" distL="0" distR="0" wp14:anchorId="6136534D" wp14:editId="7C269779">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0</w:t>
            </w:r>
          </w:p>
        </w:tc>
        <w:tc>
          <w:tcPr>
            <w:tcW w:w="1607"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248"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363"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031"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0</w:t>
            </w:r>
          </w:p>
        </w:tc>
      </w:tr>
      <w:tr w:rsidR="000D78B8" w:rsidRPr="000D78B8" w:rsidTr="00D8609C">
        <w:trPr>
          <w:trHeight w:val="360"/>
          <w:jc w:val="center"/>
        </w:trPr>
        <w:tc>
          <w:tcPr>
            <w:tcW w:w="1807"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noProof/>
                <w:color w:val="000000" w:themeColor="text1"/>
                <w:szCs w:val="28"/>
                <w:lang w:val="en-US"/>
              </w:rPr>
              <w:drawing>
                <wp:inline distT="0" distB="0" distL="0" distR="0" wp14:anchorId="6F8DE960" wp14:editId="323F01C9">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0</w:t>
            </w:r>
          </w:p>
        </w:tc>
        <w:tc>
          <w:tcPr>
            <w:tcW w:w="1607"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0</w:t>
            </w:r>
          </w:p>
        </w:tc>
        <w:tc>
          <w:tcPr>
            <w:tcW w:w="1248"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0</w:t>
            </w:r>
          </w:p>
        </w:tc>
        <w:tc>
          <w:tcPr>
            <w:tcW w:w="1363"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031"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r>
      <w:tr w:rsidR="000D78B8" w:rsidRPr="000D78B8" w:rsidTr="00D8609C">
        <w:trPr>
          <w:trHeight w:val="360"/>
          <w:jc w:val="center"/>
        </w:trPr>
        <w:tc>
          <w:tcPr>
            <w:tcW w:w="1807"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noProof/>
                <w:color w:val="000000" w:themeColor="text1"/>
                <w:szCs w:val="28"/>
                <w:lang w:val="en-US"/>
              </w:rPr>
              <w:drawing>
                <wp:inline distT="0" distB="0" distL="0" distR="0" wp14:anchorId="363443E0" wp14:editId="0E1CC9A3">
                  <wp:extent cx="114300" cy="123825"/>
                  <wp:effectExtent l="0" t="0" r="0" b="9525"/>
                  <wp:docPr id="46" name="Picture 46"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607"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248"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0</w:t>
            </w:r>
          </w:p>
        </w:tc>
        <w:tc>
          <w:tcPr>
            <w:tcW w:w="1363"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031"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0</w:t>
            </w:r>
          </w:p>
        </w:tc>
      </w:tr>
      <w:tr w:rsidR="000D78B8" w:rsidRPr="000D78B8" w:rsidTr="00D8609C">
        <w:trPr>
          <w:trHeight w:val="367"/>
          <w:jc w:val="center"/>
        </w:trPr>
        <w:tc>
          <w:tcPr>
            <w:tcW w:w="1807"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noProof/>
                <w:color w:val="000000" w:themeColor="text1"/>
                <w:szCs w:val="28"/>
                <w:lang w:val="en-US"/>
              </w:rPr>
              <w:drawing>
                <wp:inline distT="0" distB="0" distL="0" distR="0" wp14:anchorId="01701CDA" wp14:editId="450F983C">
                  <wp:extent cx="114300" cy="123825"/>
                  <wp:effectExtent l="0" t="0" r="0" b="9525"/>
                  <wp:docPr id="45" name="Picture 45"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607"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248"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363"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0</w:t>
            </w:r>
          </w:p>
        </w:tc>
        <w:tc>
          <w:tcPr>
            <w:tcW w:w="1031" w:type="dxa"/>
            <w:shd w:val="clear" w:color="auto" w:fill="F9F9F9"/>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r>
      <w:tr w:rsidR="000D78B8" w:rsidRPr="000D78B8" w:rsidTr="00D8609C">
        <w:trPr>
          <w:trHeight w:val="360"/>
          <w:jc w:val="center"/>
        </w:trPr>
        <w:tc>
          <w:tcPr>
            <w:tcW w:w="1807"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noProof/>
                <w:color w:val="000000" w:themeColor="text1"/>
                <w:szCs w:val="28"/>
                <w:lang w:val="en-US"/>
              </w:rPr>
              <w:drawing>
                <wp:inline distT="0" distB="0" distL="0" distR="0" wp14:anchorId="025002C1" wp14:editId="52865398">
                  <wp:extent cx="114300" cy="123825"/>
                  <wp:effectExtent l="0" t="0" r="0" b="9525"/>
                  <wp:docPr id="44" name="Picture 44"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607"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248"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363"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c>
          <w:tcPr>
            <w:tcW w:w="1031" w:type="dxa"/>
            <w:shd w:val="clear" w:color="auto" w:fill="auto"/>
            <w:tcMar>
              <w:top w:w="180" w:type="dxa"/>
              <w:left w:w="180" w:type="dxa"/>
              <w:bottom w:w="180" w:type="dxa"/>
              <w:right w:w="180" w:type="dxa"/>
            </w:tcMar>
            <w:vAlign w:val="center"/>
            <w:hideMark/>
          </w:tcPr>
          <w:p w:rsidR="0080400A" w:rsidRPr="000D78B8" w:rsidRDefault="0080400A" w:rsidP="00D8609C">
            <w:pPr>
              <w:spacing w:after="360"/>
              <w:jc w:val="center"/>
              <w:rPr>
                <w:rFonts w:cs="Times New Roman"/>
                <w:color w:val="000000" w:themeColor="text1"/>
                <w:szCs w:val="28"/>
              </w:rPr>
            </w:pPr>
            <w:r w:rsidRPr="000D78B8">
              <w:rPr>
                <w:rFonts w:cs="Times New Roman"/>
                <w:color w:val="000000" w:themeColor="text1"/>
                <w:szCs w:val="28"/>
              </w:rPr>
              <w:t>1</w:t>
            </w:r>
          </w:p>
        </w:tc>
      </w:tr>
    </w:tbl>
    <w:p w:rsidR="00D8609C" w:rsidRPr="000D78B8" w:rsidRDefault="00D8609C" w:rsidP="00BA1917">
      <w:pPr>
        <w:pStyle w:val="NormalWeb"/>
        <w:spacing w:before="0" w:beforeAutospacing="0" w:after="300" w:afterAutospacing="0"/>
        <w:rPr>
          <w:color w:val="000000" w:themeColor="text1"/>
          <w:spacing w:val="5"/>
          <w:sz w:val="28"/>
          <w:szCs w:val="28"/>
        </w:rPr>
      </w:pPr>
    </w:p>
    <w:p w:rsidR="00D8609C" w:rsidRPr="000D78B8" w:rsidRDefault="00D8609C" w:rsidP="00C85C80">
      <w:pPr>
        <w:pStyle w:val="NormalWeb"/>
        <w:spacing w:after="300"/>
        <w:jc w:val="both"/>
        <w:rPr>
          <w:color w:val="000000" w:themeColor="text1"/>
          <w:spacing w:val="5"/>
          <w:sz w:val="28"/>
          <w:szCs w:val="28"/>
          <w:lang w:val="uk-UA"/>
        </w:rPr>
      </w:pPr>
      <w:r w:rsidRPr="000D78B8">
        <w:rPr>
          <w:color w:val="000000" w:themeColor="text1"/>
          <w:spacing w:val="5"/>
          <w:sz w:val="28"/>
          <w:szCs w:val="28"/>
        </w:rPr>
        <w:t xml:space="preserve">Ключовим поняттям в алгоритмі Апріорі є антимонотонність міри підтримки. Це передбачає </w:t>
      </w:r>
      <w:r w:rsidRPr="000D78B8">
        <w:rPr>
          <w:color w:val="000000" w:themeColor="text1"/>
          <w:spacing w:val="5"/>
          <w:sz w:val="28"/>
          <w:szCs w:val="28"/>
          <w:lang w:val="uk-UA"/>
        </w:rPr>
        <w:t>що:</w:t>
      </w:r>
    </w:p>
    <w:p w:rsidR="00D8609C" w:rsidRPr="000D78B8" w:rsidRDefault="00D8609C" w:rsidP="00C85C80">
      <w:pPr>
        <w:pStyle w:val="NormalWeb"/>
        <w:numPr>
          <w:ilvl w:val="0"/>
          <w:numId w:val="43"/>
        </w:numPr>
        <w:spacing w:after="300"/>
        <w:jc w:val="both"/>
        <w:rPr>
          <w:color w:val="000000" w:themeColor="text1"/>
          <w:spacing w:val="5"/>
          <w:sz w:val="28"/>
          <w:szCs w:val="28"/>
        </w:rPr>
      </w:pPr>
      <w:r w:rsidRPr="000D78B8">
        <w:rPr>
          <w:color w:val="000000" w:themeColor="text1"/>
          <w:spacing w:val="5"/>
          <w:sz w:val="28"/>
          <w:szCs w:val="28"/>
        </w:rPr>
        <w:lastRenderedPageBreak/>
        <w:t>Всі підмножини частої Набір повинні бути частими</w:t>
      </w:r>
    </w:p>
    <w:p w:rsidR="00D8609C" w:rsidRPr="000D78B8" w:rsidRDefault="00D8609C" w:rsidP="00C85C80">
      <w:pPr>
        <w:pStyle w:val="NormalWeb"/>
        <w:numPr>
          <w:ilvl w:val="0"/>
          <w:numId w:val="43"/>
        </w:numPr>
        <w:spacing w:after="300"/>
        <w:jc w:val="both"/>
        <w:rPr>
          <w:color w:val="000000" w:themeColor="text1"/>
          <w:spacing w:val="5"/>
          <w:sz w:val="28"/>
          <w:szCs w:val="28"/>
        </w:rPr>
      </w:pPr>
      <w:r w:rsidRPr="000D78B8">
        <w:rPr>
          <w:color w:val="000000" w:themeColor="text1"/>
          <w:spacing w:val="5"/>
          <w:sz w:val="28"/>
          <w:szCs w:val="28"/>
        </w:rPr>
        <w:t>Подібним чином, для будь-якого незвичного набору, всі його суперсеті також повинні бути нечастими</w:t>
      </w:r>
    </w:p>
    <w:p w:rsidR="00D8609C" w:rsidRPr="000D78B8" w:rsidRDefault="00D8609C" w:rsidP="00C85C80">
      <w:pPr>
        <w:pStyle w:val="NormalWeb"/>
        <w:spacing w:before="0" w:beforeAutospacing="0" w:after="300" w:afterAutospacing="0"/>
        <w:jc w:val="both"/>
        <w:rPr>
          <w:color w:val="000000" w:themeColor="text1"/>
          <w:spacing w:val="5"/>
          <w:sz w:val="28"/>
          <w:szCs w:val="28"/>
        </w:rPr>
      </w:pPr>
      <w:r w:rsidRPr="000D78B8">
        <w:rPr>
          <w:color w:val="000000" w:themeColor="text1"/>
          <w:spacing w:val="5"/>
          <w:sz w:val="28"/>
          <w:szCs w:val="28"/>
        </w:rPr>
        <w:t>Давайте розглянемо інтуїтивно зрозуміле пояснення алгоритму за допомогою наведеного вище прикладу</w:t>
      </w:r>
      <w:r w:rsidRPr="000D78B8">
        <w:rPr>
          <w:color w:val="000000" w:themeColor="text1"/>
          <w:spacing w:val="5"/>
          <w:sz w:val="28"/>
          <w:szCs w:val="28"/>
          <w:lang w:val="uk-UA"/>
        </w:rPr>
        <w:t>(табл. 2)</w:t>
      </w:r>
      <w:r w:rsidRPr="000D78B8">
        <w:rPr>
          <w:color w:val="000000" w:themeColor="text1"/>
          <w:spacing w:val="5"/>
          <w:sz w:val="28"/>
          <w:szCs w:val="28"/>
        </w:rPr>
        <w:t>. Перед початком процесу, встановіть порогової підтримки до 50%, тобто лише ті елементи значні, для яких підтримка більше 50%.</w:t>
      </w:r>
    </w:p>
    <w:p w:rsidR="00BA1917" w:rsidRPr="000D78B8" w:rsidRDefault="00D8609C" w:rsidP="00C85C80">
      <w:pPr>
        <w:pStyle w:val="NormalWeb"/>
        <w:spacing w:before="0" w:beforeAutospacing="0" w:after="300" w:afterAutospacing="0"/>
        <w:ind w:firstLine="720"/>
        <w:jc w:val="both"/>
        <w:rPr>
          <w:color w:val="000000" w:themeColor="text1"/>
          <w:spacing w:val="5"/>
          <w:sz w:val="28"/>
          <w:szCs w:val="28"/>
        </w:rPr>
      </w:pPr>
      <w:r w:rsidRPr="000D78B8">
        <w:rPr>
          <w:rStyle w:val="Strong"/>
          <w:color w:val="000000" w:themeColor="text1"/>
          <w:spacing w:val="5"/>
          <w:sz w:val="28"/>
          <w:szCs w:val="28"/>
          <w:lang w:val="uk-UA"/>
        </w:rPr>
        <w:t>Крок</w:t>
      </w:r>
      <w:r w:rsidR="00BA1917" w:rsidRPr="000D78B8">
        <w:rPr>
          <w:rStyle w:val="Strong"/>
          <w:color w:val="000000" w:themeColor="text1"/>
          <w:spacing w:val="5"/>
          <w:sz w:val="28"/>
          <w:szCs w:val="28"/>
        </w:rPr>
        <w:t xml:space="preserve"> 1</w:t>
      </w:r>
      <w:r w:rsidR="00BA1917" w:rsidRPr="000D78B8">
        <w:rPr>
          <w:color w:val="000000" w:themeColor="text1"/>
          <w:spacing w:val="5"/>
          <w:sz w:val="28"/>
          <w:szCs w:val="28"/>
        </w:rPr>
        <w:t xml:space="preserve">: </w:t>
      </w:r>
      <w:r w:rsidR="00925433" w:rsidRPr="000D78B8">
        <w:rPr>
          <w:color w:val="000000" w:themeColor="text1"/>
          <w:spacing w:val="5"/>
          <w:sz w:val="28"/>
          <w:szCs w:val="28"/>
          <w:lang w:val="uk-UA"/>
        </w:rPr>
        <w:t xml:space="preserve"> Створити таблицю</w:t>
      </w:r>
      <w:r w:rsidR="00925433" w:rsidRPr="000D78B8">
        <w:rPr>
          <w:color w:val="000000" w:themeColor="text1"/>
          <w:spacing w:val="5"/>
          <w:sz w:val="28"/>
          <w:szCs w:val="28"/>
        </w:rPr>
        <w:t xml:space="preserve"> частот для всіх елементів, що виникають у всіх транзакціях. Для нашого випадку</w:t>
      </w:r>
      <w:r w:rsidR="00BA1917" w:rsidRPr="000D78B8">
        <w:rPr>
          <w:color w:val="000000" w:themeColor="text1"/>
          <w:spacing w:val="5"/>
          <w:sz w:val="28"/>
          <w:szCs w:val="28"/>
        </w:rPr>
        <w:t>:</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0D78B8" w:rsidRPr="000D78B8" w:rsidTr="00D8609C">
        <w:trPr>
          <w:trHeight w:val="720"/>
          <w:jc w:val="center"/>
        </w:trPr>
        <w:tc>
          <w:tcPr>
            <w:tcW w:w="660" w:type="dxa"/>
            <w:shd w:val="clear" w:color="auto" w:fill="auto"/>
            <w:tcMar>
              <w:top w:w="180" w:type="dxa"/>
              <w:left w:w="180" w:type="dxa"/>
              <w:bottom w:w="180" w:type="dxa"/>
              <w:right w:w="180" w:type="dxa"/>
            </w:tcMar>
            <w:vAlign w:val="center"/>
            <w:hideMark/>
          </w:tcPr>
          <w:p w:rsidR="00BA1917" w:rsidRPr="000D78B8" w:rsidRDefault="00D8609C">
            <w:pPr>
              <w:spacing w:after="360"/>
              <w:jc w:val="center"/>
              <w:rPr>
                <w:rFonts w:cs="Times New Roman"/>
                <w:color w:val="000000" w:themeColor="text1"/>
                <w:szCs w:val="28"/>
              </w:rPr>
            </w:pPr>
            <w:r w:rsidRPr="000D78B8">
              <w:rPr>
                <w:rStyle w:val="Strong"/>
                <w:rFonts w:cs="Times New Roman"/>
                <w:color w:val="000000" w:themeColor="text1"/>
                <w:szCs w:val="28"/>
              </w:rPr>
              <w:t>Одиниця</w:t>
            </w:r>
          </w:p>
        </w:tc>
        <w:tc>
          <w:tcPr>
            <w:tcW w:w="4005" w:type="dxa"/>
            <w:shd w:val="clear" w:color="auto" w:fill="auto"/>
            <w:tcMar>
              <w:top w:w="180" w:type="dxa"/>
              <w:left w:w="180" w:type="dxa"/>
              <w:bottom w:w="180" w:type="dxa"/>
              <w:right w:w="180" w:type="dxa"/>
            </w:tcMar>
            <w:vAlign w:val="center"/>
            <w:hideMark/>
          </w:tcPr>
          <w:p w:rsidR="00BA1917" w:rsidRPr="000D78B8" w:rsidRDefault="00D8609C">
            <w:pPr>
              <w:spacing w:after="360"/>
              <w:jc w:val="center"/>
              <w:rPr>
                <w:rFonts w:cs="Times New Roman"/>
                <w:color w:val="000000" w:themeColor="text1"/>
                <w:szCs w:val="28"/>
              </w:rPr>
            </w:pPr>
            <w:r w:rsidRPr="000D78B8">
              <w:rPr>
                <w:rStyle w:val="Strong"/>
                <w:rFonts w:cs="Times New Roman"/>
                <w:color w:val="000000" w:themeColor="text1"/>
                <w:szCs w:val="28"/>
              </w:rPr>
              <w:t>Частота</w:t>
            </w:r>
          </w:p>
        </w:tc>
      </w:tr>
      <w:tr w:rsidR="000D78B8" w:rsidRPr="000D78B8" w:rsidTr="00D8609C">
        <w:trPr>
          <w:trHeight w:val="360"/>
          <w:jc w:val="center"/>
        </w:trPr>
        <w:tc>
          <w:tcPr>
            <w:tcW w:w="660" w:type="dxa"/>
            <w:shd w:val="clear" w:color="auto" w:fill="F9F9F9"/>
            <w:tcMar>
              <w:top w:w="180" w:type="dxa"/>
              <w:left w:w="180" w:type="dxa"/>
              <w:bottom w:w="180" w:type="dxa"/>
              <w:right w:w="180" w:type="dxa"/>
            </w:tcMar>
            <w:vAlign w:val="center"/>
            <w:hideMark/>
          </w:tcPr>
          <w:p w:rsidR="00BA1917" w:rsidRPr="000D78B8" w:rsidRDefault="00A827BB">
            <w:pPr>
              <w:spacing w:after="360"/>
              <w:jc w:val="center"/>
              <w:rPr>
                <w:rFonts w:cs="Times New Roman"/>
                <w:color w:val="000000" w:themeColor="text1"/>
                <w:szCs w:val="28"/>
              </w:rPr>
            </w:pPr>
            <w:r w:rsidRPr="000D78B8">
              <w:rPr>
                <w:rFonts w:cs="Times New Roman"/>
                <w:color w:val="000000" w:themeColor="text1"/>
                <w:szCs w:val="28"/>
              </w:rPr>
              <w:t>Цибуля</w:t>
            </w:r>
            <w:r w:rsidR="00BA1917" w:rsidRPr="000D78B8">
              <w:rPr>
                <w:rFonts w:cs="Times New Roman"/>
                <w:color w:val="000000" w:themeColor="text1"/>
                <w:szCs w:val="28"/>
              </w:rPr>
              <w:t>(O)</w:t>
            </w:r>
          </w:p>
        </w:tc>
        <w:tc>
          <w:tcPr>
            <w:tcW w:w="4005"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4</w:t>
            </w:r>
          </w:p>
        </w:tc>
      </w:tr>
      <w:tr w:rsidR="000D78B8" w:rsidRPr="000D78B8" w:rsidTr="00D8609C">
        <w:trPr>
          <w:trHeight w:val="360"/>
          <w:jc w:val="center"/>
        </w:trPr>
        <w:tc>
          <w:tcPr>
            <w:tcW w:w="660" w:type="dxa"/>
            <w:shd w:val="clear" w:color="auto" w:fill="auto"/>
            <w:tcMar>
              <w:top w:w="180" w:type="dxa"/>
              <w:left w:w="180" w:type="dxa"/>
              <w:bottom w:w="180" w:type="dxa"/>
              <w:right w:w="180" w:type="dxa"/>
            </w:tcMar>
            <w:vAlign w:val="center"/>
            <w:hideMark/>
          </w:tcPr>
          <w:p w:rsidR="00BA1917" w:rsidRPr="000D78B8" w:rsidRDefault="00A827BB">
            <w:pPr>
              <w:spacing w:after="360"/>
              <w:jc w:val="center"/>
              <w:rPr>
                <w:rFonts w:cs="Times New Roman"/>
                <w:color w:val="000000" w:themeColor="text1"/>
                <w:szCs w:val="28"/>
              </w:rPr>
            </w:pPr>
            <w:r w:rsidRPr="000D78B8">
              <w:rPr>
                <w:rFonts w:cs="Times New Roman"/>
                <w:color w:val="000000" w:themeColor="text1"/>
                <w:szCs w:val="28"/>
              </w:rPr>
              <w:t>Картопля</w:t>
            </w:r>
            <w:r w:rsidR="00BA1917" w:rsidRPr="000D78B8">
              <w:rPr>
                <w:rFonts w:cs="Times New Roman"/>
                <w:color w:val="000000" w:themeColor="text1"/>
                <w:szCs w:val="28"/>
              </w:rPr>
              <w:t>(P)</w:t>
            </w:r>
          </w:p>
        </w:tc>
        <w:tc>
          <w:tcPr>
            <w:tcW w:w="4005"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5</w:t>
            </w:r>
          </w:p>
        </w:tc>
      </w:tr>
      <w:tr w:rsidR="000D78B8" w:rsidRPr="000D78B8" w:rsidTr="00D8609C">
        <w:trPr>
          <w:trHeight w:val="360"/>
          <w:jc w:val="center"/>
        </w:trPr>
        <w:tc>
          <w:tcPr>
            <w:tcW w:w="660" w:type="dxa"/>
            <w:shd w:val="clear" w:color="auto" w:fill="F9F9F9"/>
            <w:tcMar>
              <w:top w:w="180" w:type="dxa"/>
              <w:left w:w="180" w:type="dxa"/>
              <w:bottom w:w="180" w:type="dxa"/>
              <w:right w:w="180" w:type="dxa"/>
            </w:tcMar>
            <w:vAlign w:val="center"/>
            <w:hideMark/>
          </w:tcPr>
          <w:p w:rsidR="00BA1917" w:rsidRPr="000D78B8" w:rsidRDefault="00A827BB">
            <w:pPr>
              <w:spacing w:after="360"/>
              <w:jc w:val="center"/>
              <w:rPr>
                <w:rFonts w:cs="Times New Roman"/>
                <w:color w:val="000000" w:themeColor="text1"/>
                <w:szCs w:val="28"/>
              </w:rPr>
            </w:pPr>
            <w:r w:rsidRPr="000D78B8">
              <w:rPr>
                <w:rFonts w:cs="Times New Roman"/>
                <w:color w:val="000000" w:themeColor="text1"/>
                <w:szCs w:val="28"/>
              </w:rPr>
              <w:t>Бургер</w:t>
            </w:r>
            <w:r w:rsidR="00BA1917" w:rsidRPr="000D78B8">
              <w:rPr>
                <w:rFonts w:cs="Times New Roman"/>
                <w:color w:val="000000" w:themeColor="text1"/>
                <w:szCs w:val="28"/>
              </w:rPr>
              <w:t>(B)</w:t>
            </w:r>
          </w:p>
        </w:tc>
        <w:tc>
          <w:tcPr>
            <w:tcW w:w="4005"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4</w:t>
            </w:r>
          </w:p>
        </w:tc>
      </w:tr>
      <w:tr w:rsidR="000D78B8" w:rsidRPr="000D78B8" w:rsidTr="00D8609C">
        <w:trPr>
          <w:trHeight w:val="360"/>
          <w:jc w:val="center"/>
        </w:trPr>
        <w:tc>
          <w:tcPr>
            <w:tcW w:w="660" w:type="dxa"/>
            <w:shd w:val="clear" w:color="auto" w:fill="auto"/>
            <w:tcMar>
              <w:top w:w="180" w:type="dxa"/>
              <w:left w:w="180" w:type="dxa"/>
              <w:bottom w:w="180" w:type="dxa"/>
              <w:right w:w="180" w:type="dxa"/>
            </w:tcMar>
            <w:vAlign w:val="center"/>
            <w:hideMark/>
          </w:tcPr>
          <w:p w:rsidR="00BA1917" w:rsidRPr="000D78B8" w:rsidRDefault="00A827BB">
            <w:pPr>
              <w:spacing w:after="360"/>
              <w:jc w:val="center"/>
              <w:rPr>
                <w:rFonts w:cs="Times New Roman"/>
                <w:color w:val="000000" w:themeColor="text1"/>
                <w:szCs w:val="28"/>
              </w:rPr>
            </w:pPr>
            <w:r w:rsidRPr="000D78B8">
              <w:rPr>
                <w:rFonts w:cs="Times New Roman"/>
                <w:color w:val="000000" w:themeColor="text1"/>
                <w:szCs w:val="28"/>
              </w:rPr>
              <w:t>Молоко</w:t>
            </w:r>
            <w:r w:rsidR="00BA1917" w:rsidRPr="000D78B8">
              <w:rPr>
                <w:rFonts w:cs="Times New Roman"/>
                <w:color w:val="000000" w:themeColor="text1"/>
                <w:szCs w:val="28"/>
              </w:rPr>
              <w:t>(M)</w:t>
            </w:r>
          </w:p>
        </w:tc>
        <w:tc>
          <w:tcPr>
            <w:tcW w:w="4005"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4</w:t>
            </w:r>
          </w:p>
        </w:tc>
      </w:tr>
      <w:tr w:rsidR="000D78B8" w:rsidRPr="000D78B8" w:rsidTr="00D8609C">
        <w:trPr>
          <w:trHeight w:val="360"/>
          <w:jc w:val="center"/>
        </w:trPr>
        <w:tc>
          <w:tcPr>
            <w:tcW w:w="660" w:type="dxa"/>
            <w:shd w:val="clear" w:color="auto" w:fill="F9F9F9"/>
            <w:tcMar>
              <w:top w:w="180" w:type="dxa"/>
              <w:left w:w="180" w:type="dxa"/>
              <w:bottom w:w="180" w:type="dxa"/>
              <w:right w:w="180" w:type="dxa"/>
            </w:tcMar>
            <w:vAlign w:val="center"/>
            <w:hideMark/>
          </w:tcPr>
          <w:p w:rsidR="00BA1917" w:rsidRPr="000D78B8" w:rsidRDefault="00A827BB">
            <w:pPr>
              <w:spacing w:after="360"/>
              <w:jc w:val="center"/>
              <w:rPr>
                <w:rFonts w:cs="Times New Roman"/>
                <w:color w:val="000000" w:themeColor="text1"/>
                <w:szCs w:val="28"/>
              </w:rPr>
            </w:pPr>
            <w:r w:rsidRPr="000D78B8">
              <w:rPr>
                <w:rFonts w:cs="Times New Roman"/>
                <w:color w:val="000000" w:themeColor="text1"/>
                <w:szCs w:val="28"/>
              </w:rPr>
              <w:t>Пиво</w:t>
            </w:r>
            <w:r w:rsidR="00BA1917" w:rsidRPr="000D78B8">
              <w:rPr>
                <w:rFonts w:cs="Times New Roman"/>
                <w:color w:val="000000" w:themeColor="text1"/>
                <w:szCs w:val="28"/>
              </w:rPr>
              <w:t>(Be)</w:t>
            </w:r>
          </w:p>
        </w:tc>
        <w:tc>
          <w:tcPr>
            <w:tcW w:w="4005"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2</w:t>
            </w:r>
          </w:p>
        </w:tc>
      </w:tr>
    </w:tbl>
    <w:p w:rsidR="00925433" w:rsidRPr="000D78B8" w:rsidRDefault="00925433" w:rsidP="00C85C80">
      <w:pPr>
        <w:pStyle w:val="NormalWeb"/>
        <w:spacing w:before="0" w:beforeAutospacing="0" w:after="300" w:afterAutospacing="0"/>
        <w:jc w:val="both"/>
        <w:rPr>
          <w:rStyle w:val="Strong"/>
          <w:color w:val="000000" w:themeColor="text1"/>
          <w:spacing w:val="5"/>
          <w:sz w:val="28"/>
          <w:szCs w:val="28"/>
          <w:lang w:val="uk-UA"/>
        </w:rPr>
      </w:pPr>
    </w:p>
    <w:p w:rsidR="00BA1917" w:rsidRPr="000D78B8" w:rsidRDefault="00925433" w:rsidP="00C85C80">
      <w:pPr>
        <w:pStyle w:val="NormalWeb"/>
        <w:spacing w:before="0" w:beforeAutospacing="0" w:after="300" w:afterAutospacing="0"/>
        <w:ind w:firstLine="720"/>
        <w:jc w:val="both"/>
        <w:rPr>
          <w:color w:val="000000" w:themeColor="text1"/>
          <w:spacing w:val="5"/>
          <w:sz w:val="28"/>
          <w:szCs w:val="28"/>
        </w:rPr>
      </w:pPr>
      <w:r w:rsidRPr="000D78B8">
        <w:rPr>
          <w:rStyle w:val="Strong"/>
          <w:color w:val="000000" w:themeColor="text1"/>
          <w:spacing w:val="5"/>
          <w:sz w:val="28"/>
          <w:szCs w:val="28"/>
          <w:lang w:val="uk-UA"/>
        </w:rPr>
        <w:t xml:space="preserve">Крок </w:t>
      </w:r>
      <w:r w:rsidR="00BA1917" w:rsidRPr="000D78B8">
        <w:rPr>
          <w:rStyle w:val="Strong"/>
          <w:color w:val="000000" w:themeColor="text1"/>
          <w:spacing w:val="5"/>
          <w:sz w:val="28"/>
          <w:szCs w:val="28"/>
        </w:rPr>
        <w:t xml:space="preserve"> 2</w:t>
      </w:r>
      <w:r w:rsidR="00BA1917" w:rsidRPr="000D78B8">
        <w:rPr>
          <w:color w:val="000000" w:themeColor="text1"/>
          <w:spacing w:val="5"/>
          <w:sz w:val="28"/>
          <w:szCs w:val="28"/>
        </w:rPr>
        <w:t xml:space="preserve">: </w:t>
      </w:r>
      <w:r w:rsidRPr="000D78B8">
        <w:rPr>
          <w:color w:val="000000" w:themeColor="text1"/>
          <w:spacing w:val="5"/>
          <w:sz w:val="28"/>
          <w:szCs w:val="28"/>
        </w:rPr>
        <w:t>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rsidR="00925433" w:rsidRPr="000D78B8" w:rsidRDefault="00925433" w:rsidP="00925433">
      <w:pPr>
        <w:pStyle w:val="NormalWeb"/>
        <w:spacing w:before="0" w:beforeAutospacing="0" w:after="300" w:afterAutospacing="0"/>
        <w:ind w:firstLine="720"/>
        <w:rPr>
          <w:color w:val="000000" w:themeColor="text1"/>
          <w:spacing w:val="5"/>
          <w:sz w:val="28"/>
          <w:szCs w:val="28"/>
        </w:rPr>
      </w:pP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0D78B8" w:rsidRPr="000D78B8" w:rsidTr="00D8609C">
        <w:trPr>
          <w:trHeight w:val="720"/>
          <w:jc w:val="center"/>
        </w:trPr>
        <w:tc>
          <w:tcPr>
            <w:tcW w:w="660" w:type="dxa"/>
            <w:shd w:val="clear" w:color="auto" w:fill="auto"/>
            <w:tcMar>
              <w:top w:w="180" w:type="dxa"/>
              <w:left w:w="180" w:type="dxa"/>
              <w:bottom w:w="180" w:type="dxa"/>
              <w:right w:w="180" w:type="dxa"/>
            </w:tcMar>
            <w:vAlign w:val="center"/>
            <w:hideMark/>
          </w:tcPr>
          <w:p w:rsidR="00BA1917" w:rsidRPr="000D78B8" w:rsidRDefault="00D8609C">
            <w:pPr>
              <w:spacing w:after="360"/>
              <w:jc w:val="center"/>
              <w:rPr>
                <w:rFonts w:cs="Times New Roman"/>
                <w:color w:val="000000" w:themeColor="text1"/>
                <w:szCs w:val="28"/>
              </w:rPr>
            </w:pPr>
            <w:r w:rsidRPr="000D78B8">
              <w:rPr>
                <w:rStyle w:val="Strong"/>
                <w:rFonts w:cs="Times New Roman"/>
                <w:color w:val="000000" w:themeColor="text1"/>
                <w:szCs w:val="28"/>
              </w:rPr>
              <w:t>Одиниця</w:t>
            </w:r>
          </w:p>
        </w:tc>
        <w:tc>
          <w:tcPr>
            <w:tcW w:w="4005" w:type="dxa"/>
            <w:shd w:val="clear" w:color="auto" w:fill="auto"/>
            <w:tcMar>
              <w:top w:w="180" w:type="dxa"/>
              <w:left w:w="180" w:type="dxa"/>
              <w:bottom w:w="180" w:type="dxa"/>
              <w:right w:w="180" w:type="dxa"/>
            </w:tcMar>
            <w:vAlign w:val="center"/>
            <w:hideMark/>
          </w:tcPr>
          <w:p w:rsidR="00BA1917" w:rsidRPr="000D78B8" w:rsidRDefault="00D8609C">
            <w:pPr>
              <w:spacing w:after="360"/>
              <w:jc w:val="center"/>
              <w:rPr>
                <w:rFonts w:cs="Times New Roman"/>
                <w:color w:val="000000" w:themeColor="text1"/>
                <w:szCs w:val="28"/>
              </w:rPr>
            </w:pPr>
            <w:r w:rsidRPr="000D78B8">
              <w:rPr>
                <w:rStyle w:val="Strong"/>
                <w:rFonts w:cs="Times New Roman"/>
                <w:color w:val="000000" w:themeColor="text1"/>
                <w:szCs w:val="28"/>
              </w:rPr>
              <w:t>Частота</w:t>
            </w:r>
          </w:p>
        </w:tc>
      </w:tr>
      <w:tr w:rsidR="000D78B8" w:rsidRPr="000D78B8" w:rsidTr="00D8609C">
        <w:trPr>
          <w:trHeight w:val="360"/>
          <w:jc w:val="center"/>
        </w:trPr>
        <w:tc>
          <w:tcPr>
            <w:tcW w:w="660" w:type="dxa"/>
            <w:shd w:val="clear" w:color="auto" w:fill="F9F9F9"/>
            <w:tcMar>
              <w:top w:w="180" w:type="dxa"/>
              <w:left w:w="180" w:type="dxa"/>
              <w:bottom w:w="180" w:type="dxa"/>
              <w:right w:w="180" w:type="dxa"/>
            </w:tcMar>
            <w:vAlign w:val="center"/>
            <w:hideMark/>
          </w:tcPr>
          <w:p w:rsidR="00BA1917" w:rsidRPr="000D78B8" w:rsidRDefault="00A827BB">
            <w:pPr>
              <w:spacing w:after="360"/>
              <w:jc w:val="center"/>
              <w:rPr>
                <w:rFonts w:cs="Times New Roman"/>
                <w:color w:val="000000" w:themeColor="text1"/>
                <w:szCs w:val="28"/>
              </w:rPr>
            </w:pPr>
            <w:r w:rsidRPr="000D78B8">
              <w:rPr>
                <w:rFonts w:cs="Times New Roman"/>
                <w:color w:val="000000" w:themeColor="text1"/>
                <w:szCs w:val="28"/>
              </w:rPr>
              <w:t>Цибуля</w:t>
            </w:r>
            <w:r w:rsidR="00BA1917" w:rsidRPr="000D78B8">
              <w:rPr>
                <w:rFonts w:cs="Times New Roman"/>
                <w:color w:val="000000" w:themeColor="text1"/>
                <w:szCs w:val="28"/>
              </w:rPr>
              <w:t>(O)</w:t>
            </w:r>
          </w:p>
        </w:tc>
        <w:tc>
          <w:tcPr>
            <w:tcW w:w="4005"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4</w:t>
            </w:r>
          </w:p>
        </w:tc>
      </w:tr>
      <w:tr w:rsidR="000D78B8" w:rsidRPr="000D78B8" w:rsidTr="00D8609C">
        <w:trPr>
          <w:trHeight w:val="360"/>
          <w:jc w:val="center"/>
        </w:trPr>
        <w:tc>
          <w:tcPr>
            <w:tcW w:w="660" w:type="dxa"/>
            <w:shd w:val="clear" w:color="auto" w:fill="auto"/>
            <w:tcMar>
              <w:top w:w="180" w:type="dxa"/>
              <w:left w:w="180" w:type="dxa"/>
              <w:bottom w:w="180" w:type="dxa"/>
              <w:right w:w="180" w:type="dxa"/>
            </w:tcMar>
            <w:vAlign w:val="center"/>
            <w:hideMark/>
          </w:tcPr>
          <w:p w:rsidR="00BA1917" w:rsidRPr="000D78B8" w:rsidRDefault="00A827BB">
            <w:pPr>
              <w:spacing w:after="360"/>
              <w:jc w:val="center"/>
              <w:rPr>
                <w:rFonts w:cs="Times New Roman"/>
                <w:color w:val="000000" w:themeColor="text1"/>
                <w:szCs w:val="28"/>
              </w:rPr>
            </w:pPr>
            <w:r w:rsidRPr="000D78B8">
              <w:rPr>
                <w:rFonts w:cs="Times New Roman"/>
                <w:color w:val="000000" w:themeColor="text1"/>
                <w:szCs w:val="28"/>
              </w:rPr>
              <w:t>Картопля</w:t>
            </w:r>
            <w:r w:rsidR="00BA1917" w:rsidRPr="000D78B8">
              <w:rPr>
                <w:rFonts w:cs="Times New Roman"/>
                <w:color w:val="000000" w:themeColor="text1"/>
                <w:szCs w:val="28"/>
              </w:rPr>
              <w:t>(P)</w:t>
            </w:r>
          </w:p>
        </w:tc>
        <w:tc>
          <w:tcPr>
            <w:tcW w:w="4005"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5</w:t>
            </w:r>
          </w:p>
        </w:tc>
      </w:tr>
      <w:tr w:rsidR="000D78B8" w:rsidRPr="000D78B8" w:rsidTr="00D8609C">
        <w:trPr>
          <w:trHeight w:val="360"/>
          <w:jc w:val="center"/>
        </w:trPr>
        <w:tc>
          <w:tcPr>
            <w:tcW w:w="660" w:type="dxa"/>
            <w:shd w:val="clear" w:color="auto" w:fill="F9F9F9"/>
            <w:tcMar>
              <w:top w:w="180" w:type="dxa"/>
              <w:left w:w="180" w:type="dxa"/>
              <w:bottom w:w="180" w:type="dxa"/>
              <w:right w:w="180" w:type="dxa"/>
            </w:tcMar>
            <w:vAlign w:val="center"/>
            <w:hideMark/>
          </w:tcPr>
          <w:p w:rsidR="00BA1917" w:rsidRPr="000D78B8" w:rsidRDefault="00A827BB">
            <w:pPr>
              <w:spacing w:after="360"/>
              <w:jc w:val="center"/>
              <w:rPr>
                <w:rFonts w:cs="Times New Roman"/>
                <w:color w:val="000000" w:themeColor="text1"/>
                <w:szCs w:val="28"/>
              </w:rPr>
            </w:pPr>
            <w:r w:rsidRPr="000D78B8">
              <w:rPr>
                <w:rFonts w:cs="Times New Roman"/>
                <w:color w:val="000000" w:themeColor="text1"/>
                <w:szCs w:val="28"/>
              </w:rPr>
              <w:t>Бургер</w:t>
            </w:r>
            <w:r w:rsidR="00BA1917" w:rsidRPr="000D78B8">
              <w:rPr>
                <w:rFonts w:cs="Times New Roman"/>
                <w:color w:val="000000" w:themeColor="text1"/>
                <w:szCs w:val="28"/>
              </w:rPr>
              <w:t>(B)</w:t>
            </w:r>
          </w:p>
        </w:tc>
        <w:tc>
          <w:tcPr>
            <w:tcW w:w="4005"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4</w:t>
            </w:r>
          </w:p>
        </w:tc>
      </w:tr>
      <w:tr w:rsidR="000D78B8" w:rsidRPr="000D78B8" w:rsidTr="00D8609C">
        <w:trPr>
          <w:trHeight w:val="360"/>
          <w:jc w:val="center"/>
        </w:trPr>
        <w:tc>
          <w:tcPr>
            <w:tcW w:w="660" w:type="dxa"/>
            <w:shd w:val="clear" w:color="auto" w:fill="auto"/>
            <w:tcMar>
              <w:top w:w="180" w:type="dxa"/>
              <w:left w:w="180" w:type="dxa"/>
              <w:bottom w:w="180" w:type="dxa"/>
              <w:right w:w="180" w:type="dxa"/>
            </w:tcMar>
            <w:vAlign w:val="center"/>
            <w:hideMark/>
          </w:tcPr>
          <w:p w:rsidR="00BA1917" w:rsidRPr="000D78B8" w:rsidRDefault="00A827BB">
            <w:pPr>
              <w:spacing w:after="360"/>
              <w:jc w:val="center"/>
              <w:rPr>
                <w:rFonts w:cs="Times New Roman"/>
                <w:color w:val="000000" w:themeColor="text1"/>
                <w:szCs w:val="28"/>
              </w:rPr>
            </w:pPr>
            <w:r w:rsidRPr="000D78B8">
              <w:rPr>
                <w:rFonts w:cs="Times New Roman"/>
                <w:color w:val="000000" w:themeColor="text1"/>
                <w:szCs w:val="28"/>
              </w:rPr>
              <w:t>Молоко</w:t>
            </w:r>
            <w:r w:rsidR="00BA1917" w:rsidRPr="000D78B8">
              <w:rPr>
                <w:rFonts w:cs="Times New Roman"/>
                <w:color w:val="000000" w:themeColor="text1"/>
                <w:szCs w:val="28"/>
              </w:rPr>
              <w:t>(M)</w:t>
            </w:r>
          </w:p>
        </w:tc>
        <w:tc>
          <w:tcPr>
            <w:tcW w:w="4005"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4</w:t>
            </w:r>
          </w:p>
        </w:tc>
      </w:tr>
    </w:tbl>
    <w:p w:rsidR="00925433" w:rsidRPr="000D78B8" w:rsidRDefault="00925433" w:rsidP="00C85C80">
      <w:pPr>
        <w:pStyle w:val="NormalWeb"/>
        <w:spacing w:before="0" w:beforeAutospacing="0" w:after="300" w:afterAutospacing="0"/>
        <w:jc w:val="both"/>
        <w:rPr>
          <w:color w:val="000000" w:themeColor="text1"/>
          <w:spacing w:val="5"/>
          <w:sz w:val="28"/>
          <w:szCs w:val="28"/>
        </w:rPr>
      </w:pPr>
    </w:p>
    <w:p w:rsidR="00BA1917" w:rsidRDefault="00925433" w:rsidP="00C85C80">
      <w:pPr>
        <w:pStyle w:val="NormalWeb"/>
        <w:spacing w:before="0" w:beforeAutospacing="0" w:after="300" w:afterAutospacing="0"/>
        <w:ind w:firstLine="720"/>
        <w:jc w:val="both"/>
        <w:rPr>
          <w:color w:val="000000" w:themeColor="text1"/>
          <w:spacing w:val="5"/>
          <w:sz w:val="28"/>
          <w:szCs w:val="28"/>
        </w:rPr>
      </w:pPr>
      <w:r w:rsidRPr="000D78B8">
        <w:rPr>
          <w:rStyle w:val="Strong"/>
          <w:color w:val="000000" w:themeColor="text1"/>
          <w:spacing w:val="5"/>
          <w:sz w:val="28"/>
          <w:szCs w:val="28"/>
          <w:lang w:val="uk-UA"/>
        </w:rPr>
        <w:t>Крок</w:t>
      </w:r>
      <w:r w:rsidR="00BA1917" w:rsidRPr="000D78B8">
        <w:rPr>
          <w:rStyle w:val="Strong"/>
          <w:color w:val="000000" w:themeColor="text1"/>
          <w:spacing w:val="5"/>
          <w:sz w:val="28"/>
          <w:szCs w:val="28"/>
        </w:rPr>
        <w:t xml:space="preserve"> 3</w:t>
      </w:r>
      <w:r w:rsidR="00BA1917" w:rsidRPr="000D78B8">
        <w:rPr>
          <w:color w:val="000000" w:themeColor="text1"/>
          <w:spacing w:val="5"/>
          <w:sz w:val="28"/>
          <w:szCs w:val="28"/>
        </w:rPr>
        <w:t xml:space="preserve">: </w:t>
      </w:r>
      <w:r w:rsidRPr="000D78B8">
        <w:rPr>
          <w:color w:val="000000" w:themeColor="text1"/>
          <w:spacing w:val="5"/>
          <w:sz w:val="28"/>
          <w:szCs w:val="28"/>
        </w:rPr>
        <w:t xml:space="preserve">Наступним кроком є зробити всі можливі пари значущих елементів, маючи на увазі, що порядок не має значення, тобто АB такий самий, як </w:t>
      </w:r>
      <w:r w:rsidRPr="000D78B8">
        <w:rPr>
          <w:color w:val="000000" w:themeColor="text1"/>
          <w:spacing w:val="5"/>
          <w:sz w:val="28"/>
          <w:szCs w:val="28"/>
          <w:lang w:val="en-US"/>
        </w:rPr>
        <w:t>B</w:t>
      </w:r>
      <w:r w:rsidRPr="000D78B8">
        <w:rPr>
          <w:color w:val="000000" w:themeColor="text1"/>
          <w:spacing w:val="5"/>
          <w:sz w:val="28"/>
          <w:szCs w:val="28"/>
        </w:rPr>
        <w:t>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 OM, PB, PM, BM.</w:t>
      </w:r>
    </w:p>
    <w:p w:rsidR="00A77FF5" w:rsidRDefault="00A77FF5" w:rsidP="00C85C80">
      <w:pPr>
        <w:pStyle w:val="NormalWeb"/>
        <w:spacing w:before="0" w:beforeAutospacing="0" w:after="300" w:afterAutospacing="0"/>
        <w:ind w:firstLine="720"/>
        <w:jc w:val="both"/>
        <w:rPr>
          <w:color w:val="000000" w:themeColor="text1"/>
          <w:spacing w:val="5"/>
          <w:sz w:val="28"/>
          <w:szCs w:val="28"/>
        </w:rPr>
      </w:pPr>
    </w:p>
    <w:p w:rsidR="00A77FF5" w:rsidRDefault="00A77FF5" w:rsidP="00C85C80">
      <w:pPr>
        <w:pStyle w:val="NormalWeb"/>
        <w:spacing w:before="0" w:beforeAutospacing="0" w:after="300" w:afterAutospacing="0"/>
        <w:ind w:firstLine="720"/>
        <w:jc w:val="both"/>
        <w:rPr>
          <w:color w:val="000000" w:themeColor="text1"/>
          <w:spacing w:val="5"/>
          <w:sz w:val="28"/>
          <w:szCs w:val="28"/>
        </w:rPr>
      </w:pPr>
    </w:p>
    <w:p w:rsidR="00A77FF5" w:rsidRDefault="00A77FF5" w:rsidP="00C85C80">
      <w:pPr>
        <w:pStyle w:val="NormalWeb"/>
        <w:spacing w:before="0" w:beforeAutospacing="0" w:after="300" w:afterAutospacing="0"/>
        <w:ind w:firstLine="720"/>
        <w:jc w:val="both"/>
        <w:rPr>
          <w:color w:val="000000" w:themeColor="text1"/>
          <w:spacing w:val="5"/>
          <w:sz w:val="28"/>
          <w:szCs w:val="28"/>
        </w:rPr>
      </w:pPr>
    </w:p>
    <w:p w:rsidR="00A77FF5" w:rsidRDefault="00A77FF5" w:rsidP="00C85C80">
      <w:pPr>
        <w:pStyle w:val="NormalWeb"/>
        <w:spacing w:before="0" w:beforeAutospacing="0" w:after="300" w:afterAutospacing="0"/>
        <w:ind w:firstLine="720"/>
        <w:jc w:val="both"/>
        <w:rPr>
          <w:color w:val="000000" w:themeColor="text1"/>
          <w:spacing w:val="5"/>
          <w:sz w:val="28"/>
          <w:szCs w:val="28"/>
        </w:rPr>
      </w:pPr>
    </w:p>
    <w:p w:rsidR="00A77FF5" w:rsidRDefault="00A77FF5" w:rsidP="00C85C80">
      <w:pPr>
        <w:pStyle w:val="NormalWeb"/>
        <w:spacing w:before="0" w:beforeAutospacing="0" w:after="300" w:afterAutospacing="0"/>
        <w:ind w:firstLine="720"/>
        <w:jc w:val="both"/>
        <w:rPr>
          <w:color w:val="000000" w:themeColor="text1"/>
          <w:spacing w:val="5"/>
          <w:sz w:val="28"/>
          <w:szCs w:val="28"/>
        </w:rPr>
      </w:pPr>
    </w:p>
    <w:p w:rsidR="00A77FF5" w:rsidRPr="000D78B8" w:rsidRDefault="00A77FF5" w:rsidP="00C85C80">
      <w:pPr>
        <w:pStyle w:val="NormalWeb"/>
        <w:spacing w:before="0" w:beforeAutospacing="0" w:after="300" w:afterAutospacing="0"/>
        <w:ind w:firstLine="720"/>
        <w:jc w:val="both"/>
        <w:rPr>
          <w:color w:val="000000" w:themeColor="text1"/>
          <w:spacing w:val="5"/>
          <w:sz w:val="28"/>
          <w:szCs w:val="28"/>
        </w:rPr>
      </w:pPr>
    </w:p>
    <w:p w:rsidR="00BA1917" w:rsidRPr="000D78B8" w:rsidRDefault="00925433" w:rsidP="00C85C80">
      <w:pPr>
        <w:pStyle w:val="NormalWeb"/>
        <w:spacing w:before="0" w:beforeAutospacing="0" w:after="300" w:afterAutospacing="0"/>
        <w:ind w:firstLine="720"/>
        <w:jc w:val="both"/>
        <w:rPr>
          <w:color w:val="000000" w:themeColor="text1"/>
          <w:spacing w:val="5"/>
          <w:sz w:val="28"/>
          <w:szCs w:val="28"/>
        </w:rPr>
      </w:pPr>
      <w:r w:rsidRPr="000D78B8">
        <w:rPr>
          <w:rStyle w:val="Strong"/>
          <w:color w:val="000000" w:themeColor="text1"/>
          <w:spacing w:val="5"/>
          <w:sz w:val="28"/>
          <w:szCs w:val="28"/>
        </w:rPr>
        <w:lastRenderedPageBreak/>
        <w:t xml:space="preserve">Крок 4: </w:t>
      </w:r>
      <w:r w:rsidRPr="000D78B8">
        <w:rPr>
          <w:rStyle w:val="Strong"/>
          <w:b w:val="0"/>
          <w:color w:val="000000" w:themeColor="text1"/>
          <w:spacing w:val="5"/>
          <w:sz w:val="28"/>
          <w:szCs w:val="28"/>
          <w:lang w:val="uk-UA"/>
        </w:rPr>
        <w:t>Т</w:t>
      </w:r>
      <w:r w:rsidRPr="000D78B8">
        <w:rPr>
          <w:rStyle w:val="Strong"/>
          <w:b w:val="0"/>
          <w:color w:val="000000" w:themeColor="text1"/>
          <w:spacing w:val="5"/>
          <w:sz w:val="28"/>
          <w:szCs w:val="28"/>
        </w:rPr>
        <w:t xml:space="preserve">епер ми розглянемо випадки кожної пари у всіх </w:t>
      </w:r>
      <w:r w:rsidRPr="000D78B8">
        <w:rPr>
          <w:rStyle w:val="Strong"/>
          <w:b w:val="0"/>
          <w:color w:val="000000" w:themeColor="text1"/>
          <w:spacing w:val="5"/>
          <w:sz w:val="28"/>
          <w:szCs w:val="28"/>
          <w:lang w:val="uk-UA"/>
        </w:rPr>
        <w:t>транзакціях</w:t>
      </w:r>
      <w:r w:rsidRPr="000D78B8">
        <w:rPr>
          <w:rStyle w:val="Strong"/>
          <w:b w:val="0"/>
          <w:color w:val="000000" w:themeColor="text1"/>
          <w:spacing w:val="5"/>
          <w:sz w:val="28"/>
          <w:szCs w:val="28"/>
        </w:rPr>
        <w:t>.</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0D78B8" w:rsidRPr="000D78B8" w:rsidTr="00D8609C">
        <w:trPr>
          <w:trHeight w:val="720"/>
          <w:jc w:val="center"/>
        </w:trPr>
        <w:tc>
          <w:tcPr>
            <w:tcW w:w="660" w:type="dxa"/>
            <w:shd w:val="clear" w:color="auto" w:fill="auto"/>
            <w:tcMar>
              <w:top w:w="180" w:type="dxa"/>
              <w:left w:w="180" w:type="dxa"/>
              <w:bottom w:w="180" w:type="dxa"/>
              <w:right w:w="180" w:type="dxa"/>
            </w:tcMar>
            <w:vAlign w:val="center"/>
            <w:hideMark/>
          </w:tcPr>
          <w:p w:rsidR="00BA1917" w:rsidRPr="000D78B8" w:rsidRDefault="00D8609C">
            <w:pPr>
              <w:spacing w:after="360"/>
              <w:jc w:val="center"/>
              <w:rPr>
                <w:rFonts w:cs="Times New Roman"/>
                <w:color w:val="000000" w:themeColor="text1"/>
                <w:szCs w:val="28"/>
              </w:rPr>
            </w:pPr>
            <w:r w:rsidRPr="000D78B8">
              <w:rPr>
                <w:rStyle w:val="Strong"/>
                <w:rFonts w:cs="Times New Roman"/>
                <w:color w:val="000000" w:themeColor="text1"/>
                <w:szCs w:val="28"/>
              </w:rPr>
              <w:t>Набір</w:t>
            </w:r>
          </w:p>
        </w:tc>
        <w:tc>
          <w:tcPr>
            <w:tcW w:w="4005" w:type="dxa"/>
            <w:shd w:val="clear" w:color="auto" w:fill="auto"/>
            <w:tcMar>
              <w:top w:w="180" w:type="dxa"/>
              <w:left w:w="180" w:type="dxa"/>
              <w:bottom w:w="180" w:type="dxa"/>
              <w:right w:w="180" w:type="dxa"/>
            </w:tcMar>
            <w:vAlign w:val="center"/>
            <w:hideMark/>
          </w:tcPr>
          <w:p w:rsidR="00BA1917" w:rsidRPr="000D78B8" w:rsidRDefault="00D8609C">
            <w:pPr>
              <w:spacing w:after="360"/>
              <w:jc w:val="center"/>
              <w:rPr>
                <w:rFonts w:cs="Times New Roman"/>
                <w:color w:val="000000" w:themeColor="text1"/>
                <w:szCs w:val="28"/>
              </w:rPr>
            </w:pPr>
            <w:r w:rsidRPr="000D78B8">
              <w:rPr>
                <w:rStyle w:val="Strong"/>
                <w:rFonts w:cs="Times New Roman"/>
                <w:color w:val="000000" w:themeColor="text1"/>
                <w:szCs w:val="28"/>
              </w:rPr>
              <w:t>Частота</w:t>
            </w:r>
          </w:p>
        </w:tc>
      </w:tr>
      <w:tr w:rsidR="000D78B8" w:rsidRPr="000D78B8" w:rsidTr="00D8609C">
        <w:trPr>
          <w:trHeight w:val="360"/>
          <w:jc w:val="center"/>
        </w:trPr>
        <w:tc>
          <w:tcPr>
            <w:tcW w:w="660"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OP</w:t>
            </w:r>
          </w:p>
        </w:tc>
        <w:tc>
          <w:tcPr>
            <w:tcW w:w="4005"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4</w:t>
            </w:r>
          </w:p>
        </w:tc>
      </w:tr>
      <w:tr w:rsidR="000D78B8" w:rsidRPr="000D78B8" w:rsidTr="00D8609C">
        <w:trPr>
          <w:trHeight w:val="360"/>
          <w:jc w:val="center"/>
        </w:trPr>
        <w:tc>
          <w:tcPr>
            <w:tcW w:w="660"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OB</w:t>
            </w:r>
          </w:p>
        </w:tc>
        <w:tc>
          <w:tcPr>
            <w:tcW w:w="4005"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3</w:t>
            </w:r>
          </w:p>
        </w:tc>
      </w:tr>
      <w:tr w:rsidR="000D78B8" w:rsidRPr="000D78B8" w:rsidTr="00D8609C">
        <w:trPr>
          <w:trHeight w:val="360"/>
          <w:jc w:val="center"/>
        </w:trPr>
        <w:tc>
          <w:tcPr>
            <w:tcW w:w="660"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OM</w:t>
            </w:r>
          </w:p>
        </w:tc>
        <w:tc>
          <w:tcPr>
            <w:tcW w:w="4005"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2</w:t>
            </w:r>
          </w:p>
        </w:tc>
      </w:tr>
      <w:tr w:rsidR="000D78B8" w:rsidRPr="000D78B8" w:rsidTr="00D8609C">
        <w:trPr>
          <w:trHeight w:val="360"/>
          <w:jc w:val="center"/>
        </w:trPr>
        <w:tc>
          <w:tcPr>
            <w:tcW w:w="660"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PB</w:t>
            </w:r>
          </w:p>
        </w:tc>
        <w:tc>
          <w:tcPr>
            <w:tcW w:w="4005"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4</w:t>
            </w:r>
          </w:p>
        </w:tc>
      </w:tr>
      <w:tr w:rsidR="000D78B8" w:rsidRPr="000D78B8" w:rsidTr="00D8609C">
        <w:trPr>
          <w:trHeight w:val="360"/>
          <w:jc w:val="center"/>
        </w:trPr>
        <w:tc>
          <w:tcPr>
            <w:tcW w:w="660"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PM</w:t>
            </w:r>
          </w:p>
        </w:tc>
        <w:tc>
          <w:tcPr>
            <w:tcW w:w="4005"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3</w:t>
            </w:r>
          </w:p>
        </w:tc>
      </w:tr>
      <w:tr w:rsidR="000D78B8" w:rsidRPr="000D78B8" w:rsidTr="00D8609C">
        <w:trPr>
          <w:trHeight w:val="360"/>
          <w:jc w:val="center"/>
        </w:trPr>
        <w:tc>
          <w:tcPr>
            <w:tcW w:w="660"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BM</w:t>
            </w:r>
          </w:p>
        </w:tc>
        <w:tc>
          <w:tcPr>
            <w:tcW w:w="4005"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2</w:t>
            </w:r>
          </w:p>
        </w:tc>
      </w:tr>
    </w:tbl>
    <w:p w:rsidR="00925433" w:rsidRPr="000D78B8" w:rsidRDefault="00925433" w:rsidP="00C85C80">
      <w:pPr>
        <w:pStyle w:val="NormalWeb"/>
        <w:spacing w:after="300"/>
        <w:jc w:val="both"/>
        <w:rPr>
          <w:color w:val="000000" w:themeColor="text1"/>
          <w:spacing w:val="5"/>
          <w:sz w:val="28"/>
          <w:szCs w:val="28"/>
        </w:rPr>
      </w:pPr>
      <w:r w:rsidRPr="000D78B8">
        <w:rPr>
          <w:b/>
          <w:color w:val="000000" w:themeColor="text1"/>
          <w:spacing w:val="5"/>
          <w:sz w:val="28"/>
          <w:szCs w:val="28"/>
        </w:rPr>
        <w:t>Крок 5.</w:t>
      </w:r>
      <w:r w:rsidRPr="000D78B8">
        <w:rPr>
          <w:color w:val="000000" w:themeColor="text1"/>
          <w:spacing w:val="5"/>
          <w:sz w:val="28"/>
          <w:szCs w:val="28"/>
        </w:rPr>
        <w:t xml:space="preserve"> Знову тільки ті набори наборів є значними, які перетинають порогову підтримку, а такі - OP, OB, PB та PM.</w:t>
      </w:r>
    </w:p>
    <w:p w:rsidR="00925433" w:rsidRPr="000D78B8" w:rsidRDefault="00925433" w:rsidP="00C85C80">
      <w:pPr>
        <w:pStyle w:val="NormalWeb"/>
        <w:spacing w:before="0" w:beforeAutospacing="0" w:after="300" w:afterAutospacing="0"/>
        <w:jc w:val="both"/>
        <w:rPr>
          <w:color w:val="000000" w:themeColor="text1"/>
          <w:spacing w:val="5"/>
          <w:sz w:val="28"/>
          <w:szCs w:val="28"/>
        </w:rPr>
      </w:pPr>
      <w:r w:rsidRPr="000D78B8">
        <w:rPr>
          <w:b/>
          <w:color w:val="000000" w:themeColor="text1"/>
          <w:spacing w:val="5"/>
          <w:sz w:val="28"/>
          <w:szCs w:val="28"/>
        </w:rPr>
        <w:t>Крок 6.</w:t>
      </w:r>
      <w:r w:rsidRPr="000D78B8">
        <w:rPr>
          <w:color w:val="000000" w:themeColor="text1"/>
          <w:spacing w:val="5"/>
          <w:sz w:val="28"/>
          <w:szCs w:val="28"/>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p>
    <w:p w:rsidR="00925433" w:rsidRPr="000D78B8" w:rsidRDefault="00925433" w:rsidP="00C85C80">
      <w:pPr>
        <w:pStyle w:val="NormalWeb"/>
        <w:spacing w:after="300"/>
        <w:jc w:val="both"/>
        <w:rPr>
          <w:color w:val="000000" w:themeColor="text1"/>
          <w:spacing w:val="5"/>
          <w:sz w:val="28"/>
          <w:szCs w:val="28"/>
        </w:rPr>
      </w:pPr>
      <w:r w:rsidRPr="000D78B8">
        <w:rPr>
          <w:color w:val="000000" w:themeColor="text1"/>
          <w:spacing w:val="5"/>
          <w:sz w:val="28"/>
          <w:szCs w:val="28"/>
        </w:rPr>
        <w:t xml:space="preserve">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 і </w:t>
      </w:r>
      <w:r w:rsidRPr="000D78B8">
        <w:rPr>
          <w:color w:val="000000" w:themeColor="text1"/>
          <w:spacing w:val="5"/>
          <w:sz w:val="28"/>
          <w:szCs w:val="28"/>
          <w:lang w:val="uk-UA"/>
        </w:rPr>
        <w:t>об’</w:t>
      </w:r>
      <w:r w:rsidR="00EC344C" w:rsidRPr="000D78B8">
        <w:rPr>
          <w:color w:val="000000" w:themeColor="text1"/>
          <w:spacing w:val="5"/>
          <w:sz w:val="28"/>
          <w:szCs w:val="28"/>
          <w:lang w:val="uk-UA"/>
        </w:rPr>
        <w:t>єдну</w:t>
      </w:r>
      <w:r w:rsidRPr="000D78B8">
        <w:rPr>
          <w:color w:val="000000" w:themeColor="text1"/>
          <w:spacing w:val="5"/>
          <w:sz w:val="28"/>
          <w:szCs w:val="28"/>
          <w:lang w:val="uk-UA"/>
        </w:rPr>
        <w:t>ємо їх:</w:t>
      </w:r>
    </w:p>
    <w:p w:rsidR="00925433" w:rsidRPr="000D78B8" w:rsidRDefault="00925433" w:rsidP="00C85C80">
      <w:pPr>
        <w:pStyle w:val="NormalWeb"/>
        <w:numPr>
          <w:ilvl w:val="0"/>
          <w:numId w:val="44"/>
        </w:numPr>
        <w:spacing w:after="300"/>
        <w:jc w:val="both"/>
        <w:rPr>
          <w:color w:val="000000" w:themeColor="text1"/>
          <w:spacing w:val="5"/>
          <w:sz w:val="28"/>
          <w:szCs w:val="28"/>
        </w:rPr>
      </w:pPr>
      <w:r w:rsidRPr="000D78B8">
        <w:rPr>
          <w:color w:val="000000" w:themeColor="text1"/>
          <w:spacing w:val="5"/>
          <w:sz w:val="28"/>
          <w:szCs w:val="28"/>
        </w:rPr>
        <w:t>OP та OB, це дає OPB</w:t>
      </w:r>
    </w:p>
    <w:p w:rsidR="00925433" w:rsidRPr="000D78B8" w:rsidRDefault="00925433" w:rsidP="00C85C80">
      <w:pPr>
        <w:pStyle w:val="NormalWeb"/>
        <w:numPr>
          <w:ilvl w:val="0"/>
          <w:numId w:val="44"/>
        </w:numPr>
        <w:spacing w:after="300"/>
        <w:jc w:val="both"/>
        <w:rPr>
          <w:color w:val="000000" w:themeColor="text1"/>
          <w:spacing w:val="5"/>
          <w:sz w:val="28"/>
          <w:szCs w:val="28"/>
        </w:rPr>
      </w:pPr>
      <w:r w:rsidRPr="000D78B8">
        <w:rPr>
          <w:color w:val="000000" w:themeColor="text1"/>
          <w:spacing w:val="5"/>
          <w:sz w:val="28"/>
          <w:szCs w:val="28"/>
        </w:rPr>
        <w:t>PB і PM, це дає PBM</w:t>
      </w:r>
    </w:p>
    <w:p w:rsidR="00BA1917" w:rsidRPr="000D78B8" w:rsidRDefault="00925433" w:rsidP="00C85C80">
      <w:pPr>
        <w:pStyle w:val="NormalWeb"/>
        <w:spacing w:before="0" w:beforeAutospacing="0" w:after="300" w:afterAutospacing="0"/>
        <w:jc w:val="both"/>
        <w:rPr>
          <w:color w:val="000000" w:themeColor="text1"/>
          <w:spacing w:val="5"/>
          <w:sz w:val="28"/>
          <w:szCs w:val="28"/>
        </w:rPr>
      </w:pPr>
      <w:r w:rsidRPr="000D78B8">
        <w:rPr>
          <w:color w:val="000000" w:themeColor="text1"/>
          <w:spacing w:val="5"/>
          <w:sz w:val="28"/>
          <w:szCs w:val="28"/>
        </w:rPr>
        <w:lastRenderedPageBreak/>
        <w:t xml:space="preserve">Далі ми знайдемо частоту для цих двох </w:t>
      </w:r>
      <w:r w:rsidRPr="000D78B8">
        <w:rPr>
          <w:color w:val="000000" w:themeColor="text1"/>
          <w:spacing w:val="5"/>
          <w:sz w:val="28"/>
          <w:szCs w:val="28"/>
          <w:lang w:val="uk-UA"/>
        </w:rPr>
        <w:t>наборів</w:t>
      </w:r>
      <w:r w:rsidRPr="000D78B8">
        <w:rPr>
          <w:color w:val="000000" w:themeColor="text1"/>
          <w:spacing w:val="5"/>
          <w:sz w:val="28"/>
          <w:szCs w:val="28"/>
        </w:rPr>
        <w:t>.</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0D78B8" w:rsidRPr="000D78B8" w:rsidTr="00EC344C">
        <w:trPr>
          <w:trHeight w:val="720"/>
          <w:jc w:val="center"/>
        </w:trPr>
        <w:tc>
          <w:tcPr>
            <w:tcW w:w="1092" w:type="dxa"/>
            <w:shd w:val="clear" w:color="auto" w:fill="auto"/>
            <w:tcMar>
              <w:top w:w="180" w:type="dxa"/>
              <w:left w:w="180" w:type="dxa"/>
              <w:bottom w:w="180" w:type="dxa"/>
              <w:right w:w="180" w:type="dxa"/>
            </w:tcMar>
            <w:vAlign w:val="center"/>
            <w:hideMark/>
          </w:tcPr>
          <w:p w:rsidR="00BA1917" w:rsidRPr="000D78B8" w:rsidRDefault="00D8609C">
            <w:pPr>
              <w:spacing w:after="360"/>
              <w:jc w:val="center"/>
              <w:rPr>
                <w:rFonts w:cs="Times New Roman"/>
                <w:color w:val="000000" w:themeColor="text1"/>
                <w:szCs w:val="28"/>
                <w:lang w:val="uk-UA"/>
              </w:rPr>
            </w:pPr>
            <w:r w:rsidRPr="000D78B8">
              <w:rPr>
                <w:rStyle w:val="Strong"/>
                <w:rFonts w:cs="Times New Roman"/>
                <w:color w:val="000000" w:themeColor="text1"/>
                <w:szCs w:val="28"/>
              </w:rPr>
              <w:t>Набір</w:t>
            </w:r>
          </w:p>
        </w:tc>
        <w:tc>
          <w:tcPr>
            <w:tcW w:w="3783" w:type="dxa"/>
            <w:shd w:val="clear" w:color="auto" w:fill="auto"/>
            <w:tcMar>
              <w:top w:w="180" w:type="dxa"/>
              <w:left w:w="180" w:type="dxa"/>
              <w:bottom w:w="180" w:type="dxa"/>
              <w:right w:w="180" w:type="dxa"/>
            </w:tcMar>
            <w:vAlign w:val="center"/>
            <w:hideMark/>
          </w:tcPr>
          <w:p w:rsidR="00BA1917" w:rsidRPr="000D78B8" w:rsidRDefault="00D8609C">
            <w:pPr>
              <w:spacing w:after="360"/>
              <w:jc w:val="center"/>
              <w:rPr>
                <w:rFonts w:cs="Times New Roman"/>
                <w:color w:val="000000" w:themeColor="text1"/>
                <w:szCs w:val="28"/>
              </w:rPr>
            </w:pPr>
            <w:r w:rsidRPr="000D78B8">
              <w:rPr>
                <w:rStyle w:val="Strong"/>
                <w:rFonts w:cs="Times New Roman"/>
                <w:color w:val="000000" w:themeColor="text1"/>
                <w:szCs w:val="28"/>
              </w:rPr>
              <w:t>Частота</w:t>
            </w:r>
          </w:p>
        </w:tc>
      </w:tr>
      <w:tr w:rsidR="000D78B8" w:rsidRPr="000D78B8" w:rsidTr="00EC344C">
        <w:trPr>
          <w:trHeight w:val="360"/>
          <w:jc w:val="center"/>
        </w:trPr>
        <w:tc>
          <w:tcPr>
            <w:tcW w:w="1092"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OPB</w:t>
            </w:r>
          </w:p>
        </w:tc>
        <w:tc>
          <w:tcPr>
            <w:tcW w:w="3783" w:type="dxa"/>
            <w:shd w:val="clear" w:color="auto" w:fill="F9F9F9"/>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4</w:t>
            </w:r>
          </w:p>
        </w:tc>
      </w:tr>
      <w:tr w:rsidR="000D78B8" w:rsidRPr="000D78B8" w:rsidTr="00EC344C">
        <w:trPr>
          <w:trHeight w:val="360"/>
          <w:jc w:val="center"/>
        </w:trPr>
        <w:tc>
          <w:tcPr>
            <w:tcW w:w="1092"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PBM</w:t>
            </w:r>
          </w:p>
        </w:tc>
        <w:tc>
          <w:tcPr>
            <w:tcW w:w="3783" w:type="dxa"/>
            <w:shd w:val="clear" w:color="auto" w:fill="auto"/>
            <w:tcMar>
              <w:top w:w="180" w:type="dxa"/>
              <w:left w:w="180" w:type="dxa"/>
              <w:bottom w:w="180" w:type="dxa"/>
              <w:right w:w="180" w:type="dxa"/>
            </w:tcMar>
            <w:vAlign w:val="center"/>
            <w:hideMark/>
          </w:tcPr>
          <w:p w:rsidR="00BA1917" w:rsidRPr="000D78B8" w:rsidRDefault="00BA1917">
            <w:pPr>
              <w:spacing w:after="360"/>
              <w:jc w:val="center"/>
              <w:rPr>
                <w:rFonts w:cs="Times New Roman"/>
                <w:color w:val="000000" w:themeColor="text1"/>
                <w:szCs w:val="28"/>
              </w:rPr>
            </w:pPr>
            <w:r w:rsidRPr="000D78B8">
              <w:rPr>
                <w:rFonts w:cs="Times New Roman"/>
                <w:color w:val="000000" w:themeColor="text1"/>
                <w:szCs w:val="28"/>
              </w:rPr>
              <w:t>3</w:t>
            </w:r>
          </w:p>
        </w:tc>
      </w:tr>
    </w:tbl>
    <w:p w:rsidR="00EC344C" w:rsidRPr="000D78B8" w:rsidRDefault="00EC344C" w:rsidP="00C85C80">
      <w:pPr>
        <w:pStyle w:val="NormalWeb"/>
        <w:spacing w:after="300"/>
        <w:jc w:val="both"/>
        <w:rPr>
          <w:color w:val="000000" w:themeColor="text1"/>
          <w:spacing w:val="5"/>
          <w:sz w:val="28"/>
          <w:szCs w:val="28"/>
        </w:rPr>
      </w:pPr>
      <w:r w:rsidRPr="000D78B8">
        <w:rPr>
          <w:color w:val="000000" w:themeColor="text1"/>
          <w:spacing w:val="5"/>
          <w:sz w:val="28"/>
          <w:szCs w:val="28"/>
        </w:rPr>
        <w:t>Знову застосувавши правило порогу, ми виявили, що OPB є єдиним значним набором елементів.</w:t>
      </w:r>
    </w:p>
    <w:p w:rsidR="00EC344C" w:rsidRPr="000D78B8" w:rsidRDefault="00EC344C" w:rsidP="00C85C80">
      <w:pPr>
        <w:pStyle w:val="NormalWeb"/>
        <w:spacing w:after="300"/>
        <w:jc w:val="both"/>
        <w:rPr>
          <w:color w:val="000000" w:themeColor="text1"/>
          <w:spacing w:val="5"/>
          <w:sz w:val="28"/>
          <w:szCs w:val="28"/>
        </w:rPr>
      </w:pPr>
      <w:r w:rsidRPr="000D78B8">
        <w:rPr>
          <w:color w:val="000000" w:themeColor="text1"/>
          <w:spacing w:val="5"/>
          <w:sz w:val="28"/>
          <w:szCs w:val="28"/>
        </w:rPr>
        <w:t>Отже, набір з 3 предметів, який був придбаний найчастіше, - OPB.</w:t>
      </w:r>
    </w:p>
    <w:p w:rsidR="00EC344C" w:rsidRPr="000D78B8" w:rsidRDefault="00EC344C" w:rsidP="00C85C80">
      <w:pPr>
        <w:pStyle w:val="NormalWeb"/>
        <w:spacing w:after="300"/>
        <w:ind w:firstLine="360"/>
        <w:jc w:val="both"/>
        <w:rPr>
          <w:color w:val="000000" w:themeColor="text1"/>
          <w:spacing w:val="5"/>
          <w:sz w:val="28"/>
          <w:szCs w:val="28"/>
        </w:rPr>
      </w:pPr>
      <w:r w:rsidRPr="000D78B8">
        <w:rPr>
          <w:color w:val="000000" w:themeColor="text1"/>
          <w:spacing w:val="5"/>
          <w:sz w:val="28"/>
          <w:szCs w:val="28"/>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 створити набір з 4 елементів. Для цього ми розглянемо набори, які мають перші два алфавіти, тобто загалом</w:t>
      </w:r>
    </w:p>
    <w:p w:rsidR="00EC344C" w:rsidRPr="000D78B8" w:rsidRDefault="00EC344C" w:rsidP="00C85C80">
      <w:pPr>
        <w:pStyle w:val="NormalWeb"/>
        <w:numPr>
          <w:ilvl w:val="0"/>
          <w:numId w:val="45"/>
        </w:numPr>
        <w:spacing w:after="300"/>
        <w:jc w:val="both"/>
        <w:rPr>
          <w:color w:val="000000" w:themeColor="text1"/>
          <w:spacing w:val="5"/>
          <w:sz w:val="28"/>
          <w:szCs w:val="28"/>
        </w:rPr>
      </w:pPr>
      <w:r w:rsidRPr="000D78B8">
        <w:rPr>
          <w:color w:val="000000" w:themeColor="text1"/>
          <w:spacing w:val="5"/>
          <w:sz w:val="28"/>
          <w:szCs w:val="28"/>
        </w:rPr>
        <w:t>OPQ та OPR дають OPQR</w:t>
      </w:r>
    </w:p>
    <w:p w:rsidR="00EC344C" w:rsidRPr="000D78B8" w:rsidRDefault="00EC344C" w:rsidP="00C85C80">
      <w:pPr>
        <w:pStyle w:val="NormalWeb"/>
        <w:numPr>
          <w:ilvl w:val="0"/>
          <w:numId w:val="45"/>
        </w:numPr>
        <w:spacing w:after="300"/>
        <w:jc w:val="both"/>
        <w:rPr>
          <w:color w:val="000000" w:themeColor="text1"/>
          <w:spacing w:val="5"/>
          <w:sz w:val="28"/>
          <w:szCs w:val="28"/>
        </w:rPr>
      </w:pPr>
      <w:r w:rsidRPr="000D78B8">
        <w:rPr>
          <w:color w:val="000000" w:themeColor="text1"/>
          <w:spacing w:val="5"/>
          <w:sz w:val="28"/>
          <w:szCs w:val="28"/>
        </w:rPr>
        <w:t>OQR та OQS дають OQRS</w:t>
      </w:r>
    </w:p>
    <w:p w:rsidR="00EC344C" w:rsidRPr="000D78B8" w:rsidRDefault="00EC344C" w:rsidP="00C85C80">
      <w:pPr>
        <w:pStyle w:val="NormalWeb"/>
        <w:spacing w:after="300"/>
        <w:jc w:val="both"/>
        <w:rPr>
          <w:color w:val="000000" w:themeColor="text1"/>
          <w:spacing w:val="5"/>
          <w:sz w:val="28"/>
          <w:szCs w:val="28"/>
        </w:rPr>
      </w:pPr>
      <w:r w:rsidRPr="000D78B8">
        <w:rPr>
          <w:color w:val="000000" w:themeColor="text1"/>
          <w:spacing w:val="5"/>
          <w:sz w:val="28"/>
          <w:szCs w:val="28"/>
        </w:rPr>
        <w:t>Взагалі, ми повинні шукати набори, які тільки відрізняються в їхній останній букві / предметі.</w:t>
      </w:r>
    </w:p>
    <w:p w:rsidR="00EC344C" w:rsidRPr="000D78B8" w:rsidRDefault="00EC344C" w:rsidP="00C85C80">
      <w:pPr>
        <w:pStyle w:val="NormalWeb"/>
        <w:spacing w:before="0" w:beforeAutospacing="0" w:after="300" w:afterAutospacing="0"/>
        <w:jc w:val="both"/>
        <w:rPr>
          <w:color w:val="000000" w:themeColor="text1"/>
          <w:spacing w:val="5"/>
          <w:sz w:val="28"/>
          <w:szCs w:val="28"/>
        </w:rPr>
      </w:pPr>
      <w:r w:rsidRPr="000D78B8">
        <w:rPr>
          <w:color w:val="000000" w:themeColor="text1"/>
          <w:spacing w:val="5"/>
          <w:sz w:val="28"/>
          <w:szCs w:val="28"/>
        </w:rPr>
        <w:t>Тепер, коли ми розглянули приклад функціональності алгоритму Апріорі, давайте сформулювати загальний процес.</w:t>
      </w:r>
    </w:p>
    <w:p w:rsidR="00EC344C" w:rsidRPr="000D78B8" w:rsidRDefault="00EC344C" w:rsidP="00BA1917">
      <w:pPr>
        <w:pStyle w:val="NormalWeb"/>
        <w:spacing w:before="0" w:beforeAutospacing="0" w:after="300" w:afterAutospacing="0"/>
        <w:rPr>
          <w:b/>
          <w:color w:val="000000" w:themeColor="text1"/>
          <w:spacing w:val="5"/>
          <w:kern w:val="32"/>
          <w:sz w:val="28"/>
          <w:szCs w:val="28"/>
          <w:lang w:eastAsia="en-US"/>
        </w:rPr>
      </w:pPr>
      <w:r w:rsidRPr="000D78B8">
        <w:rPr>
          <w:b/>
          <w:color w:val="000000" w:themeColor="text1"/>
          <w:spacing w:val="5"/>
          <w:kern w:val="32"/>
          <w:sz w:val="28"/>
          <w:szCs w:val="28"/>
          <w:lang w:val="uk-UA" w:eastAsia="en-US"/>
        </w:rPr>
        <w:t xml:space="preserve">Загальний процес алгоритму </w:t>
      </w:r>
      <w:proofErr w:type="spellStart"/>
      <w:r w:rsidRPr="000D78B8">
        <w:rPr>
          <w:b/>
          <w:color w:val="000000" w:themeColor="text1"/>
          <w:spacing w:val="5"/>
          <w:kern w:val="32"/>
          <w:sz w:val="28"/>
          <w:szCs w:val="28"/>
          <w:lang w:val="en-US" w:eastAsia="en-US"/>
        </w:rPr>
        <w:t>Apriori</w:t>
      </w:r>
      <w:proofErr w:type="spellEnd"/>
    </w:p>
    <w:p w:rsidR="00EC344C" w:rsidRPr="000D78B8" w:rsidRDefault="00EC344C"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Весь алгоритм можна розділити на два етапи:</w:t>
      </w:r>
    </w:p>
    <w:p w:rsidR="00EC344C" w:rsidRPr="000D78B8" w:rsidRDefault="00EC344C"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lastRenderedPageBreak/>
        <w:t>Крок 1: застосуйте мінімальну підтримку, щоб знайти всі часто використовувані набори з елементами k у базі даних.</w:t>
      </w:r>
    </w:p>
    <w:p w:rsidR="00EC344C" w:rsidRPr="000D78B8" w:rsidRDefault="00EC344C"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Крок 2.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p>
    <w:p w:rsidR="00BA1917" w:rsidRPr="000D78B8" w:rsidRDefault="00EC344C" w:rsidP="00C85C80">
      <w:pPr>
        <w:pStyle w:val="NormalWeb"/>
        <w:spacing w:before="0" w:beforeAutospacing="0" w:after="300" w:afterAutospacing="0"/>
        <w:ind w:firstLine="720"/>
        <w:jc w:val="both"/>
        <w:rPr>
          <w:color w:val="000000" w:themeColor="text1"/>
          <w:spacing w:val="5"/>
          <w:sz w:val="28"/>
          <w:szCs w:val="28"/>
        </w:rPr>
      </w:pPr>
      <w:r w:rsidRPr="000D78B8">
        <w:rPr>
          <w:color w:val="000000" w:themeColor="text1"/>
          <w:spacing w:val="5"/>
          <w:sz w:val="28"/>
          <w:szCs w:val="28"/>
        </w:rPr>
        <w:t xml:space="preserve">Такий підхід до розповсюдження частих елементів, що належить до одного, називається підходом "знизу </w:t>
      </w:r>
      <w:r w:rsidRPr="000D78B8">
        <w:rPr>
          <w:color w:val="000000" w:themeColor="text1"/>
          <w:spacing w:val="5"/>
          <w:sz w:val="28"/>
          <w:szCs w:val="28"/>
          <w:lang w:val="uk-UA"/>
        </w:rPr>
        <w:t>вверх</w:t>
      </w:r>
      <w:r w:rsidRPr="000D78B8">
        <w:rPr>
          <w:color w:val="000000" w:themeColor="text1"/>
          <w:spacing w:val="5"/>
          <w:sz w:val="28"/>
          <w:szCs w:val="28"/>
        </w:rPr>
        <w:t>".</w:t>
      </w:r>
      <w:r w:rsidR="00BA1917" w:rsidRPr="000D78B8">
        <w:rPr>
          <w:noProof/>
          <w:color w:val="000000" w:themeColor="text1"/>
          <w:spacing w:val="5"/>
          <w:sz w:val="28"/>
          <w:szCs w:val="28"/>
          <w:lang w:val="en-US" w:eastAsia="en-US"/>
        </w:rPr>
        <w:drawing>
          <wp:inline distT="0" distB="0" distL="0" distR="0">
            <wp:extent cx="6400800" cy="3505200"/>
            <wp:effectExtent l="0" t="0" r="0" b="0"/>
            <wp:docPr id="18" name="Picture 18" descr="http://i1.wp.com/blog.hackerearth.com/wp-content/uploads/2017/03/Apriori-Algorithm.jpg?resize=672%2C368">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i1.wp.com/blog.hackerearth.com/wp-content/uploads/2017/03/Apriori-Algorithm.jpg?resize=672%2C368">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00800" cy="3505200"/>
                    </a:xfrm>
                    <a:prstGeom prst="rect">
                      <a:avLst/>
                    </a:prstGeom>
                    <a:noFill/>
                    <a:ln>
                      <a:noFill/>
                    </a:ln>
                  </pic:spPr>
                </pic:pic>
              </a:graphicData>
            </a:graphic>
          </wp:inline>
        </w:drawing>
      </w:r>
    </w:p>
    <w:p w:rsidR="00EC344C" w:rsidRDefault="00EC344C" w:rsidP="00EC344C">
      <w:pPr>
        <w:pStyle w:val="NormalWeb"/>
        <w:spacing w:before="0" w:beforeAutospacing="0" w:after="300" w:afterAutospacing="0"/>
        <w:ind w:firstLine="720"/>
        <w:jc w:val="center"/>
        <w:rPr>
          <w:color w:val="000000" w:themeColor="text1"/>
          <w:spacing w:val="5"/>
          <w:sz w:val="28"/>
          <w:szCs w:val="28"/>
          <w:lang w:val="uk-UA"/>
        </w:rPr>
      </w:pPr>
      <w:r w:rsidRPr="000D78B8">
        <w:rPr>
          <w:color w:val="000000" w:themeColor="text1"/>
          <w:spacing w:val="5"/>
          <w:sz w:val="28"/>
          <w:szCs w:val="28"/>
          <w:lang w:val="uk-UA"/>
        </w:rPr>
        <w:t>Рис. 1. Приклад роботи алгоритму у вигляді блок схеми</w:t>
      </w:r>
    </w:p>
    <w:p w:rsidR="00A77FF5" w:rsidRDefault="00A77FF5" w:rsidP="00EC344C">
      <w:pPr>
        <w:pStyle w:val="NormalWeb"/>
        <w:spacing w:before="0" w:beforeAutospacing="0" w:after="300" w:afterAutospacing="0"/>
        <w:ind w:firstLine="720"/>
        <w:jc w:val="center"/>
        <w:rPr>
          <w:color w:val="000000" w:themeColor="text1"/>
          <w:spacing w:val="5"/>
          <w:sz w:val="28"/>
          <w:szCs w:val="28"/>
          <w:lang w:val="uk-UA"/>
        </w:rPr>
      </w:pPr>
    </w:p>
    <w:p w:rsidR="00A77FF5" w:rsidRDefault="00A77FF5" w:rsidP="00EC344C">
      <w:pPr>
        <w:pStyle w:val="NormalWeb"/>
        <w:spacing w:before="0" w:beforeAutospacing="0" w:after="300" w:afterAutospacing="0"/>
        <w:ind w:firstLine="720"/>
        <w:jc w:val="center"/>
        <w:rPr>
          <w:color w:val="000000" w:themeColor="text1"/>
          <w:spacing w:val="5"/>
          <w:sz w:val="28"/>
          <w:szCs w:val="28"/>
          <w:lang w:val="uk-UA"/>
        </w:rPr>
      </w:pPr>
    </w:p>
    <w:p w:rsidR="00A77FF5" w:rsidRDefault="00A77FF5" w:rsidP="00EC344C">
      <w:pPr>
        <w:pStyle w:val="NormalWeb"/>
        <w:spacing w:before="0" w:beforeAutospacing="0" w:after="300" w:afterAutospacing="0"/>
        <w:ind w:firstLine="720"/>
        <w:jc w:val="center"/>
        <w:rPr>
          <w:color w:val="000000" w:themeColor="text1"/>
          <w:spacing w:val="5"/>
          <w:sz w:val="28"/>
          <w:szCs w:val="28"/>
          <w:lang w:val="uk-UA"/>
        </w:rPr>
      </w:pPr>
    </w:p>
    <w:p w:rsidR="00A77FF5" w:rsidRPr="000D78B8" w:rsidRDefault="00A77FF5" w:rsidP="00EC344C">
      <w:pPr>
        <w:pStyle w:val="NormalWeb"/>
        <w:spacing w:before="0" w:beforeAutospacing="0" w:after="300" w:afterAutospacing="0"/>
        <w:ind w:firstLine="720"/>
        <w:jc w:val="center"/>
        <w:rPr>
          <w:color w:val="000000" w:themeColor="text1"/>
          <w:spacing w:val="5"/>
          <w:sz w:val="28"/>
          <w:szCs w:val="28"/>
          <w:lang w:val="uk-UA"/>
        </w:rPr>
      </w:pPr>
    </w:p>
    <w:p w:rsidR="00BA1917" w:rsidRPr="000D78B8" w:rsidRDefault="00EC344C" w:rsidP="00BA1917">
      <w:pPr>
        <w:pStyle w:val="Heading3"/>
        <w:spacing w:before="300" w:after="150" w:line="312" w:lineRule="atLeast"/>
        <w:rPr>
          <w:rFonts w:ascii="Times New Roman" w:hAnsi="Times New Roman"/>
          <w:color w:val="000000" w:themeColor="text1"/>
          <w:spacing w:val="5"/>
          <w:sz w:val="28"/>
          <w:szCs w:val="28"/>
        </w:rPr>
      </w:pPr>
      <w:bookmarkStart w:id="7" w:name="_Toc501356510"/>
      <w:bookmarkStart w:id="8" w:name="_Toc501358791"/>
      <w:r w:rsidRPr="000D78B8">
        <w:rPr>
          <w:rFonts w:ascii="Times New Roman" w:hAnsi="Times New Roman"/>
          <w:color w:val="000000" w:themeColor="text1"/>
          <w:spacing w:val="5"/>
          <w:sz w:val="28"/>
          <w:szCs w:val="28"/>
        </w:rPr>
        <w:lastRenderedPageBreak/>
        <w:t>Видобування асоціативних правил</w:t>
      </w:r>
      <w:bookmarkEnd w:id="7"/>
      <w:bookmarkEnd w:id="8"/>
    </w:p>
    <w:p w:rsidR="00EC344C" w:rsidRPr="000D78B8" w:rsidRDefault="00EC344C"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До цих пір ми розглянули алгоритм Апріорі по відношенню до частого покоління пакетів. Існує ще одне завдання, за допомогою якого ми можемо використовувати цей алгоритм, тобто ефективно знаходити правила об'єднання.</w:t>
      </w:r>
    </w:p>
    <w:p w:rsidR="00EC344C" w:rsidRPr="000D78B8" w:rsidRDefault="00EC344C"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Щоб знайти правила об'єднання, нам потрібно знайти всі правила, що мають підтримку, більшу за порогову підтримку та довіру, більшу за порогову довіру.</w:t>
      </w:r>
    </w:p>
    <w:p w:rsidR="00EC344C" w:rsidRPr="000D78B8" w:rsidRDefault="00EC344C"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Але як ми знаходимо це? Одним із можливих шляхів є груба сила, тобто перелік всіх можливих правил асоціації та обчислення підтримки та впевненості для кожного правила. Потім скасуйте правила, які не підтримують порогову підтримку та довіру. Але це обчислювально дуже важкий і заборонений, оскільки кількість всіх можливих правил асоціації зростає експоненціально з кількістю предметів.</w:t>
      </w:r>
    </w:p>
    <w:p w:rsidR="00EC344C" w:rsidRPr="000D78B8" w:rsidRDefault="00EC344C"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Враховуючи, що в наборі I є n пунктів, загальна кількість можливих правил асоціації становить 3 ^ n - 2 ^ (n +1) + 1.</w:t>
      </w:r>
    </w:p>
    <w:p w:rsidR="00EC344C" w:rsidRPr="000D78B8" w:rsidRDefault="00EC344C"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Ми також можемо використовувати інший спосіб, який називається двоетапним підходом, для пошуку ефективних правил асоціації.</w:t>
      </w:r>
    </w:p>
    <w:p w:rsidR="00EC344C" w:rsidRPr="000D78B8" w:rsidRDefault="00EC344C" w:rsidP="00C85C80">
      <w:pPr>
        <w:pStyle w:val="NormalWeb"/>
        <w:spacing w:after="300"/>
        <w:jc w:val="both"/>
        <w:rPr>
          <w:color w:val="000000" w:themeColor="text1"/>
          <w:spacing w:val="5"/>
          <w:sz w:val="28"/>
          <w:szCs w:val="28"/>
        </w:rPr>
      </w:pPr>
      <w:r w:rsidRPr="000D78B8">
        <w:rPr>
          <w:color w:val="000000" w:themeColor="text1"/>
          <w:spacing w:val="5"/>
          <w:sz w:val="28"/>
          <w:szCs w:val="28"/>
        </w:rPr>
        <w:t>Двоступеневий підхід:</w:t>
      </w:r>
    </w:p>
    <w:p w:rsidR="00EC344C" w:rsidRPr="000D78B8" w:rsidRDefault="00EC344C"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p>
    <w:p w:rsidR="00EC344C" w:rsidRPr="000D78B8" w:rsidRDefault="00EC344C"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p>
    <w:p w:rsidR="00EC344C" w:rsidRPr="000D78B8" w:rsidRDefault="00EC344C" w:rsidP="00C85C80">
      <w:pPr>
        <w:pStyle w:val="NormalWeb"/>
        <w:spacing w:before="0" w:beforeAutospacing="0" w:after="300" w:afterAutospacing="0"/>
        <w:ind w:firstLine="720"/>
        <w:jc w:val="both"/>
        <w:rPr>
          <w:color w:val="000000" w:themeColor="text1"/>
          <w:spacing w:val="5"/>
          <w:sz w:val="28"/>
          <w:szCs w:val="28"/>
        </w:rPr>
      </w:pPr>
      <w:r w:rsidRPr="000D78B8">
        <w:rPr>
          <w:color w:val="000000" w:themeColor="text1"/>
          <w:spacing w:val="5"/>
          <w:sz w:val="28"/>
          <w:szCs w:val="28"/>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p>
    <w:p w:rsidR="00BA1917" w:rsidRPr="000D78B8" w:rsidRDefault="00BA1917" w:rsidP="00C85C80">
      <w:pPr>
        <w:pStyle w:val="NormalWeb"/>
        <w:spacing w:before="0" w:beforeAutospacing="0" w:after="300" w:afterAutospacing="0"/>
        <w:ind w:firstLine="720"/>
        <w:jc w:val="both"/>
        <w:rPr>
          <w:color w:val="000000" w:themeColor="text1"/>
          <w:spacing w:val="5"/>
          <w:sz w:val="28"/>
          <w:szCs w:val="28"/>
        </w:rPr>
      </w:pPr>
      <w:r w:rsidRPr="000D78B8">
        <w:rPr>
          <w:color w:val="000000" w:themeColor="text1"/>
          <w:spacing w:val="5"/>
          <w:sz w:val="28"/>
          <w:szCs w:val="28"/>
        </w:rPr>
        <w:t>OP</w:t>
      </w:r>
      <w:r w:rsidRPr="000D78B8">
        <w:rPr>
          <w:noProof/>
          <w:color w:val="000000" w:themeColor="text1"/>
          <w:spacing w:val="5"/>
          <w:sz w:val="28"/>
          <w:szCs w:val="28"/>
          <w:lang w:val="en-US" w:eastAsia="en-US"/>
        </w:rPr>
        <w:drawing>
          <wp:inline distT="0" distB="0" distL="0" distR="0">
            <wp:extent cx="238125" cy="85725"/>
            <wp:effectExtent l="0" t="0" r="9525" b="9525"/>
            <wp:docPr id="14" name="Picture 1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0D78B8">
        <w:rPr>
          <w:color w:val="000000" w:themeColor="text1"/>
          <w:spacing w:val="5"/>
          <w:sz w:val="28"/>
          <w:szCs w:val="28"/>
        </w:rPr>
        <w:t>B, OB</w:t>
      </w:r>
      <w:r w:rsidRPr="000D78B8">
        <w:rPr>
          <w:noProof/>
          <w:color w:val="000000" w:themeColor="text1"/>
          <w:spacing w:val="5"/>
          <w:sz w:val="28"/>
          <w:szCs w:val="28"/>
          <w:lang w:val="en-US" w:eastAsia="en-US"/>
        </w:rPr>
        <w:drawing>
          <wp:inline distT="0" distB="0" distL="0" distR="0">
            <wp:extent cx="238125" cy="85725"/>
            <wp:effectExtent l="0" t="0" r="9525" b="9525"/>
            <wp:docPr id="13" name="Picture 1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0D78B8">
        <w:rPr>
          <w:color w:val="000000" w:themeColor="text1"/>
          <w:spacing w:val="5"/>
          <w:sz w:val="28"/>
          <w:szCs w:val="28"/>
        </w:rPr>
        <w:t>P, PB</w:t>
      </w:r>
      <w:r w:rsidRPr="000D78B8">
        <w:rPr>
          <w:noProof/>
          <w:color w:val="000000" w:themeColor="text1"/>
          <w:spacing w:val="5"/>
          <w:sz w:val="28"/>
          <w:szCs w:val="28"/>
          <w:lang w:val="en-US" w:eastAsia="en-US"/>
        </w:rPr>
        <w:drawing>
          <wp:inline distT="0" distB="0" distL="0" distR="0">
            <wp:extent cx="238125" cy="85725"/>
            <wp:effectExtent l="0" t="0" r="9525" b="9525"/>
            <wp:docPr id="12" name="Picture 12"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0D78B8">
        <w:rPr>
          <w:color w:val="000000" w:themeColor="text1"/>
          <w:spacing w:val="5"/>
          <w:sz w:val="28"/>
          <w:szCs w:val="28"/>
        </w:rPr>
        <w:t>O, B</w:t>
      </w:r>
      <w:r w:rsidRPr="000D78B8">
        <w:rPr>
          <w:noProof/>
          <w:color w:val="000000" w:themeColor="text1"/>
          <w:spacing w:val="5"/>
          <w:sz w:val="28"/>
          <w:szCs w:val="28"/>
          <w:lang w:val="en-US" w:eastAsia="en-US"/>
        </w:rPr>
        <w:drawing>
          <wp:inline distT="0" distB="0" distL="0" distR="0">
            <wp:extent cx="238125" cy="85725"/>
            <wp:effectExtent l="0" t="0" r="9525" b="9525"/>
            <wp:docPr id="11" name="Picture 11"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0D78B8">
        <w:rPr>
          <w:color w:val="000000" w:themeColor="text1"/>
          <w:spacing w:val="5"/>
          <w:sz w:val="28"/>
          <w:szCs w:val="28"/>
        </w:rPr>
        <w:t> OP, P</w:t>
      </w:r>
      <w:r w:rsidRPr="000D78B8">
        <w:rPr>
          <w:noProof/>
          <w:color w:val="000000" w:themeColor="text1"/>
          <w:spacing w:val="5"/>
          <w:sz w:val="28"/>
          <w:szCs w:val="28"/>
          <w:lang w:val="en-US" w:eastAsia="en-US"/>
        </w:rPr>
        <w:drawing>
          <wp:inline distT="0" distB="0" distL="0" distR="0">
            <wp:extent cx="238125" cy="85725"/>
            <wp:effectExtent l="0" t="0" r="9525" b="9525"/>
            <wp:docPr id="10" name="Picture 10"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0D78B8">
        <w:rPr>
          <w:color w:val="000000" w:themeColor="text1"/>
          <w:spacing w:val="5"/>
          <w:sz w:val="28"/>
          <w:szCs w:val="28"/>
        </w:rPr>
        <w:t>OB, O</w:t>
      </w:r>
      <w:r w:rsidRPr="000D78B8">
        <w:rPr>
          <w:noProof/>
          <w:color w:val="000000" w:themeColor="text1"/>
          <w:spacing w:val="5"/>
          <w:sz w:val="28"/>
          <w:szCs w:val="28"/>
          <w:lang w:val="en-US" w:eastAsia="en-US"/>
        </w:rPr>
        <w:drawing>
          <wp:inline distT="0" distB="0" distL="0" distR="0">
            <wp:extent cx="238125" cy="85725"/>
            <wp:effectExtent l="0" t="0" r="9525" b="9525"/>
            <wp:docPr id="9" name="Picture 9"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0D78B8">
        <w:rPr>
          <w:color w:val="000000" w:themeColor="text1"/>
          <w:spacing w:val="5"/>
          <w:sz w:val="28"/>
          <w:szCs w:val="28"/>
        </w:rPr>
        <w:t>PB</w:t>
      </w:r>
    </w:p>
    <w:p w:rsidR="00EC344C" w:rsidRPr="000D78B8" w:rsidRDefault="00EC344C" w:rsidP="00C85C80">
      <w:pPr>
        <w:pStyle w:val="NormalWeb"/>
        <w:spacing w:after="300"/>
        <w:jc w:val="both"/>
        <w:rPr>
          <w:noProof/>
          <w:color w:val="000000" w:themeColor="text1"/>
          <w:spacing w:val="5"/>
          <w:sz w:val="28"/>
          <w:szCs w:val="28"/>
          <w:lang w:eastAsia="en-US"/>
        </w:rPr>
      </w:pPr>
      <w:r w:rsidRPr="000D78B8">
        <w:rPr>
          <w:noProof/>
          <w:color w:val="000000" w:themeColor="text1"/>
          <w:spacing w:val="5"/>
          <w:sz w:val="28"/>
          <w:szCs w:val="28"/>
          <w:lang w:eastAsia="en-US"/>
        </w:rPr>
        <w:lastRenderedPageBreak/>
        <w:t xml:space="preserve">Якщо </w:t>
      </w:r>
      <w:r w:rsidRPr="000D78B8">
        <w:rPr>
          <w:noProof/>
          <w:color w:val="000000" w:themeColor="text1"/>
          <w:spacing w:val="5"/>
          <w:sz w:val="28"/>
          <w:szCs w:val="28"/>
          <w:lang w:val="en-US" w:eastAsia="en-US"/>
        </w:rPr>
        <w:t>X</w:t>
      </w:r>
      <w:r w:rsidRPr="000D78B8">
        <w:rPr>
          <w:noProof/>
          <w:color w:val="000000" w:themeColor="text1"/>
          <w:spacing w:val="5"/>
          <w:sz w:val="28"/>
          <w:szCs w:val="28"/>
          <w:lang w:eastAsia="en-US"/>
        </w:rPr>
        <w:t xml:space="preserve"> являє собою частий набір елементів з </w:t>
      </w:r>
      <w:r w:rsidRPr="000D78B8">
        <w:rPr>
          <w:noProof/>
          <w:color w:val="000000" w:themeColor="text1"/>
          <w:spacing w:val="5"/>
          <w:sz w:val="28"/>
          <w:szCs w:val="28"/>
          <w:lang w:val="en-US" w:eastAsia="en-US"/>
        </w:rPr>
        <w:t>k</w:t>
      </w:r>
      <w:r w:rsidRPr="000D78B8">
        <w:rPr>
          <w:noProof/>
          <w:color w:val="000000" w:themeColor="text1"/>
          <w:spacing w:val="5"/>
          <w:sz w:val="28"/>
          <w:szCs w:val="28"/>
          <w:lang w:eastAsia="en-US"/>
        </w:rPr>
        <w:t xml:space="preserve">-елементами, то існують правила асоціації кандидатів 2 ^ </w:t>
      </w:r>
      <w:r w:rsidRPr="000D78B8">
        <w:rPr>
          <w:noProof/>
          <w:color w:val="000000" w:themeColor="text1"/>
          <w:spacing w:val="5"/>
          <w:sz w:val="28"/>
          <w:szCs w:val="28"/>
          <w:lang w:val="en-US" w:eastAsia="en-US"/>
        </w:rPr>
        <w:t>k</w:t>
      </w:r>
      <w:r w:rsidRPr="000D78B8">
        <w:rPr>
          <w:noProof/>
          <w:color w:val="000000" w:themeColor="text1"/>
          <w:spacing w:val="5"/>
          <w:sz w:val="28"/>
          <w:szCs w:val="28"/>
          <w:lang w:eastAsia="en-US"/>
        </w:rPr>
        <w:t>-2.</w:t>
      </w:r>
    </w:p>
    <w:p w:rsidR="00BA1917" w:rsidRPr="000D78B8" w:rsidRDefault="0009335C" w:rsidP="00C85C80">
      <w:pPr>
        <w:pStyle w:val="Heading2"/>
        <w:spacing w:before="300" w:after="150" w:line="312" w:lineRule="atLeast"/>
        <w:jc w:val="both"/>
        <w:rPr>
          <w:rFonts w:ascii="Times New Roman" w:hAnsi="Times New Roman" w:cs="Times New Roman"/>
          <w:color w:val="000000" w:themeColor="text1"/>
          <w:spacing w:val="5"/>
          <w:sz w:val="28"/>
          <w:szCs w:val="28"/>
          <w:lang w:val="uk-UA"/>
        </w:rPr>
      </w:pPr>
      <w:bookmarkStart w:id="9" w:name="_Toc501356511"/>
      <w:bookmarkStart w:id="10" w:name="_Toc501356525"/>
      <w:bookmarkStart w:id="11" w:name="_Toc501356729"/>
      <w:bookmarkStart w:id="12" w:name="_Toc501358792"/>
      <w:r w:rsidRPr="000D78B8">
        <w:rPr>
          <w:rFonts w:ascii="Times New Roman" w:hAnsi="Times New Roman" w:cs="Times New Roman"/>
          <w:color w:val="000000" w:themeColor="text1"/>
          <w:spacing w:val="5"/>
          <w:sz w:val="28"/>
          <w:szCs w:val="28"/>
          <w:lang w:val="uk-UA"/>
        </w:rPr>
        <w:t>Плюси алгоритму:</w:t>
      </w:r>
      <w:bookmarkEnd w:id="9"/>
      <w:bookmarkEnd w:id="10"/>
      <w:bookmarkEnd w:id="11"/>
      <w:bookmarkEnd w:id="12"/>
    </w:p>
    <w:p w:rsidR="00BA1917" w:rsidRPr="000D78B8" w:rsidRDefault="0009335C" w:rsidP="00C85C80">
      <w:pPr>
        <w:numPr>
          <w:ilvl w:val="0"/>
          <w:numId w:val="39"/>
        </w:numPr>
        <w:spacing w:before="100" w:beforeAutospacing="1" w:after="150" w:line="240" w:lineRule="auto"/>
        <w:jc w:val="both"/>
        <w:rPr>
          <w:rFonts w:cs="Times New Roman"/>
          <w:color w:val="000000" w:themeColor="text1"/>
          <w:spacing w:val="5"/>
          <w:szCs w:val="28"/>
        </w:rPr>
      </w:pPr>
      <w:r w:rsidRPr="000D78B8">
        <w:rPr>
          <w:rFonts w:cs="Times New Roman"/>
          <w:color w:val="000000" w:themeColor="text1"/>
          <w:spacing w:val="5"/>
          <w:szCs w:val="28"/>
          <w:lang w:val="uk-UA"/>
        </w:rPr>
        <w:t>Легкий у реалізації та розумінні.</w:t>
      </w:r>
    </w:p>
    <w:p w:rsidR="00BA1917" w:rsidRPr="000D78B8" w:rsidRDefault="0009335C" w:rsidP="00C85C80">
      <w:pPr>
        <w:numPr>
          <w:ilvl w:val="0"/>
          <w:numId w:val="39"/>
        </w:numPr>
        <w:spacing w:before="100" w:beforeAutospacing="1" w:after="150" w:line="240" w:lineRule="auto"/>
        <w:jc w:val="both"/>
        <w:rPr>
          <w:rFonts w:cs="Times New Roman"/>
          <w:color w:val="000000" w:themeColor="text1"/>
          <w:spacing w:val="5"/>
          <w:szCs w:val="28"/>
        </w:rPr>
      </w:pPr>
      <w:r w:rsidRPr="000D78B8">
        <w:rPr>
          <w:rFonts w:cs="Times New Roman"/>
          <w:color w:val="000000" w:themeColor="text1"/>
          <w:spacing w:val="5"/>
          <w:szCs w:val="28"/>
          <w:lang w:val="uk-UA"/>
        </w:rPr>
        <w:t>Може бути використаний для величезних даних.</w:t>
      </w:r>
    </w:p>
    <w:p w:rsidR="00BA1917" w:rsidRPr="000D78B8" w:rsidRDefault="0009335C" w:rsidP="00C85C80">
      <w:pPr>
        <w:pStyle w:val="Heading2"/>
        <w:spacing w:before="300" w:after="150" w:line="312" w:lineRule="atLeast"/>
        <w:jc w:val="both"/>
        <w:rPr>
          <w:rFonts w:ascii="Times New Roman" w:hAnsi="Times New Roman" w:cs="Times New Roman"/>
          <w:color w:val="000000" w:themeColor="text1"/>
          <w:spacing w:val="5"/>
          <w:sz w:val="28"/>
          <w:szCs w:val="28"/>
          <w:lang w:val="uk-UA"/>
        </w:rPr>
      </w:pPr>
      <w:bookmarkStart w:id="13" w:name="_Toc501356512"/>
      <w:bookmarkStart w:id="14" w:name="_Toc501356526"/>
      <w:bookmarkStart w:id="15" w:name="_Toc501356730"/>
      <w:bookmarkStart w:id="16" w:name="_Toc501358793"/>
      <w:r w:rsidRPr="000D78B8">
        <w:rPr>
          <w:rFonts w:ascii="Times New Roman" w:hAnsi="Times New Roman" w:cs="Times New Roman"/>
          <w:color w:val="000000" w:themeColor="text1"/>
          <w:spacing w:val="5"/>
          <w:sz w:val="28"/>
          <w:szCs w:val="28"/>
          <w:lang w:val="uk-UA"/>
        </w:rPr>
        <w:t>Мінуси алгоритму:</w:t>
      </w:r>
      <w:bookmarkEnd w:id="13"/>
      <w:bookmarkEnd w:id="14"/>
      <w:bookmarkEnd w:id="15"/>
      <w:bookmarkEnd w:id="16"/>
    </w:p>
    <w:p w:rsidR="00BA1917" w:rsidRPr="000D78B8" w:rsidRDefault="0009335C" w:rsidP="00C85C80">
      <w:pPr>
        <w:numPr>
          <w:ilvl w:val="0"/>
          <w:numId w:val="40"/>
        </w:numPr>
        <w:spacing w:before="100" w:beforeAutospacing="1" w:after="150" w:line="240" w:lineRule="auto"/>
        <w:jc w:val="both"/>
        <w:rPr>
          <w:rFonts w:cs="Times New Roman"/>
          <w:color w:val="000000" w:themeColor="text1"/>
          <w:spacing w:val="5"/>
          <w:szCs w:val="28"/>
        </w:rPr>
      </w:pPr>
      <w:r w:rsidRPr="000D78B8">
        <w:rPr>
          <w:rFonts w:cs="Times New Roman"/>
          <w:color w:val="000000" w:themeColor="text1"/>
          <w:spacing w:val="5"/>
          <w:szCs w:val="28"/>
          <w:lang w:val="uk-UA"/>
        </w:rPr>
        <w:t>Іноді, потрібно знайти величезну кільуість правил кандидатів, що є обчислювано затратно.</w:t>
      </w:r>
    </w:p>
    <w:p w:rsidR="00BA1917" w:rsidRPr="000D78B8" w:rsidRDefault="0009335C" w:rsidP="00C85C80">
      <w:pPr>
        <w:numPr>
          <w:ilvl w:val="0"/>
          <w:numId w:val="40"/>
        </w:numPr>
        <w:spacing w:before="100" w:beforeAutospacing="1" w:after="150" w:line="240" w:lineRule="auto"/>
        <w:jc w:val="both"/>
        <w:rPr>
          <w:rFonts w:cs="Times New Roman"/>
          <w:color w:val="000000" w:themeColor="text1"/>
          <w:spacing w:val="5"/>
          <w:szCs w:val="28"/>
        </w:rPr>
      </w:pPr>
      <w:r w:rsidRPr="000D78B8">
        <w:rPr>
          <w:rFonts w:cs="Times New Roman"/>
          <w:color w:val="000000" w:themeColor="text1"/>
          <w:spacing w:val="5"/>
          <w:szCs w:val="28"/>
          <w:lang w:val="uk-UA"/>
        </w:rPr>
        <w:t>Підрахуном підтримки також затратний по ресурсах, адже потрібно пройтись по всій базі</w:t>
      </w:r>
      <w:r w:rsidR="00BA1917" w:rsidRPr="000D78B8">
        <w:rPr>
          <w:rFonts w:cs="Times New Roman"/>
          <w:color w:val="000000" w:themeColor="text1"/>
          <w:spacing w:val="5"/>
          <w:szCs w:val="28"/>
        </w:rPr>
        <w:t>.</w:t>
      </w:r>
    </w:p>
    <w:p w:rsidR="00BA1917" w:rsidRPr="00AA20CA" w:rsidRDefault="00C85C80" w:rsidP="00C85C80">
      <w:pPr>
        <w:pStyle w:val="Heading1"/>
        <w:jc w:val="center"/>
        <w:rPr>
          <w:rFonts w:ascii="Times New Roman" w:hAnsi="Times New Roman" w:cs="Times New Roman"/>
          <w:color w:val="000000" w:themeColor="text1"/>
        </w:rPr>
      </w:pPr>
      <w:bookmarkStart w:id="17" w:name="_Toc501358794"/>
      <w:r w:rsidRPr="000D78B8">
        <w:rPr>
          <w:rFonts w:ascii="Times New Roman" w:hAnsi="Times New Roman" w:cs="Times New Roman"/>
          <w:color w:val="000000" w:themeColor="text1"/>
          <w:lang w:val="en-US"/>
        </w:rPr>
        <w:t>H</w:t>
      </w:r>
      <w:r w:rsidR="008B5DE1" w:rsidRPr="000D78B8">
        <w:rPr>
          <w:rFonts w:ascii="Times New Roman" w:hAnsi="Times New Roman" w:cs="Times New Roman"/>
          <w:color w:val="000000" w:themeColor="text1"/>
          <w:lang w:val="en-US"/>
        </w:rPr>
        <w:t>ADOOP</w:t>
      </w:r>
      <w:bookmarkEnd w:id="17"/>
    </w:p>
    <w:p w:rsidR="00C85C80" w:rsidRPr="000D78B8" w:rsidRDefault="00C85C80"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Apache Hadoop — вільна програмна платформа і каркас для організації розподіленого зберігання і обробки наборів великих даних з використанням моделі програмування MapReduce, при якій завдання ділиться на багато дрібніших відособлених фрагментів, кожен з яких може бути запущений на окремому вузлі кластера, що складається з серійних комп'ютерів. Всі модулі в Hadoop спроектовані з врахуванням припущення, що злам апаратного забезпечення трапляється часто і це повинно автоматично враховуватись фреймворком.</w:t>
      </w:r>
    </w:p>
    <w:p w:rsidR="00C85C80" w:rsidRPr="000D78B8" w:rsidRDefault="00C85C80"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Ядро системи Apache Hadoop складається з розподіленої файлової системи Hadoop Distributed Filesystem (HDFS), та системи обчислень на основі моделі програмування MapReduce. Hadoop розділяє файли на великі блоки і розподіляє їх між вузлами кластера. Тоді він передає запакований код на вузли для паралельної обробки даних. Цей підхід користується локальністю даних, коли вузли маніпулюють лише даними до яких мають доступ. Це дозволяє обробляти набір даних швидше і ефективніше ніж в традиційнішій суперкомп'ютерній архітектурі яка покладається на паралельну файлову систему в якій обчислення та дані для них передаються через високошвидкісну мережу.</w:t>
      </w:r>
    </w:p>
    <w:p w:rsidR="00C85C80" w:rsidRPr="000D78B8" w:rsidRDefault="00C85C80"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Основний фреймворк Apache Hadoop складається з наступних модулів:</w:t>
      </w:r>
    </w:p>
    <w:p w:rsidR="00C85C80" w:rsidRPr="000D78B8" w:rsidRDefault="00C85C80"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lastRenderedPageBreak/>
        <w:t>Hadoop Common — містить бібліотеки та утиліти потрібні іншим модулям Hadoop;</w:t>
      </w:r>
    </w:p>
    <w:p w:rsidR="00C85C80" w:rsidRPr="000D78B8" w:rsidRDefault="00C85C80"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Hadoop Distributed File System (HDFS) — розподілена файлова система, яка зберігає дані на звичайних машинах, надаючи дуже високу загальну пропускну здатність на кластері загалом;</w:t>
      </w:r>
    </w:p>
    <w:p w:rsidR="00C85C80" w:rsidRPr="000D78B8" w:rsidRDefault="00C85C80"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Hadoop YARN — платформа що відповідає за керування обчислювальними ресурсами в кластерах і їх використання для користувацьких завдань.</w:t>
      </w:r>
    </w:p>
    <w:p w:rsidR="00C85C80" w:rsidRPr="000D78B8" w:rsidRDefault="00C85C80"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Hadoop MapReduce — реалізація моделі програмування MapReduce для обробки великих об'ємів даних.</w:t>
      </w:r>
    </w:p>
    <w:p w:rsidR="00C85C80" w:rsidRPr="000D78B8" w:rsidRDefault="00C85C80" w:rsidP="00C85C80">
      <w:pPr>
        <w:pStyle w:val="NormalWeb"/>
        <w:spacing w:after="300"/>
        <w:ind w:firstLine="720"/>
        <w:jc w:val="both"/>
        <w:rPr>
          <w:color w:val="000000" w:themeColor="text1"/>
          <w:sz w:val="28"/>
          <w:szCs w:val="28"/>
          <w:lang w:val="uk-UA"/>
        </w:rPr>
      </w:pPr>
      <w:r w:rsidRPr="000D78B8">
        <w:rPr>
          <w:color w:val="000000" w:themeColor="text1"/>
          <w:spacing w:val="5"/>
          <w:sz w:val="28"/>
          <w:szCs w:val="28"/>
        </w:rPr>
        <w:t>З часом, термін Hadoop почав вживатись не тільки щодо вищезгаданих базових модулів та підмодулів, а й до «екосистеми», тобто набору додаткових пакетів програмного забезпечення, які можуть встановлюватись поверх, або поряд з Hadoop, наприклад таких як Apache Pig[en], Apache Hive, Apache HBase, Apache Phoenix, Apache Spark, Apache ZooKeeper, Cloudera Impala, Apache Flume,</w:t>
      </w:r>
      <w:r w:rsidRPr="000D78B8">
        <w:rPr>
          <w:color w:val="000000" w:themeColor="text1"/>
          <w:sz w:val="28"/>
          <w:szCs w:val="28"/>
          <w:lang w:val="uk-UA"/>
        </w:rPr>
        <w:t xml:space="preserve"> Apache Sqoop, Apache Oozie, та Apache Storm.</w:t>
      </w:r>
    </w:p>
    <w:p w:rsidR="00C85C80" w:rsidRPr="000D78B8" w:rsidRDefault="00C85C80"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MapReduce та HDFS в Apache Hadoop's були натхненними статтями Google про їх алгоритм MapReduce та Google File System.</w:t>
      </w:r>
    </w:p>
    <w:p w:rsidR="00BA1917" w:rsidRPr="000D78B8" w:rsidRDefault="00C85C80"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Фреймворк Hadoop написаний переважно на Java, з частиною системного коду на C та утилітами командного рядка як shell скрипти. Хоча в програмах MapReduce звичайним є код на Java, для реалізації «map» та «reduce» частин користувацької програми можна використовувати будь-яку мову програмування завдяки «Hadoop Streaming». Інші проекти в екосистемі Hadoop надають багатші інтерфейси користувача.</w:t>
      </w:r>
    </w:p>
    <w:p w:rsidR="00BA1917" w:rsidRPr="000D78B8" w:rsidRDefault="00C85C80" w:rsidP="00C85C80">
      <w:pPr>
        <w:pStyle w:val="NormalWeb"/>
        <w:spacing w:after="300"/>
        <w:ind w:firstLine="720"/>
        <w:jc w:val="both"/>
        <w:rPr>
          <w:color w:val="000000" w:themeColor="text1"/>
          <w:spacing w:val="5"/>
          <w:sz w:val="28"/>
          <w:szCs w:val="28"/>
        </w:rPr>
      </w:pPr>
      <w:r w:rsidRPr="000D78B8">
        <w:rPr>
          <w:color w:val="000000" w:themeColor="text1"/>
          <w:spacing w:val="5"/>
          <w:sz w:val="28"/>
          <w:szCs w:val="28"/>
        </w:rPr>
        <w:t xml:space="preserve">Hadoop активно використовується у великих промислових проектах, надаючи можливості, аналогічні платформі Google Bigtable/GFS/MapReduce, при цьому компанія Google офіційно делегувала Hadoop та іншим проектам Apache право використання технологій, на які поширюються патенти, пов'язані з методом MapReduce. Одним з найбільших користувачів і розробників Hadoop є компанія Yahoo!, вона активно використовує цю систему в своїх пошукових кластерах (Hadoop-кластеру Yahoo, що складається з 40 тисяч вузлів, належить світовий рекорд швидкості сортування великого обсягу даних). Hadoop-кластер </w:t>
      </w:r>
      <w:r w:rsidRPr="000D78B8">
        <w:rPr>
          <w:color w:val="000000" w:themeColor="text1"/>
          <w:spacing w:val="5"/>
          <w:sz w:val="28"/>
          <w:szCs w:val="28"/>
        </w:rPr>
        <w:lastRenderedPageBreak/>
        <w:t>використовується в Facebook для обробки однієї з найбільших баз даних, в якій зберігається близько 30 петабайт інформації. Hadoop також лежить в основі платформи Oracle Big Data і активно адаптується компанією Microsoft для роботи з СУБД SQL Server, Windows Server і хмарній платформі Azure Cloud з метою створення нових продуктів для організації розподіленої обробки великих обсягів даних. Hadoop є одним з ключових ланок суперкомп'ютера IBM Watson, який виграв бій з найкращими гравцями телевізійної гри-вікторини "Jeopardy!".</w:t>
      </w:r>
    </w:p>
    <w:p w:rsidR="00BA1917" w:rsidRDefault="00BA1917"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Pr="000D78B8" w:rsidRDefault="00A77FF5" w:rsidP="00C85C80">
      <w:pPr>
        <w:pStyle w:val="NormalWeb"/>
        <w:spacing w:after="300"/>
        <w:ind w:firstLine="720"/>
        <w:rPr>
          <w:color w:val="000000" w:themeColor="text1"/>
          <w:spacing w:val="5"/>
          <w:sz w:val="27"/>
          <w:szCs w:val="27"/>
        </w:rPr>
      </w:pPr>
    </w:p>
    <w:p w:rsidR="00BA1917" w:rsidRDefault="00BA1917"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Default="00A77FF5" w:rsidP="00C85C80">
      <w:pPr>
        <w:pStyle w:val="NormalWeb"/>
        <w:spacing w:after="300"/>
        <w:ind w:firstLine="720"/>
        <w:rPr>
          <w:color w:val="000000" w:themeColor="text1"/>
          <w:spacing w:val="5"/>
          <w:sz w:val="27"/>
          <w:szCs w:val="27"/>
        </w:rPr>
      </w:pPr>
    </w:p>
    <w:p w:rsidR="00A77FF5" w:rsidRPr="000D78B8" w:rsidRDefault="00A77FF5" w:rsidP="00C85C80">
      <w:pPr>
        <w:pStyle w:val="NormalWeb"/>
        <w:spacing w:after="300"/>
        <w:ind w:firstLine="720"/>
        <w:rPr>
          <w:color w:val="000000" w:themeColor="text1"/>
          <w:spacing w:val="5"/>
          <w:sz w:val="27"/>
          <w:szCs w:val="27"/>
        </w:rPr>
      </w:pPr>
    </w:p>
    <w:p w:rsidR="00BA1917" w:rsidRPr="000D78B8" w:rsidRDefault="00C85C80" w:rsidP="009428D9">
      <w:pPr>
        <w:pStyle w:val="Heading1"/>
        <w:jc w:val="center"/>
        <w:rPr>
          <w:rFonts w:ascii="Times New Roman" w:hAnsi="Times New Roman" w:cs="Times New Roman"/>
          <w:color w:val="000000" w:themeColor="text1"/>
          <w:lang w:val="uk-UA"/>
        </w:rPr>
      </w:pPr>
      <w:bookmarkStart w:id="18" w:name="_Toc501358795"/>
      <w:r w:rsidRPr="000D78B8">
        <w:rPr>
          <w:rFonts w:ascii="Times New Roman" w:hAnsi="Times New Roman" w:cs="Times New Roman"/>
          <w:color w:val="000000" w:themeColor="text1"/>
          <w:lang w:val="uk-UA"/>
        </w:rPr>
        <w:lastRenderedPageBreak/>
        <w:t>ВИСНОВКИ</w:t>
      </w:r>
      <w:bookmarkEnd w:id="18"/>
    </w:p>
    <w:p w:rsidR="00BA1917" w:rsidRPr="00AA20CA" w:rsidRDefault="009428D9" w:rsidP="009428D9">
      <w:pPr>
        <w:pStyle w:val="NormalWeb"/>
        <w:spacing w:after="300"/>
        <w:ind w:firstLine="720"/>
        <w:jc w:val="both"/>
        <w:rPr>
          <w:color w:val="000000" w:themeColor="text1"/>
          <w:spacing w:val="5"/>
          <w:sz w:val="28"/>
          <w:szCs w:val="28"/>
          <w:lang w:val="uk-UA"/>
        </w:rPr>
      </w:pPr>
      <w:r w:rsidRPr="000D78B8">
        <w:rPr>
          <w:bCs/>
          <w:color w:val="000000" w:themeColor="text1"/>
          <w:sz w:val="28"/>
          <w:szCs w:val="28"/>
          <w:shd w:val="clear" w:color="auto" w:fill="FFFFFF"/>
          <w:lang w:val="uk-UA"/>
        </w:rPr>
        <w:t>Після аналізу існуючих систем, що займаються пошуком закономірностей у даних, огляду існуючих підходів та алгоритмів для опрацювання великих структурованих і напівструктурованих даних було виявлено потребу у даному дослідженні. Опрацювання даним алгоритмом структурованих та напівструктурованих даних дозволяє оцінити його роботу, показати на яких засобах та на яких типах даних його використовувати ефективніше та доцільніше. А також розроблювана система дозволить працівникам сфер торгівлі чи послуг приймати оптимальні рішення щодо свого бізнесу. Прогнозувати обсяги виготовлення тої чи іншої продукції, або ж надання певних послуг в залежності від їх попиту серед клієнтів. Допоможе знайти певні закономірності для подальшого опрацювання бізнес-аналітиками</w:t>
      </w:r>
      <w:r w:rsidRPr="00AA20CA">
        <w:rPr>
          <w:bCs/>
          <w:color w:val="000000" w:themeColor="text1"/>
          <w:sz w:val="28"/>
          <w:szCs w:val="28"/>
          <w:shd w:val="clear" w:color="auto" w:fill="FFFFFF"/>
          <w:lang w:val="uk-UA"/>
        </w:rPr>
        <w:t>.</w:t>
      </w:r>
    </w:p>
    <w:p w:rsidR="00C85C80" w:rsidRPr="000D78B8" w:rsidRDefault="00C85C80" w:rsidP="00C85C80">
      <w:pPr>
        <w:pStyle w:val="NormalWeb"/>
        <w:spacing w:after="300"/>
        <w:ind w:firstLine="720"/>
        <w:rPr>
          <w:color w:val="000000" w:themeColor="text1"/>
          <w:spacing w:val="5"/>
          <w:sz w:val="27"/>
          <w:szCs w:val="27"/>
        </w:rPr>
      </w:pPr>
    </w:p>
    <w:p w:rsidR="00C85C80" w:rsidRPr="000D78B8" w:rsidRDefault="00C85C80" w:rsidP="00C85C80">
      <w:pPr>
        <w:pStyle w:val="NormalWeb"/>
        <w:spacing w:after="300"/>
        <w:ind w:firstLine="720"/>
        <w:rPr>
          <w:color w:val="000000" w:themeColor="text1"/>
          <w:spacing w:val="5"/>
          <w:sz w:val="27"/>
          <w:szCs w:val="27"/>
        </w:rPr>
      </w:pPr>
    </w:p>
    <w:p w:rsidR="00C85C80" w:rsidRPr="000D78B8" w:rsidRDefault="00C85C80" w:rsidP="00C85C80">
      <w:pPr>
        <w:pStyle w:val="NormalWeb"/>
        <w:spacing w:after="300"/>
        <w:ind w:firstLine="720"/>
        <w:rPr>
          <w:color w:val="000000" w:themeColor="text1"/>
          <w:spacing w:val="5"/>
          <w:sz w:val="27"/>
          <w:szCs w:val="27"/>
        </w:rPr>
      </w:pPr>
    </w:p>
    <w:p w:rsidR="00C85C80" w:rsidRPr="000D78B8" w:rsidRDefault="00C85C80" w:rsidP="00C85C80">
      <w:pPr>
        <w:pStyle w:val="NormalWeb"/>
        <w:spacing w:after="300"/>
        <w:ind w:firstLine="720"/>
        <w:rPr>
          <w:color w:val="000000" w:themeColor="text1"/>
          <w:spacing w:val="5"/>
          <w:sz w:val="27"/>
          <w:szCs w:val="27"/>
        </w:rPr>
      </w:pPr>
    </w:p>
    <w:p w:rsidR="00C85C80" w:rsidRPr="000D78B8" w:rsidRDefault="00C85C80" w:rsidP="00C85C80">
      <w:pPr>
        <w:pStyle w:val="NormalWeb"/>
        <w:spacing w:after="300"/>
        <w:ind w:firstLine="720"/>
        <w:rPr>
          <w:color w:val="000000" w:themeColor="text1"/>
          <w:spacing w:val="5"/>
          <w:sz w:val="27"/>
          <w:szCs w:val="27"/>
        </w:rPr>
      </w:pPr>
    </w:p>
    <w:p w:rsidR="009428D9" w:rsidRPr="000D78B8" w:rsidRDefault="009428D9" w:rsidP="00C85C80">
      <w:pPr>
        <w:pStyle w:val="NormalWeb"/>
        <w:spacing w:after="300"/>
        <w:ind w:firstLine="720"/>
        <w:rPr>
          <w:color w:val="000000" w:themeColor="text1"/>
          <w:spacing w:val="5"/>
          <w:sz w:val="27"/>
          <w:szCs w:val="27"/>
        </w:rPr>
      </w:pPr>
    </w:p>
    <w:p w:rsidR="009428D9" w:rsidRPr="000D78B8" w:rsidRDefault="009428D9" w:rsidP="00C85C80">
      <w:pPr>
        <w:pStyle w:val="NormalWeb"/>
        <w:spacing w:after="300"/>
        <w:ind w:firstLine="720"/>
        <w:rPr>
          <w:color w:val="000000" w:themeColor="text1"/>
          <w:spacing w:val="5"/>
          <w:sz w:val="27"/>
          <w:szCs w:val="27"/>
        </w:rPr>
      </w:pPr>
    </w:p>
    <w:p w:rsidR="009428D9" w:rsidRPr="000D78B8" w:rsidRDefault="009428D9" w:rsidP="00C85C80">
      <w:pPr>
        <w:pStyle w:val="NormalWeb"/>
        <w:spacing w:after="300"/>
        <w:ind w:firstLine="720"/>
        <w:rPr>
          <w:color w:val="000000" w:themeColor="text1"/>
          <w:spacing w:val="5"/>
          <w:sz w:val="27"/>
          <w:szCs w:val="27"/>
        </w:rPr>
      </w:pPr>
    </w:p>
    <w:p w:rsidR="009428D9" w:rsidRPr="000D78B8" w:rsidRDefault="009428D9" w:rsidP="00C85C80">
      <w:pPr>
        <w:pStyle w:val="NormalWeb"/>
        <w:spacing w:after="300"/>
        <w:ind w:firstLine="720"/>
        <w:rPr>
          <w:color w:val="000000" w:themeColor="text1"/>
          <w:spacing w:val="5"/>
          <w:sz w:val="27"/>
          <w:szCs w:val="27"/>
        </w:rPr>
      </w:pPr>
    </w:p>
    <w:p w:rsidR="009428D9" w:rsidRPr="000D78B8" w:rsidRDefault="009428D9" w:rsidP="00C85C80">
      <w:pPr>
        <w:pStyle w:val="NormalWeb"/>
        <w:spacing w:after="300"/>
        <w:ind w:firstLine="720"/>
        <w:rPr>
          <w:color w:val="000000" w:themeColor="text1"/>
          <w:spacing w:val="5"/>
          <w:sz w:val="27"/>
          <w:szCs w:val="27"/>
        </w:rPr>
      </w:pPr>
    </w:p>
    <w:p w:rsidR="009428D9" w:rsidRPr="000D78B8" w:rsidRDefault="009428D9" w:rsidP="00C85C80">
      <w:pPr>
        <w:pStyle w:val="NormalWeb"/>
        <w:spacing w:after="300"/>
        <w:ind w:firstLine="720"/>
        <w:rPr>
          <w:color w:val="000000" w:themeColor="text1"/>
          <w:spacing w:val="5"/>
          <w:sz w:val="27"/>
          <w:szCs w:val="27"/>
        </w:rPr>
      </w:pPr>
    </w:p>
    <w:p w:rsidR="009428D9" w:rsidRPr="000D78B8" w:rsidRDefault="009428D9" w:rsidP="00C85C80">
      <w:pPr>
        <w:pStyle w:val="NormalWeb"/>
        <w:spacing w:after="300"/>
        <w:ind w:firstLine="720"/>
        <w:rPr>
          <w:color w:val="000000" w:themeColor="text1"/>
          <w:spacing w:val="5"/>
          <w:sz w:val="27"/>
          <w:szCs w:val="27"/>
        </w:rPr>
      </w:pPr>
    </w:p>
    <w:p w:rsidR="00BA1917" w:rsidRPr="000D78B8" w:rsidRDefault="00BA1917" w:rsidP="00C85C80">
      <w:pPr>
        <w:pStyle w:val="NormalWeb"/>
        <w:spacing w:after="300"/>
        <w:ind w:firstLine="720"/>
        <w:rPr>
          <w:color w:val="000000" w:themeColor="text1"/>
          <w:spacing w:val="5"/>
          <w:sz w:val="27"/>
          <w:szCs w:val="27"/>
        </w:rPr>
      </w:pPr>
    </w:p>
    <w:p w:rsidR="00383533" w:rsidRPr="000D78B8" w:rsidRDefault="00383533" w:rsidP="00E36656">
      <w:pPr>
        <w:pStyle w:val="Heading1"/>
        <w:jc w:val="center"/>
        <w:rPr>
          <w:rFonts w:ascii="Times New Roman" w:hAnsi="Times New Roman" w:cs="Times New Roman"/>
          <w:color w:val="000000" w:themeColor="text1"/>
          <w:lang w:val="uk-UA"/>
        </w:rPr>
      </w:pPr>
      <w:bookmarkStart w:id="19" w:name="_Toc501358796"/>
      <w:r w:rsidRPr="000D78B8">
        <w:rPr>
          <w:rFonts w:ascii="Times New Roman" w:hAnsi="Times New Roman" w:cs="Times New Roman"/>
          <w:color w:val="000000" w:themeColor="text1"/>
          <w:lang w:val="uk-UA"/>
        </w:rPr>
        <w:lastRenderedPageBreak/>
        <w:t>СПИСОК ВИКОРИСТАНОЇ ЛІТЕРАТУРИ</w:t>
      </w:r>
      <w:bookmarkEnd w:id="19"/>
    </w:p>
    <w:p w:rsidR="00C85C80" w:rsidRPr="00C85C80" w:rsidRDefault="00C85C80" w:rsidP="00C85C80">
      <w:pPr>
        <w:widowControl w:val="0"/>
        <w:numPr>
          <w:ilvl w:val="0"/>
          <w:numId w:val="46"/>
        </w:numPr>
        <w:suppressAutoHyphens/>
        <w:spacing w:after="0" w:line="360" w:lineRule="auto"/>
        <w:jc w:val="both"/>
        <w:rPr>
          <w:rFonts w:eastAsia="Times New Roman" w:cs="Times New Roman"/>
          <w:bCs/>
          <w:color w:val="000000" w:themeColor="text1"/>
          <w:kern w:val="1"/>
          <w:szCs w:val="23"/>
          <w:lang w:eastAsia="zh-CN" w:bidi="hi-IN"/>
        </w:rPr>
      </w:pPr>
      <w:r w:rsidRPr="00C85C80">
        <w:rPr>
          <w:rFonts w:eastAsia="Droid Sans Fallback" w:cs="FreeSans"/>
          <w:color w:val="000000" w:themeColor="text1"/>
          <w:kern w:val="1"/>
          <w:szCs w:val="28"/>
          <w:lang w:val="uk-UA" w:eastAsia="zh-CN" w:bidi="hi-IN"/>
        </w:rPr>
        <w:t xml:space="preserve">Асоціативні правили. </w:t>
      </w:r>
      <w:r w:rsidRPr="00C85C80">
        <w:rPr>
          <w:rFonts w:eastAsia="Droid Sans Fallback" w:cs="FreeSans"/>
          <w:color w:val="000000" w:themeColor="text1"/>
          <w:kern w:val="1"/>
          <w:szCs w:val="28"/>
          <w:lang w:eastAsia="zh-CN" w:bidi="hi-IN"/>
        </w:rPr>
        <w:t>[</w:t>
      </w:r>
      <w:r w:rsidRPr="00C85C80">
        <w:rPr>
          <w:rFonts w:eastAsia="Droid Sans Fallback" w:cs="FreeSans"/>
          <w:color w:val="000000" w:themeColor="text1"/>
          <w:kern w:val="1"/>
          <w:szCs w:val="28"/>
          <w:lang w:val="uk-UA" w:eastAsia="zh-CN" w:bidi="hi-IN"/>
        </w:rPr>
        <w:t>Електронний ресурс</w:t>
      </w:r>
      <w:r w:rsidRPr="00C85C80">
        <w:rPr>
          <w:rFonts w:eastAsia="Droid Sans Fallback" w:cs="FreeSans"/>
          <w:color w:val="000000" w:themeColor="text1"/>
          <w:kern w:val="1"/>
          <w:szCs w:val="28"/>
          <w:lang w:eastAsia="zh-CN" w:bidi="hi-IN"/>
        </w:rPr>
        <w:t>]</w:t>
      </w:r>
      <w:r w:rsidRPr="00C85C80">
        <w:rPr>
          <w:rFonts w:eastAsia="Droid Sans Fallback" w:cs="FreeSans"/>
          <w:color w:val="000000" w:themeColor="text1"/>
          <w:kern w:val="1"/>
          <w:szCs w:val="28"/>
          <w:lang w:val="uk-UA" w:eastAsia="zh-CN" w:bidi="hi-IN"/>
        </w:rPr>
        <w:t xml:space="preserve"> // Створення асоціативних правил : сайт. - Режим доступу</w:t>
      </w:r>
      <w:r w:rsidRPr="00C85C80">
        <w:rPr>
          <w:rFonts w:eastAsia="Droid Sans Fallback" w:cs="FreeSans"/>
          <w:color w:val="000000" w:themeColor="text1"/>
          <w:kern w:val="1"/>
          <w:szCs w:val="28"/>
          <w:lang w:eastAsia="zh-CN" w:bidi="hi-IN"/>
        </w:rPr>
        <w:t xml:space="preserve"> </w:t>
      </w:r>
      <w:hyperlink r:id="rId45" w:history="1">
        <w:r w:rsidRPr="000D78B8">
          <w:rPr>
            <w:rFonts w:eastAsia="Times New Roman" w:cs="Times New Roman"/>
            <w:bCs/>
            <w:color w:val="000000" w:themeColor="text1"/>
            <w:kern w:val="1"/>
            <w:szCs w:val="23"/>
            <w:u w:val="single"/>
            <w:lang w:val="en-US" w:eastAsia="zh-CN" w:bidi="hi-IN"/>
          </w:rPr>
          <w:t>http</w:t>
        </w:r>
        <w:r w:rsidRPr="000D78B8">
          <w:rPr>
            <w:rFonts w:eastAsia="Times New Roman" w:cs="Times New Roman"/>
            <w:bCs/>
            <w:color w:val="000000" w:themeColor="text1"/>
            <w:kern w:val="1"/>
            <w:szCs w:val="23"/>
            <w:u w:val="single"/>
            <w:lang w:eastAsia="zh-CN" w:bidi="hi-IN"/>
          </w:rPr>
          <w:t>://</w:t>
        </w:r>
        <w:proofErr w:type="spellStart"/>
        <w:r w:rsidRPr="000D78B8">
          <w:rPr>
            <w:rFonts w:eastAsia="Times New Roman" w:cs="Times New Roman"/>
            <w:bCs/>
            <w:color w:val="000000" w:themeColor="text1"/>
            <w:kern w:val="1"/>
            <w:szCs w:val="23"/>
            <w:u w:val="single"/>
            <w:lang w:val="en-US" w:eastAsia="zh-CN" w:bidi="hi-IN"/>
          </w:rPr>
          <w:t>victoria</w:t>
        </w:r>
        <w:proofErr w:type="spellEnd"/>
        <w:r w:rsidRPr="000D78B8">
          <w:rPr>
            <w:rFonts w:eastAsia="Times New Roman" w:cs="Times New Roman"/>
            <w:bCs/>
            <w:color w:val="000000" w:themeColor="text1"/>
            <w:kern w:val="1"/>
            <w:szCs w:val="23"/>
            <w:u w:val="single"/>
            <w:lang w:eastAsia="zh-CN" w:bidi="hi-IN"/>
          </w:rPr>
          <w:t>.</w:t>
        </w:r>
        <w:proofErr w:type="spellStart"/>
        <w:r w:rsidRPr="000D78B8">
          <w:rPr>
            <w:rFonts w:eastAsia="Times New Roman" w:cs="Times New Roman"/>
            <w:bCs/>
            <w:color w:val="000000" w:themeColor="text1"/>
            <w:kern w:val="1"/>
            <w:szCs w:val="23"/>
            <w:u w:val="single"/>
            <w:lang w:val="en-US" w:eastAsia="zh-CN" w:bidi="hi-IN"/>
          </w:rPr>
          <w:t>lviv</w:t>
        </w:r>
        <w:proofErr w:type="spellEnd"/>
        <w:r w:rsidRPr="000D78B8">
          <w:rPr>
            <w:rFonts w:eastAsia="Times New Roman" w:cs="Times New Roman"/>
            <w:bCs/>
            <w:color w:val="000000" w:themeColor="text1"/>
            <w:kern w:val="1"/>
            <w:szCs w:val="23"/>
            <w:u w:val="single"/>
            <w:lang w:eastAsia="zh-CN" w:bidi="hi-IN"/>
          </w:rPr>
          <w:t>.</w:t>
        </w:r>
        <w:proofErr w:type="spellStart"/>
        <w:r w:rsidRPr="000D78B8">
          <w:rPr>
            <w:rFonts w:eastAsia="Times New Roman" w:cs="Times New Roman"/>
            <w:bCs/>
            <w:color w:val="000000" w:themeColor="text1"/>
            <w:kern w:val="1"/>
            <w:szCs w:val="23"/>
            <w:u w:val="single"/>
            <w:lang w:val="en-US" w:eastAsia="zh-CN" w:bidi="hi-IN"/>
          </w:rPr>
          <w:t>ua</w:t>
        </w:r>
        <w:proofErr w:type="spellEnd"/>
        <w:r w:rsidRPr="000D78B8">
          <w:rPr>
            <w:rFonts w:eastAsia="Times New Roman" w:cs="Times New Roman"/>
            <w:bCs/>
            <w:color w:val="000000" w:themeColor="text1"/>
            <w:kern w:val="1"/>
            <w:szCs w:val="23"/>
            <w:u w:val="single"/>
            <w:lang w:eastAsia="zh-CN" w:bidi="hi-IN"/>
          </w:rPr>
          <w:t>/</w:t>
        </w:r>
        <w:r w:rsidRPr="000D78B8">
          <w:rPr>
            <w:rFonts w:eastAsia="Times New Roman" w:cs="Times New Roman"/>
            <w:bCs/>
            <w:color w:val="000000" w:themeColor="text1"/>
            <w:kern w:val="1"/>
            <w:szCs w:val="23"/>
            <w:u w:val="single"/>
            <w:lang w:val="en-US" w:eastAsia="zh-CN" w:bidi="hi-IN"/>
          </w:rPr>
          <w:t>html</w:t>
        </w:r>
        <w:r w:rsidRPr="000D78B8">
          <w:rPr>
            <w:rFonts w:eastAsia="Times New Roman" w:cs="Times New Roman"/>
            <w:bCs/>
            <w:color w:val="000000" w:themeColor="text1"/>
            <w:kern w:val="1"/>
            <w:szCs w:val="23"/>
            <w:u w:val="single"/>
            <w:lang w:eastAsia="zh-CN" w:bidi="hi-IN"/>
          </w:rPr>
          <w:t>/</w:t>
        </w:r>
        <w:proofErr w:type="spellStart"/>
        <w:r w:rsidRPr="000D78B8">
          <w:rPr>
            <w:rFonts w:eastAsia="Times New Roman" w:cs="Times New Roman"/>
            <w:bCs/>
            <w:color w:val="000000" w:themeColor="text1"/>
            <w:kern w:val="1"/>
            <w:szCs w:val="23"/>
            <w:u w:val="single"/>
            <w:lang w:val="en-US" w:eastAsia="zh-CN" w:bidi="hi-IN"/>
          </w:rPr>
          <w:t>sss</w:t>
        </w:r>
        <w:proofErr w:type="spellEnd"/>
        <w:r w:rsidRPr="000D78B8">
          <w:rPr>
            <w:rFonts w:eastAsia="Times New Roman" w:cs="Times New Roman"/>
            <w:bCs/>
            <w:color w:val="000000" w:themeColor="text1"/>
            <w:kern w:val="1"/>
            <w:szCs w:val="23"/>
            <w:u w:val="single"/>
            <w:lang w:eastAsia="zh-CN" w:bidi="hi-IN"/>
          </w:rPr>
          <w:t>/</w:t>
        </w:r>
        <w:r w:rsidRPr="000D78B8">
          <w:rPr>
            <w:rFonts w:eastAsia="Times New Roman" w:cs="Times New Roman"/>
            <w:bCs/>
            <w:color w:val="000000" w:themeColor="text1"/>
            <w:kern w:val="1"/>
            <w:szCs w:val="23"/>
            <w:u w:val="single"/>
            <w:lang w:val="en-US" w:eastAsia="zh-CN" w:bidi="hi-IN"/>
          </w:rPr>
          <w:t>associative</w:t>
        </w:r>
        <w:r w:rsidRPr="000D78B8">
          <w:rPr>
            <w:rFonts w:eastAsia="Times New Roman" w:cs="Times New Roman"/>
            <w:bCs/>
            <w:color w:val="000000" w:themeColor="text1"/>
            <w:kern w:val="1"/>
            <w:szCs w:val="23"/>
            <w:u w:val="single"/>
            <w:lang w:eastAsia="zh-CN" w:bidi="hi-IN"/>
          </w:rPr>
          <w:t>.</w:t>
        </w:r>
        <w:r w:rsidRPr="000D78B8">
          <w:rPr>
            <w:rFonts w:eastAsia="Times New Roman" w:cs="Times New Roman"/>
            <w:bCs/>
            <w:color w:val="000000" w:themeColor="text1"/>
            <w:kern w:val="1"/>
            <w:szCs w:val="23"/>
            <w:u w:val="single"/>
            <w:lang w:val="en-US" w:eastAsia="zh-CN" w:bidi="hi-IN"/>
          </w:rPr>
          <w:t>html</w:t>
        </w:r>
      </w:hyperlink>
    </w:p>
    <w:p w:rsidR="00C85C80" w:rsidRPr="00C85C80" w:rsidRDefault="00C85C80" w:rsidP="00C85C80">
      <w:pPr>
        <w:numPr>
          <w:ilvl w:val="0"/>
          <w:numId w:val="46"/>
        </w:numPr>
        <w:suppressAutoHyphens/>
        <w:spacing w:after="0" w:line="360" w:lineRule="auto"/>
        <w:jc w:val="both"/>
        <w:rPr>
          <w:rFonts w:eastAsia="Calibri" w:cs="Times New Roman"/>
          <w:color w:val="000000" w:themeColor="text1"/>
          <w:szCs w:val="28"/>
          <w:lang w:val="en-US" w:eastAsia="ru-RU"/>
        </w:rPr>
      </w:pPr>
      <w:proofErr w:type="spellStart"/>
      <w:r w:rsidRPr="00C85C80">
        <w:rPr>
          <w:rFonts w:eastAsia="Calibri" w:cs="Times New Roman"/>
          <w:color w:val="000000" w:themeColor="text1"/>
          <w:szCs w:val="28"/>
          <w:lang w:val="en-US" w:eastAsia="uk-UA"/>
        </w:rPr>
        <w:t>Almasi</w:t>
      </w:r>
      <w:proofErr w:type="spellEnd"/>
      <w:r w:rsidRPr="00C85C80">
        <w:rPr>
          <w:rFonts w:eastAsia="Calibri" w:cs="Times New Roman"/>
          <w:color w:val="000000" w:themeColor="text1"/>
          <w:szCs w:val="28"/>
          <w:lang w:val="en-US" w:eastAsia="uk-UA"/>
        </w:rPr>
        <w:t>, G.S. and A. Gottlieb (</w:t>
      </w:r>
      <w:r w:rsidRPr="00C85C80">
        <w:rPr>
          <w:rFonts w:eastAsia="Calibri" w:cs="Times New Roman"/>
          <w:color w:val="000000" w:themeColor="text1"/>
          <w:szCs w:val="28"/>
          <w:lang w:val="uk-UA" w:eastAsia="uk-UA"/>
        </w:rPr>
        <w:t>2009</w:t>
      </w:r>
      <w:r w:rsidRPr="00C85C80">
        <w:rPr>
          <w:rFonts w:eastAsia="Calibri" w:cs="Times New Roman"/>
          <w:color w:val="000000" w:themeColor="text1"/>
          <w:szCs w:val="28"/>
          <w:lang w:val="en-US" w:eastAsia="uk-UA"/>
        </w:rPr>
        <w:t>). Highly Parallel Computing. Benjamin// Cummings publishers, Redwood City, CA. – 235с.</w:t>
      </w:r>
    </w:p>
    <w:p w:rsidR="00C85C80" w:rsidRPr="00C85C80" w:rsidRDefault="00C85C80" w:rsidP="00C85C80">
      <w:pPr>
        <w:widowControl w:val="0"/>
        <w:numPr>
          <w:ilvl w:val="0"/>
          <w:numId w:val="46"/>
        </w:numPr>
        <w:suppressAutoHyphens/>
        <w:spacing w:after="0" w:line="360" w:lineRule="auto"/>
        <w:jc w:val="both"/>
        <w:rPr>
          <w:rFonts w:eastAsia="Times New Roman" w:cs="Times New Roman"/>
          <w:bCs/>
          <w:color w:val="000000" w:themeColor="text1"/>
          <w:kern w:val="1"/>
          <w:szCs w:val="23"/>
          <w:lang w:val="en-US" w:eastAsia="zh-CN" w:bidi="hi-IN"/>
        </w:rPr>
      </w:pPr>
      <w:r w:rsidRPr="00C85C80">
        <w:rPr>
          <w:rFonts w:eastAsia="Droid Sans Fallback" w:cs="Times New Roman"/>
          <w:color w:val="000000" w:themeColor="text1"/>
          <w:kern w:val="1"/>
          <w:szCs w:val="28"/>
          <w:lang w:val="uk-UA" w:eastAsia="zh-CN" w:bidi="hi-IN"/>
        </w:rPr>
        <w:t>Harris, Dereck Intel jettisons its Hadoop distro and puts millions behind Cloudera  (27 March 2014).</w:t>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lang w:val="en-US"/>
        </w:rPr>
      </w:pPr>
      <w:proofErr w:type="spellStart"/>
      <w:r w:rsidRPr="00C85C80">
        <w:rPr>
          <w:rFonts w:eastAsia="Calibri" w:cs="Times New Roman"/>
          <w:color w:val="000000" w:themeColor="text1"/>
          <w:szCs w:val="28"/>
          <w:lang w:val="en-US"/>
        </w:rPr>
        <w:t>Уайт</w:t>
      </w:r>
      <w:proofErr w:type="spellEnd"/>
      <w:r w:rsidRPr="00C85C80">
        <w:rPr>
          <w:rFonts w:eastAsia="Calibri" w:cs="Times New Roman"/>
          <w:color w:val="000000" w:themeColor="text1"/>
          <w:szCs w:val="28"/>
          <w:lang w:val="en-US"/>
        </w:rPr>
        <w:t xml:space="preserve">, </w:t>
      </w:r>
      <w:proofErr w:type="spellStart"/>
      <w:r w:rsidRPr="00C85C80">
        <w:rPr>
          <w:rFonts w:eastAsia="Calibri" w:cs="Times New Roman"/>
          <w:color w:val="000000" w:themeColor="text1"/>
          <w:szCs w:val="28"/>
          <w:lang w:val="en-US"/>
        </w:rPr>
        <w:t>Том</w:t>
      </w:r>
      <w:proofErr w:type="spellEnd"/>
      <w:r w:rsidRPr="00C85C80">
        <w:rPr>
          <w:rFonts w:eastAsia="Calibri" w:cs="Times New Roman"/>
          <w:color w:val="000000" w:themeColor="text1"/>
          <w:szCs w:val="28"/>
          <w:lang w:val="en-US"/>
        </w:rPr>
        <w:t xml:space="preserve"> Hadoop. </w:t>
      </w:r>
      <w:proofErr w:type="spellStart"/>
      <w:r w:rsidRPr="00C85C80">
        <w:rPr>
          <w:rFonts w:eastAsia="Calibri" w:cs="Times New Roman"/>
          <w:color w:val="000000" w:themeColor="text1"/>
          <w:szCs w:val="28"/>
          <w:lang w:val="en-US"/>
        </w:rPr>
        <w:t>Подробное</w:t>
      </w:r>
      <w:proofErr w:type="spellEnd"/>
      <w:r w:rsidRPr="00C85C80">
        <w:rPr>
          <w:rFonts w:eastAsia="Calibri" w:cs="Times New Roman"/>
          <w:color w:val="000000" w:themeColor="text1"/>
          <w:szCs w:val="28"/>
          <w:lang w:val="en-US"/>
        </w:rPr>
        <w:t xml:space="preserve"> </w:t>
      </w:r>
      <w:proofErr w:type="spellStart"/>
      <w:r w:rsidRPr="00C85C80">
        <w:rPr>
          <w:rFonts w:eastAsia="Calibri" w:cs="Times New Roman"/>
          <w:color w:val="000000" w:themeColor="text1"/>
          <w:szCs w:val="28"/>
          <w:lang w:val="en-US"/>
        </w:rPr>
        <w:t>руководство</w:t>
      </w:r>
      <w:proofErr w:type="spellEnd"/>
      <w:r w:rsidRPr="00C85C80">
        <w:rPr>
          <w:rFonts w:eastAsia="Calibri" w:cs="Times New Roman"/>
          <w:color w:val="000000" w:themeColor="text1"/>
          <w:szCs w:val="28"/>
          <w:lang w:val="en-US"/>
        </w:rPr>
        <w:t xml:space="preserve"> = Hadoop: The Definitive Guide. — 2-е. — </w:t>
      </w:r>
      <w:proofErr w:type="spellStart"/>
      <w:proofErr w:type="gramStart"/>
      <w:r w:rsidRPr="00C85C80">
        <w:rPr>
          <w:rFonts w:eastAsia="Calibri" w:cs="Times New Roman"/>
          <w:color w:val="000000" w:themeColor="text1"/>
          <w:szCs w:val="28"/>
          <w:lang w:val="en-US"/>
        </w:rPr>
        <w:t>СПб</w:t>
      </w:r>
      <w:proofErr w:type="spellEnd"/>
      <w:r w:rsidRPr="00C85C80">
        <w:rPr>
          <w:rFonts w:eastAsia="Calibri" w:cs="Times New Roman"/>
          <w:color w:val="000000" w:themeColor="text1"/>
          <w:szCs w:val="28"/>
          <w:lang w:val="en-US"/>
        </w:rPr>
        <w:t>.:</w:t>
      </w:r>
      <w:proofErr w:type="gramEnd"/>
      <w:r w:rsidRPr="00C85C80">
        <w:rPr>
          <w:rFonts w:eastAsia="Calibri" w:cs="Times New Roman"/>
          <w:color w:val="000000" w:themeColor="text1"/>
          <w:szCs w:val="28"/>
          <w:lang w:val="en-US"/>
        </w:rPr>
        <w:t xml:space="preserve"> </w:t>
      </w:r>
      <w:proofErr w:type="spellStart"/>
      <w:r w:rsidRPr="00C85C80">
        <w:rPr>
          <w:rFonts w:eastAsia="Calibri" w:cs="Times New Roman"/>
          <w:color w:val="000000" w:themeColor="text1"/>
          <w:szCs w:val="28"/>
          <w:lang w:val="en-US"/>
        </w:rPr>
        <w:t>Питер</w:t>
      </w:r>
      <w:proofErr w:type="spellEnd"/>
      <w:r w:rsidRPr="00C85C80">
        <w:rPr>
          <w:rFonts w:eastAsia="Calibri" w:cs="Times New Roman"/>
          <w:color w:val="000000" w:themeColor="text1"/>
          <w:szCs w:val="28"/>
          <w:lang w:val="en-US"/>
        </w:rPr>
        <w:t>, 2013. — 672 с. </w:t>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r w:rsidRPr="00C85C80">
        <w:rPr>
          <w:rFonts w:eastAsia="Times New Roman" w:cs="Times New Roman"/>
          <w:color w:val="000000" w:themeColor="text1"/>
          <w:szCs w:val="28"/>
          <w:lang w:val="en-US" w:eastAsia="ru-RU"/>
        </w:rPr>
        <w:t>Hadoop</w:t>
      </w:r>
      <w:r w:rsidRPr="00C85C80">
        <w:rPr>
          <w:rFonts w:eastAsia="Times New Roman" w:cs="Times New Roman"/>
          <w:color w:val="000000" w:themeColor="text1"/>
          <w:szCs w:val="28"/>
          <w:lang w:eastAsia="ru-RU"/>
        </w:rPr>
        <w:t xml:space="preserve"> </w:t>
      </w:r>
      <w:r w:rsidRPr="00C85C80">
        <w:rPr>
          <w:rFonts w:eastAsia="Times New Roman" w:cs="Times New Roman"/>
          <w:color w:val="000000" w:themeColor="text1"/>
          <w:szCs w:val="28"/>
          <w:lang w:val="uk-UA" w:eastAsia="ru-RU"/>
        </w:rPr>
        <w:t xml:space="preserve">[Електронний ресурс] </w:t>
      </w:r>
      <w:r w:rsidRPr="00C85C80">
        <w:rPr>
          <w:rFonts w:eastAsia="Calibri" w:cs="Times New Roman"/>
          <w:color w:val="000000" w:themeColor="text1"/>
          <w:szCs w:val="28"/>
          <w:lang w:val="uk-UA"/>
        </w:rPr>
        <w:t xml:space="preserve">// </w:t>
      </w:r>
      <w:proofErr w:type="gramStart"/>
      <w:r w:rsidRPr="00C85C80">
        <w:rPr>
          <w:rFonts w:eastAsia="Calibri" w:cs="Times New Roman"/>
          <w:color w:val="000000" w:themeColor="text1"/>
          <w:szCs w:val="28"/>
          <w:lang w:val="uk-UA"/>
        </w:rPr>
        <w:t>Вікіпедія :</w:t>
      </w:r>
      <w:proofErr w:type="gramEnd"/>
      <w:r w:rsidRPr="00C85C80">
        <w:rPr>
          <w:rFonts w:eastAsia="Calibri" w:cs="Times New Roman"/>
          <w:color w:val="000000" w:themeColor="text1"/>
          <w:szCs w:val="28"/>
          <w:lang w:val="uk-UA"/>
        </w:rPr>
        <w:t xml:space="preserve"> сайт. - Режим доступу </w:t>
      </w:r>
      <w:r w:rsidRPr="00C85C80">
        <w:rPr>
          <w:rFonts w:eastAsia="Calibri" w:cs="Times New Roman"/>
          <w:color w:val="000000" w:themeColor="text1"/>
          <w:szCs w:val="28"/>
          <w:lang w:val="en-US"/>
        </w:rPr>
        <w:t>https</w:t>
      </w:r>
      <w:r w:rsidRPr="00C85C80">
        <w:rPr>
          <w:rFonts w:eastAsia="Calibri" w:cs="Times New Roman"/>
          <w:color w:val="000000" w:themeColor="text1"/>
          <w:szCs w:val="28"/>
        </w:rPr>
        <w:t>://</w:t>
      </w:r>
      <w:proofErr w:type="spellStart"/>
      <w:r w:rsidRPr="00C85C80">
        <w:rPr>
          <w:rFonts w:eastAsia="Calibri" w:cs="Times New Roman"/>
          <w:color w:val="000000" w:themeColor="text1"/>
          <w:szCs w:val="28"/>
          <w:lang w:val="en-US"/>
        </w:rPr>
        <w:t>ru</w:t>
      </w:r>
      <w:proofErr w:type="spellEnd"/>
      <w:r w:rsidRPr="00C85C80">
        <w:rPr>
          <w:rFonts w:eastAsia="Calibri" w:cs="Times New Roman"/>
          <w:color w:val="000000" w:themeColor="text1"/>
          <w:szCs w:val="28"/>
        </w:rPr>
        <w:t>.</w:t>
      </w:r>
      <w:proofErr w:type="spellStart"/>
      <w:r w:rsidRPr="00C85C80">
        <w:rPr>
          <w:rFonts w:eastAsia="Calibri" w:cs="Times New Roman"/>
          <w:color w:val="000000" w:themeColor="text1"/>
          <w:szCs w:val="28"/>
          <w:lang w:val="en-US"/>
        </w:rPr>
        <w:t>wikipedia</w:t>
      </w:r>
      <w:proofErr w:type="spellEnd"/>
      <w:r w:rsidRPr="00C85C80">
        <w:rPr>
          <w:rFonts w:eastAsia="Calibri" w:cs="Times New Roman"/>
          <w:color w:val="000000" w:themeColor="text1"/>
          <w:szCs w:val="28"/>
        </w:rPr>
        <w:t>.</w:t>
      </w:r>
      <w:r w:rsidRPr="00C85C80">
        <w:rPr>
          <w:rFonts w:eastAsia="Calibri" w:cs="Times New Roman"/>
          <w:color w:val="000000" w:themeColor="text1"/>
          <w:szCs w:val="28"/>
          <w:lang w:val="en-US"/>
        </w:rPr>
        <w:t>org</w:t>
      </w:r>
      <w:r w:rsidRPr="00C85C80">
        <w:rPr>
          <w:rFonts w:eastAsia="Calibri" w:cs="Times New Roman"/>
          <w:color w:val="000000" w:themeColor="text1"/>
          <w:szCs w:val="28"/>
        </w:rPr>
        <w:t>/</w:t>
      </w:r>
      <w:r w:rsidRPr="00C85C80">
        <w:rPr>
          <w:rFonts w:eastAsia="Calibri" w:cs="Times New Roman"/>
          <w:color w:val="000000" w:themeColor="text1"/>
          <w:szCs w:val="28"/>
          <w:lang w:val="en-US"/>
        </w:rPr>
        <w:t>wiki</w:t>
      </w:r>
      <w:r w:rsidRPr="00C85C80">
        <w:rPr>
          <w:rFonts w:eastAsia="Calibri" w:cs="Times New Roman"/>
          <w:color w:val="000000" w:themeColor="text1"/>
          <w:szCs w:val="28"/>
        </w:rPr>
        <w:t>/</w:t>
      </w:r>
      <w:r w:rsidRPr="00C85C80">
        <w:rPr>
          <w:rFonts w:eastAsia="Calibri" w:cs="Times New Roman"/>
          <w:color w:val="000000" w:themeColor="text1"/>
          <w:szCs w:val="28"/>
          <w:lang w:val="en-US"/>
        </w:rPr>
        <w:t>Hadoop</w:t>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proofErr w:type="spellStart"/>
      <w:r w:rsidRPr="00C85C80">
        <w:rPr>
          <w:rFonts w:eastAsia="Times New Roman" w:cs="Times New Roman"/>
          <w:color w:val="000000" w:themeColor="text1"/>
          <w:szCs w:val="28"/>
          <w:lang w:val="en-US" w:eastAsia="ru-RU"/>
        </w:rPr>
        <w:t>MapReduce</w:t>
      </w:r>
      <w:proofErr w:type="spellEnd"/>
      <w:r w:rsidRPr="00C85C80">
        <w:rPr>
          <w:rFonts w:eastAsia="Times New Roman" w:cs="Times New Roman"/>
          <w:color w:val="000000" w:themeColor="text1"/>
          <w:szCs w:val="28"/>
          <w:lang w:eastAsia="ru-RU"/>
        </w:rPr>
        <w:t xml:space="preserve"> </w:t>
      </w:r>
      <w:r w:rsidRPr="00C85C80">
        <w:rPr>
          <w:rFonts w:eastAsia="Times New Roman" w:cs="Times New Roman"/>
          <w:color w:val="000000" w:themeColor="text1"/>
          <w:szCs w:val="28"/>
          <w:lang w:val="uk-UA" w:eastAsia="ru-RU"/>
        </w:rPr>
        <w:t xml:space="preserve">[Електронний ресурс] </w:t>
      </w:r>
      <w:r w:rsidRPr="00C85C80">
        <w:rPr>
          <w:rFonts w:eastAsia="Calibri" w:cs="Times New Roman"/>
          <w:color w:val="000000" w:themeColor="text1"/>
          <w:szCs w:val="28"/>
          <w:lang w:val="uk-UA"/>
        </w:rPr>
        <w:t xml:space="preserve">// </w:t>
      </w:r>
      <w:proofErr w:type="gramStart"/>
      <w:r w:rsidRPr="00C85C80">
        <w:rPr>
          <w:rFonts w:eastAsia="Calibri" w:cs="Times New Roman"/>
          <w:color w:val="000000" w:themeColor="text1"/>
          <w:szCs w:val="28"/>
          <w:lang w:val="uk-UA"/>
        </w:rPr>
        <w:t>Вікіпедія :</w:t>
      </w:r>
      <w:proofErr w:type="gramEnd"/>
      <w:r w:rsidRPr="00C85C80">
        <w:rPr>
          <w:rFonts w:eastAsia="Calibri" w:cs="Times New Roman"/>
          <w:color w:val="000000" w:themeColor="text1"/>
          <w:szCs w:val="28"/>
          <w:lang w:val="uk-UA"/>
        </w:rPr>
        <w:t xml:space="preserve"> сайт. - Режим доступу </w:t>
      </w:r>
      <w:r w:rsidR="00F31B1D">
        <w:fldChar w:fldCharType="begin"/>
      </w:r>
      <w:r w:rsidR="00F31B1D">
        <w:instrText xml:space="preserve"> HYPERLINK "http://en.wikipedia.org/wiki/MapReduce" \l "Map_function" </w:instrText>
      </w:r>
      <w:r w:rsidR="00F31B1D">
        <w:fldChar w:fldCharType="separate"/>
      </w:r>
      <w:r w:rsidRPr="000D78B8">
        <w:rPr>
          <w:rFonts w:eastAsia="Calibri" w:cs="Times New Roman"/>
          <w:color w:val="000000" w:themeColor="text1"/>
          <w:szCs w:val="28"/>
          <w:u w:val="single"/>
          <w:lang w:val="en-US"/>
        </w:rPr>
        <w:t>http</w:t>
      </w:r>
      <w:r w:rsidRPr="000D78B8">
        <w:rPr>
          <w:rFonts w:eastAsia="Calibri" w:cs="Times New Roman"/>
          <w:color w:val="000000" w:themeColor="text1"/>
          <w:szCs w:val="28"/>
          <w:u w:val="single"/>
        </w:rPr>
        <w:t>://</w:t>
      </w:r>
      <w:proofErr w:type="spellStart"/>
      <w:r w:rsidRPr="000D78B8">
        <w:rPr>
          <w:rFonts w:eastAsia="Calibri" w:cs="Times New Roman"/>
          <w:color w:val="000000" w:themeColor="text1"/>
          <w:szCs w:val="28"/>
          <w:u w:val="single"/>
          <w:lang w:val="en-US"/>
        </w:rPr>
        <w:t>en</w:t>
      </w:r>
      <w:proofErr w:type="spellEnd"/>
      <w:r w:rsidRPr="000D78B8">
        <w:rPr>
          <w:rFonts w:eastAsia="Calibri" w:cs="Times New Roman"/>
          <w:color w:val="000000" w:themeColor="text1"/>
          <w:szCs w:val="28"/>
          <w:u w:val="single"/>
        </w:rPr>
        <w:t>.</w:t>
      </w:r>
      <w:proofErr w:type="spellStart"/>
      <w:r w:rsidRPr="000D78B8">
        <w:rPr>
          <w:rFonts w:eastAsia="Calibri" w:cs="Times New Roman"/>
          <w:color w:val="000000" w:themeColor="text1"/>
          <w:szCs w:val="28"/>
          <w:u w:val="single"/>
          <w:lang w:val="en-US"/>
        </w:rPr>
        <w:t>wikipedia</w:t>
      </w:r>
      <w:proofErr w:type="spellEnd"/>
      <w:r w:rsidRPr="000D78B8">
        <w:rPr>
          <w:rFonts w:eastAsia="Calibri" w:cs="Times New Roman"/>
          <w:color w:val="000000" w:themeColor="text1"/>
          <w:szCs w:val="28"/>
          <w:u w:val="single"/>
        </w:rPr>
        <w:t>.</w:t>
      </w:r>
      <w:r w:rsidRPr="000D78B8">
        <w:rPr>
          <w:rFonts w:eastAsia="Calibri" w:cs="Times New Roman"/>
          <w:color w:val="000000" w:themeColor="text1"/>
          <w:szCs w:val="28"/>
          <w:u w:val="single"/>
          <w:lang w:val="en-US"/>
        </w:rPr>
        <w:t>org</w:t>
      </w:r>
      <w:r w:rsidRPr="000D78B8">
        <w:rPr>
          <w:rFonts w:eastAsia="Calibri" w:cs="Times New Roman"/>
          <w:color w:val="000000" w:themeColor="text1"/>
          <w:szCs w:val="28"/>
          <w:u w:val="single"/>
        </w:rPr>
        <w:t>/</w:t>
      </w:r>
      <w:r w:rsidRPr="000D78B8">
        <w:rPr>
          <w:rFonts w:eastAsia="Calibri" w:cs="Times New Roman"/>
          <w:color w:val="000000" w:themeColor="text1"/>
          <w:szCs w:val="28"/>
          <w:u w:val="single"/>
          <w:lang w:val="en-US"/>
        </w:rPr>
        <w:t>wiki</w:t>
      </w:r>
      <w:r w:rsidRPr="000D78B8">
        <w:rPr>
          <w:rFonts w:eastAsia="Calibri" w:cs="Times New Roman"/>
          <w:color w:val="000000" w:themeColor="text1"/>
          <w:szCs w:val="28"/>
          <w:u w:val="single"/>
        </w:rPr>
        <w:t>/</w:t>
      </w:r>
      <w:proofErr w:type="spellStart"/>
      <w:r w:rsidRPr="000D78B8">
        <w:rPr>
          <w:rFonts w:eastAsia="Calibri" w:cs="Times New Roman"/>
          <w:color w:val="000000" w:themeColor="text1"/>
          <w:szCs w:val="28"/>
          <w:u w:val="single"/>
          <w:lang w:val="en-US"/>
        </w:rPr>
        <w:t>MapReduce</w:t>
      </w:r>
      <w:proofErr w:type="spellEnd"/>
      <w:r w:rsidRPr="000D78B8">
        <w:rPr>
          <w:rFonts w:eastAsia="Calibri" w:cs="Times New Roman"/>
          <w:color w:val="000000" w:themeColor="text1"/>
          <w:szCs w:val="28"/>
          <w:u w:val="single"/>
        </w:rPr>
        <w:t>#</w:t>
      </w:r>
      <w:r w:rsidRPr="000D78B8">
        <w:rPr>
          <w:rFonts w:eastAsia="Calibri" w:cs="Times New Roman"/>
          <w:color w:val="000000" w:themeColor="text1"/>
          <w:szCs w:val="28"/>
          <w:u w:val="single"/>
          <w:lang w:val="en-US"/>
        </w:rPr>
        <w:t>Map</w:t>
      </w:r>
      <w:r w:rsidRPr="000D78B8">
        <w:rPr>
          <w:rFonts w:eastAsia="Calibri" w:cs="Times New Roman"/>
          <w:color w:val="000000" w:themeColor="text1"/>
          <w:szCs w:val="28"/>
          <w:u w:val="single"/>
        </w:rPr>
        <w:t>_</w:t>
      </w:r>
      <w:r w:rsidRPr="000D78B8">
        <w:rPr>
          <w:rFonts w:eastAsia="Calibri" w:cs="Times New Roman"/>
          <w:color w:val="000000" w:themeColor="text1"/>
          <w:szCs w:val="28"/>
          <w:u w:val="single"/>
          <w:lang w:val="en-US"/>
        </w:rPr>
        <w:t>function</w:t>
      </w:r>
      <w:r w:rsidR="00F31B1D">
        <w:rPr>
          <w:rFonts w:eastAsia="Calibri" w:cs="Times New Roman"/>
          <w:color w:val="000000" w:themeColor="text1"/>
          <w:szCs w:val="28"/>
          <w:u w:val="single"/>
          <w:lang w:val="en-US"/>
        </w:rPr>
        <w:fldChar w:fldCharType="end"/>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proofErr w:type="spellStart"/>
      <w:r w:rsidRPr="00C85C80">
        <w:rPr>
          <w:rFonts w:eastAsia="Calibri" w:cs="Times New Roman"/>
          <w:color w:val="000000" w:themeColor="text1"/>
          <w:szCs w:val="28"/>
          <w:lang w:val="en-US"/>
        </w:rPr>
        <w:t>Mapreduce</w:t>
      </w:r>
      <w:proofErr w:type="spellEnd"/>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Appliance</w:t>
      </w:r>
      <w:r w:rsidRPr="00C85C80">
        <w:rPr>
          <w:rFonts w:eastAsia="Calibri" w:cs="Times New Roman"/>
          <w:color w:val="000000" w:themeColor="text1"/>
          <w:szCs w:val="28"/>
        </w:rPr>
        <w:t xml:space="preserve">. [Електронний ресурс] // </w:t>
      </w:r>
      <w:proofErr w:type="spellStart"/>
      <w:r w:rsidRPr="00C85C80">
        <w:rPr>
          <w:rFonts w:eastAsia="Calibri" w:cs="Times New Roman"/>
          <w:color w:val="000000" w:themeColor="text1"/>
          <w:szCs w:val="28"/>
          <w:lang w:val="en-US"/>
        </w:rPr>
        <w:t>MapReduce</w:t>
      </w:r>
      <w:proofErr w:type="spellEnd"/>
      <w:r w:rsidRPr="00C85C80">
        <w:rPr>
          <w:rFonts w:eastAsia="Calibri" w:cs="Times New Roman"/>
          <w:color w:val="000000" w:themeColor="text1"/>
          <w:szCs w:val="28"/>
        </w:rPr>
        <w:t xml:space="preserve"> : сайт. - Режим доступу </w:t>
      </w:r>
      <w:r w:rsidR="00F31B1D">
        <w:fldChar w:fldCharType="begin"/>
      </w:r>
      <w:r w:rsidR="00F31B1D">
        <w:instrText xml:space="preserve"> HYPERLINK "http://www.teradata.com/products/Aster_MapReduce_Appliance" </w:instrText>
      </w:r>
      <w:r w:rsidR="00F31B1D">
        <w:fldChar w:fldCharType="separate"/>
      </w:r>
      <w:r w:rsidRPr="000D78B8">
        <w:rPr>
          <w:rFonts w:eastAsia="Calibri" w:cs="Times New Roman"/>
          <w:color w:val="000000" w:themeColor="text1"/>
          <w:szCs w:val="28"/>
          <w:u w:val="single"/>
        </w:rPr>
        <w:t>http://www.teradata.com/products/Aster_MapReduce_Appliance</w:t>
      </w:r>
      <w:r w:rsidR="00F31B1D">
        <w:rPr>
          <w:rFonts w:eastAsia="Calibri" w:cs="Times New Roman"/>
          <w:color w:val="000000" w:themeColor="text1"/>
          <w:szCs w:val="28"/>
          <w:u w:val="single"/>
        </w:rPr>
        <w:fldChar w:fldCharType="end"/>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r w:rsidRPr="00C85C80">
        <w:rPr>
          <w:rFonts w:eastAsia="Calibri" w:cs="Times New Roman"/>
          <w:color w:val="000000" w:themeColor="text1"/>
          <w:szCs w:val="28"/>
          <w:lang w:val="en-US"/>
        </w:rPr>
        <w:t>Big</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Data</w:t>
      </w:r>
      <w:r w:rsidRPr="00C85C80">
        <w:rPr>
          <w:rFonts w:eastAsia="Calibri" w:cs="Times New Roman"/>
          <w:color w:val="000000" w:themeColor="text1"/>
          <w:szCs w:val="28"/>
        </w:rPr>
        <w:t xml:space="preserve"> </w:t>
      </w:r>
      <w:proofErr w:type="spellStart"/>
      <w:r w:rsidRPr="00C85C80">
        <w:rPr>
          <w:rFonts w:eastAsia="Calibri" w:cs="Times New Roman"/>
          <w:color w:val="000000" w:themeColor="text1"/>
          <w:szCs w:val="28"/>
          <w:lang w:val="en-US"/>
        </w:rPr>
        <w:t>Applience</w:t>
      </w:r>
      <w:proofErr w:type="spellEnd"/>
      <w:r w:rsidRPr="00C85C80">
        <w:rPr>
          <w:rFonts w:eastAsia="Calibri" w:cs="Times New Roman"/>
          <w:color w:val="000000" w:themeColor="text1"/>
          <w:szCs w:val="28"/>
        </w:rPr>
        <w:t xml:space="preserve">. [Електронний ресурс] // </w:t>
      </w:r>
      <w:r w:rsidRPr="00C85C80">
        <w:rPr>
          <w:rFonts w:eastAsia="Calibri" w:cs="Times New Roman"/>
          <w:color w:val="000000" w:themeColor="text1"/>
          <w:szCs w:val="28"/>
          <w:lang w:val="en-US"/>
        </w:rPr>
        <w:t>Oracle</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Big</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Data</w:t>
      </w:r>
      <w:r w:rsidRPr="00C85C80">
        <w:rPr>
          <w:rFonts w:eastAsia="Calibri" w:cs="Times New Roman"/>
          <w:color w:val="000000" w:themeColor="text1"/>
          <w:szCs w:val="28"/>
        </w:rPr>
        <w:t xml:space="preserve">: сайт. - Режим доступу </w:t>
      </w:r>
      <w:r w:rsidR="00F31B1D">
        <w:fldChar w:fldCharType="begin"/>
      </w:r>
      <w:r w:rsidR="00F31B1D">
        <w:instrText xml:space="preserve"> HYPERLINK "https://www.oracle.com/engi</w:instrText>
      </w:r>
      <w:r w:rsidR="00F31B1D">
        <w:instrText xml:space="preserve">neered-systems/big-data-appliance/index.html" </w:instrText>
      </w:r>
      <w:r w:rsidR="00F31B1D">
        <w:fldChar w:fldCharType="separate"/>
      </w:r>
      <w:r w:rsidRPr="000D78B8">
        <w:rPr>
          <w:rFonts w:eastAsia="Calibri" w:cs="Times New Roman"/>
          <w:color w:val="000000" w:themeColor="text1"/>
          <w:szCs w:val="28"/>
          <w:u w:val="single"/>
        </w:rPr>
        <w:t>https://www.oracle.com/engineered-systems/big-data-appliance/index.html</w:t>
      </w:r>
      <w:r w:rsidR="00F31B1D">
        <w:rPr>
          <w:rFonts w:eastAsia="Calibri" w:cs="Times New Roman"/>
          <w:color w:val="000000" w:themeColor="text1"/>
          <w:szCs w:val="28"/>
          <w:u w:val="single"/>
        </w:rPr>
        <w:fldChar w:fldCharType="end"/>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proofErr w:type="spellStart"/>
      <w:r w:rsidRPr="00C85C80">
        <w:rPr>
          <w:rFonts w:eastAsia="Calibri" w:cs="Times New Roman"/>
          <w:color w:val="000000" w:themeColor="text1"/>
          <w:szCs w:val="28"/>
          <w:lang w:val="en-US"/>
        </w:rPr>
        <w:t>GreenPlum</w:t>
      </w:r>
      <w:proofErr w:type="spellEnd"/>
      <w:r w:rsidRPr="00C85C80">
        <w:rPr>
          <w:rFonts w:eastAsia="Calibri" w:cs="Times New Roman"/>
          <w:color w:val="000000" w:themeColor="text1"/>
          <w:szCs w:val="28"/>
          <w:lang w:val="uk-UA"/>
        </w:rPr>
        <w:t xml:space="preserve">. </w:t>
      </w:r>
      <w:r w:rsidRPr="00C85C80">
        <w:rPr>
          <w:rFonts w:eastAsia="Calibri" w:cs="Times New Roman"/>
          <w:color w:val="000000" w:themeColor="text1"/>
          <w:szCs w:val="28"/>
        </w:rPr>
        <w:t xml:space="preserve">[Електронний ресурс] //: сайт. - Режим доступу </w:t>
      </w:r>
      <w:r w:rsidR="00F31B1D">
        <w:fldChar w:fldCharType="begin"/>
      </w:r>
      <w:r w:rsidR="00F31B1D">
        <w:instrText xml:space="preserve"> HYPERLINK "http://www.emc.com/campaign/global/greenplumdca/index.htm" </w:instrText>
      </w:r>
      <w:r w:rsidR="00F31B1D">
        <w:fldChar w:fldCharType="separate"/>
      </w:r>
      <w:r w:rsidRPr="000D78B8">
        <w:rPr>
          <w:rFonts w:eastAsia="Calibri" w:cs="Times New Roman"/>
          <w:color w:val="000000" w:themeColor="text1"/>
          <w:szCs w:val="28"/>
          <w:u w:val="single"/>
        </w:rPr>
        <w:t>http://www.emc.com/campaign/global/greenplumdca/index.htm</w:t>
      </w:r>
      <w:r w:rsidR="00F31B1D">
        <w:rPr>
          <w:rFonts w:eastAsia="Calibri" w:cs="Times New Roman"/>
          <w:color w:val="000000" w:themeColor="text1"/>
          <w:szCs w:val="28"/>
          <w:u w:val="single"/>
        </w:rPr>
        <w:fldChar w:fldCharType="end"/>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r w:rsidRPr="00C85C80">
        <w:rPr>
          <w:rFonts w:eastAsia="Calibri" w:cs="Times New Roman"/>
          <w:color w:val="000000" w:themeColor="text1"/>
          <w:szCs w:val="28"/>
          <w:lang w:val="en-US"/>
        </w:rPr>
        <w:t>Big</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Data</w:t>
      </w:r>
      <w:r w:rsidRPr="00C85C80">
        <w:rPr>
          <w:rFonts w:eastAsia="Calibri" w:cs="Times New Roman"/>
          <w:color w:val="000000" w:themeColor="text1"/>
          <w:szCs w:val="28"/>
        </w:rPr>
        <w:t xml:space="preserve">. [Електронний ресурс] </w:t>
      </w:r>
      <w:r w:rsidRPr="00C85C80">
        <w:rPr>
          <w:rFonts w:eastAsia="Calibri" w:cs="Times New Roman"/>
          <w:color w:val="000000" w:themeColor="text1"/>
          <w:szCs w:val="28"/>
          <w:lang w:val="uk-UA"/>
        </w:rPr>
        <w:t>// Вікіпедія</w:t>
      </w:r>
      <w:r w:rsidRPr="00C85C80">
        <w:rPr>
          <w:rFonts w:eastAsia="Calibri" w:cs="Times New Roman"/>
          <w:color w:val="000000" w:themeColor="text1"/>
          <w:szCs w:val="28"/>
        </w:rPr>
        <w:t xml:space="preserve">: сайт. - Режим доступу </w:t>
      </w:r>
      <w:r w:rsidR="00F31B1D">
        <w:fldChar w:fldCharType="begin"/>
      </w:r>
      <w:r w:rsidR="00F31B1D">
        <w:instrText xml:space="preserve"> HYPERLINK "https://en.wikipedia.org/wiki/Big_data" </w:instrText>
      </w:r>
      <w:r w:rsidR="00F31B1D">
        <w:fldChar w:fldCharType="separate"/>
      </w:r>
      <w:r w:rsidRPr="000D78B8">
        <w:rPr>
          <w:rFonts w:eastAsia="Calibri" w:cs="Times New Roman"/>
          <w:color w:val="000000" w:themeColor="text1"/>
          <w:szCs w:val="28"/>
          <w:u w:val="single"/>
        </w:rPr>
        <w:t>https://en.wikipedia.org/wiki/Big_data</w:t>
      </w:r>
      <w:r w:rsidR="00F31B1D">
        <w:rPr>
          <w:rFonts w:eastAsia="Calibri" w:cs="Times New Roman"/>
          <w:color w:val="000000" w:themeColor="text1"/>
          <w:szCs w:val="28"/>
          <w:u w:val="single"/>
        </w:rPr>
        <w:fldChar w:fldCharType="end"/>
      </w:r>
      <w:r w:rsidRPr="00C85C80">
        <w:rPr>
          <w:rFonts w:eastAsia="Calibri" w:cs="Times New Roman"/>
          <w:color w:val="000000" w:themeColor="text1"/>
          <w:szCs w:val="28"/>
        </w:rPr>
        <w:t xml:space="preserve"> </w:t>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r w:rsidRPr="00C85C80">
        <w:rPr>
          <w:rFonts w:eastAsia="Calibri" w:cs="Times New Roman"/>
          <w:color w:val="000000" w:themeColor="text1"/>
          <w:szCs w:val="28"/>
        </w:rPr>
        <w:t xml:space="preserve">Дюк В., Самойленко А. </w:t>
      </w:r>
      <w:r w:rsidRPr="00C85C80">
        <w:rPr>
          <w:rFonts w:eastAsia="Calibri" w:cs="Times New Roman"/>
          <w:color w:val="000000" w:themeColor="text1"/>
          <w:szCs w:val="28"/>
          <w:lang w:val="en-US"/>
        </w:rPr>
        <w:t>Data</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Mining</w:t>
      </w:r>
      <w:r w:rsidRPr="00C85C80">
        <w:rPr>
          <w:rFonts w:eastAsia="Calibri" w:cs="Times New Roman"/>
          <w:color w:val="000000" w:themeColor="text1"/>
          <w:szCs w:val="28"/>
        </w:rPr>
        <w:t>: Учебный курс. – СПб: Питер, 2001. – 368 с.</w:t>
      </w:r>
    </w:p>
    <w:p w:rsidR="00C85C80" w:rsidRPr="000D78B8" w:rsidRDefault="00C85C80" w:rsidP="00C85C80">
      <w:pPr>
        <w:widowControl w:val="0"/>
        <w:numPr>
          <w:ilvl w:val="0"/>
          <w:numId w:val="46"/>
        </w:numPr>
        <w:suppressAutoHyphens/>
        <w:spacing w:after="0" w:line="360" w:lineRule="auto"/>
        <w:jc w:val="both"/>
        <w:rPr>
          <w:rFonts w:eastAsia="Calibri" w:cs="Times New Roman"/>
          <w:color w:val="000000" w:themeColor="text1"/>
          <w:szCs w:val="28"/>
          <w:u w:val="single"/>
        </w:rPr>
      </w:pPr>
      <w:r w:rsidRPr="00C85C80">
        <w:rPr>
          <w:rFonts w:eastAsia="Calibri" w:cs="Times New Roman"/>
          <w:color w:val="000000" w:themeColor="text1"/>
          <w:szCs w:val="28"/>
        </w:rPr>
        <w:t xml:space="preserve">А. Шахиди. </w:t>
      </w:r>
      <w:r w:rsidRPr="00C85C80">
        <w:rPr>
          <w:rFonts w:eastAsia="Calibri" w:cs="Times New Roman"/>
          <w:color w:val="000000" w:themeColor="text1"/>
          <w:szCs w:val="28"/>
          <w:lang w:val="en-US"/>
        </w:rPr>
        <w:t>Data</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Mining</w:t>
      </w:r>
      <w:r w:rsidRPr="00C85C80">
        <w:rPr>
          <w:rFonts w:eastAsia="Calibri" w:cs="Times New Roman"/>
          <w:color w:val="000000" w:themeColor="text1"/>
          <w:szCs w:val="28"/>
        </w:rPr>
        <w:t xml:space="preserve"> – добыча данных [Електронний ресурс] // </w:t>
      </w:r>
      <w:r w:rsidRPr="00C85C80">
        <w:rPr>
          <w:rFonts w:eastAsia="Calibri" w:cs="Times New Roman"/>
          <w:color w:val="000000" w:themeColor="text1"/>
          <w:szCs w:val="28"/>
          <w:lang w:val="en-US"/>
        </w:rPr>
        <w:t>Big</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Data</w:t>
      </w:r>
      <w:r w:rsidRPr="00C85C80">
        <w:rPr>
          <w:rFonts w:eastAsia="Calibri" w:cs="Times New Roman"/>
          <w:color w:val="000000" w:themeColor="text1"/>
          <w:szCs w:val="28"/>
        </w:rPr>
        <w:t xml:space="preserve">: сайт. - Режим доступу // </w:t>
      </w:r>
      <w:r w:rsidR="00F31B1D">
        <w:fldChar w:fldCharType="begin"/>
      </w:r>
      <w:r w:rsidR="00F31B1D">
        <w:instrText xml:space="preserve"> HYPERLINK "http://www.basegroup.ru" </w:instrText>
      </w:r>
      <w:r w:rsidR="00F31B1D">
        <w:fldChar w:fldCharType="separate"/>
      </w:r>
      <w:r w:rsidRPr="000D78B8">
        <w:rPr>
          <w:rFonts w:eastAsia="Calibri" w:cs="Times New Roman"/>
          <w:color w:val="000000" w:themeColor="text1"/>
          <w:szCs w:val="28"/>
          <w:u w:val="single"/>
          <w:lang w:val="en-US"/>
        </w:rPr>
        <w:t>http</w:t>
      </w:r>
      <w:r w:rsidRPr="000D78B8">
        <w:rPr>
          <w:rFonts w:eastAsia="Calibri" w:cs="Times New Roman"/>
          <w:color w:val="000000" w:themeColor="text1"/>
          <w:szCs w:val="28"/>
          <w:u w:val="single"/>
        </w:rPr>
        <w:t>://</w:t>
      </w:r>
      <w:r w:rsidRPr="000D78B8">
        <w:rPr>
          <w:rFonts w:eastAsia="Calibri" w:cs="Times New Roman"/>
          <w:color w:val="000000" w:themeColor="text1"/>
          <w:szCs w:val="28"/>
          <w:u w:val="single"/>
          <w:lang w:val="en-US"/>
        </w:rPr>
        <w:t>www</w:t>
      </w:r>
      <w:r w:rsidRPr="000D78B8">
        <w:rPr>
          <w:rFonts w:eastAsia="Calibri" w:cs="Times New Roman"/>
          <w:color w:val="000000" w:themeColor="text1"/>
          <w:szCs w:val="28"/>
          <w:u w:val="single"/>
        </w:rPr>
        <w:t>.</w:t>
      </w:r>
      <w:proofErr w:type="spellStart"/>
      <w:r w:rsidRPr="000D78B8">
        <w:rPr>
          <w:rFonts w:eastAsia="Calibri" w:cs="Times New Roman"/>
          <w:color w:val="000000" w:themeColor="text1"/>
          <w:szCs w:val="28"/>
          <w:u w:val="single"/>
          <w:lang w:val="en-US"/>
        </w:rPr>
        <w:t>basegroup</w:t>
      </w:r>
      <w:proofErr w:type="spellEnd"/>
      <w:r w:rsidRPr="000D78B8">
        <w:rPr>
          <w:rFonts w:eastAsia="Calibri" w:cs="Times New Roman"/>
          <w:color w:val="000000" w:themeColor="text1"/>
          <w:szCs w:val="28"/>
          <w:u w:val="single"/>
        </w:rPr>
        <w:t>.</w:t>
      </w:r>
      <w:proofErr w:type="spellStart"/>
      <w:r w:rsidRPr="000D78B8">
        <w:rPr>
          <w:rFonts w:eastAsia="Calibri" w:cs="Times New Roman"/>
          <w:color w:val="000000" w:themeColor="text1"/>
          <w:szCs w:val="28"/>
          <w:u w:val="single"/>
          <w:lang w:val="en-US"/>
        </w:rPr>
        <w:t>ru</w:t>
      </w:r>
      <w:proofErr w:type="spellEnd"/>
      <w:r w:rsidR="00F31B1D">
        <w:rPr>
          <w:rFonts w:eastAsia="Calibri" w:cs="Times New Roman"/>
          <w:color w:val="000000" w:themeColor="text1"/>
          <w:szCs w:val="28"/>
          <w:u w:val="single"/>
          <w:lang w:val="en-US"/>
        </w:rPr>
        <w:fldChar w:fldCharType="end"/>
      </w:r>
    </w:p>
    <w:p w:rsidR="00C85C80" w:rsidRPr="00C85C80" w:rsidRDefault="00C85C80" w:rsidP="00C85C80">
      <w:pPr>
        <w:numPr>
          <w:ilvl w:val="0"/>
          <w:numId w:val="46"/>
        </w:numPr>
        <w:spacing w:after="0" w:line="360" w:lineRule="auto"/>
        <w:contextualSpacing/>
        <w:jc w:val="both"/>
        <w:rPr>
          <w:rFonts w:eastAsia="Calibri" w:cs="Times New Roman"/>
          <w:color w:val="000000" w:themeColor="text1"/>
          <w:lang w:val="uk-UA"/>
        </w:rPr>
      </w:pPr>
      <w:r w:rsidRPr="00C85C80">
        <w:rPr>
          <w:rFonts w:eastAsia="Calibri" w:cs="Times New Roman"/>
          <w:color w:val="000000" w:themeColor="text1"/>
          <w:lang w:val="uk-UA"/>
        </w:rPr>
        <w:lastRenderedPageBreak/>
        <w:t>Karen Montgomery</w:t>
      </w:r>
      <w:r w:rsidRPr="00C85C80">
        <w:rPr>
          <w:rFonts w:eastAsia="Calibri" w:cs="Times New Roman"/>
          <w:color w:val="000000" w:themeColor="text1"/>
          <w:lang w:val="en-US"/>
        </w:rPr>
        <w:t xml:space="preserve">. </w:t>
      </w:r>
      <w:r w:rsidRPr="00C85C80">
        <w:rPr>
          <w:rFonts w:eastAsia="Calibri" w:cs="Times New Roman"/>
          <w:color w:val="000000" w:themeColor="text1"/>
          <w:lang w:val="uk-UA"/>
        </w:rPr>
        <w:t>Big Data Now: 2014 Edition</w:t>
      </w:r>
      <w:r w:rsidRPr="00C85C80">
        <w:rPr>
          <w:rFonts w:eastAsia="Calibri" w:cs="Times New Roman"/>
          <w:color w:val="000000" w:themeColor="text1"/>
          <w:lang w:val="en-US"/>
        </w:rPr>
        <w:t>. O'Reilly Media</w:t>
      </w:r>
      <w:proofErr w:type="gramStart"/>
      <w:r w:rsidRPr="00C85C80">
        <w:rPr>
          <w:rFonts w:eastAsia="Calibri" w:cs="Times New Roman"/>
          <w:color w:val="000000" w:themeColor="text1"/>
          <w:lang w:val="en-US"/>
        </w:rPr>
        <w:t>.-</w:t>
      </w:r>
      <w:proofErr w:type="gramEnd"/>
      <w:r w:rsidRPr="00C85C80">
        <w:rPr>
          <w:rFonts w:eastAsia="Calibri" w:cs="Times New Roman"/>
          <w:color w:val="000000" w:themeColor="text1"/>
          <w:lang w:val="en-US"/>
        </w:rPr>
        <w:t xml:space="preserve"> </w:t>
      </w:r>
      <w:proofErr w:type="spellStart"/>
      <w:r w:rsidRPr="00C85C80">
        <w:rPr>
          <w:rFonts w:eastAsia="Calibri" w:cs="Times New Roman"/>
          <w:color w:val="000000" w:themeColor="text1"/>
          <w:lang w:val="en-US"/>
        </w:rPr>
        <w:t>Junuary</w:t>
      </w:r>
      <w:proofErr w:type="spellEnd"/>
      <w:r w:rsidRPr="00C85C80">
        <w:rPr>
          <w:rFonts w:eastAsia="Calibri" w:cs="Times New Roman"/>
          <w:color w:val="000000" w:themeColor="text1"/>
          <w:lang w:val="en-US"/>
        </w:rPr>
        <w:t>, 2015 – 165p.</w:t>
      </w:r>
    </w:p>
    <w:p w:rsidR="00C85C80" w:rsidRPr="00C85C80" w:rsidRDefault="00C85C80" w:rsidP="00C85C80">
      <w:pPr>
        <w:numPr>
          <w:ilvl w:val="0"/>
          <w:numId w:val="46"/>
        </w:numPr>
        <w:spacing w:after="0" w:line="360" w:lineRule="auto"/>
        <w:contextualSpacing/>
        <w:jc w:val="both"/>
        <w:rPr>
          <w:rFonts w:eastAsia="Times New Roman" w:cs="Times New Roman"/>
          <w:color w:val="000000" w:themeColor="text1"/>
          <w:szCs w:val="28"/>
          <w:lang w:val="uk-UA" w:eastAsia="ru-RU"/>
        </w:rPr>
      </w:pPr>
      <w:r w:rsidRPr="00C85C80">
        <w:rPr>
          <w:rFonts w:eastAsia="Times New Roman" w:cs="Times New Roman"/>
          <w:color w:val="000000" w:themeColor="text1"/>
          <w:szCs w:val="28"/>
          <w:lang w:val="uk-UA" w:eastAsia="ru-RU"/>
        </w:rPr>
        <w:t>Data Science and Big Data Analytics: Discovering, Analyzing, Visualizing and Presenting Data. John Wiley &amp; Sons. 2014-12-19. 300p.</w:t>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Apache</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Hadoop</w:t>
      </w:r>
      <w:r w:rsidRPr="00C85C80">
        <w:rPr>
          <w:rFonts w:eastAsia="Calibri" w:cs="Times New Roman"/>
          <w:color w:val="000000" w:themeColor="text1"/>
          <w:szCs w:val="28"/>
        </w:rPr>
        <w:t xml:space="preserve">. [Електронний ресурс] // </w:t>
      </w:r>
      <w:r w:rsidRPr="00C85C80">
        <w:rPr>
          <w:rFonts w:eastAsia="Calibri" w:cs="Times New Roman"/>
          <w:color w:val="000000" w:themeColor="text1"/>
          <w:szCs w:val="28"/>
          <w:lang w:val="en-US"/>
        </w:rPr>
        <w:t>Big</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Data</w:t>
      </w:r>
      <w:r w:rsidRPr="00C85C80">
        <w:rPr>
          <w:rFonts w:eastAsia="Calibri" w:cs="Times New Roman"/>
          <w:color w:val="000000" w:themeColor="text1"/>
          <w:szCs w:val="28"/>
        </w:rPr>
        <w:t xml:space="preserve">: сайт. - Режим доступу </w:t>
      </w:r>
      <w:r w:rsidRPr="00C85C80">
        <w:rPr>
          <w:rFonts w:eastAsia="Calibri" w:cs="Times New Roman"/>
          <w:color w:val="000000" w:themeColor="text1"/>
          <w:szCs w:val="28"/>
          <w:lang w:val="en-US"/>
        </w:rPr>
        <w:t>https</w:t>
      </w:r>
      <w:r w:rsidRPr="00C85C80">
        <w:rPr>
          <w:rFonts w:eastAsia="Calibri" w:cs="Times New Roman"/>
          <w:color w:val="000000" w:themeColor="text1"/>
          <w:szCs w:val="28"/>
        </w:rPr>
        <w:t>://</w:t>
      </w:r>
      <w:proofErr w:type="spellStart"/>
      <w:r w:rsidRPr="00C85C80">
        <w:rPr>
          <w:rFonts w:eastAsia="Calibri" w:cs="Times New Roman"/>
          <w:color w:val="000000" w:themeColor="text1"/>
          <w:szCs w:val="28"/>
          <w:lang w:val="en-US"/>
        </w:rPr>
        <w:t>hadoop</w:t>
      </w:r>
      <w:proofErr w:type="spellEnd"/>
      <w:r w:rsidRPr="00C85C80">
        <w:rPr>
          <w:rFonts w:eastAsia="Calibri" w:cs="Times New Roman"/>
          <w:color w:val="000000" w:themeColor="text1"/>
          <w:szCs w:val="28"/>
        </w:rPr>
        <w:t>.</w:t>
      </w:r>
      <w:r w:rsidRPr="00C85C80">
        <w:rPr>
          <w:rFonts w:eastAsia="Calibri" w:cs="Times New Roman"/>
          <w:color w:val="000000" w:themeColor="text1"/>
          <w:szCs w:val="28"/>
          <w:lang w:val="en-US"/>
        </w:rPr>
        <w:t>apache</w:t>
      </w:r>
      <w:r w:rsidRPr="00C85C80">
        <w:rPr>
          <w:rFonts w:eastAsia="Calibri" w:cs="Times New Roman"/>
          <w:color w:val="000000" w:themeColor="text1"/>
          <w:szCs w:val="28"/>
        </w:rPr>
        <w:t>.</w:t>
      </w:r>
      <w:r w:rsidRPr="00C85C80">
        <w:rPr>
          <w:rFonts w:eastAsia="Calibri" w:cs="Times New Roman"/>
          <w:color w:val="000000" w:themeColor="text1"/>
          <w:szCs w:val="28"/>
          <w:lang w:val="en-US"/>
        </w:rPr>
        <w:t>org</w:t>
      </w:r>
      <w:r w:rsidRPr="00C85C80">
        <w:rPr>
          <w:rFonts w:eastAsia="Calibri" w:cs="Times New Roman"/>
          <w:color w:val="000000" w:themeColor="text1"/>
          <w:szCs w:val="28"/>
        </w:rPr>
        <w:t>/</w:t>
      </w:r>
      <w:r w:rsidRPr="00C85C80">
        <w:rPr>
          <w:rFonts w:eastAsia="Calibri" w:cs="Times New Roman"/>
          <w:color w:val="000000" w:themeColor="text1"/>
          <w:szCs w:val="28"/>
          <w:lang w:val="en-US"/>
        </w:rPr>
        <w:t>docs</w:t>
      </w:r>
      <w:r w:rsidRPr="00C85C80">
        <w:rPr>
          <w:rFonts w:eastAsia="Calibri" w:cs="Times New Roman"/>
          <w:color w:val="000000" w:themeColor="text1"/>
          <w:szCs w:val="28"/>
        </w:rPr>
        <w:t>/</w:t>
      </w:r>
      <w:r w:rsidRPr="00C85C80">
        <w:rPr>
          <w:rFonts w:eastAsia="Calibri" w:cs="Times New Roman"/>
          <w:color w:val="000000" w:themeColor="text1"/>
          <w:szCs w:val="28"/>
          <w:lang w:val="en-US"/>
        </w:rPr>
        <w:t>r</w:t>
      </w:r>
      <w:r w:rsidRPr="00C85C80">
        <w:rPr>
          <w:rFonts w:eastAsia="Calibri" w:cs="Times New Roman"/>
          <w:color w:val="000000" w:themeColor="text1"/>
          <w:szCs w:val="28"/>
        </w:rPr>
        <w:t>1.2.1/</w:t>
      </w:r>
      <w:proofErr w:type="spellStart"/>
      <w:r w:rsidRPr="00C85C80">
        <w:rPr>
          <w:rFonts w:eastAsia="Calibri" w:cs="Times New Roman"/>
          <w:color w:val="000000" w:themeColor="text1"/>
          <w:szCs w:val="28"/>
          <w:lang w:val="en-US"/>
        </w:rPr>
        <w:t>hdfs</w:t>
      </w:r>
      <w:proofErr w:type="spellEnd"/>
      <w:r w:rsidRPr="00C85C80">
        <w:rPr>
          <w:rFonts w:eastAsia="Calibri" w:cs="Times New Roman"/>
          <w:color w:val="000000" w:themeColor="text1"/>
          <w:szCs w:val="28"/>
        </w:rPr>
        <w:t>_</w:t>
      </w:r>
      <w:r w:rsidRPr="00C85C80">
        <w:rPr>
          <w:rFonts w:eastAsia="Calibri" w:cs="Times New Roman"/>
          <w:color w:val="000000" w:themeColor="text1"/>
          <w:szCs w:val="28"/>
          <w:lang w:val="en-US"/>
        </w:rPr>
        <w:t>design</w:t>
      </w:r>
      <w:r w:rsidRPr="00C85C80">
        <w:rPr>
          <w:rFonts w:eastAsia="Calibri" w:cs="Times New Roman"/>
          <w:color w:val="000000" w:themeColor="text1"/>
          <w:szCs w:val="28"/>
        </w:rPr>
        <w:t>.</w:t>
      </w:r>
      <w:r w:rsidRPr="00C85C80">
        <w:rPr>
          <w:rFonts w:eastAsia="Calibri" w:cs="Times New Roman"/>
          <w:color w:val="000000" w:themeColor="text1"/>
          <w:szCs w:val="28"/>
          <w:lang w:val="en-US"/>
        </w:rPr>
        <w:t>html</w:t>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Tong</w:t>
      </w:r>
      <w:r w:rsidRPr="00C85C80">
        <w:rPr>
          <w:rFonts w:eastAsia="Calibri" w:cs="Times New Roman"/>
          <w:color w:val="000000" w:themeColor="text1"/>
          <w:szCs w:val="28"/>
        </w:rPr>
        <w:t xml:space="preserve"> </w:t>
      </w:r>
      <w:proofErr w:type="spellStart"/>
      <w:r w:rsidRPr="00C85C80">
        <w:rPr>
          <w:rFonts w:eastAsia="Calibri" w:cs="Times New Roman"/>
          <w:color w:val="000000" w:themeColor="text1"/>
          <w:szCs w:val="28"/>
          <w:lang w:val="en-US"/>
        </w:rPr>
        <w:t>Qiang</w:t>
      </w:r>
      <w:proofErr w:type="spellEnd"/>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Zhou</w:t>
      </w:r>
      <w:r w:rsidRPr="00C85C80">
        <w:rPr>
          <w:rFonts w:eastAsia="Calibri" w:cs="Times New Roman"/>
          <w:color w:val="000000" w:themeColor="text1"/>
          <w:szCs w:val="28"/>
        </w:rPr>
        <w:t xml:space="preserve"> </w:t>
      </w:r>
      <w:proofErr w:type="spellStart"/>
      <w:r w:rsidRPr="00C85C80">
        <w:rPr>
          <w:rFonts w:eastAsia="Calibri" w:cs="Times New Roman"/>
          <w:color w:val="000000" w:themeColor="text1"/>
          <w:szCs w:val="28"/>
          <w:lang w:val="en-US"/>
        </w:rPr>
        <w:t>Yuanchun</w:t>
      </w:r>
      <w:proofErr w:type="spellEnd"/>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Wu</w:t>
      </w:r>
      <w:r w:rsidRPr="00C85C80">
        <w:rPr>
          <w:rFonts w:eastAsia="Calibri" w:cs="Times New Roman"/>
          <w:color w:val="000000" w:themeColor="text1"/>
          <w:szCs w:val="28"/>
        </w:rPr>
        <w:t xml:space="preserve"> </w:t>
      </w:r>
      <w:proofErr w:type="spellStart"/>
      <w:r w:rsidRPr="00C85C80">
        <w:rPr>
          <w:rFonts w:eastAsia="Calibri" w:cs="Times New Roman"/>
          <w:color w:val="000000" w:themeColor="text1"/>
          <w:szCs w:val="28"/>
          <w:lang w:val="en-US"/>
        </w:rPr>
        <w:t>Kaichao</w:t>
      </w:r>
      <w:proofErr w:type="spellEnd"/>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Yan</w:t>
      </w:r>
      <w:r w:rsidRPr="00C85C80">
        <w:rPr>
          <w:rFonts w:eastAsia="Calibri" w:cs="Times New Roman"/>
          <w:color w:val="000000" w:themeColor="text1"/>
          <w:szCs w:val="28"/>
        </w:rPr>
        <w:t xml:space="preserve"> </w:t>
      </w:r>
      <w:proofErr w:type="spellStart"/>
      <w:r w:rsidRPr="00C85C80">
        <w:rPr>
          <w:rFonts w:eastAsia="Calibri" w:cs="Times New Roman"/>
          <w:color w:val="000000" w:themeColor="text1"/>
          <w:szCs w:val="28"/>
          <w:lang w:val="en-US"/>
        </w:rPr>
        <w:t>Baoping</w:t>
      </w:r>
      <w:proofErr w:type="spellEnd"/>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 xml:space="preserve">A quantitative association rules mining </w:t>
      </w:r>
      <w:proofErr w:type="gramStart"/>
      <w:r w:rsidRPr="00C85C80">
        <w:rPr>
          <w:rFonts w:eastAsia="Calibri" w:cs="Times New Roman"/>
          <w:color w:val="000000" w:themeColor="text1"/>
          <w:szCs w:val="28"/>
          <w:lang w:val="en-US"/>
        </w:rPr>
        <w:t>algorithm[</w:t>
      </w:r>
      <w:proofErr w:type="gramEnd"/>
      <w:r w:rsidRPr="00C85C80">
        <w:rPr>
          <w:rFonts w:eastAsia="Calibri" w:cs="Times New Roman"/>
          <w:color w:val="000000" w:themeColor="text1"/>
          <w:szCs w:val="28"/>
          <w:lang w:val="en-US"/>
        </w:rPr>
        <w:t>J]. Computer engineering. 2007</w:t>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r w:rsidRPr="00C85C80">
        <w:rPr>
          <w:rFonts w:eastAsia="Calibri" w:cs="Times New Roman"/>
          <w:color w:val="000000" w:themeColor="text1"/>
          <w:szCs w:val="28"/>
          <w:lang w:val="en-US"/>
        </w:rPr>
        <w:t>Zhu</w:t>
      </w:r>
      <w:r w:rsidRPr="00C85C80">
        <w:rPr>
          <w:rFonts w:eastAsia="Calibri" w:cs="Times New Roman"/>
          <w:color w:val="000000" w:themeColor="text1"/>
          <w:szCs w:val="28"/>
        </w:rPr>
        <w:t xml:space="preserve"> </w:t>
      </w:r>
      <w:proofErr w:type="spellStart"/>
      <w:r w:rsidRPr="00C85C80">
        <w:rPr>
          <w:rFonts w:eastAsia="Calibri" w:cs="Times New Roman"/>
          <w:color w:val="000000" w:themeColor="text1"/>
          <w:szCs w:val="28"/>
          <w:lang w:val="en-US"/>
        </w:rPr>
        <w:t>Yixia</w:t>
      </w:r>
      <w:proofErr w:type="spellEnd"/>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Yao</w:t>
      </w:r>
      <w:r w:rsidRPr="00C85C80">
        <w:rPr>
          <w:rFonts w:eastAsia="Calibri" w:cs="Times New Roman"/>
          <w:color w:val="000000" w:themeColor="text1"/>
          <w:szCs w:val="28"/>
        </w:rPr>
        <w:t xml:space="preserve"> </w:t>
      </w:r>
      <w:proofErr w:type="spellStart"/>
      <w:r w:rsidRPr="00C85C80">
        <w:rPr>
          <w:rFonts w:eastAsia="Calibri" w:cs="Times New Roman"/>
          <w:color w:val="000000" w:themeColor="text1"/>
          <w:szCs w:val="28"/>
          <w:lang w:val="en-US"/>
        </w:rPr>
        <w:t>Liwen</w:t>
      </w:r>
      <w:proofErr w:type="spellEnd"/>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Huang</w:t>
      </w:r>
      <w:r w:rsidRPr="00C85C80">
        <w:rPr>
          <w:rFonts w:eastAsia="Calibri" w:cs="Times New Roman"/>
          <w:color w:val="000000" w:themeColor="text1"/>
          <w:szCs w:val="28"/>
        </w:rPr>
        <w:t xml:space="preserve"> </w:t>
      </w:r>
      <w:proofErr w:type="spellStart"/>
      <w:r w:rsidRPr="00C85C80">
        <w:rPr>
          <w:rFonts w:eastAsia="Calibri" w:cs="Times New Roman"/>
          <w:color w:val="000000" w:themeColor="text1"/>
          <w:szCs w:val="28"/>
          <w:lang w:val="en-US"/>
        </w:rPr>
        <w:t>Shuiyuan</w:t>
      </w:r>
      <w:proofErr w:type="spellEnd"/>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Huang</w:t>
      </w:r>
      <w:r w:rsidRPr="00C85C80">
        <w:rPr>
          <w:rFonts w:eastAsia="Calibri" w:cs="Times New Roman"/>
          <w:color w:val="000000" w:themeColor="text1"/>
          <w:szCs w:val="28"/>
        </w:rPr>
        <w:t xml:space="preserve"> </w:t>
      </w:r>
      <w:proofErr w:type="spellStart"/>
      <w:r w:rsidRPr="00C85C80">
        <w:rPr>
          <w:rFonts w:eastAsia="Calibri" w:cs="Times New Roman"/>
          <w:color w:val="000000" w:themeColor="text1"/>
          <w:szCs w:val="28"/>
          <w:lang w:val="en-US"/>
        </w:rPr>
        <w:t>Longjun</w:t>
      </w:r>
      <w:proofErr w:type="spellEnd"/>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 xml:space="preserve">A association rules mining algorithm based on matrix and </w:t>
      </w:r>
      <w:proofErr w:type="gramStart"/>
      <w:r w:rsidRPr="00C85C80">
        <w:rPr>
          <w:rFonts w:eastAsia="Calibri" w:cs="Times New Roman"/>
          <w:color w:val="000000" w:themeColor="text1"/>
          <w:szCs w:val="28"/>
          <w:lang w:val="en-US"/>
        </w:rPr>
        <w:t>trees[</w:t>
      </w:r>
      <w:proofErr w:type="gramEnd"/>
      <w:r w:rsidRPr="00C85C80">
        <w:rPr>
          <w:rFonts w:eastAsia="Calibri" w:cs="Times New Roman"/>
          <w:color w:val="000000" w:themeColor="text1"/>
          <w:szCs w:val="28"/>
          <w:lang w:val="en-US"/>
        </w:rPr>
        <w:t xml:space="preserve">J]. Computer science. 2006, 33(7):196-198 </w:t>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r w:rsidRPr="00C85C80">
        <w:rPr>
          <w:rFonts w:eastAsia="Calibri" w:cs="Times New Roman"/>
          <w:color w:val="000000" w:themeColor="text1"/>
          <w:szCs w:val="28"/>
          <w:lang w:val="en-US"/>
        </w:rPr>
        <w:t>Hadoop</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File</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System</w:t>
      </w:r>
      <w:r w:rsidRPr="00C85C80">
        <w:rPr>
          <w:rFonts w:eastAsia="Calibri" w:cs="Times New Roman"/>
          <w:color w:val="000000" w:themeColor="text1"/>
          <w:szCs w:val="28"/>
        </w:rPr>
        <w:t xml:space="preserve">. [Електронний ресурс] // </w:t>
      </w:r>
      <w:proofErr w:type="spellStart"/>
      <w:r w:rsidRPr="00C85C80">
        <w:rPr>
          <w:rFonts w:eastAsia="Calibri" w:cs="Times New Roman"/>
          <w:color w:val="000000" w:themeColor="text1"/>
          <w:szCs w:val="28"/>
          <w:lang w:val="en-US"/>
        </w:rPr>
        <w:t>hadoop</w:t>
      </w:r>
      <w:proofErr w:type="spellEnd"/>
      <w:r w:rsidRPr="00C85C80">
        <w:rPr>
          <w:rFonts w:eastAsia="Calibri" w:cs="Times New Roman"/>
          <w:color w:val="000000" w:themeColor="text1"/>
          <w:szCs w:val="28"/>
        </w:rPr>
        <w:t>-</w:t>
      </w:r>
      <w:r w:rsidRPr="00C85C80">
        <w:rPr>
          <w:rFonts w:eastAsia="Calibri" w:cs="Times New Roman"/>
          <w:color w:val="000000" w:themeColor="text1"/>
          <w:szCs w:val="28"/>
          <w:lang w:val="en-US"/>
        </w:rPr>
        <w:t>distributed</w:t>
      </w:r>
      <w:r w:rsidRPr="00C85C80">
        <w:rPr>
          <w:rFonts w:eastAsia="Calibri" w:cs="Times New Roman"/>
          <w:color w:val="000000" w:themeColor="text1"/>
          <w:szCs w:val="28"/>
        </w:rPr>
        <w:t>-</w:t>
      </w:r>
      <w:r w:rsidRPr="00C85C80">
        <w:rPr>
          <w:rFonts w:eastAsia="Calibri" w:cs="Times New Roman"/>
          <w:color w:val="000000" w:themeColor="text1"/>
          <w:szCs w:val="28"/>
          <w:lang w:val="en-US"/>
        </w:rPr>
        <w:t>file</w:t>
      </w:r>
      <w:r w:rsidRPr="00C85C80">
        <w:rPr>
          <w:rFonts w:eastAsia="Calibri" w:cs="Times New Roman"/>
          <w:color w:val="000000" w:themeColor="text1"/>
          <w:szCs w:val="28"/>
        </w:rPr>
        <w:t>-</w:t>
      </w:r>
      <w:r w:rsidRPr="00C85C80">
        <w:rPr>
          <w:rFonts w:eastAsia="Calibri" w:cs="Times New Roman"/>
          <w:color w:val="000000" w:themeColor="text1"/>
          <w:szCs w:val="28"/>
          <w:lang w:val="en-US"/>
        </w:rPr>
        <w:t>system</w:t>
      </w:r>
      <w:r w:rsidRPr="00C85C80">
        <w:rPr>
          <w:rFonts w:eastAsia="Calibri" w:cs="Times New Roman"/>
          <w:color w:val="000000" w:themeColor="text1"/>
          <w:szCs w:val="28"/>
        </w:rPr>
        <w:t xml:space="preserve">: сайт. - Режим доступу </w:t>
      </w:r>
      <w:r w:rsidR="00F31B1D">
        <w:fldChar w:fldCharType="begin"/>
      </w:r>
      <w:r w:rsidR="00F31B1D">
        <w:instrText xml:space="preserve"> HYPERLINK "https://ru.wikipedia.org/wiki/Hadoop" </w:instrText>
      </w:r>
      <w:r w:rsidR="00F31B1D">
        <w:fldChar w:fldCharType="separate"/>
      </w:r>
      <w:r w:rsidRPr="000D78B8">
        <w:rPr>
          <w:rFonts w:eastAsia="Calibri" w:cs="Times New Roman"/>
          <w:color w:val="000000" w:themeColor="text1"/>
          <w:szCs w:val="28"/>
          <w:u w:val="single"/>
          <w:lang w:val="en-US"/>
        </w:rPr>
        <w:t>https</w:t>
      </w:r>
      <w:r w:rsidRPr="000D78B8">
        <w:rPr>
          <w:rFonts w:eastAsia="Calibri" w:cs="Times New Roman"/>
          <w:color w:val="000000" w:themeColor="text1"/>
          <w:szCs w:val="28"/>
          <w:u w:val="single"/>
        </w:rPr>
        <w:t>://</w:t>
      </w:r>
      <w:proofErr w:type="spellStart"/>
      <w:r w:rsidRPr="000D78B8">
        <w:rPr>
          <w:rFonts w:eastAsia="Calibri" w:cs="Times New Roman"/>
          <w:color w:val="000000" w:themeColor="text1"/>
          <w:szCs w:val="28"/>
          <w:u w:val="single"/>
          <w:lang w:val="en-US"/>
        </w:rPr>
        <w:t>ru</w:t>
      </w:r>
      <w:proofErr w:type="spellEnd"/>
      <w:r w:rsidRPr="000D78B8">
        <w:rPr>
          <w:rFonts w:eastAsia="Calibri" w:cs="Times New Roman"/>
          <w:color w:val="000000" w:themeColor="text1"/>
          <w:szCs w:val="28"/>
          <w:u w:val="single"/>
        </w:rPr>
        <w:t>.</w:t>
      </w:r>
      <w:proofErr w:type="spellStart"/>
      <w:r w:rsidRPr="000D78B8">
        <w:rPr>
          <w:rFonts w:eastAsia="Calibri" w:cs="Times New Roman"/>
          <w:color w:val="000000" w:themeColor="text1"/>
          <w:szCs w:val="28"/>
          <w:u w:val="single"/>
          <w:lang w:val="en-US"/>
        </w:rPr>
        <w:t>wikipedia</w:t>
      </w:r>
      <w:proofErr w:type="spellEnd"/>
      <w:r w:rsidRPr="000D78B8">
        <w:rPr>
          <w:rFonts w:eastAsia="Calibri" w:cs="Times New Roman"/>
          <w:color w:val="000000" w:themeColor="text1"/>
          <w:szCs w:val="28"/>
          <w:u w:val="single"/>
        </w:rPr>
        <w:t>.</w:t>
      </w:r>
      <w:r w:rsidRPr="000D78B8">
        <w:rPr>
          <w:rFonts w:eastAsia="Calibri" w:cs="Times New Roman"/>
          <w:color w:val="000000" w:themeColor="text1"/>
          <w:szCs w:val="28"/>
          <w:u w:val="single"/>
          <w:lang w:val="en-US"/>
        </w:rPr>
        <w:t>org</w:t>
      </w:r>
      <w:r w:rsidRPr="000D78B8">
        <w:rPr>
          <w:rFonts w:eastAsia="Calibri" w:cs="Times New Roman"/>
          <w:color w:val="000000" w:themeColor="text1"/>
          <w:szCs w:val="28"/>
          <w:u w:val="single"/>
        </w:rPr>
        <w:t>/</w:t>
      </w:r>
      <w:r w:rsidRPr="000D78B8">
        <w:rPr>
          <w:rFonts w:eastAsia="Calibri" w:cs="Times New Roman"/>
          <w:color w:val="000000" w:themeColor="text1"/>
          <w:szCs w:val="28"/>
          <w:u w:val="single"/>
          <w:lang w:val="en-US"/>
        </w:rPr>
        <w:t>wiki</w:t>
      </w:r>
      <w:r w:rsidRPr="000D78B8">
        <w:rPr>
          <w:rFonts w:eastAsia="Calibri" w:cs="Times New Roman"/>
          <w:color w:val="000000" w:themeColor="text1"/>
          <w:szCs w:val="28"/>
          <w:u w:val="single"/>
        </w:rPr>
        <w:t>/</w:t>
      </w:r>
      <w:r w:rsidRPr="000D78B8">
        <w:rPr>
          <w:rFonts w:eastAsia="Calibri" w:cs="Times New Roman"/>
          <w:color w:val="000000" w:themeColor="text1"/>
          <w:szCs w:val="28"/>
          <w:u w:val="single"/>
          <w:lang w:val="en-US"/>
        </w:rPr>
        <w:t>Hadoop</w:t>
      </w:r>
      <w:r w:rsidR="00F31B1D">
        <w:rPr>
          <w:rFonts w:eastAsia="Calibri" w:cs="Times New Roman"/>
          <w:color w:val="000000" w:themeColor="text1"/>
          <w:szCs w:val="28"/>
          <w:u w:val="single"/>
          <w:lang w:val="en-US"/>
        </w:rPr>
        <w:fldChar w:fldCharType="end"/>
      </w:r>
      <w:r w:rsidRPr="00C85C80">
        <w:rPr>
          <w:rFonts w:eastAsia="Calibri" w:cs="Times New Roman"/>
          <w:color w:val="000000" w:themeColor="text1"/>
          <w:szCs w:val="28"/>
        </w:rPr>
        <w:t xml:space="preserve"> </w:t>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r w:rsidRPr="00C85C80">
        <w:rPr>
          <w:rFonts w:eastAsia="Calibri" w:cs="Times New Roman"/>
          <w:color w:val="000000" w:themeColor="text1"/>
          <w:szCs w:val="28"/>
          <w:lang w:val="en-US"/>
        </w:rPr>
        <w:t xml:space="preserve">Agrawal, R. and </w:t>
      </w:r>
      <w:proofErr w:type="spellStart"/>
      <w:r w:rsidRPr="00C85C80">
        <w:rPr>
          <w:rFonts w:eastAsia="Calibri" w:cs="Times New Roman"/>
          <w:color w:val="000000" w:themeColor="text1"/>
          <w:szCs w:val="28"/>
          <w:lang w:val="en-US"/>
        </w:rPr>
        <w:t>Srikant</w:t>
      </w:r>
      <w:proofErr w:type="spellEnd"/>
      <w:r w:rsidRPr="00C85C80">
        <w:rPr>
          <w:rFonts w:eastAsia="Calibri" w:cs="Times New Roman"/>
          <w:color w:val="000000" w:themeColor="text1"/>
          <w:szCs w:val="28"/>
          <w:lang w:val="en-US"/>
        </w:rPr>
        <w:t xml:space="preserve">, R. 1994. Fast algorithms for mining association </w:t>
      </w:r>
      <w:proofErr w:type="spellStart"/>
      <w:r w:rsidRPr="00C85C80">
        <w:rPr>
          <w:rFonts w:eastAsia="Calibri" w:cs="Times New Roman"/>
          <w:color w:val="000000" w:themeColor="text1"/>
          <w:szCs w:val="28"/>
          <w:lang w:val="en-US"/>
        </w:rPr>
        <w:t>rules.In</w:t>
      </w:r>
      <w:proofErr w:type="spellEnd"/>
      <w:r w:rsidRPr="00C85C80">
        <w:rPr>
          <w:rFonts w:eastAsia="Calibri" w:cs="Times New Roman"/>
          <w:color w:val="000000" w:themeColor="text1"/>
          <w:szCs w:val="28"/>
          <w:lang w:val="en-US"/>
        </w:rPr>
        <w:t xml:space="preserve"> Proc.20th Int. Conf. Very Large Data Bases, 487-499.</w:t>
      </w:r>
    </w:p>
    <w:p w:rsidR="00C85C80" w:rsidRPr="00C85C80" w:rsidRDefault="00C85C80" w:rsidP="00C85C80">
      <w:pPr>
        <w:widowControl w:val="0"/>
        <w:numPr>
          <w:ilvl w:val="0"/>
          <w:numId w:val="46"/>
        </w:numPr>
        <w:suppressAutoHyphens/>
        <w:spacing w:after="0" w:line="360" w:lineRule="auto"/>
        <w:jc w:val="both"/>
        <w:rPr>
          <w:rFonts w:eastAsia="Calibri" w:cs="Times New Roman"/>
          <w:color w:val="000000" w:themeColor="text1"/>
          <w:szCs w:val="28"/>
        </w:rPr>
      </w:pP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Hadoop</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File</w:t>
      </w:r>
      <w:r w:rsidRPr="00C85C80">
        <w:rPr>
          <w:rFonts w:eastAsia="Calibri" w:cs="Times New Roman"/>
          <w:color w:val="000000" w:themeColor="text1"/>
          <w:szCs w:val="28"/>
        </w:rPr>
        <w:t xml:space="preserve"> </w:t>
      </w:r>
      <w:r w:rsidRPr="00C85C80">
        <w:rPr>
          <w:rFonts w:eastAsia="Calibri" w:cs="Times New Roman"/>
          <w:color w:val="000000" w:themeColor="text1"/>
          <w:szCs w:val="28"/>
          <w:lang w:val="en-US"/>
        </w:rPr>
        <w:t>System</w:t>
      </w:r>
      <w:r w:rsidRPr="00C85C80">
        <w:rPr>
          <w:rFonts w:eastAsia="Calibri" w:cs="Times New Roman"/>
          <w:color w:val="000000" w:themeColor="text1"/>
          <w:szCs w:val="28"/>
        </w:rPr>
        <w:t xml:space="preserve">.  [Електронний ресурс] // </w:t>
      </w:r>
      <w:proofErr w:type="spellStart"/>
      <w:r w:rsidRPr="00C85C80">
        <w:rPr>
          <w:rFonts w:eastAsia="Calibri" w:cs="Times New Roman"/>
          <w:color w:val="000000" w:themeColor="text1"/>
          <w:szCs w:val="28"/>
          <w:lang w:val="en-US"/>
        </w:rPr>
        <w:t>hadoop</w:t>
      </w:r>
      <w:proofErr w:type="spellEnd"/>
      <w:r w:rsidRPr="00C85C80">
        <w:rPr>
          <w:rFonts w:eastAsia="Calibri" w:cs="Times New Roman"/>
          <w:color w:val="000000" w:themeColor="text1"/>
          <w:szCs w:val="28"/>
        </w:rPr>
        <w:t>-</w:t>
      </w:r>
      <w:r w:rsidRPr="00C85C80">
        <w:rPr>
          <w:rFonts w:eastAsia="Calibri" w:cs="Times New Roman"/>
          <w:color w:val="000000" w:themeColor="text1"/>
          <w:szCs w:val="28"/>
          <w:lang w:val="en-US"/>
        </w:rPr>
        <w:t>distributed</w:t>
      </w:r>
      <w:r w:rsidRPr="00C85C80">
        <w:rPr>
          <w:rFonts w:eastAsia="Calibri" w:cs="Times New Roman"/>
          <w:color w:val="000000" w:themeColor="text1"/>
          <w:szCs w:val="28"/>
        </w:rPr>
        <w:t>-</w:t>
      </w:r>
      <w:r w:rsidRPr="00C85C80">
        <w:rPr>
          <w:rFonts w:eastAsia="Calibri" w:cs="Times New Roman"/>
          <w:color w:val="000000" w:themeColor="text1"/>
          <w:szCs w:val="28"/>
          <w:lang w:val="en-US"/>
        </w:rPr>
        <w:t>file</w:t>
      </w:r>
      <w:r w:rsidRPr="00C85C80">
        <w:rPr>
          <w:rFonts w:eastAsia="Calibri" w:cs="Times New Roman"/>
          <w:color w:val="000000" w:themeColor="text1"/>
          <w:szCs w:val="28"/>
        </w:rPr>
        <w:t>-</w:t>
      </w:r>
      <w:r w:rsidRPr="00C85C80">
        <w:rPr>
          <w:rFonts w:eastAsia="Calibri" w:cs="Times New Roman"/>
          <w:color w:val="000000" w:themeColor="text1"/>
          <w:szCs w:val="28"/>
          <w:lang w:val="en-US"/>
        </w:rPr>
        <w:t>system</w:t>
      </w:r>
      <w:r w:rsidRPr="00C85C80">
        <w:rPr>
          <w:rFonts w:eastAsia="Calibri" w:cs="Times New Roman"/>
          <w:color w:val="000000" w:themeColor="text1"/>
          <w:szCs w:val="28"/>
        </w:rPr>
        <w:t xml:space="preserve">: сайт. - Режим доступу </w:t>
      </w:r>
      <w:r w:rsidRPr="00C85C80">
        <w:rPr>
          <w:rFonts w:eastAsia="Calibri" w:cs="Times New Roman"/>
          <w:color w:val="000000" w:themeColor="text1"/>
          <w:szCs w:val="28"/>
          <w:lang w:val="en-US"/>
        </w:rPr>
        <w:t>https</w:t>
      </w:r>
      <w:r w:rsidRPr="00C85C80">
        <w:rPr>
          <w:rFonts w:eastAsia="Calibri" w:cs="Times New Roman"/>
          <w:color w:val="000000" w:themeColor="text1"/>
          <w:szCs w:val="28"/>
        </w:rPr>
        <w:t>://</w:t>
      </w:r>
      <w:r w:rsidRPr="00C85C80">
        <w:rPr>
          <w:rFonts w:eastAsia="Calibri" w:cs="Times New Roman"/>
          <w:color w:val="000000" w:themeColor="text1"/>
          <w:szCs w:val="28"/>
          <w:lang w:val="en-US"/>
        </w:rPr>
        <w:t>www</w:t>
      </w:r>
      <w:r w:rsidRPr="00C85C80">
        <w:rPr>
          <w:rFonts w:eastAsia="Calibri" w:cs="Times New Roman"/>
          <w:color w:val="000000" w:themeColor="text1"/>
          <w:szCs w:val="28"/>
        </w:rPr>
        <w:t>.</w:t>
      </w:r>
      <w:proofErr w:type="spellStart"/>
      <w:r w:rsidRPr="00C85C80">
        <w:rPr>
          <w:rFonts w:eastAsia="Calibri" w:cs="Times New Roman"/>
          <w:color w:val="000000" w:themeColor="text1"/>
          <w:szCs w:val="28"/>
          <w:lang w:val="en-US"/>
        </w:rPr>
        <w:t>safaribooksonline</w:t>
      </w:r>
      <w:proofErr w:type="spellEnd"/>
      <w:r w:rsidRPr="00C85C80">
        <w:rPr>
          <w:rFonts w:eastAsia="Calibri" w:cs="Times New Roman"/>
          <w:color w:val="000000" w:themeColor="text1"/>
          <w:szCs w:val="28"/>
        </w:rPr>
        <w:t>.</w:t>
      </w:r>
      <w:r w:rsidRPr="00C85C80">
        <w:rPr>
          <w:rFonts w:eastAsia="Calibri" w:cs="Times New Roman"/>
          <w:color w:val="000000" w:themeColor="text1"/>
          <w:szCs w:val="28"/>
          <w:lang w:val="en-US"/>
        </w:rPr>
        <w:t>com</w:t>
      </w:r>
      <w:r w:rsidRPr="00C85C80">
        <w:rPr>
          <w:rFonts w:eastAsia="Calibri" w:cs="Times New Roman"/>
          <w:color w:val="000000" w:themeColor="text1"/>
          <w:szCs w:val="28"/>
        </w:rPr>
        <w:t>/</w:t>
      </w:r>
      <w:r w:rsidRPr="00C85C80">
        <w:rPr>
          <w:rFonts w:eastAsia="Calibri" w:cs="Times New Roman"/>
          <w:color w:val="000000" w:themeColor="text1"/>
          <w:szCs w:val="28"/>
          <w:lang w:val="en-US"/>
        </w:rPr>
        <w:t>blog</w:t>
      </w:r>
      <w:r w:rsidRPr="00C85C80">
        <w:rPr>
          <w:rFonts w:eastAsia="Calibri" w:cs="Times New Roman"/>
          <w:color w:val="000000" w:themeColor="text1"/>
          <w:szCs w:val="28"/>
        </w:rPr>
        <w:t>/2013/02/13/</w:t>
      </w:r>
      <w:r w:rsidRPr="00C85C80">
        <w:rPr>
          <w:rFonts w:eastAsia="Calibri" w:cs="Times New Roman"/>
          <w:color w:val="000000" w:themeColor="text1"/>
          <w:szCs w:val="28"/>
          <w:lang w:val="en-US"/>
        </w:rPr>
        <w:t>the</w:t>
      </w:r>
      <w:r w:rsidRPr="00C85C80">
        <w:rPr>
          <w:rFonts w:eastAsia="Calibri" w:cs="Times New Roman"/>
          <w:color w:val="000000" w:themeColor="text1"/>
          <w:szCs w:val="28"/>
        </w:rPr>
        <w:t>-</w:t>
      </w:r>
      <w:proofErr w:type="spellStart"/>
      <w:r w:rsidRPr="00C85C80">
        <w:rPr>
          <w:rFonts w:eastAsia="Calibri" w:cs="Times New Roman"/>
          <w:color w:val="000000" w:themeColor="text1"/>
          <w:szCs w:val="28"/>
          <w:lang w:val="en-US"/>
        </w:rPr>
        <w:t>hadoop</w:t>
      </w:r>
      <w:proofErr w:type="spellEnd"/>
      <w:r w:rsidRPr="00C85C80">
        <w:rPr>
          <w:rFonts w:eastAsia="Calibri" w:cs="Times New Roman"/>
          <w:color w:val="000000" w:themeColor="text1"/>
          <w:szCs w:val="28"/>
        </w:rPr>
        <w:t>-</w:t>
      </w:r>
      <w:r w:rsidRPr="00C85C80">
        <w:rPr>
          <w:rFonts w:eastAsia="Calibri" w:cs="Times New Roman"/>
          <w:color w:val="000000" w:themeColor="text1"/>
          <w:szCs w:val="28"/>
          <w:lang w:val="en-US"/>
        </w:rPr>
        <w:t>distributed</w:t>
      </w:r>
      <w:r w:rsidRPr="00C85C80">
        <w:rPr>
          <w:rFonts w:eastAsia="Calibri" w:cs="Times New Roman"/>
          <w:color w:val="000000" w:themeColor="text1"/>
          <w:szCs w:val="28"/>
        </w:rPr>
        <w:t>-</w:t>
      </w:r>
      <w:r w:rsidRPr="00C85C80">
        <w:rPr>
          <w:rFonts w:eastAsia="Calibri" w:cs="Times New Roman"/>
          <w:color w:val="000000" w:themeColor="text1"/>
          <w:szCs w:val="28"/>
          <w:lang w:val="en-US"/>
        </w:rPr>
        <w:t>file</w:t>
      </w:r>
      <w:r w:rsidRPr="00C85C80">
        <w:rPr>
          <w:rFonts w:eastAsia="Calibri" w:cs="Times New Roman"/>
          <w:color w:val="000000" w:themeColor="text1"/>
          <w:szCs w:val="28"/>
        </w:rPr>
        <w:t>-</w:t>
      </w:r>
      <w:r w:rsidRPr="00C85C80">
        <w:rPr>
          <w:rFonts w:eastAsia="Calibri" w:cs="Times New Roman"/>
          <w:color w:val="000000" w:themeColor="text1"/>
          <w:szCs w:val="28"/>
          <w:lang w:val="en-US"/>
        </w:rPr>
        <w:t>system</w:t>
      </w:r>
      <w:r w:rsidRPr="00C85C80">
        <w:rPr>
          <w:rFonts w:eastAsia="Calibri" w:cs="Times New Roman"/>
          <w:color w:val="000000" w:themeColor="text1"/>
          <w:szCs w:val="28"/>
        </w:rPr>
        <w:t>/</w:t>
      </w:r>
    </w:p>
    <w:p w:rsidR="00B97195" w:rsidRPr="000D78B8" w:rsidRDefault="00B97195" w:rsidP="00C85C80">
      <w:pPr>
        <w:pStyle w:val="Txtl"/>
        <w:ind w:firstLine="720"/>
        <w:rPr>
          <w:color w:val="000000" w:themeColor="text1"/>
          <w:sz w:val="28"/>
          <w:lang w:val="ru-RU"/>
        </w:rPr>
      </w:pPr>
    </w:p>
    <w:sectPr w:rsidR="00B97195" w:rsidRPr="000D78B8" w:rsidSect="00FD5E20">
      <w:headerReference w:type="default" r:id="rId46"/>
      <w:footerReference w:type="default" r:id="rId47"/>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B1D" w:rsidRDefault="00F31B1D" w:rsidP="00AE2805">
      <w:pPr>
        <w:spacing w:after="0" w:line="240" w:lineRule="auto"/>
      </w:pPr>
      <w:r>
        <w:separator/>
      </w:r>
    </w:p>
  </w:endnote>
  <w:endnote w:type="continuationSeparator" w:id="0">
    <w:p w:rsidR="00F31B1D" w:rsidRDefault="00F31B1D" w:rsidP="00AE2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roid Sans Fallback">
    <w:altName w:val="Times New Roman"/>
    <w:charset w:val="01"/>
    <w:family w:val="auto"/>
    <w:pitch w:val="variable"/>
  </w:font>
  <w:font w:name="Free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8A5" w:rsidRDefault="00D078A5" w:rsidP="00383533">
    <w:pPr>
      <w:pStyle w:val="Footer"/>
    </w:pPr>
  </w:p>
  <w:p w:rsidR="00D078A5" w:rsidRDefault="00D07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B1D" w:rsidRDefault="00F31B1D" w:rsidP="00AE2805">
      <w:pPr>
        <w:spacing w:after="0" w:line="240" w:lineRule="auto"/>
      </w:pPr>
      <w:r>
        <w:separator/>
      </w:r>
    </w:p>
  </w:footnote>
  <w:footnote w:type="continuationSeparator" w:id="0">
    <w:p w:rsidR="00F31B1D" w:rsidRDefault="00F31B1D" w:rsidP="00AE2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830095"/>
      <w:docPartObj>
        <w:docPartGallery w:val="Page Numbers (Top of Page)"/>
        <w:docPartUnique/>
      </w:docPartObj>
    </w:sdtPr>
    <w:sdtEndPr>
      <w:rPr>
        <w:noProof/>
      </w:rPr>
    </w:sdtEndPr>
    <w:sdtContent>
      <w:p w:rsidR="00D078A5" w:rsidRDefault="00D078A5">
        <w:pPr>
          <w:pStyle w:val="Header"/>
          <w:jc w:val="right"/>
        </w:pPr>
        <w:r>
          <w:fldChar w:fldCharType="begin"/>
        </w:r>
        <w:r>
          <w:instrText xml:space="preserve"> PAGE   \* MERGEFORMAT </w:instrText>
        </w:r>
        <w:r>
          <w:fldChar w:fldCharType="separate"/>
        </w:r>
        <w:r w:rsidR="006122FA">
          <w:rPr>
            <w:noProof/>
          </w:rPr>
          <w:t>21</w:t>
        </w:r>
        <w:r>
          <w:rPr>
            <w:noProof/>
          </w:rPr>
          <w:fldChar w:fldCharType="end"/>
        </w:r>
      </w:p>
    </w:sdtContent>
  </w:sdt>
  <w:p w:rsidR="00D078A5" w:rsidRDefault="00D07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69C9"/>
    <w:multiLevelType w:val="multilevel"/>
    <w:tmpl w:val="0F2C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F3A4F"/>
    <w:multiLevelType w:val="multilevel"/>
    <w:tmpl w:val="2D0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43E91"/>
    <w:multiLevelType w:val="multilevel"/>
    <w:tmpl w:val="07D49170"/>
    <w:lvl w:ilvl="0">
      <w:start w:val="1"/>
      <w:numFmt w:val="bullet"/>
      <w:lvlText w:val=""/>
      <w:lvlJc w:val="left"/>
      <w:pPr>
        <w:tabs>
          <w:tab w:val="num" w:pos="284"/>
        </w:tabs>
        <w:ind w:left="284" w:hanging="360"/>
      </w:pPr>
      <w:rPr>
        <w:rFonts w:ascii="Symbol" w:hAnsi="Symbol" w:hint="default"/>
        <w:sz w:val="20"/>
      </w:rPr>
    </w:lvl>
    <w:lvl w:ilvl="1" w:tentative="1">
      <w:start w:val="1"/>
      <w:numFmt w:val="bullet"/>
      <w:lvlText w:val="o"/>
      <w:lvlJc w:val="left"/>
      <w:pPr>
        <w:tabs>
          <w:tab w:val="num" w:pos="1004"/>
        </w:tabs>
        <w:ind w:left="1004" w:hanging="360"/>
      </w:pPr>
      <w:rPr>
        <w:rFonts w:ascii="Courier New" w:hAnsi="Courier New" w:hint="default"/>
        <w:sz w:val="20"/>
      </w:rPr>
    </w:lvl>
    <w:lvl w:ilvl="2" w:tentative="1">
      <w:start w:val="1"/>
      <w:numFmt w:val="bullet"/>
      <w:lvlText w:val=""/>
      <w:lvlJc w:val="left"/>
      <w:pPr>
        <w:tabs>
          <w:tab w:val="num" w:pos="1724"/>
        </w:tabs>
        <w:ind w:left="1724" w:hanging="360"/>
      </w:pPr>
      <w:rPr>
        <w:rFonts w:ascii="Wingdings" w:hAnsi="Wingdings" w:hint="default"/>
        <w:sz w:val="20"/>
      </w:rPr>
    </w:lvl>
    <w:lvl w:ilvl="3" w:tentative="1">
      <w:start w:val="1"/>
      <w:numFmt w:val="bullet"/>
      <w:lvlText w:val=""/>
      <w:lvlJc w:val="left"/>
      <w:pPr>
        <w:tabs>
          <w:tab w:val="num" w:pos="2444"/>
        </w:tabs>
        <w:ind w:left="2444" w:hanging="360"/>
      </w:pPr>
      <w:rPr>
        <w:rFonts w:ascii="Wingdings" w:hAnsi="Wingdings" w:hint="default"/>
        <w:sz w:val="20"/>
      </w:rPr>
    </w:lvl>
    <w:lvl w:ilvl="4" w:tentative="1">
      <w:start w:val="1"/>
      <w:numFmt w:val="bullet"/>
      <w:lvlText w:val=""/>
      <w:lvlJc w:val="left"/>
      <w:pPr>
        <w:tabs>
          <w:tab w:val="num" w:pos="3164"/>
        </w:tabs>
        <w:ind w:left="3164" w:hanging="360"/>
      </w:pPr>
      <w:rPr>
        <w:rFonts w:ascii="Wingdings" w:hAnsi="Wingdings" w:hint="default"/>
        <w:sz w:val="20"/>
      </w:rPr>
    </w:lvl>
    <w:lvl w:ilvl="5" w:tentative="1">
      <w:start w:val="1"/>
      <w:numFmt w:val="bullet"/>
      <w:lvlText w:val=""/>
      <w:lvlJc w:val="left"/>
      <w:pPr>
        <w:tabs>
          <w:tab w:val="num" w:pos="3884"/>
        </w:tabs>
        <w:ind w:left="3884" w:hanging="360"/>
      </w:pPr>
      <w:rPr>
        <w:rFonts w:ascii="Wingdings" w:hAnsi="Wingdings" w:hint="default"/>
        <w:sz w:val="20"/>
      </w:rPr>
    </w:lvl>
    <w:lvl w:ilvl="6" w:tentative="1">
      <w:start w:val="1"/>
      <w:numFmt w:val="bullet"/>
      <w:lvlText w:val=""/>
      <w:lvlJc w:val="left"/>
      <w:pPr>
        <w:tabs>
          <w:tab w:val="num" w:pos="4604"/>
        </w:tabs>
        <w:ind w:left="4604" w:hanging="360"/>
      </w:pPr>
      <w:rPr>
        <w:rFonts w:ascii="Wingdings" w:hAnsi="Wingdings" w:hint="default"/>
        <w:sz w:val="20"/>
      </w:rPr>
    </w:lvl>
    <w:lvl w:ilvl="7" w:tentative="1">
      <w:start w:val="1"/>
      <w:numFmt w:val="bullet"/>
      <w:lvlText w:val=""/>
      <w:lvlJc w:val="left"/>
      <w:pPr>
        <w:tabs>
          <w:tab w:val="num" w:pos="5324"/>
        </w:tabs>
        <w:ind w:left="5324" w:hanging="360"/>
      </w:pPr>
      <w:rPr>
        <w:rFonts w:ascii="Wingdings" w:hAnsi="Wingdings" w:hint="default"/>
        <w:sz w:val="20"/>
      </w:rPr>
    </w:lvl>
    <w:lvl w:ilvl="8" w:tentative="1">
      <w:start w:val="1"/>
      <w:numFmt w:val="bullet"/>
      <w:lvlText w:val=""/>
      <w:lvlJc w:val="left"/>
      <w:pPr>
        <w:tabs>
          <w:tab w:val="num" w:pos="6044"/>
        </w:tabs>
        <w:ind w:left="6044" w:hanging="360"/>
      </w:pPr>
      <w:rPr>
        <w:rFonts w:ascii="Wingdings" w:hAnsi="Wingdings" w:hint="default"/>
        <w:sz w:val="20"/>
      </w:rPr>
    </w:lvl>
  </w:abstractNum>
  <w:abstractNum w:abstractNumId="3"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476D3"/>
    <w:multiLevelType w:val="hybridMultilevel"/>
    <w:tmpl w:val="608C6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A13E0C"/>
    <w:multiLevelType w:val="hybridMultilevel"/>
    <w:tmpl w:val="D83611F8"/>
    <w:lvl w:ilvl="0" w:tplc="5136D86A">
      <w:start w:val="1"/>
      <w:numFmt w:val="decimal"/>
      <w:lvlText w:val="%1."/>
      <w:lvlJc w:val="left"/>
      <w:pPr>
        <w:ind w:left="927" w:hanging="360"/>
      </w:pPr>
    </w:lvl>
    <w:lvl w:ilvl="1" w:tplc="04220019">
      <w:start w:val="1"/>
      <w:numFmt w:val="lowerLetter"/>
      <w:lvlText w:val="%2."/>
      <w:lvlJc w:val="left"/>
      <w:pPr>
        <w:ind w:left="1647" w:hanging="360"/>
      </w:pPr>
    </w:lvl>
    <w:lvl w:ilvl="2" w:tplc="0422001B">
      <w:start w:val="1"/>
      <w:numFmt w:val="lowerRoman"/>
      <w:lvlText w:val="%3."/>
      <w:lvlJc w:val="right"/>
      <w:pPr>
        <w:ind w:left="2367" w:hanging="180"/>
      </w:pPr>
    </w:lvl>
    <w:lvl w:ilvl="3" w:tplc="0422000F">
      <w:start w:val="1"/>
      <w:numFmt w:val="decimal"/>
      <w:lvlText w:val="%4."/>
      <w:lvlJc w:val="left"/>
      <w:pPr>
        <w:ind w:left="3087" w:hanging="360"/>
      </w:pPr>
    </w:lvl>
    <w:lvl w:ilvl="4" w:tplc="04220019">
      <w:start w:val="1"/>
      <w:numFmt w:val="lowerLetter"/>
      <w:lvlText w:val="%5."/>
      <w:lvlJc w:val="left"/>
      <w:pPr>
        <w:ind w:left="3807" w:hanging="360"/>
      </w:pPr>
    </w:lvl>
    <w:lvl w:ilvl="5" w:tplc="0422001B">
      <w:start w:val="1"/>
      <w:numFmt w:val="lowerRoman"/>
      <w:lvlText w:val="%6."/>
      <w:lvlJc w:val="right"/>
      <w:pPr>
        <w:ind w:left="4527" w:hanging="180"/>
      </w:pPr>
    </w:lvl>
    <w:lvl w:ilvl="6" w:tplc="0422000F">
      <w:start w:val="1"/>
      <w:numFmt w:val="decimal"/>
      <w:lvlText w:val="%7."/>
      <w:lvlJc w:val="left"/>
      <w:pPr>
        <w:ind w:left="5247" w:hanging="360"/>
      </w:pPr>
    </w:lvl>
    <w:lvl w:ilvl="7" w:tplc="04220019">
      <w:start w:val="1"/>
      <w:numFmt w:val="lowerLetter"/>
      <w:lvlText w:val="%8."/>
      <w:lvlJc w:val="left"/>
      <w:pPr>
        <w:ind w:left="5967" w:hanging="360"/>
      </w:pPr>
    </w:lvl>
    <w:lvl w:ilvl="8" w:tplc="0422001B">
      <w:start w:val="1"/>
      <w:numFmt w:val="lowerRoman"/>
      <w:lvlText w:val="%9."/>
      <w:lvlJc w:val="right"/>
      <w:pPr>
        <w:ind w:left="6687" w:hanging="180"/>
      </w:pPr>
    </w:lvl>
  </w:abstractNum>
  <w:abstractNum w:abstractNumId="6" w15:restartNumberingAfterBreak="0">
    <w:nsid w:val="12DE0C20"/>
    <w:multiLevelType w:val="multilevel"/>
    <w:tmpl w:val="9E28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BA4886"/>
    <w:multiLevelType w:val="multilevel"/>
    <w:tmpl w:val="EFB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071C5"/>
    <w:multiLevelType w:val="multilevel"/>
    <w:tmpl w:val="AE2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4C69FD"/>
    <w:multiLevelType w:val="hybridMultilevel"/>
    <w:tmpl w:val="D608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151C6"/>
    <w:multiLevelType w:val="hybridMultilevel"/>
    <w:tmpl w:val="A7B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042EA"/>
    <w:multiLevelType w:val="multilevel"/>
    <w:tmpl w:val="956E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D87F7B"/>
    <w:multiLevelType w:val="multilevel"/>
    <w:tmpl w:val="AED6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640E54"/>
    <w:multiLevelType w:val="hybridMultilevel"/>
    <w:tmpl w:val="941C943C"/>
    <w:lvl w:ilvl="0" w:tplc="6BE00AEA">
      <w:start w:val="1"/>
      <w:numFmt w:val="decimal"/>
      <w:lvlText w:val="%1."/>
      <w:lvlJc w:val="left"/>
      <w:pPr>
        <w:tabs>
          <w:tab w:val="num" w:pos="360"/>
        </w:tabs>
        <w:ind w:left="360" w:hanging="360"/>
      </w:pPr>
      <w:rPr>
        <w:rFonts w:cs="Times New Roman" w:hint="default"/>
        <w:sz w:val="28"/>
        <w:szCs w:val="28"/>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E967EB4"/>
    <w:multiLevelType w:val="multilevel"/>
    <w:tmpl w:val="02F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EB1AB2"/>
    <w:multiLevelType w:val="hybridMultilevel"/>
    <w:tmpl w:val="3FCE52D2"/>
    <w:lvl w:ilvl="0" w:tplc="7B4C79FC">
      <w:start w:val="1"/>
      <w:numFmt w:val="decimal"/>
      <w:lvlText w:val="%1."/>
      <w:lvlJc w:val="left"/>
      <w:pPr>
        <w:tabs>
          <w:tab w:val="num" w:pos="644"/>
        </w:tabs>
        <w:ind w:left="644" w:hanging="360"/>
      </w:pPr>
      <w:rPr>
        <w:rFonts w:cs="Times New Roman" w:hint="default"/>
      </w:rPr>
    </w:lvl>
    <w:lvl w:ilvl="1" w:tplc="04190019" w:tentative="1">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7" w15:restartNumberingAfterBreak="0">
    <w:nsid w:val="32C156CE"/>
    <w:multiLevelType w:val="hybridMultilevel"/>
    <w:tmpl w:val="BF1E9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C41B19"/>
    <w:multiLevelType w:val="hybridMultilevel"/>
    <w:tmpl w:val="684822F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3A7C75B3"/>
    <w:multiLevelType w:val="hybridMultilevel"/>
    <w:tmpl w:val="5D9EED80"/>
    <w:lvl w:ilvl="0" w:tplc="0422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3566E"/>
    <w:multiLevelType w:val="multilevel"/>
    <w:tmpl w:val="F7C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80D27"/>
    <w:multiLevelType w:val="hybridMultilevel"/>
    <w:tmpl w:val="24A64D3E"/>
    <w:lvl w:ilvl="0" w:tplc="548AA57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2" w15:restartNumberingAfterBreak="0">
    <w:nsid w:val="43026EE1"/>
    <w:multiLevelType w:val="multilevel"/>
    <w:tmpl w:val="DBE6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6F04FF"/>
    <w:multiLevelType w:val="multilevel"/>
    <w:tmpl w:val="DA9E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462F9A"/>
    <w:multiLevelType w:val="multilevel"/>
    <w:tmpl w:val="B95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C32F2"/>
    <w:multiLevelType w:val="multilevel"/>
    <w:tmpl w:val="73A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AF315A"/>
    <w:multiLevelType w:val="multilevel"/>
    <w:tmpl w:val="08A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FA7647"/>
    <w:multiLevelType w:val="hybridMultilevel"/>
    <w:tmpl w:val="A662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830A46"/>
    <w:multiLevelType w:val="multilevel"/>
    <w:tmpl w:val="B3D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924B50"/>
    <w:multiLevelType w:val="multilevel"/>
    <w:tmpl w:val="F40E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EB0F85"/>
    <w:multiLevelType w:val="hybridMultilevel"/>
    <w:tmpl w:val="8536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2D42A8"/>
    <w:multiLevelType w:val="multilevel"/>
    <w:tmpl w:val="B5AA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396E74"/>
    <w:multiLevelType w:val="hybridMultilevel"/>
    <w:tmpl w:val="D25E0488"/>
    <w:lvl w:ilvl="0" w:tplc="E1980B42">
      <w:start w:val="1"/>
      <w:numFmt w:val="decimal"/>
      <w:lvlText w:val="%1."/>
      <w:lvlJc w:val="left"/>
      <w:pPr>
        <w:ind w:left="927" w:hanging="360"/>
      </w:pPr>
      <w:rPr>
        <w:b/>
      </w:rPr>
    </w:lvl>
    <w:lvl w:ilvl="1" w:tplc="04220019">
      <w:start w:val="1"/>
      <w:numFmt w:val="lowerLetter"/>
      <w:lvlText w:val="%2."/>
      <w:lvlJc w:val="left"/>
      <w:pPr>
        <w:ind w:left="1647" w:hanging="360"/>
      </w:pPr>
    </w:lvl>
    <w:lvl w:ilvl="2" w:tplc="0422001B">
      <w:start w:val="1"/>
      <w:numFmt w:val="lowerRoman"/>
      <w:lvlText w:val="%3."/>
      <w:lvlJc w:val="right"/>
      <w:pPr>
        <w:ind w:left="2367" w:hanging="180"/>
      </w:pPr>
    </w:lvl>
    <w:lvl w:ilvl="3" w:tplc="0422000F">
      <w:start w:val="1"/>
      <w:numFmt w:val="decimal"/>
      <w:lvlText w:val="%4."/>
      <w:lvlJc w:val="left"/>
      <w:pPr>
        <w:ind w:left="3087" w:hanging="360"/>
      </w:pPr>
    </w:lvl>
    <w:lvl w:ilvl="4" w:tplc="04220019">
      <w:start w:val="1"/>
      <w:numFmt w:val="lowerLetter"/>
      <w:lvlText w:val="%5."/>
      <w:lvlJc w:val="left"/>
      <w:pPr>
        <w:ind w:left="3807" w:hanging="360"/>
      </w:pPr>
    </w:lvl>
    <w:lvl w:ilvl="5" w:tplc="0422001B">
      <w:start w:val="1"/>
      <w:numFmt w:val="lowerRoman"/>
      <w:lvlText w:val="%6."/>
      <w:lvlJc w:val="right"/>
      <w:pPr>
        <w:ind w:left="4527" w:hanging="180"/>
      </w:pPr>
    </w:lvl>
    <w:lvl w:ilvl="6" w:tplc="0422000F">
      <w:start w:val="1"/>
      <w:numFmt w:val="decimal"/>
      <w:lvlText w:val="%7."/>
      <w:lvlJc w:val="left"/>
      <w:pPr>
        <w:ind w:left="5247" w:hanging="360"/>
      </w:pPr>
    </w:lvl>
    <w:lvl w:ilvl="7" w:tplc="04220019">
      <w:start w:val="1"/>
      <w:numFmt w:val="lowerLetter"/>
      <w:lvlText w:val="%8."/>
      <w:lvlJc w:val="left"/>
      <w:pPr>
        <w:ind w:left="5967" w:hanging="360"/>
      </w:pPr>
    </w:lvl>
    <w:lvl w:ilvl="8" w:tplc="0422001B">
      <w:start w:val="1"/>
      <w:numFmt w:val="lowerRoman"/>
      <w:lvlText w:val="%9."/>
      <w:lvlJc w:val="right"/>
      <w:pPr>
        <w:ind w:left="6687" w:hanging="180"/>
      </w:pPr>
    </w:lvl>
  </w:abstractNum>
  <w:abstractNum w:abstractNumId="34" w15:restartNumberingAfterBreak="0">
    <w:nsid w:val="69064C7E"/>
    <w:multiLevelType w:val="multilevel"/>
    <w:tmpl w:val="910C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C95543"/>
    <w:multiLevelType w:val="hybridMultilevel"/>
    <w:tmpl w:val="591AA5DA"/>
    <w:lvl w:ilvl="0" w:tplc="04220001">
      <w:start w:val="1"/>
      <w:numFmt w:val="bullet"/>
      <w:lvlText w:val=""/>
      <w:lvlJc w:val="left"/>
      <w:pPr>
        <w:ind w:left="1410" w:hanging="360"/>
      </w:pPr>
      <w:rPr>
        <w:rFonts w:ascii="Symbol" w:hAnsi="Symbol" w:hint="default"/>
      </w:rPr>
    </w:lvl>
    <w:lvl w:ilvl="1" w:tplc="04220003" w:tentative="1">
      <w:start w:val="1"/>
      <w:numFmt w:val="bullet"/>
      <w:lvlText w:val="o"/>
      <w:lvlJc w:val="left"/>
      <w:pPr>
        <w:ind w:left="2130" w:hanging="360"/>
      </w:pPr>
      <w:rPr>
        <w:rFonts w:ascii="Courier New" w:hAnsi="Courier New" w:cs="Courier New" w:hint="default"/>
      </w:rPr>
    </w:lvl>
    <w:lvl w:ilvl="2" w:tplc="04220005" w:tentative="1">
      <w:start w:val="1"/>
      <w:numFmt w:val="bullet"/>
      <w:lvlText w:val=""/>
      <w:lvlJc w:val="left"/>
      <w:pPr>
        <w:ind w:left="2850" w:hanging="360"/>
      </w:pPr>
      <w:rPr>
        <w:rFonts w:ascii="Wingdings" w:hAnsi="Wingdings" w:hint="default"/>
      </w:rPr>
    </w:lvl>
    <w:lvl w:ilvl="3" w:tplc="04220001" w:tentative="1">
      <w:start w:val="1"/>
      <w:numFmt w:val="bullet"/>
      <w:lvlText w:val=""/>
      <w:lvlJc w:val="left"/>
      <w:pPr>
        <w:ind w:left="3570" w:hanging="360"/>
      </w:pPr>
      <w:rPr>
        <w:rFonts w:ascii="Symbol" w:hAnsi="Symbol" w:hint="default"/>
      </w:rPr>
    </w:lvl>
    <w:lvl w:ilvl="4" w:tplc="04220003" w:tentative="1">
      <w:start w:val="1"/>
      <w:numFmt w:val="bullet"/>
      <w:lvlText w:val="o"/>
      <w:lvlJc w:val="left"/>
      <w:pPr>
        <w:ind w:left="4290" w:hanging="360"/>
      </w:pPr>
      <w:rPr>
        <w:rFonts w:ascii="Courier New" w:hAnsi="Courier New" w:cs="Courier New" w:hint="default"/>
      </w:rPr>
    </w:lvl>
    <w:lvl w:ilvl="5" w:tplc="04220005" w:tentative="1">
      <w:start w:val="1"/>
      <w:numFmt w:val="bullet"/>
      <w:lvlText w:val=""/>
      <w:lvlJc w:val="left"/>
      <w:pPr>
        <w:ind w:left="5010" w:hanging="360"/>
      </w:pPr>
      <w:rPr>
        <w:rFonts w:ascii="Wingdings" w:hAnsi="Wingdings" w:hint="default"/>
      </w:rPr>
    </w:lvl>
    <w:lvl w:ilvl="6" w:tplc="04220001" w:tentative="1">
      <w:start w:val="1"/>
      <w:numFmt w:val="bullet"/>
      <w:lvlText w:val=""/>
      <w:lvlJc w:val="left"/>
      <w:pPr>
        <w:ind w:left="5730" w:hanging="360"/>
      </w:pPr>
      <w:rPr>
        <w:rFonts w:ascii="Symbol" w:hAnsi="Symbol" w:hint="default"/>
      </w:rPr>
    </w:lvl>
    <w:lvl w:ilvl="7" w:tplc="04220003" w:tentative="1">
      <w:start w:val="1"/>
      <w:numFmt w:val="bullet"/>
      <w:lvlText w:val="o"/>
      <w:lvlJc w:val="left"/>
      <w:pPr>
        <w:ind w:left="6450" w:hanging="360"/>
      </w:pPr>
      <w:rPr>
        <w:rFonts w:ascii="Courier New" w:hAnsi="Courier New" w:cs="Courier New" w:hint="default"/>
      </w:rPr>
    </w:lvl>
    <w:lvl w:ilvl="8" w:tplc="04220005" w:tentative="1">
      <w:start w:val="1"/>
      <w:numFmt w:val="bullet"/>
      <w:lvlText w:val=""/>
      <w:lvlJc w:val="left"/>
      <w:pPr>
        <w:ind w:left="7170" w:hanging="360"/>
      </w:pPr>
      <w:rPr>
        <w:rFonts w:ascii="Wingdings" w:hAnsi="Wingdings" w:hint="default"/>
      </w:rPr>
    </w:lvl>
  </w:abstractNum>
  <w:abstractNum w:abstractNumId="36" w15:restartNumberingAfterBreak="0">
    <w:nsid w:val="6F347AD1"/>
    <w:multiLevelType w:val="multilevel"/>
    <w:tmpl w:val="FB9E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3E4093"/>
    <w:multiLevelType w:val="hybridMultilevel"/>
    <w:tmpl w:val="35C6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FD1AA5"/>
    <w:multiLevelType w:val="hybridMultilevel"/>
    <w:tmpl w:val="CDFE2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2C3CC7"/>
    <w:multiLevelType w:val="multilevel"/>
    <w:tmpl w:val="E20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640387"/>
    <w:multiLevelType w:val="hybridMultilevel"/>
    <w:tmpl w:val="9F06441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1" w15:restartNumberingAfterBreak="0">
    <w:nsid w:val="7A3B6CD0"/>
    <w:multiLevelType w:val="hybridMultilevel"/>
    <w:tmpl w:val="8A9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47CD5"/>
    <w:multiLevelType w:val="hybridMultilevel"/>
    <w:tmpl w:val="E8C8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6109D9"/>
    <w:multiLevelType w:val="multilevel"/>
    <w:tmpl w:val="EFDA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A06DD5"/>
    <w:multiLevelType w:val="multilevel"/>
    <w:tmpl w:val="CD38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21"/>
  </w:num>
  <w:num w:numId="5">
    <w:abstractNumId w:val="40"/>
  </w:num>
  <w:num w:numId="6">
    <w:abstractNumId w:val="27"/>
  </w:num>
  <w:num w:numId="7">
    <w:abstractNumId w:val="10"/>
  </w:num>
  <w:num w:numId="8">
    <w:abstractNumId w:val="42"/>
  </w:num>
  <w:num w:numId="9">
    <w:abstractNumId w:val="37"/>
  </w:num>
  <w:num w:numId="10">
    <w:abstractNumId w:val="11"/>
  </w:num>
  <w:num w:numId="11">
    <w:abstractNumId w:val="38"/>
  </w:num>
  <w:num w:numId="12">
    <w:abstractNumId w:val="19"/>
  </w:num>
  <w:num w:numId="13">
    <w:abstractNumId w:val="36"/>
  </w:num>
  <w:num w:numId="14">
    <w:abstractNumId w:val="25"/>
  </w:num>
  <w:num w:numId="15">
    <w:abstractNumId w:val="29"/>
  </w:num>
  <w:num w:numId="16">
    <w:abstractNumId w:val="6"/>
  </w:num>
  <w:num w:numId="17">
    <w:abstractNumId w:val="7"/>
  </w:num>
  <w:num w:numId="18">
    <w:abstractNumId w:val="12"/>
  </w:num>
  <w:num w:numId="19">
    <w:abstractNumId w:val="34"/>
  </w:num>
  <w:num w:numId="20">
    <w:abstractNumId w:val="39"/>
  </w:num>
  <w:num w:numId="21">
    <w:abstractNumId w:val="9"/>
  </w:num>
  <w:num w:numId="22">
    <w:abstractNumId w:val="22"/>
  </w:num>
  <w:num w:numId="23">
    <w:abstractNumId w:val="30"/>
  </w:num>
  <w:num w:numId="24">
    <w:abstractNumId w:val="1"/>
  </w:num>
  <w:num w:numId="25">
    <w:abstractNumId w:val="26"/>
  </w:num>
  <w:num w:numId="26">
    <w:abstractNumId w:val="15"/>
  </w:num>
  <w:num w:numId="27">
    <w:abstractNumId w:val="0"/>
  </w:num>
  <w:num w:numId="28">
    <w:abstractNumId w:val="13"/>
  </w:num>
  <w:num w:numId="29">
    <w:abstractNumId w:val="32"/>
  </w:num>
  <w:num w:numId="30">
    <w:abstractNumId w:val="5"/>
  </w:num>
  <w:num w:numId="31">
    <w:abstractNumId w:val="18"/>
  </w:num>
  <w:num w:numId="32">
    <w:abstractNumId w:val="2"/>
  </w:num>
  <w:num w:numId="33">
    <w:abstractNumId w:val="14"/>
  </w:num>
  <w:num w:numId="34">
    <w:abstractNumId w:val="16"/>
  </w:num>
  <w:num w:numId="35">
    <w:abstractNumId w:val="17"/>
  </w:num>
  <w:num w:numId="36">
    <w:abstractNumId w:val="44"/>
  </w:num>
  <w:num w:numId="37">
    <w:abstractNumId w:val="24"/>
  </w:num>
  <w:num w:numId="38">
    <w:abstractNumId w:val="20"/>
  </w:num>
  <w:num w:numId="39">
    <w:abstractNumId w:val="23"/>
  </w:num>
  <w:num w:numId="40">
    <w:abstractNumId w:val="43"/>
  </w:num>
  <w:num w:numId="41">
    <w:abstractNumId w:val="41"/>
  </w:num>
  <w:num w:numId="42">
    <w:abstractNumId w:val="31"/>
  </w:num>
  <w:num w:numId="43">
    <w:abstractNumId w:val="8"/>
  </w:num>
  <w:num w:numId="44">
    <w:abstractNumId w:val="3"/>
  </w:num>
  <w:num w:numId="45">
    <w:abstractNumId w:val="28"/>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0D"/>
    <w:rsid w:val="00010613"/>
    <w:rsid w:val="0002173A"/>
    <w:rsid w:val="00067E21"/>
    <w:rsid w:val="00093201"/>
    <w:rsid w:val="0009335C"/>
    <w:rsid w:val="000D78B8"/>
    <w:rsid w:val="000E4EBC"/>
    <w:rsid w:val="00110D0A"/>
    <w:rsid w:val="001364D3"/>
    <w:rsid w:val="001735EA"/>
    <w:rsid w:val="001E01E3"/>
    <w:rsid w:val="00226478"/>
    <w:rsid w:val="00237F7A"/>
    <w:rsid w:val="00267AE7"/>
    <w:rsid w:val="0027226D"/>
    <w:rsid w:val="002839F5"/>
    <w:rsid w:val="002E4602"/>
    <w:rsid w:val="002F180E"/>
    <w:rsid w:val="003016E6"/>
    <w:rsid w:val="00305C18"/>
    <w:rsid w:val="0032434B"/>
    <w:rsid w:val="00383533"/>
    <w:rsid w:val="003B0B42"/>
    <w:rsid w:val="003E4F18"/>
    <w:rsid w:val="00420C17"/>
    <w:rsid w:val="00455DF9"/>
    <w:rsid w:val="004910E2"/>
    <w:rsid w:val="004E6D1B"/>
    <w:rsid w:val="00506E4A"/>
    <w:rsid w:val="0059788E"/>
    <w:rsid w:val="006122FA"/>
    <w:rsid w:val="006141E4"/>
    <w:rsid w:val="006630A1"/>
    <w:rsid w:val="00664455"/>
    <w:rsid w:val="006C49C8"/>
    <w:rsid w:val="0071489A"/>
    <w:rsid w:val="007256ED"/>
    <w:rsid w:val="00751248"/>
    <w:rsid w:val="00767E77"/>
    <w:rsid w:val="007E36DF"/>
    <w:rsid w:val="0080400A"/>
    <w:rsid w:val="00880C5E"/>
    <w:rsid w:val="008B37E1"/>
    <w:rsid w:val="008B5DE1"/>
    <w:rsid w:val="00925433"/>
    <w:rsid w:val="009428D9"/>
    <w:rsid w:val="0098280D"/>
    <w:rsid w:val="009C5CBE"/>
    <w:rsid w:val="00A07013"/>
    <w:rsid w:val="00A454D4"/>
    <w:rsid w:val="00A77903"/>
    <w:rsid w:val="00A77FF5"/>
    <w:rsid w:val="00A827BB"/>
    <w:rsid w:val="00AA20CA"/>
    <w:rsid w:val="00AE2805"/>
    <w:rsid w:val="00B4040D"/>
    <w:rsid w:val="00B564BF"/>
    <w:rsid w:val="00B97195"/>
    <w:rsid w:val="00BA1917"/>
    <w:rsid w:val="00BA35EA"/>
    <w:rsid w:val="00BE3E7A"/>
    <w:rsid w:val="00C004CC"/>
    <w:rsid w:val="00C10901"/>
    <w:rsid w:val="00C85C80"/>
    <w:rsid w:val="00C96DBF"/>
    <w:rsid w:val="00CA19AD"/>
    <w:rsid w:val="00CB3453"/>
    <w:rsid w:val="00CC4030"/>
    <w:rsid w:val="00D078A5"/>
    <w:rsid w:val="00D121AE"/>
    <w:rsid w:val="00D12FB5"/>
    <w:rsid w:val="00D54883"/>
    <w:rsid w:val="00D820A5"/>
    <w:rsid w:val="00D845C0"/>
    <w:rsid w:val="00D8609C"/>
    <w:rsid w:val="00DF3970"/>
    <w:rsid w:val="00E32A46"/>
    <w:rsid w:val="00E36656"/>
    <w:rsid w:val="00EC344C"/>
    <w:rsid w:val="00F10EC6"/>
    <w:rsid w:val="00F31B1D"/>
    <w:rsid w:val="00F34B8F"/>
    <w:rsid w:val="00F772DD"/>
    <w:rsid w:val="00FB68BA"/>
    <w:rsid w:val="00FD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F1027"/>
  <w15:docId w15:val="{E6814181-073C-4A60-9F68-2F6CEE4F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0A5"/>
    <w:pPr>
      <w:spacing w:after="200" w:line="276" w:lineRule="auto"/>
    </w:pPr>
    <w:rPr>
      <w:rFonts w:ascii="Times New Roman" w:hAnsi="Times New Roman"/>
      <w:sz w:val="28"/>
      <w:lang w:val="ru-RU"/>
    </w:rPr>
  </w:style>
  <w:style w:type="paragraph" w:styleId="Heading1">
    <w:name w:val="heading 1"/>
    <w:basedOn w:val="Normal"/>
    <w:next w:val="Normal"/>
    <w:link w:val="Heading1Char"/>
    <w:uiPriority w:val="9"/>
    <w:qFormat/>
    <w:rsid w:val="00D82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F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1"/>
    <w:next w:val="Normal"/>
    <w:link w:val="Heading3Char"/>
    <w:uiPriority w:val="9"/>
    <w:unhideWhenUsed/>
    <w:qFormat/>
    <w:rsid w:val="00D820A5"/>
    <w:pPr>
      <w:keepLines w:val="0"/>
      <w:spacing w:before="120" w:after="60" w:line="240" w:lineRule="auto"/>
      <w:jc w:val="center"/>
      <w:outlineLvl w:val="2"/>
    </w:pPr>
    <w:rPr>
      <w:rFonts w:ascii="Arial" w:eastAsia="Times New Roman" w:hAnsi="Arial" w:cs="Times New Roman"/>
      <w:b/>
      <w:color w:val="auto"/>
      <w:kern w:val="32"/>
      <w:sz w:val="26"/>
      <w:szCs w:val="26"/>
      <w:lang w:val="uk-UA"/>
    </w:rPr>
  </w:style>
  <w:style w:type="paragraph" w:styleId="Heading4">
    <w:name w:val="heading 4"/>
    <w:basedOn w:val="Normal"/>
    <w:next w:val="Normal"/>
    <w:link w:val="Heading4Char"/>
    <w:uiPriority w:val="9"/>
    <w:qFormat/>
    <w:rsid w:val="00767E77"/>
    <w:pPr>
      <w:keepNext/>
      <w:spacing w:before="240" w:after="60" w:line="240" w:lineRule="auto"/>
      <w:outlineLvl w:val="3"/>
    </w:pPr>
    <w:rPr>
      <w:rFonts w:eastAsia="Times New Roman" w:cs="Times New Roman"/>
      <w:b/>
      <w:bCs/>
      <w:szCs w:val="28"/>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0A5"/>
    <w:rPr>
      <w:rFonts w:ascii="Arial" w:eastAsia="Times New Roman" w:hAnsi="Arial" w:cs="Times New Roman"/>
      <w:b/>
      <w:kern w:val="32"/>
      <w:sz w:val="26"/>
      <w:szCs w:val="26"/>
      <w:lang w:val="uk-UA"/>
    </w:rPr>
  </w:style>
  <w:style w:type="paragraph" w:styleId="ListParagraph">
    <w:name w:val="List Paragraph"/>
    <w:basedOn w:val="Normal"/>
    <w:uiPriority w:val="34"/>
    <w:qFormat/>
    <w:rsid w:val="00D820A5"/>
    <w:pPr>
      <w:ind w:left="720"/>
      <w:contextualSpacing/>
    </w:pPr>
  </w:style>
  <w:style w:type="character" w:customStyle="1" w:styleId="Heading1Char">
    <w:name w:val="Heading 1 Char"/>
    <w:basedOn w:val="DefaultParagraphFont"/>
    <w:link w:val="Heading1"/>
    <w:uiPriority w:val="9"/>
    <w:rsid w:val="00D820A5"/>
    <w:rPr>
      <w:rFonts w:asciiTheme="majorHAnsi" w:eastAsiaTheme="majorEastAsia" w:hAnsiTheme="majorHAnsi" w:cstheme="majorBidi"/>
      <w:color w:val="2E74B5" w:themeColor="accent1" w:themeShade="BF"/>
      <w:sz w:val="32"/>
      <w:szCs w:val="32"/>
      <w:lang w:val="ru-RU"/>
    </w:rPr>
  </w:style>
  <w:style w:type="paragraph" w:styleId="Header">
    <w:name w:val="header"/>
    <w:basedOn w:val="Normal"/>
    <w:link w:val="HeaderChar"/>
    <w:uiPriority w:val="99"/>
    <w:unhideWhenUsed/>
    <w:rsid w:val="00AE2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805"/>
    <w:rPr>
      <w:rFonts w:ascii="Times New Roman" w:hAnsi="Times New Roman"/>
      <w:sz w:val="28"/>
      <w:lang w:val="ru-RU"/>
    </w:rPr>
  </w:style>
  <w:style w:type="paragraph" w:styleId="Footer">
    <w:name w:val="footer"/>
    <w:basedOn w:val="Normal"/>
    <w:link w:val="FooterChar"/>
    <w:uiPriority w:val="99"/>
    <w:unhideWhenUsed/>
    <w:rsid w:val="00AE2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805"/>
    <w:rPr>
      <w:rFonts w:ascii="Times New Roman" w:hAnsi="Times New Roman"/>
      <w:sz w:val="28"/>
      <w:lang w:val="ru-RU"/>
    </w:rPr>
  </w:style>
  <w:style w:type="paragraph" w:styleId="BalloonText">
    <w:name w:val="Balloon Text"/>
    <w:basedOn w:val="Normal"/>
    <w:link w:val="BalloonTextChar"/>
    <w:uiPriority w:val="99"/>
    <w:semiHidden/>
    <w:unhideWhenUsed/>
    <w:rsid w:val="006C4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9C8"/>
    <w:rPr>
      <w:rFonts w:ascii="Segoe UI" w:hAnsi="Segoe UI" w:cs="Segoe UI"/>
      <w:sz w:val="18"/>
      <w:szCs w:val="18"/>
      <w:lang w:val="ru-RU"/>
    </w:rPr>
  </w:style>
  <w:style w:type="paragraph" w:styleId="TOCHeading">
    <w:name w:val="TOC Heading"/>
    <w:basedOn w:val="Heading1"/>
    <w:next w:val="Normal"/>
    <w:uiPriority w:val="39"/>
    <w:unhideWhenUsed/>
    <w:qFormat/>
    <w:rsid w:val="00383533"/>
    <w:pPr>
      <w:spacing w:line="259" w:lineRule="auto"/>
      <w:outlineLvl w:val="9"/>
    </w:pPr>
    <w:rPr>
      <w:lang w:val="en-US"/>
    </w:rPr>
  </w:style>
  <w:style w:type="paragraph" w:styleId="TOC3">
    <w:name w:val="toc 3"/>
    <w:basedOn w:val="Normal"/>
    <w:next w:val="Normal"/>
    <w:autoRedefine/>
    <w:uiPriority w:val="39"/>
    <w:unhideWhenUsed/>
    <w:rsid w:val="00383533"/>
    <w:pPr>
      <w:spacing w:after="100"/>
      <w:ind w:left="560"/>
    </w:pPr>
  </w:style>
  <w:style w:type="paragraph" w:styleId="TOC1">
    <w:name w:val="toc 1"/>
    <w:basedOn w:val="Normal"/>
    <w:next w:val="Normal"/>
    <w:autoRedefine/>
    <w:uiPriority w:val="39"/>
    <w:unhideWhenUsed/>
    <w:rsid w:val="00383533"/>
    <w:pPr>
      <w:spacing w:after="100"/>
    </w:pPr>
  </w:style>
  <w:style w:type="character" w:styleId="Hyperlink">
    <w:name w:val="Hyperlink"/>
    <w:basedOn w:val="DefaultParagraphFont"/>
    <w:uiPriority w:val="99"/>
    <w:unhideWhenUsed/>
    <w:rsid w:val="00383533"/>
    <w:rPr>
      <w:color w:val="0563C1" w:themeColor="hyperlink"/>
      <w:u w:val="single"/>
    </w:rPr>
  </w:style>
  <w:style w:type="paragraph" w:styleId="FootnoteText">
    <w:name w:val="footnote text"/>
    <w:basedOn w:val="Normal"/>
    <w:link w:val="FootnoteTextChar"/>
    <w:uiPriority w:val="99"/>
    <w:semiHidden/>
    <w:unhideWhenUsed/>
    <w:rsid w:val="003835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533"/>
    <w:rPr>
      <w:rFonts w:ascii="Times New Roman" w:hAnsi="Times New Roman"/>
      <w:sz w:val="20"/>
      <w:szCs w:val="20"/>
      <w:lang w:val="ru-RU"/>
    </w:rPr>
  </w:style>
  <w:style w:type="character" w:styleId="FootnoteReference">
    <w:name w:val="footnote reference"/>
    <w:basedOn w:val="DefaultParagraphFont"/>
    <w:uiPriority w:val="99"/>
    <w:semiHidden/>
    <w:unhideWhenUsed/>
    <w:rsid w:val="00383533"/>
    <w:rPr>
      <w:vertAlign w:val="superscript"/>
    </w:rPr>
  </w:style>
  <w:style w:type="paragraph" w:styleId="ListBullet">
    <w:name w:val="List Bullet"/>
    <w:basedOn w:val="Normal"/>
    <w:uiPriority w:val="99"/>
    <w:unhideWhenUsed/>
    <w:rsid w:val="00CA19AD"/>
    <w:pPr>
      <w:spacing w:after="40" w:line="360" w:lineRule="auto"/>
      <w:contextualSpacing/>
      <w:jc w:val="both"/>
    </w:pPr>
    <w:rPr>
      <w:lang w:val="uk-UA"/>
    </w:rPr>
  </w:style>
  <w:style w:type="paragraph" w:styleId="TOC2">
    <w:name w:val="toc 2"/>
    <w:basedOn w:val="Normal"/>
    <w:next w:val="Normal"/>
    <w:autoRedefine/>
    <w:uiPriority w:val="39"/>
    <w:unhideWhenUsed/>
    <w:rsid w:val="00CA19AD"/>
    <w:pPr>
      <w:spacing w:after="100" w:line="360" w:lineRule="auto"/>
      <w:ind w:left="280"/>
      <w:jc w:val="both"/>
    </w:pPr>
    <w:rPr>
      <w:lang w:val="uk-UA"/>
    </w:rPr>
  </w:style>
  <w:style w:type="paragraph" w:customStyle="1" w:styleId="ltxp">
    <w:name w:val="ltx_p"/>
    <w:basedOn w:val="Normal"/>
    <w:rsid w:val="00B97195"/>
    <w:pPr>
      <w:spacing w:before="100" w:beforeAutospacing="1" w:after="100" w:afterAutospacing="1" w:line="240" w:lineRule="auto"/>
    </w:pPr>
    <w:rPr>
      <w:rFonts w:eastAsia="Times New Roman" w:cs="Times New Roman"/>
      <w:sz w:val="24"/>
      <w:szCs w:val="24"/>
      <w:lang w:val="uk-UA" w:eastAsia="uk-UA"/>
    </w:rPr>
  </w:style>
  <w:style w:type="paragraph" w:styleId="NoSpacing">
    <w:name w:val="No Spacing"/>
    <w:uiPriority w:val="1"/>
    <w:qFormat/>
    <w:rsid w:val="00237F7A"/>
    <w:pPr>
      <w:spacing w:after="0" w:line="240" w:lineRule="auto"/>
    </w:pPr>
    <w:rPr>
      <w:rFonts w:ascii="Times New Roman" w:hAnsi="Times New Roman"/>
      <w:sz w:val="28"/>
      <w:lang w:val="ru-RU"/>
    </w:rPr>
  </w:style>
  <w:style w:type="character" w:customStyle="1" w:styleId="Heading2Char">
    <w:name w:val="Heading 2 Char"/>
    <w:basedOn w:val="DefaultParagraphFont"/>
    <w:link w:val="Heading2"/>
    <w:uiPriority w:val="9"/>
    <w:rsid w:val="00237F7A"/>
    <w:rPr>
      <w:rFonts w:asciiTheme="majorHAnsi" w:eastAsiaTheme="majorEastAsia" w:hAnsiTheme="majorHAnsi" w:cstheme="majorBidi"/>
      <w:color w:val="2E74B5" w:themeColor="accent1" w:themeShade="BF"/>
      <w:sz w:val="26"/>
      <w:szCs w:val="26"/>
      <w:lang w:val="ru-RU"/>
    </w:rPr>
  </w:style>
  <w:style w:type="paragraph" w:customStyle="1" w:styleId="Formr">
    <w:name w:val="Form_r"/>
    <w:basedOn w:val="Normal"/>
    <w:next w:val="Normal"/>
    <w:rsid w:val="0059788E"/>
    <w:pPr>
      <w:widowControl w:val="0"/>
      <w:tabs>
        <w:tab w:val="center" w:pos="4678"/>
        <w:tab w:val="right" w:pos="9923"/>
      </w:tabs>
      <w:suppressAutoHyphens/>
      <w:spacing w:before="60" w:after="60" w:line="240" w:lineRule="auto"/>
      <w:jc w:val="right"/>
    </w:pPr>
    <w:rPr>
      <w:rFonts w:eastAsia="Times New Roman" w:cs="Times New Roman"/>
      <w:bCs/>
      <w:szCs w:val="24"/>
      <w:lang w:val="uk-UA"/>
    </w:rPr>
  </w:style>
  <w:style w:type="paragraph" w:customStyle="1" w:styleId="txt2">
    <w:name w:val="txt2"/>
    <w:basedOn w:val="Normal"/>
    <w:next w:val="Normal"/>
    <w:link w:val="txt20"/>
    <w:rsid w:val="0059788E"/>
    <w:pPr>
      <w:spacing w:before="120" w:after="0" w:line="240" w:lineRule="auto"/>
      <w:ind w:firstLine="851"/>
      <w:jc w:val="both"/>
    </w:pPr>
    <w:rPr>
      <w:rFonts w:eastAsia="Times New Roman" w:cs="Times New Roman"/>
      <w:szCs w:val="28"/>
      <w:lang w:val="uk-UA"/>
    </w:rPr>
  </w:style>
  <w:style w:type="character" w:customStyle="1" w:styleId="txt20">
    <w:name w:val="txt2 Знак"/>
    <w:basedOn w:val="DefaultParagraphFont"/>
    <w:link w:val="txt2"/>
    <w:rsid w:val="0059788E"/>
    <w:rPr>
      <w:rFonts w:ascii="Times New Roman" w:eastAsia="Times New Roman" w:hAnsi="Times New Roman" w:cs="Times New Roman"/>
      <w:sz w:val="28"/>
      <w:szCs w:val="28"/>
      <w:lang w:val="uk-UA"/>
    </w:rPr>
  </w:style>
  <w:style w:type="paragraph" w:customStyle="1" w:styleId="NumL">
    <w:name w:val="NumL"/>
    <w:link w:val="NumL0"/>
    <w:rsid w:val="0059788E"/>
    <w:pPr>
      <w:spacing w:before="40" w:after="40" w:line="228" w:lineRule="auto"/>
      <w:ind w:left="851" w:hanging="284"/>
      <w:contextualSpacing/>
      <w:jc w:val="both"/>
    </w:pPr>
    <w:rPr>
      <w:rFonts w:ascii="Times New Roman" w:eastAsia="Times New Roman" w:hAnsi="Times New Roman" w:cs="Times New Roman"/>
      <w:sz w:val="27"/>
      <w:szCs w:val="28"/>
      <w:lang w:val="uk-UA"/>
    </w:rPr>
  </w:style>
  <w:style w:type="character" w:customStyle="1" w:styleId="NumL0">
    <w:name w:val="NumL Знак"/>
    <w:basedOn w:val="DefaultParagraphFont"/>
    <w:link w:val="NumL"/>
    <w:rsid w:val="0059788E"/>
    <w:rPr>
      <w:rFonts w:ascii="Times New Roman" w:eastAsia="Times New Roman" w:hAnsi="Times New Roman" w:cs="Times New Roman"/>
      <w:sz w:val="27"/>
      <w:szCs w:val="28"/>
      <w:lang w:val="uk-UA"/>
    </w:rPr>
  </w:style>
  <w:style w:type="paragraph" w:customStyle="1" w:styleId="Txt">
    <w:name w:val="Txt"/>
    <w:link w:val="Txt0"/>
    <w:rsid w:val="0059788E"/>
    <w:pPr>
      <w:spacing w:after="0" w:line="240" w:lineRule="auto"/>
      <w:ind w:firstLine="851"/>
      <w:jc w:val="both"/>
    </w:pPr>
    <w:rPr>
      <w:rFonts w:ascii="Times New Roman" w:eastAsia="Times New Roman" w:hAnsi="Times New Roman" w:cs="Times New Roman"/>
      <w:sz w:val="28"/>
      <w:szCs w:val="28"/>
      <w:lang w:val="uk-UA"/>
    </w:rPr>
  </w:style>
  <w:style w:type="character" w:customStyle="1" w:styleId="Txt0">
    <w:name w:val="Txt Знак"/>
    <w:basedOn w:val="DefaultParagraphFont"/>
    <w:link w:val="Txt"/>
    <w:rsid w:val="0059788E"/>
    <w:rPr>
      <w:rFonts w:ascii="Times New Roman" w:eastAsia="Times New Roman" w:hAnsi="Times New Roman" w:cs="Times New Roman"/>
      <w:sz w:val="28"/>
      <w:szCs w:val="28"/>
      <w:lang w:val="uk-UA"/>
    </w:rPr>
  </w:style>
  <w:style w:type="paragraph" w:customStyle="1" w:styleId="tl">
    <w:name w:val="tl"/>
    <w:next w:val="Normal"/>
    <w:link w:val="tl0"/>
    <w:rsid w:val="0059788E"/>
    <w:pPr>
      <w:spacing w:after="0" w:line="240" w:lineRule="auto"/>
      <w:jc w:val="both"/>
    </w:pPr>
    <w:rPr>
      <w:rFonts w:ascii="Times New Roman" w:eastAsia="Times New Roman" w:hAnsi="Times New Roman" w:cs="Times New Roman"/>
      <w:sz w:val="28"/>
      <w:szCs w:val="28"/>
      <w:lang w:val="uk-UA"/>
    </w:rPr>
  </w:style>
  <w:style w:type="character" w:customStyle="1" w:styleId="tl0">
    <w:name w:val="tl Знак"/>
    <w:basedOn w:val="DefaultParagraphFont"/>
    <w:link w:val="tl"/>
    <w:rsid w:val="0059788E"/>
    <w:rPr>
      <w:rFonts w:ascii="Times New Roman" w:eastAsia="Times New Roman" w:hAnsi="Times New Roman" w:cs="Times New Roman"/>
      <w:sz w:val="28"/>
      <w:szCs w:val="28"/>
      <w:lang w:val="uk-UA"/>
    </w:rPr>
  </w:style>
  <w:style w:type="character" w:customStyle="1" w:styleId="Heading4Char">
    <w:name w:val="Heading 4 Char"/>
    <w:basedOn w:val="DefaultParagraphFont"/>
    <w:link w:val="Heading4"/>
    <w:uiPriority w:val="9"/>
    <w:rsid w:val="00767E77"/>
    <w:rPr>
      <w:rFonts w:ascii="Times New Roman" w:eastAsia="Times New Roman" w:hAnsi="Times New Roman" w:cs="Times New Roman"/>
      <w:b/>
      <w:bCs/>
      <w:sz w:val="28"/>
      <w:szCs w:val="28"/>
      <w:lang w:val="ru-RU" w:eastAsia="ru-RU"/>
    </w:rPr>
  </w:style>
  <w:style w:type="paragraph" w:styleId="Caption">
    <w:name w:val="caption"/>
    <w:basedOn w:val="Normal"/>
    <w:next w:val="Normal"/>
    <w:uiPriority w:val="35"/>
    <w:qFormat/>
    <w:rsid w:val="00767E77"/>
    <w:pPr>
      <w:keepLines/>
      <w:suppressAutoHyphens/>
      <w:spacing w:before="120" w:after="120" w:line="240" w:lineRule="auto"/>
    </w:pPr>
    <w:rPr>
      <w:rFonts w:eastAsia="Times New Roman" w:cs="Times New Roman"/>
      <w:b/>
      <w:sz w:val="24"/>
      <w:szCs w:val="20"/>
      <w:lang w:eastAsia="ru-RU"/>
    </w:rPr>
  </w:style>
  <w:style w:type="paragraph" w:customStyle="1" w:styleId="a">
    <w:name w:val="Формула"/>
    <w:basedOn w:val="Normal"/>
    <w:next w:val="Normal"/>
    <w:rsid w:val="00767E77"/>
    <w:pPr>
      <w:keepLines/>
      <w:tabs>
        <w:tab w:val="left" w:pos="2835"/>
        <w:tab w:val="left" w:pos="7938"/>
      </w:tabs>
      <w:suppressAutoHyphens/>
      <w:spacing w:before="120" w:after="120" w:line="240" w:lineRule="auto"/>
    </w:pPr>
    <w:rPr>
      <w:rFonts w:eastAsia="Times New Roman" w:cs="Times New Roman"/>
      <w:sz w:val="24"/>
      <w:szCs w:val="20"/>
      <w:lang w:val="en-US" w:eastAsia="ru-RU"/>
    </w:rPr>
  </w:style>
  <w:style w:type="paragraph" w:styleId="NormalWeb">
    <w:name w:val="Normal (Web)"/>
    <w:basedOn w:val="Normal"/>
    <w:uiPriority w:val="99"/>
    <w:rsid w:val="00767E77"/>
    <w:pPr>
      <w:spacing w:before="100" w:beforeAutospacing="1" w:after="100" w:afterAutospacing="1" w:line="240" w:lineRule="auto"/>
    </w:pPr>
    <w:rPr>
      <w:rFonts w:eastAsia="Times New Roman" w:cs="Times New Roman"/>
      <w:sz w:val="24"/>
      <w:szCs w:val="24"/>
      <w:lang w:eastAsia="ru-RU"/>
    </w:rPr>
  </w:style>
  <w:style w:type="paragraph" w:customStyle="1" w:styleId="Txtl">
    <w:name w:val="Txt_l"/>
    <w:next w:val="Txt"/>
    <w:rsid w:val="0027226D"/>
    <w:pPr>
      <w:spacing w:after="0" w:line="216" w:lineRule="auto"/>
      <w:ind w:firstLine="567"/>
      <w:jc w:val="both"/>
    </w:pPr>
    <w:rPr>
      <w:rFonts w:ascii="Times New Roman" w:eastAsia="Times New Roman" w:hAnsi="Times New Roman" w:cs="Times New Roman"/>
      <w:spacing w:val="-4"/>
      <w:sz w:val="24"/>
      <w:szCs w:val="24"/>
      <w:lang w:val="uk-UA"/>
    </w:rPr>
  </w:style>
  <w:style w:type="character" w:styleId="Strong">
    <w:name w:val="Strong"/>
    <w:basedOn w:val="DefaultParagraphFont"/>
    <w:uiPriority w:val="22"/>
    <w:qFormat/>
    <w:rsid w:val="00BA1917"/>
    <w:rPr>
      <w:b/>
      <w:bCs/>
    </w:rPr>
  </w:style>
  <w:style w:type="paragraph" w:styleId="BodyTextIndent">
    <w:name w:val="Body Text Indent"/>
    <w:basedOn w:val="Normal"/>
    <w:link w:val="BodyTextIndentChar"/>
    <w:rsid w:val="00A827BB"/>
    <w:pPr>
      <w:spacing w:after="0" w:line="240" w:lineRule="auto"/>
      <w:ind w:firstLine="567"/>
      <w:jc w:val="both"/>
    </w:pPr>
    <w:rPr>
      <w:rFonts w:eastAsia="Arial Unicode MS" w:cs="Times New Roman"/>
      <w:color w:val="000000"/>
      <w:szCs w:val="24"/>
      <w:lang w:eastAsia="ru-RU"/>
    </w:rPr>
  </w:style>
  <w:style w:type="character" w:customStyle="1" w:styleId="BodyTextIndentChar">
    <w:name w:val="Body Text Indent Char"/>
    <w:basedOn w:val="DefaultParagraphFont"/>
    <w:link w:val="BodyTextIndent"/>
    <w:rsid w:val="00A827BB"/>
    <w:rPr>
      <w:rFonts w:ascii="Times New Roman" w:eastAsia="Arial Unicode MS" w:hAnsi="Times New Roman" w:cs="Times New Roman"/>
      <w:color w:val="000000"/>
      <w:sz w:val="28"/>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71">
      <w:bodyDiv w:val="1"/>
      <w:marLeft w:val="0"/>
      <w:marRight w:val="0"/>
      <w:marTop w:val="0"/>
      <w:marBottom w:val="0"/>
      <w:divBdr>
        <w:top w:val="none" w:sz="0" w:space="0" w:color="auto"/>
        <w:left w:val="none" w:sz="0" w:space="0" w:color="auto"/>
        <w:bottom w:val="none" w:sz="0" w:space="0" w:color="auto"/>
        <w:right w:val="none" w:sz="0" w:space="0" w:color="auto"/>
      </w:divBdr>
      <w:divsChild>
        <w:div w:id="962615303">
          <w:marLeft w:val="0"/>
          <w:marRight w:val="0"/>
          <w:marTop w:val="0"/>
          <w:marBottom w:val="0"/>
          <w:divBdr>
            <w:top w:val="none" w:sz="0" w:space="0" w:color="auto"/>
            <w:left w:val="none" w:sz="0" w:space="0" w:color="auto"/>
            <w:bottom w:val="none" w:sz="0" w:space="0" w:color="auto"/>
            <w:right w:val="none" w:sz="0" w:space="0" w:color="auto"/>
          </w:divBdr>
          <w:divsChild>
            <w:div w:id="2060589573">
              <w:marLeft w:val="0"/>
              <w:marRight w:val="0"/>
              <w:marTop w:val="0"/>
              <w:marBottom w:val="0"/>
              <w:divBdr>
                <w:top w:val="none" w:sz="0" w:space="0" w:color="auto"/>
                <w:left w:val="none" w:sz="0" w:space="0" w:color="auto"/>
                <w:bottom w:val="none" w:sz="0" w:space="0" w:color="auto"/>
                <w:right w:val="none" w:sz="0" w:space="0" w:color="auto"/>
              </w:divBdr>
            </w:div>
          </w:divsChild>
        </w:div>
        <w:div w:id="303313960">
          <w:marLeft w:val="0"/>
          <w:marRight w:val="0"/>
          <w:marTop w:val="0"/>
          <w:marBottom w:val="0"/>
          <w:divBdr>
            <w:top w:val="none" w:sz="0" w:space="0" w:color="auto"/>
            <w:left w:val="none" w:sz="0" w:space="0" w:color="auto"/>
            <w:bottom w:val="none" w:sz="0" w:space="0" w:color="auto"/>
            <w:right w:val="none" w:sz="0" w:space="0" w:color="auto"/>
          </w:divBdr>
          <w:divsChild>
            <w:div w:id="489447538">
              <w:marLeft w:val="0"/>
              <w:marRight w:val="0"/>
              <w:marTop w:val="0"/>
              <w:marBottom w:val="0"/>
              <w:divBdr>
                <w:top w:val="none" w:sz="0" w:space="0" w:color="auto"/>
                <w:left w:val="none" w:sz="0" w:space="0" w:color="auto"/>
                <w:bottom w:val="none" w:sz="0" w:space="0" w:color="auto"/>
                <w:right w:val="none" w:sz="0" w:space="0" w:color="auto"/>
              </w:divBdr>
              <w:divsChild>
                <w:div w:id="7940593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7808345">
      <w:bodyDiv w:val="1"/>
      <w:marLeft w:val="0"/>
      <w:marRight w:val="0"/>
      <w:marTop w:val="0"/>
      <w:marBottom w:val="0"/>
      <w:divBdr>
        <w:top w:val="none" w:sz="0" w:space="0" w:color="auto"/>
        <w:left w:val="none" w:sz="0" w:space="0" w:color="auto"/>
        <w:bottom w:val="none" w:sz="0" w:space="0" w:color="auto"/>
        <w:right w:val="none" w:sz="0" w:space="0" w:color="auto"/>
      </w:divBdr>
      <w:divsChild>
        <w:div w:id="1316110932">
          <w:marLeft w:val="0"/>
          <w:marRight w:val="0"/>
          <w:marTop w:val="0"/>
          <w:marBottom w:val="0"/>
          <w:divBdr>
            <w:top w:val="none" w:sz="0" w:space="0" w:color="auto"/>
            <w:left w:val="none" w:sz="0" w:space="0" w:color="auto"/>
            <w:bottom w:val="none" w:sz="0" w:space="0" w:color="auto"/>
            <w:right w:val="none" w:sz="0" w:space="0" w:color="auto"/>
          </w:divBdr>
          <w:divsChild>
            <w:div w:id="1612665120">
              <w:marLeft w:val="0"/>
              <w:marRight w:val="0"/>
              <w:marTop w:val="0"/>
              <w:marBottom w:val="0"/>
              <w:divBdr>
                <w:top w:val="none" w:sz="0" w:space="0" w:color="auto"/>
                <w:left w:val="none" w:sz="0" w:space="0" w:color="auto"/>
                <w:bottom w:val="none" w:sz="0" w:space="0" w:color="auto"/>
                <w:right w:val="none" w:sz="0" w:space="0" w:color="auto"/>
              </w:divBdr>
            </w:div>
          </w:divsChild>
        </w:div>
        <w:div w:id="600843787">
          <w:marLeft w:val="0"/>
          <w:marRight w:val="0"/>
          <w:marTop w:val="0"/>
          <w:marBottom w:val="0"/>
          <w:divBdr>
            <w:top w:val="none" w:sz="0" w:space="0" w:color="auto"/>
            <w:left w:val="none" w:sz="0" w:space="0" w:color="auto"/>
            <w:bottom w:val="none" w:sz="0" w:space="0" w:color="auto"/>
            <w:right w:val="none" w:sz="0" w:space="0" w:color="auto"/>
          </w:divBdr>
          <w:divsChild>
            <w:div w:id="1084912435">
              <w:marLeft w:val="0"/>
              <w:marRight w:val="0"/>
              <w:marTop w:val="0"/>
              <w:marBottom w:val="0"/>
              <w:divBdr>
                <w:top w:val="none" w:sz="0" w:space="0" w:color="auto"/>
                <w:left w:val="none" w:sz="0" w:space="0" w:color="auto"/>
                <w:bottom w:val="none" w:sz="0" w:space="0" w:color="auto"/>
                <w:right w:val="none" w:sz="0" w:space="0" w:color="auto"/>
              </w:divBdr>
              <w:divsChild>
                <w:div w:id="989821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77464276">
      <w:bodyDiv w:val="1"/>
      <w:marLeft w:val="0"/>
      <w:marRight w:val="0"/>
      <w:marTop w:val="0"/>
      <w:marBottom w:val="0"/>
      <w:divBdr>
        <w:top w:val="none" w:sz="0" w:space="0" w:color="auto"/>
        <w:left w:val="none" w:sz="0" w:space="0" w:color="auto"/>
        <w:bottom w:val="none" w:sz="0" w:space="0" w:color="auto"/>
        <w:right w:val="none" w:sz="0" w:space="0" w:color="auto"/>
      </w:divBdr>
      <w:divsChild>
        <w:div w:id="1779132211">
          <w:marLeft w:val="0"/>
          <w:marRight w:val="0"/>
          <w:marTop w:val="0"/>
          <w:marBottom w:val="0"/>
          <w:divBdr>
            <w:top w:val="none" w:sz="0" w:space="0" w:color="auto"/>
            <w:left w:val="none" w:sz="0" w:space="0" w:color="auto"/>
            <w:bottom w:val="none" w:sz="0" w:space="0" w:color="auto"/>
            <w:right w:val="none" w:sz="0" w:space="0" w:color="auto"/>
          </w:divBdr>
          <w:divsChild>
            <w:div w:id="978649891">
              <w:marLeft w:val="0"/>
              <w:marRight w:val="0"/>
              <w:marTop w:val="0"/>
              <w:marBottom w:val="0"/>
              <w:divBdr>
                <w:top w:val="none" w:sz="0" w:space="0" w:color="auto"/>
                <w:left w:val="none" w:sz="0" w:space="0" w:color="auto"/>
                <w:bottom w:val="none" w:sz="0" w:space="0" w:color="auto"/>
                <w:right w:val="none" w:sz="0" w:space="0" w:color="auto"/>
              </w:divBdr>
            </w:div>
          </w:divsChild>
        </w:div>
        <w:div w:id="2095471604">
          <w:marLeft w:val="0"/>
          <w:marRight w:val="0"/>
          <w:marTop w:val="0"/>
          <w:marBottom w:val="0"/>
          <w:divBdr>
            <w:top w:val="none" w:sz="0" w:space="0" w:color="auto"/>
            <w:left w:val="none" w:sz="0" w:space="0" w:color="auto"/>
            <w:bottom w:val="none" w:sz="0" w:space="0" w:color="auto"/>
            <w:right w:val="none" w:sz="0" w:space="0" w:color="auto"/>
          </w:divBdr>
          <w:divsChild>
            <w:div w:id="1891958991">
              <w:marLeft w:val="0"/>
              <w:marRight w:val="0"/>
              <w:marTop w:val="0"/>
              <w:marBottom w:val="0"/>
              <w:divBdr>
                <w:top w:val="none" w:sz="0" w:space="0" w:color="auto"/>
                <w:left w:val="none" w:sz="0" w:space="0" w:color="auto"/>
                <w:bottom w:val="none" w:sz="0" w:space="0" w:color="auto"/>
                <w:right w:val="none" w:sz="0" w:space="0" w:color="auto"/>
              </w:divBdr>
              <w:divsChild>
                <w:div w:id="9873929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19289233">
      <w:bodyDiv w:val="1"/>
      <w:marLeft w:val="0"/>
      <w:marRight w:val="0"/>
      <w:marTop w:val="0"/>
      <w:marBottom w:val="0"/>
      <w:divBdr>
        <w:top w:val="none" w:sz="0" w:space="0" w:color="auto"/>
        <w:left w:val="none" w:sz="0" w:space="0" w:color="auto"/>
        <w:bottom w:val="none" w:sz="0" w:space="0" w:color="auto"/>
        <w:right w:val="none" w:sz="0" w:space="0" w:color="auto"/>
      </w:divBdr>
      <w:divsChild>
        <w:div w:id="113060196">
          <w:marLeft w:val="0"/>
          <w:marRight w:val="0"/>
          <w:marTop w:val="0"/>
          <w:marBottom w:val="300"/>
          <w:divBdr>
            <w:top w:val="none" w:sz="0" w:space="0" w:color="auto"/>
            <w:left w:val="none" w:sz="0" w:space="0" w:color="auto"/>
            <w:bottom w:val="none" w:sz="0" w:space="0" w:color="auto"/>
            <w:right w:val="none" w:sz="0" w:space="0" w:color="auto"/>
          </w:divBdr>
        </w:div>
        <w:div w:id="1399984425">
          <w:marLeft w:val="0"/>
          <w:marRight w:val="0"/>
          <w:marTop w:val="0"/>
          <w:marBottom w:val="300"/>
          <w:divBdr>
            <w:top w:val="none" w:sz="0" w:space="0" w:color="auto"/>
            <w:left w:val="none" w:sz="0" w:space="0" w:color="auto"/>
            <w:bottom w:val="none" w:sz="0" w:space="0" w:color="auto"/>
            <w:right w:val="none" w:sz="0" w:space="0" w:color="auto"/>
          </w:divBdr>
        </w:div>
        <w:div w:id="1864632931">
          <w:marLeft w:val="0"/>
          <w:marRight w:val="0"/>
          <w:marTop w:val="0"/>
          <w:marBottom w:val="300"/>
          <w:divBdr>
            <w:top w:val="none" w:sz="0" w:space="0" w:color="auto"/>
            <w:left w:val="none" w:sz="0" w:space="0" w:color="auto"/>
            <w:bottom w:val="none" w:sz="0" w:space="0" w:color="auto"/>
            <w:right w:val="none" w:sz="0" w:space="0" w:color="auto"/>
          </w:divBdr>
        </w:div>
        <w:div w:id="798690790">
          <w:marLeft w:val="0"/>
          <w:marRight w:val="0"/>
          <w:marTop w:val="0"/>
          <w:marBottom w:val="300"/>
          <w:divBdr>
            <w:top w:val="none" w:sz="0" w:space="0" w:color="auto"/>
            <w:left w:val="none" w:sz="0" w:space="0" w:color="auto"/>
            <w:bottom w:val="none" w:sz="0" w:space="0" w:color="auto"/>
            <w:right w:val="none" w:sz="0" w:space="0" w:color="auto"/>
          </w:divBdr>
        </w:div>
        <w:div w:id="833691819">
          <w:marLeft w:val="0"/>
          <w:marRight w:val="0"/>
          <w:marTop w:val="0"/>
          <w:marBottom w:val="300"/>
          <w:divBdr>
            <w:top w:val="none" w:sz="0" w:space="0" w:color="auto"/>
            <w:left w:val="none" w:sz="0" w:space="0" w:color="auto"/>
            <w:bottom w:val="none" w:sz="0" w:space="0" w:color="auto"/>
            <w:right w:val="none" w:sz="0" w:space="0" w:color="auto"/>
          </w:divBdr>
        </w:div>
      </w:divsChild>
    </w:div>
    <w:div w:id="1776516490">
      <w:bodyDiv w:val="1"/>
      <w:marLeft w:val="0"/>
      <w:marRight w:val="0"/>
      <w:marTop w:val="0"/>
      <w:marBottom w:val="0"/>
      <w:divBdr>
        <w:top w:val="none" w:sz="0" w:space="0" w:color="auto"/>
        <w:left w:val="none" w:sz="0" w:space="0" w:color="auto"/>
        <w:bottom w:val="none" w:sz="0" w:space="0" w:color="auto"/>
        <w:right w:val="none" w:sz="0" w:space="0" w:color="auto"/>
      </w:divBdr>
    </w:div>
    <w:div w:id="1842814169">
      <w:bodyDiv w:val="1"/>
      <w:marLeft w:val="0"/>
      <w:marRight w:val="0"/>
      <w:marTop w:val="0"/>
      <w:marBottom w:val="0"/>
      <w:divBdr>
        <w:top w:val="none" w:sz="0" w:space="0" w:color="auto"/>
        <w:left w:val="none" w:sz="0" w:space="0" w:color="auto"/>
        <w:bottom w:val="none" w:sz="0" w:space="0" w:color="auto"/>
        <w:right w:val="none" w:sz="0" w:space="0" w:color="auto"/>
      </w:divBdr>
    </w:div>
    <w:div w:id="184431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hyperlink" Target="http://i1.wp.com/blog.hackerearth.com/wp-content/uploads/2017/03/Apriori-Algorithm.jpg"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image" Target="media/image20.wmf"/><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victoria.lviv.ua/html/sss/associative.html"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openxmlformats.org/officeDocument/2006/relationships/image" Target="media/image33.jpe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E9EED-86DA-4471-8E93-CD78CFAD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23</Pages>
  <Words>4353</Words>
  <Characters>24816</Characters>
  <Application>Microsoft Office Word</Application>
  <DocSecurity>0</DocSecurity>
  <Lines>206</Lines>
  <Paragraphs>58</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29111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Kolya Sekerzhinsky</dc:creator>
  <cp:keywords/>
  <dc:description/>
  <cp:lastModifiedBy>Windows User</cp:lastModifiedBy>
  <cp:revision>9</cp:revision>
  <cp:lastPrinted>2017-12-18T09:11:00Z</cp:lastPrinted>
  <dcterms:created xsi:type="dcterms:W3CDTF">2017-12-18T00:24:00Z</dcterms:created>
  <dcterms:modified xsi:type="dcterms:W3CDTF">2018-05-09T14:20:00Z</dcterms:modified>
</cp:coreProperties>
</file>