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F27196" w14:textId="77777777" w:rsidR="008D5196" w:rsidRDefault="008D5196" w:rsidP="008D5196">
      <w:pPr>
        <w:pStyle w:val="Heading1"/>
      </w:pPr>
      <w:bookmarkStart w:id="0" w:name="_Toc499807721"/>
      <w:bookmarkStart w:id="1" w:name="_Toc499847569"/>
      <w:bookmarkStart w:id="2" w:name="OLE_LINK30"/>
      <w:bookmarkStart w:id="3" w:name="OLE_LINK31"/>
      <w:bookmarkStart w:id="4" w:name="_Toc531903709"/>
      <w:r>
        <w:t>Анотація</w:t>
      </w:r>
      <w:bookmarkEnd w:id="0"/>
      <w:bookmarkEnd w:id="1"/>
      <w:bookmarkEnd w:id="4"/>
    </w:p>
    <w:bookmarkEnd w:id="2"/>
    <w:bookmarkEnd w:id="3"/>
    <w:p w14:paraId="1BFC423D" w14:textId="77777777" w:rsidR="008D5196" w:rsidRPr="003F6BA4" w:rsidRDefault="008D5196" w:rsidP="008D5196">
      <w:pPr>
        <w:ind w:firstLine="567"/>
      </w:pPr>
      <w:r>
        <w:t>Магістерська кваліфікац</w:t>
      </w:r>
      <w:r w:rsidR="003F6BA4">
        <w:t>ійна робота присвячена дослідженню</w:t>
      </w:r>
      <w:r w:rsidR="0089179B">
        <w:t xml:space="preserve"> та </w:t>
      </w:r>
      <w:r w:rsidR="00411B7E">
        <w:t>реалізації</w:t>
      </w:r>
      <w:r w:rsidR="003F6BA4">
        <w:t xml:space="preserve"> алгоритму </w:t>
      </w:r>
      <w:r w:rsidR="003F6BA4">
        <w:rPr>
          <w:lang w:val="en-US"/>
        </w:rPr>
        <w:t>Apriori</w:t>
      </w:r>
      <w:r w:rsidR="0089179B">
        <w:t>,</w:t>
      </w:r>
      <w:r w:rsidR="003F6BA4">
        <w:t xml:space="preserve"> та введенню можливих модифікацій для кращої роботи алгоритму</w:t>
      </w:r>
      <w:r w:rsidR="003F6BA4" w:rsidRPr="003F6BA4">
        <w:t>.</w:t>
      </w:r>
    </w:p>
    <w:p w14:paraId="3785E139" w14:textId="77777777" w:rsidR="008D5196" w:rsidRDefault="008D5196" w:rsidP="008D5196">
      <w:pPr>
        <w:ind w:firstLine="567"/>
      </w:pPr>
      <w:r>
        <w:t>Проект включає програмну реалізацію</w:t>
      </w:r>
      <w:r w:rsidR="00411B7E">
        <w:t xml:space="preserve"> алгоритму </w:t>
      </w:r>
      <w:r w:rsidR="00411B7E">
        <w:rPr>
          <w:lang w:val="en-US"/>
        </w:rPr>
        <w:t>Apriori</w:t>
      </w:r>
      <w:r>
        <w:t xml:space="preserve"> та проведення дослідження</w:t>
      </w:r>
      <w:r w:rsidR="00411B7E">
        <w:t xml:space="preserve"> для цього алгоритму</w:t>
      </w:r>
      <w:r>
        <w:t>.</w:t>
      </w:r>
    </w:p>
    <w:p w14:paraId="261E10FD" w14:textId="77777777" w:rsidR="008D5196" w:rsidRDefault="008D5196" w:rsidP="008D5196">
      <w:pPr>
        <w:ind w:firstLine="567"/>
      </w:pPr>
      <w:r>
        <w:t xml:space="preserve">Проведено </w:t>
      </w:r>
      <w:r w:rsidR="003F6BA4">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003F6BA4" w:rsidRPr="00F83133">
        <w:rPr>
          <w:rFonts w:cs="Times New Roman"/>
          <w:szCs w:val="28"/>
        </w:rPr>
        <w:t xml:space="preserve"> </w:t>
      </w:r>
      <w:r w:rsidR="003F6BA4">
        <w:rPr>
          <w:rFonts w:cs="Times New Roman"/>
          <w:szCs w:val="28"/>
        </w:rPr>
        <w:t xml:space="preserve">дослідження модифікованого алгоритму за другим способом, дослідження роботи алгоритму </w:t>
      </w:r>
      <w:r w:rsidR="003F1BAD">
        <w:rPr>
          <w:rFonts w:cs="Times New Roman"/>
          <w:szCs w:val="28"/>
        </w:rPr>
        <w:t>для різних значень</w:t>
      </w:r>
      <w:r w:rsidR="003F6BA4">
        <w:rPr>
          <w:rFonts w:cs="Times New Roman"/>
          <w:szCs w:val="28"/>
        </w:rPr>
        <w:t xml:space="preserve"> коефіцієнтів </w:t>
      </w:r>
      <w:r w:rsidR="003F6BA4" w:rsidRPr="00F83133">
        <w:rPr>
          <w:rFonts w:cs="Times New Roman"/>
          <w:szCs w:val="28"/>
        </w:rPr>
        <w:t>та порівняльний</w:t>
      </w:r>
      <w:r w:rsidR="003F6BA4">
        <w:rPr>
          <w:rFonts w:cs="Times New Roman"/>
          <w:szCs w:val="28"/>
        </w:rPr>
        <w:t xml:space="preserve"> аналіз вище перелічених досліджень</w:t>
      </w:r>
      <w:r w:rsidR="003F6BA4" w:rsidRPr="00F83133">
        <w:rPr>
          <w:rFonts w:cs="Times New Roman"/>
          <w:szCs w:val="28"/>
        </w:rPr>
        <w:t>.</w:t>
      </w:r>
    </w:p>
    <w:p w14:paraId="6A7E861C" w14:textId="06125C5D" w:rsidR="003F6BA4" w:rsidRPr="005420A6" w:rsidRDefault="003F6BA4" w:rsidP="003F6BA4">
      <w:pPr>
        <w:ind w:firstLine="567"/>
        <w:rPr>
          <w:szCs w:val="28"/>
        </w:rPr>
      </w:pPr>
      <w:r>
        <w:rPr>
          <w:szCs w:val="28"/>
        </w:rPr>
        <w:t xml:space="preserve">Основна мета роботи </w:t>
      </w:r>
      <w:r w:rsidRPr="003841A0">
        <w:rPr>
          <w:szCs w:val="28"/>
        </w:rPr>
        <w:t xml:space="preserve">полягає в порівняльному аналізі роботи </w:t>
      </w:r>
      <w:r>
        <w:rPr>
          <w:szCs w:val="28"/>
        </w:rPr>
        <w:t xml:space="preserve">класичного </w:t>
      </w:r>
      <w:r w:rsidRPr="003841A0">
        <w:rPr>
          <w:szCs w:val="28"/>
        </w:rPr>
        <w:t>алгоритму A</w:t>
      </w:r>
      <w:r>
        <w:rPr>
          <w:szCs w:val="28"/>
        </w:rPr>
        <w:t xml:space="preserve">priori та його модифікацій. </w:t>
      </w:r>
      <w:r w:rsidRPr="003841A0">
        <w:rPr>
          <w:szCs w:val="28"/>
        </w:rPr>
        <w:t>Необхідно опрацювати дані вказаним алгоритмом та оцінити швидкість роботи алгоритму, заван</w:t>
      </w:r>
      <w:r>
        <w:rPr>
          <w:szCs w:val="28"/>
        </w:rPr>
        <w:t>таженість на ресурси, кількість</w:t>
      </w:r>
      <w:r w:rsidRPr="003841A0">
        <w:rPr>
          <w:szCs w:val="28"/>
        </w:rPr>
        <w:t xml:space="preserve"> знайдених асоціативних правил </w:t>
      </w:r>
      <w:r w:rsidR="00225D1B">
        <w:rPr>
          <w:rFonts w:eastAsia="Times New Roman" w:cs="Times New Roman"/>
          <w:szCs w:val="28"/>
        </w:rPr>
        <w:t>для бази даних із дорожньо-транспортними пригодами</w:t>
      </w:r>
      <w:r>
        <w:rPr>
          <w:szCs w:val="28"/>
        </w:rPr>
        <w:t>. Виробити на основі</w:t>
      </w:r>
      <w:r w:rsidRPr="007031A9">
        <w:rPr>
          <w:szCs w:val="28"/>
        </w:rPr>
        <w:t xml:space="preserve"> </w:t>
      </w:r>
      <w:r w:rsidRPr="003841A0">
        <w:rPr>
          <w:szCs w:val="28"/>
        </w:rPr>
        <w:t>обчислювальних експериментів пропо</w:t>
      </w:r>
      <w:r>
        <w:rPr>
          <w:szCs w:val="28"/>
        </w:rPr>
        <w:t>зицію для модифікації алгоритму</w:t>
      </w:r>
      <w:r w:rsidRPr="005420A6">
        <w:rPr>
          <w:szCs w:val="28"/>
        </w:rPr>
        <w:t>.</w:t>
      </w:r>
    </w:p>
    <w:p w14:paraId="12EBD5F6" w14:textId="77777777" w:rsidR="0089179B" w:rsidRPr="00B65E4A" w:rsidRDefault="0089179B" w:rsidP="0089179B">
      <w:pPr>
        <w:ind w:firstLine="567"/>
        <w:rPr>
          <w:szCs w:val="28"/>
        </w:rPr>
      </w:pPr>
      <w:r w:rsidRPr="00B65E4A">
        <w:rPr>
          <w:szCs w:val="28"/>
        </w:rPr>
        <w:t>Об’єкт дослідження –</w:t>
      </w:r>
      <w:r w:rsidRPr="00431AE5">
        <w:rPr>
          <w:szCs w:val="28"/>
        </w:rPr>
        <w:t xml:space="preserve"> алгоритм apriori</w:t>
      </w:r>
      <w:r>
        <w:rPr>
          <w:szCs w:val="28"/>
        </w:rPr>
        <w:t xml:space="preserve"> та його модифікації</w:t>
      </w:r>
      <w:r w:rsidRPr="00431AE5">
        <w:rPr>
          <w:szCs w:val="28"/>
        </w:rPr>
        <w:t>.</w:t>
      </w:r>
    </w:p>
    <w:p w14:paraId="7C7C0685" w14:textId="77777777" w:rsidR="0089179B" w:rsidRDefault="0089179B" w:rsidP="0089179B">
      <w:pPr>
        <w:ind w:firstLine="567"/>
        <w:rPr>
          <w:rFonts w:eastAsia="DejaVuSerif-Bold"/>
          <w:bCs/>
          <w:color w:val="000000"/>
          <w:szCs w:val="28"/>
        </w:rPr>
      </w:pPr>
      <w:r w:rsidRPr="00B65E4A">
        <w:rPr>
          <w:szCs w:val="28"/>
        </w:rPr>
        <w:t xml:space="preserve">Предмет дослідження – </w:t>
      </w:r>
      <w:r>
        <w:rPr>
          <w:rFonts w:eastAsia="DejaVuSerif-Bold"/>
          <w:bCs/>
          <w:color w:val="000000"/>
          <w:szCs w:val="28"/>
        </w:rPr>
        <w:t>ч</w:t>
      </w:r>
      <w:r w:rsidRPr="00A0435E">
        <w:rPr>
          <w:rFonts w:eastAsia="DejaVuSerif-Bold"/>
          <w:bCs/>
          <w:color w:val="000000"/>
          <w:szCs w:val="28"/>
        </w:rPr>
        <w:t xml:space="preserve">ас і точність пошуку </w:t>
      </w:r>
      <w:r>
        <w:rPr>
          <w:rFonts w:eastAsia="DejaVuSerif-Bold"/>
          <w:bCs/>
          <w:color w:val="000000"/>
          <w:szCs w:val="28"/>
        </w:rPr>
        <w:t>асоціативних правил та пошук можливих модифікацій.</w:t>
      </w:r>
    </w:p>
    <w:p w14:paraId="3D131972" w14:textId="359E1D69" w:rsidR="008D5196" w:rsidRPr="00AD5E2C" w:rsidRDefault="0089179B" w:rsidP="008D5196">
      <w:pPr>
        <w:ind w:firstLine="567"/>
      </w:pPr>
      <w:r>
        <w:t>Загальний обсяг роботи 7</w:t>
      </w:r>
      <w:r w:rsidR="00774913">
        <w:t>9</w:t>
      </w:r>
      <w:r w:rsidR="008D5196">
        <w:t xml:space="preserve"> сторінок.</w:t>
      </w:r>
    </w:p>
    <w:p w14:paraId="1CDDEC87" w14:textId="77777777" w:rsidR="008D5196" w:rsidRPr="004C2906" w:rsidRDefault="008D5196" w:rsidP="008D5196">
      <w:pPr>
        <w:pStyle w:val="Heading1"/>
        <w:rPr>
          <w:lang w:val="en-US"/>
        </w:rPr>
      </w:pPr>
      <w:r>
        <w:br w:type="page"/>
      </w:r>
      <w:bookmarkStart w:id="5" w:name="_Toc499807722"/>
      <w:bookmarkStart w:id="6" w:name="_Toc499847570"/>
      <w:bookmarkStart w:id="7" w:name="_Toc531903710"/>
      <w:r w:rsidRPr="00263EEE">
        <w:lastRenderedPageBreak/>
        <w:t>ABSTRACT</w:t>
      </w:r>
      <w:bookmarkEnd w:id="5"/>
      <w:bookmarkEnd w:id="6"/>
      <w:bookmarkEnd w:id="7"/>
    </w:p>
    <w:p w14:paraId="08C7ADAB" w14:textId="77777777" w:rsidR="008D5196" w:rsidRDefault="008D5196" w:rsidP="008D5196">
      <w:pPr>
        <w:ind w:firstLine="567"/>
      </w:pPr>
      <w:r>
        <w:t>The master's qualification work is devoted to the</w:t>
      </w:r>
      <w:r>
        <w:rPr>
          <w:lang w:val="en-US"/>
        </w:rPr>
        <w:t xml:space="preserve"> research and </w:t>
      </w:r>
      <w:r>
        <w:t xml:space="preserve">development of </w:t>
      </w:r>
      <w:r w:rsidR="003F1BAD">
        <w:rPr>
          <w:lang w:val="en-US"/>
        </w:rPr>
        <w:t>A</w:t>
      </w:r>
      <w:r w:rsidR="003F1BAD" w:rsidRPr="003F1BAD">
        <w:rPr>
          <w:lang w:val="en-US"/>
        </w:rPr>
        <w:t xml:space="preserve">priori algorithm </w:t>
      </w:r>
      <w:r w:rsidR="003F1BAD">
        <w:rPr>
          <w:lang w:val="en-US"/>
        </w:rPr>
        <w:t>and provide some modifications for better performance</w:t>
      </w:r>
      <w:r>
        <w:t>.</w:t>
      </w:r>
    </w:p>
    <w:p w14:paraId="6F5E3C8E" w14:textId="6B350D8A" w:rsidR="008D5196" w:rsidRDefault="008D5196" w:rsidP="008D5196">
      <w:pPr>
        <w:ind w:firstLine="567"/>
        <w:rPr>
          <w:lang w:val="en-US"/>
        </w:rPr>
      </w:pPr>
      <w:r>
        <w:t xml:space="preserve">The project </w:t>
      </w:r>
      <w:r>
        <w:rPr>
          <w:lang w:val="en-US"/>
        </w:rPr>
        <w:t>includes</w:t>
      </w:r>
      <w:r w:rsidR="003F1BAD">
        <w:t xml:space="preserve"> </w:t>
      </w:r>
      <w:r>
        <w:t xml:space="preserve">software implementation of the </w:t>
      </w:r>
      <w:r w:rsidR="00AD0D19">
        <w:rPr>
          <w:lang w:val="en-US"/>
        </w:rPr>
        <w:t>Apriori</w:t>
      </w:r>
      <w:r>
        <w:t xml:space="preserve"> algorithm</w:t>
      </w:r>
      <w:r w:rsidR="00AD0D19">
        <w:rPr>
          <w:lang w:val="en-US"/>
        </w:rPr>
        <w:t xml:space="preserve"> and </w:t>
      </w:r>
      <w:r w:rsidRPr="005B003A">
        <w:t>conducting ex</w:t>
      </w:r>
      <w:r>
        <w:t>periments of the developed tool.</w:t>
      </w:r>
    </w:p>
    <w:p w14:paraId="0D45FFB6" w14:textId="77777777" w:rsidR="003F1BAD" w:rsidRDefault="003F1BAD" w:rsidP="008D5196">
      <w:pPr>
        <w:ind w:firstLine="567"/>
        <w:rPr>
          <w:lang w:val="en-US"/>
        </w:rPr>
      </w:pPr>
      <w:r>
        <w:rPr>
          <w:lang w:val="en-US"/>
        </w:rPr>
        <w:t xml:space="preserve">The Research was conducted for basic </w:t>
      </w:r>
      <w:r w:rsidRPr="003F1BAD">
        <w:rPr>
          <w:lang w:val="en-US"/>
        </w:rPr>
        <w:t xml:space="preserve">algorithm without modifications, the study of the modified algorithm by the first method, the research of the modified algorithm by the second method, research of the algorithm's </w:t>
      </w:r>
      <w:r>
        <w:rPr>
          <w:lang w:val="en-US"/>
        </w:rPr>
        <w:t>performance</w:t>
      </w:r>
      <w:r w:rsidRPr="003F1BAD">
        <w:rPr>
          <w:lang w:val="en-US"/>
        </w:rPr>
        <w:t xml:space="preserve"> for different values ​​of the coefficients and a comparative analysis of the above-mentioned studies</w:t>
      </w:r>
      <w:r w:rsidR="007A3667">
        <w:rPr>
          <w:lang w:val="en-US"/>
        </w:rPr>
        <w:t>.</w:t>
      </w:r>
    </w:p>
    <w:p w14:paraId="516FA0CA" w14:textId="6957DE6A" w:rsidR="008D5196" w:rsidRDefault="008D5196" w:rsidP="008D5196">
      <w:pPr>
        <w:ind w:firstLine="567"/>
      </w:pPr>
      <w:r>
        <w:t xml:space="preserve">The main purpose of master's qualification work </w:t>
      </w:r>
      <w:r w:rsidR="007A3667" w:rsidRPr="007A3667">
        <w:t xml:space="preserve">is to compare the work of the </w:t>
      </w:r>
      <w:r w:rsidR="007A3667">
        <w:rPr>
          <w:lang w:val="en-US"/>
        </w:rPr>
        <w:t>basic</w:t>
      </w:r>
      <w:r w:rsidR="007A3667" w:rsidRPr="007A3667">
        <w:t xml:space="preserve"> Apriori algorithm and its modifications on large volumes of data. It is necessary to process the data with the specified algorithm and estimate the speed of the algorithm, the load on the resources</w:t>
      </w:r>
      <w:r w:rsidR="00225D1B">
        <w:t xml:space="preserve">, </w:t>
      </w:r>
      <w:r w:rsidR="00225D1B">
        <w:rPr>
          <w:lang w:val="en-US"/>
        </w:rPr>
        <w:t xml:space="preserve">the </w:t>
      </w:r>
      <w:r w:rsidR="00225D1B" w:rsidRPr="00225D1B">
        <w:t>number of found associative rules for the database with road accidents</w:t>
      </w:r>
      <w:r w:rsidR="007A3667" w:rsidRPr="007A3667">
        <w:t>ts. To work out on the basis of computational experiments a proposal fo</w:t>
      </w:r>
      <w:r w:rsidR="007A3667">
        <w:t>r modification of the algorithm</w:t>
      </w:r>
      <w:r>
        <w:t>.</w:t>
      </w:r>
    </w:p>
    <w:p w14:paraId="42783DA6" w14:textId="77777777" w:rsidR="008D5196" w:rsidRDefault="008D5196" w:rsidP="008D5196">
      <w:pPr>
        <w:ind w:firstLine="567"/>
      </w:pPr>
      <w:r>
        <w:t xml:space="preserve">The object of the research </w:t>
      </w:r>
      <w:r w:rsidR="007A3667" w:rsidRPr="007A3667">
        <w:t>is the apriori algorithm and its modifications.</w:t>
      </w:r>
    </w:p>
    <w:p w14:paraId="19E1E219" w14:textId="77777777" w:rsidR="008D5196" w:rsidRDefault="007A3667" w:rsidP="008D5196">
      <w:pPr>
        <w:ind w:firstLine="567"/>
      </w:pPr>
      <w:r>
        <w:t xml:space="preserve">Subject of research </w:t>
      </w:r>
      <w:r w:rsidRPr="007A3667">
        <w:t>is the time and accuracy of the search for associative rules and the search for possible modifications.</w:t>
      </w:r>
    </w:p>
    <w:p w14:paraId="09AB95ED" w14:textId="04E46CB5" w:rsidR="008D5196" w:rsidRPr="000076A9" w:rsidRDefault="008D5196" w:rsidP="008D5196">
      <w:pPr>
        <w:ind w:firstLine="708"/>
        <w:rPr>
          <w:rFonts w:cs="Times New Roman"/>
          <w:szCs w:val="28"/>
          <w:lang w:val="en-US"/>
        </w:rPr>
      </w:pPr>
      <w:r>
        <w:rPr>
          <w:rFonts w:cs="Times New Roman"/>
          <w:szCs w:val="28"/>
        </w:rPr>
        <w:t xml:space="preserve">The total workload is </w:t>
      </w:r>
      <w:r w:rsidR="00774913">
        <w:rPr>
          <w:rFonts w:cs="Times New Roman"/>
          <w:szCs w:val="28"/>
        </w:rPr>
        <w:t>79</w:t>
      </w:r>
      <w:r>
        <w:rPr>
          <w:rFonts w:cs="Times New Roman"/>
          <w:szCs w:val="28"/>
        </w:rPr>
        <w:t xml:space="preserve"> pages.</w:t>
      </w:r>
    </w:p>
    <w:p w14:paraId="16A36B75" w14:textId="77777777" w:rsidR="008D5196" w:rsidRDefault="008D5196" w:rsidP="008D5196">
      <w:pPr>
        <w:jc w:val="center"/>
      </w:pPr>
      <w:r>
        <w:rPr>
          <w:rFonts w:cs="Times New Roman"/>
          <w:szCs w:val="28"/>
          <w:lang w:val="en-US"/>
        </w:rPr>
        <w:br/>
      </w:r>
    </w:p>
    <w:p w14:paraId="165E307D" w14:textId="77777777" w:rsidR="008D5196" w:rsidRDefault="008D5196" w:rsidP="008D5196">
      <w:pPr>
        <w:spacing w:after="160" w:line="259" w:lineRule="auto"/>
        <w:jc w:val="left"/>
      </w:pPr>
      <w:r>
        <w:br w:type="page"/>
      </w:r>
    </w:p>
    <w:sdt>
      <w:sdtPr>
        <w:id w:val="571008122"/>
        <w:docPartObj>
          <w:docPartGallery w:val="Table of Contents"/>
          <w:docPartUnique/>
        </w:docPartObj>
      </w:sdtPr>
      <w:sdtEndPr>
        <w:rPr>
          <w:b/>
          <w:bCs/>
          <w:noProof/>
        </w:rPr>
      </w:sdtEndPr>
      <w:sdtContent>
        <w:p w14:paraId="3676DBBD" w14:textId="77777777" w:rsidR="008D5196" w:rsidRPr="002B505E" w:rsidRDefault="008D5196" w:rsidP="008D5196">
          <w:pPr>
            <w:jc w:val="center"/>
            <w:rPr>
              <w:b/>
              <w:sz w:val="32"/>
              <w:szCs w:val="32"/>
            </w:rPr>
          </w:pPr>
          <w:r w:rsidRPr="002B505E">
            <w:rPr>
              <w:b/>
              <w:sz w:val="32"/>
              <w:szCs w:val="32"/>
            </w:rPr>
            <w:t>ЗМІСТ</w:t>
          </w:r>
        </w:p>
        <w:p w14:paraId="58DD55E2" w14:textId="72940AC6" w:rsidR="00CE449E" w:rsidRPr="00CE449E" w:rsidRDefault="008D5196">
          <w:pPr>
            <w:pStyle w:val="TOC1"/>
            <w:tabs>
              <w:tab w:val="right" w:leader="dot" w:pos="9627"/>
            </w:tabs>
            <w:rPr>
              <w:rFonts w:asciiTheme="minorHAnsi" w:eastAsiaTheme="minorEastAsia" w:hAnsiTheme="minorHAnsi"/>
              <w:noProof/>
              <w:sz w:val="22"/>
              <w:lang w:val="en-US"/>
            </w:rPr>
          </w:pPr>
          <w:r w:rsidRPr="00CE449E">
            <w:fldChar w:fldCharType="begin"/>
          </w:r>
          <w:r w:rsidRPr="00CE449E">
            <w:instrText xml:space="preserve"> TOC \o "1-3" \h \z \u </w:instrText>
          </w:r>
          <w:r w:rsidRPr="00CE449E">
            <w:fldChar w:fldCharType="separate"/>
          </w:r>
          <w:hyperlink w:anchor="_Toc531903709" w:history="1">
            <w:r w:rsidR="00CE449E" w:rsidRPr="00CE449E">
              <w:rPr>
                <w:rStyle w:val="Hyperlink"/>
                <w:noProof/>
              </w:rPr>
              <w:t>Анотація</w:t>
            </w:r>
            <w:r w:rsidR="00CE449E" w:rsidRPr="00CE449E">
              <w:rPr>
                <w:noProof/>
                <w:webHidden/>
              </w:rPr>
              <w:tab/>
            </w:r>
            <w:r w:rsidR="00CE449E" w:rsidRPr="00CE449E">
              <w:rPr>
                <w:noProof/>
                <w:webHidden/>
              </w:rPr>
              <w:fldChar w:fldCharType="begin"/>
            </w:r>
            <w:r w:rsidR="00CE449E" w:rsidRPr="00CE449E">
              <w:rPr>
                <w:noProof/>
                <w:webHidden/>
              </w:rPr>
              <w:instrText xml:space="preserve"> PAGEREF _Toc531903709 \h </w:instrText>
            </w:r>
            <w:r w:rsidR="00CE449E" w:rsidRPr="00CE449E">
              <w:rPr>
                <w:noProof/>
                <w:webHidden/>
              </w:rPr>
            </w:r>
            <w:r w:rsidR="00CE449E" w:rsidRPr="00CE449E">
              <w:rPr>
                <w:noProof/>
                <w:webHidden/>
              </w:rPr>
              <w:fldChar w:fldCharType="separate"/>
            </w:r>
            <w:r w:rsidR="00CE449E" w:rsidRPr="00CE449E">
              <w:rPr>
                <w:noProof/>
                <w:webHidden/>
              </w:rPr>
              <w:t>4</w:t>
            </w:r>
            <w:r w:rsidR="00CE449E" w:rsidRPr="00CE449E">
              <w:rPr>
                <w:noProof/>
                <w:webHidden/>
              </w:rPr>
              <w:fldChar w:fldCharType="end"/>
            </w:r>
          </w:hyperlink>
        </w:p>
        <w:p w14:paraId="3E34A5FB" w14:textId="002322F4" w:rsidR="00CE449E" w:rsidRPr="00CE449E" w:rsidRDefault="00CE449E">
          <w:pPr>
            <w:pStyle w:val="TOC1"/>
            <w:tabs>
              <w:tab w:val="right" w:leader="dot" w:pos="9627"/>
            </w:tabs>
            <w:rPr>
              <w:rFonts w:asciiTheme="minorHAnsi" w:eastAsiaTheme="minorEastAsia" w:hAnsiTheme="minorHAnsi"/>
              <w:noProof/>
              <w:sz w:val="22"/>
              <w:lang w:val="en-US"/>
            </w:rPr>
          </w:pPr>
          <w:hyperlink w:anchor="_Toc531903710" w:history="1">
            <w:r w:rsidRPr="00CE449E">
              <w:rPr>
                <w:rStyle w:val="Hyperlink"/>
                <w:noProof/>
              </w:rPr>
              <w:t>ABSTRACT</w:t>
            </w:r>
            <w:r w:rsidRPr="00CE449E">
              <w:rPr>
                <w:noProof/>
                <w:webHidden/>
              </w:rPr>
              <w:tab/>
            </w:r>
            <w:r w:rsidRPr="00CE449E">
              <w:rPr>
                <w:noProof/>
                <w:webHidden/>
              </w:rPr>
              <w:fldChar w:fldCharType="begin"/>
            </w:r>
            <w:r w:rsidRPr="00CE449E">
              <w:rPr>
                <w:noProof/>
                <w:webHidden/>
              </w:rPr>
              <w:instrText xml:space="preserve"> PAGEREF _Toc531903710 \h </w:instrText>
            </w:r>
            <w:r w:rsidRPr="00CE449E">
              <w:rPr>
                <w:noProof/>
                <w:webHidden/>
              </w:rPr>
            </w:r>
            <w:r w:rsidRPr="00CE449E">
              <w:rPr>
                <w:noProof/>
                <w:webHidden/>
              </w:rPr>
              <w:fldChar w:fldCharType="separate"/>
            </w:r>
            <w:r w:rsidRPr="00CE449E">
              <w:rPr>
                <w:noProof/>
                <w:webHidden/>
              </w:rPr>
              <w:t>5</w:t>
            </w:r>
            <w:r w:rsidRPr="00CE449E">
              <w:rPr>
                <w:noProof/>
                <w:webHidden/>
              </w:rPr>
              <w:fldChar w:fldCharType="end"/>
            </w:r>
          </w:hyperlink>
        </w:p>
        <w:p w14:paraId="04D050B9" w14:textId="3A0E09EB" w:rsidR="00CE449E" w:rsidRPr="00CE449E" w:rsidRDefault="00CE449E">
          <w:pPr>
            <w:pStyle w:val="TOC1"/>
            <w:tabs>
              <w:tab w:val="right" w:leader="dot" w:pos="9627"/>
            </w:tabs>
            <w:rPr>
              <w:rFonts w:asciiTheme="minorHAnsi" w:eastAsiaTheme="minorEastAsia" w:hAnsiTheme="minorHAnsi"/>
              <w:noProof/>
              <w:sz w:val="22"/>
              <w:lang w:val="en-US"/>
            </w:rPr>
          </w:pPr>
          <w:hyperlink w:anchor="_Toc531903711" w:history="1">
            <w:r w:rsidRPr="00CE449E">
              <w:rPr>
                <w:rStyle w:val="Hyperlink"/>
                <w:noProof/>
              </w:rPr>
              <w:t>ВСТУП</w:t>
            </w:r>
            <w:r w:rsidRPr="00CE449E">
              <w:rPr>
                <w:noProof/>
                <w:webHidden/>
              </w:rPr>
              <w:tab/>
            </w:r>
            <w:r w:rsidRPr="00CE449E">
              <w:rPr>
                <w:noProof/>
                <w:webHidden/>
              </w:rPr>
              <w:fldChar w:fldCharType="begin"/>
            </w:r>
            <w:r w:rsidRPr="00CE449E">
              <w:rPr>
                <w:noProof/>
                <w:webHidden/>
              </w:rPr>
              <w:instrText xml:space="preserve"> PAGEREF _Toc531903711 \h </w:instrText>
            </w:r>
            <w:r w:rsidRPr="00CE449E">
              <w:rPr>
                <w:noProof/>
                <w:webHidden/>
              </w:rPr>
            </w:r>
            <w:r w:rsidRPr="00CE449E">
              <w:rPr>
                <w:noProof/>
                <w:webHidden/>
              </w:rPr>
              <w:fldChar w:fldCharType="separate"/>
            </w:r>
            <w:r w:rsidRPr="00CE449E">
              <w:rPr>
                <w:noProof/>
                <w:webHidden/>
              </w:rPr>
              <w:t>8</w:t>
            </w:r>
            <w:r w:rsidRPr="00CE449E">
              <w:rPr>
                <w:noProof/>
                <w:webHidden/>
              </w:rPr>
              <w:fldChar w:fldCharType="end"/>
            </w:r>
          </w:hyperlink>
        </w:p>
        <w:p w14:paraId="3D320397" w14:textId="4F0C5BC8" w:rsidR="00CE449E" w:rsidRPr="00CE449E" w:rsidRDefault="00CE449E">
          <w:pPr>
            <w:pStyle w:val="TOC1"/>
            <w:tabs>
              <w:tab w:val="right" w:leader="dot" w:pos="9627"/>
            </w:tabs>
            <w:rPr>
              <w:rFonts w:asciiTheme="minorHAnsi" w:eastAsiaTheme="minorEastAsia" w:hAnsiTheme="minorHAnsi"/>
              <w:noProof/>
              <w:sz w:val="22"/>
              <w:lang w:val="en-US"/>
            </w:rPr>
          </w:pPr>
          <w:hyperlink w:anchor="_Toc531903713" w:history="1">
            <w:r w:rsidRPr="00CE449E">
              <w:rPr>
                <w:rStyle w:val="Hyperlink"/>
                <w:noProof/>
              </w:rPr>
              <w:t xml:space="preserve">РОЗДІЛ 1. АНАЛІЗ ЗАСТОСУВАННЯ АЛГОРИТМУ </w:t>
            </w:r>
            <w:r w:rsidRPr="00CE449E">
              <w:rPr>
                <w:rStyle w:val="Hyperlink"/>
                <w:noProof/>
                <w:lang w:val="en-US"/>
              </w:rPr>
              <w:t>APRIORI</w:t>
            </w:r>
            <w:r w:rsidRPr="00CE449E">
              <w:rPr>
                <w:noProof/>
                <w:webHidden/>
              </w:rPr>
              <w:tab/>
            </w:r>
            <w:r w:rsidRPr="00CE449E">
              <w:rPr>
                <w:noProof/>
                <w:webHidden/>
              </w:rPr>
              <w:fldChar w:fldCharType="begin"/>
            </w:r>
            <w:r w:rsidRPr="00CE449E">
              <w:rPr>
                <w:noProof/>
                <w:webHidden/>
              </w:rPr>
              <w:instrText xml:space="preserve"> PAGEREF _Toc531903713 \h </w:instrText>
            </w:r>
            <w:r w:rsidRPr="00CE449E">
              <w:rPr>
                <w:noProof/>
                <w:webHidden/>
              </w:rPr>
            </w:r>
            <w:r w:rsidRPr="00CE449E">
              <w:rPr>
                <w:noProof/>
                <w:webHidden/>
              </w:rPr>
              <w:fldChar w:fldCharType="separate"/>
            </w:r>
            <w:r w:rsidRPr="00CE449E">
              <w:rPr>
                <w:noProof/>
                <w:webHidden/>
              </w:rPr>
              <w:t>10</w:t>
            </w:r>
            <w:r w:rsidRPr="00CE449E">
              <w:rPr>
                <w:noProof/>
                <w:webHidden/>
              </w:rPr>
              <w:fldChar w:fldCharType="end"/>
            </w:r>
          </w:hyperlink>
        </w:p>
        <w:p w14:paraId="42C084A8" w14:textId="4072F1CE" w:rsidR="00CE449E" w:rsidRPr="00CE449E" w:rsidRDefault="00CE449E">
          <w:pPr>
            <w:pStyle w:val="TOC2"/>
            <w:rPr>
              <w:rFonts w:asciiTheme="minorHAnsi" w:eastAsiaTheme="minorEastAsia" w:hAnsiTheme="minorHAnsi"/>
              <w:noProof/>
              <w:sz w:val="22"/>
              <w:lang w:val="en-US"/>
            </w:rPr>
          </w:pPr>
          <w:hyperlink w:anchor="_Toc531903714" w:history="1">
            <w:r w:rsidRPr="00CE449E">
              <w:rPr>
                <w:rStyle w:val="Hyperlink"/>
                <w:rFonts w:eastAsia="Times New Roman" w:cs="Times New Roman"/>
                <w:noProof/>
              </w:rPr>
              <w:t>1.1</w:t>
            </w:r>
            <w:r w:rsidRPr="00CE449E">
              <w:rPr>
                <w:rFonts w:asciiTheme="minorHAnsi" w:eastAsiaTheme="minorEastAsia" w:hAnsiTheme="minorHAnsi"/>
                <w:noProof/>
                <w:sz w:val="22"/>
                <w:lang w:val="en-US"/>
              </w:rPr>
              <w:tab/>
            </w:r>
            <w:r w:rsidRPr="00CE449E">
              <w:rPr>
                <w:rStyle w:val="Hyperlink"/>
                <w:rFonts w:eastAsia="Times New Roman" w:cs="Times New Roman"/>
                <w:noProof/>
              </w:rPr>
              <w:t>Великі дані, визначення та їх особливості</w:t>
            </w:r>
            <w:r w:rsidRPr="00CE449E">
              <w:rPr>
                <w:noProof/>
                <w:webHidden/>
              </w:rPr>
              <w:tab/>
            </w:r>
            <w:r w:rsidRPr="00CE449E">
              <w:rPr>
                <w:noProof/>
                <w:webHidden/>
              </w:rPr>
              <w:fldChar w:fldCharType="begin"/>
            </w:r>
            <w:r w:rsidRPr="00CE449E">
              <w:rPr>
                <w:noProof/>
                <w:webHidden/>
              </w:rPr>
              <w:instrText xml:space="preserve"> PAGEREF _Toc531903714 \h </w:instrText>
            </w:r>
            <w:r w:rsidRPr="00CE449E">
              <w:rPr>
                <w:noProof/>
                <w:webHidden/>
              </w:rPr>
            </w:r>
            <w:r w:rsidRPr="00CE449E">
              <w:rPr>
                <w:noProof/>
                <w:webHidden/>
              </w:rPr>
              <w:fldChar w:fldCharType="separate"/>
            </w:r>
            <w:r w:rsidRPr="00CE449E">
              <w:rPr>
                <w:noProof/>
                <w:webHidden/>
              </w:rPr>
              <w:t>10</w:t>
            </w:r>
            <w:r w:rsidRPr="00CE449E">
              <w:rPr>
                <w:noProof/>
                <w:webHidden/>
              </w:rPr>
              <w:fldChar w:fldCharType="end"/>
            </w:r>
          </w:hyperlink>
        </w:p>
        <w:p w14:paraId="6EAE01D6" w14:textId="0008286E" w:rsidR="00CE449E" w:rsidRPr="00CE449E" w:rsidRDefault="00CE449E">
          <w:pPr>
            <w:pStyle w:val="TOC2"/>
            <w:rPr>
              <w:rFonts w:asciiTheme="minorHAnsi" w:eastAsiaTheme="minorEastAsia" w:hAnsiTheme="minorHAnsi"/>
              <w:noProof/>
              <w:sz w:val="22"/>
              <w:lang w:val="en-US"/>
            </w:rPr>
          </w:pPr>
          <w:hyperlink w:anchor="_Toc531903715" w:history="1">
            <w:r w:rsidRPr="00CE449E">
              <w:rPr>
                <w:rStyle w:val="Hyperlink"/>
                <w:rFonts w:eastAsia="Times New Roman" w:cs="Times New Roman"/>
                <w:noProof/>
              </w:rPr>
              <w:t>1.2</w:t>
            </w:r>
            <w:r w:rsidRPr="00CE449E">
              <w:rPr>
                <w:rFonts w:asciiTheme="minorHAnsi" w:eastAsiaTheme="minorEastAsia" w:hAnsiTheme="minorHAnsi"/>
                <w:noProof/>
                <w:sz w:val="22"/>
                <w:lang w:val="en-US"/>
              </w:rPr>
              <w:tab/>
            </w:r>
            <w:r w:rsidRPr="00CE449E">
              <w:rPr>
                <w:rStyle w:val="Hyperlink"/>
                <w:rFonts w:eastAsia="Times New Roman" w:cs="Times New Roman"/>
                <w:noProof/>
              </w:rPr>
              <w:t>Поняття асоціативних правил</w:t>
            </w:r>
            <w:r w:rsidRPr="00CE449E">
              <w:rPr>
                <w:noProof/>
                <w:webHidden/>
              </w:rPr>
              <w:tab/>
            </w:r>
            <w:r w:rsidRPr="00CE449E">
              <w:rPr>
                <w:noProof/>
                <w:webHidden/>
              </w:rPr>
              <w:fldChar w:fldCharType="begin"/>
            </w:r>
            <w:r w:rsidRPr="00CE449E">
              <w:rPr>
                <w:noProof/>
                <w:webHidden/>
              </w:rPr>
              <w:instrText xml:space="preserve"> PAGEREF _Toc531903715 \h </w:instrText>
            </w:r>
            <w:r w:rsidRPr="00CE449E">
              <w:rPr>
                <w:noProof/>
                <w:webHidden/>
              </w:rPr>
            </w:r>
            <w:r w:rsidRPr="00CE449E">
              <w:rPr>
                <w:noProof/>
                <w:webHidden/>
              </w:rPr>
              <w:fldChar w:fldCharType="separate"/>
            </w:r>
            <w:r w:rsidRPr="00CE449E">
              <w:rPr>
                <w:noProof/>
                <w:webHidden/>
              </w:rPr>
              <w:t>11</w:t>
            </w:r>
            <w:r w:rsidRPr="00CE449E">
              <w:rPr>
                <w:noProof/>
                <w:webHidden/>
              </w:rPr>
              <w:fldChar w:fldCharType="end"/>
            </w:r>
          </w:hyperlink>
        </w:p>
        <w:p w14:paraId="248962A9" w14:textId="29564459" w:rsidR="00CE449E" w:rsidRPr="00CE449E" w:rsidRDefault="00CE449E">
          <w:pPr>
            <w:pStyle w:val="TOC2"/>
            <w:rPr>
              <w:rFonts w:asciiTheme="minorHAnsi" w:eastAsiaTheme="minorEastAsia" w:hAnsiTheme="minorHAnsi"/>
              <w:noProof/>
              <w:sz w:val="22"/>
              <w:lang w:val="en-US"/>
            </w:rPr>
          </w:pPr>
          <w:hyperlink w:anchor="_Toc531903716" w:history="1">
            <w:r w:rsidRPr="00CE449E">
              <w:rPr>
                <w:rStyle w:val="Hyperlink"/>
                <w:rFonts w:eastAsia="Times New Roman" w:cs="Times New Roman"/>
                <w:noProof/>
              </w:rPr>
              <w:t>1.3</w:t>
            </w:r>
            <w:r w:rsidRPr="00CE449E">
              <w:rPr>
                <w:rFonts w:asciiTheme="minorHAnsi" w:eastAsiaTheme="minorEastAsia" w:hAnsiTheme="minorHAnsi"/>
                <w:noProof/>
                <w:sz w:val="22"/>
                <w:lang w:val="en-US"/>
              </w:rPr>
              <w:tab/>
            </w:r>
            <w:r w:rsidRPr="00CE449E">
              <w:rPr>
                <w:rStyle w:val="Hyperlink"/>
                <w:rFonts w:eastAsia="Times New Roman" w:cs="Times New Roman"/>
                <w:noProof/>
              </w:rPr>
              <w:t>Аналіз існуючих досліджень</w:t>
            </w:r>
            <w:r w:rsidRPr="00CE449E">
              <w:rPr>
                <w:noProof/>
                <w:webHidden/>
              </w:rPr>
              <w:tab/>
            </w:r>
            <w:r w:rsidRPr="00CE449E">
              <w:rPr>
                <w:noProof/>
                <w:webHidden/>
              </w:rPr>
              <w:fldChar w:fldCharType="begin"/>
            </w:r>
            <w:r w:rsidRPr="00CE449E">
              <w:rPr>
                <w:noProof/>
                <w:webHidden/>
              </w:rPr>
              <w:instrText xml:space="preserve"> PAGEREF _Toc531903716 \h </w:instrText>
            </w:r>
            <w:r w:rsidRPr="00CE449E">
              <w:rPr>
                <w:noProof/>
                <w:webHidden/>
              </w:rPr>
            </w:r>
            <w:r w:rsidRPr="00CE449E">
              <w:rPr>
                <w:noProof/>
                <w:webHidden/>
              </w:rPr>
              <w:fldChar w:fldCharType="separate"/>
            </w:r>
            <w:r w:rsidRPr="00CE449E">
              <w:rPr>
                <w:noProof/>
                <w:webHidden/>
              </w:rPr>
              <w:t>17</w:t>
            </w:r>
            <w:r w:rsidRPr="00CE449E">
              <w:rPr>
                <w:noProof/>
                <w:webHidden/>
              </w:rPr>
              <w:fldChar w:fldCharType="end"/>
            </w:r>
          </w:hyperlink>
        </w:p>
        <w:p w14:paraId="459AA0DF" w14:textId="2FCF77A4" w:rsidR="00CE449E" w:rsidRPr="00CE449E" w:rsidRDefault="00CE449E">
          <w:pPr>
            <w:pStyle w:val="TOC2"/>
            <w:rPr>
              <w:rFonts w:asciiTheme="minorHAnsi" w:eastAsiaTheme="minorEastAsia" w:hAnsiTheme="minorHAnsi"/>
              <w:noProof/>
              <w:sz w:val="22"/>
              <w:lang w:val="en-US"/>
            </w:rPr>
          </w:pPr>
          <w:hyperlink w:anchor="_Toc531903717" w:history="1">
            <w:r w:rsidRPr="00CE449E">
              <w:rPr>
                <w:rStyle w:val="Hyperlink"/>
                <w:rFonts w:eastAsia="Times New Roman" w:cs="Times New Roman"/>
                <w:noProof/>
              </w:rPr>
              <w:t>1.4</w:t>
            </w:r>
            <w:r w:rsidRPr="00CE449E">
              <w:rPr>
                <w:rFonts w:asciiTheme="minorHAnsi" w:eastAsiaTheme="minorEastAsia" w:hAnsiTheme="minorHAnsi"/>
                <w:noProof/>
                <w:sz w:val="22"/>
                <w:lang w:val="en-US"/>
              </w:rPr>
              <w:tab/>
            </w:r>
            <w:r w:rsidRPr="00CE449E">
              <w:rPr>
                <w:rStyle w:val="Hyperlink"/>
                <w:rFonts w:eastAsia="Times New Roman" w:cs="Times New Roman"/>
                <w:noProof/>
              </w:rPr>
              <w:t>Мета, об’єкт та предмет дослідження</w:t>
            </w:r>
            <w:r w:rsidRPr="00CE449E">
              <w:rPr>
                <w:noProof/>
                <w:webHidden/>
              </w:rPr>
              <w:tab/>
            </w:r>
            <w:r w:rsidRPr="00CE449E">
              <w:rPr>
                <w:noProof/>
                <w:webHidden/>
              </w:rPr>
              <w:fldChar w:fldCharType="begin"/>
            </w:r>
            <w:r w:rsidRPr="00CE449E">
              <w:rPr>
                <w:noProof/>
                <w:webHidden/>
              </w:rPr>
              <w:instrText xml:space="preserve"> PAGEREF _Toc531903717 \h </w:instrText>
            </w:r>
            <w:r w:rsidRPr="00CE449E">
              <w:rPr>
                <w:noProof/>
                <w:webHidden/>
              </w:rPr>
            </w:r>
            <w:r w:rsidRPr="00CE449E">
              <w:rPr>
                <w:noProof/>
                <w:webHidden/>
              </w:rPr>
              <w:fldChar w:fldCharType="separate"/>
            </w:r>
            <w:r w:rsidRPr="00CE449E">
              <w:rPr>
                <w:noProof/>
                <w:webHidden/>
              </w:rPr>
              <w:t>18</w:t>
            </w:r>
            <w:r w:rsidRPr="00CE449E">
              <w:rPr>
                <w:noProof/>
                <w:webHidden/>
              </w:rPr>
              <w:fldChar w:fldCharType="end"/>
            </w:r>
          </w:hyperlink>
        </w:p>
        <w:p w14:paraId="581A5CAF" w14:textId="281B44FE" w:rsidR="00CE449E" w:rsidRPr="00CE449E" w:rsidRDefault="00CE449E">
          <w:pPr>
            <w:pStyle w:val="TOC2"/>
            <w:rPr>
              <w:rFonts w:asciiTheme="minorHAnsi" w:eastAsiaTheme="minorEastAsia" w:hAnsiTheme="minorHAnsi"/>
              <w:noProof/>
              <w:sz w:val="22"/>
              <w:lang w:val="en-US"/>
            </w:rPr>
          </w:pPr>
          <w:hyperlink w:anchor="_Toc531903718" w:history="1">
            <w:r w:rsidRPr="00CE449E">
              <w:rPr>
                <w:rStyle w:val="Hyperlink"/>
                <w:rFonts w:eastAsia="Times New Roman" w:cs="Times New Roman"/>
                <w:noProof/>
              </w:rPr>
              <w:t>1.5</w:t>
            </w:r>
            <w:r w:rsidRPr="00CE449E">
              <w:rPr>
                <w:rFonts w:asciiTheme="minorHAnsi" w:eastAsiaTheme="minorEastAsia" w:hAnsiTheme="minorHAnsi"/>
                <w:noProof/>
                <w:sz w:val="22"/>
                <w:lang w:val="en-US"/>
              </w:rPr>
              <w:tab/>
            </w:r>
            <w:r w:rsidRPr="00CE449E">
              <w:rPr>
                <w:rStyle w:val="Hyperlink"/>
                <w:rFonts w:eastAsia="Times New Roman" w:cs="Times New Roman"/>
                <w:noProof/>
              </w:rPr>
              <w:t>Висновок до розділу 1</w:t>
            </w:r>
            <w:r w:rsidRPr="00CE449E">
              <w:rPr>
                <w:noProof/>
                <w:webHidden/>
              </w:rPr>
              <w:tab/>
            </w:r>
            <w:r w:rsidRPr="00CE449E">
              <w:rPr>
                <w:noProof/>
                <w:webHidden/>
              </w:rPr>
              <w:fldChar w:fldCharType="begin"/>
            </w:r>
            <w:r w:rsidRPr="00CE449E">
              <w:rPr>
                <w:noProof/>
                <w:webHidden/>
              </w:rPr>
              <w:instrText xml:space="preserve"> PAGEREF _Toc531903718 \h </w:instrText>
            </w:r>
            <w:r w:rsidRPr="00CE449E">
              <w:rPr>
                <w:noProof/>
                <w:webHidden/>
              </w:rPr>
            </w:r>
            <w:r w:rsidRPr="00CE449E">
              <w:rPr>
                <w:noProof/>
                <w:webHidden/>
              </w:rPr>
              <w:fldChar w:fldCharType="separate"/>
            </w:r>
            <w:r w:rsidRPr="00CE449E">
              <w:rPr>
                <w:noProof/>
                <w:webHidden/>
              </w:rPr>
              <w:t>19</w:t>
            </w:r>
            <w:r w:rsidRPr="00CE449E">
              <w:rPr>
                <w:noProof/>
                <w:webHidden/>
              </w:rPr>
              <w:fldChar w:fldCharType="end"/>
            </w:r>
          </w:hyperlink>
        </w:p>
        <w:p w14:paraId="06627EF8" w14:textId="2AEF67A1" w:rsidR="00CE449E" w:rsidRPr="00CE449E" w:rsidRDefault="00CE449E">
          <w:pPr>
            <w:pStyle w:val="TOC1"/>
            <w:tabs>
              <w:tab w:val="right" w:leader="dot" w:pos="9627"/>
            </w:tabs>
            <w:rPr>
              <w:rFonts w:asciiTheme="minorHAnsi" w:eastAsiaTheme="minorEastAsia" w:hAnsiTheme="minorHAnsi"/>
              <w:noProof/>
              <w:sz w:val="22"/>
              <w:lang w:val="en-US"/>
            </w:rPr>
          </w:pPr>
          <w:hyperlink w:anchor="_Toc531903719" w:history="1">
            <w:r w:rsidRPr="00CE449E">
              <w:rPr>
                <w:rStyle w:val="Hyperlink"/>
                <w:noProof/>
              </w:rPr>
              <w:t xml:space="preserve">РОЗДІЛ 2. Опис алгоритму </w:t>
            </w:r>
            <w:r w:rsidRPr="00CE449E">
              <w:rPr>
                <w:rStyle w:val="Hyperlink"/>
                <w:noProof/>
                <w:lang w:val="en-US"/>
              </w:rPr>
              <w:t>apriori</w:t>
            </w:r>
            <w:r w:rsidRPr="00CE449E">
              <w:rPr>
                <w:noProof/>
                <w:webHidden/>
              </w:rPr>
              <w:tab/>
            </w:r>
            <w:r w:rsidRPr="00CE449E">
              <w:rPr>
                <w:noProof/>
                <w:webHidden/>
              </w:rPr>
              <w:fldChar w:fldCharType="begin"/>
            </w:r>
            <w:r w:rsidRPr="00CE449E">
              <w:rPr>
                <w:noProof/>
                <w:webHidden/>
              </w:rPr>
              <w:instrText xml:space="preserve"> PAGEREF _Toc531903719 \h </w:instrText>
            </w:r>
            <w:r w:rsidRPr="00CE449E">
              <w:rPr>
                <w:noProof/>
                <w:webHidden/>
              </w:rPr>
            </w:r>
            <w:r w:rsidRPr="00CE449E">
              <w:rPr>
                <w:noProof/>
                <w:webHidden/>
              </w:rPr>
              <w:fldChar w:fldCharType="separate"/>
            </w:r>
            <w:r w:rsidRPr="00CE449E">
              <w:rPr>
                <w:noProof/>
                <w:webHidden/>
              </w:rPr>
              <w:t>20</w:t>
            </w:r>
            <w:r w:rsidRPr="00CE449E">
              <w:rPr>
                <w:noProof/>
                <w:webHidden/>
              </w:rPr>
              <w:fldChar w:fldCharType="end"/>
            </w:r>
          </w:hyperlink>
        </w:p>
        <w:p w14:paraId="0BAD97F6" w14:textId="19008605" w:rsidR="00CE449E" w:rsidRPr="00CE449E" w:rsidRDefault="00CE449E">
          <w:pPr>
            <w:pStyle w:val="TOC2"/>
            <w:rPr>
              <w:rFonts w:asciiTheme="minorHAnsi" w:eastAsiaTheme="minorEastAsia" w:hAnsiTheme="minorHAnsi"/>
              <w:noProof/>
              <w:sz w:val="22"/>
              <w:lang w:val="en-US"/>
            </w:rPr>
          </w:pPr>
          <w:hyperlink w:anchor="_Toc531903721" w:history="1">
            <w:r w:rsidRPr="00CE449E">
              <w:rPr>
                <w:rStyle w:val="Hyperlink"/>
                <w:rFonts w:eastAsia="Times New Roman" w:cs="Times New Roman"/>
                <w:noProof/>
              </w:rPr>
              <w:t>2.1</w:t>
            </w:r>
            <w:r w:rsidRPr="00CE449E">
              <w:rPr>
                <w:rFonts w:asciiTheme="minorHAnsi" w:eastAsiaTheme="minorEastAsia" w:hAnsiTheme="minorHAnsi"/>
                <w:noProof/>
                <w:sz w:val="22"/>
                <w:lang w:val="en-US"/>
              </w:rPr>
              <w:tab/>
            </w:r>
            <w:r w:rsidRPr="00CE449E">
              <w:rPr>
                <w:rStyle w:val="Hyperlink"/>
                <w:rFonts w:eastAsia="Times New Roman" w:cs="Times New Roman"/>
                <w:noProof/>
              </w:rPr>
              <w:t>Алгоритм apriori</w:t>
            </w:r>
            <w:r w:rsidRPr="00CE449E">
              <w:rPr>
                <w:noProof/>
                <w:webHidden/>
              </w:rPr>
              <w:tab/>
            </w:r>
            <w:r w:rsidRPr="00CE449E">
              <w:rPr>
                <w:noProof/>
                <w:webHidden/>
              </w:rPr>
              <w:fldChar w:fldCharType="begin"/>
            </w:r>
            <w:r w:rsidRPr="00CE449E">
              <w:rPr>
                <w:noProof/>
                <w:webHidden/>
              </w:rPr>
              <w:instrText xml:space="preserve"> PAGEREF _Toc531903721 \h </w:instrText>
            </w:r>
            <w:r w:rsidRPr="00CE449E">
              <w:rPr>
                <w:noProof/>
                <w:webHidden/>
              </w:rPr>
            </w:r>
            <w:r w:rsidRPr="00CE449E">
              <w:rPr>
                <w:noProof/>
                <w:webHidden/>
              </w:rPr>
              <w:fldChar w:fldCharType="separate"/>
            </w:r>
            <w:r w:rsidRPr="00CE449E">
              <w:rPr>
                <w:noProof/>
                <w:webHidden/>
              </w:rPr>
              <w:t>20</w:t>
            </w:r>
            <w:r w:rsidRPr="00CE449E">
              <w:rPr>
                <w:noProof/>
                <w:webHidden/>
              </w:rPr>
              <w:fldChar w:fldCharType="end"/>
            </w:r>
          </w:hyperlink>
        </w:p>
        <w:p w14:paraId="1DAB5DC2" w14:textId="6D6DB2AD" w:rsidR="00CE449E" w:rsidRPr="00CE449E" w:rsidRDefault="00CE449E">
          <w:pPr>
            <w:pStyle w:val="TOC2"/>
            <w:rPr>
              <w:rFonts w:asciiTheme="minorHAnsi" w:eastAsiaTheme="minorEastAsia" w:hAnsiTheme="minorHAnsi"/>
              <w:noProof/>
              <w:sz w:val="22"/>
              <w:lang w:val="en-US"/>
            </w:rPr>
          </w:pPr>
          <w:hyperlink w:anchor="_Toc531903722" w:history="1">
            <w:r w:rsidRPr="00CE449E">
              <w:rPr>
                <w:rStyle w:val="Hyperlink"/>
                <w:rFonts w:eastAsia="Times New Roman" w:cs="Times New Roman"/>
                <w:noProof/>
              </w:rPr>
              <w:t>2.2</w:t>
            </w:r>
            <w:r w:rsidRPr="00CE449E">
              <w:rPr>
                <w:rFonts w:asciiTheme="minorHAnsi" w:eastAsiaTheme="minorEastAsia" w:hAnsiTheme="minorHAnsi"/>
                <w:noProof/>
                <w:sz w:val="22"/>
                <w:lang w:val="en-US"/>
              </w:rPr>
              <w:tab/>
            </w:r>
            <w:r w:rsidRPr="00CE449E">
              <w:rPr>
                <w:rStyle w:val="Hyperlink"/>
                <w:rFonts w:eastAsia="Times New Roman" w:cs="Times New Roman"/>
                <w:noProof/>
              </w:rPr>
              <w:t>Видобування асоціативних правил</w:t>
            </w:r>
            <w:r w:rsidRPr="00CE449E">
              <w:rPr>
                <w:noProof/>
                <w:webHidden/>
              </w:rPr>
              <w:tab/>
            </w:r>
            <w:r w:rsidRPr="00CE449E">
              <w:rPr>
                <w:noProof/>
                <w:webHidden/>
              </w:rPr>
              <w:fldChar w:fldCharType="begin"/>
            </w:r>
            <w:r w:rsidRPr="00CE449E">
              <w:rPr>
                <w:noProof/>
                <w:webHidden/>
              </w:rPr>
              <w:instrText xml:space="preserve"> PAGEREF _Toc531903722 \h </w:instrText>
            </w:r>
            <w:r w:rsidRPr="00CE449E">
              <w:rPr>
                <w:noProof/>
                <w:webHidden/>
              </w:rPr>
            </w:r>
            <w:r w:rsidRPr="00CE449E">
              <w:rPr>
                <w:noProof/>
                <w:webHidden/>
              </w:rPr>
              <w:fldChar w:fldCharType="separate"/>
            </w:r>
            <w:r w:rsidRPr="00CE449E">
              <w:rPr>
                <w:noProof/>
                <w:webHidden/>
              </w:rPr>
              <w:t>26</w:t>
            </w:r>
            <w:r w:rsidRPr="00CE449E">
              <w:rPr>
                <w:noProof/>
                <w:webHidden/>
              </w:rPr>
              <w:fldChar w:fldCharType="end"/>
            </w:r>
          </w:hyperlink>
        </w:p>
        <w:p w14:paraId="5238A774" w14:textId="7DA2B420" w:rsidR="00CE449E" w:rsidRPr="00CE449E" w:rsidRDefault="00CE449E">
          <w:pPr>
            <w:pStyle w:val="TOC2"/>
            <w:rPr>
              <w:rFonts w:asciiTheme="minorHAnsi" w:eastAsiaTheme="minorEastAsia" w:hAnsiTheme="minorHAnsi"/>
              <w:noProof/>
              <w:sz w:val="22"/>
              <w:lang w:val="en-US"/>
            </w:rPr>
          </w:pPr>
          <w:hyperlink w:anchor="_Toc531903723" w:history="1">
            <w:r w:rsidRPr="00CE449E">
              <w:rPr>
                <w:rStyle w:val="Hyperlink"/>
                <w:rFonts w:eastAsia="Times New Roman" w:cs="Times New Roman"/>
                <w:noProof/>
              </w:rPr>
              <w:t>2.3</w:t>
            </w:r>
            <w:r w:rsidRPr="00CE449E">
              <w:rPr>
                <w:rFonts w:asciiTheme="minorHAnsi" w:eastAsiaTheme="minorEastAsia" w:hAnsiTheme="minorHAnsi"/>
                <w:noProof/>
                <w:sz w:val="22"/>
                <w:lang w:val="en-US"/>
              </w:rPr>
              <w:tab/>
            </w:r>
            <w:r w:rsidRPr="00CE449E">
              <w:rPr>
                <w:rStyle w:val="Hyperlink"/>
                <w:rFonts w:eastAsia="Times New Roman" w:cs="Times New Roman"/>
                <w:noProof/>
              </w:rPr>
              <w:t>Опис відомих модифікацій</w:t>
            </w:r>
            <w:r w:rsidRPr="00CE449E">
              <w:rPr>
                <w:noProof/>
                <w:webHidden/>
              </w:rPr>
              <w:tab/>
            </w:r>
            <w:r w:rsidRPr="00CE449E">
              <w:rPr>
                <w:noProof/>
                <w:webHidden/>
              </w:rPr>
              <w:fldChar w:fldCharType="begin"/>
            </w:r>
            <w:r w:rsidRPr="00CE449E">
              <w:rPr>
                <w:noProof/>
                <w:webHidden/>
              </w:rPr>
              <w:instrText xml:space="preserve"> PAGEREF _Toc531903723 \h </w:instrText>
            </w:r>
            <w:r w:rsidRPr="00CE449E">
              <w:rPr>
                <w:noProof/>
                <w:webHidden/>
              </w:rPr>
            </w:r>
            <w:r w:rsidRPr="00CE449E">
              <w:rPr>
                <w:noProof/>
                <w:webHidden/>
              </w:rPr>
              <w:fldChar w:fldCharType="separate"/>
            </w:r>
            <w:r w:rsidRPr="00CE449E">
              <w:rPr>
                <w:noProof/>
                <w:webHidden/>
              </w:rPr>
              <w:t>27</w:t>
            </w:r>
            <w:r w:rsidRPr="00CE449E">
              <w:rPr>
                <w:noProof/>
                <w:webHidden/>
              </w:rPr>
              <w:fldChar w:fldCharType="end"/>
            </w:r>
          </w:hyperlink>
        </w:p>
        <w:p w14:paraId="627CEE05" w14:textId="088350B7" w:rsidR="00CE449E" w:rsidRPr="00CE449E" w:rsidRDefault="00CE449E">
          <w:pPr>
            <w:pStyle w:val="TOC2"/>
            <w:rPr>
              <w:rFonts w:asciiTheme="minorHAnsi" w:eastAsiaTheme="minorEastAsia" w:hAnsiTheme="minorHAnsi"/>
              <w:noProof/>
              <w:sz w:val="22"/>
              <w:lang w:val="en-US"/>
            </w:rPr>
          </w:pPr>
          <w:hyperlink w:anchor="_Toc531903724" w:history="1">
            <w:r w:rsidRPr="00CE449E">
              <w:rPr>
                <w:rStyle w:val="Hyperlink"/>
                <w:rFonts w:eastAsia="Times New Roman" w:cs="Times New Roman"/>
                <w:noProof/>
              </w:rPr>
              <w:t>2.4</w:t>
            </w:r>
            <w:r w:rsidRPr="00CE449E">
              <w:rPr>
                <w:rFonts w:asciiTheme="minorHAnsi" w:eastAsiaTheme="minorEastAsia" w:hAnsiTheme="minorHAnsi"/>
                <w:noProof/>
                <w:sz w:val="22"/>
                <w:lang w:val="en-US"/>
              </w:rPr>
              <w:tab/>
            </w:r>
            <w:r w:rsidRPr="00CE449E">
              <w:rPr>
                <w:rStyle w:val="Hyperlink"/>
                <w:rFonts w:eastAsia="Times New Roman" w:cs="Times New Roman"/>
                <w:noProof/>
              </w:rPr>
              <w:t>Опис можливих модифікацій</w:t>
            </w:r>
            <w:r w:rsidRPr="00CE449E">
              <w:rPr>
                <w:noProof/>
                <w:webHidden/>
              </w:rPr>
              <w:tab/>
            </w:r>
            <w:r w:rsidRPr="00CE449E">
              <w:rPr>
                <w:noProof/>
                <w:webHidden/>
              </w:rPr>
              <w:fldChar w:fldCharType="begin"/>
            </w:r>
            <w:r w:rsidRPr="00CE449E">
              <w:rPr>
                <w:noProof/>
                <w:webHidden/>
              </w:rPr>
              <w:instrText xml:space="preserve"> PAGEREF _Toc531903724 \h </w:instrText>
            </w:r>
            <w:r w:rsidRPr="00CE449E">
              <w:rPr>
                <w:noProof/>
                <w:webHidden/>
              </w:rPr>
            </w:r>
            <w:r w:rsidRPr="00CE449E">
              <w:rPr>
                <w:noProof/>
                <w:webHidden/>
              </w:rPr>
              <w:fldChar w:fldCharType="separate"/>
            </w:r>
            <w:r w:rsidRPr="00CE449E">
              <w:rPr>
                <w:noProof/>
                <w:webHidden/>
              </w:rPr>
              <w:t>30</w:t>
            </w:r>
            <w:r w:rsidRPr="00CE449E">
              <w:rPr>
                <w:noProof/>
                <w:webHidden/>
              </w:rPr>
              <w:fldChar w:fldCharType="end"/>
            </w:r>
          </w:hyperlink>
        </w:p>
        <w:p w14:paraId="6DC430B2" w14:textId="48BC2606" w:rsidR="00CE449E" w:rsidRPr="00CE449E" w:rsidRDefault="00CE449E">
          <w:pPr>
            <w:pStyle w:val="TOC2"/>
            <w:rPr>
              <w:rFonts w:asciiTheme="minorHAnsi" w:eastAsiaTheme="minorEastAsia" w:hAnsiTheme="minorHAnsi"/>
              <w:noProof/>
              <w:sz w:val="22"/>
              <w:lang w:val="en-US"/>
            </w:rPr>
          </w:pPr>
          <w:hyperlink w:anchor="_Toc531903725" w:history="1">
            <w:r w:rsidRPr="00CE449E">
              <w:rPr>
                <w:rStyle w:val="Hyperlink"/>
                <w:rFonts w:eastAsia="Times New Roman" w:cs="Times New Roman"/>
                <w:noProof/>
              </w:rPr>
              <w:t>2.5</w:t>
            </w:r>
            <w:r w:rsidRPr="00CE449E">
              <w:rPr>
                <w:rFonts w:asciiTheme="minorHAnsi" w:eastAsiaTheme="minorEastAsia" w:hAnsiTheme="minorHAnsi"/>
                <w:noProof/>
                <w:sz w:val="22"/>
                <w:lang w:val="en-US"/>
              </w:rPr>
              <w:tab/>
            </w:r>
            <w:r w:rsidRPr="00CE449E">
              <w:rPr>
                <w:rStyle w:val="Hyperlink"/>
                <w:rFonts w:eastAsia="Times New Roman" w:cs="Times New Roman"/>
                <w:noProof/>
              </w:rPr>
              <w:t>Висновок до розділу 2</w:t>
            </w:r>
            <w:r w:rsidRPr="00CE449E">
              <w:rPr>
                <w:noProof/>
                <w:webHidden/>
              </w:rPr>
              <w:tab/>
            </w:r>
            <w:r w:rsidRPr="00CE449E">
              <w:rPr>
                <w:noProof/>
                <w:webHidden/>
              </w:rPr>
              <w:fldChar w:fldCharType="begin"/>
            </w:r>
            <w:r w:rsidRPr="00CE449E">
              <w:rPr>
                <w:noProof/>
                <w:webHidden/>
              </w:rPr>
              <w:instrText xml:space="preserve"> PAGEREF _Toc531903725 \h </w:instrText>
            </w:r>
            <w:r w:rsidRPr="00CE449E">
              <w:rPr>
                <w:noProof/>
                <w:webHidden/>
              </w:rPr>
            </w:r>
            <w:r w:rsidRPr="00CE449E">
              <w:rPr>
                <w:noProof/>
                <w:webHidden/>
              </w:rPr>
              <w:fldChar w:fldCharType="separate"/>
            </w:r>
            <w:r w:rsidRPr="00CE449E">
              <w:rPr>
                <w:noProof/>
                <w:webHidden/>
              </w:rPr>
              <w:t>32</w:t>
            </w:r>
            <w:r w:rsidRPr="00CE449E">
              <w:rPr>
                <w:noProof/>
                <w:webHidden/>
              </w:rPr>
              <w:fldChar w:fldCharType="end"/>
            </w:r>
          </w:hyperlink>
        </w:p>
        <w:p w14:paraId="1A8D18AC" w14:textId="48188588" w:rsidR="00CE449E" w:rsidRPr="00CE449E" w:rsidRDefault="00CE449E">
          <w:pPr>
            <w:pStyle w:val="TOC1"/>
            <w:tabs>
              <w:tab w:val="right" w:leader="dot" w:pos="9627"/>
            </w:tabs>
            <w:rPr>
              <w:rFonts w:asciiTheme="minorHAnsi" w:eastAsiaTheme="minorEastAsia" w:hAnsiTheme="minorHAnsi"/>
              <w:noProof/>
              <w:sz w:val="22"/>
              <w:lang w:val="en-US"/>
            </w:rPr>
          </w:pPr>
          <w:hyperlink w:anchor="_Toc531903726" w:history="1">
            <w:r w:rsidRPr="00CE449E">
              <w:rPr>
                <w:rStyle w:val="Hyperlink"/>
                <w:noProof/>
              </w:rPr>
              <w:t xml:space="preserve">Розділ 3. ПРОГРАМНА РЕАЛІЗАЦІя АЛГОРИТМУ </w:t>
            </w:r>
            <w:r w:rsidRPr="00CE449E">
              <w:rPr>
                <w:rStyle w:val="Hyperlink"/>
                <w:noProof/>
                <w:lang w:val="en-US"/>
              </w:rPr>
              <w:t>apriori</w:t>
            </w:r>
            <w:r w:rsidRPr="00CE449E">
              <w:rPr>
                <w:noProof/>
                <w:webHidden/>
              </w:rPr>
              <w:tab/>
            </w:r>
            <w:r w:rsidRPr="00CE449E">
              <w:rPr>
                <w:noProof/>
                <w:webHidden/>
              </w:rPr>
              <w:fldChar w:fldCharType="begin"/>
            </w:r>
            <w:r w:rsidRPr="00CE449E">
              <w:rPr>
                <w:noProof/>
                <w:webHidden/>
              </w:rPr>
              <w:instrText xml:space="preserve"> PAGEREF _Toc531903726 \h </w:instrText>
            </w:r>
            <w:r w:rsidRPr="00CE449E">
              <w:rPr>
                <w:noProof/>
                <w:webHidden/>
              </w:rPr>
            </w:r>
            <w:r w:rsidRPr="00CE449E">
              <w:rPr>
                <w:noProof/>
                <w:webHidden/>
              </w:rPr>
              <w:fldChar w:fldCharType="separate"/>
            </w:r>
            <w:r w:rsidRPr="00CE449E">
              <w:rPr>
                <w:noProof/>
                <w:webHidden/>
              </w:rPr>
              <w:t>33</w:t>
            </w:r>
            <w:r w:rsidRPr="00CE449E">
              <w:rPr>
                <w:noProof/>
                <w:webHidden/>
              </w:rPr>
              <w:fldChar w:fldCharType="end"/>
            </w:r>
          </w:hyperlink>
        </w:p>
        <w:p w14:paraId="31F849A3" w14:textId="6F6D2C4E" w:rsidR="00CE449E" w:rsidRPr="00CE449E" w:rsidRDefault="00CE449E">
          <w:pPr>
            <w:pStyle w:val="TOC2"/>
            <w:rPr>
              <w:rFonts w:asciiTheme="minorHAnsi" w:eastAsiaTheme="minorEastAsia" w:hAnsiTheme="minorHAnsi"/>
              <w:noProof/>
              <w:sz w:val="22"/>
              <w:lang w:val="en-US"/>
            </w:rPr>
          </w:pPr>
          <w:hyperlink w:anchor="_Toc531903728" w:history="1">
            <w:r w:rsidRPr="00CE449E">
              <w:rPr>
                <w:rStyle w:val="Hyperlink"/>
                <w:noProof/>
              </w:rPr>
              <w:t>3.1.</w:t>
            </w:r>
            <w:r w:rsidRPr="00CE449E">
              <w:rPr>
                <w:rFonts w:asciiTheme="minorHAnsi" w:eastAsiaTheme="minorEastAsia" w:hAnsiTheme="minorHAnsi"/>
                <w:noProof/>
                <w:sz w:val="22"/>
                <w:lang w:val="en-US"/>
              </w:rPr>
              <w:tab/>
            </w:r>
            <w:r w:rsidRPr="00CE449E">
              <w:rPr>
                <w:rStyle w:val="Hyperlink"/>
                <w:noProof/>
              </w:rPr>
              <w:t>Загальна постановка задачі</w:t>
            </w:r>
            <w:r w:rsidRPr="00CE449E">
              <w:rPr>
                <w:noProof/>
                <w:webHidden/>
              </w:rPr>
              <w:tab/>
            </w:r>
            <w:r w:rsidRPr="00CE449E">
              <w:rPr>
                <w:noProof/>
                <w:webHidden/>
              </w:rPr>
              <w:fldChar w:fldCharType="begin"/>
            </w:r>
            <w:r w:rsidRPr="00CE449E">
              <w:rPr>
                <w:noProof/>
                <w:webHidden/>
              </w:rPr>
              <w:instrText xml:space="preserve"> PAGEREF _Toc531903728 \h </w:instrText>
            </w:r>
            <w:r w:rsidRPr="00CE449E">
              <w:rPr>
                <w:noProof/>
                <w:webHidden/>
              </w:rPr>
            </w:r>
            <w:r w:rsidRPr="00CE449E">
              <w:rPr>
                <w:noProof/>
                <w:webHidden/>
              </w:rPr>
              <w:fldChar w:fldCharType="separate"/>
            </w:r>
            <w:r w:rsidRPr="00CE449E">
              <w:rPr>
                <w:noProof/>
                <w:webHidden/>
              </w:rPr>
              <w:t>33</w:t>
            </w:r>
            <w:r w:rsidRPr="00CE449E">
              <w:rPr>
                <w:noProof/>
                <w:webHidden/>
              </w:rPr>
              <w:fldChar w:fldCharType="end"/>
            </w:r>
          </w:hyperlink>
        </w:p>
        <w:p w14:paraId="1D2DD32D" w14:textId="08E7A2DC" w:rsidR="00CE449E" w:rsidRPr="00CE449E" w:rsidRDefault="00CE449E">
          <w:pPr>
            <w:pStyle w:val="TOC2"/>
            <w:rPr>
              <w:rFonts w:asciiTheme="minorHAnsi" w:eastAsiaTheme="minorEastAsia" w:hAnsiTheme="minorHAnsi"/>
              <w:noProof/>
              <w:sz w:val="22"/>
              <w:lang w:val="en-US"/>
            </w:rPr>
          </w:pPr>
          <w:hyperlink w:anchor="_Toc531903729" w:history="1">
            <w:r w:rsidRPr="00CE449E">
              <w:rPr>
                <w:rStyle w:val="Hyperlink"/>
                <w:noProof/>
              </w:rPr>
              <w:t>3.2.</w:t>
            </w:r>
            <w:r w:rsidRPr="00CE449E">
              <w:rPr>
                <w:rFonts w:asciiTheme="minorHAnsi" w:eastAsiaTheme="minorEastAsia" w:hAnsiTheme="minorHAnsi"/>
                <w:noProof/>
                <w:sz w:val="22"/>
                <w:lang w:val="en-US"/>
              </w:rPr>
              <w:tab/>
            </w:r>
            <w:r w:rsidRPr="00CE449E">
              <w:rPr>
                <w:rStyle w:val="Hyperlink"/>
                <w:noProof/>
              </w:rPr>
              <w:t>Специфікація вимог</w:t>
            </w:r>
            <w:r w:rsidRPr="00CE449E">
              <w:rPr>
                <w:noProof/>
                <w:webHidden/>
              </w:rPr>
              <w:tab/>
            </w:r>
            <w:r w:rsidRPr="00CE449E">
              <w:rPr>
                <w:noProof/>
                <w:webHidden/>
              </w:rPr>
              <w:fldChar w:fldCharType="begin"/>
            </w:r>
            <w:r w:rsidRPr="00CE449E">
              <w:rPr>
                <w:noProof/>
                <w:webHidden/>
              </w:rPr>
              <w:instrText xml:space="preserve"> PAGEREF _Toc531903729 \h </w:instrText>
            </w:r>
            <w:r w:rsidRPr="00CE449E">
              <w:rPr>
                <w:noProof/>
                <w:webHidden/>
              </w:rPr>
            </w:r>
            <w:r w:rsidRPr="00CE449E">
              <w:rPr>
                <w:noProof/>
                <w:webHidden/>
              </w:rPr>
              <w:fldChar w:fldCharType="separate"/>
            </w:r>
            <w:r w:rsidRPr="00CE449E">
              <w:rPr>
                <w:noProof/>
                <w:webHidden/>
              </w:rPr>
              <w:t>33</w:t>
            </w:r>
            <w:r w:rsidRPr="00CE449E">
              <w:rPr>
                <w:noProof/>
                <w:webHidden/>
              </w:rPr>
              <w:fldChar w:fldCharType="end"/>
            </w:r>
          </w:hyperlink>
        </w:p>
        <w:p w14:paraId="020B1A7A" w14:textId="1C48A7BD" w:rsidR="00CE449E" w:rsidRPr="00CE449E" w:rsidRDefault="00CE449E">
          <w:pPr>
            <w:pStyle w:val="TOC2"/>
            <w:rPr>
              <w:rFonts w:asciiTheme="minorHAnsi" w:eastAsiaTheme="minorEastAsia" w:hAnsiTheme="minorHAnsi"/>
              <w:noProof/>
              <w:sz w:val="22"/>
              <w:lang w:val="en-US"/>
            </w:rPr>
          </w:pPr>
          <w:hyperlink w:anchor="_Toc531903730" w:history="1">
            <w:r w:rsidRPr="00CE449E">
              <w:rPr>
                <w:rStyle w:val="Hyperlink"/>
                <w:noProof/>
              </w:rPr>
              <w:t>3.3.</w:t>
            </w:r>
            <w:r w:rsidRPr="00CE449E">
              <w:rPr>
                <w:rFonts w:asciiTheme="minorHAnsi" w:eastAsiaTheme="minorEastAsia" w:hAnsiTheme="minorHAnsi"/>
                <w:noProof/>
                <w:sz w:val="22"/>
                <w:lang w:val="en-US"/>
              </w:rPr>
              <w:tab/>
            </w:r>
            <w:r w:rsidRPr="00CE449E">
              <w:rPr>
                <w:rStyle w:val="Hyperlink"/>
                <w:noProof/>
              </w:rPr>
              <w:t>Використані технології</w:t>
            </w:r>
            <w:r w:rsidRPr="00CE449E">
              <w:rPr>
                <w:noProof/>
                <w:webHidden/>
              </w:rPr>
              <w:tab/>
            </w:r>
            <w:r w:rsidRPr="00CE449E">
              <w:rPr>
                <w:noProof/>
                <w:webHidden/>
              </w:rPr>
              <w:fldChar w:fldCharType="begin"/>
            </w:r>
            <w:r w:rsidRPr="00CE449E">
              <w:rPr>
                <w:noProof/>
                <w:webHidden/>
              </w:rPr>
              <w:instrText xml:space="preserve"> PAGEREF _Toc531903730 \h </w:instrText>
            </w:r>
            <w:r w:rsidRPr="00CE449E">
              <w:rPr>
                <w:noProof/>
                <w:webHidden/>
              </w:rPr>
            </w:r>
            <w:r w:rsidRPr="00CE449E">
              <w:rPr>
                <w:noProof/>
                <w:webHidden/>
              </w:rPr>
              <w:fldChar w:fldCharType="separate"/>
            </w:r>
            <w:r w:rsidRPr="00CE449E">
              <w:rPr>
                <w:noProof/>
                <w:webHidden/>
              </w:rPr>
              <w:t>36</w:t>
            </w:r>
            <w:r w:rsidRPr="00CE449E">
              <w:rPr>
                <w:noProof/>
                <w:webHidden/>
              </w:rPr>
              <w:fldChar w:fldCharType="end"/>
            </w:r>
          </w:hyperlink>
        </w:p>
        <w:p w14:paraId="7F03657A" w14:textId="12239ED0" w:rsidR="00CE449E" w:rsidRPr="00CE449E" w:rsidRDefault="00CE449E">
          <w:pPr>
            <w:pStyle w:val="TOC2"/>
            <w:rPr>
              <w:rFonts w:asciiTheme="minorHAnsi" w:eastAsiaTheme="minorEastAsia" w:hAnsiTheme="minorHAnsi"/>
              <w:noProof/>
              <w:sz w:val="22"/>
              <w:lang w:val="en-US"/>
            </w:rPr>
          </w:pPr>
          <w:hyperlink w:anchor="_Toc531903731" w:history="1">
            <w:r w:rsidRPr="00CE449E">
              <w:rPr>
                <w:rStyle w:val="Hyperlink"/>
                <w:caps/>
                <w:noProof/>
                <w:lang w:val="ru-RU"/>
              </w:rPr>
              <w:t>3.4.</w:t>
            </w:r>
            <w:r w:rsidRPr="00CE449E">
              <w:rPr>
                <w:rFonts w:asciiTheme="minorHAnsi" w:eastAsiaTheme="minorEastAsia" w:hAnsiTheme="minorHAnsi"/>
                <w:noProof/>
                <w:sz w:val="22"/>
                <w:lang w:val="en-US"/>
              </w:rPr>
              <w:tab/>
            </w:r>
            <w:r w:rsidRPr="00CE449E">
              <w:rPr>
                <w:rStyle w:val="Hyperlink"/>
                <w:noProof/>
              </w:rPr>
              <w:t xml:space="preserve">Реалізація інтерфейсу користувача програмного засобу для роботи алгоритму </w:t>
            </w:r>
            <w:r w:rsidRPr="00CE449E">
              <w:rPr>
                <w:rStyle w:val="Hyperlink"/>
                <w:noProof/>
                <w:lang w:val="en-US"/>
              </w:rPr>
              <w:t>apriori</w:t>
            </w:r>
            <w:r w:rsidRPr="00CE449E">
              <w:rPr>
                <w:noProof/>
                <w:webHidden/>
              </w:rPr>
              <w:tab/>
            </w:r>
            <w:r w:rsidRPr="00CE449E">
              <w:rPr>
                <w:noProof/>
                <w:webHidden/>
              </w:rPr>
              <w:fldChar w:fldCharType="begin"/>
            </w:r>
            <w:r w:rsidRPr="00CE449E">
              <w:rPr>
                <w:noProof/>
                <w:webHidden/>
              </w:rPr>
              <w:instrText xml:space="preserve"> PAGEREF _Toc531903731 \h </w:instrText>
            </w:r>
            <w:r w:rsidRPr="00CE449E">
              <w:rPr>
                <w:noProof/>
                <w:webHidden/>
              </w:rPr>
            </w:r>
            <w:r w:rsidRPr="00CE449E">
              <w:rPr>
                <w:noProof/>
                <w:webHidden/>
              </w:rPr>
              <w:fldChar w:fldCharType="separate"/>
            </w:r>
            <w:r w:rsidRPr="00CE449E">
              <w:rPr>
                <w:noProof/>
                <w:webHidden/>
              </w:rPr>
              <w:t>40</w:t>
            </w:r>
            <w:r w:rsidRPr="00CE449E">
              <w:rPr>
                <w:noProof/>
                <w:webHidden/>
              </w:rPr>
              <w:fldChar w:fldCharType="end"/>
            </w:r>
          </w:hyperlink>
        </w:p>
        <w:p w14:paraId="4058EB24" w14:textId="62A155A6" w:rsidR="00CE449E" w:rsidRPr="00CE449E" w:rsidRDefault="00CE449E">
          <w:pPr>
            <w:pStyle w:val="TOC2"/>
            <w:rPr>
              <w:rFonts w:asciiTheme="minorHAnsi" w:eastAsiaTheme="minorEastAsia" w:hAnsiTheme="minorHAnsi"/>
              <w:noProof/>
              <w:sz w:val="22"/>
              <w:lang w:val="en-US"/>
            </w:rPr>
          </w:pPr>
          <w:hyperlink w:anchor="_Toc531903732" w:history="1">
            <w:r w:rsidRPr="00CE449E">
              <w:rPr>
                <w:rStyle w:val="Hyperlink"/>
                <w:noProof/>
                <w:lang w:val="ru-RU"/>
              </w:rPr>
              <w:t>3.5.</w:t>
            </w:r>
            <w:r w:rsidRPr="00CE449E">
              <w:rPr>
                <w:rFonts w:asciiTheme="minorHAnsi" w:eastAsiaTheme="minorEastAsia" w:hAnsiTheme="minorHAnsi"/>
                <w:noProof/>
                <w:sz w:val="22"/>
                <w:lang w:val="en-US"/>
              </w:rPr>
              <w:tab/>
            </w:r>
            <w:r w:rsidRPr="00CE449E">
              <w:rPr>
                <w:rStyle w:val="Hyperlink"/>
                <w:noProof/>
                <w:lang w:val="ru-RU"/>
              </w:rPr>
              <w:t xml:space="preserve">Розробка архітектури системи для роботи алгоритму </w:t>
            </w:r>
            <w:r w:rsidRPr="00CE449E">
              <w:rPr>
                <w:rStyle w:val="Hyperlink"/>
                <w:noProof/>
                <w:lang w:val="en-US"/>
              </w:rPr>
              <w:t>apriori</w:t>
            </w:r>
            <w:r w:rsidRPr="00CE449E">
              <w:rPr>
                <w:noProof/>
                <w:webHidden/>
              </w:rPr>
              <w:tab/>
            </w:r>
            <w:r w:rsidRPr="00CE449E">
              <w:rPr>
                <w:noProof/>
                <w:webHidden/>
              </w:rPr>
              <w:fldChar w:fldCharType="begin"/>
            </w:r>
            <w:r w:rsidRPr="00CE449E">
              <w:rPr>
                <w:noProof/>
                <w:webHidden/>
              </w:rPr>
              <w:instrText xml:space="preserve"> PAGEREF _Toc531903732 \h </w:instrText>
            </w:r>
            <w:r w:rsidRPr="00CE449E">
              <w:rPr>
                <w:noProof/>
                <w:webHidden/>
              </w:rPr>
            </w:r>
            <w:r w:rsidRPr="00CE449E">
              <w:rPr>
                <w:noProof/>
                <w:webHidden/>
              </w:rPr>
              <w:fldChar w:fldCharType="separate"/>
            </w:r>
            <w:r w:rsidRPr="00CE449E">
              <w:rPr>
                <w:noProof/>
                <w:webHidden/>
              </w:rPr>
              <w:t>43</w:t>
            </w:r>
            <w:r w:rsidRPr="00CE449E">
              <w:rPr>
                <w:noProof/>
                <w:webHidden/>
              </w:rPr>
              <w:fldChar w:fldCharType="end"/>
            </w:r>
          </w:hyperlink>
        </w:p>
        <w:p w14:paraId="2E418B30" w14:textId="392C0C41" w:rsidR="00CE449E" w:rsidRPr="00CE449E" w:rsidRDefault="00CE449E">
          <w:pPr>
            <w:pStyle w:val="TOC2"/>
            <w:rPr>
              <w:rFonts w:asciiTheme="minorHAnsi" w:eastAsiaTheme="minorEastAsia" w:hAnsiTheme="minorHAnsi"/>
              <w:noProof/>
              <w:sz w:val="22"/>
              <w:lang w:val="en-US"/>
            </w:rPr>
          </w:pPr>
          <w:hyperlink w:anchor="_Toc531903733" w:history="1">
            <w:r w:rsidRPr="00CE449E">
              <w:rPr>
                <w:rStyle w:val="Hyperlink"/>
                <w:noProof/>
              </w:rPr>
              <w:t>3.6.</w:t>
            </w:r>
            <w:r w:rsidRPr="00CE449E">
              <w:rPr>
                <w:rFonts w:asciiTheme="minorHAnsi" w:eastAsiaTheme="minorEastAsia" w:hAnsiTheme="minorHAnsi"/>
                <w:noProof/>
                <w:sz w:val="22"/>
                <w:lang w:val="en-US"/>
              </w:rPr>
              <w:tab/>
            </w:r>
            <w:r w:rsidRPr="00CE449E">
              <w:rPr>
                <w:rStyle w:val="Hyperlink"/>
                <w:noProof/>
              </w:rPr>
              <w:t xml:space="preserve">Реалізація алгоритму </w:t>
            </w:r>
            <w:r w:rsidRPr="00CE449E">
              <w:rPr>
                <w:rStyle w:val="Hyperlink"/>
                <w:noProof/>
                <w:lang w:val="en-US"/>
              </w:rPr>
              <w:t>apriori</w:t>
            </w:r>
            <w:r w:rsidRPr="00CE449E">
              <w:rPr>
                <w:rStyle w:val="Hyperlink"/>
                <w:noProof/>
              </w:rPr>
              <w:t xml:space="preserve"> для аналізу ДТП</w:t>
            </w:r>
            <w:r w:rsidRPr="00CE449E">
              <w:rPr>
                <w:noProof/>
                <w:webHidden/>
              </w:rPr>
              <w:tab/>
            </w:r>
            <w:r w:rsidRPr="00CE449E">
              <w:rPr>
                <w:noProof/>
                <w:webHidden/>
              </w:rPr>
              <w:fldChar w:fldCharType="begin"/>
            </w:r>
            <w:r w:rsidRPr="00CE449E">
              <w:rPr>
                <w:noProof/>
                <w:webHidden/>
              </w:rPr>
              <w:instrText xml:space="preserve"> PAGEREF _Toc531903733 \h </w:instrText>
            </w:r>
            <w:r w:rsidRPr="00CE449E">
              <w:rPr>
                <w:noProof/>
                <w:webHidden/>
              </w:rPr>
            </w:r>
            <w:r w:rsidRPr="00CE449E">
              <w:rPr>
                <w:noProof/>
                <w:webHidden/>
              </w:rPr>
              <w:fldChar w:fldCharType="separate"/>
            </w:r>
            <w:r w:rsidRPr="00CE449E">
              <w:rPr>
                <w:noProof/>
                <w:webHidden/>
              </w:rPr>
              <w:t>45</w:t>
            </w:r>
            <w:r w:rsidRPr="00CE449E">
              <w:rPr>
                <w:noProof/>
                <w:webHidden/>
              </w:rPr>
              <w:fldChar w:fldCharType="end"/>
            </w:r>
          </w:hyperlink>
        </w:p>
        <w:p w14:paraId="23857260" w14:textId="47ACB46C" w:rsidR="00CE449E" w:rsidRPr="00CE449E" w:rsidRDefault="00CE449E">
          <w:pPr>
            <w:pStyle w:val="TOC2"/>
            <w:rPr>
              <w:rFonts w:asciiTheme="minorHAnsi" w:eastAsiaTheme="minorEastAsia" w:hAnsiTheme="minorHAnsi"/>
              <w:noProof/>
              <w:sz w:val="22"/>
              <w:lang w:val="en-US"/>
            </w:rPr>
          </w:pPr>
          <w:hyperlink w:anchor="_Toc531903734" w:history="1">
            <w:r w:rsidRPr="00CE449E">
              <w:rPr>
                <w:rStyle w:val="Hyperlink"/>
                <w:noProof/>
              </w:rPr>
              <w:t>3.7.</w:t>
            </w:r>
            <w:r w:rsidRPr="00CE449E">
              <w:rPr>
                <w:rFonts w:asciiTheme="minorHAnsi" w:eastAsiaTheme="minorEastAsia" w:hAnsiTheme="minorHAnsi"/>
                <w:noProof/>
                <w:sz w:val="22"/>
                <w:lang w:val="en-US"/>
              </w:rPr>
              <w:tab/>
            </w:r>
            <w:r w:rsidRPr="00CE449E">
              <w:rPr>
                <w:rStyle w:val="Hyperlink"/>
                <w:noProof/>
              </w:rPr>
              <w:t>Висновки до розділу 3</w:t>
            </w:r>
            <w:r w:rsidRPr="00CE449E">
              <w:rPr>
                <w:noProof/>
                <w:webHidden/>
              </w:rPr>
              <w:tab/>
            </w:r>
            <w:r w:rsidRPr="00CE449E">
              <w:rPr>
                <w:noProof/>
                <w:webHidden/>
              </w:rPr>
              <w:fldChar w:fldCharType="begin"/>
            </w:r>
            <w:r w:rsidRPr="00CE449E">
              <w:rPr>
                <w:noProof/>
                <w:webHidden/>
              </w:rPr>
              <w:instrText xml:space="preserve"> PAGEREF _Toc531903734 \h </w:instrText>
            </w:r>
            <w:r w:rsidRPr="00CE449E">
              <w:rPr>
                <w:noProof/>
                <w:webHidden/>
              </w:rPr>
            </w:r>
            <w:r w:rsidRPr="00CE449E">
              <w:rPr>
                <w:noProof/>
                <w:webHidden/>
              </w:rPr>
              <w:fldChar w:fldCharType="separate"/>
            </w:r>
            <w:r w:rsidRPr="00CE449E">
              <w:rPr>
                <w:noProof/>
                <w:webHidden/>
              </w:rPr>
              <w:t>47</w:t>
            </w:r>
            <w:r w:rsidRPr="00CE449E">
              <w:rPr>
                <w:noProof/>
                <w:webHidden/>
              </w:rPr>
              <w:fldChar w:fldCharType="end"/>
            </w:r>
          </w:hyperlink>
        </w:p>
        <w:p w14:paraId="5181A0B8" w14:textId="74246E61" w:rsidR="00CE449E" w:rsidRPr="00CE449E" w:rsidRDefault="00CE449E">
          <w:pPr>
            <w:pStyle w:val="TOC1"/>
            <w:tabs>
              <w:tab w:val="right" w:leader="dot" w:pos="9627"/>
            </w:tabs>
            <w:rPr>
              <w:rFonts w:asciiTheme="minorHAnsi" w:eastAsiaTheme="minorEastAsia" w:hAnsiTheme="minorHAnsi"/>
              <w:noProof/>
              <w:sz w:val="22"/>
              <w:lang w:val="en-US"/>
            </w:rPr>
          </w:pPr>
          <w:hyperlink w:anchor="_Toc531903735" w:history="1">
            <w:r w:rsidRPr="00CE449E">
              <w:rPr>
                <w:rStyle w:val="Hyperlink"/>
                <w:noProof/>
              </w:rPr>
              <w:t>Розділ 4. ПРОВЕДЕННЯ ДОСЛІДЖЕННЯ ТА АНАЛІЗ ОТРИМАНИХ ДАНИХ</w:t>
            </w:r>
            <w:r w:rsidRPr="00CE449E">
              <w:rPr>
                <w:noProof/>
                <w:webHidden/>
              </w:rPr>
              <w:tab/>
            </w:r>
            <w:r w:rsidRPr="00CE449E">
              <w:rPr>
                <w:noProof/>
                <w:webHidden/>
              </w:rPr>
              <w:fldChar w:fldCharType="begin"/>
            </w:r>
            <w:r w:rsidRPr="00CE449E">
              <w:rPr>
                <w:noProof/>
                <w:webHidden/>
              </w:rPr>
              <w:instrText xml:space="preserve"> PAGEREF _Toc531903735 \h </w:instrText>
            </w:r>
            <w:r w:rsidRPr="00CE449E">
              <w:rPr>
                <w:noProof/>
                <w:webHidden/>
              </w:rPr>
            </w:r>
            <w:r w:rsidRPr="00CE449E">
              <w:rPr>
                <w:noProof/>
                <w:webHidden/>
              </w:rPr>
              <w:fldChar w:fldCharType="separate"/>
            </w:r>
            <w:r w:rsidRPr="00CE449E">
              <w:rPr>
                <w:noProof/>
                <w:webHidden/>
              </w:rPr>
              <w:t>48</w:t>
            </w:r>
            <w:r w:rsidRPr="00CE449E">
              <w:rPr>
                <w:noProof/>
                <w:webHidden/>
              </w:rPr>
              <w:fldChar w:fldCharType="end"/>
            </w:r>
          </w:hyperlink>
        </w:p>
        <w:p w14:paraId="74FF967F" w14:textId="3A924DEB" w:rsidR="00CE449E" w:rsidRPr="00CE449E" w:rsidRDefault="00CE449E">
          <w:pPr>
            <w:pStyle w:val="TOC2"/>
            <w:rPr>
              <w:rFonts w:asciiTheme="minorHAnsi" w:eastAsiaTheme="minorEastAsia" w:hAnsiTheme="minorHAnsi"/>
              <w:noProof/>
              <w:sz w:val="22"/>
              <w:lang w:val="en-US"/>
            </w:rPr>
          </w:pPr>
          <w:hyperlink w:anchor="_Toc531903736" w:history="1">
            <w:r w:rsidRPr="00CE449E">
              <w:rPr>
                <w:rStyle w:val="Hyperlink"/>
                <w:noProof/>
                <w:lang w:val="ru-RU"/>
              </w:rPr>
              <w:t xml:space="preserve">4.1. </w:t>
            </w:r>
            <w:r>
              <w:rPr>
                <w:rStyle w:val="Hyperlink"/>
                <w:noProof/>
                <w:lang w:val="ru-RU"/>
              </w:rPr>
              <w:tab/>
            </w:r>
            <w:r w:rsidRPr="00CE449E">
              <w:rPr>
                <w:rStyle w:val="Hyperlink"/>
                <w:noProof/>
              </w:rPr>
              <w:t>Опис процесу дослідження</w:t>
            </w:r>
            <w:r w:rsidRPr="00CE449E">
              <w:rPr>
                <w:noProof/>
                <w:webHidden/>
              </w:rPr>
              <w:tab/>
            </w:r>
            <w:r w:rsidRPr="00CE449E">
              <w:rPr>
                <w:noProof/>
                <w:webHidden/>
              </w:rPr>
              <w:fldChar w:fldCharType="begin"/>
            </w:r>
            <w:r w:rsidRPr="00CE449E">
              <w:rPr>
                <w:noProof/>
                <w:webHidden/>
              </w:rPr>
              <w:instrText xml:space="preserve"> PAGEREF _Toc531903736 \h </w:instrText>
            </w:r>
            <w:r w:rsidRPr="00CE449E">
              <w:rPr>
                <w:noProof/>
                <w:webHidden/>
              </w:rPr>
            </w:r>
            <w:r w:rsidRPr="00CE449E">
              <w:rPr>
                <w:noProof/>
                <w:webHidden/>
              </w:rPr>
              <w:fldChar w:fldCharType="separate"/>
            </w:r>
            <w:r w:rsidRPr="00CE449E">
              <w:rPr>
                <w:noProof/>
                <w:webHidden/>
              </w:rPr>
              <w:t>48</w:t>
            </w:r>
            <w:r w:rsidRPr="00CE449E">
              <w:rPr>
                <w:noProof/>
                <w:webHidden/>
              </w:rPr>
              <w:fldChar w:fldCharType="end"/>
            </w:r>
          </w:hyperlink>
        </w:p>
        <w:p w14:paraId="0C3D764F" w14:textId="55EAB3B5" w:rsidR="00CE449E" w:rsidRPr="00CE449E" w:rsidRDefault="00CE449E">
          <w:pPr>
            <w:pStyle w:val="TOC2"/>
            <w:rPr>
              <w:rFonts w:asciiTheme="minorHAnsi" w:eastAsiaTheme="minorEastAsia" w:hAnsiTheme="minorHAnsi"/>
              <w:noProof/>
              <w:sz w:val="22"/>
              <w:lang w:val="en-US"/>
            </w:rPr>
          </w:pPr>
          <w:hyperlink w:anchor="_Toc531903737" w:history="1">
            <w:r w:rsidRPr="00CE449E">
              <w:rPr>
                <w:rStyle w:val="Hyperlink"/>
                <w:noProof/>
              </w:rPr>
              <w:t xml:space="preserve">4.2. </w:t>
            </w:r>
            <w:r>
              <w:rPr>
                <w:rStyle w:val="Hyperlink"/>
                <w:noProof/>
              </w:rPr>
              <w:tab/>
            </w:r>
            <w:r w:rsidRPr="00CE449E">
              <w:rPr>
                <w:rStyle w:val="Hyperlink"/>
                <w:noProof/>
              </w:rPr>
              <w:t>Аналіз ароботи алгоритму без модифікацій</w:t>
            </w:r>
            <w:r w:rsidRPr="00CE449E">
              <w:rPr>
                <w:noProof/>
                <w:webHidden/>
              </w:rPr>
              <w:tab/>
            </w:r>
            <w:r w:rsidRPr="00CE449E">
              <w:rPr>
                <w:noProof/>
                <w:webHidden/>
              </w:rPr>
              <w:fldChar w:fldCharType="begin"/>
            </w:r>
            <w:r w:rsidRPr="00CE449E">
              <w:rPr>
                <w:noProof/>
                <w:webHidden/>
              </w:rPr>
              <w:instrText xml:space="preserve"> PAGEREF _Toc531903737 \h </w:instrText>
            </w:r>
            <w:r w:rsidRPr="00CE449E">
              <w:rPr>
                <w:noProof/>
                <w:webHidden/>
              </w:rPr>
            </w:r>
            <w:r w:rsidRPr="00CE449E">
              <w:rPr>
                <w:noProof/>
                <w:webHidden/>
              </w:rPr>
              <w:fldChar w:fldCharType="separate"/>
            </w:r>
            <w:r w:rsidRPr="00CE449E">
              <w:rPr>
                <w:noProof/>
                <w:webHidden/>
              </w:rPr>
              <w:t>50</w:t>
            </w:r>
            <w:r w:rsidRPr="00CE449E">
              <w:rPr>
                <w:noProof/>
                <w:webHidden/>
              </w:rPr>
              <w:fldChar w:fldCharType="end"/>
            </w:r>
          </w:hyperlink>
        </w:p>
        <w:p w14:paraId="2CF06508" w14:textId="44B7A4C5" w:rsidR="00CE449E" w:rsidRPr="00CE449E" w:rsidRDefault="00CE449E">
          <w:pPr>
            <w:pStyle w:val="TOC2"/>
            <w:rPr>
              <w:rFonts w:asciiTheme="minorHAnsi" w:eastAsiaTheme="minorEastAsia" w:hAnsiTheme="minorHAnsi"/>
              <w:noProof/>
              <w:sz w:val="22"/>
              <w:lang w:val="en-US"/>
            </w:rPr>
          </w:pPr>
          <w:hyperlink w:anchor="_Toc531903738" w:history="1">
            <w:r w:rsidRPr="00CE449E">
              <w:rPr>
                <w:rStyle w:val="Hyperlink"/>
                <w:noProof/>
              </w:rPr>
              <w:t xml:space="preserve">4.3. </w:t>
            </w:r>
            <w:r>
              <w:rPr>
                <w:rStyle w:val="Hyperlink"/>
                <w:noProof/>
              </w:rPr>
              <w:tab/>
            </w:r>
            <w:r w:rsidRPr="00CE449E">
              <w:rPr>
                <w:rStyle w:val="Hyperlink"/>
                <w:noProof/>
              </w:rPr>
              <w:t>Аналіз роботи алгоритму із модифікаціями</w:t>
            </w:r>
            <w:r w:rsidRPr="00CE449E">
              <w:rPr>
                <w:noProof/>
                <w:webHidden/>
              </w:rPr>
              <w:tab/>
            </w:r>
            <w:r w:rsidRPr="00CE449E">
              <w:rPr>
                <w:noProof/>
                <w:webHidden/>
              </w:rPr>
              <w:fldChar w:fldCharType="begin"/>
            </w:r>
            <w:r w:rsidRPr="00CE449E">
              <w:rPr>
                <w:noProof/>
                <w:webHidden/>
              </w:rPr>
              <w:instrText xml:space="preserve"> PAGEREF _Toc531903738 \h </w:instrText>
            </w:r>
            <w:r w:rsidRPr="00CE449E">
              <w:rPr>
                <w:noProof/>
                <w:webHidden/>
              </w:rPr>
            </w:r>
            <w:r w:rsidRPr="00CE449E">
              <w:rPr>
                <w:noProof/>
                <w:webHidden/>
              </w:rPr>
              <w:fldChar w:fldCharType="separate"/>
            </w:r>
            <w:r w:rsidRPr="00CE449E">
              <w:rPr>
                <w:noProof/>
                <w:webHidden/>
              </w:rPr>
              <w:t>52</w:t>
            </w:r>
            <w:r w:rsidRPr="00CE449E">
              <w:rPr>
                <w:noProof/>
                <w:webHidden/>
              </w:rPr>
              <w:fldChar w:fldCharType="end"/>
            </w:r>
          </w:hyperlink>
        </w:p>
        <w:p w14:paraId="1D609D74" w14:textId="1E44296A" w:rsidR="00CE449E" w:rsidRPr="00CE449E" w:rsidRDefault="00CE449E">
          <w:pPr>
            <w:pStyle w:val="TOC2"/>
            <w:rPr>
              <w:rFonts w:asciiTheme="minorHAnsi" w:eastAsiaTheme="minorEastAsia" w:hAnsiTheme="minorHAnsi"/>
              <w:noProof/>
              <w:sz w:val="22"/>
              <w:lang w:val="en-US"/>
            </w:rPr>
          </w:pPr>
          <w:hyperlink w:anchor="_Toc531903739" w:history="1">
            <w:r w:rsidRPr="00CE449E">
              <w:rPr>
                <w:rStyle w:val="Hyperlink"/>
                <w:noProof/>
              </w:rPr>
              <w:t xml:space="preserve">4.4. </w:t>
            </w:r>
            <w:r>
              <w:rPr>
                <w:rStyle w:val="Hyperlink"/>
                <w:noProof/>
              </w:rPr>
              <w:tab/>
            </w:r>
            <w:r w:rsidRPr="00CE449E">
              <w:rPr>
                <w:rStyle w:val="Hyperlink"/>
                <w:noProof/>
              </w:rPr>
              <w:t>Висновки до розділу 4</w:t>
            </w:r>
            <w:r w:rsidRPr="00CE449E">
              <w:rPr>
                <w:noProof/>
                <w:webHidden/>
              </w:rPr>
              <w:tab/>
            </w:r>
            <w:r w:rsidRPr="00CE449E">
              <w:rPr>
                <w:noProof/>
                <w:webHidden/>
              </w:rPr>
              <w:fldChar w:fldCharType="begin"/>
            </w:r>
            <w:r w:rsidRPr="00CE449E">
              <w:rPr>
                <w:noProof/>
                <w:webHidden/>
              </w:rPr>
              <w:instrText xml:space="preserve"> PAGEREF _Toc531903739 \h </w:instrText>
            </w:r>
            <w:r w:rsidRPr="00CE449E">
              <w:rPr>
                <w:noProof/>
                <w:webHidden/>
              </w:rPr>
            </w:r>
            <w:r w:rsidRPr="00CE449E">
              <w:rPr>
                <w:noProof/>
                <w:webHidden/>
              </w:rPr>
              <w:fldChar w:fldCharType="separate"/>
            </w:r>
            <w:r w:rsidRPr="00CE449E">
              <w:rPr>
                <w:noProof/>
                <w:webHidden/>
              </w:rPr>
              <w:t>58</w:t>
            </w:r>
            <w:r w:rsidRPr="00CE449E">
              <w:rPr>
                <w:noProof/>
                <w:webHidden/>
              </w:rPr>
              <w:fldChar w:fldCharType="end"/>
            </w:r>
          </w:hyperlink>
        </w:p>
        <w:p w14:paraId="1E8531CD" w14:textId="5CD2B099" w:rsidR="00CE449E" w:rsidRPr="00CE449E" w:rsidRDefault="00CE449E">
          <w:pPr>
            <w:pStyle w:val="TOC1"/>
            <w:tabs>
              <w:tab w:val="right" w:leader="dot" w:pos="9627"/>
            </w:tabs>
            <w:rPr>
              <w:rFonts w:asciiTheme="minorHAnsi" w:eastAsiaTheme="minorEastAsia" w:hAnsiTheme="minorHAnsi"/>
              <w:noProof/>
              <w:sz w:val="22"/>
              <w:lang w:val="en-US"/>
            </w:rPr>
          </w:pPr>
          <w:hyperlink w:anchor="_Toc531903740" w:history="1">
            <w:r w:rsidRPr="00CE449E">
              <w:rPr>
                <w:rStyle w:val="Hyperlink"/>
                <w:noProof/>
              </w:rPr>
              <w:t>Розділ 5. ЕКОНОМІЧНА ХАРАКТЕРИСТИКА ПРОГРАМНОГО ПРОДУКТУ</w:t>
            </w:r>
            <w:r w:rsidRPr="00CE449E">
              <w:rPr>
                <w:noProof/>
                <w:webHidden/>
              </w:rPr>
              <w:tab/>
            </w:r>
            <w:r w:rsidRPr="00CE449E">
              <w:rPr>
                <w:noProof/>
                <w:webHidden/>
              </w:rPr>
              <w:fldChar w:fldCharType="begin"/>
            </w:r>
            <w:r w:rsidRPr="00CE449E">
              <w:rPr>
                <w:noProof/>
                <w:webHidden/>
              </w:rPr>
              <w:instrText xml:space="preserve"> PAGEREF _Toc531903740 \h </w:instrText>
            </w:r>
            <w:r w:rsidRPr="00CE449E">
              <w:rPr>
                <w:noProof/>
                <w:webHidden/>
              </w:rPr>
            </w:r>
            <w:r w:rsidRPr="00CE449E">
              <w:rPr>
                <w:noProof/>
                <w:webHidden/>
              </w:rPr>
              <w:fldChar w:fldCharType="separate"/>
            </w:r>
            <w:r w:rsidRPr="00CE449E">
              <w:rPr>
                <w:noProof/>
                <w:webHidden/>
              </w:rPr>
              <w:t>59</w:t>
            </w:r>
            <w:r w:rsidRPr="00CE449E">
              <w:rPr>
                <w:noProof/>
                <w:webHidden/>
              </w:rPr>
              <w:fldChar w:fldCharType="end"/>
            </w:r>
          </w:hyperlink>
        </w:p>
        <w:p w14:paraId="76D443F6" w14:textId="7758C59A" w:rsidR="00CE449E" w:rsidRPr="00CE449E" w:rsidRDefault="00CE449E">
          <w:pPr>
            <w:pStyle w:val="TOC2"/>
            <w:rPr>
              <w:rFonts w:asciiTheme="minorHAnsi" w:eastAsiaTheme="minorEastAsia" w:hAnsiTheme="minorHAnsi"/>
              <w:noProof/>
              <w:sz w:val="22"/>
              <w:lang w:val="en-US"/>
            </w:rPr>
          </w:pPr>
          <w:hyperlink w:anchor="_Toc531903741" w:history="1">
            <w:r w:rsidRPr="00CE449E">
              <w:rPr>
                <w:rStyle w:val="Hyperlink"/>
                <w:noProof/>
                <w:lang w:val="ru-RU"/>
              </w:rPr>
              <w:t xml:space="preserve">5.1. </w:t>
            </w:r>
            <w:r>
              <w:rPr>
                <w:rStyle w:val="Hyperlink"/>
                <w:noProof/>
                <w:lang w:val="ru-RU"/>
              </w:rPr>
              <w:tab/>
            </w:r>
            <w:r w:rsidRPr="00CE449E">
              <w:rPr>
                <w:rStyle w:val="Hyperlink"/>
                <w:noProof/>
                <w:lang w:val="ru-RU"/>
              </w:rPr>
              <w:t>Економічна характеристика проектного рішення</w:t>
            </w:r>
            <w:r w:rsidRPr="00CE449E">
              <w:rPr>
                <w:noProof/>
                <w:webHidden/>
              </w:rPr>
              <w:tab/>
            </w:r>
            <w:r w:rsidRPr="00CE449E">
              <w:rPr>
                <w:noProof/>
                <w:webHidden/>
              </w:rPr>
              <w:fldChar w:fldCharType="begin"/>
            </w:r>
            <w:r w:rsidRPr="00CE449E">
              <w:rPr>
                <w:noProof/>
                <w:webHidden/>
              </w:rPr>
              <w:instrText xml:space="preserve"> PAGEREF _Toc531903741 \h </w:instrText>
            </w:r>
            <w:r w:rsidRPr="00CE449E">
              <w:rPr>
                <w:noProof/>
                <w:webHidden/>
              </w:rPr>
            </w:r>
            <w:r w:rsidRPr="00CE449E">
              <w:rPr>
                <w:noProof/>
                <w:webHidden/>
              </w:rPr>
              <w:fldChar w:fldCharType="separate"/>
            </w:r>
            <w:r w:rsidRPr="00CE449E">
              <w:rPr>
                <w:noProof/>
                <w:webHidden/>
              </w:rPr>
              <w:t>59</w:t>
            </w:r>
            <w:r w:rsidRPr="00CE449E">
              <w:rPr>
                <w:noProof/>
                <w:webHidden/>
              </w:rPr>
              <w:fldChar w:fldCharType="end"/>
            </w:r>
          </w:hyperlink>
        </w:p>
        <w:p w14:paraId="484020F0" w14:textId="34905363" w:rsidR="00CE449E" w:rsidRPr="00CE449E" w:rsidRDefault="00CE449E">
          <w:pPr>
            <w:pStyle w:val="TOC2"/>
            <w:rPr>
              <w:rFonts w:asciiTheme="minorHAnsi" w:eastAsiaTheme="minorEastAsia" w:hAnsiTheme="minorHAnsi"/>
              <w:noProof/>
              <w:sz w:val="22"/>
              <w:lang w:val="en-US"/>
            </w:rPr>
          </w:pPr>
          <w:hyperlink w:anchor="_Toc531903742" w:history="1">
            <w:r w:rsidRPr="00CE449E">
              <w:rPr>
                <w:rStyle w:val="Hyperlink"/>
                <w:noProof/>
                <w:lang w:val="ru-RU"/>
              </w:rPr>
              <w:t xml:space="preserve">5.2. </w:t>
            </w:r>
            <w:r>
              <w:rPr>
                <w:rStyle w:val="Hyperlink"/>
                <w:noProof/>
                <w:lang w:val="ru-RU"/>
              </w:rPr>
              <w:tab/>
            </w:r>
            <w:r w:rsidRPr="00CE449E">
              <w:rPr>
                <w:rStyle w:val="Hyperlink"/>
                <w:noProof/>
                <w:lang w:val="ru-RU"/>
              </w:rPr>
              <w:t>Розрахунок витрат на розробку та впровадження проектного рішення</w:t>
            </w:r>
            <w:r w:rsidRPr="00CE449E">
              <w:rPr>
                <w:noProof/>
                <w:webHidden/>
              </w:rPr>
              <w:tab/>
            </w:r>
            <w:r w:rsidRPr="00CE449E">
              <w:rPr>
                <w:noProof/>
                <w:webHidden/>
              </w:rPr>
              <w:fldChar w:fldCharType="begin"/>
            </w:r>
            <w:r w:rsidRPr="00CE449E">
              <w:rPr>
                <w:noProof/>
                <w:webHidden/>
              </w:rPr>
              <w:instrText xml:space="preserve"> PAGEREF _Toc531903742 \h </w:instrText>
            </w:r>
            <w:r w:rsidRPr="00CE449E">
              <w:rPr>
                <w:noProof/>
                <w:webHidden/>
              </w:rPr>
            </w:r>
            <w:r w:rsidRPr="00CE449E">
              <w:rPr>
                <w:noProof/>
                <w:webHidden/>
              </w:rPr>
              <w:fldChar w:fldCharType="separate"/>
            </w:r>
            <w:r w:rsidRPr="00CE449E">
              <w:rPr>
                <w:noProof/>
                <w:webHidden/>
              </w:rPr>
              <w:t>60</w:t>
            </w:r>
            <w:r w:rsidRPr="00CE449E">
              <w:rPr>
                <w:noProof/>
                <w:webHidden/>
              </w:rPr>
              <w:fldChar w:fldCharType="end"/>
            </w:r>
          </w:hyperlink>
        </w:p>
        <w:p w14:paraId="5F3C78AB" w14:textId="1C3A6520" w:rsidR="00CE449E" w:rsidRPr="00CE449E" w:rsidRDefault="00CE449E">
          <w:pPr>
            <w:pStyle w:val="TOC2"/>
            <w:rPr>
              <w:rFonts w:asciiTheme="minorHAnsi" w:eastAsiaTheme="minorEastAsia" w:hAnsiTheme="minorHAnsi"/>
              <w:noProof/>
              <w:sz w:val="22"/>
              <w:lang w:val="en-US"/>
            </w:rPr>
          </w:pPr>
          <w:hyperlink w:anchor="_Toc531903743" w:history="1">
            <w:r w:rsidRPr="00CE449E">
              <w:rPr>
                <w:rStyle w:val="Hyperlink"/>
                <w:noProof/>
              </w:rPr>
              <w:t xml:space="preserve">5.3. </w:t>
            </w:r>
            <w:r>
              <w:rPr>
                <w:rStyle w:val="Hyperlink"/>
                <w:noProof/>
              </w:rPr>
              <w:tab/>
            </w:r>
            <w:r w:rsidRPr="00CE449E">
              <w:rPr>
                <w:rStyle w:val="Hyperlink"/>
                <w:noProof/>
              </w:rPr>
              <w:t>Визначення комплексного показника якості</w:t>
            </w:r>
            <w:r w:rsidRPr="00CE449E">
              <w:rPr>
                <w:noProof/>
                <w:webHidden/>
              </w:rPr>
              <w:tab/>
            </w:r>
            <w:r w:rsidRPr="00CE449E">
              <w:rPr>
                <w:noProof/>
                <w:webHidden/>
              </w:rPr>
              <w:fldChar w:fldCharType="begin"/>
            </w:r>
            <w:r w:rsidRPr="00CE449E">
              <w:rPr>
                <w:noProof/>
                <w:webHidden/>
              </w:rPr>
              <w:instrText xml:space="preserve"> PAGEREF _Toc531903743 \h </w:instrText>
            </w:r>
            <w:r w:rsidRPr="00CE449E">
              <w:rPr>
                <w:noProof/>
                <w:webHidden/>
              </w:rPr>
            </w:r>
            <w:r w:rsidRPr="00CE449E">
              <w:rPr>
                <w:noProof/>
                <w:webHidden/>
              </w:rPr>
              <w:fldChar w:fldCharType="separate"/>
            </w:r>
            <w:r w:rsidRPr="00CE449E">
              <w:rPr>
                <w:noProof/>
                <w:webHidden/>
              </w:rPr>
              <w:t>65</w:t>
            </w:r>
            <w:r w:rsidRPr="00CE449E">
              <w:rPr>
                <w:noProof/>
                <w:webHidden/>
              </w:rPr>
              <w:fldChar w:fldCharType="end"/>
            </w:r>
          </w:hyperlink>
        </w:p>
        <w:p w14:paraId="2DEE1E06" w14:textId="67DD219E" w:rsidR="00CE449E" w:rsidRPr="00CE449E" w:rsidRDefault="00CE449E">
          <w:pPr>
            <w:pStyle w:val="TOC2"/>
            <w:rPr>
              <w:rFonts w:asciiTheme="minorHAnsi" w:eastAsiaTheme="minorEastAsia" w:hAnsiTheme="minorHAnsi"/>
              <w:noProof/>
              <w:sz w:val="22"/>
              <w:lang w:val="en-US"/>
            </w:rPr>
          </w:pPr>
          <w:hyperlink w:anchor="_Toc531903744" w:history="1">
            <w:r w:rsidRPr="00CE449E">
              <w:rPr>
                <w:rStyle w:val="Hyperlink"/>
                <w:noProof/>
                <w:lang w:val="ru-RU"/>
              </w:rPr>
              <w:t xml:space="preserve">5.4. </w:t>
            </w:r>
            <w:r>
              <w:rPr>
                <w:rStyle w:val="Hyperlink"/>
                <w:noProof/>
                <w:lang w:val="ru-RU"/>
              </w:rPr>
              <w:tab/>
            </w:r>
            <w:r w:rsidRPr="00CE449E">
              <w:rPr>
                <w:rStyle w:val="Hyperlink"/>
                <w:noProof/>
                <w:lang w:val="ru-RU"/>
              </w:rPr>
              <w:t>Визначення експлуатаційних витрат</w:t>
            </w:r>
            <w:r w:rsidRPr="00CE449E">
              <w:rPr>
                <w:noProof/>
                <w:webHidden/>
              </w:rPr>
              <w:tab/>
            </w:r>
            <w:r w:rsidRPr="00CE449E">
              <w:rPr>
                <w:noProof/>
                <w:webHidden/>
              </w:rPr>
              <w:fldChar w:fldCharType="begin"/>
            </w:r>
            <w:r w:rsidRPr="00CE449E">
              <w:rPr>
                <w:noProof/>
                <w:webHidden/>
              </w:rPr>
              <w:instrText xml:space="preserve"> PAGEREF _Toc531903744 \h </w:instrText>
            </w:r>
            <w:r w:rsidRPr="00CE449E">
              <w:rPr>
                <w:noProof/>
                <w:webHidden/>
              </w:rPr>
            </w:r>
            <w:r w:rsidRPr="00CE449E">
              <w:rPr>
                <w:noProof/>
                <w:webHidden/>
              </w:rPr>
              <w:fldChar w:fldCharType="separate"/>
            </w:r>
            <w:r w:rsidRPr="00CE449E">
              <w:rPr>
                <w:noProof/>
                <w:webHidden/>
              </w:rPr>
              <w:t>66</w:t>
            </w:r>
            <w:r w:rsidRPr="00CE449E">
              <w:rPr>
                <w:noProof/>
                <w:webHidden/>
              </w:rPr>
              <w:fldChar w:fldCharType="end"/>
            </w:r>
          </w:hyperlink>
        </w:p>
        <w:p w14:paraId="2302A738" w14:textId="7A65EAF6" w:rsidR="00CE449E" w:rsidRPr="00CE449E" w:rsidRDefault="00CE449E">
          <w:pPr>
            <w:pStyle w:val="TOC2"/>
            <w:rPr>
              <w:rFonts w:asciiTheme="minorHAnsi" w:eastAsiaTheme="minorEastAsia" w:hAnsiTheme="minorHAnsi"/>
              <w:noProof/>
              <w:sz w:val="22"/>
              <w:lang w:val="en-US"/>
            </w:rPr>
          </w:pPr>
          <w:hyperlink w:anchor="_Toc531903745" w:history="1">
            <w:r w:rsidRPr="00CE449E">
              <w:rPr>
                <w:rStyle w:val="Hyperlink"/>
                <w:noProof/>
                <w:lang w:val="ru-RU"/>
              </w:rPr>
              <w:t xml:space="preserve">5.5. </w:t>
            </w:r>
            <w:r>
              <w:rPr>
                <w:rStyle w:val="Hyperlink"/>
                <w:noProof/>
                <w:lang w:val="ru-RU"/>
              </w:rPr>
              <w:tab/>
            </w:r>
            <w:r w:rsidRPr="00CE449E">
              <w:rPr>
                <w:rStyle w:val="Hyperlink"/>
                <w:noProof/>
                <w:lang w:val="ru-RU"/>
              </w:rPr>
              <w:t>Розрахунок ціни споживання проектного рішення</w:t>
            </w:r>
            <w:r w:rsidRPr="00CE449E">
              <w:rPr>
                <w:noProof/>
                <w:webHidden/>
              </w:rPr>
              <w:tab/>
            </w:r>
            <w:r w:rsidRPr="00CE449E">
              <w:rPr>
                <w:noProof/>
                <w:webHidden/>
              </w:rPr>
              <w:fldChar w:fldCharType="begin"/>
            </w:r>
            <w:r w:rsidRPr="00CE449E">
              <w:rPr>
                <w:noProof/>
                <w:webHidden/>
              </w:rPr>
              <w:instrText xml:space="preserve"> PAGEREF _Toc531903745 \h </w:instrText>
            </w:r>
            <w:r w:rsidRPr="00CE449E">
              <w:rPr>
                <w:noProof/>
                <w:webHidden/>
              </w:rPr>
            </w:r>
            <w:r w:rsidRPr="00CE449E">
              <w:rPr>
                <w:noProof/>
                <w:webHidden/>
              </w:rPr>
              <w:fldChar w:fldCharType="separate"/>
            </w:r>
            <w:r w:rsidRPr="00CE449E">
              <w:rPr>
                <w:noProof/>
                <w:webHidden/>
              </w:rPr>
              <w:t>69</w:t>
            </w:r>
            <w:r w:rsidRPr="00CE449E">
              <w:rPr>
                <w:noProof/>
                <w:webHidden/>
              </w:rPr>
              <w:fldChar w:fldCharType="end"/>
            </w:r>
          </w:hyperlink>
        </w:p>
        <w:p w14:paraId="37D5DD6B" w14:textId="44E3D894" w:rsidR="00CE449E" w:rsidRPr="00CE449E" w:rsidRDefault="00CE449E">
          <w:pPr>
            <w:pStyle w:val="TOC2"/>
            <w:rPr>
              <w:rFonts w:asciiTheme="minorHAnsi" w:eastAsiaTheme="minorEastAsia" w:hAnsiTheme="minorHAnsi"/>
              <w:noProof/>
              <w:sz w:val="22"/>
              <w:lang w:val="en-US"/>
            </w:rPr>
          </w:pPr>
          <w:hyperlink w:anchor="_Toc531903746" w:history="1">
            <w:r w:rsidRPr="00CE449E">
              <w:rPr>
                <w:rStyle w:val="Hyperlink"/>
                <w:noProof/>
              </w:rPr>
              <w:t xml:space="preserve">5.6. </w:t>
            </w:r>
            <w:r>
              <w:rPr>
                <w:rStyle w:val="Hyperlink"/>
                <w:noProof/>
              </w:rPr>
              <w:tab/>
            </w:r>
            <w:r w:rsidRPr="00CE449E">
              <w:rPr>
                <w:rStyle w:val="Hyperlink"/>
                <w:noProof/>
              </w:rPr>
              <w:t>Визначення показників економічної ефективності</w:t>
            </w:r>
            <w:r w:rsidRPr="00CE449E">
              <w:rPr>
                <w:noProof/>
                <w:webHidden/>
              </w:rPr>
              <w:tab/>
            </w:r>
            <w:r w:rsidRPr="00CE449E">
              <w:rPr>
                <w:noProof/>
                <w:webHidden/>
              </w:rPr>
              <w:fldChar w:fldCharType="begin"/>
            </w:r>
            <w:r w:rsidRPr="00CE449E">
              <w:rPr>
                <w:noProof/>
                <w:webHidden/>
              </w:rPr>
              <w:instrText xml:space="preserve"> PAGEREF _Toc531903746 \h </w:instrText>
            </w:r>
            <w:r w:rsidRPr="00CE449E">
              <w:rPr>
                <w:noProof/>
                <w:webHidden/>
              </w:rPr>
            </w:r>
            <w:r w:rsidRPr="00CE449E">
              <w:rPr>
                <w:noProof/>
                <w:webHidden/>
              </w:rPr>
              <w:fldChar w:fldCharType="separate"/>
            </w:r>
            <w:r w:rsidRPr="00CE449E">
              <w:rPr>
                <w:noProof/>
                <w:webHidden/>
              </w:rPr>
              <w:t>70</w:t>
            </w:r>
            <w:r w:rsidRPr="00CE449E">
              <w:rPr>
                <w:noProof/>
                <w:webHidden/>
              </w:rPr>
              <w:fldChar w:fldCharType="end"/>
            </w:r>
          </w:hyperlink>
        </w:p>
        <w:p w14:paraId="229C360D" w14:textId="4B102CC1" w:rsidR="00CE449E" w:rsidRPr="00CE449E" w:rsidRDefault="00CE449E">
          <w:pPr>
            <w:pStyle w:val="TOC2"/>
            <w:rPr>
              <w:rFonts w:asciiTheme="minorHAnsi" w:eastAsiaTheme="minorEastAsia" w:hAnsiTheme="minorHAnsi"/>
              <w:noProof/>
              <w:sz w:val="22"/>
              <w:lang w:val="en-US"/>
            </w:rPr>
          </w:pPr>
          <w:hyperlink w:anchor="_Toc531903747" w:history="1">
            <w:r w:rsidRPr="00CE449E">
              <w:rPr>
                <w:rStyle w:val="Hyperlink"/>
                <w:noProof/>
                <w:lang w:val="ru-RU"/>
              </w:rPr>
              <w:t xml:space="preserve">5.7. </w:t>
            </w:r>
            <w:r>
              <w:rPr>
                <w:rStyle w:val="Hyperlink"/>
                <w:noProof/>
                <w:lang w:val="ru-RU"/>
              </w:rPr>
              <w:tab/>
            </w:r>
            <w:r w:rsidRPr="00CE449E">
              <w:rPr>
                <w:rStyle w:val="Hyperlink"/>
                <w:noProof/>
                <w:lang w:val="ru-RU"/>
              </w:rPr>
              <w:t>Висно</w:t>
            </w:r>
            <w:r w:rsidRPr="00CE449E">
              <w:rPr>
                <w:rStyle w:val="Hyperlink"/>
                <w:noProof/>
                <w:lang w:val="ru-RU"/>
              </w:rPr>
              <w:t>в</w:t>
            </w:r>
            <w:r w:rsidRPr="00CE449E">
              <w:rPr>
                <w:rStyle w:val="Hyperlink"/>
                <w:noProof/>
                <w:lang w:val="ru-RU"/>
              </w:rPr>
              <w:t>ки до розділу 5</w:t>
            </w:r>
            <w:r w:rsidRPr="00CE449E">
              <w:rPr>
                <w:noProof/>
                <w:webHidden/>
              </w:rPr>
              <w:tab/>
            </w:r>
            <w:r w:rsidRPr="00CE449E">
              <w:rPr>
                <w:noProof/>
                <w:webHidden/>
              </w:rPr>
              <w:fldChar w:fldCharType="begin"/>
            </w:r>
            <w:r w:rsidRPr="00CE449E">
              <w:rPr>
                <w:noProof/>
                <w:webHidden/>
              </w:rPr>
              <w:instrText xml:space="preserve"> PAGEREF _Toc531903747 \h </w:instrText>
            </w:r>
            <w:r w:rsidRPr="00CE449E">
              <w:rPr>
                <w:noProof/>
                <w:webHidden/>
              </w:rPr>
            </w:r>
            <w:r w:rsidRPr="00CE449E">
              <w:rPr>
                <w:noProof/>
                <w:webHidden/>
              </w:rPr>
              <w:fldChar w:fldCharType="separate"/>
            </w:r>
            <w:r w:rsidRPr="00CE449E">
              <w:rPr>
                <w:noProof/>
                <w:webHidden/>
              </w:rPr>
              <w:t>73</w:t>
            </w:r>
            <w:r w:rsidRPr="00CE449E">
              <w:rPr>
                <w:noProof/>
                <w:webHidden/>
              </w:rPr>
              <w:fldChar w:fldCharType="end"/>
            </w:r>
          </w:hyperlink>
        </w:p>
        <w:p w14:paraId="5DD264F1" w14:textId="0A7154A2" w:rsidR="00CE449E" w:rsidRPr="00CE449E" w:rsidRDefault="00CE449E">
          <w:pPr>
            <w:pStyle w:val="TOC1"/>
            <w:tabs>
              <w:tab w:val="right" w:leader="dot" w:pos="9627"/>
            </w:tabs>
            <w:rPr>
              <w:rFonts w:asciiTheme="minorHAnsi" w:eastAsiaTheme="minorEastAsia" w:hAnsiTheme="minorHAnsi"/>
              <w:noProof/>
              <w:sz w:val="22"/>
              <w:lang w:val="en-US"/>
            </w:rPr>
          </w:pPr>
          <w:hyperlink w:anchor="_Toc531903748" w:history="1">
            <w:r w:rsidRPr="00CE449E">
              <w:rPr>
                <w:rStyle w:val="Hyperlink"/>
                <w:noProof/>
              </w:rPr>
              <w:t>Висновки</w:t>
            </w:r>
            <w:r w:rsidRPr="00CE449E">
              <w:rPr>
                <w:noProof/>
                <w:webHidden/>
              </w:rPr>
              <w:tab/>
            </w:r>
            <w:r w:rsidRPr="00CE449E">
              <w:rPr>
                <w:noProof/>
                <w:webHidden/>
              </w:rPr>
              <w:fldChar w:fldCharType="begin"/>
            </w:r>
            <w:r w:rsidRPr="00CE449E">
              <w:rPr>
                <w:noProof/>
                <w:webHidden/>
              </w:rPr>
              <w:instrText xml:space="preserve"> PAGEREF _Toc531903748 \h </w:instrText>
            </w:r>
            <w:r w:rsidRPr="00CE449E">
              <w:rPr>
                <w:noProof/>
                <w:webHidden/>
              </w:rPr>
            </w:r>
            <w:r w:rsidRPr="00CE449E">
              <w:rPr>
                <w:noProof/>
                <w:webHidden/>
              </w:rPr>
              <w:fldChar w:fldCharType="separate"/>
            </w:r>
            <w:r w:rsidRPr="00CE449E">
              <w:rPr>
                <w:noProof/>
                <w:webHidden/>
              </w:rPr>
              <w:t>74</w:t>
            </w:r>
            <w:r w:rsidRPr="00CE449E">
              <w:rPr>
                <w:noProof/>
                <w:webHidden/>
              </w:rPr>
              <w:fldChar w:fldCharType="end"/>
            </w:r>
          </w:hyperlink>
        </w:p>
        <w:p w14:paraId="6B7751AE" w14:textId="6C0B4A4A" w:rsidR="00CE449E" w:rsidRPr="00CE449E" w:rsidRDefault="00CE449E">
          <w:pPr>
            <w:pStyle w:val="TOC1"/>
            <w:tabs>
              <w:tab w:val="right" w:leader="dot" w:pos="9627"/>
            </w:tabs>
            <w:rPr>
              <w:rFonts w:asciiTheme="minorHAnsi" w:eastAsiaTheme="minorEastAsia" w:hAnsiTheme="minorHAnsi"/>
              <w:noProof/>
              <w:sz w:val="22"/>
              <w:lang w:val="en-US"/>
            </w:rPr>
          </w:pPr>
          <w:hyperlink w:anchor="_Toc531903749" w:history="1">
            <w:r w:rsidRPr="00CE449E">
              <w:rPr>
                <w:rStyle w:val="Hyperlink"/>
                <w:noProof/>
              </w:rPr>
              <w:t>Перелік використаної літератури</w:t>
            </w:r>
            <w:r w:rsidRPr="00CE449E">
              <w:rPr>
                <w:noProof/>
                <w:webHidden/>
              </w:rPr>
              <w:tab/>
            </w:r>
            <w:r w:rsidRPr="00CE449E">
              <w:rPr>
                <w:noProof/>
                <w:webHidden/>
              </w:rPr>
              <w:fldChar w:fldCharType="begin"/>
            </w:r>
            <w:r w:rsidRPr="00CE449E">
              <w:rPr>
                <w:noProof/>
                <w:webHidden/>
              </w:rPr>
              <w:instrText xml:space="preserve"> PAGEREF _Toc531903749 \h </w:instrText>
            </w:r>
            <w:r w:rsidRPr="00CE449E">
              <w:rPr>
                <w:noProof/>
                <w:webHidden/>
              </w:rPr>
            </w:r>
            <w:r w:rsidRPr="00CE449E">
              <w:rPr>
                <w:noProof/>
                <w:webHidden/>
              </w:rPr>
              <w:fldChar w:fldCharType="separate"/>
            </w:r>
            <w:r w:rsidRPr="00CE449E">
              <w:rPr>
                <w:noProof/>
                <w:webHidden/>
              </w:rPr>
              <w:t>76</w:t>
            </w:r>
            <w:r w:rsidRPr="00CE449E">
              <w:rPr>
                <w:noProof/>
                <w:webHidden/>
              </w:rPr>
              <w:fldChar w:fldCharType="end"/>
            </w:r>
          </w:hyperlink>
        </w:p>
        <w:p w14:paraId="5B858223" w14:textId="2EB04849" w:rsidR="00CE449E" w:rsidRPr="00CE449E" w:rsidRDefault="00CE449E">
          <w:pPr>
            <w:pStyle w:val="TOC1"/>
            <w:tabs>
              <w:tab w:val="right" w:leader="dot" w:pos="9627"/>
            </w:tabs>
            <w:rPr>
              <w:rFonts w:asciiTheme="minorHAnsi" w:eastAsiaTheme="minorEastAsia" w:hAnsiTheme="minorHAnsi"/>
              <w:noProof/>
              <w:sz w:val="22"/>
              <w:lang w:val="en-US"/>
            </w:rPr>
          </w:pPr>
          <w:hyperlink w:anchor="_Toc531903750" w:history="1">
            <w:r w:rsidRPr="00CE449E">
              <w:rPr>
                <w:rStyle w:val="Hyperlink"/>
                <w:noProof/>
              </w:rPr>
              <w:t>ДОДАТКИ</w:t>
            </w:r>
            <w:r w:rsidRPr="00CE449E">
              <w:rPr>
                <w:noProof/>
                <w:webHidden/>
              </w:rPr>
              <w:tab/>
            </w:r>
            <w:r w:rsidRPr="00CE449E">
              <w:rPr>
                <w:noProof/>
                <w:webHidden/>
              </w:rPr>
              <w:fldChar w:fldCharType="begin"/>
            </w:r>
            <w:r w:rsidRPr="00CE449E">
              <w:rPr>
                <w:noProof/>
                <w:webHidden/>
              </w:rPr>
              <w:instrText xml:space="preserve"> PAGEREF _Toc531903750 \h </w:instrText>
            </w:r>
            <w:r w:rsidRPr="00CE449E">
              <w:rPr>
                <w:noProof/>
                <w:webHidden/>
              </w:rPr>
            </w:r>
            <w:r w:rsidRPr="00CE449E">
              <w:rPr>
                <w:noProof/>
                <w:webHidden/>
              </w:rPr>
              <w:fldChar w:fldCharType="separate"/>
            </w:r>
            <w:r w:rsidRPr="00CE449E">
              <w:rPr>
                <w:noProof/>
                <w:webHidden/>
              </w:rPr>
              <w:t>79</w:t>
            </w:r>
            <w:r w:rsidRPr="00CE449E">
              <w:rPr>
                <w:noProof/>
                <w:webHidden/>
              </w:rPr>
              <w:fldChar w:fldCharType="end"/>
            </w:r>
          </w:hyperlink>
        </w:p>
        <w:p w14:paraId="2BDE515B" w14:textId="3AFA02C1" w:rsidR="00CE449E" w:rsidRPr="00CE449E" w:rsidRDefault="00CE449E">
          <w:pPr>
            <w:pStyle w:val="TOC2"/>
            <w:rPr>
              <w:rFonts w:asciiTheme="minorHAnsi" w:eastAsiaTheme="minorEastAsia" w:hAnsiTheme="minorHAnsi"/>
              <w:noProof/>
              <w:sz w:val="22"/>
              <w:lang w:val="en-US"/>
            </w:rPr>
          </w:pPr>
          <w:hyperlink w:anchor="_Toc531903751" w:history="1">
            <w:r w:rsidRPr="00CE449E">
              <w:rPr>
                <w:rStyle w:val="Hyperlink"/>
                <w:noProof/>
                <w:lang w:val="ru-RU"/>
              </w:rPr>
              <w:t xml:space="preserve">Додаток А. </w:t>
            </w:r>
            <w:r w:rsidRPr="00CE449E">
              <w:rPr>
                <w:rStyle w:val="Hyperlink"/>
                <w:noProof/>
              </w:rPr>
              <w:t>План забезпечення якості програмного продукту</w:t>
            </w:r>
            <w:r w:rsidRPr="00CE449E">
              <w:rPr>
                <w:noProof/>
                <w:webHidden/>
              </w:rPr>
              <w:tab/>
            </w:r>
            <w:r w:rsidRPr="00CE449E">
              <w:rPr>
                <w:noProof/>
                <w:webHidden/>
              </w:rPr>
              <w:fldChar w:fldCharType="begin"/>
            </w:r>
            <w:r w:rsidRPr="00CE449E">
              <w:rPr>
                <w:noProof/>
                <w:webHidden/>
              </w:rPr>
              <w:instrText xml:space="preserve"> PAGEREF _Toc531903751 \h </w:instrText>
            </w:r>
            <w:r w:rsidRPr="00CE449E">
              <w:rPr>
                <w:noProof/>
                <w:webHidden/>
              </w:rPr>
            </w:r>
            <w:r w:rsidRPr="00CE449E">
              <w:rPr>
                <w:noProof/>
                <w:webHidden/>
              </w:rPr>
              <w:fldChar w:fldCharType="separate"/>
            </w:r>
            <w:r w:rsidRPr="00CE449E">
              <w:rPr>
                <w:noProof/>
                <w:webHidden/>
              </w:rPr>
              <w:t>79</w:t>
            </w:r>
            <w:r w:rsidRPr="00CE449E">
              <w:rPr>
                <w:noProof/>
                <w:webHidden/>
              </w:rPr>
              <w:fldChar w:fldCharType="end"/>
            </w:r>
          </w:hyperlink>
        </w:p>
        <w:p w14:paraId="0AE3E555" w14:textId="540010D0" w:rsidR="00CE449E" w:rsidRPr="00CE449E" w:rsidRDefault="00CE449E">
          <w:pPr>
            <w:pStyle w:val="TOC2"/>
            <w:rPr>
              <w:rFonts w:asciiTheme="minorHAnsi" w:eastAsiaTheme="minorEastAsia" w:hAnsiTheme="minorHAnsi"/>
              <w:noProof/>
              <w:sz w:val="22"/>
              <w:lang w:val="en-US"/>
            </w:rPr>
          </w:pPr>
          <w:hyperlink w:anchor="_Toc531903752" w:history="1">
            <w:r w:rsidRPr="00CE449E">
              <w:rPr>
                <w:rStyle w:val="Hyperlink"/>
                <w:noProof/>
                <w:lang w:val="ru-RU"/>
              </w:rPr>
              <w:t xml:space="preserve">Додаток </w:t>
            </w:r>
            <w:r w:rsidRPr="00CE449E">
              <w:rPr>
                <w:rStyle w:val="Hyperlink"/>
                <w:noProof/>
              </w:rPr>
              <w:t>Б</w:t>
            </w:r>
            <w:r w:rsidRPr="00CE449E">
              <w:rPr>
                <w:rStyle w:val="Hyperlink"/>
                <w:noProof/>
                <w:lang w:val="ru-RU"/>
              </w:rPr>
              <w:t>. Блок-схема роботи алгоритму</w:t>
            </w:r>
            <w:r w:rsidRPr="00CE449E">
              <w:rPr>
                <w:noProof/>
                <w:webHidden/>
              </w:rPr>
              <w:tab/>
            </w:r>
            <w:r w:rsidRPr="00CE449E">
              <w:rPr>
                <w:noProof/>
                <w:webHidden/>
              </w:rPr>
              <w:fldChar w:fldCharType="begin"/>
            </w:r>
            <w:r w:rsidRPr="00CE449E">
              <w:rPr>
                <w:noProof/>
                <w:webHidden/>
              </w:rPr>
              <w:instrText xml:space="preserve"> PAGEREF _Toc531903752 \h </w:instrText>
            </w:r>
            <w:r w:rsidRPr="00CE449E">
              <w:rPr>
                <w:noProof/>
                <w:webHidden/>
              </w:rPr>
            </w:r>
            <w:r w:rsidRPr="00CE449E">
              <w:rPr>
                <w:noProof/>
                <w:webHidden/>
              </w:rPr>
              <w:fldChar w:fldCharType="separate"/>
            </w:r>
            <w:r w:rsidRPr="00CE449E">
              <w:rPr>
                <w:noProof/>
                <w:webHidden/>
              </w:rPr>
              <w:t>90</w:t>
            </w:r>
            <w:r w:rsidRPr="00CE449E">
              <w:rPr>
                <w:noProof/>
                <w:webHidden/>
              </w:rPr>
              <w:fldChar w:fldCharType="end"/>
            </w:r>
          </w:hyperlink>
        </w:p>
        <w:p w14:paraId="63E1961D" w14:textId="7178468D" w:rsidR="00CE449E" w:rsidRPr="00CE449E" w:rsidRDefault="00CE449E">
          <w:pPr>
            <w:pStyle w:val="TOC2"/>
            <w:rPr>
              <w:rFonts w:asciiTheme="minorHAnsi" w:eastAsiaTheme="minorEastAsia" w:hAnsiTheme="minorHAnsi"/>
              <w:noProof/>
              <w:sz w:val="22"/>
              <w:lang w:val="en-US"/>
            </w:rPr>
          </w:pPr>
          <w:hyperlink w:anchor="_Toc531903753" w:history="1">
            <w:r w:rsidRPr="00CE449E">
              <w:rPr>
                <w:rStyle w:val="Hyperlink"/>
                <w:noProof/>
                <w:lang w:val="ru-RU"/>
              </w:rPr>
              <w:t xml:space="preserve">Додаток В. </w:t>
            </w:r>
            <w:r w:rsidRPr="00CE449E">
              <w:rPr>
                <w:rStyle w:val="Hyperlink"/>
                <w:noProof/>
              </w:rPr>
              <w:t>Приклад даних для проведення досліджень</w:t>
            </w:r>
            <w:r w:rsidRPr="00CE449E">
              <w:rPr>
                <w:noProof/>
                <w:webHidden/>
              </w:rPr>
              <w:tab/>
            </w:r>
            <w:r w:rsidRPr="00CE449E">
              <w:rPr>
                <w:noProof/>
                <w:webHidden/>
              </w:rPr>
              <w:fldChar w:fldCharType="begin"/>
            </w:r>
            <w:r w:rsidRPr="00CE449E">
              <w:rPr>
                <w:noProof/>
                <w:webHidden/>
              </w:rPr>
              <w:instrText xml:space="preserve"> PAGEREF _Toc531903753 \h </w:instrText>
            </w:r>
            <w:r w:rsidRPr="00CE449E">
              <w:rPr>
                <w:noProof/>
                <w:webHidden/>
              </w:rPr>
            </w:r>
            <w:r w:rsidRPr="00CE449E">
              <w:rPr>
                <w:noProof/>
                <w:webHidden/>
              </w:rPr>
              <w:fldChar w:fldCharType="separate"/>
            </w:r>
            <w:r w:rsidRPr="00CE449E">
              <w:rPr>
                <w:noProof/>
                <w:webHidden/>
              </w:rPr>
              <w:t>90</w:t>
            </w:r>
            <w:r w:rsidRPr="00CE449E">
              <w:rPr>
                <w:noProof/>
                <w:webHidden/>
              </w:rPr>
              <w:fldChar w:fldCharType="end"/>
            </w:r>
          </w:hyperlink>
        </w:p>
        <w:p w14:paraId="6048C521" w14:textId="690AE6E4" w:rsidR="00CE449E" w:rsidRPr="00CE449E" w:rsidRDefault="00CE449E">
          <w:pPr>
            <w:pStyle w:val="TOC2"/>
            <w:rPr>
              <w:rFonts w:asciiTheme="minorHAnsi" w:eastAsiaTheme="minorEastAsia" w:hAnsiTheme="minorHAnsi"/>
              <w:noProof/>
              <w:sz w:val="22"/>
              <w:lang w:val="en-US"/>
            </w:rPr>
          </w:pPr>
          <w:hyperlink w:anchor="_Toc531903754" w:history="1">
            <w:r w:rsidRPr="00CE449E">
              <w:rPr>
                <w:rStyle w:val="Hyperlink"/>
                <w:noProof/>
              </w:rPr>
              <w:t>Додаток Г. Фрагменти коду</w:t>
            </w:r>
            <w:r w:rsidRPr="00CE449E">
              <w:rPr>
                <w:noProof/>
                <w:webHidden/>
              </w:rPr>
              <w:tab/>
            </w:r>
            <w:r w:rsidRPr="00CE449E">
              <w:rPr>
                <w:noProof/>
                <w:webHidden/>
              </w:rPr>
              <w:fldChar w:fldCharType="begin"/>
            </w:r>
            <w:r w:rsidRPr="00CE449E">
              <w:rPr>
                <w:noProof/>
                <w:webHidden/>
              </w:rPr>
              <w:instrText xml:space="preserve"> PAGEREF _Toc531903754 \h </w:instrText>
            </w:r>
            <w:r w:rsidRPr="00CE449E">
              <w:rPr>
                <w:noProof/>
                <w:webHidden/>
              </w:rPr>
            </w:r>
            <w:r w:rsidRPr="00CE449E">
              <w:rPr>
                <w:noProof/>
                <w:webHidden/>
              </w:rPr>
              <w:fldChar w:fldCharType="separate"/>
            </w:r>
            <w:r w:rsidRPr="00CE449E">
              <w:rPr>
                <w:noProof/>
                <w:webHidden/>
              </w:rPr>
              <w:t>91</w:t>
            </w:r>
            <w:r w:rsidRPr="00CE449E">
              <w:rPr>
                <w:noProof/>
                <w:webHidden/>
              </w:rPr>
              <w:fldChar w:fldCharType="end"/>
            </w:r>
          </w:hyperlink>
        </w:p>
        <w:p w14:paraId="2C01C8E8" w14:textId="19A48DB7" w:rsidR="008D5196" w:rsidRDefault="008D5196" w:rsidP="00CE449E">
          <w:pPr>
            <w:rPr>
              <w:rFonts w:eastAsiaTheme="majorEastAsia" w:cstheme="majorBidi"/>
              <w:b/>
              <w:caps/>
              <w:szCs w:val="32"/>
            </w:rPr>
          </w:pPr>
          <w:r w:rsidRPr="00CE449E">
            <w:rPr>
              <w:bCs/>
              <w:noProof/>
            </w:rPr>
            <w:fldChar w:fldCharType="end"/>
          </w:r>
        </w:p>
      </w:sdtContent>
    </w:sdt>
    <w:p w14:paraId="5B854392" w14:textId="77777777" w:rsidR="008D5196" w:rsidRPr="000E67EE" w:rsidRDefault="008D5196" w:rsidP="008D5196">
      <w:pPr>
        <w:pStyle w:val="Heading1"/>
      </w:pPr>
      <w:bookmarkStart w:id="8" w:name="OLE_LINK27"/>
      <w:bookmarkStart w:id="9" w:name="OLE_LINK28"/>
      <w:bookmarkStart w:id="10" w:name="OLE_LINK29"/>
      <w:bookmarkStart w:id="11" w:name="_Toc531903711"/>
      <w:r w:rsidRPr="000E67EE">
        <w:t>ВСТУП</w:t>
      </w:r>
      <w:bookmarkEnd w:id="11"/>
    </w:p>
    <w:p w14:paraId="227E2955" w14:textId="228531E5" w:rsidR="00F66457" w:rsidRPr="005420A6" w:rsidRDefault="009A2274" w:rsidP="00F66457">
      <w:pPr>
        <w:ind w:firstLine="567"/>
        <w:rPr>
          <w:szCs w:val="28"/>
        </w:rPr>
      </w:pPr>
      <w:r>
        <w:rPr>
          <w:rFonts w:cs="Times New Roman"/>
          <w:szCs w:val="28"/>
        </w:rPr>
        <w:t>Зараз</w:t>
      </w:r>
      <w:r w:rsidR="00F66457" w:rsidRPr="00F83133">
        <w:rPr>
          <w:rFonts w:cs="Times New Roman"/>
          <w:szCs w:val="28"/>
        </w:rPr>
        <w:t xml:space="preserve"> </w:t>
      </w:r>
      <w:r w:rsidR="00F66457" w:rsidRPr="005420A6">
        <w:rPr>
          <w:szCs w:val="28"/>
        </w:rPr>
        <w:t>ІТ є однією з динамічніших сфер,</w:t>
      </w:r>
      <w:r>
        <w:rPr>
          <w:szCs w:val="28"/>
        </w:rPr>
        <w:t xml:space="preserve"> де</w:t>
      </w:r>
      <w:r w:rsidR="00F66457" w:rsidRPr="005420A6">
        <w:rPr>
          <w:szCs w:val="28"/>
        </w:rPr>
        <w:t xml:space="preserve"> активно розробляються нові технології, створюються сотні </w:t>
      </w:r>
      <w:r>
        <w:rPr>
          <w:szCs w:val="28"/>
        </w:rPr>
        <w:t>програмних продуктів та накопичу</w:t>
      </w:r>
      <w:r w:rsidR="00F66457" w:rsidRPr="005420A6">
        <w:rPr>
          <w:szCs w:val="28"/>
        </w:rPr>
        <w:t xml:space="preserve">ються приблизно декілька сотень </w:t>
      </w:r>
      <w:r>
        <w:rPr>
          <w:szCs w:val="28"/>
        </w:rPr>
        <w:t>гігабайт інформації за годину</w:t>
      </w:r>
      <w:r w:rsidR="00F66457" w:rsidRPr="005420A6">
        <w:rPr>
          <w:szCs w:val="28"/>
        </w:rPr>
        <w:t xml:space="preserve">.  Ця інформація надходить з різних джерел, та містить багато даних. </w:t>
      </w:r>
    </w:p>
    <w:p w14:paraId="5D046DEE" w14:textId="308C85C8" w:rsidR="00F66457" w:rsidRDefault="00F66457" w:rsidP="00F66457">
      <w:pPr>
        <w:ind w:firstLine="567"/>
        <w:rPr>
          <w:szCs w:val="28"/>
        </w:rPr>
      </w:pPr>
      <w:r w:rsidRPr="005420A6">
        <w:rPr>
          <w:szCs w:val="28"/>
        </w:rPr>
        <w:t xml:space="preserve">Big Data відноситься до </w:t>
      </w:r>
      <w:r w:rsidR="009A2274">
        <w:rPr>
          <w:szCs w:val="28"/>
        </w:rPr>
        <w:t>величезних</w:t>
      </w:r>
      <w:r w:rsidRPr="005420A6">
        <w:rPr>
          <w:szCs w:val="28"/>
        </w:rPr>
        <w:t xml:space="preserve"> масивів даних, які важко </w:t>
      </w:r>
      <w:r w:rsidR="009A2274">
        <w:rPr>
          <w:szCs w:val="28"/>
        </w:rPr>
        <w:t>аналізуються</w:t>
      </w:r>
      <w:r w:rsidRPr="005420A6">
        <w:rPr>
          <w:szCs w:val="28"/>
        </w:rPr>
        <w:t xml:space="preserve">  традиційними </w:t>
      </w:r>
      <w:r w:rsidR="009A2274">
        <w:rPr>
          <w:szCs w:val="28"/>
        </w:rPr>
        <w:t>методами</w:t>
      </w:r>
      <w:r w:rsidRPr="005420A6">
        <w:rPr>
          <w:szCs w:val="28"/>
        </w:rPr>
        <w:t>. Найбільш в</w:t>
      </w:r>
      <w:r>
        <w:rPr>
          <w:szCs w:val="28"/>
        </w:rPr>
        <w:t>ідомим та широко застосовуваним зараз є алгоритм Apriori.</w:t>
      </w:r>
    </w:p>
    <w:p w14:paraId="0DFA2B51" w14:textId="18EB3C82" w:rsidR="00F66457" w:rsidRPr="00F66457" w:rsidRDefault="00F66457" w:rsidP="00F66457">
      <w:pPr>
        <w:ind w:firstLine="450"/>
        <w:rPr>
          <w:b/>
          <w:szCs w:val="28"/>
        </w:rPr>
      </w:pPr>
      <w:bookmarkStart w:id="12" w:name="_Toc531176564"/>
      <w:bookmarkStart w:id="13" w:name="_Toc531217017"/>
      <w:bookmarkStart w:id="14" w:name="_Toc531903600"/>
      <w:bookmarkStart w:id="15" w:name="_Toc531903712"/>
      <w:r w:rsidRPr="00F66457">
        <w:rPr>
          <w:rStyle w:val="Heading2Char"/>
          <w:rFonts w:eastAsia="Times New Roman" w:cs="Times New Roman"/>
          <w:b w:val="0"/>
          <w:szCs w:val="28"/>
        </w:rPr>
        <w:t xml:space="preserve">Алгоритм Apriori призначений для знаходження всіх частих наборів елементів множини транзакцій, що аналізується. Він працює </w:t>
      </w:r>
      <w:r w:rsidR="009A2274">
        <w:rPr>
          <w:rStyle w:val="Heading2Char"/>
          <w:rFonts w:eastAsia="Times New Roman" w:cs="Times New Roman"/>
          <w:b w:val="0"/>
          <w:szCs w:val="28"/>
        </w:rPr>
        <w:t>ітераційно</w:t>
      </w:r>
      <w:r w:rsidRPr="00F66457">
        <w:rPr>
          <w:rStyle w:val="Heading2Char"/>
          <w:rFonts w:eastAsia="Times New Roman" w:cs="Times New Roman"/>
          <w:b w:val="0"/>
          <w:szCs w:val="28"/>
        </w:rPr>
        <w:t xml:space="preserve">, використовуючи </w:t>
      </w:r>
      <w:r w:rsidR="009A2274">
        <w:rPr>
          <w:rStyle w:val="Heading2Char"/>
          <w:rFonts w:eastAsia="Times New Roman" w:cs="Times New Roman"/>
          <w:b w:val="0"/>
          <w:szCs w:val="28"/>
        </w:rPr>
        <w:t>пошук</w:t>
      </w:r>
      <w:r w:rsidRPr="00F66457">
        <w:rPr>
          <w:rStyle w:val="Heading2Char"/>
          <w:rFonts w:eastAsia="Times New Roman" w:cs="Times New Roman"/>
          <w:b w:val="0"/>
          <w:szCs w:val="28"/>
        </w:rPr>
        <w:t xml:space="preserve"> в ширину і </w:t>
      </w:r>
      <w:r w:rsidR="009A2274">
        <w:rPr>
          <w:rStyle w:val="Heading2Char"/>
          <w:rFonts w:eastAsia="Times New Roman" w:cs="Times New Roman"/>
          <w:b w:val="0"/>
          <w:szCs w:val="28"/>
        </w:rPr>
        <w:t>та принцип</w:t>
      </w:r>
      <w:r w:rsidRPr="00F66457">
        <w:rPr>
          <w:rStyle w:val="Heading2Char"/>
          <w:rFonts w:eastAsia="Times New Roman" w:cs="Times New Roman"/>
          <w:b w:val="0"/>
          <w:szCs w:val="28"/>
        </w:rPr>
        <w:t xml:space="preserve">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w:t>
      </w:r>
      <w:r w:rsidR="009A2274">
        <w:rPr>
          <w:rStyle w:val="Heading2Char"/>
          <w:rFonts w:eastAsia="Times New Roman" w:cs="Times New Roman"/>
          <w:b w:val="0"/>
          <w:szCs w:val="28"/>
        </w:rPr>
        <w:t>знаходження асоціативних зв’язків</w:t>
      </w:r>
      <w:r w:rsidRPr="00F66457">
        <w:rPr>
          <w:rStyle w:val="Heading2Char"/>
          <w:rFonts w:eastAsia="Times New Roman" w:cs="Times New Roman"/>
          <w:b w:val="0"/>
          <w:szCs w:val="28"/>
        </w:rPr>
        <w:t>.</w:t>
      </w:r>
      <w:bookmarkEnd w:id="12"/>
      <w:bookmarkEnd w:id="13"/>
      <w:bookmarkEnd w:id="14"/>
      <w:bookmarkEnd w:id="15"/>
      <w:r w:rsidRPr="00F66457">
        <w:rPr>
          <w:rStyle w:val="Heading2Char"/>
          <w:rFonts w:eastAsia="Times New Roman" w:cs="Times New Roman"/>
          <w:b w:val="0"/>
          <w:szCs w:val="28"/>
        </w:rPr>
        <w:t xml:space="preserve"> </w:t>
      </w:r>
    </w:p>
    <w:p w14:paraId="515C6C76" w14:textId="77777777" w:rsidR="00F66457" w:rsidRPr="005420A6" w:rsidRDefault="00F66457" w:rsidP="00F66457">
      <w:pPr>
        <w:ind w:firstLine="567"/>
        <w:rPr>
          <w:szCs w:val="28"/>
        </w:rPr>
      </w:pPr>
      <w:r w:rsidRPr="003841A0">
        <w:rPr>
          <w:szCs w:val="28"/>
        </w:rPr>
        <w:t xml:space="preserve">Мета роботи полягає в порівняльному аналізі роботи </w:t>
      </w:r>
      <w:r>
        <w:rPr>
          <w:szCs w:val="28"/>
        </w:rPr>
        <w:t xml:space="preserve">класичного </w:t>
      </w:r>
      <w:r w:rsidRPr="003841A0">
        <w:rPr>
          <w:szCs w:val="28"/>
        </w:rPr>
        <w:t>алгоритму A</w:t>
      </w:r>
      <w:r>
        <w:rPr>
          <w:szCs w:val="28"/>
        </w:rPr>
        <w:t xml:space="preserve">priori та його модифікацій. </w:t>
      </w:r>
      <w:r w:rsidRPr="003841A0">
        <w:rPr>
          <w:szCs w:val="28"/>
        </w:rPr>
        <w:t>Необхідно опрацювати дані вказаним алгоритмом та оцінити швидкість роботи алгоритму, заван</w:t>
      </w:r>
      <w:r>
        <w:rPr>
          <w:szCs w:val="28"/>
        </w:rPr>
        <w:t>таженість на ресурси, кількість</w:t>
      </w:r>
      <w:r w:rsidRPr="003841A0">
        <w:rPr>
          <w:szCs w:val="28"/>
        </w:rPr>
        <w:t xml:space="preserve"> знайдених асоціативних правил на певних на</w:t>
      </w:r>
      <w:r>
        <w:rPr>
          <w:szCs w:val="28"/>
        </w:rPr>
        <w:t>борах даних. Виробити на основі</w:t>
      </w:r>
      <w:r w:rsidRPr="007031A9">
        <w:rPr>
          <w:szCs w:val="28"/>
        </w:rPr>
        <w:t xml:space="preserve"> </w:t>
      </w:r>
      <w:r w:rsidRPr="003841A0">
        <w:rPr>
          <w:szCs w:val="28"/>
        </w:rPr>
        <w:t>обчислювальних експериментів пропо</w:t>
      </w:r>
      <w:r>
        <w:rPr>
          <w:szCs w:val="28"/>
        </w:rPr>
        <w:t>зицію для модифікації алгоритму</w:t>
      </w:r>
      <w:r w:rsidRPr="005420A6">
        <w:rPr>
          <w:szCs w:val="28"/>
        </w:rPr>
        <w:t>.</w:t>
      </w:r>
    </w:p>
    <w:p w14:paraId="61B9C0E2" w14:textId="77777777" w:rsidR="008D5196" w:rsidRPr="003C0FEE" w:rsidRDefault="008D5196" w:rsidP="003C0FEE">
      <w:pPr>
        <w:ind w:firstLine="567"/>
        <w:rPr>
          <w:rFonts w:eastAsia="Times New Roman" w:cs="Times New Roman"/>
          <w:szCs w:val="28"/>
        </w:rPr>
      </w:pPr>
      <w:r w:rsidRPr="00F83133">
        <w:rPr>
          <w:rFonts w:cs="Times New Roman"/>
          <w:szCs w:val="28"/>
        </w:rPr>
        <w:t xml:space="preserve">У першому розділі даної роботи проведено аналіз </w:t>
      </w:r>
      <w:r w:rsidR="006F71EC">
        <w:rPr>
          <w:rFonts w:cs="Times New Roman"/>
          <w:szCs w:val="28"/>
        </w:rPr>
        <w:t>предметної області</w:t>
      </w:r>
      <w:r w:rsidRPr="00F83133">
        <w:rPr>
          <w:rFonts w:cs="Times New Roman"/>
          <w:szCs w:val="28"/>
        </w:rPr>
        <w:t xml:space="preserve">. </w:t>
      </w:r>
      <w:r w:rsidR="003C0FEE" w:rsidRPr="002F2C7D">
        <w:rPr>
          <w:rFonts w:eastAsia="Times New Roman" w:cs="Times New Roman"/>
          <w:szCs w:val="24"/>
          <w:lang w:eastAsia="ru-RU"/>
        </w:rPr>
        <w:t>Після аналізу існуючих систем, що займаються пошуком закономірностей у даних, огляду існуючих підходів та алгоритмів для опрацювання великих даних було виявлено потребу у дослідженні роботи алгоритму, та</w:t>
      </w:r>
      <w:r w:rsidR="003C0FEE" w:rsidRPr="008D5196">
        <w:rPr>
          <w:rFonts w:eastAsia="Times New Roman" w:cs="Times New Roman"/>
          <w:szCs w:val="28"/>
        </w:rPr>
        <w:t xml:space="preserve"> на основі обчислювальних експериментів </w:t>
      </w:r>
      <w:r w:rsidR="003C0FEE">
        <w:rPr>
          <w:rFonts w:eastAsia="Times New Roman" w:cs="Times New Roman"/>
          <w:szCs w:val="28"/>
        </w:rPr>
        <w:t xml:space="preserve">надати </w:t>
      </w:r>
      <w:r w:rsidR="003C0FEE" w:rsidRPr="008D5196">
        <w:rPr>
          <w:rFonts w:eastAsia="Times New Roman" w:cs="Times New Roman"/>
          <w:szCs w:val="28"/>
        </w:rPr>
        <w:t>пропоз</w:t>
      </w:r>
      <w:r w:rsidR="003C0FEE">
        <w:rPr>
          <w:rFonts w:eastAsia="Times New Roman" w:cs="Times New Roman"/>
          <w:szCs w:val="28"/>
        </w:rPr>
        <w:t>ицію для модифікації алгоритму.</w:t>
      </w:r>
    </w:p>
    <w:p w14:paraId="2E298C06" w14:textId="6223B389" w:rsidR="003C0FEE" w:rsidRPr="003C0FEE" w:rsidRDefault="00F079DC" w:rsidP="008D5196">
      <w:pPr>
        <w:ind w:firstLine="567"/>
        <w:rPr>
          <w:rFonts w:cs="Times New Roman"/>
          <w:szCs w:val="28"/>
        </w:rPr>
      </w:pPr>
      <w:r>
        <w:rPr>
          <w:rFonts w:cs="Times New Roman"/>
          <w:szCs w:val="28"/>
        </w:rPr>
        <w:t>У</w:t>
      </w:r>
      <w:r w:rsidR="008D5196" w:rsidRPr="00F83133">
        <w:rPr>
          <w:rFonts w:cs="Times New Roman"/>
          <w:szCs w:val="28"/>
        </w:rPr>
        <w:t xml:space="preserve"> другому розділі цієї роботи </w:t>
      </w:r>
      <w:r w:rsidR="003C0FEE">
        <w:rPr>
          <w:rFonts w:cs="Times New Roman"/>
          <w:szCs w:val="28"/>
        </w:rPr>
        <w:t xml:space="preserve">подано опис алгоритму та можливі модифікації. Для першої модифікації потрібно </w:t>
      </w:r>
      <w:r w:rsidR="003C0FEE">
        <w:rPr>
          <w:szCs w:val="28"/>
        </w:rPr>
        <w:t>розбити</w:t>
      </w:r>
      <w:r w:rsidR="003C0FEE" w:rsidRPr="00992192">
        <w:rPr>
          <w:szCs w:val="28"/>
        </w:rPr>
        <w:t xml:space="preserve"> </w:t>
      </w:r>
      <w:r w:rsidR="003C0FEE">
        <w:rPr>
          <w:szCs w:val="28"/>
        </w:rPr>
        <w:t>множину</w:t>
      </w:r>
      <w:r w:rsidR="003C0FEE" w:rsidRPr="00992192">
        <w:rPr>
          <w:szCs w:val="28"/>
        </w:rPr>
        <w:t xml:space="preserve"> всіх можливих транспортних пригод на дві</w:t>
      </w:r>
      <w:r w:rsidR="003C0FEE">
        <w:rPr>
          <w:szCs w:val="28"/>
        </w:rPr>
        <w:t xml:space="preserve"> </w:t>
      </w:r>
      <w:r w:rsidR="003C0FEE" w:rsidRPr="00992192">
        <w:rPr>
          <w:szCs w:val="28"/>
        </w:rPr>
        <w:t>підмножини</w:t>
      </w:r>
      <w:r w:rsidR="003C0FEE">
        <w:rPr>
          <w:szCs w:val="28"/>
        </w:rPr>
        <w:t xml:space="preserve">, одна з них містить корисну інформацію для аналізу, а інша ні, отже та що </w:t>
      </w:r>
      <w:r w:rsidR="009A2274">
        <w:rPr>
          <w:szCs w:val="28"/>
        </w:rPr>
        <w:t>не містить корисної інформації п</w:t>
      </w:r>
      <w:r w:rsidR="003C0FEE">
        <w:rPr>
          <w:szCs w:val="28"/>
        </w:rPr>
        <w:t>отрібно відкидати на кожному кроці виконання алгоритму. Для другої модифікації потрібно додати характеристику асоціативних правил Ліфт, та обчислювати його на кожному кроці алгоритму.</w:t>
      </w:r>
    </w:p>
    <w:p w14:paraId="0AED8791" w14:textId="77777777" w:rsidR="008D5196" w:rsidRPr="003F6BA4" w:rsidRDefault="008D5196" w:rsidP="008D5196">
      <w:pPr>
        <w:ind w:firstLine="567"/>
        <w:rPr>
          <w:rFonts w:cs="Times New Roman"/>
          <w:szCs w:val="28"/>
        </w:rPr>
      </w:pPr>
      <w:r w:rsidRPr="00F83133">
        <w:rPr>
          <w:rFonts w:cs="Times New Roman"/>
          <w:szCs w:val="28"/>
        </w:rPr>
        <w:t xml:space="preserve">Третій розділ роботи містить специфікацію вимог до </w:t>
      </w:r>
      <w:r w:rsidR="003F6BA4">
        <w:rPr>
          <w:rFonts w:cs="Times New Roman"/>
          <w:szCs w:val="28"/>
        </w:rPr>
        <w:t>програмної реалізації алгоритму представленого</w:t>
      </w:r>
      <w:r w:rsidRPr="00F83133">
        <w:rPr>
          <w:rFonts w:cs="Times New Roman"/>
          <w:szCs w:val="28"/>
        </w:rPr>
        <w:t xml:space="preserve"> у розділі 2, інформацію про використані технології, графічний інтерфейс програмного засобу та певні особливості програмної реалізації засобу для проведення </w:t>
      </w:r>
      <w:r w:rsidR="003F6BA4">
        <w:rPr>
          <w:rFonts w:cs="Times New Roman"/>
          <w:szCs w:val="28"/>
        </w:rPr>
        <w:t xml:space="preserve">аналізу даних алгоритмом </w:t>
      </w:r>
      <w:r w:rsidR="003F6BA4">
        <w:rPr>
          <w:rFonts w:cs="Times New Roman"/>
          <w:szCs w:val="28"/>
          <w:lang w:val="en-US"/>
        </w:rPr>
        <w:t>Apriori</w:t>
      </w:r>
      <w:r w:rsidR="003F6BA4" w:rsidRPr="003F6BA4">
        <w:rPr>
          <w:rFonts w:cs="Times New Roman"/>
          <w:szCs w:val="28"/>
        </w:rPr>
        <w:t>.</w:t>
      </w:r>
    </w:p>
    <w:p w14:paraId="557680CB" w14:textId="77777777" w:rsidR="008D5196" w:rsidRPr="00F83133" w:rsidRDefault="008D5196" w:rsidP="008D5196">
      <w:pPr>
        <w:ind w:firstLine="567"/>
        <w:rPr>
          <w:rFonts w:cs="Times New Roman"/>
          <w:szCs w:val="28"/>
        </w:rPr>
      </w:pPr>
      <w:r w:rsidRPr="00F83133">
        <w:rPr>
          <w:rFonts w:cs="Times New Roman"/>
          <w:szCs w:val="28"/>
        </w:rPr>
        <w:t xml:space="preserve">У четвертому розділі показано дослідження розробленого засобу. Дослідження складається з </w:t>
      </w:r>
      <w:r w:rsidR="003F6BA4">
        <w:rPr>
          <w:rFonts w:cs="Times New Roman"/>
          <w:szCs w:val="28"/>
        </w:rPr>
        <w:t>таких</w:t>
      </w:r>
      <w:r w:rsidRPr="00F83133">
        <w:rPr>
          <w:rFonts w:cs="Times New Roman"/>
          <w:szCs w:val="28"/>
        </w:rPr>
        <w:t xml:space="preserve"> частин: </w:t>
      </w:r>
      <w:r w:rsidR="003F6BA4">
        <w:rPr>
          <w:rFonts w:cs="Times New Roman"/>
          <w:szCs w:val="28"/>
        </w:rPr>
        <w:t xml:space="preserve">дослідження класичного алгоритму без модифікацій, дослідження модифікованого алгоритму за першим способом, </w:t>
      </w:r>
      <w:r w:rsidRPr="00F83133">
        <w:rPr>
          <w:rFonts w:cs="Times New Roman"/>
          <w:szCs w:val="28"/>
        </w:rPr>
        <w:t xml:space="preserve"> </w:t>
      </w:r>
      <w:r w:rsidR="003F6BA4">
        <w:rPr>
          <w:rFonts w:cs="Times New Roman"/>
          <w:szCs w:val="28"/>
        </w:rPr>
        <w:t xml:space="preserve">дослідження модифікованого алгоритму за другим способом, дослідження роботи алгоритму при різними значеннями коефіцієнтів </w:t>
      </w:r>
      <w:r w:rsidRPr="00F83133">
        <w:rPr>
          <w:rFonts w:cs="Times New Roman"/>
          <w:szCs w:val="28"/>
        </w:rPr>
        <w:t>та порівняльний</w:t>
      </w:r>
      <w:r w:rsidR="003F6BA4">
        <w:rPr>
          <w:rFonts w:cs="Times New Roman"/>
          <w:szCs w:val="28"/>
        </w:rPr>
        <w:t xml:space="preserve"> аналіз вище перелічених досліджень</w:t>
      </w:r>
      <w:r w:rsidRPr="00F83133">
        <w:rPr>
          <w:rFonts w:cs="Times New Roman"/>
          <w:szCs w:val="28"/>
        </w:rPr>
        <w:t>.</w:t>
      </w:r>
    </w:p>
    <w:p w14:paraId="3E37D1A6" w14:textId="77777777" w:rsidR="008D5196" w:rsidRPr="000E67EE" w:rsidRDefault="008D5196" w:rsidP="008D5196">
      <w:pPr>
        <w:ind w:firstLine="567"/>
        <w:rPr>
          <w:rFonts w:cs="Times New Roman"/>
          <w:szCs w:val="28"/>
        </w:rPr>
      </w:pPr>
      <w:r w:rsidRPr="00F83133">
        <w:rPr>
          <w:rFonts w:cs="Times New Roman"/>
          <w:szCs w:val="28"/>
        </w:rPr>
        <w:t>У останньому розділі даної роботи показано економічну характеристику програмного продукту, розробленого у розділі 3.</w:t>
      </w:r>
    </w:p>
    <w:bookmarkEnd w:id="8"/>
    <w:bookmarkEnd w:id="9"/>
    <w:bookmarkEnd w:id="10"/>
    <w:p w14:paraId="7E72A857" w14:textId="77777777" w:rsidR="008D5196" w:rsidRPr="000E67EE" w:rsidRDefault="008D5196" w:rsidP="008D5196">
      <w:pPr>
        <w:ind w:firstLine="567"/>
        <w:rPr>
          <w:rFonts w:cs="Times New Roman"/>
          <w:szCs w:val="28"/>
        </w:rPr>
      </w:pPr>
    </w:p>
    <w:p w14:paraId="0FB1060C" w14:textId="77777777" w:rsidR="008D5196" w:rsidRPr="000E67EE" w:rsidRDefault="008D5196" w:rsidP="008D5196">
      <w:pPr>
        <w:rPr>
          <w:rFonts w:cs="Times New Roman"/>
          <w:szCs w:val="28"/>
        </w:rPr>
      </w:pPr>
      <w:r w:rsidRPr="000E67EE">
        <w:rPr>
          <w:rFonts w:cs="Times New Roman"/>
          <w:szCs w:val="28"/>
        </w:rPr>
        <w:br w:type="page"/>
      </w:r>
    </w:p>
    <w:p w14:paraId="1541B854" w14:textId="02D35950" w:rsidR="008D5196" w:rsidRPr="000E67EE" w:rsidRDefault="008D5196" w:rsidP="008D5196">
      <w:pPr>
        <w:pStyle w:val="Heading1"/>
      </w:pPr>
      <w:bookmarkStart w:id="16" w:name="_Toc531903713"/>
      <w:r w:rsidRPr="000E67EE">
        <w:t>РОЗДІЛ 1. АНАЛІЗ</w:t>
      </w:r>
      <w:r w:rsidR="00CE449E">
        <w:t xml:space="preserve"> ЗАСТОСУВАННЯ АЛГОРИТМУ </w:t>
      </w:r>
      <w:r w:rsidR="00CE449E">
        <w:rPr>
          <w:lang w:val="en-US"/>
        </w:rPr>
        <w:t>APRIORI</w:t>
      </w:r>
      <w:bookmarkEnd w:id="16"/>
    </w:p>
    <w:p w14:paraId="15492A50"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17" w:name="_Toc515477877"/>
      <w:bookmarkStart w:id="18" w:name="_Toc531903714"/>
      <w:r w:rsidRPr="00EB363D">
        <w:rPr>
          <w:rFonts w:eastAsia="Times New Roman" w:cs="Times New Roman"/>
          <w:b/>
          <w:szCs w:val="28"/>
        </w:rPr>
        <w:t>Великі дані, визначення та їх особливості</w:t>
      </w:r>
      <w:bookmarkEnd w:id="17"/>
      <w:bookmarkEnd w:id="18"/>
      <w:r w:rsidRPr="008D5196">
        <w:rPr>
          <w:rFonts w:eastAsia="Times New Roman" w:cs="Times New Roman"/>
          <w:b/>
          <w:szCs w:val="28"/>
        </w:rPr>
        <w:t xml:space="preserve"> </w:t>
      </w:r>
    </w:p>
    <w:p w14:paraId="32E8F097" w14:textId="5B78CE6A"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Великі дані - це набори даних, настільки об'ємні та складні, що традиційне прикладне програмне забезпечення для обробки даних є недостатнім для їх вирішення. Великі задачі даних </w:t>
      </w:r>
      <w:r w:rsidR="0090710B">
        <w:rPr>
          <w:rFonts w:eastAsia="Times New Roman" w:cs="Times New Roman"/>
          <w:szCs w:val="24"/>
          <w:lang w:val="ru-RU" w:eastAsia="ru-RU"/>
        </w:rPr>
        <w:t>охоплюють</w:t>
      </w:r>
      <w:r w:rsidRPr="008D5196">
        <w:rPr>
          <w:rFonts w:eastAsia="Times New Roman" w:cs="Times New Roman"/>
          <w:szCs w:val="24"/>
          <w:lang w:val="ru-RU" w:eastAsia="ru-RU"/>
        </w:rPr>
        <w:t xml:space="preserve"> захоплення даних, зберігання даних, аналіз даних, пошук, обмін, передачу, візуалізацію, запити, оновлення, конфіденційність інформації та джерела даних. Існує ряд понять, пов'язаних з великими даними: спочатку було 3 поняття обсягу, різноманітності, швидкості[1]. Іншими поняттями, які потім пояснюються великими даними, є </w:t>
      </w:r>
      <w:r w:rsidR="0090710B">
        <w:rPr>
          <w:rFonts w:eastAsia="Times New Roman" w:cs="Times New Roman"/>
          <w:szCs w:val="24"/>
          <w:lang w:val="ru-RU" w:eastAsia="ru-RU"/>
        </w:rPr>
        <w:t>вірогідність</w:t>
      </w:r>
      <w:r w:rsidRPr="008D5196">
        <w:rPr>
          <w:rFonts w:eastAsia="Times New Roman" w:cs="Times New Roman"/>
          <w:szCs w:val="24"/>
          <w:lang w:val="ru-RU" w:eastAsia="ru-RU"/>
        </w:rPr>
        <w:t xml:space="preserve"> (тобто, скільки шуму в даних) [2] та значення. Останнім часом термін "великі дані" має на увазі використання прогнозної аналітики, аналізу поведінки користувачів або деяких інших розширених методів аналізу даних, які витягують значення з даних, а рідко - до певного розміру набору даних. "Існує мало сумнівів у тому, що кількість даних, які зараз доступні, дійсно велика, але це не є найважливішою характеристикою цієї нової екосистеми даних". Аналіз наборів даних може знайти нові зв'язки з "точковими діловими тенденціями, запобігання захворюванням, боротьба з</w:t>
      </w:r>
      <w:r w:rsidR="0090710B">
        <w:rPr>
          <w:rFonts w:eastAsia="Times New Roman" w:cs="Times New Roman"/>
          <w:szCs w:val="24"/>
          <w:lang w:val="ru-RU" w:eastAsia="ru-RU"/>
        </w:rPr>
        <w:t>і</w:t>
      </w:r>
      <w:r w:rsidRPr="008D5196">
        <w:rPr>
          <w:rFonts w:eastAsia="Times New Roman" w:cs="Times New Roman"/>
          <w:szCs w:val="24"/>
          <w:lang w:val="ru-RU" w:eastAsia="ru-RU"/>
        </w:rPr>
        <w:t xml:space="preserve"> злочинністю та ін. "[3] </w:t>
      </w:r>
    </w:p>
    <w:p w14:paraId="2D62AD2B" w14:textId="7502CD08"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Вчені, керівники підприємств, практики медицини, реклами та уряди так само регулярно зустрічаються з труднощами з великими наборами даних у таких областях, як пошук в Інтернеті, технології, міська інформатика та бізнес-інформатика. Вчені стикаються з обмеженнями в роботі електронної науки, вк</w:t>
      </w:r>
      <w:r w:rsidR="0090710B">
        <w:rPr>
          <w:rFonts w:eastAsia="Times New Roman" w:cs="Times New Roman"/>
          <w:szCs w:val="24"/>
          <w:lang w:val="ru-RU" w:eastAsia="ru-RU"/>
        </w:rPr>
        <w:t>лючаючи метеорологію</w:t>
      </w:r>
      <w:r w:rsidRPr="008D5196">
        <w:rPr>
          <w:rFonts w:eastAsia="Times New Roman" w:cs="Times New Roman"/>
          <w:szCs w:val="24"/>
          <w:lang w:val="ru-RU" w:eastAsia="ru-RU"/>
        </w:rPr>
        <w:t>, складні фізичні симуляції, біологію та екологічні дослідження [4].</w:t>
      </w:r>
    </w:p>
    <w:p w14:paraId="3D9A1C12"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Цей термін використовується з 1990-х років, при цьому деякі приносять кредит Джону Маші за виготовлення або, принаймні, популярністю. [5] Великі дані зазвичай включають в себе набори даних, розміри яких не залежать від можливостей широко використовуваних програмних інструментів для захоплення, копіювання, керування та обробки даних протягом допустимого минулого часу [6]. Велика філософія даних охоплює неструктуровані, напівструктуровані та структуровані дані, однак основна увага приділяється неструктурованим даним.</w:t>
      </w:r>
    </w:p>
    <w:p w14:paraId="5C33A306"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Визначення 2016 р. Свідчить, що "великі дані являють собою інформаційні активи, які характеризуються такими великими обсягами, швидкістю та різноманітністю, що вимагають спеціальних технологій та аналітичних методів перетворення їх у вартість" [7]. </w:t>
      </w:r>
    </w:p>
    <w:p w14:paraId="4401F7C5"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Великі дані можна описати за такими характеристиками: [8] </w:t>
      </w:r>
    </w:p>
    <w:p w14:paraId="1A8B0B33" w14:textId="77777777" w:rsidR="008D5196" w:rsidRPr="008D5196" w:rsidRDefault="008D5196" w:rsidP="008D5196">
      <w:pPr>
        <w:ind w:firstLine="567"/>
        <w:rPr>
          <w:rFonts w:eastAsia="Times New Roman" w:cs="Times New Roman"/>
          <w:b/>
          <w:szCs w:val="24"/>
          <w:lang w:val="ru-RU" w:eastAsia="ru-RU"/>
        </w:rPr>
      </w:pPr>
      <w:r w:rsidRPr="008D5196">
        <w:rPr>
          <w:rFonts w:eastAsia="Times New Roman" w:cs="Times New Roman"/>
          <w:b/>
          <w:szCs w:val="24"/>
          <w:lang w:val="ru-RU" w:eastAsia="ru-RU"/>
        </w:rPr>
        <w:t xml:space="preserve">Обсяг </w:t>
      </w:r>
      <w:r w:rsidRPr="008D5196">
        <w:rPr>
          <w:rFonts w:eastAsia="Times New Roman" w:cs="Times New Roman"/>
          <w:szCs w:val="24"/>
          <w:lang w:eastAsia="ru-RU"/>
        </w:rPr>
        <w:t>(англ. Volume)</w:t>
      </w:r>
      <w:r w:rsidRPr="008D5196">
        <w:rPr>
          <w:rFonts w:eastAsia="Times New Roman" w:cs="Times New Roman"/>
          <w:b/>
          <w:szCs w:val="24"/>
          <w:lang w:eastAsia="ru-RU"/>
        </w:rPr>
        <w:t xml:space="preserve"> </w:t>
      </w:r>
      <w:r w:rsidRPr="008D5196">
        <w:rPr>
          <w:rFonts w:eastAsia="Times New Roman" w:cs="Times New Roman"/>
          <w:b/>
          <w:szCs w:val="24"/>
          <w:lang w:val="ru-RU" w:eastAsia="ru-RU"/>
        </w:rPr>
        <w:t xml:space="preserve">– </w:t>
      </w:r>
      <w:r w:rsidRPr="008D5196">
        <w:rPr>
          <w:rFonts w:eastAsia="Times New Roman" w:cs="Times New Roman"/>
          <w:szCs w:val="24"/>
          <w:lang w:eastAsia="ru-RU"/>
        </w:rPr>
        <w:t>кі</w:t>
      </w:r>
      <w:r w:rsidRPr="008D5196">
        <w:rPr>
          <w:rFonts w:eastAsia="Times New Roman" w:cs="Times New Roman"/>
          <w:szCs w:val="24"/>
          <w:lang w:val="ru-RU" w:eastAsia="ru-RU"/>
        </w:rPr>
        <w:t>лькість створених та збережених даних. Розмір даних визначає цінність та потенційне розуміння, і чи можна вважати великі дані чи ні.</w:t>
      </w:r>
    </w:p>
    <w:p w14:paraId="633953B4" w14:textId="77777777" w:rsidR="008D5196" w:rsidRPr="008D5196" w:rsidRDefault="008D5196" w:rsidP="008D5196">
      <w:pPr>
        <w:ind w:firstLine="567"/>
        <w:rPr>
          <w:rFonts w:eastAsia="Times New Roman" w:cs="Times New Roman"/>
          <w:b/>
          <w:szCs w:val="24"/>
          <w:lang w:val="ru-RU" w:eastAsia="ru-RU"/>
        </w:rPr>
      </w:pPr>
      <w:r w:rsidRPr="008D5196">
        <w:rPr>
          <w:rFonts w:eastAsia="Times New Roman" w:cs="Times New Roman"/>
          <w:b/>
          <w:szCs w:val="24"/>
          <w:lang w:val="ru-RU" w:eastAsia="ru-RU"/>
        </w:rPr>
        <w:t>Різноманітність</w:t>
      </w:r>
      <w:r w:rsidRPr="008D5196">
        <w:rPr>
          <w:rFonts w:eastAsia="Times New Roman" w:cs="Times New Roman"/>
          <w:b/>
          <w:szCs w:val="24"/>
          <w:lang w:eastAsia="ru-RU"/>
        </w:rPr>
        <w:t xml:space="preserve"> </w:t>
      </w:r>
      <w:r w:rsidRPr="008D5196">
        <w:rPr>
          <w:rFonts w:eastAsia="Times New Roman" w:cs="Times New Roman"/>
          <w:szCs w:val="24"/>
          <w:lang w:eastAsia="ru-RU"/>
        </w:rPr>
        <w:t>(англ. Variety)</w:t>
      </w:r>
      <w:r w:rsidRPr="008D5196">
        <w:rPr>
          <w:rFonts w:eastAsia="Times New Roman" w:cs="Times New Roman"/>
          <w:b/>
          <w:szCs w:val="24"/>
          <w:lang w:eastAsia="ru-RU"/>
        </w:rPr>
        <w:t xml:space="preserve"> </w:t>
      </w:r>
      <w:r w:rsidRPr="008D5196">
        <w:rPr>
          <w:rFonts w:eastAsia="Times New Roman" w:cs="Times New Roman"/>
          <w:b/>
          <w:szCs w:val="24"/>
          <w:lang w:val="ru-RU" w:eastAsia="ru-RU"/>
        </w:rPr>
        <w:t>–</w:t>
      </w:r>
      <w:r w:rsidRPr="008D5196">
        <w:rPr>
          <w:rFonts w:eastAsia="Times New Roman" w:cs="Times New Roman"/>
          <w:szCs w:val="24"/>
          <w:lang w:val="ru-RU" w:eastAsia="ru-RU"/>
        </w:rPr>
        <w:t xml:space="preserve"> </w:t>
      </w:r>
      <w:r w:rsidRPr="008D5196">
        <w:rPr>
          <w:rFonts w:eastAsia="Times New Roman" w:cs="Times New Roman"/>
          <w:szCs w:val="24"/>
          <w:lang w:eastAsia="ru-RU"/>
        </w:rPr>
        <w:t>т</w:t>
      </w:r>
      <w:r w:rsidRPr="008D5196">
        <w:rPr>
          <w:rFonts w:eastAsia="Times New Roman" w:cs="Times New Roman"/>
          <w:szCs w:val="24"/>
          <w:lang w:val="ru-RU" w:eastAsia="ru-RU"/>
        </w:rPr>
        <w:t>ип та характер даних. Це допомагає людям, які аналізують його, ефективно використовувати отримане розуміння. Великі дані витягуються з тексту, зображень, аудіо, відео; плюс він завершує відсутність частин через злиття даних.</w:t>
      </w:r>
    </w:p>
    <w:p w14:paraId="294D18BA" w14:textId="77777777" w:rsidR="008D5196" w:rsidRPr="008D5196" w:rsidRDefault="008D5196" w:rsidP="008D5196">
      <w:pPr>
        <w:ind w:firstLine="567"/>
        <w:rPr>
          <w:rFonts w:eastAsia="Times New Roman" w:cs="Times New Roman"/>
          <w:b/>
          <w:szCs w:val="24"/>
          <w:lang w:val="ru-RU" w:eastAsia="ru-RU"/>
        </w:rPr>
      </w:pPr>
      <w:r w:rsidRPr="008D5196">
        <w:rPr>
          <w:rFonts w:eastAsia="Times New Roman" w:cs="Times New Roman"/>
          <w:b/>
          <w:szCs w:val="24"/>
          <w:lang w:val="ru-RU" w:eastAsia="ru-RU"/>
        </w:rPr>
        <w:t>Швидкість</w:t>
      </w:r>
      <w:r w:rsidRPr="008D5196">
        <w:rPr>
          <w:rFonts w:eastAsia="Times New Roman" w:cs="Times New Roman"/>
          <w:b/>
          <w:szCs w:val="24"/>
          <w:lang w:eastAsia="ru-RU"/>
        </w:rPr>
        <w:t xml:space="preserve"> </w:t>
      </w:r>
      <w:r w:rsidRPr="008D5196">
        <w:rPr>
          <w:rFonts w:eastAsia="Times New Roman" w:cs="Times New Roman"/>
          <w:szCs w:val="24"/>
          <w:lang w:eastAsia="ru-RU"/>
        </w:rPr>
        <w:t>(англ. Velocity)</w:t>
      </w:r>
      <w:r w:rsidRPr="008D5196">
        <w:rPr>
          <w:rFonts w:eastAsia="Times New Roman" w:cs="Times New Roman"/>
          <w:b/>
          <w:szCs w:val="24"/>
          <w:lang w:eastAsia="ru-RU"/>
        </w:rPr>
        <w:t xml:space="preserve"> – </w:t>
      </w:r>
      <w:r w:rsidRPr="008D5196">
        <w:rPr>
          <w:rFonts w:eastAsia="Times New Roman" w:cs="Times New Roman"/>
          <w:szCs w:val="24"/>
          <w:lang w:val="ru-RU" w:eastAsia="ru-RU"/>
        </w:rPr>
        <w:t>у цьому контексті швидкість, з якою дані створюються та обробляються, щоб задовольнити вимоги та виклики, які лежать на шляху зростання та розвитку. Великі дані часто доступні в режимі реального часу.</w:t>
      </w:r>
    </w:p>
    <w:p w14:paraId="0DBA6679" w14:textId="195292F4"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Дані треба обробляти за допомогою розширених інструментів (аналітики та алгоритмів) для виявлення значущої інформації. Наприклад, щоб керувати фабрикою, слід розглядати як видимі, так і невидимі проблеми з різними компонентами. Алгоритми формування інформації повинні виявляти та </w:t>
      </w:r>
      <w:r w:rsidR="0090710B">
        <w:rPr>
          <w:rFonts w:eastAsia="Times New Roman" w:cs="Times New Roman"/>
          <w:szCs w:val="24"/>
          <w:lang w:val="ru-RU" w:eastAsia="ru-RU"/>
        </w:rPr>
        <w:t>розв'язувати</w:t>
      </w:r>
      <w:r w:rsidRPr="008D5196">
        <w:rPr>
          <w:rFonts w:eastAsia="Times New Roman" w:cs="Times New Roman"/>
          <w:szCs w:val="24"/>
          <w:lang w:val="ru-RU" w:eastAsia="ru-RU"/>
        </w:rPr>
        <w:t xml:space="preserve"> невидимі проблеми, такі як деградація машини, знос компонентів тощо на заводі. [9] </w:t>
      </w:r>
    </w:p>
    <w:p w14:paraId="42F9EDB3" w14:textId="77777777" w:rsidR="008D5196" w:rsidRPr="008D5196" w:rsidRDefault="008D5196" w:rsidP="008D5196">
      <w:pPr>
        <w:ind w:firstLine="567"/>
        <w:rPr>
          <w:rFonts w:eastAsia="Times New Roman" w:cs="Times New Roman"/>
          <w:szCs w:val="24"/>
          <w:lang w:val="ru-RU" w:eastAsia="ru-RU"/>
        </w:rPr>
      </w:pPr>
    </w:p>
    <w:p w14:paraId="0920B948" w14:textId="6369B4B4" w:rsidR="008D5196" w:rsidRDefault="008D5196" w:rsidP="008D5196">
      <w:pPr>
        <w:ind w:firstLine="567"/>
        <w:rPr>
          <w:rFonts w:eastAsia="Times New Roman" w:cs="Times New Roman"/>
          <w:szCs w:val="24"/>
          <w:lang w:val="ru-RU" w:eastAsia="ru-RU"/>
        </w:rPr>
      </w:pPr>
    </w:p>
    <w:p w14:paraId="69465294" w14:textId="77777777" w:rsidR="000076A9" w:rsidRPr="008D5196" w:rsidRDefault="000076A9" w:rsidP="008D5196">
      <w:pPr>
        <w:ind w:firstLine="567"/>
        <w:rPr>
          <w:rFonts w:eastAsia="Times New Roman" w:cs="Times New Roman"/>
          <w:szCs w:val="24"/>
          <w:lang w:val="ru-RU" w:eastAsia="ru-RU"/>
        </w:rPr>
      </w:pPr>
    </w:p>
    <w:p w14:paraId="4770BD0C" w14:textId="77777777" w:rsidR="008D5196" w:rsidRDefault="008D5196" w:rsidP="008D5196">
      <w:pPr>
        <w:spacing w:after="160"/>
        <w:ind w:left="2007"/>
        <w:contextualSpacing/>
        <w:rPr>
          <w:rFonts w:eastAsia="Times New Roman" w:cs="Times New Roman"/>
          <w:szCs w:val="24"/>
          <w:lang w:eastAsia="ru-RU"/>
        </w:rPr>
      </w:pPr>
    </w:p>
    <w:p w14:paraId="4B11508C" w14:textId="77777777" w:rsidR="008D5196" w:rsidRPr="008D5196" w:rsidRDefault="008D5196" w:rsidP="008D5196">
      <w:pPr>
        <w:spacing w:after="160"/>
        <w:ind w:left="2007"/>
        <w:contextualSpacing/>
        <w:rPr>
          <w:rFonts w:eastAsia="Times New Roman" w:cs="Times New Roman"/>
          <w:szCs w:val="24"/>
          <w:lang w:eastAsia="ru-RU"/>
        </w:rPr>
      </w:pPr>
    </w:p>
    <w:p w14:paraId="724BE6DE"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19" w:name="_Toc515477878"/>
      <w:bookmarkStart w:id="20" w:name="_Toc531903715"/>
      <w:r w:rsidRPr="00EB363D">
        <w:rPr>
          <w:rFonts w:eastAsia="Times New Roman" w:cs="Times New Roman"/>
          <w:b/>
          <w:szCs w:val="28"/>
        </w:rPr>
        <w:t>Поняття асоціативних правил</w:t>
      </w:r>
      <w:bookmarkEnd w:id="19"/>
      <w:bookmarkEnd w:id="20"/>
    </w:p>
    <w:p w14:paraId="64E4D4F2" w14:textId="33E3230D" w:rsidR="008D5196" w:rsidRDefault="00165B52" w:rsidP="008D5196">
      <w:pPr>
        <w:ind w:firstLine="567"/>
        <w:rPr>
          <w:rFonts w:eastAsia="Times New Roman" w:cs="Times New Roman"/>
          <w:szCs w:val="24"/>
          <w:lang w:val="ru-RU" w:eastAsia="ru-RU"/>
        </w:rPr>
      </w:pPr>
      <w:r>
        <w:rPr>
          <w:rFonts w:eastAsia="Times New Roman" w:cs="Times New Roman"/>
          <w:szCs w:val="24"/>
          <w:lang w:eastAsia="ru-RU"/>
        </w:rPr>
        <w:t xml:space="preserve">Афінітивний аналіз </w:t>
      </w:r>
      <w:r w:rsidR="008D5196" w:rsidRPr="002F2C7D">
        <w:rPr>
          <w:rFonts w:eastAsia="Times New Roman" w:cs="Times New Roman"/>
          <w:szCs w:val="24"/>
          <w:lang w:eastAsia="ru-RU"/>
        </w:rPr>
        <w:t xml:space="preserve">— </w:t>
      </w:r>
      <w:r>
        <w:rPr>
          <w:rFonts w:eastAsia="Times New Roman" w:cs="Times New Roman"/>
          <w:szCs w:val="24"/>
          <w:lang w:eastAsia="ru-RU"/>
        </w:rPr>
        <w:t xml:space="preserve">один з найбільш відомих </w:t>
      </w:r>
      <w:r w:rsidR="008D5196" w:rsidRPr="002F2C7D">
        <w:rPr>
          <w:rFonts w:eastAsia="Times New Roman" w:cs="Times New Roman"/>
          <w:szCs w:val="24"/>
          <w:lang w:eastAsia="ru-RU"/>
        </w:rPr>
        <w:t xml:space="preserve">методів </w:t>
      </w:r>
      <w:r w:rsidR="008D5196" w:rsidRPr="008D5196">
        <w:rPr>
          <w:rFonts w:eastAsia="Times New Roman" w:cs="Times New Roman"/>
          <w:szCs w:val="24"/>
          <w:lang w:val="ru-RU" w:eastAsia="ru-RU"/>
        </w:rPr>
        <w:t>Data</w:t>
      </w:r>
      <w:r w:rsidR="008D5196" w:rsidRPr="002F2C7D">
        <w:rPr>
          <w:rFonts w:eastAsia="Times New Roman" w:cs="Times New Roman"/>
          <w:szCs w:val="24"/>
          <w:lang w:eastAsia="ru-RU"/>
        </w:rPr>
        <w:t xml:space="preserve"> </w:t>
      </w:r>
      <w:r w:rsidR="008D5196" w:rsidRPr="008D5196">
        <w:rPr>
          <w:rFonts w:eastAsia="Times New Roman" w:cs="Times New Roman"/>
          <w:szCs w:val="24"/>
          <w:lang w:val="ru-RU" w:eastAsia="ru-RU"/>
        </w:rPr>
        <w:t>Mining</w:t>
      </w:r>
      <w:r w:rsidR="008D5196" w:rsidRPr="002F2C7D">
        <w:rPr>
          <w:rFonts w:eastAsia="Times New Roman" w:cs="Times New Roman"/>
          <w:szCs w:val="24"/>
          <w:lang w:eastAsia="ru-RU"/>
        </w:rPr>
        <w:t xml:space="preserve">. </w:t>
      </w:r>
      <w:r>
        <w:rPr>
          <w:rFonts w:eastAsia="Times New Roman" w:cs="Times New Roman"/>
          <w:szCs w:val="24"/>
          <w:lang w:eastAsia="ru-RU"/>
        </w:rPr>
        <w:t>Н</w:t>
      </w:r>
      <w:r w:rsidR="008D5196" w:rsidRPr="008D5196">
        <w:rPr>
          <w:rFonts w:eastAsia="Times New Roman" w:cs="Times New Roman"/>
          <w:szCs w:val="24"/>
          <w:lang w:val="ru-RU" w:eastAsia="ru-RU"/>
        </w:rPr>
        <w:t xml:space="preserve">азва </w:t>
      </w:r>
      <w:r>
        <w:rPr>
          <w:rFonts w:eastAsia="Times New Roman" w:cs="Times New Roman"/>
          <w:szCs w:val="24"/>
          <w:lang w:val="ru-RU" w:eastAsia="ru-RU"/>
        </w:rPr>
        <w:t xml:space="preserve">його </w:t>
      </w:r>
      <w:r w:rsidR="008D5196" w:rsidRPr="008D5196">
        <w:rPr>
          <w:rFonts w:eastAsia="Times New Roman" w:cs="Times New Roman"/>
          <w:szCs w:val="24"/>
          <w:lang w:val="ru-RU" w:eastAsia="ru-RU"/>
        </w:rPr>
        <w:t xml:space="preserve">походить від </w:t>
      </w:r>
      <w:r>
        <w:rPr>
          <w:rFonts w:eastAsia="Times New Roman" w:cs="Times New Roman"/>
          <w:szCs w:val="24"/>
          <w:lang w:val="ru-RU" w:eastAsia="ru-RU"/>
        </w:rPr>
        <w:t>слова affinity, що перекладається як</w:t>
      </w:r>
      <w:r w:rsidR="008D5196" w:rsidRPr="008D5196">
        <w:rPr>
          <w:rFonts w:eastAsia="Times New Roman" w:cs="Times New Roman"/>
          <w:szCs w:val="24"/>
          <w:lang w:val="ru-RU" w:eastAsia="ru-RU"/>
        </w:rPr>
        <w:t xml:space="preserve"> «близькість», «подібність». </w:t>
      </w:r>
      <w:r>
        <w:rPr>
          <w:rFonts w:eastAsia="Times New Roman" w:cs="Times New Roman"/>
          <w:szCs w:val="24"/>
          <w:lang w:val="ru-RU" w:eastAsia="ru-RU"/>
        </w:rPr>
        <w:t>Мета</w:t>
      </w:r>
      <w:r w:rsidR="008D5196" w:rsidRPr="008D5196">
        <w:rPr>
          <w:rFonts w:eastAsia="Times New Roman" w:cs="Times New Roman"/>
          <w:szCs w:val="24"/>
          <w:lang w:val="ru-RU" w:eastAsia="ru-RU"/>
        </w:rPr>
        <w:t xml:space="preserve"> даного методу — </w:t>
      </w:r>
      <w:r>
        <w:rPr>
          <w:rFonts w:eastAsia="Times New Roman" w:cs="Times New Roman"/>
          <w:szCs w:val="24"/>
          <w:lang w:val="ru-RU" w:eastAsia="ru-RU"/>
        </w:rPr>
        <w:t xml:space="preserve">взаємне </w:t>
      </w:r>
      <w:r w:rsidR="008D5196" w:rsidRPr="008D5196">
        <w:rPr>
          <w:rFonts w:eastAsia="Times New Roman" w:cs="Times New Roman"/>
          <w:szCs w:val="24"/>
          <w:lang w:val="ru-RU" w:eastAsia="ru-RU"/>
        </w:rPr>
        <w:t>дослідження зв'язку між подіями, які відбуваються спільно. Різновидом афінітивного аналізу є аналіз ринкового кошика (market basket analysis), ціль якого - виявити асоціації між різними подіями, тобто знайти правила для кількісного опису взаємного зв'язку між двома або більше подіями. Такі правила називаються асоціативними правилами.[10]</w:t>
      </w:r>
    </w:p>
    <w:p w14:paraId="70F93E37" w14:textId="64612EC2" w:rsidR="00165B52" w:rsidRPr="00165B52"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Основним поняттям</w:t>
      </w:r>
      <w:r w:rsidR="00495535">
        <w:rPr>
          <w:rFonts w:eastAsia="Times New Roman" w:cs="Times New Roman"/>
          <w:szCs w:val="24"/>
          <w:lang w:val="ru-RU" w:eastAsia="ru-RU"/>
        </w:rPr>
        <w:t xml:space="preserve"> в теорії асоціативних правил є </w:t>
      </w:r>
      <w:r w:rsidRPr="00165B52">
        <w:rPr>
          <w:rFonts w:eastAsia="Times New Roman" w:cs="Times New Roman"/>
          <w:szCs w:val="24"/>
          <w:lang w:val="ru-RU" w:eastAsia="ru-RU"/>
        </w:rPr>
        <w:t>транзакція - сукупність подій, що відбуваються разом. Типова</w:t>
      </w:r>
      <w:r w:rsidR="00495535">
        <w:rPr>
          <w:rFonts w:eastAsia="Times New Roman" w:cs="Times New Roman"/>
          <w:szCs w:val="24"/>
          <w:lang w:val="ru-RU" w:eastAsia="ru-RU"/>
        </w:rPr>
        <w:t xml:space="preserve"> транзакція</w:t>
      </w:r>
      <w:r w:rsidRPr="00165B52">
        <w:rPr>
          <w:rFonts w:eastAsia="Times New Roman" w:cs="Times New Roman"/>
          <w:szCs w:val="24"/>
          <w:lang w:val="ru-RU" w:eastAsia="ru-RU"/>
        </w:rPr>
        <w:t xml:space="preserve"> - </w:t>
      </w:r>
      <w:r w:rsidR="00495535">
        <w:rPr>
          <w:rFonts w:eastAsia="Times New Roman" w:cs="Times New Roman"/>
          <w:szCs w:val="24"/>
          <w:lang w:val="ru-RU" w:eastAsia="ru-RU"/>
        </w:rPr>
        <w:t>покупки</w:t>
      </w:r>
      <w:r w:rsidRPr="00165B52">
        <w:rPr>
          <w:rFonts w:eastAsia="Times New Roman" w:cs="Times New Roman"/>
          <w:szCs w:val="24"/>
          <w:lang w:val="ru-RU" w:eastAsia="ru-RU"/>
        </w:rPr>
        <w:t xml:space="preserve"> клієнта в супермаркеті. У переважній більшості випадків клієнт купує більше одного продукту, а набір товарів, </w:t>
      </w:r>
      <w:r w:rsidR="00495535">
        <w:rPr>
          <w:rFonts w:eastAsia="Times New Roman" w:cs="Times New Roman"/>
          <w:szCs w:val="24"/>
          <w:lang w:val="ru-RU" w:eastAsia="ru-RU"/>
        </w:rPr>
        <w:t>є</w:t>
      </w:r>
      <w:r w:rsidRPr="00165B52">
        <w:rPr>
          <w:rFonts w:eastAsia="Times New Roman" w:cs="Times New Roman"/>
          <w:szCs w:val="24"/>
          <w:lang w:val="ru-RU" w:eastAsia="ru-RU"/>
        </w:rPr>
        <w:t xml:space="preserve"> ринковою корзиною. Це ставить питання: чи є покупка одного продукту в кошику як наслідок чи причина для покупки іншого товару, тобто пов'язані з цим події? Це з'єднання встановлює асоціативні правила. Наприклад, можна знайти асоціативне правило, в якому зазначається, що замовник, який купив молоко, з імовірністю на 75% купує хліб.</w:t>
      </w:r>
    </w:p>
    <w:p w14:paraId="24D4B62C" w14:textId="77777777" w:rsidR="00165B52" w:rsidRPr="00165B52"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Наступним важливим поняттям є предметний набір. Це непустий набір елементів, які з'являються в одній транзакції.</w:t>
      </w:r>
    </w:p>
    <w:p w14:paraId="0F5D88EF" w14:textId="77777777" w:rsidR="00165B52" w:rsidRPr="00165B52"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Аналіз ринку корзин - це аналіз наборів даних для певної комбінації суміжних продуктів. Іншими словами, здійснюється пошук товарів, наявність яких у транзакції впливає на вірогідність наявності інших товарів або комбінацій товарів.</w:t>
      </w:r>
    </w:p>
    <w:p w14:paraId="125AEF3A" w14:textId="77777777" w:rsidR="00165B52" w:rsidRPr="00165B52"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Сучасні касові апарати в супермаркетах дозволяють збирати інформацію про покупки, які можна зберігати в базі даних. Потім накопичені дані можуть бути використані для побудови пошукових систем асоціативних правил.</w:t>
      </w:r>
    </w:p>
    <w:p w14:paraId="2BC472EE" w14:textId="4598329A" w:rsidR="00165B52" w:rsidRPr="008D5196" w:rsidRDefault="00165B52" w:rsidP="00165B52">
      <w:pPr>
        <w:ind w:firstLine="567"/>
        <w:rPr>
          <w:rFonts w:eastAsia="Times New Roman" w:cs="Times New Roman"/>
          <w:szCs w:val="24"/>
          <w:lang w:val="ru-RU" w:eastAsia="ru-RU"/>
        </w:rPr>
      </w:pPr>
      <w:r w:rsidRPr="00165B52">
        <w:rPr>
          <w:rFonts w:eastAsia="Times New Roman" w:cs="Times New Roman"/>
          <w:szCs w:val="24"/>
          <w:lang w:val="ru-RU" w:eastAsia="ru-RU"/>
        </w:rPr>
        <w:t>У табл. 1.1 наведено простий приклад ринкової корзини. Кожен рядок містить комбінацію продуктів, придбаних для однієї покупки. Хоча на практиці він має справу з мільйонами транзакцій із десятками та сотнями різних продуктів, приклад обмежується 10 операціями, що містять 13 видів продукції: це достатньо для ілюстрації методології визначення асоціативних правил.</w:t>
      </w:r>
    </w:p>
    <w:p w14:paraId="736A06C3"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1.1.</w:t>
      </w:r>
    </w:p>
    <w:p w14:paraId="45926971"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Приклад набору транзакцій</w:t>
      </w:r>
    </w:p>
    <w:tbl>
      <w:tblPr>
        <w:tblW w:w="5000" w:type="pct"/>
        <w:jc w:val="center"/>
        <w:tblCellMar>
          <w:left w:w="0" w:type="dxa"/>
          <w:right w:w="0" w:type="dxa"/>
        </w:tblCellMar>
        <w:tblLook w:val="0000" w:firstRow="0" w:lastRow="0" w:firstColumn="0" w:lastColumn="0" w:noHBand="0" w:noVBand="0"/>
      </w:tblPr>
      <w:tblGrid>
        <w:gridCol w:w="909"/>
        <w:gridCol w:w="8718"/>
      </w:tblGrid>
      <w:tr w:rsidR="008D5196" w:rsidRPr="008D5196" w14:paraId="5C6B4731" w14:textId="77777777" w:rsidTr="00073079">
        <w:trPr>
          <w:trHeight w:val="25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CE3DE9B" w14:textId="77777777" w:rsidR="008D5196" w:rsidRPr="008D5196" w:rsidRDefault="008D5196" w:rsidP="008D5196">
            <w:pPr>
              <w:spacing w:line="240" w:lineRule="auto"/>
              <w:jc w:val="center"/>
              <w:rPr>
                <w:rFonts w:eastAsia="Arial Unicode MS" w:cs="Times New Roman"/>
                <w:b/>
                <w:bCs/>
                <w:color w:val="000000"/>
                <w:szCs w:val="28"/>
                <w:lang w:eastAsia="ru-RU"/>
              </w:rPr>
            </w:pPr>
            <w:r w:rsidRPr="008D5196">
              <w:rPr>
                <w:rFonts w:eastAsia="Arial Unicode MS" w:cs="Times New Roman"/>
                <w:b/>
                <w:bCs/>
                <w:color w:val="000000"/>
                <w:szCs w:val="28"/>
                <w:lang w:eastAsia="ru-RU"/>
              </w:rPr>
              <w:t>№</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CDFAFE1" w14:textId="77777777" w:rsidR="008D5196" w:rsidRPr="008D5196" w:rsidRDefault="008D5196" w:rsidP="008D5196">
            <w:pPr>
              <w:spacing w:line="240" w:lineRule="auto"/>
              <w:jc w:val="center"/>
              <w:rPr>
                <w:rFonts w:eastAsia="Arial Unicode MS" w:cs="Times New Roman"/>
                <w:b/>
                <w:bCs/>
                <w:color w:val="000000"/>
                <w:szCs w:val="28"/>
                <w:lang w:eastAsia="ru-RU"/>
              </w:rPr>
            </w:pPr>
            <w:r w:rsidRPr="008D5196">
              <w:rPr>
                <w:rFonts w:eastAsia="Arial Unicode MS" w:cs="Times New Roman"/>
                <w:b/>
                <w:bCs/>
                <w:color w:val="000000"/>
                <w:szCs w:val="28"/>
                <w:lang w:eastAsia="ru-RU"/>
              </w:rPr>
              <w:t>Транзакція</w:t>
            </w:r>
          </w:p>
        </w:tc>
      </w:tr>
      <w:tr w:rsidR="008D5196" w:rsidRPr="008D5196" w14:paraId="50D3BA0F" w14:textId="77777777" w:rsidTr="00073079">
        <w:trPr>
          <w:trHeight w:val="269"/>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A9717C4"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1</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177826F"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Сливи, салат, помідори</w:t>
            </w:r>
          </w:p>
        </w:tc>
      </w:tr>
      <w:tr w:rsidR="008D5196" w:rsidRPr="008D5196" w14:paraId="18BEE4F8"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595B434"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2</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B2F182A"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Селера, цукерки</w:t>
            </w:r>
          </w:p>
        </w:tc>
      </w:tr>
      <w:tr w:rsidR="008D5196" w:rsidRPr="008D5196" w14:paraId="308AFA88"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E62AC2C"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3</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A740905"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Цукерки</w:t>
            </w:r>
          </w:p>
        </w:tc>
      </w:tr>
      <w:tr w:rsidR="008D5196" w:rsidRPr="008D5196" w14:paraId="7633604F"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EB9F498"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4</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EE9461C"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морква, помідори, картопля, цукерки</w:t>
            </w:r>
          </w:p>
        </w:tc>
      </w:tr>
      <w:tr w:rsidR="008D5196" w:rsidRPr="008D5196" w14:paraId="25BD5FFC"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C02A31F"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5</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7C38AFCE"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апельсини, салат, цукерки, помідори</w:t>
            </w:r>
          </w:p>
        </w:tc>
      </w:tr>
      <w:tr w:rsidR="008D5196" w:rsidRPr="008D5196" w14:paraId="4BEB98DC"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D17FA9F"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6</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4BF688D1"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Персики, апельсини, селера, помідори</w:t>
            </w:r>
          </w:p>
        </w:tc>
      </w:tr>
      <w:tr w:rsidR="008D5196" w:rsidRPr="008D5196" w14:paraId="38098C38"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8540F15"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7</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3BD36655"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Квасоля, салат, помідори</w:t>
            </w:r>
          </w:p>
        </w:tc>
      </w:tr>
      <w:tr w:rsidR="008D5196" w:rsidRPr="008D5196" w14:paraId="243AC0E4"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615502CE"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8</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15597719"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Апельсини, салат, морква, помідори, цукерки</w:t>
            </w:r>
          </w:p>
        </w:tc>
      </w:tr>
      <w:tr w:rsidR="008D5196" w:rsidRPr="008D5196" w14:paraId="76B02BC7" w14:textId="77777777" w:rsidTr="00073079">
        <w:trPr>
          <w:trHeight w:val="26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7D06B740"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9</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05B11CF2"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банани, сливи, морква, помідори, цибуля, цукерки</w:t>
            </w:r>
          </w:p>
        </w:tc>
      </w:tr>
      <w:tr w:rsidR="008D5196" w:rsidRPr="008D5196" w14:paraId="1018E302" w14:textId="77777777" w:rsidTr="00073079">
        <w:trPr>
          <w:trHeight w:val="274"/>
          <w:jc w:val="center"/>
        </w:trPr>
        <w:tc>
          <w:tcPr>
            <w:tcW w:w="472"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5F8C7684"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10</w:t>
            </w:r>
          </w:p>
        </w:tc>
        <w:tc>
          <w:tcPr>
            <w:tcW w:w="4528" w:type="pct"/>
            <w:tcBorders>
              <w:top w:val="single" w:sz="4" w:space="0" w:color="auto"/>
              <w:left w:val="single" w:sz="4" w:space="0" w:color="auto"/>
              <w:bottom w:val="single" w:sz="4" w:space="0" w:color="auto"/>
              <w:right w:val="single" w:sz="4" w:space="0" w:color="auto"/>
            </w:tcBorders>
            <w:shd w:val="clear" w:color="auto" w:fill="FFFFFF"/>
            <w:tcMar>
              <w:left w:w="28" w:type="dxa"/>
              <w:right w:w="28" w:type="dxa"/>
            </w:tcMar>
          </w:tcPr>
          <w:p w14:paraId="2AAB7E4C" w14:textId="77777777" w:rsidR="008D5196" w:rsidRPr="008D5196" w:rsidRDefault="008D5196" w:rsidP="008D5196">
            <w:pPr>
              <w:spacing w:line="240" w:lineRule="auto"/>
              <w:jc w:val="center"/>
              <w:rPr>
                <w:rFonts w:eastAsia="Arial Unicode MS" w:cs="Times New Roman"/>
                <w:color w:val="000000"/>
                <w:szCs w:val="28"/>
                <w:lang w:eastAsia="ru-RU"/>
              </w:rPr>
            </w:pPr>
            <w:r w:rsidRPr="008D5196">
              <w:rPr>
                <w:rFonts w:eastAsia="Arial Unicode MS" w:cs="Times New Roman"/>
                <w:color w:val="000000"/>
                <w:szCs w:val="28"/>
                <w:lang w:eastAsia="ru-RU"/>
              </w:rPr>
              <w:t>Яблука, картопля</w:t>
            </w:r>
          </w:p>
        </w:tc>
      </w:tr>
    </w:tbl>
    <w:p w14:paraId="25C97C73" w14:textId="77777777" w:rsidR="008D5196" w:rsidRPr="008D5196" w:rsidRDefault="008D5196" w:rsidP="008D5196">
      <w:pPr>
        <w:spacing w:line="240" w:lineRule="auto"/>
        <w:ind w:firstLine="567"/>
        <w:rPr>
          <w:rFonts w:eastAsia="Arial Unicode MS" w:cs="Times New Roman"/>
          <w:color w:val="000000"/>
          <w:szCs w:val="28"/>
          <w:lang w:eastAsia="ru-RU"/>
        </w:rPr>
      </w:pPr>
    </w:p>
    <w:p w14:paraId="784CECB4" w14:textId="77777777" w:rsidR="00882EEF" w:rsidRPr="00882EEF" w:rsidRDefault="00882EEF" w:rsidP="00882EEF">
      <w:pPr>
        <w:ind w:firstLine="567"/>
        <w:rPr>
          <w:rFonts w:eastAsia="Times New Roman" w:cs="Times New Roman"/>
          <w:szCs w:val="24"/>
          <w:lang w:eastAsia="ru-RU"/>
        </w:rPr>
      </w:pPr>
      <w:r w:rsidRPr="00882EEF">
        <w:rPr>
          <w:rFonts w:eastAsia="Times New Roman" w:cs="Times New Roman"/>
          <w:szCs w:val="24"/>
          <w:lang w:eastAsia="ru-RU"/>
        </w:rPr>
        <w:t>Візуальний аналіз цього прикладу показує, що всі чотири транзакції, що включають салат, також включають помідори, а в чотири з семи помідорів містять також салат. Салат і помідори в більшості випадків купуються разом. Асоціативні правила дозволяють виявити та кількісно визначити такі збіги.</w:t>
      </w:r>
    </w:p>
    <w:p w14:paraId="3A21A27D" w14:textId="77777777" w:rsidR="00882EEF" w:rsidRPr="00882EEF" w:rsidRDefault="00882EEF" w:rsidP="00882EEF">
      <w:pPr>
        <w:ind w:firstLine="567"/>
        <w:rPr>
          <w:rFonts w:eastAsia="Times New Roman" w:cs="Times New Roman"/>
          <w:szCs w:val="24"/>
          <w:lang w:eastAsia="ru-RU"/>
        </w:rPr>
      </w:pPr>
      <w:r w:rsidRPr="00882EEF">
        <w:rPr>
          <w:rFonts w:eastAsia="Times New Roman" w:cs="Times New Roman"/>
          <w:szCs w:val="24"/>
          <w:lang w:eastAsia="ru-RU"/>
        </w:rPr>
        <w:t>Асоціативне правило складається з двох наборів об'єктів, що називаються попередніми та наступними, і записані у формі. Таким чином, асоціативне правило формулюється у формі: "Якщо стан, то наслідок".</w:t>
      </w:r>
    </w:p>
    <w:p w14:paraId="7C8EB3E2" w14:textId="77777777" w:rsidR="00882EEF" w:rsidRDefault="00882EEF" w:rsidP="00882EEF">
      <w:pPr>
        <w:ind w:firstLine="567"/>
        <w:rPr>
          <w:rFonts w:eastAsia="Times New Roman" w:cs="Times New Roman"/>
          <w:szCs w:val="24"/>
          <w:lang w:eastAsia="ru-RU"/>
        </w:rPr>
      </w:pPr>
      <w:r w:rsidRPr="00882EEF">
        <w:rPr>
          <w:rFonts w:eastAsia="Times New Roman" w:cs="Times New Roman"/>
          <w:szCs w:val="24"/>
          <w:lang w:eastAsia="ru-RU"/>
        </w:rPr>
        <w:t>Умова може бути обмежена лише одним предметом. Правила зазвичай відображаються за допомогою стрілок, спрямованих від умов до ефекту, наприклад, помідори → салат.</w:t>
      </w:r>
      <w:r>
        <w:rPr>
          <w:rFonts w:eastAsia="Times New Roman" w:cs="Times New Roman"/>
          <w:szCs w:val="24"/>
          <w:lang w:eastAsia="ru-RU"/>
        </w:rPr>
        <w:t xml:space="preserve">  </w:t>
      </w:r>
    </w:p>
    <w:p w14:paraId="7D0D3AFA" w14:textId="4D529C4F" w:rsidR="00882EEF" w:rsidRP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Візуальний аналіз цього прикладу показує, що всі чотири транзакції, що включають цибулю, також включають картоплю, і чотири з семи картоплі, що містять картоплю, також містять цибулю. У більшості випадків цибулю та картоплю купуються разом. Асоціативні правила дозволяють виявити та кількісно визначити такі збіги. Тако</w:t>
      </w:r>
      <w:r>
        <w:rPr>
          <w:rFonts w:eastAsia="Times New Roman" w:cs="Times New Roman"/>
          <w:szCs w:val="24"/>
          <w:lang w:val="ru-RU" w:eastAsia="ru-RU"/>
        </w:rPr>
        <w:t>ж можна комбінувати правила (Цибуля, К</w:t>
      </w:r>
      <w:r w:rsidRPr="00882EEF">
        <w:rPr>
          <w:rFonts w:eastAsia="Times New Roman" w:cs="Times New Roman"/>
          <w:szCs w:val="24"/>
          <w:lang w:val="ru-RU" w:eastAsia="ru-RU"/>
        </w:rPr>
        <w:t>артопля) =&gt; {</w:t>
      </w:r>
      <w:r>
        <w:rPr>
          <w:rFonts w:eastAsia="Times New Roman" w:cs="Times New Roman"/>
          <w:szCs w:val="24"/>
          <w:lang w:val="ru-RU" w:eastAsia="ru-RU"/>
        </w:rPr>
        <w:t>Бургер</w:t>
      </w:r>
      <w:r w:rsidRPr="00882EEF">
        <w:rPr>
          <w:rFonts w:eastAsia="Times New Roman" w:cs="Times New Roman"/>
          <w:szCs w:val="24"/>
          <w:lang w:val="ru-RU" w:eastAsia="ru-RU"/>
        </w:rPr>
        <w:t>}</w:t>
      </w:r>
    </w:p>
    <w:p w14:paraId="7F9C9409" w14:textId="77777777" w:rsidR="00882EEF" w:rsidRP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Умова може бути обмежена лише одним предметом. Правила зазвичай відображаються за допомогою стрілок, спрямованих від умови до ефекту, наприклад, цибуля → картопля.</w:t>
      </w:r>
    </w:p>
    <w:p w14:paraId="34E809FE" w14:textId="175CE9D6" w:rsid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Основними характеристиками, які описують асоціативне правило</w:t>
      </w:r>
      <w:r w:rsidR="00EF494F">
        <w:rPr>
          <w:rFonts w:eastAsia="Times New Roman" w:cs="Times New Roman"/>
          <w:szCs w:val="24"/>
          <w:lang w:val="ru-RU" w:eastAsia="ru-RU"/>
        </w:rPr>
        <w:t>, є підтримка та надійність. [11</w:t>
      </w:r>
      <w:r w:rsidR="000076A9">
        <w:rPr>
          <w:rFonts w:eastAsia="Times New Roman" w:cs="Times New Roman"/>
          <w:szCs w:val="24"/>
          <w:lang w:val="ru-RU" w:eastAsia="ru-RU"/>
        </w:rPr>
        <w:t>-</w:t>
      </w:r>
      <w:r w:rsidR="00EF494F">
        <w:rPr>
          <w:rFonts w:eastAsia="Times New Roman" w:cs="Times New Roman"/>
          <w:szCs w:val="24"/>
          <w:lang w:val="en-US" w:eastAsia="ru-RU"/>
        </w:rPr>
        <w:t>12</w:t>
      </w:r>
      <w:r w:rsidRPr="00882EEF">
        <w:rPr>
          <w:rFonts w:eastAsia="Times New Roman" w:cs="Times New Roman"/>
          <w:szCs w:val="24"/>
          <w:lang w:val="ru-RU" w:eastAsia="ru-RU"/>
        </w:rPr>
        <w:t>].</w:t>
      </w:r>
    </w:p>
    <w:p w14:paraId="33E1E53E" w14:textId="27687AAC" w:rsidR="00882EEF" w:rsidRPr="008D5196" w:rsidRDefault="00882EEF" w:rsidP="00882EEF">
      <w:pPr>
        <w:ind w:firstLine="567"/>
        <w:rPr>
          <w:rFonts w:eastAsia="Times New Roman" w:cs="Times New Roman"/>
          <w:szCs w:val="24"/>
          <w:lang w:val="ru-RU" w:eastAsia="ru-RU"/>
        </w:rPr>
      </w:pPr>
      <w:r>
        <w:rPr>
          <w:rFonts w:eastAsia="Times New Roman" w:cs="Times New Roman"/>
          <w:szCs w:val="24"/>
          <w:lang w:val="ru-RU" w:eastAsia="ru-RU"/>
        </w:rPr>
        <w:t>Позначимо</w:t>
      </w:r>
      <w:r w:rsidRPr="008D5196">
        <w:rPr>
          <w:rFonts w:eastAsia="Times New Roman" w:cs="Times New Roman"/>
          <w:szCs w:val="24"/>
          <w:lang w:val="ru-RU" w:eastAsia="ru-RU"/>
        </w:rPr>
        <w:t xml:space="preserve"> базу даних транзакцій через </w:t>
      </w:r>
      <w:r w:rsidRPr="008D5196">
        <w:rPr>
          <w:rFonts w:eastAsia="Times New Roman" w:cs="Times New Roman"/>
          <w:noProof/>
          <w:szCs w:val="24"/>
          <w:lang w:val="en-US"/>
        </w:rPr>
        <w:drawing>
          <wp:inline distT="0" distB="0" distL="0" distR="0" wp14:anchorId="7C245702" wp14:editId="192ADF9D">
            <wp:extent cx="190500" cy="1809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 cy="180975"/>
                    </a:xfrm>
                    <a:prstGeom prst="rect">
                      <a:avLst/>
                    </a:prstGeom>
                    <a:noFill/>
                    <a:ln>
                      <a:noFill/>
                    </a:ln>
                  </pic:spPr>
                </pic:pic>
              </a:graphicData>
            </a:graphic>
          </wp:inline>
        </w:drawing>
      </w:r>
      <w:r w:rsidRPr="008D5196">
        <w:rPr>
          <w:rFonts w:eastAsia="Times New Roman" w:cs="Times New Roman"/>
          <w:szCs w:val="24"/>
          <w:lang w:val="ru-RU" w:eastAsia="ru-RU"/>
        </w:rPr>
        <w:t xml:space="preserve">, а число транзакцій у цій базі </w:t>
      </w:r>
      <w:r w:rsidRPr="008D5196">
        <w:rPr>
          <w:rFonts w:eastAsia="Times New Roman" w:cs="Times New Roman"/>
          <w:noProof/>
          <w:szCs w:val="24"/>
          <w:lang w:val="en-US"/>
        </w:rPr>
        <w:drawing>
          <wp:inline distT="0" distB="0" distL="0" distR="0" wp14:anchorId="1CD1557E" wp14:editId="25C972E1">
            <wp:extent cx="190500" cy="19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8D5196">
        <w:rPr>
          <w:rFonts w:eastAsia="Times New Roman" w:cs="Times New Roman"/>
          <w:szCs w:val="24"/>
          <w:lang w:val="ru-RU" w:eastAsia="ru-RU"/>
        </w:rPr>
        <w:t xml:space="preserve">, то кожна транзакція </w:t>
      </w:r>
      <w:r w:rsidRPr="008D5196">
        <w:rPr>
          <w:rFonts w:eastAsia="Times New Roman" w:cs="Times New Roman"/>
          <w:noProof/>
          <w:szCs w:val="24"/>
          <w:lang w:val="en-US"/>
        </w:rPr>
        <w:drawing>
          <wp:inline distT="0" distB="0" distL="0" distR="0" wp14:anchorId="3C48ECBE" wp14:editId="54AF080B">
            <wp:extent cx="1057275" cy="238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57275" cy="238125"/>
                    </a:xfrm>
                    <a:prstGeom prst="rect">
                      <a:avLst/>
                    </a:prstGeom>
                    <a:noFill/>
                    <a:ln>
                      <a:noFill/>
                    </a:ln>
                  </pic:spPr>
                </pic:pic>
              </a:graphicData>
            </a:graphic>
          </wp:inline>
        </w:drawing>
      </w:r>
      <w:r w:rsidRPr="008D5196">
        <w:rPr>
          <w:rFonts w:eastAsia="Times New Roman" w:cs="Times New Roman"/>
          <w:szCs w:val="24"/>
          <w:lang w:val="ru-RU" w:eastAsia="ru-RU"/>
        </w:rPr>
        <w:t xml:space="preserve"> являє собою певний набір предметів. Позначимо підтримку правила через </w:t>
      </w:r>
      <w:r w:rsidRPr="008D5196">
        <w:rPr>
          <w:rFonts w:eastAsia="Times New Roman" w:cs="Times New Roman"/>
          <w:noProof/>
          <w:szCs w:val="24"/>
          <w:lang w:val="en-US"/>
        </w:rPr>
        <w:drawing>
          <wp:inline distT="0" distB="0" distL="0" distR="0" wp14:anchorId="59D471B9" wp14:editId="461BBD58">
            <wp:extent cx="152400" cy="19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 cy="190500"/>
                    </a:xfrm>
                    <a:prstGeom prst="rect">
                      <a:avLst/>
                    </a:prstGeom>
                    <a:noFill/>
                    <a:ln>
                      <a:noFill/>
                    </a:ln>
                  </pic:spPr>
                </pic:pic>
              </a:graphicData>
            </a:graphic>
          </wp:inline>
        </w:drawing>
      </w:r>
      <w:r w:rsidRPr="008D5196">
        <w:rPr>
          <w:rFonts w:eastAsia="Times New Roman" w:cs="Times New Roman"/>
          <w:szCs w:val="24"/>
          <w:lang w:val="ru-RU" w:eastAsia="ru-RU"/>
        </w:rPr>
        <w:t xml:space="preserve">, а вірогідність – через </w:t>
      </w:r>
      <w:r w:rsidRPr="008D5196">
        <w:rPr>
          <w:rFonts w:eastAsia="Times New Roman" w:cs="Times New Roman"/>
          <w:noProof/>
          <w:szCs w:val="24"/>
          <w:lang w:val="en-US"/>
        </w:rPr>
        <w:drawing>
          <wp:inline distT="0" distB="0" distL="0" distR="0" wp14:anchorId="313BAB77" wp14:editId="592DCD8B">
            <wp:extent cx="161925" cy="1905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925" cy="190500"/>
                    </a:xfrm>
                    <a:prstGeom prst="rect">
                      <a:avLst/>
                    </a:prstGeom>
                    <a:noFill/>
                    <a:ln>
                      <a:noFill/>
                    </a:ln>
                  </pic:spPr>
                </pic:pic>
              </a:graphicData>
            </a:graphic>
          </wp:inline>
        </w:drawing>
      </w:r>
      <w:r w:rsidRPr="008D5196">
        <w:rPr>
          <w:rFonts w:eastAsia="Times New Roman" w:cs="Times New Roman"/>
          <w:szCs w:val="24"/>
          <w:lang w:val="ru-RU" w:eastAsia="ru-RU"/>
        </w:rPr>
        <w:t>.</w:t>
      </w:r>
    </w:p>
    <w:p w14:paraId="0AE3E5F3" w14:textId="77777777" w:rsidR="00882EEF" w:rsidRPr="00AD0D19" w:rsidRDefault="00882EEF" w:rsidP="00882EEF">
      <w:pPr>
        <w:ind w:firstLine="567"/>
        <w:rPr>
          <w:rFonts w:eastAsia="Times New Roman" w:cs="Times New Roman"/>
          <w:szCs w:val="24"/>
          <w:lang w:val="ru-RU" w:eastAsia="ru-RU"/>
        </w:rPr>
      </w:pPr>
      <w:r w:rsidRPr="008D5196">
        <w:rPr>
          <w:rFonts w:eastAsia="Times New Roman" w:cs="Times New Roman"/>
          <w:szCs w:val="24"/>
          <w:lang w:val="ru-RU" w:eastAsia="ru-RU"/>
        </w:rPr>
        <w:t xml:space="preserve">Підтримка асоціативного правила — це число транзакцій, які містять як умову, так і наслідок. Наприклад, для асоціації </w:t>
      </w:r>
      <w:r w:rsidRPr="008D5196">
        <w:rPr>
          <w:rFonts w:eastAsia="Times New Roman" w:cs="Times New Roman"/>
          <w:noProof/>
          <w:szCs w:val="24"/>
          <w:lang w:val="en-US"/>
        </w:rPr>
        <w:drawing>
          <wp:inline distT="0" distB="0" distL="0" distR="0" wp14:anchorId="63F94323" wp14:editId="6C9187D4">
            <wp:extent cx="542925" cy="1905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8D5196">
        <w:rPr>
          <w:rFonts w:eastAsia="Times New Roman" w:cs="Times New Roman"/>
          <w:szCs w:val="24"/>
          <w:lang w:val="ru-RU" w:eastAsia="ru-RU"/>
        </w:rPr>
        <w:t xml:space="preserve"> можна записати</w:t>
      </w:r>
      <w:r w:rsidRPr="00AD0D19">
        <w:rPr>
          <w:rFonts w:eastAsia="Times New Roman" w:cs="Times New Roman"/>
          <w:szCs w:val="24"/>
          <w:lang w:val="ru-RU" w:eastAsia="ru-RU"/>
        </w:rPr>
        <w:t>[30]</w:t>
      </w:r>
    </w:p>
    <w:p w14:paraId="715E0325" w14:textId="6018C9B3" w:rsidR="00882EEF" w:rsidRPr="00AD0D19" w:rsidRDefault="00882EEF" w:rsidP="00BF17EB">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3EABA8CA" wp14:editId="5A771B15">
            <wp:extent cx="2771775" cy="44767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71775" cy="447675"/>
                    </a:xfrm>
                    <a:prstGeom prst="rect">
                      <a:avLst/>
                    </a:prstGeom>
                    <a:noFill/>
                    <a:ln>
                      <a:noFill/>
                    </a:ln>
                  </pic:spPr>
                </pic:pic>
              </a:graphicData>
            </a:graphic>
          </wp:inline>
        </w:drawing>
      </w:r>
      <w:r w:rsidRPr="008D5196">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sidRPr="00AD0D19">
        <w:rPr>
          <w:rFonts w:eastAsia="Times New Roman" w:cs="Times New Roman"/>
          <w:szCs w:val="24"/>
          <w:lang w:val="ru-RU" w:eastAsia="ru-RU"/>
        </w:rPr>
        <w:t>(1.1)</w:t>
      </w:r>
      <w:r w:rsidRPr="008D5196">
        <w:rPr>
          <w:rFonts w:eastAsia="Times New Roman" w:cs="Times New Roman"/>
          <w:szCs w:val="24"/>
          <w:lang w:val="ru-RU" w:eastAsia="ru-RU"/>
        </w:rPr>
        <w:tab/>
      </w:r>
    </w:p>
    <w:p w14:paraId="4141A1BF" w14:textId="51737494" w:rsidR="00882EEF" w:rsidRP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 xml:space="preserve">Імовірність асоціативного </w:t>
      </w:r>
      <w:r w:rsidRPr="008D5196">
        <w:rPr>
          <w:rFonts w:eastAsia="Times New Roman" w:cs="Times New Roman"/>
          <w:szCs w:val="24"/>
          <w:lang w:val="ru-RU" w:eastAsia="ru-RU"/>
        </w:rPr>
        <w:t xml:space="preserve">правила </w:t>
      </w:r>
      <w:r w:rsidRPr="008D5196">
        <w:rPr>
          <w:rFonts w:eastAsia="Times New Roman" w:cs="Times New Roman"/>
          <w:noProof/>
          <w:szCs w:val="24"/>
          <w:lang w:val="en-US"/>
        </w:rPr>
        <w:drawing>
          <wp:inline distT="0" distB="0" distL="0" distR="0" wp14:anchorId="554C2DED" wp14:editId="668AC6F8">
            <wp:extent cx="542925" cy="190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92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82EEF">
        <w:rPr>
          <w:rFonts w:eastAsia="Times New Roman" w:cs="Times New Roman"/>
          <w:szCs w:val="24"/>
          <w:lang w:val="ru-RU" w:eastAsia="ru-RU"/>
        </w:rPr>
        <w:t>є мірою точності правил і визначається як відношення кількості транзакцій, що містять стан і наслідок до кількості транзакцій, що містять лише умову:</w:t>
      </w:r>
    </w:p>
    <w:p w14:paraId="3F1398B2" w14:textId="2A2E4F43" w:rsidR="00882EEF" w:rsidRDefault="00882EEF" w:rsidP="00BF17EB">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BAE93FE" wp14:editId="537064D1">
            <wp:extent cx="2752725" cy="4953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2725" cy="495300"/>
                    </a:xfrm>
                    <a:prstGeom prst="rect">
                      <a:avLst/>
                    </a:prstGeom>
                    <a:noFill/>
                    <a:ln>
                      <a:noFill/>
                    </a:ln>
                  </pic:spPr>
                </pic:pic>
              </a:graphicData>
            </a:graphic>
          </wp:inline>
        </w:drawing>
      </w:r>
      <w:r>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Pr>
          <w:rFonts w:eastAsia="Times New Roman" w:cs="Times New Roman"/>
          <w:szCs w:val="24"/>
          <w:lang w:val="ru-RU" w:eastAsia="ru-RU"/>
        </w:rPr>
        <w:t>(</w:t>
      </w:r>
      <w:r w:rsidRPr="00AD0D19">
        <w:rPr>
          <w:rFonts w:eastAsia="Times New Roman" w:cs="Times New Roman"/>
          <w:szCs w:val="24"/>
          <w:lang w:val="ru-RU" w:eastAsia="ru-RU"/>
        </w:rPr>
        <w:t>1.2</w:t>
      </w:r>
      <w:r>
        <w:rPr>
          <w:rFonts w:eastAsia="Times New Roman" w:cs="Times New Roman"/>
          <w:szCs w:val="24"/>
          <w:lang w:val="ru-RU" w:eastAsia="ru-RU"/>
        </w:rPr>
        <w:t>)</w:t>
      </w:r>
      <w:r w:rsidRPr="008D5196">
        <w:rPr>
          <w:rFonts w:eastAsia="Times New Roman" w:cs="Times New Roman"/>
          <w:szCs w:val="24"/>
          <w:lang w:val="ru-RU" w:eastAsia="ru-RU"/>
        </w:rPr>
        <w:tab/>
      </w:r>
    </w:p>
    <w:p w14:paraId="71A053CF" w14:textId="71C21E5C" w:rsidR="00882EEF" w:rsidRPr="00882EEF" w:rsidRDefault="00882EEF" w:rsidP="00882EEF">
      <w:pPr>
        <w:ind w:firstLine="567"/>
        <w:rPr>
          <w:rFonts w:eastAsia="Times New Roman" w:cs="Times New Roman"/>
          <w:szCs w:val="24"/>
          <w:lang w:val="ru-RU" w:eastAsia="ru-RU"/>
        </w:rPr>
      </w:pPr>
      <w:r w:rsidRPr="00882EEF">
        <w:rPr>
          <w:rFonts w:eastAsia="Times New Roman" w:cs="Times New Roman"/>
          <w:szCs w:val="24"/>
          <w:lang w:val="ru-RU" w:eastAsia="ru-RU"/>
        </w:rPr>
        <w:t>Якщо підтримка та ймовірність досить високі, ви, швидше за все, можете стверджувати, що будь-яка майбутня транзакція, включаючи умови, також матиме наслідок.</w:t>
      </w:r>
    </w:p>
    <w:p w14:paraId="469D2262" w14:textId="1CE667BF" w:rsidR="00882EEF" w:rsidRDefault="00882EEF" w:rsidP="00882EEF">
      <w:pPr>
        <w:ind w:firstLine="567"/>
        <w:rPr>
          <w:rFonts w:eastAsia="Times New Roman" w:cs="Times New Roman"/>
          <w:szCs w:val="24"/>
          <w:lang w:val="ru-RU" w:eastAsia="ru-RU"/>
        </w:rPr>
      </w:pPr>
      <w:r>
        <w:rPr>
          <w:rFonts w:eastAsia="Times New Roman" w:cs="Times New Roman"/>
          <w:szCs w:val="24"/>
          <w:lang w:val="ru-RU" w:eastAsia="ru-RU"/>
        </w:rPr>
        <w:t>Наприклад р</w:t>
      </w:r>
      <w:r w:rsidR="00B671ED">
        <w:rPr>
          <w:rFonts w:eastAsia="Times New Roman" w:cs="Times New Roman"/>
          <w:szCs w:val="24"/>
          <w:lang w:val="ru-RU" w:eastAsia="ru-RU"/>
        </w:rPr>
        <w:t>озглянемо правило салат</w:t>
      </w:r>
      <w:r w:rsidRPr="00882EEF">
        <w:rPr>
          <w:rFonts w:eastAsia="Times New Roman" w:cs="Times New Roman"/>
          <w:szCs w:val="24"/>
          <w:lang w:val="ru-RU" w:eastAsia="ru-RU"/>
        </w:rPr>
        <w:t xml:space="preserve"> → помідори, яке випливає з попередніх спостережень. Для нього</w:t>
      </w:r>
      <w:r>
        <w:rPr>
          <w:rFonts w:eastAsia="Times New Roman" w:cs="Times New Roman"/>
          <w:szCs w:val="24"/>
          <w:lang w:val="ru-RU" w:eastAsia="ru-RU"/>
        </w:rPr>
        <w:t xml:space="preserve"> </w:t>
      </w:r>
    </w:p>
    <w:p w14:paraId="4A8F266D"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76571250" wp14:editId="0566779C">
            <wp:extent cx="2628900" cy="238125"/>
            <wp:effectExtent l="0" t="0" r="0" b="9525"/>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28900" cy="238125"/>
                    </a:xfrm>
                    <a:prstGeom prst="rect">
                      <a:avLst/>
                    </a:prstGeom>
                    <a:noFill/>
                    <a:ln>
                      <a:noFill/>
                    </a:ln>
                  </pic:spPr>
                </pic:pic>
              </a:graphicData>
            </a:graphic>
          </wp:inline>
        </w:drawing>
      </w:r>
      <w:r w:rsidRPr="008D5196">
        <w:rPr>
          <w:rFonts w:eastAsia="Times New Roman" w:cs="Times New Roman"/>
          <w:szCs w:val="24"/>
          <w:lang w:val="ru-RU" w:eastAsia="ru-RU"/>
        </w:rPr>
        <w:t>;</w:t>
      </w:r>
    </w:p>
    <w:p w14:paraId="70C203E1" w14:textId="66A978B5" w:rsid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4707488E" wp14:editId="7D7741DB">
            <wp:extent cx="2428875" cy="228600"/>
            <wp:effectExtent l="0" t="0" r="952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28875" cy="228600"/>
                    </a:xfrm>
                    <a:prstGeom prst="rect">
                      <a:avLst/>
                    </a:prstGeom>
                    <a:noFill/>
                    <a:ln>
                      <a:noFill/>
                    </a:ln>
                  </pic:spPr>
                </pic:pic>
              </a:graphicData>
            </a:graphic>
          </wp:inline>
        </w:drawing>
      </w:r>
      <w:r w:rsidRPr="008D5196">
        <w:rPr>
          <w:rFonts w:eastAsia="Times New Roman" w:cs="Times New Roman"/>
          <w:szCs w:val="24"/>
          <w:lang w:val="ru-RU" w:eastAsia="ru-RU"/>
        </w:rPr>
        <w:t>.</w:t>
      </w:r>
    </w:p>
    <w:p w14:paraId="0E88AD3F" w14:textId="5DFE8CE2" w:rsidR="007A69C6" w:rsidRDefault="007A69C6" w:rsidP="008D5196">
      <w:pPr>
        <w:ind w:firstLine="567"/>
        <w:rPr>
          <w:rFonts w:eastAsia="Times New Roman" w:cs="Times New Roman"/>
          <w:szCs w:val="24"/>
          <w:lang w:val="ru-RU" w:eastAsia="ru-RU"/>
        </w:rPr>
      </w:pPr>
    </w:p>
    <w:p w14:paraId="600EB61A" w14:textId="77777777" w:rsidR="007A69C6" w:rsidRPr="007A69C6" w:rsidRDefault="007A69C6" w:rsidP="007A69C6">
      <w:pPr>
        <w:ind w:firstLine="567"/>
        <w:rPr>
          <w:rFonts w:eastAsia="Times New Roman" w:cs="Times New Roman"/>
          <w:szCs w:val="24"/>
          <w:lang w:val="ru-RU" w:eastAsia="ru-RU"/>
        </w:rPr>
      </w:pPr>
      <w:r w:rsidRPr="007A69C6">
        <w:rPr>
          <w:rFonts w:eastAsia="Times New Roman" w:cs="Times New Roman"/>
          <w:szCs w:val="24"/>
          <w:lang w:val="ru-RU" w:eastAsia="ru-RU"/>
        </w:rPr>
        <w:t>Це правило, яке відбувається в 40% транзакцій, полягає в тому, що вихідні дані є абсолютно правильними - у всіх випадках, коли клієнт купує салат, він також купує помідори. Це легко пояснити логічно - обидва продукти використовуються для приготування овочевих страв і часто купуються разом.</w:t>
      </w:r>
    </w:p>
    <w:p w14:paraId="2F6CE1C8" w14:textId="2E453821" w:rsidR="007A69C6" w:rsidRPr="007A69C6" w:rsidRDefault="007A69C6" w:rsidP="007A69C6">
      <w:pPr>
        <w:ind w:firstLine="567"/>
        <w:rPr>
          <w:rFonts w:eastAsia="Times New Roman" w:cs="Times New Roman"/>
          <w:szCs w:val="24"/>
          <w:lang w:val="ru-RU" w:eastAsia="ru-RU"/>
        </w:rPr>
      </w:pPr>
      <w:r w:rsidRPr="007A69C6">
        <w:rPr>
          <w:rFonts w:eastAsia="Times New Roman" w:cs="Times New Roman"/>
          <w:szCs w:val="24"/>
          <w:lang w:val="ru-RU" w:eastAsia="ru-RU"/>
        </w:rPr>
        <w:t>Тепер давайте розглянемо асоціацію</w:t>
      </w:r>
      <w:r w:rsidR="00B671ED">
        <w:rPr>
          <w:rFonts w:eastAsia="Times New Roman" w:cs="Times New Roman"/>
          <w:szCs w:val="24"/>
          <w:lang w:val="ru-RU" w:eastAsia="ru-RU"/>
        </w:rPr>
        <w:t xml:space="preserve"> цукерки → помідори</w:t>
      </w:r>
      <w:r w:rsidRPr="007A69C6">
        <w:rPr>
          <w:rFonts w:eastAsia="Times New Roman" w:cs="Times New Roman"/>
          <w:szCs w:val="24"/>
          <w:lang w:val="ru-RU" w:eastAsia="ru-RU"/>
        </w:rPr>
        <w:t>, яка містить продукти, які погано сумісні з гастрономією.</w:t>
      </w:r>
    </w:p>
    <w:p w14:paraId="7F1E836E" w14:textId="77777777" w:rsidR="007A69C6" w:rsidRPr="007A69C6" w:rsidRDefault="007A69C6" w:rsidP="007A69C6">
      <w:pPr>
        <w:ind w:firstLine="567"/>
        <w:rPr>
          <w:rFonts w:eastAsia="Times New Roman" w:cs="Times New Roman"/>
          <w:szCs w:val="24"/>
          <w:lang w:val="ru-RU" w:eastAsia="ru-RU"/>
        </w:rPr>
      </w:pPr>
      <w:r w:rsidRPr="007A69C6">
        <w:rPr>
          <w:rFonts w:eastAsia="Times New Roman" w:cs="Times New Roman"/>
          <w:szCs w:val="24"/>
          <w:lang w:val="ru-RU" w:eastAsia="ru-RU"/>
        </w:rPr>
        <w:t>Підтримка цієї асоціації S = 4/10 = 0,4 - така ж, як у попередньому правилі, а ймовірність C = 4/6 = 0,67. Отже, відносно низька ймовірність цієї асоціації викликає сумніви в тому, що це правило.</w:t>
      </w:r>
    </w:p>
    <w:p w14:paraId="594F6319" w14:textId="0D48D397" w:rsidR="007A69C6" w:rsidRPr="008D5196" w:rsidRDefault="007A69C6" w:rsidP="008D5196">
      <w:pPr>
        <w:ind w:firstLine="567"/>
        <w:rPr>
          <w:rFonts w:eastAsia="Times New Roman" w:cs="Times New Roman"/>
          <w:szCs w:val="24"/>
          <w:lang w:val="ru-RU" w:eastAsia="ru-RU"/>
        </w:rPr>
      </w:pPr>
      <w:r w:rsidRPr="007A69C6">
        <w:rPr>
          <w:rFonts w:eastAsia="Times New Roman" w:cs="Times New Roman"/>
          <w:szCs w:val="24"/>
          <w:lang w:val="ru-RU" w:eastAsia="ru-RU"/>
        </w:rPr>
        <w:t>Число 0.67, здається, не настільки мале. Чому ми говоримо про "незначну ймовірність" цієї асоціації? Справа в тому, що помідори знаходяться в 7 перевірках з 10 (</w:t>
      </w:r>
      <w:r w:rsidR="00B671ED">
        <w:rPr>
          <w:rFonts w:eastAsia="Times New Roman" w:cs="Times New Roman"/>
          <w:szCs w:val="24"/>
          <w:lang w:val="ru-RU" w:eastAsia="ru-RU"/>
        </w:rPr>
        <w:t>Р(В)=0.7</w:t>
      </w:r>
      <w:r w:rsidRPr="007A69C6">
        <w:rPr>
          <w:rFonts w:eastAsia="Times New Roman" w:cs="Times New Roman"/>
          <w:szCs w:val="24"/>
          <w:lang w:val="ru-RU" w:eastAsia="ru-RU"/>
        </w:rPr>
        <w:t>). Прийнято вважати, що всі правила з ймовірністю, меншими за просту ймовірність наслідків, не повинні розглядатися, оскільки вони фактично є випадковими. Щоб прийняти асоціативне правило, його ймовірність повинна бути не меншою, ніж ймовірність наслідку.</w:t>
      </w:r>
    </w:p>
    <w:p w14:paraId="53CED5D9" w14:textId="77777777" w:rsidR="00B671ED" w:rsidRPr="00B671ED"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Останнє зауваження в досить великому діапазоні продуктів призводить до необхідності подвоїти кількість розрахунків. На практиці аналітики можуть віддати перевагу правилам, які мають високий рівень підтримки (вище певного рівня, наприклад 0,3) або високої ймовірності (щонайменше 0,8-0,85). Висування вимог щодо одночасної підтримки та правдоподібності може значно пом'якшити критерії (підтримка до 0.1-0.15, ймовірність - до 0.67-0.75). Правила, для яких підтримка та значення надійності перевищують певні пороги, встановлені користувачем, називаються сильними правилами. Всі вищезгадані числові значення є емпіричними. Наприклад, в задачі виявлення шахрайських операцій вартість підтримки може зменшитися до 1%, оскільки кількість операцій, пов'язаних із шахрайством, є порівняно невеликою.</w:t>
      </w:r>
    </w:p>
    <w:p w14:paraId="40EEC8E3" w14:textId="77777777" w:rsidR="00B671ED" w:rsidRPr="00B671ED"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Окрім об'єктивних оцінок (підтримки та ймовірності) кожного порожнього правила, для різних джерел рекомендується використовувати деякі суб'єктивні оцінки. Всі вони, так чи інакше, базуються на об'єктивних.</w:t>
      </w:r>
    </w:p>
    <w:p w14:paraId="376B249C" w14:textId="67C7482D" w:rsidR="00B671ED"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Ліфт (</w:t>
      </w:r>
      <w:r w:rsidRPr="008D5196">
        <w:rPr>
          <w:rFonts w:eastAsia="Times New Roman" w:cs="Times New Roman"/>
          <w:szCs w:val="24"/>
          <w:lang w:val="ru-RU" w:eastAsia="ru-RU"/>
        </w:rPr>
        <w:t>від interest lift – підвищення інтересу</w:t>
      </w:r>
      <w:r w:rsidRPr="00B671ED">
        <w:rPr>
          <w:rFonts w:eastAsia="Times New Roman" w:cs="Times New Roman"/>
          <w:szCs w:val="24"/>
          <w:lang w:val="ru-RU" w:eastAsia="ru-RU"/>
        </w:rPr>
        <w:t>) підраховується наступним чином</w:t>
      </w:r>
    </w:p>
    <w:p w14:paraId="6106DA79" w14:textId="493ED58C" w:rsidR="008D5196" w:rsidRPr="008D5196" w:rsidRDefault="008D5196" w:rsidP="00BF17EB">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26C0E592" wp14:editId="5133CBCF">
            <wp:extent cx="2133600" cy="2286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33600" cy="228600"/>
                    </a:xfrm>
                    <a:prstGeom prst="rect">
                      <a:avLst/>
                    </a:prstGeom>
                    <a:noFill/>
                    <a:ln>
                      <a:noFill/>
                    </a:ln>
                  </pic:spPr>
                </pic:pic>
              </a:graphicData>
            </a:graphic>
          </wp:inline>
        </w:drawing>
      </w:r>
      <w:r w:rsidR="00BF17EB">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sidR="00C05246">
        <w:rPr>
          <w:rFonts w:eastAsia="Times New Roman" w:cs="Times New Roman"/>
          <w:szCs w:val="24"/>
          <w:lang w:val="ru-RU" w:eastAsia="ru-RU"/>
        </w:rPr>
        <w:t>(</w:t>
      </w:r>
      <w:r w:rsidR="00C05246" w:rsidRPr="00AD0D19">
        <w:rPr>
          <w:rFonts w:eastAsia="Times New Roman" w:cs="Times New Roman"/>
          <w:szCs w:val="24"/>
          <w:lang w:val="ru-RU" w:eastAsia="ru-RU"/>
        </w:rPr>
        <w:t>1.3</w:t>
      </w:r>
      <w:r w:rsidR="00C05246">
        <w:rPr>
          <w:rFonts w:eastAsia="Times New Roman" w:cs="Times New Roman"/>
          <w:szCs w:val="24"/>
          <w:lang w:val="ru-RU" w:eastAsia="ru-RU"/>
        </w:rPr>
        <w:t>)</w:t>
      </w:r>
      <w:r w:rsidRPr="008D5196">
        <w:rPr>
          <w:rFonts w:eastAsia="Times New Roman" w:cs="Times New Roman"/>
          <w:szCs w:val="24"/>
          <w:lang w:val="ru-RU" w:eastAsia="ru-RU"/>
        </w:rPr>
        <w:tab/>
      </w:r>
    </w:p>
    <w:p w14:paraId="67524424" w14:textId="72AFD2DC" w:rsidR="00B671ED" w:rsidRPr="00B671ED"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 xml:space="preserve">Ліфт - це співвідношення частоти виникнення </w:t>
      </w:r>
      <w:r>
        <w:rPr>
          <w:rFonts w:eastAsia="Times New Roman" w:cs="Times New Roman"/>
          <w:szCs w:val="24"/>
          <w:lang w:val="ru-RU" w:eastAsia="ru-RU"/>
        </w:rPr>
        <w:t>умови</w:t>
      </w:r>
      <w:r w:rsidRPr="00B671ED">
        <w:rPr>
          <w:rFonts w:eastAsia="Times New Roman" w:cs="Times New Roman"/>
          <w:szCs w:val="24"/>
          <w:lang w:val="ru-RU" w:eastAsia="ru-RU"/>
        </w:rPr>
        <w:t xml:space="preserve"> у транзакціях, які м</w:t>
      </w:r>
      <w:r>
        <w:rPr>
          <w:rFonts w:eastAsia="Times New Roman" w:cs="Times New Roman"/>
          <w:szCs w:val="24"/>
          <w:lang w:val="ru-RU" w:eastAsia="ru-RU"/>
        </w:rPr>
        <w:t xml:space="preserve">істять як умову, так і наслідок до частоти </w:t>
      </w:r>
      <w:r w:rsidRPr="00B671ED">
        <w:rPr>
          <w:rFonts w:eastAsia="Times New Roman" w:cs="Times New Roman"/>
          <w:szCs w:val="24"/>
          <w:lang w:val="ru-RU" w:eastAsia="ru-RU"/>
        </w:rPr>
        <w:t xml:space="preserve">виникнення ефекту в цілому. Чим більше значення ліфта, тим частіше наслідок визначається </w:t>
      </w:r>
      <w:r>
        <w:rPr>
          <w:rFonts w:eastAsia="Times New Roman" w:cs="Times New Roman"/>
          <w:szCs w:val="24"/>
          <w:lang w:val="ru-RU" w:eastAsia="ru-RU"/>
        </w:rPr>
        <w:t>умовою</w:t>
      </w:r>
      <w:r w:rsidRPr="00B671ED">
        <w:rPr>
          <w:rFonts w:eastAsia="Times New Roman" w:cs="Times New Roman"/>
          <w:szCs w:val="24"/>
          <w:lang w:val="ru-RU" w:eastAsia="ru-RU"/>
        </w:rPr>
        <w:t xml:space="preserve"> у порівнянні з випадками, коли </w:t>
      </w:r>
      <w:r>
        <w:rPr>
          <w:rFonts w:eastAsia="Times New Roman" w:cs="Times New Roman"/>
          <w:szCs w:val="24"/>
          <w:lang w:val="ru-RU" w:eastAsia="ru-RU"/>
        </w:rPr>
        <w:t>відсутня умова</w:t>
      </w:r>
      <w:r w:rsidRPr="00B671ED">
        <w:rPr>
          <w:rFonts w:eastAsia="Times New Roman" w:cs="Times New Roman"/>
          <w:szCs w:val="24"/>
          <w:lang w:val="ru-RU" w:eastAsia="ru-RU"/>
        </w:rPr>
        <w:t>. Якщо ліфт дорівнює 1, зв'язок відсутній, значення, близькі до нуля, вказуют</w:t>
      </w:r>
      <w:r w:rsidR="00EF494F">
        <w:rPr>
          <w:rFonts w:eastAsia="Times New Roman" w:cs="Times New Roman"/>
          <w:szCs w:val="24"/>
          <w:lang w:val="ru-RU" w:eastAsia="ru-RU"/>
        </w:rPr>
        <w:t>ь на сильні взаємні відносини [12</w:t>
      </w:r>
      <w:r w:rsidRPr="00B671ED">
        <w:rPr>
          <w:rFonts w:eastAsia="Times New Roman" w:cs="Times New Roman"/>
          <w:szCs w:val="24"/>
          <w:lang w:val="ru-RU" w:eastAsia="ru-RU"/>
        </w:rPr>
        <w:t>].</w:t>
      </w:r>
    </w:p>
    <w:p w14:paraId="1BCB95D3" w14:textId="5A0D1742" w:rsidR="008D5196" w:rsidRPr="008D5196" w:rsidRDefault="00B671ED" w:rsidP="00B671ED">
      <w:pPr>
        <w:ind w:firstLine="567"/>
        <w:rPr>
          <w:rFonts w:eastAsia="Times New Roman" w:cs="Times New Roman"/>
          <w:szCs w:val="24"/>
          <w:lang w:val="ru-RU" w:eastAsia="ru-RU"/>
        </w:rPr>
      </w:pPr>
      <w:r w:rsidRPr="00B671ED">
        <w:rPr>
          <w:rFonts w:eastAsia="Times New Roman" w:cs="Times New Roman"/>
          <w:szCs w:val="24"/>
          <w:lang w:val="ru-RU" w:eastAsia="ru-RU"/>
        </w:rPr>
        <w:t>Для нашого прикладу в таблиці 1.1. з однаковою вірогідністю приймають два правила:</w:t>
      </w:r>
      <w:r w:rsidR="008D5196" w:rsidRPr="008D5196">
        <w:rPr>
          <w:rFonts w:eastAsia="Times New Roman" w:cs="Times New Roman"/>
          <w:noProof/>
          <w:szCs w:val="24"/>
          <w:lang w:val="en-US"/>
        </w:rPr>
        <w:drawing>
          <wp:inline distT="0" distB="0" distL="0" distR="0" wp14:anchorId="4B1E9FC3" wp14:editId="70E3D454">
            <wp:extent cx="876300" cy="2286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r w:rsidR="008D5196" w:rsidRPr="008D5196">
        <w:rPr>
          <w:rFonts w:eastAsia="Times New Roman" w:cs="Times New Roman"/>
          <w:szCs w:val="24"/>
          <w:lang w:val="ru-RU" w:eastAsia="ru-RU"/>
        </w:rPr>
        <w:t xml:space="preserve"> 4/10 = 0,4. </w:t>
      </w:r>
      <w:r w:rsidR="008D5196" w:rsidRPr="008D5196">
        <w:rPr>
          <w:rFonts w:eastAsia="Times New Roman" w:cs="Times New Roman"/>
          <w:noProof/>
          <w:szCs w:val="24"/>
          <w:lang w:val="en-US"/>
        </w:rPr>
        <mc:AlternateContent>
          <mc:Choice Requires="wpc">
            <w:drawing>
              <wp:inline distT="0" distB="0" distL="0" distR="0" wp14:anchorId="6F558835" wp14:editId="3F575676">
                <wp:extent cx="2000250" cy="254635"/>
                <wp:effectExtent l="0" t="0" r="0" b="0"/>
                <wp:docPr id="39" name="Canvas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Rectangle 40"/>
                        <wps:cNvSpPr>
                          <a:spLocks noChangeArrowheads="1"/>
                        </wps:cNvSpPr>
                        <wps:spPr bwMode="auto">
                          <a:xfrm>
                            <a:off x="1248979" y="20083"/>
                            <a:ext cx="686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568995" w14:textId="77777777" w:rsidR="000076A9" w:rsidRPr="006122FA" w:rsidRDefault="000076A9" w:rsidP="008D5196">
                              <w:pPr>
                                <w:rPr>
                                  <w:lang w:val="en-US"/>
                                </w:rPr>
                              </w:pPr>
                              <w:r>
                                <w:rPr>
                                  <w:i/>
                                  <w:iCs/>
                                  <w:color w:val="000000"/>
                                  <w:szCs w:val="28"/>
                                </w:rPr>
                                <w:t>салат) =</w:t>
                              </w:r>
                            </w:p>
                          </w:txbxContent>
                        </wps:txbx>
                        <wps:bodyPr rot="0" vert="horz" wrap="none" lIns="0" tIns="0" rIns="0" bIns="0" anchor="t" anchorCtr="0">
                          <a:noAutofit/>
                        </wps:bodyPr>
                      </wps:wsp>
                      <wps:wsp>
                        <wps:cNvPr id="7" name="Rectangle 41"/>
                        <wps:cNvSpPr>
                          <a:spLocks noChangeArrowheads="1"/>
                        </wps:cNvSpPr>
                        <wps:spPr bwMode="auto">
                          <a:xfrm>
                            <a:off x="22860" y="20083"/>
                            <a:ext cx="8756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90E3B" w14:textId="77777777" w:rsidR="000076A9" w:rsidRPr="006122FA" w:rsidRDefault="000076A9"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8"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34BF59" w14:textId="77777777" w:rsidR="000076A9" w:rsidRDefault="000076A9"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6F558835" id="Canvas 39" o:spid="_x0000_s1026"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">
                <v:shape id="_x0000_s1027" type="#_x0000_t75" style="position:absolute;width:20002;height:2546;visibility:visible;mso-wrap-style:square">
                  <v:fill o:detectmouseclick="t"/>
                  <v:path o:connecttype="none"/>
                </v:shape>
                <v:rect id="Rectangle 40" o:spid="_x0000_s1028" style="position:absolute;left:12489;top:200;width:686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" filled="f" stroked="f">
                  <v:textbox inset="0,0,0,0">
                    <w:txbxContent>
                      <w:p w14:paraId="56568995" w14:textId="77777777" w:rsidR="000076A9" w:rsidRPr="006122FA" w:rsidRDefault="000076A9" w:rsidP="008D5196">
                        <w:pPr>
                          <w:rPr>
                            <w:lang w:val="en-US"/>
                          </w:rPr>
                        </w:pPr>
                        <w:r>
                          <w:rPr>
                            <w:i/>
                            <w:iCs/>
                            <w:color w:val="000000"/>
                            <w:szCs w:val="28"/>
                          </w:rPr>
                          <w:t>салат) =</w:t>
                        </w:r>
                      </w:p>
                    </w:txbxContent>
                  </v:textbox>
                </v:rect>
                <v:rect id="Rectangle 41" o:spid="_x0000_s1029" style="position:absolute;left:228;top:200;width:875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" filled="f" stroked="f">
                  <v:textbox inset="0,0,0,0">
                    <w:txbxContent>
                      <w:p w14:paraId="15C90E3B" w14:textId="77777777" w:rsidR="000076A9" w:rsidRPr="006122FA" w:rsidRDefault="000076A9"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v:textbox>
                </v:rect>
                <v:rect id="Rectangle 42" o:spid="_x0000_s103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2334BF59" w14:textId="77777777" w:rsidR="000076A9" w:rsidRDefault="000076A9" w:rsidP="008D5196">
                        <w:r>
                          <w:rPr>
                            <w:rFonts w:ascii="Symbol" w:hAnsi="Symbol" w:cs="Symbol"/>
                            <w:color w:val="000000"/>
                            <w:szCs w:val="28"/>
                          </w:rPr>
                          <w:t></w:t>
                        </w:r>
                      </w:p>
                    </w:txbxContent>
                  </v:textbox>
                </v:rect>
                <w10:anchorlock/>
              </v:group>
            </w:pict>
          </mc:Fallback>
        </mc:AlternateContent>
      </w:r>
      <w:r w:rsidR="008D5196" w:rsidRPr="008D5196">
        <w:rPr>
          <w:rFonts w:eastAsia="Times New Roman" w:cs="Times New Roman"/>
          <w:szCs w:val="24"/>
          <w:lang w:val="ru-RU" w:eastAsia="ru-RU"/>
        </w:rPr>
        <w:t>,4/7 = 0,57.</w:t>
      </w:r>
    </w:p>
    <w:p w14:paraId="6C3F9033"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149CB46D" wp14:editId="5AC27EFB">
            <wp:extent cx="914400" cy="21907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914400" cy="219075"/>
                    </a:xfrm>
                    <a:prstGeom prst="rect">
                      <a:avLst/>
                    </a:prstGeom>
                  </pic:spPr>
                </pic:pic>
              </a:graphicData>
            </a:graphic>
          </wp:inline>
        </w:drawing>
      </w:r>
      <w:r w:rsidRPr="008D5196">
        <w:rPr>
          <w:rFonts w:eastAsia="Times New Roman" w:cs="Times New Roman"/>
          <w:szCs w:val="24"/>
          <w:lang w:val="ru-RU" w:eastAsia="ru-RU"/>
        </w:rPr>
        <w:t xml:space="preserve"> 6/10 = 0,6. </w:t>
      </w:r>
      <w:r w:rsidRPr="008D5196">
        <w:rPr>
          <w:rFonts w:eastAsia="Times New Roman" w:cs="Times New Roman"/>
          <w:noProof/>
          <w:szCs w:val="24"/>
          <w:lang w:val="en-US"/>
        </w:rPr>
        <mc:AlternateContent>
          <mc:Choice Requires="wpc">
            <w:drawing>
              <wp:inline distT="0" distB="0" distL="0" distR="0" wp14:anchorId="728E44AA" wp14:editId="56ED13A9">
                <wp:extent cx="2105250" cy="254635"/>
                <wp:effectExtent l="0" t="0" r="9525" b="0"/>
                <wp:docPr id="44" name="Canvas 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0" name="Rectangle 40"/>
                        <wps:cNvSpPr>
                          <a:spLocks noChangeArrowheads="1"/>
                        </wps:cNvSpPr>
                        <wps:spPr bwMode="auto">
                          <a:xfrm>
                            <a:off x="1230616" y="20083"/>
                            <a:ext cx="8147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B69591" w14:textId="77777777" w:rsidR="000076A9" w:rsidRPr="006122FA" w:rsidRDefault="000076A9" w:rsidP="008D5196">
                              <w:pPr>
                                <w:rPr>
                                  <w:lang w:val="en-US"/>
                                </w:rPr>
                              </w:pPr>
                              <w:r>
                                <w:rPr>
                                  <w:i/>
                                  <w:iCs/>
                                  <w:color w:val="000000"/>
                                  <w:szCs w:val="28"/>
                                </w:rPr>
                                <w:t>цукерки) =</w:t>
                              </w:r>
                            </w:p>
                          </w:txbxContent>
                        </wps:txbx>
                        <wps:bodyPr rot="0" vert="horz" wrap="none" lIns="0" tIns="0" rIns="0" bIns="0" anchor="t" anchorCtr="0">
                          <a:noAutofit/>
                        </wps:bodyPr>
                      </wps:wsp>
                      <wps:wsp>
                        <wps:cNvPr id="14" name="Rectangle 41"/>
                        <wps:cNvSpPr>
                          <a:spLocks noChangeArrowheads="1"/>
                        </wps:cNvSpPr>
                        <wps:spPr bwMode="auto">
                          <a:xfrm>
                            <a:off x="22586" y="20083"/>
                            <a:ext cx="87566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B93D4" w14:textId="77777777" w:rsidR="000076A9" w:rsidRPr="006122FA" w:rsidRDefault="000076A9"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15"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520056" w14:textId="77777777" w:rsidR="000076A9" w:rsidRDefault="000076A9"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728E44AA" id="Canvas 44" o:spid="_x0000_s1031"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">
                <v:shape id="_x0000_s1032" type="#_x0000_t75" style="position:absolute;width:21050;height:2546;visibility:visible;mso-wrap-style:square">
                  <v:fill o:detectmouseclick="t"/>
                  <v:path o:connecttype="none"/>
                </v:shape>
                <v:rect id="Rectangle 40" o:spid="_x0000_s1033" style="position:absolute;left:12306;top:200;width:814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" filled="f" stroked="f">
                  <v:textbox inset="0,0,0,0">
                    <w:txbxContent>
                      <w:p w14:paraId="6CB69591" w14:textId="77777777" w:rsidR="000076A9" w:rsidRPr="006122FA" w:rsidRDefault="000076A9" w:rsidP="008D5196">
                        <w:pPr>
                          <w:rPr>
                            <w:lang w:val="en-US"/>
                          </w:rPr>
                        </w:pPr>
                        <w:r>
                          <w:rPr>
                            <w:i/>
                            <w:iCs/>
                            <w:color w:val="000000"/>
                            <w:szCs w:val="28"/>
                          </w:rPr>
                          <w:t>цукерки) =</w:t>
                        </w:r>
                      </w:p>
                    </w:txbxContent>
                  </v:textbox>
                </v:rect>
                <v:rect id="Rectangle 41" o:spid="_x0000_s1034" style="position:absolute;left:225;top:200;width:875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" filled="f" stroked="f">
                  <v:textbox inset="0,0,0,0">
                    <w:txbxContent>
                      <w:p w14:paraId="712B93D4" w14:textId="77777777" w:rsidR="000076A9" w:rsidRPr="006122FA" w:rsidRDefault="000076A9" w:rsidP="008D5196">
                        <w:pPr>
                          <w:rPr>
                            <w:lang w:val="en-US"/>
                          </w:rPr>
                        </w:pPr>
                        <w:r>
                          <w:rPr>
                            <w:i/>
                            <w:iCs/>
                            <w:color w:val="000000"/>
                            <w:szCs w:val="28"/>
                            <w:lang w:val="en-US"/>
                          </w:rPr>
                          <w:t>C(</w:t>
                        </w:r>
                        <w:r>
                          <w:rPr>
                            <w:i/>
                            <w:iCs/>
                            <w:color w:val="000000"/>
                            <w:szCs w:val="28"/>
                          </w:rPr>
                          <w:t>помідори</w:t>
                        </w:r>
                        <w:r>
                          <w:rPr>
                            <w:i/>
                            <w:iCs/>
                            <w:color w:val="000000"/>
                            <w:szCs w:val="28"/>
                            <w:lang w:val="en-US"/>
                          </w:rPr>
                          <w:t xml:space="preserve"> </w:t>
                        </w:r>
                      </w:p>
                    </w:txbxContent>
                  </v:textbox>
                </v:rect>
                <v:rect id="Rectangle 42" o:spid="_x0000_s103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F520056" w14:textId="77777777" w:rsidR="000076A9" w:rsidRDefault="000076A9"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4/7 = 0,57.</w:t>
      </w:r>
    </w:p>
    <w:p w14:paraId="5D8BD87B" w14:textId="0DEFC05D"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Здавалося б, правила однаково достовірні. Після розрахунку ліфта все стає на місця:</w:t>
      </w:r>
    </w:p>
    <w:p w14:paraId="58FCCC83" w14:textId="683AEEAF"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mc:AlternateContent>
          <mc:Choice Requires="wpc">
            <w:drawing>
              <wp:inline distT="0" distB="0" distL="0" distR="0" wp14:anchorId="6018156E" wp14:editId="16FB1167">
                <wp:extent cx="2000250" cy="25463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Rectangle 40"/>
                        <wps:cNvSpPr>
                          <a:spLocks noChangeArrowheads="1"/>
                        </wps:cNvSpPr>
                        <wps:spPr bwMode="auto">
                          <a:xfrm>
                            <a:off x="1248979" y="20083"/>
                            <a:ext cx="68643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21D417" w14:textId="77777777" w:rsidR="000076A9" w:rsidRPr="006122FA" w:rsidRDefault="000076A9" w:rsidP="008D5196">
                              <w:pPr>
                                <w:rPr>
                                  <w:lang w:val="en-US"/>
                                </w:rPr>
                              </w:pPr>
                              <w:r>
                                <w:rPr>
                                  <w:i/>
                                  <w:iCs/>
                                  <w:color w:val="000000"/>
                                  <w:szCs w:val="28"/>
                                </w:rPr>
                                <w:t>салат) =</w:t>
                              </w:r>
                            </w:p>
                          </w:txbxContent>
                        </wps:txbx>
                        <wps:bodyPr rot="0" vert="horz" wrap="none" lIns="0" tIns="0" rIns="0" bIns="0" anchor="t" anchorCtr="0">
                          <a:noAutofit/>
                        </wps:bodyPr>
                      </wps:wsp>
                      <wps:wsp>
                        <wps:cNvPr id="22" name="Rectangle 41"/>
                        <wps:cNvSpPr>
                          <a:spLocks noChangeArrowheads="1"/>
                        </wps:cNvSpPr>
                        <wps:spPr bwMode="auto">
                          <a:xfrm>
                            <a:off x="22860" y="20083"/>
                            <a:ext cx="855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B65FD" w14:textId="77777777" w:rsidR="000076A9" w:rsidRPr="006122FA" w:rsidRDefault="000076A9"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23"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570C3" w14:textId="77777777" w:rsidR="000076A9" w:rsidRDefault="000076A9"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6018156E" id="Canvas 45" o:spid="_x0000_s1036" editas="canvas" style="width:157.5pt;height:20.05pt;mso-position-horizontal-relative:char;mso-position-vertical-relative:line" coordsize="20002,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">
                <v:shape id="_x0000_s1037" type="#_x0000_t75" style="position:absolute;width:20002;height:2546;visibility:visible;mso-wrap-style:square">
                  <v:fill o:detectmouseclick="t"/>
                  <v:path o:connecttype="none"/>
                </v:shape>
                <v:rect id="Rectangle 40" o:spid="_x0000_s1038" style="position:absolute;left:12489;top:200;width:6865;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" filled="f" stroked="f">
                  <v:textbox inset="0,0,0,0">
                    <w:txbxContent>
                      <w:p w14:paraId="1521D417" w14:textId="77777777" w:rsidR="000076A9" w:rsidRPr="006122FA" w:rsidRDefault="000076A9" w:rsidP="008D5196">
                        <w:pPr>
                          <w:rPr>
                            <w:lang w:val="en-US"/>
                          </w:rPr>
                        </w:pPr>
                        <w:r>
                          <w:rPr>
                            <w:i/>
                            <w:iCs/>
                            <w:color w:val="000000"/>
                            <w:szCs w:val="28"/>
                          </w:rPr>
                          <w:t>салат) =</w:t>
                        </w:r>
                      </w:p>
                    </w:txbxContent>
                  </v:textbox>
                </v:rect>
                <v:rect id="Rectangle 41" o:spid="_x0000_s1039" style="position:absolute;left:228;top:200;width:856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" filled="f" stroked="f">
                  <v:textbox inset="0,0,0,0">
                    <w:txbxContent>
                      <w:p w14:paraId="150B65FD" w14:textId="77777777" w:rsidR="000076A9" w:rsidRPr="006122FA" w:rsidRDefault="000076A9"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v:textbox>
                </v:rect>
                <v:rect id="Rectangle 42" o:spid="_x0000_s1040"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E3570C3" w14:textId="77777777" w:rsidR="000076A9" w:rsidRDefault="000076A9"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 xml:space="preserve"> 0,57/0,4 = 1,425;</w:t>
      </w:r>
      <w:r w:rsidR="00C05246">
        <w:rPr>
          <w:rFonts w:eastAsia="Times New Roman" w:cs="Times New Roman"/>
          <w:szCs w:val="24"/>
          <w:lang w:val="ru-RU" w:eastAsia="ru-RU"/>
        </w:rPr>
        <w:t>-</w:t>
      </w:r>
    </w:p>
    <w:p w14:paraId="753E91A8"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mc:AlternateContent>
          <mc:Choice Requires="wpc">
            <w:drawing>
              <wp:inline distT="0" distB="0" distL="0" distR="0" wp14:anchorId="38D75A3C" wp14:editId="38AD8404">
                <wp:extent cx="2105250" cy="254635"/>
                <wp:effectExtent l="0" t="0" r="9525"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5" name="Rectangle 40"/>
                        <wps:cNvSpPr>
                          <a:spLocks noChangeArrowheads="1"/>
                        </wps:cNvSpPr>
                        <wps:spPr bwMode="auto">
                          <a:xfrm>
                            <a:off x="1230616" y="20083"/>
                            <a:ext cx="814705"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1CB1C4" w14:textId="77777777" w:rsidR="000076A9" w:rsidRPr="006122FA" w:rsidRDefault="000076A9" w:rsidP="008D5196">
                              <w:pPr>
                                <w:rPr>
                                  <w:lang w:val="en-US"/>
                                </w:rPr>
                              </w:pPr>
                              <w:r>
                                <w:rPr>
                                  <w:i/>
                                  <w:iCs/>
                                  <w:color w:val="000000"/>
                                  <w:szCs w:val="28"/>
                                </w:rPr>
                                <w:t>цукерки) =</w:t>
                              </w:r>
                            </w:p>
                          </w:txbxContent>
                        </wps:txbx>
                        <wps:bodyPr rot="0" vert="horz" wrap="none" lIns="0" tIns="0" rIns="0" bIns="0" anchor="t" anchorCtr="0">
                          <a:noAutofit/>
                        </wps:bodyPr>
                      </wps:wsp>
                      <wps:wsp>
                        <wps:cNvPr id="26" name="Rectangle 41"/>
                        <wps:cNvSpPr>
                          <a:spLocks noChangeArrowheads="1"/>
                        </wps:cNvSpPr>
                        <wps:spPr bwMode="auto">
                          <a:xfrm>
                            <a:off x="22582" y="20083"/>
                            <a:ext cx="85598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C3B65" w14:textId="77777777" w:rsidR="000076A9" w:rsidRPr="006122FA" w:rsidRDefault="000076A9"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wps:txbx>
                        <wps:bodyPr rot="0" vert="horz" wrap="none" lIns="0" tIns="0" rIns="0" bIns="0" anchor="t" anchorCtr="0">
                          <a:noAutofit/>
                        </wps:bodyPr>
                      </wps:wsp>
                      <wps:wsp>
                        <wps:cNvPr id="27" name="Rectangle 42"/>
                        <wps:cNvSpPr>
                          <a:spLocks noChangeArrowheads="1"/>
                        </wps:cNvSpPr>
                        <wps:spPr bwMode="auto">
                          <a:xfrm>
                            <a:off x="971550" y="1"/>
                            <a:ext cx="325755" cy="2190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0CFC0" w14:textId="77777777" w:rsidR="000076A9" w:rsidRDefault="000076A9" w:rsidP="008D5196">
                              <w:r>
                                <w:rPr>
                                  <w:rFonts w:ascii="Symbol" w:hAnsi="Symbol" w:cs="Symbol"/>
                                  <w:color w:val="000000"/>
                                  <w:szCs w:val="28"/>
                                </w:rPr>
                                <w:t></w:t>
                              </w:r>
                            </w:p>
                          </w:txbxContent>
                        </wps:txbx>
                        <wps:bodyPr rot="0" vert="horz" wrap="square" lIns="0" tIns="0" rIns="0" bIns="0" anchor="t" anchorCtr="0">
                          <a:noAutofit/>
                        </wps:bodyPr>
                      </wps:wsp>
                    </wpc:wpc>
                  </a:graphicData>
                </a:graphic>
              </wp:inline>
            </w:drawing>
          </mc:Choice>
          <mc:Fallback>
            <w:pict>
              <v:group w14:anchorId="38D75A3C" id="Canvas 46" o:spid="_x0000_s1041" editas="canvas" style="width:165.75pt;height:20.05pt;mso-position-horizontal-relative:char;mso-position-vertical-relative:line" coordsize="21050,25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">
                <v:shape id="_x0000_s1042" type="#_x0000_t75" style="position:absolute;width:21050;height:2546;visibility:visible;mso-wrap-style:square">
                  <v:fill o:detectmouseclick="t"/>
                  <v:path o:connecttype="none"/>
                </v:shape>
                <v:rect id="Rectangle 40" o:spid="_x0000_s1043" style="position:absolute;left:12306;top:200;width:8147;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" filled="f" stroked="f">
                  <v:textbox inset="0,0,0,0">
                    <w:txbxContent>
                      <w:p w14:paraId="221CB1C4" w14:textId="77777777" w:rsidR="000076A9" w:rsidRPr="006122FA" w:rsidRDefault="000076A9" w:rsidP="008D5196">
                        <w:pPr>
                          <w:rPr>
                            <w:lang w:val="en-US"/>
                          </w:rPr>
                        </w:pPr>
                        <w:r>
                          <w:rPr>
                            <w:i/>
                            <w:iCs/>
                            <w:color w:val="000000"/>
                            <w:szCs w:val="28"/>
                          </w:rPr>
                          <w:t>цукерки) =</w:t>
                        </w:r>
                      </w:p>
                    </w:txbxContent>
                  </v:textbox>
                </v:rect>
                <v:rect id="Rectangle 41" o:spid="_x0000_s1044" style="position:absolute;left:225;top:200;width:8560;height:19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" filled="f" stroked="f">
                  <v:textbox inset="0,0,0,0">
                    <w:txbxContent>
                      <w:p w14:paraId="422C3B65" w14:textId="77777777" w:rsidR="000076A9" w:rsidRPr="006122FA" w:rsidRDefault="000076A9" w:rsidP="008D5196">
                        <w:pPr>
                          <w:rPr>
                            <w:lang w:val="en-US"/>
                          </w:rPr>
                        </w:pPr>
                        <w:r>
                          <w:rPr>
                            <w:i/>
                            <w:iCs/>
                            <w:color w:val="000000"/>
                            <w:szCs w:val="28"/>
                            <w:lang w:val="en-US"/>
                          </w:rPr>
                          <w:t>L(</w:t>
                        </w:r>
                        <w:r>
                          <w:rPr>
                            <w:i/>
                            <w:iCs/>
                            <w:color w:val="000000"/>
                            <w:szCs w:val="28"/>
                          </w:rPr>
                          <w:t>помідори</w:t>
                        </w:r>
                        <w:r>
                          <w:rPr>
                            <w:i/>
                            <w:iCs/>
                            <w:color w:val="000000"/>
                            <w:szCs w:val="28"/>
                            <w:lang w:val="en-US"/>
                          </w:rPr>
                          <w:t xml:space="preserve"> </w:t>
                        </w:r>
                      </w:p>
                    </w:txbxContent>
                  </v:textbox>
                </v:rect>
                <v:rect id="Rectangle 42" o:spid="_x0000_s1045" style="position:absolute;left:9715;width:3258;height:21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D30CFC0" w14:textId="77777777" w:rsidR="000076A9" w:rsidRDefault="000076A9" w:rsidP="008D5196">
                        <w:r>
                          <w:rPr>
                            <w:rFonts w:ascii="Symbol" w:hAnsi="Symbol" w:cs="Symbol"/>
                            <w:color w:val="000000"/>
                            <w:szCs w:val="28"/>
                          </w:rPr>
                          <w:t></w:t>
                        </w:r>
                      </w:p>
                    </w:txbxContent>
                  </v:textbox>
                </v:rect>
                <w10:anchorlock/>
              </v:group>
            </w:pict>
          </mc:Fallback>
        </mc:AlternateContent>
      </w:r>
      <w:r w:rsidRPr="008D5196">
        <w:rPr>
          <w:rFonts w:eastAsia="Times New Roman" w:cs="Times New Roman"/>
          <w:szCs w:val="24"/>
          <w:lang w:val="ru-RU" w:eastAsia="ru-RU"/>
        </w:rPr>
        <w:t>0,57/0,6 = 0,95.</w:t>
      </w:r>
    </w:p>
    <w:p w14:paraId="59252149" w14:textId="77777777" w:rsidR="00B671ED" w:rsidRDefault="00B671ED" w:rsidP="008D5196">
      <w:pPr>
        <w:ind w:firstLine="567"/>
        <w:rPr>
          <w:rFonts w:eastAsia="Times New Roman" w:cs="Times New Roman"/>
          <w:szCs w:val="24"/>
          <w:lang w:val="ru-RU" w:eastAsia="ru-RU"/>
        </w:rPr>
      </w:pPr>
      <w:r w:rsidRPr="00B671ED">
        <w:rPr>
          <w:rFonts w:eastAsia="Times New Roman" w:cs="Times New Roman"/>
          <w:szCs w:val="24"/>
          <w:lang w:val="ru-RU" w:eastAsia="ru-RU"/>
        </w:rPr>
        <w:t xml:space="preserve">Не вважайте ліфт універсальною мірою адекватності. Справа в тому, що правило з меншою підтримкою та збільшенням ліфта може бути менш важливим, ніж альтернативне правило з більшою підтримкою та меншим підйомом. Це пов'язано з тим, що останній застосовується для більшої кількості покупців. </w:t>
      </w:r>
    </w:p>
    <w:p w14:paraId="0FA9CEBD" w14:textId="3BF433BC"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Левередж (leverage – важіль, плече) – </w:t>
      </w:r>
      <w:r w:rsidR="00B671ED" w:rsidRPr="00B671ED">
        <w:rPr>
          <w:rFonts w:eastAsia="Times New Roman" w:cs="Times New Roman"/>
          <w:szCs w:val="24"/>
          <w:lang w:val="ru-RU" w:eastAsia="ru-RU"/>
        </w:rPr>
        <w:t>це різниця між частотою спостереження, з якої складаються умови та наслідки, а також результат періодичності появи умов і ефектів окремо</w:t>
      </w:r>
    </w:p>
    <w:p w14:paraId="006CE116" w14:textId="6BDD12CC" w:rsidR="008D5196" w:rsidRPr="008D5196" w:rsidRDefault="008D5196" w:rsidP="00BF17EB">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73AE6D95" wp14:editId="05AEEF0F">
            <wp:extent cx="2600325" cy="228600"/>
            <wp:effectExtent l="0" t="0" r="952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00325" cy="228600"/>
                    </a:xfrm>
                    <a:prstGeom prst="rect">
                      <a:avLst/>
                    </a:prstGeom>
                    <a:noFill/>
                    <a:ln>
                      <a:noFill/>
                    </a:ln>
                  </pic:spPr>
                </pic:pic>
              </a:graphicData>
            </a:graphic>
          </wp:inline>
        </w:drawing>
      </w:r>
      <w:r w:rsidR="00C05246" w:rsidRPr="00AD0D19">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sidR="00C05246">
        <w:rPr>
          <w:rFonts w:eastAsia="Times New Roman" w:cs="Times New Roman"/>
          <w:szCs w:val="24"/>
          <w:lang w:val="ru-RU" w:eastAsia="ru-RU"/>
        </w:rPr>
        <w:t>(</w:t>
      </w:r>
      <w:r w:rsidR="00C05246" w:rsidRPr="00AD0D19">
        <w:rPr>
          <w:rFonts w:eastAsia="Times New Roman" w:cs="Times New Roman"/>
          <w:szCs w:val="24"/>
          <w:lang w:val="ru-RU" w:eastAsia="ru-RU"/>
        </w:rPr>
        <w:t>1.4</w:t>
      </w:r>
      <w:r w:rsidR="00C05246">
        <w:rPr>
          <w:rFonts w:eastAsia="Times New Roman" w:cs="Times New Roman"/>
          <w:szCs w:val="24"/>
          <w:lang w:val="ru-RU" w:eastAsia="ru-RU"/>
        </w:rPr>
        <w:t>)</w:t>
      </w:r>
      <w:r w:rsidRPr="008D5196">
        <w:rPr>
          <w:rFonts w:eastAsia="Times New Roman" w:cs="Times New Roman"/>
          <w:szCs w:val="24"/>
          <w:lang w:val="ru-RU" w:eastAsia="ru-RU"/>
        </w:rPr>
        <w:tab/>
      </w:r>
    </w:p>
    <w:p w14:paraId="6C03B3D9" w14:textId="1A7A75D2"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Левередж дозволяє впоратися із ситуаціями, коли й підтримка, й ліфт у правил ідентичні, але їх </w:t>
      </w:r>
      <w:r w:rsidR="00055936">
        <w:rPr>
          <w:rFonts w:eastAsia="Times New Roman" w:cs="Times New Roman"/>
          <w:szCs w:val="24"/>
          <w:lang w:val="ru-RU" w:eastAsia="ru-RU"/>
        </w:rPr>
        <w:t>важливість</w:t>
      </w:r>
      <w:r w:rsidRPr="008D5196">
        <w:rPr>
          <w:rFonts w:eastAsia="Times New Roman" w:cs="Times New Roman"/>
          <w:szCs w:val="24"/>
          <w:lang w:val="ru-RU" w:eastAsia="ru-RU"/>
        </w:rPr>
        <w:t xml:space="preserve"> явно відрізняється. Наприклад, у нашому овочевому магазині в правила </w:t>
      </w:r>
      <w:r w:rsidR="00B671ED">
        <w:rPr>
          <w:rFonts w:eastAsia="Times New Roman" w:cs="Times New Roman"/>
          <w:szCs w:val="24"/>
          <w:lang w:val="ru-RU" w:eastAsia="ru-RU"/>
        </w:rPr>
        <w:t>салат</w:t>
      </w:r>
      <w:r w:rsidR="00B671ED" w:rsidRPr="00882EEF">
        <w:rPr>
          <w:rFonts w:eastAsia="Times New Roman" w:cs="Times New Roman"/>
          <w:szCs w:val="24"/>
          <w:lang w:val="ru-RU" w:eastAsia="ru-RU"/>
        </w:rPr>
        <w:t xml:space="preserve"> → помідори</w:t>
      </w:r>
    </w:p>
    <w:p w14:paraId="65178823"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D794EB4" wp14:editId="11CD3DFD">
            <wp:extent cx="409575" cy="190500"/>
            <wp:effectExtent l="0" t="0" r="9525"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D5196">
        <w:rPr>
          <w:rFonts w:eastAsia="Times New Roman" w:cs="Times New Roman"/>
          <w:noProof/>
          <w:szCs w:val="24"/>
          <w:lang w:val="en-US"/>
        </w:rPr>
        <w:drawing>
          <wp:inline distT="0" distB="0" distL="0" distR="0" wp14:anchorId="09CFCA49" wp14:editId="03900EEA">
            <wp:extent cx="295275" cy="190500"/>
            <wp:effectExtent l="0" t="0" r="9525"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0,7; </w:t>
      </w:r>
      <w:r w:rsidRPr="008D5196">
        <w:rPr>
          <w:rFonts w:eastAsia="Times New Roman" w:cs="Times New Roman"/>
          <w:noProof/>
          <w:szCs w:val="24"/>
          <w:lang w:val="en-US"/>
        </w:rPr>
        <w:drawing>
          <wp:inline distT="0" distB="0" distL="0" distR="0" wp14:anchorId="4898E9EB" wp14:editId="2D52BE14">
            <wp:extent cx="295275" cy="180975"/>
            <wp:effectExtent l="0" t="0" r="9525" b="9525"/>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8D5196">
        <w:rPr>
          <w:rFonts w:eastAsia="Times New Roman" w:cs="Times New Roman"/>
          <w:szCs w:val="24"/>
          <w:lang w:val="ru-RU" w:eastAsia="ru-RU"/>
        </w:rPr>
        <w:t xml:space="preserve"> 1/0,7 = 1,43.</w:t>
      </w:r>
    </w:p>
    <w:p w14:paraId="52CE9948" w14:textId="42272551"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Морква, як показує таблиця 1.1, також продається тільки з помідорами, і також зустрічається чотири рази, тому й у правила</w:t>
      </w:r>
      <w:r w:rsidR="00B671ED">
        <w:rPr>
          <w:rFonts w:eastAsia="Times New Roman" w:cs="Times New Roman"/>
          <w:szCs w:val="24"/>
          <w:lang w:val="ru-RU" w:eastAsia="ru-RU"/>
        </w:rPr>
        <w:t xml:space="preserve"> морква</w:t>
      </w:r>
      <w:r w:rsidR="00B671ED" w:rsidRPr="00882EEF">
        <w:rPr>
          <w:rFonts w:eastAsia="Times New Roman" w:cs="Times New Roman"/>
          <w:szCs w:val="24"/>
          <w:lang w:val="ru-RU" w:eastAsia="ru-RU"/>
        </w:rPr>
        <w:t xml:space="preserve"> → помідори</w:t>
      </w:r>
    </w:p>
    <w:p w14:paraId="5ADB2E94"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67F3DFF1" wp14:editId="11E32088">
            <wp:extent cx="409575" cy="190500"/>
            <wp:effectExtent l="0" t="0" r="9525"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95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w:t>
      </w:r>
      <w:r w:rsidRPr="008D5196">
        <w:rPr>
          <w:rFonts w:eastAsia="Times New Roman" w:cs="Times New Roman"/>
          <w:noProof/>
          <w:szCs w:val="24"/>
          <w:lang w:val="en-US"/>
        </w:rPr>
        <w:drawing>
          <wp:inline distT="0" distB="0" distL="0" distR="0" wp14:anchorId="5163BE2C" wp14:editId="7A8383BC">
            <wp:extent cx="295275" cy="190500"/>
            <wp:effectExtent l="0" t="0" r="9525"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8D5196">
        <w:rPr>
          <w:rFonts w:eastAsia="Times New Roman" w:cs="Times New Roman"/>
          <w:szCs w:val="24"/>
          <w:lang w:val="ru-RU" w:eastAsia="ru-RU"/>
        </w:rPr>
        <w:t xml:space="preserve"> 0,7; </w:t>
      </w:r>
      <w:r w:rsidRPr="008D5196">
        <w:rPr>
          <w:rFonts w:eastAsia="Times New Roman" w:cs="Times New Roman"/>
          <w:noProof/>
          <w:szCs w:val="24"/>
          <w:lang w:val="en-US"/>
        </w:rPr>
        <w:drawing>
          <wp:inline distT="0" distB="0" distL="0" distR="0" wp14:anchorId="2261B6C3" wp14:editId="19AD2D3C">
            <wp:extent cx="295275" cy="180975"/>
            <wp:effectExtent l="0" t="0" r="9525" b="952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5275" cy="180975"/>
                    </a:xfrm>
                    <a:prstGeom prst="rect">
                      <a:avLst/>
                    </a:prstGeom>
                    <a:noFill/>
                    <a:ln>
                      <a:noFill/>
                    </a:ln>
                  </pic:spPr>
                </pic:pic>
              </a:graphicData>
            </a:graphic>
          </wp:inline>
        </w:drawing>
      </w:r>
      <w:r w:rsidRPr="008D5196">
        <w:rPr>
          <w:rFonts w:eastAsia="Times New Roman" w:cs="Times New Roman"/>
          <w:szCs w:val="24"/>
          <w:lang w:val="ru-RU" w:eastAsia="ru-RU"/>
        </w:rPr>
        <w:t xml:space="preserve"> 1/0,7 = 1,43.</w:t>
      </w:r>
    </w:p>
    <w:p w14:paraId="2596D249"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А от левередж у цих правил відрізняється на 30%:</w:t>
      </w:r>
    </w:p>
    <w:p w14:paraId="260E114A"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23AD1AD5" wp14:editId="42EB3485">
            <wp:extent cx="1914525" cy="238125"/>
            <wp:effectExtent l="0" t="0" r="9525" b="952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914525" cy="238125"/>
                    </a:xfrm>
                    <a:prstGeom prst="rect">
                      <a:avLst/>
                    </a:prstGeom>
                    <a:noFill/>
                    <a:ln>
                      <a:noFill/>
                    </a:ln>
                  </pic:spPr>
                </pic:pic>
              </a:graphicData>
            </a:graphic>
          </wp:inline>
        </w:drawing>
      </w:r>
      <w:r w:rsidRPr="008D5196">
        <w:rPr>
          <w:rFonts w:eastAsia="Times New Roman" w:cs="Times New Roman"/>
          <w:szCs w:val="24"/>
          <w:lang w:val="ru-RU" w:eastAsia="ru-RU"/>
        </w:rPr>
        <w:t xml:space="preserve"> 0,3 – 0,3 * 0,7 = 0,09.</w:t>
      </w:r>
    </w:p>
    <w:p w14:paraId="04BA0466"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544AB5AC" wp14:editId="51285BC7">
            <wp:extent cx="1828800" cy="23812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28800" cy="238125"/>
                    </a:xfrm>
                    <a:prstGeom prst="rect">
                      <a:avLst/>
                    </a:prstGeom>
                    <a:noFill/>
                    <a:ln>
                      <a:noFill/>
                    </a:ln>
                  </pic:spPr>
                </pic:pic>
              </a:graphicData>
            </a:graphic>
          </wp:inline>
        </w:drawing>
      </w:r>
      <w:r w:rsidRPr="008D5196">
        <w:rPr>
          <w:rFonts w:eastAsia="Times New Roman" w:cs="Times New Roman"/>
          <w:szCs w:val="24"/>
          <w:lang w:val="ru-RU" w:eastAsia="ru-RU"/>
        </w:rPr>
        <w:t xml:space="preserve"> 0,4 – 0,4 * 0,7 = 0,12.</w:t>
      </w:r>
    </w:p>
    <w:p w14:paraId="6F477F97" w14:textId="63C36530"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Таким чином, </w:t>
      </w:r>
      <w:r w:rsidR="00055936">
        <w:rPr>
          <w:rFonts w:eastAsia="Times New Roman" w:cs="Times New Roman"/>
          <w:szCs w:val="24"/>
          <w:lang w:val="ru-RU" w:eastAsia="ru-RU"/>
        </w:rPr>
        <w:t>важливість</w:t>
      </w:r>
      <w:r w:rsidRPr="008D5196">
        <w:rPr>
          <w:rFonts w:eastAsia="Times New Roman" w:cs="Times New Roman"/>
          <w:szCs w:val="24"/>
          <w:lang w:val="ru-RU" w:eastAsia="ru-RU"/>
        </w:rPr>
        <w:t xml:space="preserve"> другої асоціації більша, ніж першої.</w:t>
      </w:r>
    </w:p>
    <w:p w14:paraId="24F6A916" w14:textId="0E428A93"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Альтернативою </w:t>
      </w:r>
      <w:r w:rsidR="00B671ED">
        <w:rPr>
          <w:rFonts w:eastAsia="Times New Roman" w:cs="Times New Roman"/>
          <w:szCs w:val="24"/>
          <w:lang w:val="ru-RU" w:eastAsia="ru-RU"/>
        </w:rPr>
        <w:t xml:space="preserve">для </w:t>
      </w:r>
      <w:r w:rsidRPr="008D5196">
        <w:rPr>
          <w:rFonts w:eastAsia="Times New Roman" w:cs="Times New Roman"/>
          <w:szCs w:val="24"/>
          <w:lang w:val="ru-RU" w:eastAsia="ru-RU"/>
        </w:rPr>
        <w:t>левередж є поліпшення.</w:t>
      </w:r>
    </w:p>
    <w:p w14:paraId="25C173C1"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Поліпшення (improvement) – це відношення частоти спостережуваних виконань правила до добутку частот появи умови й наслідку окремо. </w:t>
      </w:r>
    </w:p>
    <w:p w14:paraId="098286E3" w14:textId="2773EDDE" w:rsidR="008D5196" w:rsidRPr="00AD0D19" w:rsidRDefault="008D5196" w:rsidP="00BF17EB">
      <w:pPr>
        <w:ind w:firstLine="567"/>
        <w:jc w:val="right"/>
        <w:rPr>
          <w:rFonts w:eastAsia="Times New Roman" w:cs="Times New Roman"/>
          <w:szCs w:val="24"/>
          <w:lang w:val="ru-RU" w:eastAsia="ru-RU"/>
        </w:rPr>
      </w:pPr>
      <w:r w:rsidRPr="008D5196">
        <w:rPr>
          <w:rFonts w:eastAsia="Times New Roman" w:cs="Times New Roman"/>
          <w:noProof/>
          <w:szCs w:val="24"/>
          <w:lang w:val="en-US"/>
        </w:rPr>
        <w:drawing>
          <wp:inline distT="0" distB="0" distL="0" distR="0" wp14:anchorId="1455C866" wp14:editId="39F5A222">
            <wp:extent cx="1724025" cy="485775"/>
            <wp:effectExtent l="0" t="0" r="9525" b="952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724025" cy="485775"/>
                    </a:xfrm>
                    <a:prstGeom prst="rect">
                      <a:avLst/>
                    </a:prstGeom>
                    <a:noFill/>
                    <a:ln>
                      <a:noFill/>
                    </a:ln>
                  </pic:spPr>
                </pic:pic>
              </a:graphicData>
            </a:graphic>
          </wp:inline>
        </w:drawing>
      </w:r>
      <w:r w:rsidRPr="008D5196">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sidR="00BF17EB">
        <w:rPr>
          <w:rFonts w:eastAsia="Times New Roman" w:cs="Times New Roman"/>
          <w:szCs w:val="24"/>
          <w:lang w:val="ru-RU" w:eastAsia="ru-RU"/>
        </w:rPr>
        <w:tab/>
      </w:r>
      <w:r w:rsidR="00C05246" w:rsidRPr="00AD0D19">
        <w:rPr>
          <w:rFonts w:eastAsia="Times New Roman" w:cs="Times New Roman"/>
          <w:szCs w:val="24"/>
          <w:lang w:val="ru-RU" w:eastAsia="ru-RU"/>
        </w:rPr>
        <w:t>(1.5)</w:t>
      </w:r>
    </w:p>
    <w:p w14:paraId="6F7D68C9" w14:textId="76F48846"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фактично, поліпшення показує, у скільки разів розглянуте правило забезпечує правильний прогноз краще, ніж випадкове вгадування. Всі правила </w:t>
      </w:r>
      <w:r w:rsidRPr="008D5196">
        <w:rPr>
          <w:rFonts w:eastAsia="Times New Roman" w:cs="Times New Roman"/>
          <w:noProof/>
          <w:szCs w:val="24"/>
          <w:lang w:val="en-US"/>
        </w:rPr>
        <w:drawing>
          <wp:inline distT="0" distB="0" distL="0" distR="0" wp14:anchorId="1F59CB38" wp14:editId="52D5E727">
            <wp:extent cx="981075" cy="2286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81075" cy="228600"/>
                    </a:xfrm>
                    <a:prstGeom prst="rect">
                      <a:avLst/>
                    </a:prstGeom>
                    <a:noFill/>
                    <a:ln>
                      <a:noFill/>
                    </a:ln>
                  </pic:spPr>
                </pic:pic>
              </a:graphicData>
            </a:graphic>
          </wp:inline>
        </w:drawing>
      </w:r>
      <w:r w:rsidRPr="008D5196">
        <w:rPr>
          <w:rFonts w:eastAsia="Times New Roman" w:cs="Times New Roman"/>
          <w:szCs w:val="24"/>
          <w:lang w:val="ru-RU" w:eastAsia="ru-RU"/>
        </w:rPr>
        <w:t xml:space="preserve"> не є </w:t>
      </w:r>
      <w:r w:rsidR="00055936">
        <w:rPr>
          <w:rFonts w:eastAsia="Times New Roman" w:cs="Times New Roman"/>
          <w:szCs w:val="24"/>
          <w:lang w:val="ru-RU" w:eastAsia="ru-RU"/>
        </w:rPr>
        <w:t>важливими</w:t>
      </w:r>
      <w:r w:rsidRPr="008D5196">
        <w:rPr>
          <w:rFonts w:eastAsia="Times New Roman" w:cs="Times New Roman"/>
          <w:szCs w:val="24"/>
          <w:lang w:val="ru-RU" w:eastAsia="ru-RU"/>
        </w:rPr>
        <w:t>.</w:t>
      </w:r>
    </w:p>
    <w:p w14:paraId="3929DB4F" w14:textId="5C4A5EA1" w:rsidR="008D5196" w:rsidRPr="00A6460D" w:rsidRDefault="008D5196" w:rsidP="008D5196">
      <w:pPr>
        <w:ind w:firstLine="567"/>
        <w:rPr>
          <w:rFonts w:eastAsia="Calibri" w:cs="Times New Roman"/>
          <w:bCs/>
          <w:color w:val="000000"/>
          <w:szCs w:val="28"/>
          <w:shd w:val="clear" w:color="auto" w:fill="FFFFFF"/>
        </w:rPr>
      </w:pPr>
      <w:r w:rsidRPr="008D5196">
        <w:rPr>
          <w:rFonts w:eastAsia="Times New Roman" w:cs="Times New Roman"/>
          <w:szCs w:val="24"/>
          <w:lang w:val="ru-RU" w:eastAsia="ru-RU"/>
        </w:rPr>
        <w:t xml:space="preserve">Такі міри, як ліфт, левередж і поліпшення, можуть використовуватися для обмеження набору розглянутих асоціацій шляхом встановлення граничних значень </w:t>
      </w:r>
      <w:r w:rsidR="00055936">
        <w:rPr>
          <w:rFonts w:eastAsia="Times New Roman" w:cs="Times New Roman"/>
          <w:szCs w:val="24"/>
          <w:lang w:val="ru-RU" w:eastAsia="ru-RU"/>
        </w:rPr>
        <w:t>важливості</w:t>
      </w:r>
      <w:r w:rsidRPr="008D5196">
        <w:rPr>
          <w:rFonts w:eastAsia="Times New Roman" w:cs="Times New Roman"/>
          <w:szCs w:val="24"/>
          <w:lang w:val="ru-RU" w:eastAsia="ru-RU"/>
        </w:rPr>
        <w:t>, нижче яких асоціації відкидаютьс</w:t>
      </w:r>
      <w:r w:rsidR="00A6460D">
        <w:rPr>
          <w:rFonts w:eastAsia="Times New Roman" w:cs="Times New Roman"/>
          <w:szCs w:val="24"/>
          <w:lang w:eastAsia="ru-RU"/>
        </w:rPr>
        <w:t>я.</w:t>
      </w:r>
    </w:p>
    <w:p w14:paraId="51C50C0B" w14:textId="77777777" w:rsidR="00C05246" w:rsidRPr="008D5196" w:rsidRDefault="00C05246" w:rsidP="008D5196">
      <w:pPr>
        <w:ind w:firstLine="567"/>
        <w:rPr>
          <w:rFonts w:eastAsia="Calibri" w:cs="Times New Roman"/>
          <w:bCs/>
          <w:color w:val="000000"/>
          <w:szCs w:val="28"/>
          <w:shd w:val="clear" w:color="auto" w:fill="FFFFFF"/>
        </w:rPr>
      </w:pPr>
    </w:p>
    <w:p w14:paraId="4A3B6903" w14:textId="13CB5F82" w:rsidR="008D5196" w:rsidRPr="006B1C3D" w:rsidRDefault="008D5196" w:rsidP="006B1C3D">
      <w:pPr>
        <w:numPr>
          <w:ilvl w:val="1"/>
          <w:numId w:val="11"/>
        </w:numPr>
        <w:ind w:left="1440" w:hanging="907"/>
        <w:contextualSpacing/>
        <w:outlineLvl w:val="1"/>
        <w:rPr>
          <w:rFonts w:eastAsia="Times New Roman" w:cs="Times New Roman"/>
          <w:b/>
          <w:szCs w:val="28"/>
        </w:rPr>
      </w:pPr>
      <w:bookmarkStart w:id="21" w:name="_Toc515477879"/>
      <w:bookmarkStart w:id="22" w:name="_Toc531903716"/>
      <w:r w:rsidRPr="00EB363D">
        <w:rPr>
          <w:rFonts w:eastAsia="Times New Roman" w:cs="Times New Roman"/>
          <w:b/>
          <w:szCs w:val="28"/>
        </w:rPr>
        <w:t>Аналіз існуючих досліджень</w:t>
      </w:r>
      <w:bookmarkEnd w:id="21"/>
      <w:bookmarkEnd w:id="22"/>
    </w:p>
    <w:p w14:paraId="64387779" w14:textId="2F210B76" w:rsidR="008D5196" w:rsidRPr="008D5196" w:rsidRDefault="00EF494F" w:rsidP="008D5196">
      <w:pPr>
        <w:ind w:firstLine="567"/>
        <w:rPr>
          <w:rFonts w:eastAsia="Times New Roman" w:cs="Times New Roman"/>
          <w:szCs w:val="24"/>
          <w:lang w:val="ru-RU" w:eastAsia="ru-RU"/>
        </w:rPr>
      </w:pPr>
      <w:r>
        <w:rPr>
          <w:rFonts w:eastAsia="Times New Roman" w:cs="Times New Roman"/>
          <w:szCs w:val="24"/>
          <w:lang w:eastAsia="ru-RU"/>
        </w:rPr>
        <w:t>У [13</w:t>
      </w:r>
      <w:r w:rsidR="008D5196" w:rsidRPr="008D5196">
        <w:rPr>
          <w:rFonts w:eastAsia="Times New Roman" w:cs="Times New Roman"/>
          <w:szCs w:val="24"/>
          <w:lang w:eastAsia="ru-RU"/>
        </w:rPr>
        <w:t xml:space="preserve">]  </w:t>
      </w:r>
      <w:r w:rsidR="008D5196" w:rsidRPr="008D5196">
        <w:rPr>
          <w:rFonts w:eastAsia="Times New Roman" w:cs="Times New Roman"/>
          <w:szCs w:val="24"/>
          <w:lang w:val="ru-RU" w:eastAsia="ru-RU"/>
        </w:rPr>
        <w:t>проаналізовано алгоритм Apriori як метод пошуку асоціативних правил у структурованих та неструктурованих даних з погляду кількості знайдених правил, швидкодії та потреб в обчислювальних ресурсах. Неструктуровані дані тісно пов’язані з терміном Big Data. Актуальним завданням інженерії даних є виявлення ефективних засобів опрацювання неструктурованої інформації. Для проведення обчислювальних експериментів розроблено програмну систему, що опрацьовує дані алгоритмом Apriori, предметною областю якої вибрано торгівлю. Така система може бути прототипом реальної рекомендаційної системи.</w:t>
      </w:r>
    </w:p>
    <w:p w14:paraId="654C3F90" w14:textId="430543F6" w:rsidR="008D5196" w:rsidRPr="008D5196" w:rsidRDefault="008D5196" w:rsidP="008D5196">
      <w:pPr>
        <w:ind w:firstLine="567"/>
        <w:rPr>
          <w:rFonts w:eastAsia="Times New Roman" w:cs="Times New Roman"/>
          <w:szCs w:val="24"/>
          <w:lang w:eastAsia="ru-RU"/>
        </w:rPr>
      </w:pPr>
      <w:r w:rsidRPr="008D5196">
        <w:rPr>
          <w:rFonts w:eastAsia="Times New Roman" w:cs="Times New Roman"/>
          <w:szCs w:val="24"/>
          <w:lang w:eastAsia="ru-RU"/>
        </w:rPr>
        <w:t>Отже</w:t>
      </w:r>
      <w:r w:rsidR="00055936">
        <w:rPr>
          <w:rFonts w:eastAsia="Times New Roman" w:cs="Times New Roman"/>
          <w:szCs w:val="24"/>
          <w:lang w:eastAsia="ru-RU"/>
        </w:rPr>
        <w:t>,</w:t>
      </w:r>
      <w:r w:rsidRPr="008D5196">
        <w:rPr>
          <w:rFonts w:eastAsia="Times New Roman" w:cs="Times New Roman"/>
          <w:szCs w:val="24"/>
          <w:lang w:eastAsia="ru-RU"/>
        </w:rPr>
        <w:t xml:space="preserve"> було досліджено що, </w:t>
      </w:r>
    </w:p>
    <w:p w14:paraId="392F52A7"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eastAsia="ru-RU"/>
        </w:rPr>
        <w:t>1. В</w:t>
      </w:r>
      <w:r w:rsidRPr="002F2C7D">
        <w:rPr>
          <w:rFonts w:eastAsia="Times New Roman" w:cs="Times New Roman"/>
          <w:szCs w:val="24"/>
          <w:lang w:eastAsia="ru-RU"/>
        </w:rPr>
        <w:t xml:space="preserve">трати у швидкодії для неструктурованої інформації порівняно зі структурованою інформацією незначні зі зростанням обсягів інформації, і зокрема, для випадку обсягу даних 2,5 Гб зростання часу роботи становить близько 12 %. </w:t>
      </w:r>
      <w:r w:rsidRPr="008D5196">
        <w:rPr>
          <w:rFonts w:eastAsia="Times New Roman" w:cs="Times New Roman"/>
          <w:szCs w:val="24"/>
          <w:lang w:val="ru-RU" w:eastAsia="ru-RU"/>
        </w:rPr>
        <w:t xml:space="preserve">А на порівняно невеликих обсягах даних для структурованих даних алгоритм працює утричі швидше порівняно із неструктурованими. </w:t>
      </w:r>
    </w:p>
    <w:p w14:paraId="67829440"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 xml:space="preserve">2. Кількість знайдених правил для неструктурованої інформації на близько 25 % менша, ніж для структурованої інформації. </w:t>
      </w:r>
    </w:p>
    <w:p w14:paraId="177E5550" w14:textId="77777777" w:rsidR="008D5196" w:rsidRPr="008D5196" w:rsidRDefault="008D5196" w:rsidP="008D5196">
      <w:pPr>
        <w:ind w:firstLine="567"/>
        <w:rPr>
          <w:rFonts w:eastAsia="Times New Roman" w:cs="Times New Roman"/>
          <w:szCs w:val="24"/>
          <w:lang w:val="ru-RU" w:eastAsia="ru-RU"/>
        </w:rPr>
      </w:pPr>
      <w:r w:rsidRPr="008D5196">
        <w:rPr>
          <w:rFonts w:eastAsia="Times New Roman" w:cs="Times New Roman"/>
          <w:szCs w:val="24"/>
          <w:lang w:val="ru-RU" w:eastAsia="ru-RU"/>
        </w:rPr>
        <w:t>3. Для коефіцієнтів підтримки та достовірності, вищих від середнього, для неструктурованих даних не знайдено жодного правила, а для структурованих результат – від 2 до 5 правил.</w:t>
      </w:r>
    </w:p>
    <w:p w14:paraId="649B8D6A" w14:textId="1326B427" w:rsidR="008D5196" w:rsidRPr="008D5196" w:rsidRDefault="008D5196" w:rsidP="008D5196">
      <w:pPr>
        <w:ind w:firstLine="567"/>
        <w:rPr>
          <w:rFonts w:eastAsia="Times New Roman" w:cs="Times New Roman"/>
          <w:szCs w:val="24"/>
          <w:lang w:eastAsia="ru-RU"/>
        </w:rPr>
      </w:pPr>
      <w:r w:rsidRPr="008D5196">
        <w:rPr>
          <w:rFonts w:eastAsia="Times New Roman" w:cs="Times New Roman"/>
          <w:szCs w:val="24"/>
          <w:lang w:eastAsia="ru-RU"/>
        </w:rPr>
        <w:t xml:space="preserve">У </w:t>
      </w:r>
      <w:r w:rsidRPr="008D5196">
        <w:rPr>
          <w:rFonts w:eastAsia="Times New Roman" w:cs="Times New Roman"/>
          <w:szCs w:val="24"/>
          <w:lang w:val="ru-RU" w:eastAsia="ru-RU"/>
        </w:rPr>
        <w:t>[</w:t>
      </w:r>
      <w:r w:rsidR="00EF494F">
        <w:rPr>
          <w:rFonts w:eastAsia="Times New Roman" w:cs="Times New Roman"/>
          <w:szCs w:val="24"/>
          <w:lang w:eastAsia="ru-RU"/>
        </w:rPr>
        <w:t>14</w:t>
      </w:r>
      <w:r w:rsidRPr="008D5196">
        <w:rPr>
          <w:rFonts w:eastAsia="Times New Roman" w:cs="Times New Roman"/>
          <w:szCs w:val="24"/>
          <w:lang w:val="ru-RU" w:eastAsia="ru-RU"/>
        </w:rPr>
        <w:t>]</w:t>
      </w:r>
      <w:r w:rsidRPr="008D5196">
        <w:rPr>
          <w:rFonts w:eastAsia="Times New Roman" w:cs="Times New Roman"/>
          <w:szCs w:val="24"/>
          <w:lang w:eastAsia="ru-RU"/>
        </w:rPr>
        <w:t xml:space="preserve"> виконувався аналіз  надзвичайних ситуацій у залізничному транспорті для пошуку асоціативних правил із використанням алгоритму </w:t>
      </w:r>
      <w:r w:rsidRPr="008D5196">
        <w:rPr>
          <w:rFonts w:eastAsia="Times New Roman" w:cs="Times New Roman"/>
          <w:szCs w:val="24"/>
          <w:lang w:val="en-US" w:eastAsia="ru-RU"/>
        </w:rPr>
        <w:t>Apriori</w:t>
      </w:r>
      <w:r w:rsidRPr="008D5196">
        <w:rPr>
          <w:rFonts w:eastAsia="Times New Roman" w:cs="Times New Roman"/>
          <w:szCs w:val="24"/>
          <w:lang w:val="ru-RU" w:eastAsia="ru-RU"/>
        </w:rPr>
        <w:t xml:space="preserve">. </w:t>
      </w:r>
      <w:r w:rsidRPr="008D5196">
        <w:rPr>
          <w:rFonts w:eastAsia="Times New Roman" w:cs="Times New Roman"/>
          <w:szCs w:val="24"/>
          <w:lang w:eastAsia="ru-RU"/>
        </w:rPr>
        <w:t>У цьому дослідженні запропоновано модифікацію алгоритму: розбит</w:t>
      </w:r>
      <w:r w:rsidR="00055936">
        <w:rPr>
          <w:rFonts w:eastAsia="Times New Roman" w:cs="Times New Roman"/>
          <w:szCs w:val="24"/>
          <w:lang w:eastAsia="ru-RU"/>
        </w:rPr>
        <w:t>т</w:t>
      </w:r>
      <w:r w:rsidRPr="008D5196">
        <w:rPr>
          <w:rFonts w:eastAsia="Times New Roman" w:cs="Times New Roman"/>
          <w:szCs w:val="24"/>
          <w:lang w:eastAsia="ru-RU"/>
        </w:rPr>
        <w:t>я множини всіх можливих характеристик на дві підмножини:</w:t>
      </w:r>
    </w:p>
    <w:p w14:paraId="3E8D13EB" w14:textId="77777777" w:rsidR="008D5196" w:rsidRPr="008D5196" w:rsidRDefault="008D5196" w:rsidP="00B6403F">
      <w:pPr>
        <w:numPr>
          <w:ilvl w:val="0"/>
          <w:numId w:val="10"/>
        </w:numPr>
        <w:spacing w:line="240" w:lineRule="auto"/>
        <w:contextualSpacing/>
        <w:jc w:val="left"/>
        <w:rPr>
          <w:rFonts w:eastAsia="Times New Roman" w:cs="Times New Roman"/>
          <w:szCs w:val="24"/>
          <w:lang w:eastAsia="ru-RU"/>
        </w:rPr>
      </w:pPr>
      <w:r w:rsidRPr="008D5196">
        <w:rPr>
          <w:rFonts w:eastAsia="Times New Roman" w:cs="Times New Roman"/>
          <w:szCs w:val="24"/>
          <w:lang w:eastAsia="ru-RU"/>
        </w:rPr>
        <w:t>A – характеристики, сукупність яких могла стати причиною виникнення надзвичайних ситуацій.</w:t>
      </w:r>
    </w:p>
    <w:p w14:paraId="4541F43D" w14:textId="77777777" w:rsidR="008D5196" w:rsidRPr="008D5196" w:rsidRDefault="008D5196" w:rsidP="00B6403F">
      <w:pPr>
        <w:numPr>
          <w:ilvl w:val="0"/>
          <w:numId w:val="10"/>
        </w:numPr>
        <w:spacing w:line="240" w:lineRule="auto"/>
        <w:contextualSpacing/>
        <w:jc w:val="left"/>
        <w:rPr>
          <w:rFonts w:eastAsia="Times New Roman" w:cs="Times New Roman"/>
          <w:szCs w:val="24"/>
          <w:lang w:eastAsia="ru-RU"/>
        </w:rPr>
      </w:pPr>
      <w:r w:rsidRPr="008D5196">
        <w:rPr>
          <w:rFonts w:eastAsia="Times New Roman" w:cs="Times New Roman"/>
          <w:szCs w:val="24"/>
          <w:lang w:val="en-US" w:eastAsia="ru-RU"/>
        </w:rPr>
        <w:t>B</w:t>
      </w:r>
      <w:r w:rsidRPr="008D5196">
        <w:rPr>
          <w:rFonts w:eastAsia="Times New Roman" w:cs="Times New Roman"/>
          <w:szCs w:val="24"/>
          <w:lang w:eastAsia="ru-RU"/>
        </w:rPr>
        <w:t xml:space="preserve"> – характеристики, скупність яких описує надзвичайну ситуацію що виникла.</w:t>
      </w:r>
    </w:p>
    <w:p w14:paraId="0E43A826"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В результаті застосування цієї модифікації збільшується швидкість роботи</w:t>
      </w:r>
    </w:p>
    <w:p w14:paraId="54966111" w14:textId="77777777" w:rsidR="008D5196" w:rsidRPr="008D5196" w:rsidRDefault="008D5196" w:rsidP="008D5196">
      <w:pPr>
        <w:rPr>
          <w:rFonts w:eastAsia="Times New Roman" w:cs="Times New Roman"/>
          <w:szCs w:val="28"/>
        </w:rPr>
      </w:pPr>
      <w:r w:rsidRPr="008D5196">
        <w:rPr>
          <w:rFonts w:eastAsia="Times New Roman" w:cs="Times New Roman"/>
          <w:szCs w:val="28"/>
        </w:rPr>
        <w:t>алгоритму.</w:t>
      </w:r>
    </w:p>
    <w:p w14:paraId="2816A9E9" w14:textId="48242F48" w:rsidR="008D5196" w:rsidRDefault="008D5196" w:rsidP="008D5196">
      <w:pPr>
        <w:rPr>
          <w:rFonts w:eastAsia="Times New Roman" w:cs="Times New Roman"/>
          <w:szCs w:val="28"/>
        </w:rPr>
      </w:pPr>
      <w:r w:rsidRPr="008D5196">
        <w:rPr>
          <w:rFonts w:eastAsia="Times New Roman" w:cs="Times New Roman"/>
          <w:szCs w:val="28"/>
        </w:rPr>
        <w:tab/>
        <w:t xml:space="preserve">З отриманих результатів дослідження видно що алгоритм є доволі дослідженим та </w:t>
      </w:r>
      <w:r w:rsidR="00055936">
        <w:rPr>
          <w:rFonts w:eastAsia="Times New Roman" w:cs="Times New Roman"/>
          <w:szCs w:val="28"/>
        </w:rPr>
        <w:t>схильни</w:t>
      </w:r>
      <w:r w:rsidRPr="008D5196">
        <w:rPr>
          <w:rFonts w:eastAsia="Times New Roman" w:cs="Times New Roman"/>
          <w:szCs w:val="28"/>
        </w:rPr>
        <w:t>м до модифікацій проте, його можна досліджувати для навістр</w:t>
      </w:r>
      <w:r w:rsidR="00FA7016">
        <w:rPr>
          <w:rFonts w:eastAsia="Times New Roman" w:cs="Times New Roman"/>
          <w:szCs w:val="28"/>
        </w:rPr>
        <w:t>уктурованих даних або ввести нов</w:t>
      </w:r>
      <w:r w:rsidRPr="008D5196">
        <w:rPr>
          <w:rFonts w:eastAsia="Times New Roman" w:cs="Times New Roman"/>
          <w:szCs w:val="28"/>
        </w:rPr>
        <w:t>і модифікації для більш точної обробки інформації.</w:t>
      </w:r>
    </w:p>
    <w:p w14:paraId="04946E13" w14:textId="77777777" w:rsidR="00C05246" w:rsidRPr="008D5196" w:rsidRDefault="00C05246" w:rsidP="008D5196">
      <w:pPr>
        <w:rPr>
          <w:rFonts w:eastAsia="Times New Roman" w:cs="Times New Roman"/>
          <w:szCs w:val="24"/>
          <w:lang w:eastAsia="ru-RU"/>
        </w:rPr>
      </w:pPr>
    </w:p>
    <w:p w14:paraId="0881163B"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23" w:name="_Toc515477880"/>
      <w:bookmarkStart w:id="24" w:name="_Toc531903717"/>
      <w:r w:rsidRPr="00EB363D">
        <w:rPr>
          <w:rFonts w:eastAsia="Times New Roman" w:cs="Times New Roman"/>
          <w:b/>
          <w:szCs w:val="28"/>
        </w:rPr>
        <w:t>Мета, об’єкт та предмет дослідження</w:t>
      </w:r>
      <w:bookmarkEnd w:id="23"/>
      <w:bookmarkEnd w:id="24"/>
    </w:p>
    <w:p w14:paraId="5B3E8CF4" w14:textId="4975E682"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Мета роботи полягає в порівняльному аналізі роботи алгоритму Apriori.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w:t>
      </w:r>
      <w:r w:rsidR="00225D1B">
        <w:rPr>
          <w:rFonts w:eastAsia="Times New Roman" w:cs="Times New Roman"/>
          <w:szCs w:val="28"/>
        </w:rPr>
        <w:t>для бази даних із дорожньо-транспортними пригодами</w:t>
      </w:r>
      <w:r w:rsidRPr="008D5196">
        <w:rPr>
          <w:rFonts w:eastAsia="Times New Roman" w:cs="Times New Roman"/>
          <w:szCs w:val="28"/>
        </w:rPr>
        <w:t>. Виробити на основі обчислювальних експериментів пропозицію для модифікації алгоритму.</w:t>
      </w:r>
    </w:p>
    <w:p w14:paraId="09B25D56"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Об’єкт дослідження – алгоритм apriori та його модифікації.</w:t>
      </w:r>
    </w:p>
    <w:p w14:paraId="1AB366EA" w14:textId="6209E8E1" w:rsidR="008D5196" w:rsidRDefault="008D5196" w:rsidP="008D5196">
      <w:pPr>
        <w:ind w:firstLine="567"/>
        <w:rPr>
          <w:rFonts w:eastAsia="DejaVuSerif-Bold" w:cs="Times New Roman"/>
          <w:bCs/>
          <w:color w:val="000000"/>
          <w:szCs w:val="28"/>
          <w:lang w:eastAsia="ru-RU"/>
        </w:rPr>
      </w:pPr>
      <w:r w:rsidRPr="008D5196">
        <w:rPr>
          <w:rFonts w:eastAsia="Times New Roman" w:cs="Times New Roman"/>
          <w:szCs w:val="28"/>
        </w:rPr>
        <w:t xml:space="preserve">Предмет дослідження – </w:t>
      </w:r>
      <w:r w:rsidRPr="008D5196">
        <w:rPr>
          <w:rFonts w:eastAsia="DejaVuSerif-Bold" w:cs="Times New Roman"/>
          <w:bCs/>
          <w:color w:val="000000"/>
          <w:szCs w:val="28"/>
          <w:lang w:val="ru-RU" w:eastAsia="ru-RU"/>
        </w:rPr>
        <w:t xml:space="preserve">час і точність пошуку асоціативних правил </w:t>
      </w:r>
      <w:r w:rsidRPr="008D5196">
        <w:rPr>
          <w:rFonts w:eastAsia="DejaVuSerif-Bold" w:cs="Times New Roman"/>
          <w:bCs/>
          <w:color w:val="000000"/>
          <w:szCs w:val="28"/>
          <w:lang w:eastAsia="ru-RU"/>
        </w:rPr>
        <w:t>та пошук можливих модифікацій.</w:t>
      </w:r>
    </w:p>
    <w:p w14:paraId="3137E352" w14:textId="77777777" w:rsidR="00C05246" w:rsidRPr="008D5196" w:rsidRDefault="00C05246" w:rsidP="008D5196">
      <w:pPr>
        <w:ind w:firstLine="567"/>
        <w:rPr>
          <w:rFonts w:eastAsia="DejaVuSerif-Bold" w:cs="Times New Roman"/>
          <w:bCs/>
          <w:color w:val="000000"/>
          <w:szCs w:val="28"/>
          <w:lang w:eastAsia="ru-RU"/>
        </w:rPr>
      </w:pPr>
    </w:p>
    <w:p w14:paraId="6F7FDB19"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25" w:name="_Toc515477881"/>
      <w:bookmarkStart w:id="26" w:name="_Toc531903718"/>
      <w:r w:rsidRPr="00073079">
        <w:rPr>
          <w:rFonts w:eastAsia="Times New Roman" w:cs="Times New Roman"/>
          <w:b/>
          <w:szCs w:val="28"/>
        </w:rPr>
        <w:t>Висновок до розділу 1</w:t>
      </w:r>
      <w:bookmarkEnd w:id="25"/>
      <w:bookmarkEnd w:id="26"/>
    </w:p>
    <w:p w14:paraId="170541D9" w14:textId="77777777" w:rsidR="008D5196" w:rsidRPr="008D5196" w:rsidRDefault="008D5196" w:rsidP="008D5196">
      <w:pPr>
        <w:ind w:firstLine="708"/>
        <w:rPr>
          <w:rFonts w:eastAsia="Times New Roman" w:cs="Times New Roman"/>
          <w:szCs w:val="24"/>
          <w:lang w:eastAsia="ru-RU"/>
        </w:rPr>
      </w:pPr>
      <w:r w:rsidRPr="008D5196">
        <w:rPr>
          <w:rFonts w:eastAsia="Times New Roman" w:cs="Times New Roman"/>
          <w:szCs w:val="24"/>
          <w:lang w:eastAsia="ru-RU"/>
        </w:rPr>
        <w:t xml:space="preserve">Накопичення інформації є актуальною темою сьогодення. Для аналізу цієї інформації використовують різноманітні технології та алгоритму. Після огляду декількох із них було вирішено провести дослідження для алгоритму </w:t>
      </w:r>
      <w:r w:rsidRPr="008D5196">
        <w:rPr>
          <w:rFonts w:eastAsia="Times New Roman" w:cs="Times New Roman"/>
          <w:szCs w:val="24"/>
          <w:lang w:val="en-US" w:eastAsia="ru-RU"/>
        </w:rPr>
        <w:t>Apriori</w:t>
      </w:r>
      <w:r w:rsidRPr="008D5196">
        <w:rPr>
          <w:rFonts w:eastAsia="Times New Roman" w:cs="Times New Roman"/>
          <w:szCs w:val="24"/>
          <w:lang w:eastAsia="ru-RU"/>
        </w:rPr>
        <w:t>.</w:t>
      </w:r>
    </w:p>
    <w:p w14:paraId="3FBBEDBC"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Отже, у магістерській кваліфікаційній роботі необхідно розглянути алгоритм Apriori з точки зору пошуку асоціативних правил у великій кількості даних та проаналізувати затрачені обчислювальні ресурси. Мета роботи полягає в порівняльному аналізі роботи класичного алгоритму Apriori та його модифікацій. Необхідно опрацювати дані вказаним алгоритмом та оцінити швидкість роботи алгоритму, завантаженість на ресурси, кількість знайдених асоціативних правил на певних наборах даних. </w:t>
      </w:r>
    </w:p>
    <w:p w14:paraId="279C1F36" w14:textId="2A1FC944" w:rsidR="008D5196" w:rsidRPr="008D5196" w:rsidRDefault="008D5196" w:rsidP="008D5196">
      <w:pPr>
        <w:ind w:firstLine="567"/>
        <w:rPr>
          <w:rFonts w:eastAsia="Times New Roman" w:cs="Times New Roman"/>
          <w:szCs w:val="28"/>
        </w:rPr>
      </w:pPr>
      <w:r w:rsidRPr="002F2C7D">
        <w:rPr>
          <w:rFonts w:eastAsia="Times New Roman" w:cs="Times New Roman"/>
          <w:szCs w:val="24"/>
          <w:lang w:eastAsia="ru-RU"/>
        </w:rPr>
        <w:t xml:space="preserve">Після аналізу існуючих </w:t>
      </w:r>
      <w:r w:rsidR="00BF17EB">
        <w:rPr>
          <w:rFonts w:eastAsia="Times New Roman" w:cs="Times New Roman"/>
          <w:szCs w:val="24"/>
          <w:lang w:eastAsia="ru-RU"/>
        </w:rPr>
        <w:t>досліджень</w:t>
      </w:r>
      <w:r w:rsidRPr="002F2C7D">
        <w:rPr>
          <w:rFonts w:eastAsia="Times New Roman" w:cs="Times New Roman"/>
          <w:szCs w:val="24"/>
          <w:lang w:eastAsia="ru-RU"/>
        </w:rPr>
        <w:t>, що займаються пошуком закономірностей у даних, огляду існуючих підходів та алгоритмів для опрацювання великих даних було виявлено потребу</w:t>
      </w:r>
      <w:r w:rsidR="003C0FEE" w:rsidRPr="002F2C7D">
        <w:rPr>
          <w:rFonts w:eastAsia="Times New Roman" w:cs="Times New Roman"/>
          <w:szCs w:val="24"/>
          <w:lang w:eastAsia="ru-RU"/>
        </w:rPr>
        <w:t xml:space="preserve"> у дослідженні роботи алгоритму, та</w:t>
      </w:r>
      <w:r w:rsidRPr="008D5196">
        <w:rPr>
          <w:rFonts w:eastAsia="Times New Roman" w:cs="Times New Roman"/>
          <w:szCs w:val="28"/>
        </w:rPr>
        <w:t xml:space="preserve"> на основі обчислювальних експериментів </w:t>
      </w:r>
      <w:r w:rsidR="003C0FEE">
        <w:rPr>
          <w:rFonts w:eastAsia="Times New Roman" w:cs="Times New Roman"/>
          <w:szCs w:val="28"/>
        </w:rPr>
        <w:t xml:space="preserve">надати </w:t>
      </w:r>
      <w:r w:rsidRPr="008D5196">
        <w:rPr>
          <w:rFonts w:eastAsia="Times New Roman" w:cs="Times New Roman"/>
          <w:szCs w:val="28"/>
        </w:rPr>
        <w:t>пропозицію для модифікації алгоритму.</w:t>
      </w:r>
    </w:p>
    <w:p w14:paraId="2B663342" w14:textId="77777777" w:rsidR="008D5196" w:rsidRPr="008D5196" w:rsidRDefault="008D5196" w:rsidP="008D5196">
      <w:pPr>
        <w:pStyle w:val="Heading1"/>
        <w:pageBreakBefore/>
      </w:pPr>
      <w:bookmarkStart w:id="27" w:name="_Toc531903719"/>
      <w:r w:rsidRPr="00D03D16">
        <w:t xml:space="preserve">РОЗДІЛ 2. </w:t>
      </w:r>
      <w:r>
        <w:t xml:space="preserve">Опис алгоритму </w:t>
      </w:r>
      <w:r>
        <w:rPr>
          <w:lang w:val="en-US"/>
        </w:rPr>
        <w:t>apriori</w:t>
      </w:r>
      <w:bookmarkEnd w:id="27"/>
    </w:p>
    <w:p w14:paraId="0AC94040" w14:textId="77777777" w:rsidR="00EB363D" w:rsidRPr="00EB363D" w:rsidRDefault="00EB363D" w:rsidP="00B6403F">
      <w:pPr>
        <w:pStyle w:val="ListParagraph"/>
        <w:numPr>
          <w:ilvl w:val="0"/>
          <w:numId w:val="11"/>
        </w:numPr>
        <w:outlineLvl w:val="1"/>
        <w:rPr>
          <w:rFonts w:eastAsia="Times New Roman" w:cs="Times New Roman"/>
          <w:vanish/>
          <w:szCs w:val="28"/>
        </w:rPr>
      </w:pPr>
      <w:bookmarkStart w:id="28" w:name="_Toc529380640"/>
      <w:bookmarkStart w:id="29" w:name="_Toc531176572"/>
      <w:bookmarkStart w:id="30" w:name="_Toc531217025"/>
      <w:bookmarkStart w:id="31" w:name="_Toc483258197"/>
      <w:bookmarkStart w:id="32" w:name="_Toc531903608"/>
      <w:bookmarkStart w:id="33" w:name="_Toc531903720"/>
      <w:bookmarkEnd w:id="28"/>
      <w:bookmarkEnd w:id="29"/>
      <w:bookmarkEnd w:id="30"/>
      <w:bookmarkEnd w:id="32"/>
      <w:bookmarkEnd w:id="33"/>
    </w:p>
    <w:p w14:paraId="65B27F7C" w14:textId="2495BBD6" w:rsidR="008D5196" w:rsidRPr="008D5196" w:rsidRDefault="008D5196" w:rsidP="00601D86">
      <w:pPr>
        <w:numPr>
          <w:ilvl w:val="1"/>
          <w:numId w:val="11"/>
        </w:numPr>
        <w:ind w:left="1440" w:hanging="720"/>
        <w:contextualSpacing/>
        <w:outlineLvl w:val="1"/>
        <w:rPr>
          <w:rFonts w:eastAsia="Times New Roman" w:cs="Times New Roman"/>
          <w:b/>
          <w:szCs w:val="28"/>
        </w:rPr>
      </w:pPr>
      <w:bookmarkStart w:id="34" w:name="_Toc515477883"/>
      <w:bookmarkStart w:id="35" w:name="_Toc531903721"/>
      <w:bookmarkEnd w:id="31"/>
      <w:r w:rsidRPr="00073079">
        <w:rPr>
          <w:rFonts w:eastAsia="Times New Roman" w:cs="Times New Roman"/>
          <w:b/>
          <w:szCs w:val="28"/>
        </w:rPr>
        <w:t>Алгоритм apriori</w:t>
      </w:r>
      <w:bookmarkEnd w:id="34"/>
      <w:bookmarkEnd w:id="35"/>
    </w:p>
    <w:p w14:paraId="0BD1A6A5" w14:textId="77777777" w:rsidR="008D5196" w:rsidRPr="008D5196" w:rsidRDefault="008D5196" w:rsidP="008D5196">
      <w:pPr>
        <w:ind w:firstLine="450"/>
        <w:rPr>
          <w:rFonts w:eastAsia="Times New Roman" w:cs="Times New Roman"/>
          <w:szCs w:val="28"/>
        </w:rPr>
      </w:pPr>
      <w:bookmarkStart w:id="36" w:name="_Toc515477884"/>
      <w:r w:rsidRPr="008D5196">
        <w:rPr>
          <w:rFonts w:eastAsia="Times New Roman" w:cs="Times New Roman"/>
          <w:szCs w:val="28"/>
        </w:rPr>
        <w:t>На даний момент існує декілька основних алгоритмів пошуку асоціативних правил в загальному вигляді, що не зав’язані на конкретизовану предметну область. Розглянемо найбільш поширені з них.</w:t>
      </w:r>
      <w:bookmarkEnd w:id="36"/>
      <w:r w:rsidRPr="008D5196">
        <w:rPr>
          <w:rFonts w:eastAsia="Times New Roman" w:cs="Times New Roman"/>
          <w:szCs w:val="28"/>
        </w:rPr>
        <w:t xml:space="preserve"> </w:t>
      </w:r>
    </w:p>
    <w:p w14:paraId="04F2BF51" w14:textId="09ACC713" w:rsidR="008D5196" w:rsidRPr="008D5196" w:rsidRDefault="008D5196" w:rsidP="008D5196">
      <w:pPr>
        <w:ind w:firstLine="450"/>
        <w:rPr>
          <w:rFonts w:eastAsia="Times New Roman" w:cs="Times New Roman"/>
          <w:szCs w:val="28"/>
        </w:rPr>
      </w:pPr>
      <w:bookmarkStart w:id="37" w:name="_Toc515477885"/>
      <w:r w:rsidRPr="008D5196">
        <w:rPr>
          <w:rFonts w:eastAsia="Times New Roman" w:cs="Times New Roman"/>
          <w:szCs w:val="28"/>
        </w:rPr>
        <w:t>Алгоритм Apriori [1</w:t>
      </w:r>
      <w:r w:rsidR="00EF494F" w:rsidRPr="00EF494F">
        <w:rPr>
          <w:rFonts w:eastAsia="Times New Roman" w:cs="Times New Roman"/>
          <w:szCs w:val="28"/>
        </w:rPr>
        <w:t>5</w:t>
      </w:r>
      <w:r w:rsidRPr="008D5196">
        <w:rPr>
          <w:rFonts w:eastAsia="Times New Roman" w:cs="Times New Roman"/>
          <w:szCs w:val="28"/>
        </w:rPr>
        <w:t xml:space="preserve">] призначений для знаходження всіх частих наборів елементів множини транзакцій, що аналізується. Він працює </w:t>
      </w:r>
      <w:r w:rsidR="00EB3544">
        <w:rPr>
          <w:rFonts w:eastAsia="Times New Roman" w:cs="Times New Roman"/>
          <w:szCs w:val="28"/>
        </w:rPr>
        <w:t>ітеративно</w:t>
      </w:r>
      <w:r w:rsidRPr="008D5196">
        <w:rPr>
          <w:rFonts w:eastAsia="Times New Roman" w:cs="Times New Roman"/>
          <w:szCs w:val="28"/>
        </w:rPr>
        <w:t xml:space="preserve">, використовуючи пошук в ширину і </w:t>
      </w:r>
      <w:r w:rsidR="00EB3544">
        <w:rPr>
          <w:rFonts w:eastAsia="Times New Roman" w:cs="Times New Roman"/>
          <w:szCs w:val="28"/>
        </w:rPr>
        <w:t>принцип</w:t>
      </w:r>
      <w:r w:rsidRPr="008D5196">
        <w:rPr>
          <w:rFonts w:eastAsia="Times New Roman" w:cs="Times New Roman"/>
          <w:szCs w:val="28"/>
        </w:rPr>
        <w:t xml:space="preserve"> зверху вниз. Алгоритм Apriori має просту структуру, завдяки якій в неї можна легко вносити модифікації для оптимізації алгоритму під конкретні набори даних для вирішення задачі пошуку асоціативних правил.</w:t>
      </w:r>
      <w:bookmarkEnd w:id="37"/>
      <w:r w:rsidRPr="008D5196">
        <w:rPr>
          <w:rFonts w:eastAsia="Times New Roman" w:cs="Times New Roman"/>
          <w:szCs w:val="28"/>
        </w:rPr>
        <w:t xml:space="preserve"> </w:t>
      </w:r>
    </w:p>
    <w:p w14:paraId="13678609" w14:textId="6FEBBCE5" w:rsidR="0048495D" w:rsidRDefault="008D5196" w:rsidP="0048495D">
      <w:pPr>
        <w:ind w:firstLine="450"/>
        <w:rPr>
          <w:rFonts w:eastAsia="Times New Roman" w:cs="Times New Roman"/>
          <w:szCs w:val="28"/>
        </w:rPr>
      </w:pPr>
      <w:bookmarkStart w:id="38" w:name="_Toc515477886"/>
      <w:r w:rsidRPr="008D5196">
        <w:rPr>
          <w:rFonts w:eastAsia="Times New Roman" w:cs="Times New Roman"/>
          <w:szCs w:val="28"/>
        </w:rPr>
        <w:t>Алгоритм Eclat [1</w:t>
      </w:r>
      <w:r w:rsidR="00EF494F" w:rsidRPr="00EF494F">
        <w:rPr>
          <w:rFonts w:eastAsia="Times New Roman" w:cs="Times New Roman"/>
          <w:szCs w:val="28"/>
        </w:rPr>
        <w:t>6</w:t>
      </w:r>
      <w:r w:rsidRPr="008D5196">
        <w:rPr>
          <w:rFonts w:eastAsia="Times New Roman" w:cs="Times New Roman"/>
          <w:szCs w:val="28"/>
        </w:rPr>
        <w:t xml:space="preserve">] побудований на основі пошуку в глибину використовуючи перетин наборів елементів для знаходження частих наборів елементів. </w:t>
      </w:r>
      <w:r w:rsidR="0048495D">
        <w:rPr>
          <w:rFonts w:eastAsia="Times New Roman" w:cs="Times New Roman"/>
          <w:szCs w:val="28"/>
        </w:rPr>
        <w:t>Ц</w:t>
      </w:r>
      <w:r w:rsidR="0048495D" w:rsidRPr="0048495D">
        <w:rPr>
          <w:rFonts w:eastAsia="Times New Roman" w:cs="Times New Roman"/>
          <w:szCs w:val="28"/>
        </w:rPr>
        <w:t xml:space="preserve">е дуже простий алгоритм пошуку частого набору елементів. Цей алгоритм використовує вертикальну базу даних. Він не може використовувати горизонтальну базу даних. Якщо є горизонтальна база даних, то нам потрібно перетворити її у вертикальну базу даних. Не потрібно сканувати базу даних знову і знову. Алгоритм Eclat сканує базу даних лише один раз. Підтримка враховується в цьому алгоритмі. В цьому алгоритмі не враховується </w:t>
      </w:r>
      <w:r w:rsidR="0048495D">
        <w:rPr>
          <w:rFonts w:eastAsia="Times New Roman" w:cs="Times New Roman"/>
          <w:szCs w:val="28"/>
        </w:rPr>
        <w:t>достовірність</w:t>
      </w:r>
      <w:r w:rsidR="0048495D" w:rsidRPr="0048495D">
        <w:rPr>
          <w:rFonts w:eastAsia="Times New Roman" w:cs="Times New Roman"/>
          <w:szCs w:val="28"/>
        </w:rPr>
        <w:t>.</w:t>
      </w:r>
    </w:p>
    <w:p w14:paraId="48AE20AF" w14:textId="0ECCD658" w:rsidR="00202C0C" w:rsidRDefault="00202C0C" w:rsidP="00202C0C">
      <w:pPr>
        <w:ind w:firstLine="450"/>
        <w:jc w:val="center"/>
        <w:rPr>
          <w:rFonts w:eastAsia="Times New Roman" w:cs="Times New Roman"/>
          <w:szCs w:val="28"/>
        </w:rPr>
      </w:pPr>
      <w:r>
        <w:rPr>
          <w:noProof/>
          <w:lang w:val="en-US"/>
        </w:rPr>
        <w:drawing>
          <wp:inline distT="0" distB="0" distL="0" distR="0" wp14:anchorId="5114F747" wp14:editId="333F6CE0">
            <wp:extent cx="3638550" cy="2082672"/>
            <wp:effectExtent l="0" t="0" r="0" b="0"/>
            <wp:docPr id="33" name="Picture 33" descr="https://encrypted-tbn0.gstatic.com/images?q=tbn:ANd9GcQvbLlWTBJ4VRZ0QevdgFoF160RBFK_Ycp2YP_KkfxDRtbEe6mJ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encrypted-tbn0.gstatic.com/images?q=tbn:ANd9GcQvbLlWTBJ4VRZ0QevdgFoF160RBFK_Ycp2YP_KkfxDRtbEe6mJv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54428" cy="2091760"/>
                    </a:xfrm>
                    <a:prstGeom prst="rect">
                      <a:avLst/>
                    </a:prstGeom>
                    <a:noFill/>
                    <a:ln>
                      <a:noFill/>
                    </a:ln>
                  </pic:spPr>
                </pic:pic>
              </a:graphicData>
            </a:graphic>
          </wp:inline>
        </w:drawing>
      </w:r>
    </w:p>
    <w:p w14:paraId="63479F7F" w14:textId="737EF581" w:rsidR="00202C0C" w:rsidRPr="00202C0C" w:rsidRDefault="00202C0C" w:rsidP="00202C0C">
      <w:pPr>
        <w:ind w:firstLine="450"/>
        <w:jc w:val="center"/>
        <w:rPr>
          <w:rFonts w:eastAsia="Times New Roman" w:cs="Times New Roman"/>
          <w:szCs w:val="28"/>
          <w:lang w:val="en-US"/>
        </w:rPr>
      </w:pPr>
      <w:r>
        <w:rPr>
          <w:rFonts w:eastAsia="Times New Roman" w:cs="Times New Roman"/>
          <w:szCs w:val="28"/>
        </w:rPr>
        <w:t xml:space="preserve">Рис. 2.1. Приклад роботи алгоритму </w:t>
      </w:r>
      <w:r>
        <w:rPr>
          <w:rFonts w:eastAsia="Times New Roman" w:cs="Times New Roman"/>
          <w:szCs w:val="28"/>
          <w:lang w:val="en-US"/>
        </w:rPr>
        <w:t>Eclat</w:t>
      </w:r>
    </w:p>
    <w:p w14:paraId="6FA242D1" w14:textId="058DC17E" w:rsidR="008D5196" w:rsidRPr="008D5196" w:rsidRDefault="0048495D" w:rsidP="0048495D">
      <w:pPr>
        <w:ind w:firstLine="450"/>
        <w:rPr>
          <w:rFonts w:eastAsia="Times New Roman" w:cs="Times New Roman"/>
          <w:szCs w:val="28"/>
        </w:rPr>
      </w:pPr>
      <w:r w:rsidRPr="0048495D">
        <w:rPr>
          <w:rFonts w:eastAsia="Times New Roman" w:cs="Times New Roman"/>
          <w:szCs w:val="28"/>
        </w:rPr>
        <w:t xml:space="preserve"> </w:t>
      </w:r>
      <w:r w:rsidR="008D5196" w:rsidRPr="008D5196">
        <w:rPr>
          <w:rFonts w:eastAsia="Times New Roman" w:cs="Times New Roman"/>
          <w:szCs w:val="28"/>
        </w:rPr>
        <w:t>В загальному випадку алгоритм працює повільніше ніж алгоритм Apriori, однак в ситуації коли кількість різних елементів транзакцій є невеликою, він працює швидше.</w:t>
      </w:r>
      <w:bookmarkEnd w:id="38"/>
      <w:r w:rsidR="008D5196" w:rsidRPr="008D5196">
        <w:rPr>
          <w:rFonts w:eastAsia="Times New Roman" w:cs="Times New Roman"/>
          <w:szCs w:val="28"/>
        </w:rPr>
        <w:t xml:space="preserve"> </w:t>
      </w:r>
    </w:p>
    <w:p w14:paraId="3EEA3533" w14:textId="7E9C06CD" w:rsidR="008D5196" w:rsidRDefault="00EF494F" w:rsidP="008D5196">
      <w:pPr>
        <w:ind w:firstLine="450"/>
        <w:rPr>
          <w:rFonts w:eastAsia="Times New Roman" w:cs="Times New Roman"/>
          <w:szCs w:val="28"/>
        </w:rPr>
      </w:pPr>
      <w:bookmarkStart w:id="39" w:name="_Toc515477887"/>
      <w:r>
        <w:rPr>
          <w:rFonts w:eastAsia="Times New Roman" w:cs="Times New Roman"/>
          <w:szCs w:val="28"/>
        </w:rPr>
        <w:t>Алгоритм FP-growth [17</w:t>
      </w:r>
      <w:r w:rsidR="008D5196" w:rsidRPr="008D5196">
        <w:rPr>
          <w:rFonts w:eastAsia="Times New Roman" w:cs="Times New Roman"/>
          <w:szCs w:val="28"/>
        </w:rPr>
        <w:t xml:space="preserve">] (frequent pattern growth, зростання частих патернів) використовує розширене префіксне дерево для збереження бази даних у стислому вигляді. </w:t>
      </w:r>
      <w:r w:rsidR="0048495D">
        <w:rPr>
          <w:rFonts w:eastAsia="Times New Roman" w:cs="Times New Roman"/>
          <w:szCs w:val="28"/>
        </w:rPr>
        <w:t>Цей алгоритм</w:t>
      </w:r>
      <w:r w:rsidR="008D5196" w:rsidRPr="008D5196">
        <w:rPr>
          <w:rFonts w:eastAsia="Times New Roman" w:cs="Times New Roman"/>
          <w:szCs w:val="28"/>
        </w:rPr>
        <w:t xml:space="preserve"> застосовує метод «розділяй і володарюй» для декомпозиції і видобутку знань із бази даних. В процесі роботи алгоритм використовує метод зростаючих патернів для уникнення ресурсоємкого процесу генерації частих кандидатів і їх тестування, що використовується в алгоритмі Apriori. Однак через це ускладнюється процес оптимізації алгоритму для використання з специфічними наборами даних, де покращення швидкості роботи можна досягти іншими методами.</w:t>
      </w:r>
      <w:bookmarkEnd w:id="39"/>
      <w:r w:rsidR="008D5196" w:rsidRPr="008D5196">
        <w:rPr>
          <w:rFonts w:eastAsia="Times New Roman" w:cs="Times New Roman"/>
          <w:szCs w:val="28"/>
        </w:rPr>
        <w:t xml:space="preserve"> </w:t>
      </w:r>
    </w:p>
    <w:p w14:paraId="0E2908C1" w14:textId="55B5E292" w:rsidR="00202C0C" w:rsidRDefault="00202C0C" w:rsidP="00853BDB">
      <w:pPr>
        <w:ind w:firstLine="450"/>
        <w:jc w:val="center"/>
        <w:rPr>
          <w:rFonts w:eastAsia="Times New Roman" w:cs="Times New Roman"/>
          <w:szCs w:val="28"/>
        </w:rPr>
      </w:pPr>
      <w:r>
        <w:rPr>
          <w:noProof/>
          <w:lang w:val="en-US"/>
        </w:rPr>
        <w:drawing>
          <wp:inline distT="0" distB="0" distL="0" distR="0" wp14:anchorId="04C259B3" wp14:editId="7A93A035">
            <wp:extent cx="4733925" cy="2005072"/>
            <wp:effectExtent l="0" t="0" r="0" b="0"/>
            <wp:docPr id="34" name="Picture 34" descr="https://software.intel.com/sites/default/files/m/d/4/1/d/8/multi-core-en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https://software.intel.com/sites/default/files/m/d/4/1/d/8/multi-core-en02.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34815" cy="2005449"/>
                    </a:xfrm>
                    <a:prstGeom prst="rect">
                      <a:avLst/>
                    </a:prstGeom>
                    <a:noFill/>
                    <a:ln>
                      <a:noFill/>
                    </a:ln>
                  </pic:spPr>
                </pic:pic>
              </a:graphicData>
            </a:graphic>
          </wp:inline>
        </w:drawing>
      </w:r>
    </w:p>
    <w:p w14:paraId="3DC1D76E" w14:textId="22FDFCF3" w:rsidR="00853BDB" w:rsidRPr="008D5196" w:rsidRDefault="00853BDB" w:rsidP="00853BDB">
      <w:pPr>
        <w:ind w:firstLine="450"/>
        <w:jc w:val="center"/>
        <w:rPr>
          <w:rFonts w:eastAsia="Times New Roman" w:cs="Times New Roman"/>
          <w:szCs w:val="28"/>
        </w:rPr>
      </w:pPr>
      <w:r>
        <w:rPr>
          <w:rFonts w:eastAsia="Times New Roman" w:cs="Times New Roman"/>
          <w:szCs w:val="28"/>
        </w:rPr>
        <w:t xml:space="preserve">Рис. 2.2. Приклад роботи алгоритму </w:t>
      </w:r>
      <w:r w:rsidRPr="008D5196">
        <w:rPr>
          <w:rFonts w:eastAsia="Times New Roman" w:cs="Times New Roman"/>
          <w:szCs w:val="28"/>
        </w:rPr>
        <w:t>FP-growth</w:t>
      </w:r>
    </w:p>
    <w:p w14:paraId="3A07C74F" w14:textId="74706B68" w:rsidR="008D5196" w:rsidRDefault="008D5196" w:rsidP="008D5196">
      <w:pPr>
        <w:ind w:firstLine="450"/>
        <w:rPr>
          <w:rFonts w:eastAsia="Times New Roman" w:cs="Times New Roman"/>
          <w:szCs w:val="28"/>
        </w:rPr>
      </w:pPr>
      <w:bookmarkStart w:id="40" w:name="_Toc515477888"/>
      <w:r w:rsidRPr="008D5196">
        <w:rPr>
          <w:rFonts w:eastAsia="Times New Roman" w:cs="Times New Roman"/>
          <w:szCs w:val="28"/>
        </w:rPr>
        <w:t>Отже, враховуючи переваги та недоліки розглянутих алгоритмів пошуку асоціативних правил, було обрано алгоритм Aprior</w:t>
      </w:r>
      <w:r w:rsidRPr="008D5196">
        <w:rPr>
          <w:rFonts w:eastAsia="Times New Roman" w:cs="Times New Roman"/>
          <w:szCs w:val="28"/>
          <w:lang w:val="en-US"/>
        </w:rPr>
        <w:t>i</w:t>
      </w:r>
      <w:r w:rsidRPr="008D5196">
        <w:rPr>
          <w:rFonts w:eastAsia="Times New Roman" w:cs="Times New Roman"/>
          <w:szCs w:val="28"/>
        </w:rPr>
        <w:t xml:space="preserve"> так як він є простим у розумінні та можна легко  вносити модифікації для оптимізації алгоритму під конкретні набори даних.[23-29]</w:t>
      </w:r>
      <w:bookmarkEnd w:id="40"/>
    </w:p>
    <w:p w14:paraId="17D56CE5" w14:textId="77777777" w:rsidR="00853BDB" w:rsidRPr="008D5196" w:rsidRDefault="00853BDB" w:rsidP="008D5196">
      <w:pPr>
        <w:ind w:firstLine="450"/>
        <w:rPr>
          <w:rFonts w:eastAsia="Times New Roman" w:cs="Times New Roman"/>
          <w:szCs w:val="28"/>
        </w:rPr>
      </w:pPr>
    </w:p>
    <w:p w14:paraId="5775FD1C"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2.1.</w:t>
      </w:r>
    </w:p>
    <w:p w14:paraId="647C0C16"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Приклад набору транзакцій</w:t>
      </w:r>
    </w:p>
    <w:tbl>
      <w:tblPr>
        <w:tblW w:w="8384"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07"/>
        <w:gridCol w:w="1328"/>
        <w:gridCol w:w="1607"/>
        <w:gridCol w:w="1248"/>
        <w:gridCol w:w="1363"/>
        <w:gridCol w:w="1031"/>
      </w:tblGrid>
      <w:tr w:rsidR="008D5196" w:rsidRPr="008D5196" w14:paraId="2418FFB6"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05E89DEF"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Transaction ID</w:t>
            </w:r>
          </w:p>
        </w:tc>
        <w:tc>
          <w:tcPr>
            <w:tcW w:w="1328" w:type="dxa"/>
            <w:shd w:val="clear" w:color="auto" w:fill="auto"/>
            <w:tcMar>
              <w:top w:w="180" w:type="dxa"/>
              <w:left w:w="180" w:type="dxa"/>
              <w:bottom w:w="180" w:type="dxa"/>
              <w:right w:w="180" w:type="dxa"/>
            </w:tcMar>
            <w:vAlign w:val="center"/>
            <w:hideMark/>
          </w:tcPr>
          <w:p w14:paraId="47FF898E"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Цибуля</w:t>
            </w:r>
          </w:p>
        </w:tc>
        <w:tc>
          <w:tcPr>
            <w:tcW w:w="1607" w:type="dxa"/>
            <w:shd w:val="clear" w:color="auto" w:fill="auto"/>
            <w:tcMar>
              <w:top w:w="180" w:type="dxa"/>
              <w:left w:w="180" w:type="dxa"/>
              <w:bottom w:w="180" w:type="dxa"/>
              <w:right w:w="180" w:type="dxa"/>
            </w:tcMar>
            <w:vAlign w:val="center"/>
            <w:hideMark/>
          </w:tcPr>
          <w:p w14:paraId="314CDB1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Картопля</w:t>
            </w:r>
          </w:p>
        </w:tc>
        <w:tc>
          <w:tcPr>
            <w:tcW w:w="1248" w:type="dxa"/>
            <w:shd w:val="clear" w:color="auto" w:fill="auto"/>
            <w:tcMar>
              <w:top w:w="180" w:type="dxa"/>
              <w:left w:w="180" w:type="dxa"/>
              <w:bottom w:w="180" w:type="dxa"/>
              <w:right w:w="180" w:type="dxa"/>
            </w:tcMar>
            <w:vAlign w:val="center"/>
            <w:hideMark/>
          </w:tcPr>
          <w:p w14:paraId="6C7EA8C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Бургер</w:t>
            </w:r>
          </w:p>
        </w:tc>
        <w:tc>
          <w:tcPr>
            <w:tcW w:w="1363" w:type="dxa"/>
            <w:shd w:val="clear" w:color="auto" w:fill="auto"/>
            <w:tcMar>
              <w:top w:w="180" w:type="dxa"/>
              <w:left w:w="180" w:type="dxa"/>
              <w:bottom w:w="180" w:type="dxa"/>
              <w:right w:w="180" w:type="dxa"/>
            </w:tcMar>
            <w:vAlign w:val="center"/>
            <w:hideMark/>
          </w:tcPr>
          <w:p w14:paraId="521E7BF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Молоко</w:t>
            </w:r>
          </w:p>
        </w:tc>
        <w:tc>
          <w:tcPr>
            <w:tcW w:w="1031" w:type="dxa"/>
            <w:shd w:val="clear" w:color="auto" w:fill="auto"/>
            <w:tcMar>
              <w:top w:w="180" w:type="dxa"/>
              <w:left w:w="180" w:type="dxa"/>
              <w:bottom w:w="180" w:type="dxa"/>
              <w:right w:w="180" w:type="dxa"/>
            </w:tcMar>
            <w:vAlign w:val="center"/>
            <w:hideMark/>
          </w:tcPr>
          <w:p w14:paraId="76869542"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Пиво</w:t>
            </w:r>
          </w:p>
        </w:tc>
      </w:tr>
      <w:tr w:rsidR="008D5196" w:rsidRPr="008D5196" w14:paraId="0B1C65F0" w14:textId="77777777" w:rsidTr="00073079">
        <w:trPr>
          <w:trHeight w:val="360"/>
          <w:jc w:val="center"/>
        </w:trPr>
        <w:tc>
          <w:tcPr>
            <w:tcW w:w="1807" w:type="dxa"/>
            <w:shd w:val="clear" w:color="auto" w:fill="F9F9F9"/>
            <w:tcMar>
              <w:top w:w="180" w:type="dxa"/>
              <w:left w:w="180" w:type="dxa"/>
              <w:bottom w:w="180" w:type="dxa"/>
              <w:right w:w="180" w:type="dxa"/>
            </w:tcMar>
            <w:vAlign w:val="center"/>
            <w:hideMark/>
          </w:tcPr>
          <w:p w14:paraId="6E16B0F9" w14:textId="69FDED03" w:rsidR="0048495D" w:rsidRPr="0048495D" w:rsidRDefault="0048495D" w:rsidP="0048495D">
            <w:pPr>
              <w:pStyle w:val="ListParagraph"/>
              <w:numPr>
                <w:ilvl w:val="0"/>
                <w:numId w:val="43"/>
              </w:numPr>
              <w:spacing w:after="360" w:line="276" w:lineRule="auto"/>
              <w:jc w:val="center"/>
              <w:rPr>
                <w:rFonts w:eastAsia="Calibri" w:cs="Times New Roman"/>
                <w:color w:val="000000"/>
                <w:szCs w:val="28"/>
                <w:lang w:val="ru-RU"/>
              </w:rPr>
            </w:pPr>
          </w:p>
        </w:tc>
        <w:tc>
          <w:tcPr>
            <w:tcW w:w="1328" w:type="dxa"/>
            <w:shd w:val="clear" w:color="auto" w:fill="F9F9F9"/>
            <w:tcMar>
              <w:top w:w="180" w:type="dxa"/>
              <w:left w:w="180" w:type="dxa"/>
              <w:bottom w:w="180" w:type="dxa"/>
              <w:right w:w="180" w:type="dxa"/>
            </w:tcMar>
            <w:vAlign w:val="center"/>
            <w:hideMark/>
          </w:tcPr>
          <w:p w14:paraId="779021B6" w14:textId="77777777" w:rsidR="008D5196" w:rsidRPr="0048495D" w:rsidRDefault="008D5196" w:rsidP="0048495D">
            <w:pPr>
              <w:pStyle w:val="ListParagraph"/>
              <w:numPr>
                <w:ilvl w:val="0"/>
                <w:numId w:val="43"/>
              </w:numPr>
              <w:spacing w:after="360" w:line="276" w:lineRule="auto"/>
              <w:jc w:val="center"/>
              <w:rPr>
                <w:rFonts w:eastAsia="Calibri" w:cs="Times New Roman"/>
                <w:color w:val="000000"/>
                <w:szCs w:val="28"/>
                <w:lang w:val="ru-RU"/>
              </w:rPr>
            </w:pPr>
            <w:r w:rsidRPr="0048495D">
              <w:rPr>
                <w:rFonts w:eastAsia="Calibri" w:cs="Times New Roman"/>
                <w:color w:val="000000"/>
                <w:szCs w:val="28"/>
                <w:lang w:val="ru-RU"/>
              </w:rPr>
              <w:t>1</w:t>
            </w:r>
          </w:p>
        </w:tc>
        <w:tc>
          <w:tcPr>
            <w:tcW w:w="1607" w:type="dxa"/>
            <w:shd w:val="clear" w:color="auto" w:fill="F9F9F9"/>
            <w:tcMar>
              <w:top w:w="180" w:type="dxa"/>
              <w:left w:w="180" w:type="dxa"/>
              <w:bottom w:w="180" w:type="dxa"/>
              <w:right w:w="180" w:type="dxa"/>
            </w:tcMar>
            <w:vAlign w:val="center"/>
            <w:hideMark/>
          </w:tcPr>
          <w:p w14:paraId="6F6A3AA0" w14:textId="77777777" w:rsidR="008D5196" w:rsidRPr="00202C0C" w:rsidRDefault="008D5196" w:rsidP="008D5196">
            <w:pPr>
              <w:spacing w:after="360" w:line="276" w:lineRule="auto"/>
              <w:jc w:val="center"/>
              <w:rPr>
                <w:rFonts w:eastAsia="Calibri" w:cs="Times New Roman"/>
                <w:color w:val="000000"/>
                <w:szCs w:val="28"/>
                <w:lang w:val="en-US"/>
              </w:rPr>
            </w:pPr>
            <w:r w:rsidRPr="008D5196">
              <w:rPr>
                <w:rFonts w:eastAsia="Calibri" w:cs="Times New Roman"/>
                <w:color w:val="000000"/>
                <w:szCs w:val="28"/>
                <w:lang w:val="ru-RU"/>
              </w:rPr>
              <w:t>1</w:t>
            </w:r>
          </w:p>
        </w:tc>
        <w:tc>
          <w:tcPr>
            <w:tcW w:w="1248" w:type="dxa"/>
            <w:shd w:val="clear" w:color="auto" w:fill="F9F9F9"/>
            <w:tcMar>
              <w:top w:w="180" w:type="dxa"/>
              <w:left w:w="180" w:type="dxa"/>
              <w:bottom w:w="180" w:type="dxa"/>
              <w:right w:w="180" w:type="dxa"/>
            </w:tcMar>
            <w:vAlign w:val="center"/>
            <w:hideMark/>
          </w:tcPr>
          <w:p w14:paraId="5958018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F9F9F9"/>
            <w:tcMar>
              <w:top w:w="180" w:type="dxa"/>
              <w:left w:w="180" w:type="dxa"/>
              <w:bottom w:w="180" w:type="dxa"/>
              <w:right w:w="180" w:type="dxa"/>
            </w:tcMar>
            <w:vAlign w:val="center"/>
            <w:hideMark/>
          </w:tcPr>
          <w:p w14:paraId="203FD6E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031" w:type="dxa"/>
            <w:shd w:val="clear" w:color="auto" w:fill="F9F9F9"/>
            <w:tcMar>
              <w:top w:w="180" w:type="dxa"/>
              <w:left w:w="180" w:type="dxa"/>
              <w:bottom w:w="180" w:type="dxa"/>
              <w:right w:w="180" w:type="dxa"/>
            </w:tcMar>
            <w:vAlign w:val="center"/>
            <w:hideMark/>
          </w:tcPr>
          <w:p w14:paraId="4C238E7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8D5196" w:rsidRPr="008D5196" w14:paraId="0A4DD0F6"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5B7F5658"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3A40C9FB" wp14:editId="62917474">
                  <wp:extent cx="114300" cy="123825"/>
                  <wp:effectExtent l="0" t="0" r="0" b="9525"/>
                  <wp:docPr id="48" name="Picture 48" descr="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t_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14:paraId="3F20439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607" w:type="dxa"/>
            <w:shd w:val="clear" w:color="auto" w:fill="auto"/>
            <w:tcMar>
              <w:top w:w="180" w:type="dxa"/>
              <w:left w:w="180" w:type="dxa"/>
              <w:bottom w:w="180" w:type="dxa"/>
              <w:right w:w="180" w:type="dxa"/>
            </w:tcMar>
            <w:vAlign w:val="center"/>
            <w:hideMark/>
          </w:tcPr>
          <w:p w14:paraId="53CEA91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14:paraId="3A3A978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auto"/>
            <w:tcMar>
              <w:top w:w="180" w:type="dxa"/>
              <w:left w:w="180" w:type="dxa"/>
              <w:bottom w:w="180" w:type="dxa"/>
              <w:right w:w="180" w:type="dxa"/>
            </w:tcMar>
            <w:vAlign w:val="center"/>
            <w:hideMark/>
          </w:tcPr>
          <w:p w14:paraId="74D3CF4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14:paraId="7CC41B0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8D5196" w:rsidRPr="008D5196" w14:paraId="75591898" w14:textId="77777777" w:rsidTr="00073079">
        <w:trPr>
          <w:trHeight w:val="360"/>
          <w:jc w:val="center"/>
        </w:trPr>
        <w:tc>
          <w:tcPr>
            <w:tcW w:w="1807" w:type="dxa"/>
            <w:shd w:val="clear" w:color="auto" w:fill="F9F9F9"/>
            <w:tcMar>
              <w:top w:w="180" w:type="dxa"/>
              <w:left w:w="180" w:type="dxa"/>
              <w:bottom w:w="180" w:type="dxa"/>
              <w:right w:w="180" w:type="dxa"/>
            </w:tcMar>
            <w:vAlign w:val="center"/>
            <w:hideMark/>
          </w:tcPr>
          <w:p w14:paraId="665612C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012D70EB" wp14:editId="475194A1">
                  <wp:extent cx="114300" cy="123825"/>
                  <wp:effectExtent l="0" t="0" r="0" b="9525"/>
                  <wp:docPr id="47" name="Picture 47" descr="t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t_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14:paraId="0F1A6875"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607" w:type="dxa"/>
            <w:shd w:val="clear" w:color="auto" w:fill="F9F9F9"/>
            <w:tcMar>
              <w:top w:w="180" w:type="dxa"/>
              <w:left w:w="180" w:type="dxa"/>
              <w:bottom w:w="180" w:type="dxa"/>
              <w:right w:w="180" w:type="dxa"/>
            </w:tcMar>
            <w:vAlign w:val="center"/>
            <w:hideMark/>
          </w:tcPr>
          <w:p w14:paraId="03260B0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248" w:type="dxa"/>
            <w:shd w:val="clear" w:color="auto" w:fill="F9F9F9"/>
            <w:tcMar>
              <w:top w:w="180" w:type="dxa"/>
              <w:left w:w="180" w:type="dxa"/>
              <w:bottom w:w="180" w:type="dxa"/>
              <w:right w:w="180" w:type="dxa"/>
            </w:tcMar>
            <w:vAlign w:val="center"/>
            <w:hideMark/>
          </w:tcPr>
          <w:p w14:paraId="6581B9B2"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363" w:type="dxa"/>
            <w:shd w:val="clear" w:color="auto" w:fill="F9F9F9"/>
            <w:tcMar>
              <w:top w:w="180" w:type="dxa"/>
              <w:left w:w="180" w:type="dxa"/>
              <w:bottom w:w="180" w:type="dxa"/>
              <w:right w:w="180" w:type="dxa"/>
            </w:tcMar>
            <w:vAlign w:val="center"/>
            <w:hideMark/>
          </w:tcPr>
          <w:p w14:paraId="3CBDDDA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F9F9F9"/>
            <w:tcMar>
              <w:top w:w="180" w:type="dxa"/>
              <w:left w:w="180" w:type="dxa"/>
              <w:bottom w:w="180" w:type="dxa"/>
              <w:right w:w="180" w:type="dxa"/>
            </w:tcMar>
            <w:vAlign w:val="center"/>
            <w:hideMark/>
          </w:tcPr>
          <w:p w14:paraId="5AEDF19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r w:rsidR="008D5196" w:rsidRPr="008D5196" w14:paraId="4C584188"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7611860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1FBFB33E" wp14:editId="184C0CCB">
                  <wp:extent cx="114300" cy="123825"/>
                  <wp:effectExtent l="0" t="0" r="0" b="9525"/>
                  <wp:docPr id="60" name="Picture 60" descr="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t_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14:paraId="194F189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auto"/>
            <w:tcMar>
              <w:top w:w="180" w:type="dxa"/>
              <w:left w:w="180" w:type="dxa"/>
              <w:bottom w:w="180" w:type="dxa"/>
              <w:right w:w="180" w:type="dxa"/>
            </w:tcMar>
            <w:vAlign w:val="center"/>
            <w:hideMark/>
          </w:tcPr>
          <w:p w14:paraId="0A6F9B0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14:paraId="7699F45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363" w:type="dxa"/>
            <w:shd w:val="clear" w:color="auto" w:fill="auto"/>
            <w:tcMar>
              <w:top w:w="180" w:type="dxa"/>
              <w:left w:w="180" w:type="dxa"/>
              <w:bottom w:w="180" w:type="dxa"/>
              <w:right w:w="180" w:type="dxa"/>
            </w:tcMar>
            <w:vAlign w:val="center"/>
            <w:hideMark/>
          </w:tcPr>
          <w:p w14:paraId="0B3E8C7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14:paraId="799E636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r>
      <w:tr w:rsidR="008D5196" w:rsidRPr="008D5196" w14:paraId="189A4B88" w14:textId="77777777" w:rsidTr="00073079">
        <w:trPr>
          <w:trHeight w:val="367"/>
          <w:jc w:val="center"/>
        </w:trPr>
        <w:tc>
          <w:tcPr>
            <w:tcW w:w="1807" w:type="dxa"/>
            <w:shd w:val="clear" w:color="auto" w:fill="F9F9F9"/>
            <w:tcMar>
              <w:top w:w="180" w:type="dxa"/>
              <w:left w:w="180" w:type="dxa"/>
              <w:bottom w:w="180" w:type="dxa"/>
              <w:right w:w="180" w:type="dxa"/>
            </w:tcMar>
            <w:vAlign w:val="center"/>
            <w:hideMark/>
          </w:tcPr>
          <w:p w14:paraId="70D6D372"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38939539" wp14:editId="10D07E82">
                  <wp:extent cx="114300" cy="123825"/>
                  <wp:effectExtent l="0" t="0" r="0" b="9525"/>
                  <wp:docPr id="61" name="Picture 61" descr="t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t_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F9F9F9"/>
            <w:tcMar>
              <w:top w:w="180" w:type="dxa"/>
              <w:left w:w="180" w:type="dxa"/>
              <w:bottom w:w="180" w:type="dxa"/>
              <w:right w:w="180" w:type="dxa"/>
            </w:tcMar>
            <w:vAlign w:val="center"/>
            <w:hideMark/>
          </w:tcPr>
          <w:p w14:paraId="7C7AC2D5"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F9F9F9"/>
            <w:tcMar>
              <w:top w:w="180" w:type="dxa"/>
              <w:left w:w="180" w:type="dxa"/>
              <w:bottom w:w="180" w:type="dxa"/>
              <w:right w:w="180" w:type="dxa"/>
            </w:tcMar>
            <w:vAlign w:val="center"/>
            <w:hideMark/>
          </w:tcPr>
          <w:p w14:paraId="0C91607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F9F9F9"/>
            <w:tcMar>
              <w:top w:w="180" w:type="dxa"/>
              <w:left w:w="180" w:type="dxa"/>
              <w:bottom w:w="180" w:type="dxa"/>
              <w:right w:w="180" w:type="dxa"/>
            </w:tcMar>
            <w:vAlign w:val="center"/>
            <w:hideMark/>
          </w:tcPr>
          <w:p w14:paraId="402F5FA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F9F9F9"/>
            <w:tcMar>
              <w:top w:w="180" w:type="dxa"/>
              <w:left w:w="180" w:type="dxa"/>
              <w:bottom w:w="180" w:type="dxa"/>
              <w:right w:w="180" w:type="dxa"/>
            </w:tcMar>
            <w:vAlign w:val="center"/>
            <w:hideMark/>
          </w:tcPr>
          <w:p w14:paraId="74760F2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0</w:t>
            </w:r>
          </w:p>
        </w:tc>
        <w:tc>
          <w:tcPr>
            <w:tcW w:w="1031" w:type="dxa"/>
            <w:shd w:val="clear" w:color="auto" w:fill="F9F9F9"/>
            <w:tcMar>
              <w:top w:w="180" w:type="dxa"/>
              <w:left w:w="180" w:type="dxa"/>
              <w:bottom w:w="180" w:type="dxa"/>
              <w:right w:w="180" w:type="dxa"/>
            </w:tcMar>
            <w:vAlign w:val="center"/>
            <w:hideMark/>
          </w:tcPr>
          <w:p w14:paraId="7030BB9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r w:rsidR="008D5196" w:rsidRPr="008D5196" w14:paraId="46C66D65" w14:textId="77777777" w:rsidTr="00073079">
        <w:trPr>
          <w:trHeight w:val="360"/>
          <w:jc w:val="center"/>
        </w:trPr>
        <w:tc>
          <w:tcPr>
            <w:tcW w:w="1807" w:type="dxa"/>
            <w:shd w:val="clear" w:color="auto" w:fill="auto"/>
            <w:tcMar>
              <w:top w:w="180" w:type="dxa"/>
              <w:left w:w="180" w:type="dxa"/>
              <w:bottom w:w="180" w:type="dxa"/>
              <w:right w:w="180" w:type="dxa"/>
            </w:tcMar>
            <w:vAlign w:val="center"/>
            <w:hideMark/>
          </w:tcPr>
          <w:p w14:paraId="72505D9F"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noProof/>
                <w:color w:val="000000"/>
                <w:szCs w:val="28"/>
                <w:lang w:val="en-US"/>
              </w:rPr>
              <w:drawing>
                <wp:inline distT="0" distB="0" distL="0" distR="0" wp14:anchorId="2991E9B1" wp14:editId="5DBEE212">
                  <wp:extent cx="114300" cy="123825"/>
                  <wp:effectExtent l="0" t="0" r="0" b="9525"/>
                  <wp:docPr id="62" name="Picture 62" descr="t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t_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328" w:type="dxa"/>
            <w:shd w:val="clear" w:color="auto" w:fill="auto"/>
            <w:tcMar>
              <w:top w:w="180" w:type="dxa"/>
              <w:left w:w="180" w:type="dxa"/>
              <w:bottom w:w="180" w:type="dxa"/>
              <w:right w:w="180" w:type="dxa"/>
            </w:tcMar>
            <w:vAlign w:val="center"/>
            <w:hideMark/>
          </w:tcPr>
          <w:p w14:paraId="102485F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607" w:type="dxa"/>
            <w:shd w:val="clear" w:color="auto" w:fill="auto"/>
            <w:tcMar>
              <w:top w:w="180" w:type="dxa"/>
              <w:left w:w="180" w:type="dxa"/>
              <w:bottom w:w="180" w:type="dxa"/>
              <w:right w:w="180" w:type="dxa"/>
            </w:tcMar>
            <w:vAlign w:val="center"/>
            <w:hideMark/>
          </w:tcPr>
          <w:p w14:paraId="6434091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248" w:type="dxa"/>
            <w:shd w:val="clear" w:color="auto" w:fill="auto"/>
            <w:tcMar>
              <w:top w:w="180" w:type="dxa"/>
              <w:left w:w="180" w:type="dxa"/>
              <w:bottom w:w="180" w:type="dxa"/>
              <w:right w:w="180" w:type="dxa"/>
            </w:tcMar>
            <w:vAlign w:val="center"/>
            <w:hideMark/>
          </w:tcPr>
          <w:p w14:paraId="3B4E296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363" w:type="dxa"/>
            <w:shd w:val="clear" w:color="auto" w:fill="auto"/>
            <w:tcMar>
              <w:top w:w="180" w:type="dxa"/>
              <w:left w:w="180" w:type="dxa"/>
              <w:bottom w:w="180" w:type="dxa"/>
              <w:right w:w="180" w:type="dxa"/>
            </w:tcMar>
            <w:vAlign w:val="center"/>
            <w:hideMark/>
          </w:tcPr>
          <w:p w14:paraId="4096162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c>
          <w:tcPr>
            <w:tcW w:w="1031" w:type="dxa"/>
            <w:shd w:val="clear" w:color="auto" w:fill="auto"/>
            <w:tcMar>
              <w:top w:w="180" w:type="dxa"/>
              <w:left w:w="180" w:type="dxa"/>
              <w:bottom w:w="180" w:type="dxa"/>
              <w:right w:w="180" w:type="dxa"/>
            </w:tcMar>
            <w:vAlign w:val="center"/>
            <w:hideMark/>
          </w:tcPr>
          <w:p w14:paraId="58DD8F1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1</w:t>
            </w:r>
          </w:p>
        </w:tc>
      </w:tr>
    </w:tbl>
    <w:p w14:paraId="455F9CF3" w14:textId="77777777" w:rsidR="008D5196" w:rsidRPr="008D5196" w:rsidRDefault="008D5196" w:rsidP="008D5196">
      <w:pPr>
        <w:spacing w:after="300" w:line="240" w:lineRule="auto"/>
        <w:jc w:val="left"/>
        <w:rPr>
          <w:rFonts w:eastAsia="Times New Roman" w:cs="Times New Roman"/>
          <w:color w:val="000000"/>
          <w:spacing w:val="5"/>
          <w:szCs w:val="28"/>
          <w:lang w:val="ru-RU" w:eastAsia="ru-RU"/>
        </w:rPr>
      </w:pPr>
    </w:p>
    <w:p w14:paraId="0014E747" w14:textId="1DF20628" w:rsidR="008D5196" w:rsidRPr="0033556A" w:rsidRDefault="008D5196" w:rsidP="0033556A">
      <w:pPr>
        <w:ind w:firstLine="450"/>
        <w:rPr>
          <w:rFonts w:eastAsia="Times New Roman" w:cs="Times New Roman"/>
          <w:szCs w:val="28"/>
        </w:rPr>
      </w:pPr>
      <w:r w:rsidRPr="0033556A">
        <w:rPr>
          <w:rFonts w:eastAsia="Times New Roman" w:cs="Times New Roman"/>
          <w:szCs w:val="28"/>
        </w:rPr>
        <w:t>Ключовим поняттям в алгоритмі Апріорі є антимонотонність мір</w:t>
      </w:r>
      <w:r w:rsidR="00FA7016">
        <w:rPr>
          <w:rFonts w:eastAsia="Times New Roman" w:cs="Times New Roman"/>
          <w:szCs w:val="28"/>
        </w:rPr>
        <w:t>и п</w:t>
      </w:r>
      <w:r w:rsidRPr="0033556A">
        <w:rPr>
          <w:rFonts w:eastAsia="Times New Roman" w:cs="Times New Roman"/>
          <w:szCs w:val="28"/>
        </w:rPr>
        <w:t>ідтримки. Це передбачає що:</w:t>
      </w:r>
    </w:p>
    <w:p w14:paraId="3CF94FD5" w14:textId="77777777" w:rsidR="008D5196" w:rsidRPr="0033556A" w:rsidRDefault="008D5196" w:rsidP="0033556A">
      <w:pPr>
        <w:pStyle w:val="ListParagraph"/>
        <w:numPr>
          <w:ilvl w:val="0"/>
          <w:numId w:val="23"/>
        </w:numPr>
        <w:ind w:left="810"/>
        <w:rPr>
          <w:rFonts w:eastAsia="Times New Roman" w:cs="Times New Roman"/>
          <w:szCs w:val="28"/>
        </w:rPr>
      </w:pPr>
      <w:r w:rsidRPr="0033556A">
        <w:rPr>
          <w:rFonts w:eastAsia="Times New Roman" w:cs="Times New Roman"/>
          <w:szCs w:val="28"/>
        </w:rPr>
        <w:t>Всі підмножини частої Набір повинні бути частими</w:t>
      </w:r>
    </w:p>
    <w:p w14:paraId="43786B55" w14:textId="77777777" w:rsidR="008D5196" w:rsidRPr="0033556A" w:rsidRDefault="008D5196" w:rsidP="0033556A">
      <w:pPr>
        <w:pStyle w:val="ListParagraph"/>
        <w:numPr>
          <w:ilvl w:val="0"/>
          <w:numId w:val="23"/>
        </w:numPr>
        <w:ind w:left="810"/>
        <w:rPr>
          <w:rFonts w:eastAsia="Times New Roman" w:cs="Times New Roman"/>
          <w:szCs w:val="28"/>
        </w:rPr>
      </w:pPr>
      <w:r w:rsidRPr="0033556A">
        <w:rPr>
          <w:rFonts w:eastAsia="Times New Roman" w:cs="Times New Roman"/>
          <w:szCs w:val="28"/>
        </w:rPr>
        <w:t>Подібним чином, для будь-якого незвичного набору, всі його суперсеті також повинні бути нечастими</w:t>
      </w:r>
    </w:p>
    <w:p w14:paraId="7DBA71E5"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Давайте розглянемо інтуїтивно зрозуміле пояснення алгоритму за допомогою наведеного вище прикладу(табл. 2). Перед початком процесу, встановіть порогової підтримки до 50%, тобто лише ті елементи значні, для яких підтримка більше 50%.</w:t>
      </w:r>
    </w:p>
    <w:p w14:paraId="74B04C1C" w14:textId="77777777" w:rsidR="008D5196" w:rsidRPr="0033556A" w:rsidRDefault="008D5196" w:rsidP="0033556A">
      <w:pPr>
        <w:ind w:firstLine="450"/>
        <w:rPr>
          <w:rFonts w:eastAsia="Times New Roman" w:cs="Times New Roman"/>
          <w:szCs w:val="28"/>
        </w:rPr>
      </w:pPr>
      <w:r w:rsidRPr="0033556A">
        <w:rPr>
          <w:rFonts w:eastAsia="Times New Roman" w:cs="Times New Roman"/>
          <w:b/>
          <w:szCs w:val="28"/>
        </w:rPr>
        <w:t>Крок 1:</w:t>
      </w:r>
      <w:r w:rsidRPr="0033556A">
        <w:rPr>
          <w:rFonts w:eastAsia="Times New Roman" w:cs="Times New Roman"/>
          <w:szCs w:val="28"/>
        </w:rPr>
        <w:t xml:space="preserve">  Створити таблицю частот для всіх елементів, що виникають у всіх транзакціях. Для нашого випадку:</w:t>
      </w:r>
    </w:p>
    <w:p w14:paraId="2A64B9FF"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2.2. </w:t>
      </w:r>
    </w:p>
    <w:p w14:paraId="75402DCC"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8D5196" w:rsidRPr="008D5196" w14:paraId="4016A6A7" w14:textId="77777777" w:rsidTr="00073079">
        <w:trPr>
          <w:trHeight w:val="720"/>
          <w:jc w:val="center"/>
        </w:trPr>
        <w:tc>
          <w:tcPr>
            <w:tcW w:w="660" w:type="dxa"/>
            <w:shd w:val="clear" w:color="auto" w:fill="auto"/>
            <w:tcMar>
              <w:top w:w="180" w:type="dxa"/>
              <w:left w:w="180" w:type="dxa"/>
              <w:bottom w:w="180" w:type="dxa"/>
              <w:right w:w="180" w:type="dxa"/>
            </w:tcMar>
            <w:vAlign w:val="center"/>
            <w:hideMark/>
          </w:tcPr>
          <w:p w14:paraId="3A29D3D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Одиниця</w:t>
            </w:r>
          </w:p>
        </w:tc>
        <w:tc>
          <w:tcPr>
            <w:tcW w:w="4005" w:type="dxa"/>
            <w:shd w:val="clear" w:color="auto" w:fill="auto"/>
            <w:tcMar>
              <w:top w:w="180" w:type="dxa"/>
              <w:left w:w="180" w:type="dxa"/>
              <w:bottom w:w="180" w:type="dxa"/>
              <w:right w:w="180" w:type="dxa"/>
            </w:tcMar>
            <w:vAlign w:val="center"/>
            <w:hideMark/>
          </w:tcPr>
          <w:p w14:paraId="71B1765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242042DF"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400418A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Цибуля(O)</w:t>
            </w:r>
          </w:p>
        </w:tc>
        <w:tc>
          <w:tcPr>
            <w:tcW w:w="4005" w:type="dxa"/>
            <w:shd w:val="clear" w:color="auto" w:fill="F9F9F9"/>
            <w:tcMar>
              <w:top w:w="180" w:type="dxa"/>
              <w:left w:w="180" w:type="dxa"/>
              <w:bottom w:w="180" w:type="dxa"/>
              <w:right w:w="180" w:type="dxa"/>
            </w:tcMar>
            <w:vAlign w:val="center"/>
            <w:hideMark/>
          </w:tcPr>
          <w:p w14:paraId="7831A8A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2B609491"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4B2390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Картопля(P)</w:t>
            </w:r>
          </w:p>
        </w:tc>
        <w:tc>
          <w:tcPr>
            <w:tcW w:w="4005" w:type="dxa"/>
            <w:shd w:val="clear" w:color="auto" w:fill="auto"/>
            <w:tcMar>
              <w:top w:w="180" w:type="dxa"/>
              <w:left w:w="180" w:type="dxa"/>
              <w:bottom w:w="180" w:type="dxa"/>
              <w:right w:w="180" w:type="dxa"/>
            </w:tcMar>
            <w:vAlign w:val="center"/>
            <w:hideMark/>
          </w:tcPr>
          <w:p w14:paraId="4441CCF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5</w:t>
            </w:r>
          </w:p>
        </w:tc>
      </w:tr>
      <w:tr w:rsidR="008D5196" w:rsidRPr="008D5196" w14:paraId="1F8BDA20"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3330560B"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Бургер(B)</w:t>
            </w:r>
          </w:p>
        </w:tc>
        <w:tc>
          <w:tcPr>
            <w:tcW w:w="4005" w:type="dxa"/>
            <w:shd w:val="clear" w:color="auto" w:fill="F9F9F9"/>
            <w:tcMar>
              <w:top w:w="180" w:type="dxa"/>
              <w:left w:w="180" w:type="dxa"/>
              <w:bottom w:w="180" w:type="dxa"/>
              <w:right w:w="180" w:type="dxa"/>
            </w:tcMar>
            <w:vAlign w:val="center"/>
            <w:hideMark/>
          </w:tcPr>
          <w:p w14:paraId="6061B5E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1AA8374C"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533BBF7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Молоко(M)</w:t>
            </w:r>
          </w:p>
        </w:tc>
        <w:tc>
          <w:tcPr>
            <w:tcW w:w="4005" w:type="dxa"/>
            <w:shd w:val="clear" w:color="auto" w:fill="auto"/>
            <w:tcMar>
              <w:top w:w="180" w:type="dxa"/>
              <w:left w:w="180" w:type="dxa"/>
              <w:bottom w:w="180" w:type="dxa"/>
              <w:right w:w="180" w:type="dxa"/>
            </w:tcMar>
            <w:vAlign w:val="center"/>
            <w:hideMark/>
          </w:tcPr>
          <w:p w14:paraId="362DEB4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080C301E"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425E280A"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Пиво(Be)</w:t>
            </w:r>
          </w:p>
        </w:tc>
        <w:tc>
          <w:tcPr>
            <w:tcW w:w="4005" w:type="dxa"/>
            <w:shd w:val="clear" w:color="auto" w:fill="F9F9F9"/>
            <w:tcMar>
              <w:top w:w="180" w:type="dxa"/>
              <w:left w:w="180" w:type="dxa"/>
              <w:bottom w:w="180" w:type="dxa"/>
              <w:right w:w="180" w:type="dxa"/>
            </w:tcMar>
            <w:vAlign w:val="center"/>
            <w:hideMark/>
          </w:tcPr>
          <w:p w14:paraId="3132E1C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bl>
    <w:p w14:paraId="569E9170" w14:textId="77777777" w:rsidR="008D5196" w:rsidRPr="008D5196" w:rsidRDefault="008D5196" w:rsidP="008D5196">
      <w:pPr>
        <w:spacing w:after="300" w:line="240" w:lineRule="auto"/>
        <w:rPr>
          <w:rFonts w:eastAsia="Times New Roman" w:cs="Times New Roman"/>
          <w:b/>
          <w:bCs/>
          <w:color w:val="000000"/>
          <w:spacing w:val="5"/>
          <w:szCs w:val="28"/>
          <w:lang w:eastAsia="ru-RU"/>
        </w:rPr>
      </w:pPr>
    </w:p>
    <w:p w14:paraId="1C3E6BC7" w14:textId="77777777" w:rsidR="008D5196" w:rsidRPr="0033556A" w:rsidRDefault="008D5196" w:rsidP="0033556A">
      <w:pPr>
        <w:ind w:firstLine="450"/>
        <w:rPr>
          <w:rFonts w:eastAsia="Times New Roman" w:cs="Times New Roman"/>
          <w:szCs w:val="28"/>
        </w:rPr>
      </w:pPr>
      <w:r w:rsidRPr="0033556A">
        <w:rPr>
          <w:rFonts w:eastAsia="Times New Roman" w:cs="Times New Roman"/>
          <w:b/>
          <w:szCs w:val="28"/>
        </w:rPr>
        <w:t>Крок  2:</w:t>
      </w:r>
      <w:r w:rsidRPr="0033556A">
        <w:rPr>
          <w:rFonts w:eastAsia="Times New Roman" w:cs="Times New Roman"/>
          <w:szCs w:val="28"/>
        </w:rPr>
        <w:t xml:space="preserve"> Ми знаємо, що важливі лише ті елементи, для яких підтримка більше або дорівнює пороговій підтримці. Тут границя підтримки становить 50%, отже, лише ті елементи значущі, що трапляються у більш ніж трьох транзакціях, а такими є - Цибуля (O), Картопля (P), Бургер (B) і Молоко (M). Тому ми отримуємо наступну таблицю:</w:t>
      </w:r>
    </w:p>
    <w:p w14:paraId="21B96EF6" w14:textId="77777777" w:rsidR="008D5196" w:rsidRPr="008D5196" w:rsidRDefault="008D5196" w:rsidP="008D5196">
      <w:pPr>
        <w:spacing w:after="300" w:line="240" w:lineRule="auto"/>
        <w:jc w:val="left"/>
        <w:rPr>
          <w:rFonts w:eastAsia="Times New Roman" w:cs="Times New Roman"/>
          <w:color w:val="000000"/>
          <w:spacing w:val="5"/>
          <w:szCs w:val="28"/>
          <w:lang w:val="ru-RU" w:eastAsia="ru-RU"/>
        </w:rPr>
      </w:pPr>
    </w:p>
    <w:p w14:paraId="61E299A6"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2.3.</w:t>
      </w:r>
    </w:p>
    <w:p w14:paraId="4D2D5DAE"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34"/>
        <w:gridCol w:w="3041"/>
      </w:tblGrid>
      <w:tr w:rsidR="008D5196" w:rsidRPr="008D5196" w14:paraId="353876A9" w14:textId="77777777" w:rsidTr="00073079">
        <w:trPr>
          <w:trHeight w:val="720"/>
          <w:jc w:val="center"/>
        </w:trPr>
        <w:tc>
          <w:tcPr>
            <w:tcW w:w="660" w:type="dxa"/>
            <w:shd w:val="clear" w:color="auto" w:fill="auto"/>
            <w:tcMar>
              <w:top w:w="180" w:type="dxa"/>
              <w:left w:w="180" w:type="dxa"/>
              <w:bottom w:w="180" w:type="dxa"/>
              <w:right w:w="180" w:type="dxa"/>
            </w:tcMar>
            <w:vAlign w:val="center"/>
            <w:hideMark/>
          </w:tcPr>
          <w:p w14:paraId="606FB70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Одиниця</w:t>
            </w:r>
          </w:p>
        </w:tc>
        <w:tc>
          <w:tcPr>
            <w:tcW w:w="4005" w:type="dxa"/>
            <w:shd w:val="clear" w:color="auto" w:fill="auto"/>
            <w:tcMar>
              <w:top w:w="180" w:type="dxa"/>
              <w:left w:w="180" w:type="dxa"/>
              <w:bottom w:w="180" w:type="dxa"/>
              <w:right w:w="180" w:type="dxa"/>
            </w:tcMar>
            <w:vAlign w:val="center"/>
            <w:hideMark/>
          </w:tcPr>
          <w:p w14:paraId="38CD40B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658070D2"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522D047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Цибуля(O)</w:t>
            </w:r>
          </w:p>
        </w:tc>
        <w:tc>
          <w:tcPr>
            <w:tcW w:w="4005" w:type="dxa"/>
            <w:shd w:val="clear" w:color="auto" w:fill="F9F9F9"/>
            <w:tcMar>
              <w:top w:w="180" w:type="dxa"/>
              <w:left w:w="180" w:type="dxa"/>
              <w:bottom w:w="180" w:type="dxa"/>
              <w:right w:w="180" w:type="dxa"/>
            </w:tcMar>
            <w:vAlign w:val="center"/>
            <w:hideMark/>
          </w:tcPr>
          <w:p w14:paraId="24121A1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7023E5F8"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0B752187"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Картопля(P)</w:t>
            </w:r>
          </w:p>
        </w:tc>
        <w:tc>
          <w:tcPr>
            <w:tcW w:w="4005" w:type="dxa"/>
            <w:shd w:val="clear" w:color="auto" w:fill="auto"/>
            <w:tcMar>
              <w:top w:w="180" w:type="dxa"/>
              <w:left w:w="180" w:type="dxa"/>
              <w:bottom w:w="180" w:type="dxa"/>
              <w:right w:w="180" w:type="dxa"/>
            </w:tcMar>
            <w:vAlign w:val="center"/>
            <w:hideMark/>
          </w:tcPr>
          <w:p w14:paraId="2793E77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5</w:t>
            </w:r>
          </w:p>
        </w:tc>
      </w:tr>
      <w:tr w:rsidR="008D5196" w:rsidRPr="008D5196" w14:paraId="390F8B3A" w14:textId="77777777" w:rsidTr="00073079">
        <w:trPr>
          <w:trHeight w:val="360"/>
          <w:jc w:val="center"/>
        </w:trPr>
        <w:tc>
          <w:tcPr>
            <w:tcW w:w="660" w:type="dxa"/>
            <w:shd w:val="clear" w:color="auto" w:fill="F9F9F9"/>
            <w:tcMar>
              <w:top w:w="180" w:type="dxa"/>
              <w:left w:w="180" w:type="dxa"/>
              <w:bottom w:w="180" w:type="dxa"/>
              <w:right w:w="180" w:type="dxa"/>
            </w:tcMar>
            <w:vAlign w:val="center"/>
            <w:hideMark/>
          </w:tcPr>
          <w:p w14:paraId="2C3A5335"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Бургер(B)</w:t>
            </w:r>
          </w:p>
        </w:tc>
        <w:tc>
          <w:tcPr>
            <w:tcW w:w="4005" w:type="dxa"/>
            <w:shd w:val="clear" w:color="auto" w:fill="F9F9F9"/>
            <w:tcMar>
              <w:top w:w="180" w:type="dxa"/>
              <w:left w:w="180" w:type="dxa"/>
              <w:bottom w:w="180" w:type="dxa"/>
              <w:right w:w="180" w:type="dxa"/>
            </w:tcMar>
            <w:vAlign w:val="center"/>
            <w:hideMark/>
          </w:tcPr>
          <w:p w14:paraId="5496D25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7F92E7D5" w14:textId="77777777" w:rsidTr="00073079">
        <w:trPr>
          <w:trHeight w:val="360"/>
          <w:jc w:val="center"/>
        </w:trPr>
        <w:tc>
          <w:tcPr>
            <w:tcW w:w="660" w:type="dxa"/>
            <w:shd w:val="clear" w:color="auto" w:fill="auto"/>
            <w:tcMar>
              <w:top w:w="180" w:type="dxa"/>
              <w:left w:w="180" w:type="dxa"/>
              <w:bottom w:w="180" w:type="dxa"/>
              <w:right w:w="180" w:type="dxa"/>
            </w:tcMar>
            <w:vAlign w:val="center"/>
            <w:hideMark/>
          </w:tcPr>
          <w:p w14:paraId="245CF81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Молоко(M)</w:t>
            </w:r>
          </w:p>
        </w:tc>
        <w:tc>
          <w:tcPr>
            <w:tcW w:w="4005" w:type="dxa"/>
            <w:shd w:val="clear" w:color="auto" w:fill="auto"/>
            <w:tcMar>
              <w:top w:w="180" w:type="dxa"/>
              <w:left w:w="180" w:type="dxa"/>
              <w:bottom w:w="180" w:type="dxa"/>
              <w:right w:w="180" w:type="dxa"/>
            </w:tcMar>
            <w:vAlign w:val="center"/>
            <w:hideMark/>
          </w:tcPr>
          <w:p w14:paraId="1DA5E01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bl>
    <w:p w14:paraId="41D4E4E5" w14:textId="77777777" w:rsidR="008D5196" w:rsidRPr="008D5196" w:rsidRDefault="008D5196" w:rsidP="008D5196">
      <w:pPr>
        <w:spacing w:after="300" w:line="240" w:lineRule="auto"/>
        <w:rPr>
          <w:rFonts w:eastAsia="Times New Roman" w:cs="Times New Roman"/>
          <w:color w:val="000000"/>
          <w:spacing w:val="5"/>
          <w:szCs w:val="28"/>
          <w:lang w:val="ru-RU" w:eastAsia="ru-RU"/>
        </w:rPr>
      </w:pPr>
    </w:p>
    <w:p w14:paraId="10459775" w14:textId="1969B447" w:rsidR="008D5196" w:rsidRDefault="008D5196" w:rsidP="0033556A">
      <w:pPr>
        <w:ind w:firstLine="450"/>
        <w:rPr>
          <w:rFonts w:eastAsia="Times New Roman" w:cs="Times New Roman"/>
          <w:szCs w:val="28"/>
        </w:rPr>
      </w:pPr>
      <w:r w:rsidRPr="0033556A">
        <w:rPr>
          <w:rFonts w:eastAsia="Times New Roman" w:cs="Times New Roman"/>
          <w:b/>
          <w:szCs w:val="28"/>
        </w:rPr>
        <w:t>Крок 3:</w:t>
      </w:r>
      <w:r w:rsidRPr="0033556A">
        <w:rPr>
          <w:rFonts w:eastAsia="Times New Roman" w:cs="Times New Roman"/>
          <w:szCs w:val="28"/>
        </w:rPr>
        <w:t xml:space="preserve"> Наступним кроком є зробити всі можливі пари значущих елементів, маючи на увазі, що порядок не має значення, тобто АB такий самий, як BА. Щоб зробити це, візьміть перший предмет і з'єднайте його з усіма іншими, такими як OP, OB, OM. Аналогічним чином розглянемо другий елемент і об'єднає його з попередніми пунктами, тобто PB, PM. Ми розглядаємо лише попередні пункти, оскільки PO (як OP) вже існує. Отже, всі пари в нашому прикладі - OP, OB,</w:t>
      </w:r>
      <w:r w:rsidR="0033556A">
        <w:rPr>
          <w:rFonts w:eastAsia="Times New Roman" w:cs="Times New Roman"/>
          <w:szCs w:val="28"/>
        </w:rPr>
        <w:t xml:space="preserve"> OM, PB, PM, BM.</w:t>
      </w:r>
    </w:p>
    <w:p w14:paraId="0FEA66F1" w14:textId="74976CDC" w:rsidR="0033556A" w:rsidRDefault="0033556A" w:rsidP="0033556A">
      <w:pPr>
        <w:rPr>
          <w:rFonts w:eastAsia="Times New Roman" w:cs="Times New Roman"/>
          <w:szCs w:val="28"/>
        </w:rPr>
      </w:pPr>
    </w:p>
    <w:p w14:paraId="70381939" w14:textId="2EEC31EF" w:rsidR="00853BDB" w:rsidRDefault="00853BDB" w:rsidP="0033556A">
      <w:pPr>
        <w:rPr>
          <w:rFonts w:eastAsia="Times New Roman" w:cs="Times New Roman"/>
          <w:szCs w:val="28"/>
        </w:rPr>
      </w:pPr>
    </w:p>
    <w:p w14:paraId="364462FC" w14:textId="0E775728" w:rsidR="00853BDB" w:rsidRDefault="00853BDB" w:rsidP="0033556A">
      <w:pPr>
        <w:rPr>
          <w:rFonts w:eastAsia="Times New Roman" w:cs="Times New Roman"/>
          <w:szCs w:val="28"/>
        </w:rPr>
      </w:pPr>
    </w:p>
    <w:p w14:paraId="135750FB" w14:textId="45194BAB" w:rsidR="00853BDB" w:rsidRDefault="00853BDB" w:rsidP="0033556A">
      <w:pPr>
        <w:rPr>
          <w:rFonts w:eastAsia="Times New Roman" w:cs="Times New Roman"/>
          <w:szCs w:val="28"/>
        </w:rPr>
      </w:pPr>
    </w:p>
    <w:p w14:paraId="7678C698" w14:textId="1CDEDC7C" w:rsidR="00853BDB" w:rsidRDefault="00853BDB" w:rsidP="0033556A">
      <w:pPr>
        <w:rPr>
          <w:rFonts w:eastAsia="Times New Roman" w:cs="Times New Roman"/>
          <w:szCs w:val="28"/>
        </w:rPr>
      </w:pPr>
    </w:p>
    <w:p w14:paraId="2CBD3E91" w14:textId="4193AFE2" w:rsidR="00853BDB" w:rsidRDefault="00853BDB" w:rsidP="0033556A">
      <w:pPr>
        <w:rPr>
          <w:rFonts w:eastAsia="Times New Roman" w:cs="Times New Roman"/>
          <w:szCs w:val="28"/>
        </w:rPr>
      </w:pPr>
    </w:p>
    <w:p w14:paraId="59CF56A1" w14:textId="77777777" w:rsidR="00853BDB" w:rsidRPr="0033556A" w:rsidRDefault="00853BDB" w:rsidP="0033556A">
      <w:pPr>
        <w:rPr>
          <w:rFonts w:eastAsia="Times New Roman" w:cs="Times New Roman"/>
          <w:szCs w:val="28"/>
        </w:rPr>
      </w:pPr>
    </w:p>
    <w:p w14:paraId="58D014BB" w14:textId="77777777" w:rsidR="008D5196" w:rsidRPr="008D5196" w:rsidRDefault="008D5196" w:rsidP="008D5196">
      <w:pPr>
        <w:spacing w:after="300" w:line="240" w:lineRule="auto"/>
        <w:rPr>
          <w:rFonts w:eastAsia="Times New Roman" w:cs="Times New Roman"/>
          <w:b/>
          <w:bCs/>
          <w:color w:val="000000"/>
          <w:spacing w:val="5"/>
          <w:szCs w:val="28"/>
          <w:lang w:val="ru-RU" w:eastAsia="ru-RU"/>
        </w:rPr>
      </w:pPr>
      <w:r w:rsidRPr="008D5196">
        <w:rPr>
          <w:rFonts w:eastAsia="Times New Roman" w:cs="Times New Roman"/>
          <w:b/>
          <w:bCs/>
          <w:color w:val="000000"/>
          <w:spacing w:val="5"/>
          <w:szCs w:val="28"/>
          <w:lang w:val="ru-RU" w:eastAsia="ru-RU"/>
        </w:rPr>
        <w:t xml:space="preserve">Крок 4: </w:t>
      </w:r>
      <w:r w:rsidRPr="008D5196">
        <w:rPr>
          <w:rFonts w:eastAsia="Times New Roman" w:cs="Times New Roman"/>
          <w:bCs/>
          <w:color w:val="000000"/>
          <w:spacing w:val="5"/>
          <w:szCs w:val="28"/>
          <w:lang w:eastAsia="ru-RU"/>
        </w:rPr>
        <w:t>Т</w:t>
      </w:r>
      <w:r w:rsidRPr="008D5196">
        <w:rPr>
          <w:rFonts w:eastAsia="Times New Roman" w:cs="Times New Roman"/>
          <w:bCs/>
          <w:color w:val="000000"/>
          <w:spacing w:val="5"/>
          <w:szCs w:val="28"/>
          <w:lang w:val="ru-RU" w:eastAsia="ru-RU"/>
        </w:rPr>
        <w:t xml:space="preserve">епер ми розглянемо випадки кожної пари у всіх </w:t>
      </w:r>
      <w:r w:rsidRPr="008D5196">
        <w:rPr>
          <w:rFonts w:eastAsia="Times New Roman" w:cs="Times New Roman"/>
          <w:bCs/>
          <w:color w:val="000000"/>
          <w:spacing w:val="5"/>
          <w:szCs w:val="28"/>
          <w:lang w:eastAsia="ru-RU"/>
        </w:rPr>
        <w:t>транзакціях</w:t>
      </w:r>
      <w:r w:rsidRPr="008D5196">
        <w:rPr>
          <w:rFonts w:eastAsia="Times New Roman" w:cs="Times New Roman"/>
          <w:bCs/>
          <w:color w:val="000000"/>
          <w:spacing w:val="5"/>
          <w:szCs w:val="28"/>
          <w:lang w:val="ru-RU" w:eastAsia="ru-RU"/>
        </w:rPr>
        <w:t>.</w:t>
      </w:r>
    </w:p>
    <w:p w14:paraId="41B830BC"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2.4. </w:t>
      </w:r>
    </w:p>
    <w:p w14:paraId="52327E3A"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8D5196" w:rsidRPr="008D5196" w14:paraId="447FB842" w14:textId="77777777" w:rsidTr="0048495D">
        <w:trPr>
          <w:trHeight w:val="720"/>
          <w:jc w:val="center"/>
        </w:trPr>
        <w:tc>
          <w:tcPr>
            <w:tcW w:w="1092" w:type="dxa"/>
            <w:shd w:val="clear" w:color="auto" w:fill="auto"/>
            <w:tcMar>
              <w:top w:w="180" w:type="dxa"/>
              <w:left w:w="180" w:type="dxa"/>
              <w:bottom w:w="180" w:type="dxa"/>
              <w:right w:w="180" w:type="dxa"/>
            </w:tcMar>
            <w:vAlign w:val="center"/>
            <w:hideMark/>
          </w:tcPr>
          <w:p w14:paraId="7621606B"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Набір</w:t>
            </w:r>
          </w:p>
        </w:tc>
        <w:tc>
          <w:tcPr>
            <w:tcW w:w="3783" w:type="dxa"/>
            <w:shd w:val="clear" w:color="auto" w:fill="auto"/>
            <w:tcMar>
              <w:top w:w="180" w:type="dxa"/>
              <w:left w:w="180" w:type="dxa"/>
              <w:bottom w:w="180" w:type="dxa"/>
              <w:right w:w="180" w:type="dxa"/>
            </w:tcMar>
            <w:vAlign w:val="center"/>
            <w:hideMark/>
          </w:tcPr>
          <w:p w14:paraId="797CD18B" w14:textId="34C5C6F9"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553FCC70" w14:textId="77777777" w:rsidTr="0048495D">
        <w:trPr>
          <w:trHeight w:val="360"/>
          <w:jc w:val="center"/>
        </w:trPr>
        <w:tc>
          <w:tcPr>
            <w:tcW w:w="1092" w:type="dxa"/>
            <w:shd w:val="clear" w:color="auto" w:fill="F9F9F9"/>
            <w:tcMar>
              <w:top w:w="180" w:type="dxa"/>
              <w:left w:w="180" w:type="dxa"/>
              <w:bottom w:w="180" w:type="dxa"/>
              <w:right w:w="180" w:type="dxa"/>
            </w:tcMar>
            <w:vAlign w:val="center"/>
            <w:hideMark/>
          </w:tcPr>
          <w:p w14:paraId="72CC921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OP</w:t>
            </w:r>
          </w:p>
        </w:tc>
        <w:tc>
          <w:tcPr>
            <w:tcW w:w="3783" w:type="dxa"/>
            <w:shd w:val="clear" w:color="auto" w:fill="F9F9F9"/>
            <w:tcMar>
              <w:top w:w="180" w:type="dxa"/>
              <w:left w:w="180" w:type="dxa"/>
              <w:bottom w:w="180" w:type="dxa"/>
              <w:right w:w="180" w:type="dxa"/>
            </w:tcMar>
            <w:vAlign w:val="center"/>
            <w:hideMark/>
          </w:tcPr>
          <w:p w14:paraId="2D0C8B1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23DD122C" w14:textId="77777777" w:rsidTr="0048495D">
        <w:trPr>
          <w:trHeight w:val="360"/>
          <w:jc w:val="center"/>
        </w:trPr>
        <w:tc>
          <w:tcPr>
            <w:tcW w:w="1092" w:type="dxa"/>
            <w:shd w:val="clear" w:color="auto" w:fill="auto"/>
            <w:tcMar>
              <w:top w:w="180" w:type="dxa"/>
              <w:left w:w="180" w:type="dxa"/>
              <w:bottom w:w="180" w:type="dxa"/>
              <w:right w:w="180" w:type="dxa"/>
            </w:tcMar>
            <w:vAlign w:val="center"/>
            <w:hideMark/>
          </w:tcPr>
          <w:p w14:paraId="0B92C68C"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OB</w:t>
            </w:r>
          </w:p>
        </w:tc>
        <w:tc>
          <w:tcPr>
            <w:tcW w:w="3783" w:type="dxa"/>
            <w:shd w:val="clear" w:color="auto" w:fill="auto"/>
            <w:tcMar>
              <w:top w:w="180" w:type="dxa"/>
              <w:left w:w="180" w:type="dxa"/>
              <w:bottom w:w="180" w:type="dxa"/>
              <w:right w:w="180" w:type="dxa"/>
            </w:tcMar>
            <w:vAlign w:val="center"/>
            <w:hideMark/>
          </w:tcPr>
          <w:p w14:paraId="18D7A4E1"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r w:rsidR="008D5196" w:rsidRPr="008D5196" w14:paraId="61A1731F" w14:textId="77777777" w:rsidTr="0048495D">
        <w:trPr>
          <w:trHeight w:val="360"/>
          <w:jc w:val="center"/>
        </w:trPr>
        <w:tc>
          <w:tcPr>
            <w:tcW w:w="1092" w:type="dxa"/>
            <w:shd w:val="clear" w:color="auto" w:fill="F9F9F9"/>
            <w:tcMar>
              <w:top w:w="180" w:type="dxa"/>
              <w:left w:w="180" w:type="dxa"/>
              <w:bottom w:w="180" w:type="dxa"/>
              <w:right w:w="180" w:type="dxa"/>
            </w:tcMar>
            <w:vAlign w:val="center"/>
            <w:hideMark/>
          </w:tcPr>
          <w:p w14:paraId="730EF1EE"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OM</w:t>
            </w:r>
          </w:p>
        </w:tc>
        <w:tc>
          <w:tcPr>
            <w:tcW w:w="3783" w:type="dxa"/>
            <w:shd w:val="clear" w:color="auto" w:fill="F9F9F9"/>
            <w:tcMar>
              <w:top w:w="180" w:type="dxa"/>
              <w:left w:w="180" w:type="dxa"/>
              <w:bottom w:w="180" w:type="dxa"/>
              <w:right w:w="180" w:type="dxa"/>
            </w:tcMar>
            <w:vAlign w:val="center"/>
            <w:hideMark/>
          </w:tcPr>
          <w:p w14:paraId="1F64306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r w:rsidR="008D5196" w:rsidRPr="008D5196" w14:paraId="51722C19" w14:textId="77777777" w:rsidTr="0048495D">
        <w:trPr>
          <w:trHeight w:val="360"/>
          <w:jc w:val="center"/>
        </w:trPr>
        <w:tc>
          <w:tcPr>
            <w:tcW w:w="1092" w:type="dxa"/>
            <w:shd w:val="clear" w:color="auto" w:fill="auto"/>
            <w:tcMar>
              <w:top w:w="180" w:type="dxa"/>
              <w:left w:w="180" w:type="dxa"/>
              <w:bottom w:w="180" w:type="dxa"/>
              <w:right w:w="180" w:type="dxa"/>
            </w:tcMar>
            <w:vAlign w:val="center"/>
            <w:hideMark/>
          </w:tcPr>
          <w:p w14:paraId="09CA63B3"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PB</w:t>
            </w:r>
          </w:p>
        </w:tc>
        <w:tc>
          <w:tcPr>
            <w:tcW w:w="3783" w:type="dxa"/>
            <w:shd w:val="clear" w:color="auto" w:fill="auto"/>
            <w:tcMar>
              <w:top w:w="180" w:type="dxa"/>
              <w:left w:w="180" w:type="dxa"/>
              <w:bottom w:w="180" w:type="dxa"/>
              <w:right w:w="180" w:type="dxa"/>
            </w:tcMar>
            <w:vAlign w:val="center"/>
            <w:hideMark/>
          </w:tcPr>
          <w:p w14:paraId="345F9209"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6E8F2F1E" w14:textId="77777777" w:rsidTr="0048495D">
        <w:trPr>
          <w:trHeight w:val="360"/>
          <w:jc w:val="center"/>
        </w:trPr>
        <w:tc>
          <w:tcPr>
            <w:tcW w:w="1092" w:type="dxa"/>
            <w:shd w:val="clear" w:color="auto" w:fill="F9F9F9"/>
            <w:tcMar>
              <w:top w:w="180" w:type="dxa"/>
              <w:left w:w="180" w:type="dxa"/>
              <w:bottom w:w="180" w:type="dxa"/>
              <w:right w:w="180" w:type="dxa"/>
            </w:tcMar>
            <w:vAlign w:val="center"/>
            <w:hideMark/>
          </w:tcPr>
          <w:p w14:paraId="2412AA34"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PM</w:t>
            </w:r>
          </w:p>
        </w:tc>
        <w:tc>
          <w:tcPr>
            <w:tcW w:w="3783" w:type="dxa"/>
            <w:shd w:val="clear" w:color="auto" w:fill="F9F9F9"/>
            <w:tcMar>
              <w:top w:w="180" w:type="dxa"/>
              <w:left w:w="180" w:type="dxa"/>
              <w:bottom w:w="180" w:type="dxa"/>
              <w:right w:w="180" w:type="dxa"/>
            </w:tcMar>
            <w:vAlign w:val="center"/>
            <w:hideMark/>
          </w:tcPr>
          <w:p w14:paraId="7B184EA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r w:rsidR="008D5196" w:rsidRPr="008D5196" w14:paraId="4C10A6AE" w14:textId="77777777" w:rsidTr="0048495D">
        <w:trPr>
          <w:trHeight w:val="360"/>
          <w:jc w:val="center"/>
        </w:trPr>
        <w:tc>
          <w:tcPr>
            <w:tcW w:w="1092" w:type="dxa"/>
            <w:shd w:val="clear" w:color="auto" w:fill="auto"/>
            <w:tcMar>
              <w:top w:w="180" w:type="dxa"/>
              <w:left w:w="180" w:type="dxa"/>
              <w:bottom w:w="180" w:type="dxa"/>
              <w:right w:w="180" w:type="dxa"/>
            </w:tcMar>
            <w:vAlign w:val="center"/>
            <w:hideMark/>
          </w:tcPr>
          <w:p w14:paraId="060F7DE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BM</w:t>
            </w:r>
          </w:p>
        </w:tc>
        <w:tc>
          <w:tcPr>
            <w:tcW w:w="3783" w:type="dxa"/>
            <w:shd w:val="clear" w:color="auto" w:fill="auto"/>
            <w:tcMar>
              <w:top w:w="180" w:type="dxa"/>
              <w:left w:w="180" w:type="dxa"/>
              <w:bottom w:w="180" w:type="dxa"/>
              <w:right w:w="180" w:type="dxa"/>
            </w:tcMar>
            <w:vAlign w:val="center"/>
            <w:hideMark/>
          </w:tcPr>
          <w:p w14:paraId="1B5CA41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2</w:t>
            </w:r>
          </w:p>
        </w:tc>
      </w:tr>
    </w:tbl>
    <w:p w14:paraId="35D73941" w14:textId="77777777" w:rsidR="008D5196" w:rsidRPr="008D5196" w:rsidRDefault="008D5196" w:rsidP="008D5196">
      <w:pPr>
        <w:ind w:firstLine="567"/>
        <w:rPr>
          <w:rFonts w:eastAsia="Times New Roman" w:cs="Times New Roman"/>
          <w:b/>
          <w:szCs w:val="28"/>
        </w:rPr>
      </w:pPr>
    </w:p>
    <w:p w14:paraId="1CBC3680" w14:textId="77777777" w:rsidR="008D5196" w:rsidRPr="008D5196" w:rsidRDefault="008D5196" w:rsidP="008D5196">
      <w:pPr>
        <w:ind w:firstLine="567"/>
        <w:rPr>
          <w:rFonts w:eastAsia="Times New Roman" w:cs="Times New Roman"/>
          <w:szCs w:val="28"/>
        </w:rPr>
      </w:pPr>
      <w:bookmarkStart w:id="41" w:name="_Toc515477889"/>
      <w:r w:rsidRPr="008D5196">
        <w:rPr>
          <w:rFonts w:eastAsia="Times New Roman" w:cs="Times New Roman"/>
          <w:b/>
          <w:szCs w:val="28"/>
        </w:rPr>
        <w:t>Крок 5.</w:t>
      </w:r>
      <w:r w:rsidRPr="008D5196">
        <w:rPr>
          <w:rFonts w:eastAsia="Times New Roman" w:cs="Times New Roman"/>
          <w:szCs w:val="28"/>
        </w:rPr>
        <w:t xml:space="preserve"> Знову тільки ті набори наборів є значними, які перетинають порогову підтримку, а такі - OP, OB, PB та PM.</w:t>
      </w:r>
      <w:bookmarkEnd w:id="41"/>
    </w:p>
    <w:p w14:paraId="7B8395B4" w14:textId="77777777" w:rsidR="008D5196" w:rsidRPr="008D5196" w:rsidRDefault="008D5196" w:rsidP="008D5196">
      <w:pPr>
        <w:ind w:firstLine="567"/>
        <w:rPr>
          <w:rFonts w:eastAsia="Times New Roman" w:cs="Times New Roman"/>
          <w:szCs w:val="28"/>
        </w:rPr>
      </w:pPr>
      <w:bookmarkStart w:id="42" w:name="_Toc515477890"/>
      <w:r w:rsidRPr="008D5196">
        <w:rPr>
          <w:rFonts w:eastAsia="Times New Roman" w:cs="Times New Roman"/>
          <w:b/>
          <w:szCs w:val="28"/>
        </w:rPr>
        <w:t>Крок 6.</w:t>
      </w:r>
      <w:r w:rsidRPr="008D5196">
        <w:rPr>
          <w:rFonts w:eastAsia="Times New Roman" w:cs="Times New Roman"/>
          <w:szCs w:val="28"/>
        </w:rPr>
        <w:t xml:space="preserve"> Тепер скажімо, ми хотіли б шукати набір з трьох елементів, які купуються разом. Ми будемо використовувати пункти, знайдені на кроці 5, і створимо набір з 3 елементів.</w:t>
      </w:r>
      <w:bookmarkEnd w:id="42"/>
    </w:p>
    <w:p w14:paraId="021305FE" w14:textId="77777777" w:rsidR="008D5196" w:rsidRPr="0033556A" w:rsidRDefault="008D5196" w:rsidP="0033556A">
      <w:pPr>
        <w:ind w:firstLine="450"/>
        <w:rPr>
          <w:rFonts w:eastAsia="Times New Roman" w:cs="Times New Roman"/>
          <w:szCs w:val="28"/>
        </w:rPr>
      </w:pPr>
      <w:bookmarkStart w:id="43" w:name="_Toc515477891"/>
      <w:r w:rsidRPr="008D5196">
        <w:rPr>
          <w:rFonts w:eastAsia="Times New Roman" w:cs="Times New Roman"/>
          <w:szCs w:val="28"/>
        </w:rPr>
        <w:t>Щоб створити набір з 3 елементів, потрібно інше правило, яке називається самоз'єднання. Він говорить, що з пар OP, OB, PB та PM ми шукаємо дві пари з однаковою першою буквою</w:t>
      </w:r>
      <w:bookmarkEnd w:id="43"/>
      <w:r w:rsidRPr="0033556A">
        <w:rPr>
          <w:rFonts w:eastAsia="Times New Roman" w:cs="Times New Roman"/>
          <w:szCs w:val="28"/>
        </w:rPr>
        <w:t>, і об’єднуємо їх:</w:t>
      </w:r>
    </w:p>
    <w:p w14:paraId="2ED98E75" w14:textId="77777777" w:rsidR="008D5196" w:rsidRPr="0033556A" w:rsidRDefault="008D5196" w:rsidP="0033556A">
      <w:pPr>
        <w:pStyle w:val="ListParagraph"/>
        <w:numPr>
          <w:ilvl w:val="0"/>
          <w:numId w:val="24"/>
        </w:numPr>
        <w:rPr>
          <w:rFonts w:eastAsia="Times New Roman" w:cs="Times New Roman"/>
          <w:szCs w:val="28"/>
        </w:rPr>
      </w:pPr>
      <w:r w:rsidRPr="0033556A">
        <w:rPr>
          <w:rFonts w:eastAsia="Times New Roman" w:cs="Times New Roman"/>
          <w:szCs w:val="28"/>
        </w:rPr>
        <w:t>OP та OB, це дає OPB</w:t>
      </w:r>
    </w:p>
    <w:p w14:paraId="6B3AE649" w14:textId="77777777" w:rsidR="008D5196" w:rsidRPr="0033556A" w:rsidRDefault="008D5196" w:rsidP="0033556A">
      <w:pPr>
        <w:pStyle w:val="ListParagraph"/>
        <w:numPr>
          <w:ilvl w:val="0"/>
          <w:numId w:val="24"/>
        </w:numPr>
        <w:rPr>
          <w:rFonts w:eastAsia="Times New Roman" w:cs="Times New Roman"/>
          <w:szCs w:val="28"/>
        </w:rPr>
      </w:pPr>
      <w:r w:rsidRPr="0033556A">
        <w:rPr>
          <w:rFonts w:eastAsia="Times New Roman" w:cs="Times New Roman"/>
          <w:szCs w:val="28"/>
        </w:rPr>
        <w:t>PB і PM, це дає PBM</w:t>
      </w:r>
    </w:p>
    <w:p w14:paraId="4DA16FD0" w14:textId="77777777" w:rsidR="008D5196" w:rsidRPr="008D5196" w:rsidRDefault="008D5196" w:rsidP="0033556A">
      <w:pPr>
        <w:ind w:firstLine="450"/>
        <w:rPr>
          <w:rFonts w:eastAsia="Times New Roman" w:cs="Times New Roman"/>
          <w:color w:val="000000"/>
          <w:spacing w:val="5"/>
          <w:szCs w:val="28"/>
          <w:lang w:val="ru-RU" w:eastAsia="ru-RU"/>
        </w:rPr>
      </w:pPr>
      <w:r w:rsidRPr="0033556A">
        <w:rPr>
          <w:rFonts w:eastAsia="Times New Roman" w:cs="Times New Roman"/>
          <w:szCs w:val="28"/>
        </w:rPr>
        <w:t xml:space="preserve">Далі ми знайдемо частоту для цих </w:t>
      </w:r>
      <w:r w:rsidRPr="008D5196">
        <w:rPr>
          <w:rFonts w:eastAsia="Times New Roman" w:cs="Times New Roman"/>
          <w:color w:val="000000"/>
          <w:spacing w:val="5"/>
          <w:szCs w:val="28"/>
          <w:lang w:val="ru-RU" w:eastAsia="ru-RU"/>
        </w:rPr>
        <w:t xml:space="preserve">двох </w:t>
      </w:r>
      <w:r w:rsidRPr="008D5196">
        <w:rPr>
          <w:rFonts w:eastAsia="Times New Roman" w:cs="Times New Roman"/>
          <w:color w:val="000000"/>
          <w:spacing w:val="5"/>
          <w:szCs w:val="28"/>
          <w:lang w:eastAsia="ru-RU"/>
        </w:rPr>
        <w:t>наборів</w:t>
      </w:r>
      <w:r w:rsidRPr="008D5196">
        <w:rPr>
          <w:rFonts w:eastAsia="Times New Roman" w:cs="Times New Roman"/>
          <w:color w:val="000000"/>
          <w:spacing w:val="5"/>
          <w:szCs w:val="28"/>
          <w:lang w:val="ru-RU" w:eastAsia="ru-RU"/>
        </w:rPr>
        <w:t>.</w:t>
      </w:r>
    </w:p>
    <w:p w14:paraId="454B4A9D"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 xml:space="preserve">Таблиця 2.5. </w:t>
      </w:r>
    </w:p>
    <w:p w14:paraId="747A50E2" w14:textId="77777777" w:rsidR="008D5196" w:rsidRPr="008D5196" w:rsidRDefault="008D5196" w:rsidP="008D5196">
      <w:pPr>
        <w:keepNext/>
        <w:spacing w:before="120" w:after="120" w:line="240" w:lineRule="auto"/>
        <w:ind w:firstLine="562"/>
        <w:jc w:val="right"/>
        <w:rPr>
          <w:rFonts w:eastAsia="Times New Roman" w:cs="Times New Roman"/>
          <w:color w:val="000000"/>
          <w:szCs w:val="28"/>
          <w:lang w:eastAsia="ru-RU"/>
        </w:rPr>
      </w:pPr>
      <w:r w:rsidRPr="008D5196">
        <w:rPr>
          <w:rFonts w:eastAsia="Times New Roman" w:cs="Times New Roman"/>
          <w:color w:val="000000"/>
          <w:szCs w:val="28"/>
          <w:lang w:eastAsia="ru-RU"/>
        </w:rPr>
        <w:t>Таблиця частот</w:t>
      </w:r>
    </w:p>
    <w:tbl>
      <w:tblPr>
        <w:tblW w:w="4875" w:type="dxa"/>
        <w:jc w:val="center"/>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092"/>
        <w:gridCol w:w="3783"/>
      </w:tblGrid>
      <w:tr w:rsidR="008D5196" w:rsidRPr="008D5196" w14:paraId="2830FFC4" w14:textId="77777777" w:rsidTr="00073079">
        <w:trPr>
          <w:trHeight w:val="720"/>
          <w:jc w:val="center"/>
        </w:trPr>
        <w:tc>
          <w:tcPr>
            <w:tcW w:w="1092" w:type="dxa"/>
            <w:shd w:val="clear" w:color="auto" w:fill="auto"/>
            <w:tcMar>
              <w:top w:w="180" w:type="dxa"/>
              <w:left w:w="180" w:type="dxa"/>
              <w:bottom w:w="180" w:type="dxa"/>
              <w:right w:w="180" w:type="dxa"/>
            </w:tcMar>
            <w:vAlign w:val="center"/>
            <w:hideMark/>
          </w:tcPr>
          <w:p w14:paraId="137DE4DE" w14:textId="77777777" w:rsidR="008D5196" w:rsidRPr="008D5196" w:rsidRDefault="008D5196" w:rsidP="008D5196">
            <w:pPr>
              <w:spacing w:after="360" w:line="276" w:lineRule="auto"/>
              <w:jc w:val="center"/>
              <w:rPr>
                <w:rFonts w:eastAsia="Calibri" w:cs="Times New Roman"/>
                <w:color w:val="000000"/>
                <w:szCs w:val="28"/>
              </w:rPr>
            </w:pPr>
            <w:r w:rsidRPr="008D5196">
              <w:rPr>
                <w:rFonts w:eastAsia="Calibri" w:cs="Times New Roman"/>
                <w:b/>
                <w:bCs/>
                <w:color w:val="000000"/>
                <w:szCs w:val="28"/>
                <w:lang w:val="ru-RU"/>
              </w:rPr>
              <w:t>Набір</w:t>
            </w:r>
          </w:p>
        </w:tc>
        <w:tc>
          <w:tcPr>
            <w:tcW w:w="3783" w:type="dxa"/>
            <w:shd w:val="clear" w:color="auto" w:fill="auto"/>
            <w:tcMar>
              <w:top w:w="180" w:type="dxa"/>
              <w:left w:w="180" w:type="dxa"/>
              <w:bottom w:w="180" w:type="dxa"/>
              <w:right w:w="180" w:type="dxa"/>
            </w:tcMar>
            <w:vAlign w:val="center"/>
            <w:hideMark/>
          </w:tcPr>
          <w:p w14:paraId="5FC1C860"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b/>
                <w:bCs/>
                <w:color w:val="000000"/>
                <w:szCs w:val="28"/>
                <w:lang w:val="ru-RU"/>
              </w:rPr>
              <w:t>Частота</w:t>
            </w:r>
          </w:p>
        </w:tc>
      </w:tr>
      <w:tr w:rsidR="008D5196" w:rsidRPr="008D5196" w14:paraId="0F42C487" w14:textId="77777777" w:rsidTr="00073079">
        <w:trPr>
          <w:trHeight w:val="360"/>
          <w:jc w:val="center"/>
        </w:trPr>
        <w:tc>
          <w:tcPr>
            <w:tcW w:w="1092" w:type="dxa"/>
            <w:shd w:val="clear" w:color="auto" w:fill="F9F9F9"/>
            <w:tcMar>
              <w:top w:w="180" w:type="dxa"/>
              <w:left w:w="180" w:type="dxa"/>
              <w:bottom w:w="180" w:type="dxa"/>
              <w:right w:w="180" w:type="dxa"/>
            </w:tcMar>
            <w:vAlign w:val="center"/>
            <w:hideMark/>
          </w:tcPr>
          <w:p w14:paraId="7AD0C37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OPB</w:t>
            </w:r>
          </w:p>
        </w:tc>
        <w:tc>
          <w:tcPr>
            <w:tcW w:w="3783" w:type="dxa"/>
            <w:shd w:val="clear" w:color="auto" w:fill="F9F9F9"/>
            <w:tcMar>
              <w:top w:w="180" w:type="dxa"/>
              <w:left w:w="180" w:type="dxa"/>
              <w:bottom w:w="180" w:type="dxa"/>
              <w:right w:w="180" w:type="dxa"/>
            </w:tcMar>
            <w:vAlign w:val="center"/>
            <w:hideMark/>
          </w:tcPr>
          <w:p w14:paraId="35E78E16"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4</w:t>
            </w:r>
          </w:p>
        </w:tc>
      </w:tr>
      <w:tr w:rsidR="008D5196" w:rsidRPr="008D5196" w14:paraId="105CA649" w14:textId="77777777" w:rsidTr="00073079">
        <w:trPr>
          <w:trHeight w:val="360"/>
          <w:jc w:val="center"/>
        </w:trPr>
        <w:tc>
          <w:tcPr>
            <w:tcW w:w="1092" w:type="dxa"/>
            <w:shd w:val="clear" w:color="auto" w:fill="auto"/>
            <w:tcMar>
              <w:top w:w="180" w:type="dxa"/>
              <w:left w:w="180" w:type="dxa"/>
              <w:bottom w:w="180" w:type="dxa"/>
              <w:right w:w="180" w:type="dxa"/>
            </w:tcMar>
            <w:vAlign w:val="center"/>
            <w:hideMark/>
          </w:tcPr>
          <w:p w14:paraId="0F7A1D0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PBM</w:t>
            </w:r>
          </w:p>
        </w:tc>
        <w:tc>
          <w:tcPr>
            <w:tcW w:w="3783" w:type="dxa"/>
            <w:shd w:val="clear" w:color="auto" w:fill="auto"/>
            <w:tcMar>
              <w:top w:w="180" w:type="dxa"/>
              <w:left w:w="180" w:type="dxa"/>
              <w:bottom w:w="180" w:type="dxa"/>
              <w:right w:w="180" w:type="dxa"/>
            </w:tcMar>
            <w:vAlign w:val="center"/>
            <w:hideMark/>
          </w:tcPr>
          <w:p w14:paraId="5AB9436D" w14:textId="77777777" w:rsidR="008D5196" w:rsidRPr="008D5196" w:rsidRDefault="008D5196" w:rsidP="008D5196">
            <w:pPr>
              <w:spacing w:after="360" w:line="276" w:lineRule="auto"/>
              <w:jc w:val="center"/>
              <w:rPr>
                <w:rFonts w:eastAsia="Calibri" w:cs="Times New Roman"/>
                <w:color w:val="000000"/>
                <w:szCs w:val="28"/>
                <w:lang w:val="ru-RU"/>
              </w:rPr>
            </w:pPr>
            <w:r w:rsidRPr="008D5196">
              <w:rPr>
                <w:rFonts w:eastAsia="Calibri" w:cs="Times New Roman"/>
                <w:color w:val="000000"/>
                <w:szCs w:val="28"/>
                <w:lang w:val="ru-RU"/>
              </w:rPr>
              <w:t>3</w:t>
            </w:r>
          </w:p>
        </w:tc>
      </w:tr>
    </w:tbl>
    <w:p w14:paraId="4D63F165" w14:textId="77777777" w:rsidR="008D5196" w:rsidRPr="008D5196" w:rsidRDefault="008D5196" w:rsidP="008D5196">
      <w:pPr>
        <w:ind w:firstLine="567"/>
        <w:rPr>
          <w:rFonts w:eastAsia="Times New Roman" w:cs="Times New Roman"/>
          <w:szCs w:val="28"/>
        </w:rPr>
      </w:pPr>
    </w:p>
    <w:p w14:paraId="0E309659" w14:textId="77777777" w:rsidR="008D5196" w:rsidRPr="008D5196" w:rsidRDefault="008D5196" w:rsidP="0033556A">
      <w:pPr>
        <w:ind w:firstLine="450"/>
        <w:rPr>
          <w:rFonts w:eastAsia="Times New Roman" w:cs="Times New Roman"/>
          <w:szCs w:val="28"/>
        </w:rPr>
      </w:pPr>
      <w:bookmarkStart w:id="44" w:name="_Toc515477892"/>
      <w:r w:rsidRPr="008D5196">
        <w:rPr>
          <w:rFonts w:eastAsia="Times New Roman" w:cs="Times New Roman"/>
          <w:szCs w:val="28"/>
        </w:rPr>
        <w:t>Знову застосувавши правило порогу, ми виявили, що OPB є єдиним значним набором елементів.</w:t>
      </w:r>
      <w:bookmarkEnd w:id="44"/>
    </w:p>
    <w:p w14:paraId="790481F6" w14:textId="77777777" w:rsidR="008D5196" w:rsidRPr="008D5196" w:rsidRDefault="008D5196" w:rsidP="0033556A">
      <w:pPr>
        <w:ind w:firstLine="450"/>
        <w:rPr>
          <w:rFonts w:eastAsia="Times New Roman" w:cs="Times New Roman"/>
          <w:szCs w:val="28"/>
        </w:rPr>
      </w:pPr>
      <w:bookmarkStart w:id="45" w:name="_Toc515477893"/>
      <w:r w:rsidRPr="008D5196">
        <w:rPr>
          <w:rFonts w:eastAsia="Times New Roman" w:cs="Times New Roman"/>
          <w:szCs w:val="28"/>
        </w:rPr>
        <w:t>Отже, набір з 3 предметів, який був придбаний найчастіше, - OPB.</w:t>
      </w:r>
      <w:bookmarkEnd w:id="45"/>
    </w:p>
    <w:p w14:paraId="3CFAABF6" w14:textId="77777777" w:rsidR="008D5196" w:rsidRPr="0033556A" w:rsidRDefault="008D5196" w:rsidP="0033556A">
      <w:pPr>
        <w:ind w:firstLine="450"/>
        <w:rPr>
          <w:rFonts w:eastAsia="Times New Roman" w:cs="Times New Roman"/>
          <w:szCs w:val="28"/>
        </w:rPr>
      </w:pPr>
      <w:bookmarkStart w:id="46" w:name="_Toc515477894"/>
      <w:r w:rsidRPr="008D5196">
        <w:rPr>
          <w:rFonts w:eastAsia="Times New Roman" w:cs="Times New Roman"/>
          <w:szCs w:val="28"/>
        </w:rPr>
        <w:t>Приклад, який ми розглянули, був досить простим, і видобуток частих предметів у товаристві зупинено на 3 пунктах, але на практиці існує кілька десятків предметів, і цей процес може тривати багато предметів. Припустимо, що ми отримали значні набори з трьома елементами як OPQ, OPR, OQR, OQS та PQR, і тепер ми хочемо</w:t>
      </w:r>
      <w:bookmarkEnd w:id="46"/>
      <w:r w:rsidRPr="0033556A">
        <w:rPr>
          <w:rFonts w:eastAsia="Times New Roman" w:cs="Times New Roman"/>
          <w:szCs w:val="28"/>
        </w:rPr>
        <w:t xml:space="preserve"> створити набір з 4 елементів. Для цього ми розглянемо набори, які мають перші два алфавіти, тобто загалом</w:t>
      </w:r>
    </w:p>
    <w:p w14:paraId="77A3BDED"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OPQ та OPR дають OPQR</w:t>
      </w:r>
    </w:p>
    <w:p w14:paraId="5FBA2AD3" w14:textId="77777777" w:rsidR="008D5196" w:rsidRPr="0033556A" w:rsidRDefault="008D5196" w:rsidP="0033556A">
      <w:pPr>
        <w:ind w:firstLine="450"/>
        <w:rPr>
          <w:rFonts w:eastAsia="Times New Roman" w:cs="Times New Roman"/>
          <w:szCs w:val="28"/>
        </w:rPr>
      </w:pPr>
      <w:r w:rsidRPr="0033556A">
        <w:rPr>
          <w:rFonts w:eastAsia="Times New Roman" w:cs="Times New Roman"/>
          <w:szCs w:val="28"/>
        </w:rPr>
        <w:t>OQR та OQS дають OQRS</w:t>
      </w:r>
    </w:p>
    <w:p w14:paraId="0409D911" w14:textId="77777777" w:rsidR="008D5196" w:rsidRPr="008D5196" w:rsidRDefault="008D5196" w:rsidP="0033556A">
      <w:pPr>
        <w:ind w:firstLine="450"/>
        <w:rPr>
          <w:rFonts w:eastAsia="Times New Roman" w:cs="Times New Roman"/>
          <w:szCs w:val="28"/>
        </w:rPr>
      </w:pPr>
      <w:bookmarkStart w:id="47" w:name="_Toc515477895"/>
      <w:r w:rsidRPr="008D5196">
        <w:rPr>
          <w:rFonts w:eastAsia="Times New Roman" w:cs="Times New Roman"/>
          <w:szCs w:val="28"/>
        </w:rPr>
        <w:t>Взагалі, ми повинні шукати набори, які тільки відрізняються в їхній останній букві / предметі.</w:t>
      </w:r>
      <w:bookmarkEnd w:id="47"/>
    </w:p>
    <w:p w14:paraId="08D910AF" w14:textId="77777777" w:rsidR="008D5196" w:rsidRPr="008D5196" w:rsidRDefault="008D5196" w:rsidP="0033556A">
      <w:pPr>
        <w:ind w:firstLine="450"/>
        <w:rPr>
          <w:rFonts w:eastAsia="Times New Roman" w:cs="Times New Roman"/>
          <w:szCs w:val="28"/>
        </w:rPr>
      </w:pPr>
      <w:bookmarkStart w:id="48" w:name="_Toc515477896"/>
      <w:r w:rsidRPr="008D5196">
        <w:rPr>
          <w:rFonts w:eastAsia="Times New Roman" w:cs="Times New Roman"/>
          <w:szCs w:val="28"/>
        </w:rPr>
        <w:t>Тепер, коли ми розглянули приклад функціональності алгоритму Апріорі, давайте сформулювати загальний процес.</w:t>
      </w:r>
      <w:bookmarkEnd w:id="48"/>
    </w:p>
    <w:p w14:paraId="0A61C333" w14:textId="77777777" w:rsidR="008D5196" w:rsidRPr="0033556A" w:rsidRDefault="008D5196" w:rsidP="0033556A">
      <w:pPr>
        <w:ind w:firstLine="450"/>
        <w:rPr>
          <w:rFonts w:eastAsia="Times New Roman" w:cs="Times New Roman"/>
          <w:szCs w:val="28"/>
        </w:rPr>
      </w:pPr>
      <w:bookmarkStart w:id="49" w:name="_Toc515477897"/>
      <w:r w:rsidRPr="008D5196">
        <w:rPr>
          <w:rFonts w:eastAsia="Times New Roman" w:cs="Times New Roman"/>
          <w:szCs w:val="28"/>
        </w:rPr>
        <w:t>Весь алгоритм можна розділити на два етапи</w:t>
      </w:r>
      <w:bookmarkEnd w:id="49"/>
      <w:r w:rsidRPr="0033556A">
        <w:rPr>
          <w:rFonts w:eastAsia="Times New Roman" w:cs="Times New Roman"/>
          <w:szCs w:val="28"/>
        </w:rPr>
        <w:t>:</w:t>
      </w:r>
    </w:p>
    <w:p w14:paraId="638A22CA" w14:textId="77777777" w:rsidR="008D5196" w:rsidRPr="008D5196" w:rsidRDefault="008D5196" w:rsidP="0033556A">
      <w:pPr>
        <w:ind w:firstLine="450"/>
        <w:rPr>
          <w:rFonts w:eastAsia="Times New Roman" w:cs="Times New Roman"/>
          <w:szCs w:val="28"/>
        </w:rPr>
      </w:pPr>
      <w:bookmarkStart w:id="50" w:name="_Toc515477898"/>
      <w:r w:rsidRPr="0033556A">
        <w:rPr>
          <w:rFonts w:eastAsia="Times New Roman" w:cs="Times New Roman"/>
          <w:b/>
          <w:szCs w:val="28"/>
        </w:rPr>
        <w:t>Крок 1:</w:t>
      </w:r>
      <w:r w:rsidRPr="008D5196">
        <w:rPr>
          <w:rFonts w:eastAsia="Times New Roman" w:cs="Times New Roman"/>
          <w:szCs w:val="28"/>
        </w:rPr>
        <w:t xml:space="preserve"> застосуйте мінімальну підтримку, щоб знайти всі часто використовувані набори з елементами k у базі даних.</w:t>
      </w:r>
      <w:bookmarkEnd w:id="50"/>
    </w:p>
    <w:p w14:paraId="4565801D" w14:textId="77777777" w:rsidR="008D5196" w:rsidRPr="008D5196" w:rsidRDefault="008D5196" w:rsidP="0033556A">
      <w:pPr>
        <w:ind w:firstLine="450"/>
        <w:rPr>
          <w:rFonts w:eastAsia="Times New Roman" w:cs="Times New Roman"/>
          <w:szCs w:val="28"/>
        </w:rPr>
      </w:pPr>
      <w:bookmarkStart w:id="51" w:name="_Toc515477899"/>
      <w:r w:rsidRPr="0033556A">
        <w:rPr>
          <w:rFonts w:eastAsia="Times New Roman" w:cs="Times New Roman"/>
          <w:b/>
          <w:szCs w:val="28"/>
        </w:rPr>
        <w:t>Крок 2.</w:t>
      </w:r>
      <w:r w:rsidRPr="008D5196">
        <w:rPr>
          <w:rFonts w:eastAsia="Times New Roman" w:cs="Times New Roman"/>
          <w:szCs w:val="28"/>
        </w:rPr>
        <w:t xml:space="preserve"> Використовуйте правило самопідключення, щоб знайти часті множини з елементами k + 1 за допомогою часто використовуваних k-елементів. Повторіть цей процес з k = 1 до моменту, коли нам не вдається застосувати правило самопідключення.</w:t>
      </w:r>
      <w:bookmarkEnd w:id="51"/>
    </w:p>
    <w:p w14:paraId="61F0C57B" w14:textId="77777777" w:rsidR="008D5196" w:rsidRPr="0033556A" w:rsidRDefault="008D5196" w:rsidP="0033556A">
      <w:pPr>
        <w:ind w:firstLine="450"/>
        <w:rPr>
          <w:rFonts w:eastAsia="Times New Roman" w:cs="Times New Roman"/>
          <w:szCs w:val="28"/>
        </w:rPr>
      </w:pPr>
      <w:bookmarkStart w:id="52" w:name="_Toc515477900"/>
      <w:r w:rsidRPr="008D5196">
        <w:rPr>
          <w:rFonts w:eastAsia="Times New Roman" w:cs="Times New Roman"/>
          <w:szCs w:val="28"/>
        </w:rPr>
        <w:t>Такий підхід до розповсюдження частих елементів, що належить до одного, називається підходом "знизу</w:t>
      </w:r>
      <w:bookmarkEnd w:id="52"/>
      <w:r w:rsidRPr="0033556A">
        <w:rPr>
          <w:rFonts w:eastAsia="Times New Roman" w:cs="Times New Roman"/>
          <w:szCs w:val="28"/>
        </w:rPr>
        <w:t xml:space="preserve"> вверх".</w:t>
      </w:r>
    </w:p>
    <w:p w14:paraId="6CD4DD91" w14:textId="5860647E" w:rsidR="008D5196" w:rsidRDefault="008D5196" w:rsidP="0033556A">
      <w:pPr>
        <w:ind w:firstLine="450"/>
        <w:rPr>
          <w:rFonts w:eastAsia="Times New Roman" w:cs="Times New Roman"/>
          <w:szCs w:val="28"/>
        </w:rPr>
      </w:pPr>
      <w:r w:rsidRPr="0033556A">
        <w:rPr>
          <w:rFonts w:eastAsia="Times New Roman" w:cs="Times New Roman"/>
          <w:szCs w:val="28"/>
        </w:rPr>
        <w:t>Cкладність цього алгоритму залежить від мінімального значення підтримки. Припустимо, що кількість вхідних транзакцій N, а кількість унікальних елементів R. Складність для генерації набору розміру i – О(Ri), де і – час для обчислення підтримки для кожного набору може бути O(N), у разі використання HashMap.</w:t>
      </w:r>
      <w:r w:rsidR="00601D86" w:rsidRPr="00601D86">
        <w:rPr>
          <w:rFonts w:eastAsia="Times New Roman" w:cs="Times New Roman"/>
          <w:szCs w:val="28"/>
        </w:rPr>
        <w:t xml:space="preserve"> </w:t>
      </w:r>
      <w:r w:rsidR="00601D86">
        <w:rPr>
          <w:rFonts w:eastAsia="Times New Roman" w:cs="Times New Roman"/>
          <w:szCs w:val="28"/>
        </w:rPr>
        <w:t>Блок-схе</w:t>
      </w:r>
      <w:r w:rsidR="007D3B20">
        <w:rPr>
          <w:rFonts w:eastAsia="Times New Roman" w:cs="Times New Roman"/>
          <w:szCs w:val="28"/>
        </w:rPr>
        <w:t>ма алгоритму подано у Додатку Б.</w:t>
      </w:r>
    </w:p>
    <w:p w14:paraId="04FC0B6C" w14:textId="77777777" w:rsidR="00442F23" w:rsidRPr="00601D86" w:rsidRDefault="00442F23" w:rsidP="0033556A">
      <w:pPr>
        <w:ind w:firstLine="450"/>
        <w:rPr>
          <w:rFonts w:eastAsia="Times New Roman" w:cs="Times New Roman"/>
          <w:szCs w:val="28"/>
        </w:rPr>
      </w:pPr>
    </w:p>
    <w:p w14:paraId="03D1162C"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53" w:name="_Toc515477901"/>
      <w:bookmarkStart w:id="54" w:name="_Toc531903722"/>
      <w:r w:rsidRPr="00073079">
        <w:rPr>
          <w:rFonts w:eastAsia="Times New Roman" w:cs="Times New Roman"/>
          <w:b/>
          <w:szCs w:val="28"/>
        </w:rPr>
        <w:t>Видобування асоціативних правил</w:t>
      </w:r>
      <w:bookmarkEnd w:id="53"/>
      <w:bookmarkEnd w:id="54"/>
    </w:p>
    <w:p w14:paraId="074C3D07" w14:textId="48F8CA0D" w:rsidR="008D5196" w:rsidRPr="008D5196" w:rsidRDefault="008D5196" w:rsidP="008D5196">
      <w:pPr>
        <w:ind w:firstLine="567"/>
        <w:rPr>
          <w:rFonts w:eastAsia="Times New Roman" w:cs="Times New Roman"/>
          <w:szCs w:val="28"/>
        </w:rPr>
      </w:pPr>
      <w:bookmarkStart w:id="55" w:name="_Toc515477902"/>
      <w:r w:rsidRPr="008D5196">
        <w:rPr>
          <w:rFonts w:eastAsia="Times New Roman" w:cs="Times New Roman"/>
          <w:szCs w:val="28"/>
        </w:rPr>
        <w:t>До цих пір ми розглянули алгоритм А</w:t>
      </w:r>
      <w:r w:rsidR="00794A26">
        <w:rPr>
          <w:rFonts w:eastAsia="Times New Roman" w:cs="Times New Roman"/>
          <w:szCs w:val="28"/>
        </w:rPr>
        <w:t>пріорі по відношенню до генеруванні частих наборів</w:t>
      </w:r>
      <w:r w:rsidR="00794A26">
        <w:rPr>
          <w:rStyle w:val="CommentReference"/>
        </w:rPr>
        <w:t>.</w:t>
      </w:r>
      <w:r w:rsidRPr="008D5196">
        <w:rPr>
          <w:rFonts w:eastAsia="Times New Roman" w:cs="Times New Roman"/>
          <w:szCs w:val="28"/>
        </w:rPr>
        <w:t xml:space="preserve"> Існує ще одне завдання, за допомогою якого ми можемо використовувати цей алгоритм, тобто ефективно знаходити</w:t>
      </w:r>
      <w:r w:rsidR="00794A26">
        <w:rPr>
          <w:rFonts w:eastAsia="Times New Roman" w:cs="Times New Roman"/>
          <w:szCs w:val="28"/>
        </w:rPr>
        <w:t xml:space="preserve"> асоціативні </w:t>
      </w:r>
      <w:r w:rsidRPr="008D5196">
        <w:rPr>
          <w:rFonts w:eastAsia="Times New Roman" w:cs="Times New Roman"/>
          <w:szCs w:val="28"/>
        </w:rPr>
        <w:t xml:space="preserve"> правила. [26-27]</w:t>
      </w:r>
      <w:bookmarkEnd w:id="55"/>
    </w:p>
    <w:p w14:paraId="12CDDB03" w14:textId="578FC63A" w:rsidR="008D5196" w:rsidRPr="008D5196" w:rsidRDefault="008D5196" w:rsidP="008D5196">
      <w:pPr>
        <w:ind w:firstLine="567"/>
        <w:rPr>
          <w:rFonts w:eastAsia="Times New Roman" w:cs="Times New Roman"/>
          <w:szCs w:val="28"/>
        </w:rPr>
      </w:pPr>
      <w:bookmarkStart w:id="56" w:name="_Toc515477903"/>
      <w:r w:rsidRPr="008D5196">
        <w:rPr>
          <w:rFonts w:eastAsia="Times New Roman" w:cs="Times New Roman"/>
          <w:szCs w:val="28"/>
        </w:rPr>
        <w:t xml:space="preserve">Щоб знайти </w:t>
      </w:r>
      <w:r w:rsidR="009951AE">
        <w:rPr>
          <w:rFonts w:eastAsia="Times New Roman" w:cs="Times New Roman"/>
          <w:szCs w:val="28"/>
        </w:rPr>
        <w:t>асоц</w:t>
      </w:r>
      <w:r w:rsidR="00794A26">
        <w:rPr>
          <w:rFonts w:eastAsia="Times New Roman" w:cs="Times New Roman"/>
          <w:szCs w:val="28"/>
        </w:rPr>
        <w:t xml:space="preserve">іативні </w:t>
      </w:r>
      <w:r w:rsidRPr="008D5196">
        <w:rPr>
          <w:rFonts w:eastAsia="Times New Roman" w:cs="Times New Roman"/>
          <w:szCs w:val="28"/>
        </w:rPr>
        <w:t>правила, нам потрібно знайти всі правила, що мають підтримку, більшу за порогову підтримку та довіру, більшу за порогову довіру.</w:t>
      </w:r>
      <w:bookmarkEnd w:id="56"/>
    </w:p>
    <w:p w14:paraId="7E57AEAB" w14:textId="655813AF" w:rsidR="008D5196" w:rsidRPr="008D5196" w:rsidRDefault="008D5196" w:rsidP="008D5196">
      <w:pPr>
        <w:ind w:firstLine="567"/>
        <w:rPr>
          <w:rFonts w:eastAsia="Times New Roman" w:cs="Times New Roman"/>
          <w:szCs w:val="28"/>
        </w:rPr>
      </w:pPr>
      <w:bookmarkStart w:id="57" w:name="_Toc515477904"/>
      <w:r w:rsidRPr="008D5196">
        <w:rPr>
          <w:rFonts w:eastAsia="Times New Roman" w:cs="Times New Roman"/>
          <w:szCs w:val="28"/>
        </w:rPr>
        <w:t>Але як ми знаходимо це? Одним із можливих шляхів</w:t>
      </w:r>
      <w:r w:rsidR="00794A26">
        <w:rPr>
          <w:rFonts w:eastAsia="Times New Roman" w:cs="Times New Roman"/>
          <w:szCs w:val="28"/>
        </w:rPr>
        <w:t xml:space="preserve"> –</w:t>
      </w:r>
      <w:r w:rsidRPr="008D5196">
        <w:rPr>
          <w:rFonts w:eastAsia="Times New Roman" w:cs="Times New Roman"/>
          <w:szCs w:val="28"/>
        </w:rPr>
        <w:t xml:space="preserve"> </w:t>
      </w:r>
      <w:r w:rsidR="00794A26">
        <w:rPr>
          <w:rFonts w:eastAsia="Times New Roman" w:cs="Times New Roman"/>
          <w:szCs w:val="28"/>
        </w:rPr>
        <w:t>це перебір</w:t>
      </w:r>
      <w:r w:rsidRPr="008D5196">
        <w:rPr>
          <w:rFonts w:eastAsia="Times New Roman" w:cs="Times New Roman"/>
          <w:szCs w:val="28"/>
        </w:rPr>
        <w:t xml:space="preserve"> всіх можливих </w:t>
      </w:r>
      <w:r w:rsidR="00794A26">
        <w:rPr>
          <w:rFonts w:eastAsia="Times New Roman" w:cs="Times New Roman"/>
          <w:szCs w:val="28"/>
        </w:rPr>
        <w:t>асоціативних правил</w:t>
      </w:r>
      <w:r w:rsidRPr="008D5196">
        <w:rPr>
          <w:rFonts w:eastAsia="Times New Roman" w:cs="Times New Roman"/>
          <w:szCs w:val="28"/>
        </w:rPr>
        <w:t xml:space="preserve"> та обчислення підтримки та впевненості для кожного правила. Потім </w:t>
      </w:r>
      <w:r w:rsidR="00794A26">
        <w:rPr>
          <w:rFonts w:eastAsia="Times New Roman" w:cs="Times New Roman"/>
          <w:szCs w:val="28"/>
        </w:rPr>
        <w:t>просканувати</w:t>
      </w:r>
      <w:r w:rsidRPr="008D5196">
        <w:rPr>
          <w:rFonts w:eastAsia="Times New Roman" w:cs="Times New Roman"/>
          <w:szCs w:val="28"/>
        </w:rPr>
        <w:t xml:space="preserve"> правила, які не підтримують порогову підтримку та довіру. Але це обчислювально дуже </w:t>
      </w:r>
      <w:r w:rsidR="00794A26">
        <w:rPr>
          <w:rFonts w:eastAsia="Times New Roman" w:cs="Times New Roman"/>
          <w:szCs w:val="28"/>
        </w:rPr>
        <w:t xml:space="preserve">складний і неефективний процес, </w:t>
      </w:r>
      <w:r w:rsidRPr="008D5196">
        <w:rPr>
          <w:rFonts w:eastAsia="Times New Roman" w:cs="Times New Roman"/>
          <w:szCs w:val="28"/>
        </w:rPr>
        <w:t>оскільки кількість всіх можливих правил асоціації зростає експоненціально з кількістю предметів.</w:t>
      </w:r>
      <w:bookmarkEnd w:id="57"/>
    </w:p>
    <w:p w14:paraId="04D4D940" w14:textId="77777777" w:rsidR="008D5196" w:rsidRPr="008D5196" w:rsidRDefault="008D5196" w:rsidP="008D5196">
      <w:pPr>
        <w:ind w:firstLine="567"/>
        <w:rPr>
          <w:rFonts w:eastAsia="Times New Roman" w:cs="Times New Roman"/>
          <w:szCs w:val="28"/>
        </w:rPr>
      </w:pPr>
      <w:bookmarkStart w:id="58" w:name="_Toc515477905"/>
      <w:r w:rsidRPr="008D5196">
        <w:rPr>
          <w:rFonts w:eastAsia="Times New Roman" w:cs="Times New Roman"/>
          <w:szCs w:val="28"/>
        </w:rPr>
        <w:t>Враховуючи, що в наборі I є n пунктів, загальна кількість можливих правил асоціації становить 3 ^ n - 2 ^ (n +1) + 1.</w:t>
      </w:r>
      <w:bookmarkEnd w:id="58"/>
    </w:p>
    <w:p w14:paraId="749F1AED" w14:textId="77777777" w:rsidR="008D5196" w:rsidRPr="008D5196" w:rsidRDefault="008D5196" w:rsidP="008D5196">
      <w:pPr>
        <w:ind w:firstLine="567"/>
        <w:rPr>
          <w:rFonts w:eastAsia="Times New Roman" w:cs="Times New Roman"/>
          <w:szCs w:val="28"/>
        </w:rPr>
      </w:pPr>
      <w:bookmarkStart w:id="59" w:name="_Toc515477906"/>
      <w:r w:rsidRPr="008D5196">
        <w:rPr>
          <w:rFonts w:eastAsia="Times New Roman" w:cs="Times New Roman"/>
          <w:szCs w:val="28"/>
        </w:rPr>
        <w:t>Ми також можемо використовувати інший спосіб, який називається двоетапним підходом, для пошуку ефективних правил асоціації.</w:t>
      </w:r>
      <w:bookmarkEnd w:id="59"/>
    </w:p>
    <w:p w14:paraId="16D8FC86" w14:textId="77777777" w:rsidR="008D5196" w:rsidRPr="008D5196" w:rsidRDefault="008D5196" w:rsidP="008D5196">
      <w:pPr>
        <w:ind w:firstLine="567"/>
        <w:rPr>
          <w:rFonts w:eastAsia="Times New Roman" w:cs="Times New Roman"/>
          <w:szCs w:val="28"/>
        </w:rPr>
      </w:pPr>
      <w:bookmarkStart w:id="60" w:name="_Toc515477907"/>
      <w:r w:rsidRPr="008D5196">
        <w:rPr>
          <w:rFonts w:eastAsia="Times New Roman" w:cs="Times New Roman"/>
          <w:szCs w:val="28"/>
        </w:rPr>
        <w:t>Двоступеневий підхід:</w:t>
      </w:r>
      <w:bookmarkEnd w:id="60"/>
    </w:p>
    <w:p w14:paraId="1D5C4F10" w14:textId="77777777" w:rsidR="008D5196" w:rsidRPr="008D5196" w:rsidRDefault="008D5196" w:rsidP="008D5196">
      <w:pPr>
        <w:ind w:firstLine="567"/>
        <w:rPr>
          <w:rFonts w:eastAsia="Times New Roman" w:cs="Times New Roman"/>
          <w:szCs w:val="28"/>
        </w:rPr>
      </w:pPr>
      <w:bookmarkStart w:id="61" w:name="_Toc515477908"/>
      <w:r w:rsidRPr="008D5196">
        <w:rPr>
          <w:rFonts w:eastAsia="Times New Roman" w:cs="Times New Roman"/>
          <w:szCs w:val="28"/>
        </w:rPr>
        <w:t>Крок 1: генерація частотних наборів елементів: знайдіть всі набори предметів, для яких підтримка перевищує порогову підтримку відповідно до процесу, який ми вже бачили раніше в цій статті.</w:t>
      </w:r>
      <w:bookmarkEnd w:id="61"/>
    </w:p>
    <w:p w14:paraId="7951DCFE" w14:textId="77777777" w:rsidR="008D5196" w:rsidRPr="008D5196" w:rsidRDefault="008D5196" w:rsidP="008D5196">
      <w:pPr>
        <w:ind w:firstLine="567"/>
        <w:rPr>
          <w:rFonts w:eastAsia="Times New Roman" w:cs="Times New Roman"/>
          <w:szCs w:val="28"/>
        </w:rPr>
      </w:pPr>
      <w:bookmarkStart w:id="62" w:name="_Toc515477909"/>
      <w:r w:rsidRPr="008D5196">
        <w:rPr>
          <w:rFonts w:eastAsia="Times New Roman" w:cs="Times New Roman"/>
          <w:szCs w:val="28"/>
        </w:rPr>
        <w:t>Крок 2: генерація правил: створюйте правила з кожної частинки, використовуючи бінарний розділ часто використовуваних предметів і шукайте тих, що мають високу впевненість. Ці правила називаються правилами кандидатів.</w:t>
      </w:r>
      <w:bookmarkEnd w:id="62"/>
    </w:p>
    <w:p w14:paraId="549807B7" w14:textId="77777777" w:rsidR="008D5196" w:rsidRPr="008D5196" w:rsidRDefault="008D5196" w:rsidP="008D5196">
      <w:pPr>
        <w:ind w:firstLine="567"/>
        <w:rPr>
          <w:rFonts w:eastAsia="Times New Roman" w:cs="Times New Roman"/>
          <w:szCs w:val="28"/>
        </w:rPr>
      </w:pPr>
      <w:bookmarkStart w:id="63" w:name="_Toc515477910"/>
      <w:r w:rsidRPr="008D5196">
        <w:rPr>
          <w:rFonts w:eastAsia="Times New Roman" w:cs="Times New Roman"/>
          <w:szCs w:val="28"/>
        </w:rPr>
        <w:t>Давайте розглянемо наш попередній приклад, щоб отримати ефективне правило об'єднання. Ми виявили, що OPB є частим комплектом. Тому для цієї проблеми, крок 1 вже зроблено. Отже, давайте розглянемо крок 2. Усі можливі правила, що використовують OPB, є:</w:t>
      </w:r>
      <w:bookmarkEnd w:id="63"/>
    </w:p>
    <w:p w14:paraId="676CD2AB" w14:textId="77777777" w:rsidR="008D5196" w:rsidRPr="008D5196" w:rsidRDefault="008D5196" w:rsidP="008D5196">
      <w:pPr>
        <w:ind w:firstLine="567"/>
        <w:rPr>
          <w:rFonts w:eastAsia="Times New Roman" w:cs="Times New Roman"/>
          <w:szCs w:val="28"/>
        </w:rPr>
      </w:pPr>
      <w:bookmarkStart w:id="64" w:name="_Toc515477911"/>
      <w:r w:rsidRPr="008D5196">
        <w:rPr>
          <w:rFonts w:eastAsia="Times New Roman" w:cs="Times New Roman"/>
          <w:szCs w:val="28"/>
        </w:rPr>
        <w:t>OP</w:t>
      </w:r>
      <w:r w:rsidRPr="008D5196">
        <w:rPr>
          <w:rFonts w:eastAsia="Times New Roman" w:cs="Times New Roman"/>
          <w:noProof/>
          <w:szCs w:val="28"/>
          <w:lang w:val="en-US"/>
        </w:rPr>
        <w:drawing>
          <wp:inline distT="0" distB="0" distL="0" distR="0" wp14:anchorId="4C15D67C" wp14:editId="7CD22444">
            <wp:extent cx="238125" cy="85725"/>
            <wp:effectExtent l="0" t="0" r="9525" b="9525"/>
            <wp:docPr id="63" name="Picture 63"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B, OB</w:t>
      </w:r>
      <w:r w:rsidRPr="008D5196">
        <w:rPr>
          <w:rFonts w:eastAsia="Times New Roman" w:cs="Times New Roman"/>
          <w:noProof/>
          <w:szCs w:val="28"/>
          <w:lang w:val="en-US"/>
        </w:rPr>
        <w:drawing>
          <wp:inline distT="0" distB="0" distL="0" distR="0" wp14:anchorId="24C64103" wp14:editId="64B8D0C0">
            <wp:extent cx="238125" cy="85725"/>
            <wp:effectExtent l="0" t="0" r="9525" b="9525"/>
            <wp:docPr id="64" name="Picture 64"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P, PB</w:t>
      </w:r>
      <w:r w:rsidRPr="008D5196">
        <w:rPr>
          <w:rFonts w:eastAsia="Times New Roman" w:cs="Times New Roman"/>
          <w:noProof/>
          <w:szCs w:val="28"/>
          <w:lang w:val="en-US"/>
        </w:rPr>
        <w:drawing>
          <wp:inline distT="0" distB="0" distL="0" distR="0" wp14:anchorId="212D4C97" wp14:editId="61DFF37A">
            <wp:extent cx="238125" cy="85725"/>
            <wp:effectExtent l="0" t="0" r="9525" b="9525"/>
            <wp:docPr id="65" name="Picture 65"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O, B</w:t>
      </w:r>
      <w:r w:rsidRPr="008D5196">
        <w:rPr>
          <w:rFonts w:eastAsia="Times New Roman" w:cs="Times New Roman"/>
          <w:noProof/>
          <w:szCs w:val="28"/>
          <w:lang w:val="en-US"/>
        </w:rPr>
        <w:drawing>
          <wp:inline distT="0" distB="0" distL="0" distR="0" wp14:anchorId="678C791E" wp14:editId="130F6006">
            <wp:extent cx="238125" cy="85725"/>
            <wp:effectExtent l="0" t="0" r="9525" b="9525"/>
            <wp:docPr id="66" name="Picture 66"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 OP, P</w:t>
      </w:r>
      <w:r w:rsidRPr="008D5196">
        <w:rPr>
          <w:rFonts w:eastAsia="Times New Roman" w:cs="Times New Roman"/>
          <w:noProof/>
          <w:szCs w:val="28"/>
          <w:lang w:val="en-US"/>
        </w:rPr>
        <w:drawing>
          <wp:inline distT="0" distB="0" distL="0" distR="0" wp14:anchorId="4FE37DC7" wp14:editId="655D0C97">
            <wp:extent cx="238125" cy="85725"/>
            <wp:effectExtent l="0" t="0" r="9525" b="9525"/>
            <wp:docPr id="67" name="Picture 67"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OB, O</w:t>
      </w:r>
      <w:r w:rsidRPr="008D5196">
        <w:rPr>
          <w:rFonts w:eastAsia="Times New Roman" w:cs="Times New Roman"/>
          <w:noProof/>
          <w:szCs w:val="28"/>
          <w:lang w:val="en-US"/>
        </w:rPr>
        <w:drawing>
          <wp:inline distT="0" distB="0" distL="0" distR="0" wp14:anchorId="3DB8D9C4" wp14:editId="77871708">
            <wp:extent cx="238125" cy="85725"/>
            <wp:effectExtent l="0" t="0" r="9525" b="9525"/>
            <wp:docPr id="68" name="Picture 68" descr="\longrightar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longrightarrow"/>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8125" cy="85725"/>
                    </a:xfrm>
                    <a:prstGeom prst="rect">
                      <a:avLst/>
                    </a:prstGeom>
                    <a:noFill/>
                    <a:ln>
                      <a:noFill/>
                    </a:ln>
                  </pic:spPr>
                </pic:pic>
              </a:graphicData>
            </a:graphic>
          </wp:inline>
        </w:drawing>
      </w:r>
      <w:r w:rsidRPr="008D5196">
        <w:rPr>
          <w:rFonts w:eastAsia="Times New Roman" w:cs="Times New Roman"/>
          <w:szCs w:val="28"/>
        </w:rPr>
        <w:t>PB</w:t>
      </w:r>
      <w:bookmarkEnd w:id="64"/>
    </w:p>
    <w:p w14:paraId="54DAC622" w14:textId="77777777" w:rsidR="008D5196" w:rsidRPr="008D5196" w:rsidRDefault="008D5196" w:rsidP="008D5196">
      <w:pPr>
        <w:ind w:firstLine="567"/>
        <w:rPr>
          <w:rFonts w:eastAsia="Times New Roman" w:cs="Times New Roman"/>
          <w:szCs w:val="28"/>
        </w:rPr>
      </w:pPr>
      <w:bookmarkStart w:id="65" w:name="_Toc515477912"/>
      <w:r w:rsidRPr="008D5196">
        <w:rPr>
          <w:rFonts w:eastAsia="Times New Roman" w:cs="Times New Roman"/>
          <w:szCs w:val="28"/>
        </w:rPr>
        <w:t>Якщо X являє собою частий набір елементів з k-елементами, то існують правила асоціації кандидатів 2 ^ k-2.</w:t>
      </w:r>
      <w:bookmarkEnd w:id="65"/>
    </w:p>
    <w:p w14:paraId="67EFE249" w14:textId="77777777" w:rsidR="008D5196" w:rsidRPr="008D5196" w:rsidRDefault="008D5196" w:rsidP="008D5196">
      <w:pPr>
        <w:ind w:firstLine="567"/>
        <w:rPr>
          <w:rFonts w:eastAsia="Times New Roman" w:cs="Times New Roman"/>
          <w:szCs w:val="28"/>
        </w:rPr>
      </w:pPr>
      <w:bookmarkStart w:id="66" w:name="_Toc501356511"/>
      <w:bookmarkStart w:id="67" w:name="_Toc501356525"/>
      <w:bookmarkStart w:id="68" w:name="_Toc501356729"/>
      <w:bookmarkStart w:id="69" w:name="_Toc501358792"/>
      <w:bookmarkStart w:id="70" w:name="_Toc515477913"/>
      <w:r w:rsidRPr="008D5196">
        <w:rPr>
          <w:rFonts w:eastAsia="Times New Roman" w:cs="Times New Roman"/>
          <w:szCs w:val="28"/>
        </w:rPr>
        <w:t>Плюси алгоритму:</w:t>
      </w:r>
      <w:bookmarkEnd w:id="66"/>
      <w:bookmarkEnd w:id="67"/>
      <w:bookmarkEnd w:id="68"/>
      <w:bookmarkEnd w:id="69"/>
      <w:bookmarkEnd w:id="70"/>
    </w:p>
    <w:p w14:paraId="78C905D9" w14:textId="77777777" w:rsidR="008D5196" w:rsidRPr="008D5196" w:rsidRDefault="008D5196" w:rsidP="008D5196">
      <w:pPr>
        <w:ind w:firstLine="567"/>
        <w:rPr>
          <w:rFonts w:eastAsia="Times New Roman" w:cs="Times New Roman"/>
          <w:szCs w:val="28"/>
        </w:rPr>
      </w:pPr>
      <w:bookmarkStart w:id="71" w:name="_Toc515477914"/>
      <w:r w:rsidRPr="008D5196">
        <w:rPr>
          <w:rFonts w:eastAsia="Times New Roman" w:cs="Times New Roman"/>
          <w:szCs w:val="28"/>
        </w:rPr>
        <w:t>Легкий у реалізації та розумінні.</w:t>
      </w:r>
      <w:bookmarkEnd w:id="71"/>
    </w:p>
    <w:p w14:paraId="52F25549" w14:textId="77777777" w:rsidR="008D5196" w:rsidRPr="008D5196" w:rsidRDefault="008D5196" w:rsidP="008D5196">
      <w:pPr>
        <w:ind w:firstLine="567"/>
        <w:rPr>
          <w:rFonts w:eastAsia="Times New Roman" w:cs="Times New Roman"/>
          <w:szCs w:val="28"/>
        </w:rPr>
      </w:pPr>
      <w:bookmarkStart w:id="72" w:name="_Toc515477915"/>
      <w:r w:rsidRPr="008D5196">
        <w:rPr>
          <w:rFonts w:eastAsia="Times New Roman" w:cs="Times New Roman"/>
          <w:szCs w:val="28"/>
        </w:rPr>
        <w:t>Може бути використаний для величезних даних.</w:t>
      </w:r>
      <w:bookmarkEnd w:id="72"/>
    </w:p>
    <w:p w14:paraId="35BEAA4F" w14:textId="77777777" w:rsidR="008D5196" w:rsidRPr="008D5196" w:rsidRDefault="008D5196" w:rsidP="008D5196">
      <w:pPr>
        <w:ind w:firstLine="567"/>
        <w:rPr>
          <w:rFonts w:eastAsia="Times New Roman" w:cs="Times New Roman"/>
          <w:szCs w:val="28"/>
        </w:rPr>
      </w:pPr>
      <w:bookmarkStart w:id="73" w:name="_Toc501356512"/>
      <w:bookmarkStart w:id="74" w:name="_Toc501356526"/>
      <w:bookmarkStart w:id="75" w:name="_Toc501356730"/>
      <w:bookmarkStart w:id="76" w:name="_Toc501358793"/>
      <w:bookmarkStart w:id="77" w:name="_Toc515477916"/>
      <w:r w:rsidRPr="008D5196">
        <w:rPr>
          <w:rFonts w:eastAsia="Times New Roman" w:cs="Times New Roman"/>
          <w:szCs w:val="28"/>
        </w:rPr>
        <w:t>Мінуси алгоритму:</w:t>
      </w:r>
      <w:bookmarkEnd w:id="73"/>
      <w:bookmarkEnd w:id="74"/>
      <w:bookmarkEnd w:id="75"/>
      <w:bookmarkEnd w:id="76"/>
      <w:bookmarkEnd w:id="77"/>
    </w:p>
    <w:p w14:paraId="6E987BE7" w14:textId="375979FF" w:rsidR="008D5196" w:rsidRPr="008D5196" w:rsidRDefault="008D5196" w:rsidP="008D5196">
      <w:pPr>
        <w:ind w:firstLine="567"/>
        <w:rPr>
          <w:rFonts w:eastAsia="Times New Roman" w:cs="Times New Roman"/>
          <w:szCs w:val="28"/>
        </w:rPr>
      </w:pPr>
      <w:bookmarkStart w:id="78" w:name="_Toc515477917"/>
      <w:r w:rsidRPr="008D5196">
        <w:rPr>
          <w:rFonts w:eastAsia="Times New Roman" w:cs="Times New Roman"/>
          <w:szCs w:val="28"/>
        </w:rPr>
        <w:t>Іноді,</w:t>
      </w:r>
      <w:r w:rsidR="009951AE">
        <w:rPr>
          <w:rFonts w:eastAsia="Times New Roman" w:cs="Times New Roman"/>
          <w:szCs w:val="28"/>
        </w:rPr>
        <w:t xml:space="preserve"> потрібно знайти величезну кільк</w:t>
      </w:r>
      <w:r w:rsidRPr="008D5196">
        <w:rPr>
          <w:rFonts w:eastAsia="Times New Roman" w:cs="Times New Roman"/>
          <w:szCs w:val="28"/>
        </w:rPr>
        <w:t>ість правил кандидатів, що є обчислюва</w:t>
      </w:r>
      <w:r w:rsidR="009951AE">
        <w:rPr>
          <w:rFonts w:eastAsia="Times New Roman" w:cs="Times New Roman"/>
          <w:szCs w:val="28"/>
        </w:rPr>
        <w:t>ль</w:t>
      </w:r>
      <w:r w:rsidRPr="008D5196">
        <w:rPr>
          <w:rFonts w:eastAsia="Times New Roman" w:cs="Times New Roman"/>
          <w:szCs w:val="28"/>
        </w:rPr>
        <w:t>но затратно.</w:t>
      </w:r>
      <w:bookmarkEnd w:id="78"/>
    </w:p>
    <w:p w14:paraId="6AD639A3" w14:textId="4361B7F9" w:rsidR="008D5196" w:rsidRDefault="008D5196" w:rsidP="008D5196">
      <w:pPr>
        <w:ind w:firstLine="567"/>
        <w:rPr>
          <w:rFonts w:eastAsia="Times New Roman" w:cs="Times New Roman"/>
          <w:szCs w:val="28"/>
        </w:rPr>
      </w:pPr>
      <w:bookmarkStart w:id="79" w:name="_Toc515477918"/>
      <w:r w:rsidRPr="008D5196">
        <w:rPr>
          <w:rFonts w:eastAsia="Times New Roman" w:cs="Times New Roman"/>
          <w:szCs w:val="28"/>
        </w:rPr>
        <w:t>Підрахуно</w:t>
      </w:r>
      <w:r w:rsidR="009951AE">
        <w:rPr>
          <w:rFonts w:eastAsia="Times New Roman" w:cs="Times New Roman"/>
          <w:szCs w:val="28"/>
        </w:rPr>
        <w:t>к</w:t>
      </w:r>
      <w:r w:rsidRPr="008D5196">
        <w:rPr>
          <w:rFonts w:eastAsia="Times New Roman" w:cs="Times New Roman"/>
          <w:szCs w:val="28"/>
        </w:rPr>
        <w:t xml:space="preserve"> підтримки також затратний по ресурсах, адже потрібно пройтись по всій базі.</w:t>
      </w:r>
      <w:bookmarkEnd w:id="79"/>
    </w:p>
    <w:p w14:paraId="16DBA3F3" w14:textId="157901E2" w:rsidR="00442F23" w:rsidRDefault="00442F23" w:rsidP="008D5196">
      <w:pPr>
        <w:ind w:firstLine="567"/>
        <w:rPr>
          <w:rFonts w:eastAsia="Times New Roman" w:cs="Times New Roman"/>
          <w:szCs w:val="28"/>
        </w:rPr>
      </w:pPr>
    </w:p>
    <w:p w14:paraId="5E49EA15" w14:textId="14EFFBB5" w:rsidR="00442F23" w:rsidRDefault="00442F23" w:rsidP="008D5196">
      <w:pPr>
        <w:ind w:firstLine="567"/>
        <w:rPr>
          <w:rFonts w:eastAsia="Times New Roman" w:cs="Times New Roman"/>
          <w:szCs w:val="28"/>
        </w:rPr>
      </w:pPr>
    </w:p>
    <w:p w14:paraId="5598169C" w14:textId="566168DA" w:rsidR="00442F23" w:rsidRDefault="00442F23" w:rsidP="008D5196">
      <w:pPr>
        <w:ind w:firstLine="567"/>
        <w:rPr>
          <w:rFonts w:eastAsia="Times New Roman" w:cs="Times New Roman"/>
          <w:szCs w:val="28"/>
        </w:rPr>
      </w:pPr>
    </w:p>
    <w:p w14:paraId="72005C78" w14:textId="77777777" w:rsidR="00442F23" w:rsidRPr="008D5196" w:rsidRDefault="00442F23" w:rsidP="008D5196">
      <w:pPr>
        <w:ind w:firstLine="567"/>
        <w:rPr>
          <w:rFonts w:eastAsia="Times New Roman" w:cs="Times New Roman"/>
          <w:szCs w:val="28"/>
        </w:rPr>
      </w:pPr>
    </w:p>
    <w:p w14:paraId="376E11A2"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80" w:name="_Toc515477919"/>
      <w:bookmarkStart w:id="81" w:name="_Toc531903723"/>
      <w:r w:rsidRPr="008D5196">
        <w:rPr>
          <w:rFonts w:eastAsia="Times New Roman" w:cs="Times New Roman"/>
          <w:b/>
          <w:szCs w:val="28"/>
        </w:rPr>
        <w:t>Опис відомих модифікацій</w:t>
      </w:r>
      <w:bookmarkEnd w:id="80"/>
      <w:bookmarkEnd w:id="81"/>
    </w:p>
    <w:p w14:paraId="14A75197" w14:textId="77777777" w:rsidR="008D5196" w:rsidRPr="008D5196" w:rsidRDefault="008D5196" w:rsidP="008D5196">
      <w:pPr>
        <w:ind w:firstLine="567"/>
        <w:rPr>
          <w:rFonts w:eastAsia="Times New Roman" w:cs="Times New Roman"/>
          <w:szCs w:val="28"/>
        </w:rPr>
      </w:pPr>
      <w:bookmarkStart w:id="82" w:name="_Toc515477920"/>
      <w:r w:rsidRPr="008D5196">
        <w:rPr>
          <w:rFonts w:eastAsia="Times New Roman" w:cs="Times New Roman"/>
          <w:szCs w:val="28"/>
        </w:rPr>
        <w:t xml:space="preserve">Проаналізувавши суміжні дослідження було виявлено що вже існує ряд модифікацій для алгоритму </w:t>
      </w:r>
      <w:r w:rsidRPr="008D5196">
        <w:rPr>
          <w:rFonts w:eastAsia="Times New Roman" w:cs="Times New Roman"/>
          <w:szCs w:val="28"/>
          <w:lang w:val="en-US"/>
        </w:rPr>
        <w:t>apriori</w:t>
      </w:r>
      <w:r w:rsidRPr="008D5196">
        <w:rPr>
          <w:rFonts w:eastAsia="Times New Roman" w:cs="Times New Roman"/>
          <w:szCs w:val="28"/>
        </w:rPr>
        <w:t>, які покращують його роботу.</w:t>
      </w:r>
      <w:bookmarkEnd w:id="82"/>
      <w:r w:rsidRPr="008D5196">
        <w:rPr>
          <w:rFonts w:eastAsia="Times New Roman" w:cs="Times New Roman"/>
          <w:szCs w:val="28"/>
        </w:rPr>
        <w:t xml:space="preserve"> </w:t>
      </w:r>
    </w:p>
    <w:p w14:paraId="647FD6B0" w14:textId="5C6C6B27" w:rsidR="00DE0991" w:rsidRPr="00DE0991" w:rsidRDefault="00DE0991" w:rsidP="00DE0991">
      <w:pPr>
        <w:ind w:firstLine="567"/>
        <w:rPr>
          <w:rFonts w:eastAsia="Times New Roman" w:cs="Times New Roman"/>
          <w:szCs w:val="28"/>
        </w:rPr>
      </w:pPr>
      <w:bookmarkStart w:id="83" w:name="_Toc515477921"/>
      <w:r>
        <w:rPr>
          <w:rFonts w:eastAsia="Times New Roman" w:cs="Times New Roman"/>
          <w:szCs w:val="28"/>
        </w:rPr>
        <w:t>PredictiveApriori - це</w:t>
      </w:r>
      <w:r w:rsidRPr="00DE0991">
        <w:rPr>
          <w:rFonts w:eastAsia="Times New Roman" w:cs="Times New Roman"/>
          <w:szCs w:val="28"/>
        </w:rPr>
        <w:t xml:space="preserve"> алгоритм</w:t>
      </w:r>
      <w:r>
        <w:rPr>
          <w:rFonts w:eastAsia="Times New Roman" w:cs="Times New Roman"/>
          <w:szCs w:val="28"/>
        </w:rPr>
        <w:t>, який</w:t>
      </w:r>
      <w:r w:rsidRPr="00DE0991">
        <w:rPr>
          <w:rFonts w:eastAsia="Times New Roman" w:cs="Times New Roman"/>
          <w:szCs w:val="28"/>
        </w:rPr>
        <w:t xml:space="preserve"> використовує більшу підтримку та обмінюється з більшою впевненістю, а також обчислює очікувану точність в байєсівських рамках. Результат цього алгоритму максимізує очікувану точність майбутніх даних правил асоціації. Цей алгоритм генерує правила асоціації як очікуване числ</w:t>
      </w:r>
      <w:r>
        <w:rPr>
          <w:rFonts w:eastAsia="Times New Roman" w:cs="Times New Roman"/>
          <w:szCs w:val="28"/>
        </w:rPr>
        <w:t>о правил користувача. Схеффер [13</w:t>
      </w:r>
      <w:r w:rsidRPr="00DE0991">
        <w:rPr>
          <w:rFonts w:eastAsia="Times New Roman" w:cs="Times New Roman"/>
          <w:szCs w:val="28"/>
        </w:rPr>
        <w:t>] визн</w:t>
      </w:r>
      <w:r>
        <w:rPr>
          <w:rFonts w:eastAsia="Times New Roman" w:cs="Times New Roman"/>
          <w:szCs w:val="28"/>
        </w:rPr>
        <w:t>ачає цей алгоритм за допомогою:</w:t>
      </w:r>
    </w:p>
    <w:p w14:paraId="3F23549E" w14:textId="59E0FEDB" w:rsidR="00DE0991" w:rsidRPr="00DE0991" w:rsidRDefault="00DE0991" w:rsidP="00DE0991">
      <w:pPr>
        <w:ind w:firstLine="567"/>
        <w:rPr>
          <w:rFonts w:eastAsia="Times New Roman" w:cs="Times New Roman"/>
          <w:szCs w:val="28"/>
        </w:rPr>
      </w:pPr>
      <w:r w:rsidRPr="00DE0991">
        <w:rPr>
          <w:rFonts w:eastAsia="Times New Roman" w:cs="Times New Roman"/>
          <w:szCs w:val="28"/>
        </w:rPr>
        <w:t xml:space="preserve">Нехай D - це база даних, індивідуальні записи r яких генеруються статичним процесом P, нехай X → Y є правилом асоціації. Точність прогнозування c (X → Y) = Pr (r, що задовольняє Y | r, задовольняє X) є умовною ймовірністю Y </w:t>
      </w:r>
      <w:r w:rsidRPr="00517E98">
        <w:rPr>
          <w:rFonts w:ascii="Cambria Math" w:eastAsia="Times New Roman" w:hAnsi="Cambria Math" w:cs="Cambria Math"/>
          <w:szCs w:val="28"/>
        </w:rPr>
        <w:t>⊆</w:t>
      </w:r>
      <w:r w:rsidRPr="00DE0991">
        <w:rPr>
          <w:rFonts w:eastAsia="Times New Roman" w:cs="Times New Roman"/>
          <w:szCs w:val="28"/>
        </w:rPr>
        <w:t xml:space="preserve"> r, якщо X </w:t>
      </w:r>
      <w:r w:rsidRPr="00517E98">
        <w:rPr>
          <w:rFonts w:ascii="Cambria Math" w:eastAsia="Times New Roman" w:hAnsi="Cambria Math" w:cs="Cambria Math"/>
          <w:szCs w:val="28"/>
        </w:rPr>
        <w:t>⊆</w:t>
      </w:r>
      <w:r w:rsidRPr="00DE0991">
        <w:rPr>
          <w:rFonts w:eastAsia="Times New Roman" w:cs="Times New Roman"/>
          <w:szCs w:val="28"/>
        </w:rPr>
        <w:t xml:space="preserve"> r, коли розподіл r регулюється</w:t>
      </w:r>
      <w:r>
        <w:rPr>
          <w:rFonts w:eastAsia="Times New Roman" w:cs="Times New Roman"/>
          <w:szCs w:val="28"/>
        </w:rPr>
        <w:t xml:space="preserve"> P.</w:t>
      </w:r>
    </w:p>
    <w:p w14:paraId="63E8BC29" w14:textId="77777777" w:rsidR="008D5196" w:rsidRPr="008D5196" w:rsidRDefault="008D5196" w:rsidP="008D5196">
      <w:pPr>
        <w:ind w:firstLine="567"/>
        <w:rPr>
          <w:rFonts w:eastAsia="Times New Roman" w:cs="Times New Roman"/>
          <w:szCs w:val="28"/>
        </w:rPr>
      </w:pPr>
      <w:bookmarkStart w:id="84" w:name="_Toc515477922"/>
      <w:bookmarkEnd w:id="83"/>
      <w:r w:rsidRPr="008D5196">
        <w:rPr>
          <w:rFonts w:eastAsia="Times New Roman" w:cs="Times New Roman"/>
          <w:szCs w:val="28"/>
        </w:rPr>
        <w:t>Правило додається, якщо: очікувана прогностична точність цього правила є одним з 'N' найкращих і не поглинена правилом, принаймні тієї ж очікуваної точності прогнозу. Якщо включені асоціативні правила видобуваються замість (загальних) асоціативних правил.</w:t>
      </w:r>
      <w:bookmarkEnd w:id="84"/>
      <w:r w:rsidRPr="008D5196">
        <w:rPr>
          <w:rFonts w:eastAsia="Times New Roman" w:cs="Times New Roman"/>
          <w:szCs w:val="28"/>
        </w:rPr>
        <w:t xml:space="preserve"> </w:t>
      </w:r>
    </w:p>
    <w:p w14:paraId="728752AC" w14:textId="77777777" w:rsidR="008D5196" w:rsidRPr="008D5196" w:rsidRDefault="008D5196" w:rsidP="008D5196">
      <w:pPr>
        <w:ind w:firstLine="567"/>
        <w:rPr>
          <w:rFonts w:eastAsia="Times New Roman" w:cs="Times New Roman"/>
          <w:szCs w:val="28"/>
        </w:rPr>
      </w:pPr>
      <w:bookmarkStart w:id="85" w:name="_Toc515477923"/>
      <w:r w:rsidRPr="008D5196">
        <w:rPr>
          <w:rFonts w:eastAsia="Times New Roman" w:cs="Times New Roman"/>
          <w:szCs w:val="28"/>
        </w:rPr>
        <w:t>Якщо встановлено значення -1, останній атрибут буде взятий в якості атрибута класу та існує кількість правил для знаходження. Можливі пропущені значення, бінарні атрибути, порожні номінальні атрибути та номінальний клас.</w:t>
      </w:r>
      <w:bookmarkEnd w:id="85"/>
      <w:r w:rsidRPr="008D5196">
        <w:rPr>
          <w:rFonts w:eastAsia="Times New Roman" w:cs="Times New Roman"/>
          <w:szCs w:val="28"/>
        </w:rPr>
        <w:t xml:space="preserve"> </w:t>
      </w:r>
    </w:p>
    <w:p w14:paraId="2981221D" w14:textId="4D8C6D4B" w:rsidR="00517E98" w:rsidRDefault="008D5196" w:rsidP="00517E98">
      <w:pPr>
        <w:ind w:firstLine="567"/>
        <w:rPr>
          <w:rFonts w:eastAsia="Times New Roman" w:cs="Times New Roman"/>
          <w:szCs w:val="28"/>
        </w:rPr>
      </w:pPr>
      <w:bookmarkStart w:id="86" w:name="_Toc515477924"/>
      <w:r w:rsidRPr="008D5196">
        <w:rPr>
          <w:rFonts w:eastAsia="Times New Roman" w:cs="Times New Roman"/>
          <w:szCs w:val="28"/>
        </w:rPr>
        <w:t xml:space="preserve">Алгоритм AprioriTid є різновидом алгоритму Apriori. </w:t>
      </w:r>
      <w:bookmarkEnd w:id="86"/>
      <w:r w:rsidR="00517E98" w:rsidRPr="00517E98">
        <w:rPr>
          <w:rFonts w:eastAsia="Times New Roman" w:cs="Times New Roman"/>
          <w:szCs w:val="28"/>
        </w:rPr>
        <w:t xml:space="preserve">Цікава особливість полягає в тому, що база даних D не </w:t>
      </w:r>
      <w:r w:rsidR="00517E98">
        <w:rPr>
          <w:rFonts w:eastAsia="Times New Roman" w:cs="Times New Roman"/>
          <w:szCs w:val="28"/>
        </w:rPr>
        <w:t xml:space="preserve">використовується для підрахунку </w:t>
      </w:r>
      <w:r w:rsidR="00517E98" w:rsidRPr="00517E98">
        <w:rPr>
          <w:rFonts w:eastAsia="Times New Roman" w:cs="Times New Roman"/>
          <w:szCs w:val="28"/>
        </w:rPr>
        <w:t xml:space="preserve">підтримка після першого проходу. </w:t>
      </w:r>
      <w:r w:rsidR="00517E98">
        <w:rPr>
          <w:rFonts w:eastAsia="Times New Roman" w:cs="Times New Roman"/>
          <w:szCs w:val="28"/>
        </w:rPr>
        <w:t xml:space="preserve">Кожен </w:t>
      </w:r>
      <w:r w:rsidR="00517E98" w:rsidRPr="00517E98">
        <w:rPr>
          <w:rFonts w:eastAsia="Times New Roman" w:cs="Times New Roman"/>
          <w:szCs w:val="28"/>
        </w:rPr>
        <w:t>член комплекту | Ck | має форму &lt;TID;</w:t>
      </w:r>
      <w:r w:rsidR="00517E98">
        <w:rPr>
          <w:rFonts w:eastAsia="Times New Roman" w:cs="Times New Roman"/>
          <w:szCs w:val="28"/>
        </w:rPr>
        <w:t xml:space="preserve"> {Xk}&gt;, де кожний Xk потенційно</w:t>
      </w:r>
      <w:r w:rsidR="00517E98" w:rsidRPr="00517E98">
        <w:rPr>
          <w:rFonts w:eastAsia="Times New Roman" w:cs="Times New Roman"/>
          <w:szCs w:val="28"/>
        </w:rPr>
        <w:t xml:space="preserve"> </w:t>
      </w:r>
      <w:r w:rsidR="00517E98">
        <w:rPr>
          <w:rFonts w:eastAsia="Times New Roman" w:cs="Times New Roman"/>
          <w:szCs w:val="28"/>
        </w:rPr>
        <w:t>в</w:t>
      </w:r>
      <w:r w:rsidR="00517E98" w:rsidRPr="00517E98">
        <w:rPr>
          <w:rFonts w:eastAsia="Times New Roman" w:cs="Times New Roman"/>
          <w:szCs w:val="28"/>
        </w:rPr>
        <w:t>еликі k-елементи присутні в транзакції за ідентифікатором TID. Для k = 1, C1 відповідає базі даних D, хоча концептуально кожен елемент замінюється itemset {i}. При k&gt; 1, | Ck | згенерований алгоритмом. Член Ck, що відповідає транзакції t, є &lt;t.TID, {c</w:t>
      </w:r>
      <w:r w:rsidR="00517E98" w:rsidRPr="00517E98">
        <w:rPr>
          <w:rFonts w:ascii="Cambria Math" w:eastAsia="Times New Roman" w:hAnsi="Cambria Math" w:cs="Cambria Math"/>
          <w:szCs w:val="28"/>
        </w:rPr>
        <w:t>∈</w:t>
      </w:r>
      <w:r w:rsidR="00517E98" w:rsidRPr="00517E98">
        <w:rPr>
          <w:rFonts w:eastAsia="Times New Roman" w:cs="Times New Roman"/>
          <w:szCs w:val="28"/>
        </w:rPr>
        <w:t xml:space="preserve"> Ck | c міститься в t}&gt;. Якщо транзакція не містить жодного кандидата k-елементів, а потім | Ck | не матиме запису для цього транзакція Таким чином, кількість записів</w:t>
      </w:r>
      <w:r w:rsidR="00517E98">
        <w:rPr>
          <w:rFonts w:eastAsia="Times New Roman" w:cs="Times New Roman"/>
          <w:szCs w:val="28"/>
        </w:rPr>
        <w:t xml:space="preserve"> у | Ck | може бути менше числа</w:t>
      </w:r>
      <w:r w:rsidR="00517E98" w:rsidRPr="00517E98">
        <w:rPr>
          <w:rFonts w:eastAsia="Times New Roman" w:cs="Times New Roman"/>
          <w:szCs w:val="28"/>
        </w:rPr>
        <w:t xml:space="preserve"> операції в базі даних, особливо для велики</w:t>
      </w:r>
      <w:r w:rsidR="00517E98">
        <w:rPr>
          <w:rFonts w:eastAsia="Times New Roman" w:cs="Times New Roman"/>
          <w:szCs w:val="28"/>
        </w:rPr>
        <w:t>х значень k. Також, для великих</w:t>
      </w:r>
      <w:r w:rsidR="00517E98" w:rsidRPr="00517E98">
        <w:rPr>
          <w:rFonts w:eastAsia="Times New Roman" w:cs="Times New Roman"/>
          <w:szCs w:val="28"/>
        </w:rPr>
        <w:t xml:space="preserve"> значення k, кожен запис може бути меншим, ніж</w:t>
      </w:r>
      <w:r w:rsidR="00517E98">
        <w:rPr>
          <w:rFonts w:eastAsia="Times New Roman" w:cs="Times New Roman"/>
          <w:szCs w:val="28"/>
        </w:rPr>
        <w:t xml:space="preserve"> відповідна транзакція, тому що, </w:t>
      </w:r>
      <w:r w:rsidR="00517E98" w:rsidRPr="00517E98">
        <w:rPr>
          <w:rFonts w:eastAsia="Times New Roman" w:cs="Times New Roman"/>
          <w:szCs w:val="28"/>
        </w:rPr>
        <w:t>дуже мало кандидатів можуть бути включені в транзакцію</w:t>
      </w:r>
      <w:r w:rsidR="00517E98">
        <w:rPr>
          <w:rFonts w:eastAsia="Times New Roman" w:cs="Times New Roman"/>
          <w:szCs w:val="28"/>
        </w:rPr>
        <w:t>. Однак для невеликих цінностей</w:t>
      </w:r>
      <w:r w:rsidR="00517E98" w:rsidRPr="00517E98">
        <w:rPr>
          <w:rFonts w:eastAsia="Times New Roman" w:cs="Times New Roman"/>
          <w:szCs w:val="28"/>
        </w:rPr>
        <w:t xml:space="preserve"> для k кожен запис може бути більшим, ніж</w:t>
      </w:r>
      <w:r w:rsidR="00517E98">
        <w:rPr>
          <w:rFonts w:eastAsia="Times New Roman" w:cs="Times New Roman"/>
          <w:szCs w:val="28"/>
        </w:rPr>
        <w:t xml:space="preserve"> відповідна транзакція, тому що </w:t>
      </w:r>
      <w:r w:rsidR="00517E98" w:rsidRPr="00517E98">
        <w:rPr>
          <w:rFonts w:eastAsia="Times New Roman" w:cs="Times New Roman"/>
          <w:szCs w:val="28"/>
        </w:rPr>
        <w:t>запис</w:t>
      </w:r>
      <w:r w:rsidR="00517E98">
        <w:rPr>
          <w:rFonts w:eastAsia="Times New Roman" w:cs="Times New Roman"/>
          <w:szCs w:val="28"/>
        </w:rPr>
        <w:t xml:space="preserve"> </w:t>
      </w:r>
      <w:r w:rsidR="00517E98" w:rsidRPr="00517E98">
        <w:rPr>
          <w:rFonts w:eastAsia="Times New Roman" w:cs="Times New Roman"/>
          <w:szCs w:val="28"/>
        </w:rPr>
        <w:t>у Ck включає всі k-множини кандидатів, що містяться в транзакції.</w:t>
      </w:r>
    </w:p>
    <w:p w14:paraId="3CF5E411" w14:textId="69370CCF" w:rsidR="00517E98" w:rsidRDefault="00517E98" w:rsidP="008D5196">
      <w:pPr>
        <w:ind w:firstLine="567"/>
        <w:rPr>
          <w:rFonts w:eastAsia="Times New Roman" w:cs="Times New Roman"/>
          <w:szCs w:val="28"/>
        </w:rPr>
      </w:pPr>
    </w:p>
    <w:p w14:paraId="7FF340BB" w14:textId="77777777" w:rsidR="00517E98" w:rsidRPr="008D5196" w:rsidRDefault="00517E98" w:rsidP="008D5196">
      <w:pPr>
        <w:ind w:firstLine="567"/>
        <w:rPr>
          <w:rFonts w:eastAsia="Times New Roman" w:cs="Times New Roman"/>
          <w:szCs w:val="28"/>
        </w:rPr>
      </w:pPr>
    </w:p>
    <w:p w14:paraId="3BA6DEE5" w14:textId="77777777" w:rsidR="008D5196" w:rsidRPr="008D5196" w:rsidRDefault="008D5196" w:rsidP="008D5196">
      <w:pPr>
        <w:ind w:firstLine="567"/>
        <w:rPr>
          <w:rFonts w:eastAsia="Times New Roman" w:cs="Times New Roman"/>
          <w:szCs w:val="28"/>
        </w:rPr>
      </w:pPr>
      <w:bookmarkStart w:id="87" w:name="_Toc515477925"/>
      <w:r w:rsidRPr="008D5196">
        <w:rPr>
          <w:rFonts w:eastAsia="Times New Roman" w:cs="Times New Roman"/>
          <w:szCs w:val="28"/>
        </w:rPr>
        <w:t>Кожен член безлічі Ck є парою виду</w:t>
      </w:r>
      <w:bookmarkEnd w:id="87"/>
      <w:r w:rsidRPr="008D5196">
        <w:rPr>
          <w:rFonts w:eastAsia="Times New Roman" w:cs="Times New Roman"/>
          <w:szCs w:val="28"/>
        </w:rPr>
        <w:t xml:space="preserve"> </w:t>
      </w:r>
      <w:r w:rsidRPr="008D5196">
        <w:rPr>
          <w:rFonts w:eastAsia="Times New Roman" w:cs="Times New Roman"/>
          <w:noProof/>
          <w:sz w:val="24"/>
          <w:szCs w:val="24"/>
          <w:lang w:val="en-US"/>
        </w:rPr>
        <w:drawing>
          <wp:inline distT="0" distB="0" distL="0" distR="0" wp14:anchorId="148B7E27" wp14:editId="4673558A">
            <wp:extent cx="82867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8675" cy="200025"/>
                    </a:xfrm>
                    <a:prstGeom prst="rect">
                      <a:avLst/>
                    </a:prstGeom>
                  </pic:spPr>
                </pic:pic>
              </a:graphicData>
            </a:graphic>
          </wp:inline>
        </w:drawing>
      </w:r>
      <w:r w:rsidRPr="008D5196">
        <w:rPr>
          <w:rFonts w:eastAsia="Times New Roman" w:cs="Times New Roman"/>
          <w:szCs w:val="28"/>
        </w:rPr>
        <w:t xml:space="preserve">, де кожен Fk є потенційно частим k - елементним набором, представленим в транзакції з ідентифікатором TID. Безліч C1 = D відповідає безлічі транзакцій, хоча кожен об'єкт в транзакції відповідає однооб'єктному набору в безлічі C1, що містить цей об'єкт. Для k&gt; 1 безліч Ck генерується відповідно до алгоритму, описаним нижче. </w:t>
      </w:r>
    </w:p>
    <w:p w14:paraId="0BC1C6C5" w14:textId="77777777" w:rsidR="008D5196" w:rsidRPr="008D5196" w:rsidRDefault="008D5196" w:rsidP="008D5196">
      <w:pPr>
        <w:ind w:firstLine="567"/>
        <w:rPr>
          <w:rFonts w:eastAsia="Times New Roman" w:cs="Times New Roman"/>
          <w:szCs w:val="28"/>
        </w:rPr>
      </w:pPr>
      <w:bookmarkStart w:id="88" w:name="_Toc515477926"/>
      <w:r w:rsidRPr="008D5196">
        <w:rPr>
          <w:rFonts w:eastAsia="Times New Roman" w:cs="Times New Roman"/>
          <w:szCs w:val="28"/>
        </w:rPr>
        <w:t>Член безлічі Ck, відповідний транзакції Т, є парою такого вигляду:</w:t>
      </w:r>
      <w:bookmarkEnd w:id="88"/>
      <w:r w:rsidRPr="008D5196">
        <w:rPr>
          <w:rFonts w:eastAsia="Times New Roman" w:cs="Times New Roman"/>
          <w:szCs w:val="28"/>
        </w:rPr>
        <w:t xml:space="preserve"> </w:t>
      </w:r>
    </w:p>
    <w:p w14:paraId="23F3234C" w14:textId="6EBC298D" w:rsidR="008D5196" w:rsidRPr="00AD0D19" w:rsidRDefault="008D5196" w:rsidP="008D5196">
      <w:pPr>
        <w:ind w:firstLine="567"/>
        <w:jc w:val="center"/>
        <w:rPr>
          <w:rFonts w:eastAsia="Times New Roman" w:cs="Times New Roman"/>
          <w:szCs w:val="28"/>
        </w:rPr>
      </w:pPr>
      <w:r w:rsidRPr="008D5196">
        <w:rPr>
          <w:rFonts w:eastAsia="Times New Roman" w:cs="Times New Roman"/>
          <w:noProof/>
          <w:sz w:val="24"/>
          <w:szCs w:val="24"/>
          <w:lang w:val="en-US"/>
        </w:rPr>
        <w:drawing>
          <wp:inline distT="0" distB="0" distL="0" distR="0" wp14:anchorId="51A571E3" wp14:editId="530EFABD">
            <wp:extent cx="2562225" cy="3048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62225" cy="304800"/>
                    </a:xfrm>
                    <a:prstGeom prst="rect">
                      <a:avLst/>
                    </a:prstGeom>
                  </pic:spPr>
                </pic:pic>
              </a:graphicData>
            </a:graphic>
          </wp:inline>
        </w:drawing>
      </w:r>
      <w:r w:rsidRPr="008D5196">
        <w:rPr>
          <w:rFonts w:eastAsia="Times New Roman" w:cs="Times New Roman"/>
          <w:szCs w:val="28"/>
        </w:rPr>
        <w:t xml:space="preserve">   </w:t>
      </w:r>
      <w:r w:rsidR="00446B56" w:rsidRPr="00AD0D19">
        <w:rPr>
          <w:rFonts w:eastAsia="Times New Roman" w:cs="Times New Roman"/>
          <w:szCs w:val="28"/>
        </w:rPr>
        <w:t>(2.1)</w:t>
      </w:r>
    </w:p>
    <w:p w14:paraId="6205A4FA" w14:textId="7B97947D" w:rsidR="008D5196" w:rsidRDefault="008D5196" w:rsidP="00517E98">
      <w:pPr>
        <w:ind w:firstLine="567"/>
        <w:rPr>
          <w:rFonts w:eastAsia="Times New Roman" w:cs="Times New Roman"/>
          <w:szCs w:val="28"/>
        </w:rPr>
      </w:pPr>
      <w:r w:rsidRPr="008D5196">
        <w:rPr>
          <w:rFonts w:eastAsia="Times New Roman" w:cs="Times New Roman"/>
          <w:szCs w:val="28"/>
        </w:rPr>
        <w:t xml:space="preserve"> </w:t>
      </w:r>
      <w:bookmarkStart w:id="89" w:name="_Toc515477927"/>
      <w:r w:rsidRPr="008D5196">
        <w:rPr>
          <w:rFonts w:eastAsia="Times New Roman" w:cs="Times New Roman"/>
          <w:szCs w:val="28"/>
        </w:rPr>
        <w:t>Підмножина наборів в Ck з однаковими TID (містяться в одній і тій же транзакції) називається записом. Якщо транзакція не містить ні одного k - елементного кандидата, то Ck не матиме записи для цієї транзакції Тобто кількість записів в Ck може бути менше, ніж в D, особливо для великих значень k. Крім того, для великих значень k кожна запис може бути менше, ніж відповідна їй транзакція, т. К. В транзакції буде міститися мало кандидатів. Однак для малих знань k кожен запис може бути більше, ніж відповідна транзакція, тобто Ck включає всіх кандидатів k-елементних наборів, що містяться в транзакції</w:t>
      </w:r>
      <w:bookmarkStart w:id="90" w:name="_Toc515477928"/>
      <w:bookmarkEnd w:id="89"/>
      <w:r w:rsidRPr="008D5196">
        <w:rPr>
          <w:rFonts w:eastAsia="Times New Roman" w:cs="Times New Roman"/>
          <w:szCs w:val="28"/>
        </w:rPr>
        <w:t xml:space="preserve"> [13].</w:t>
      </w:r>
      <w:bookmarkEnd w:id="90"/>
    </w:p>
    <w:p w14:paraId="0128860F" w14:textId="4A2C8AB3" w:rsidR="00177AC8" w:rsidRDefault="00177AC8" w:rsidP="00CE449E">
      <w:pPr>
        <w:ind w:firstLine="567"/>
        <w:jc w:val="center"/>
        <w:rPr>
          <w:rFonts w:eastAsia="Times New Roman" w:cs="Times New Roman"/>
          <w:szCs w:val="28"/>
        </w:rPr>
      </w:pPr>
      <w:r w:rsidRPr="00177AC8">
        <w:rPr>
          <w:rFonts w:eastAsia="Times New Roman" w:cs="Times New Roman"/>
          <w:noProof/>
          <w:szCs w:val="28"/>
          <w:lang w:val="en-US"/>
        </w:rPr>
        <w:drawing>
          <wp:inline distT="0" distB="0" distL="0" distR="0" wp14:anchorId="052DEAD7" wp14:editId="4A2D2DD4">
            <wp:extent cx="5073901" cy="4200525"/>
            <wp:effectExtent l="0" t="0" r="0" b="0"/>
            <wp:docPr id="32" name="Picture 32" descr="C:\Users\Andrew\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ndrew\Desktop\Untitle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081015" cy="4206415"/>
                    </a:xfrm>
                    <a:prstGeom prst="rect">
                      <a:avLst/>
                    </a:prstGeom>
                    <a:noFill/>
                    <a:ln>
                      <a:noFill/>
                    </a:ln>
                  </pic:spPr>
                </pic:pic>
              </a:graphicData>
            </a:graphic>
          </wp:inline>
        </w:drawing>
      </w:r>
    </w:p>
    <w:p w14:paraId="29D1CDAC" w14:textId="37250891" w:rsidR="00177AC8" w:rsidRPr="00177AC8" w:rsidRDefault="00202280" w:rsidP="00177AC8">
      <w:pPr>
        <w:ind w:firstLine="567"/>
        <w:jc w:val="center"/>
        <w:rPr>
          <w:rFonts w:eastAsia="Times New Roman" w:cs="Times New Roman"/>
          <w:szCs w:val="28"/>
        </w:rPr>
      </w:pPr>
      <w:r>
        <w:rPr>
          <w:rFonts w:eastAsia="Times New Roman" w:cs="Times New Roman"/>
          <w:szCs w:val="28"/>
        </w:rPr>
        <w:t>Рис. 2.1. Блок-</w:t>
      </w:r>
      <w:r w:rsidR="00177AC8">
        <w:rPr>
          <w:rFonts w:eastAsia="Times New Roman" w:cs="Times New Roman"/>
          <w:szCs w:val="28"/>
        </w:rPr>
        <w:t xml:space="preserve">схема роботи алгоритму </w:t>
      </w:r>
      <w:r w:rsidR="00177AC8">
        <w:rPr>
          <w:rFonts w:eastAsia="Times New Roman" w:cs="Times New Roman"/>
          <w:szCs w:val="28"/>
          <w:lang w:val="en-US"/>
        </w:rPr>
        <w:t>AprioriTID</w:t>
      </w:r>
    </w:p>
    <w:p w14:paraId="0593AA30" w14:textId="1CE0FFDA" w:rsidR="00177AC8" w:rsidRDefault="00177AC8" w:rsidP="00177AC8">
      <w:pPr>
        <w:ind w:firstLine="567"/>
        <w:rPr>
          <w:rFonts w:eastAsia="Times New Roman" w:cs="Times New Roman"/>
          <w:szCs w:val="28"/>
        </w:rPr>
      </w:pPr>
      <w:bookmarkStart w:id="91" w:name="_Toc515477929"/>
      <w:r w:rsidRPr="00177AC8">
        <w:rPr>
          <w:rFonts w:eastAsia="Times New Roman" w:cs="Times New Roman"/>
          <w:szCs w:val="28"/>
        </w:rPr>
        <w:t>Інший вид алгоритму Apri</w:t>
      </w:r>
      <w:r>
        <w:rPr>
          <w:rFonts w:eastAsia="Times New Roman" w:cs="Times New Roman"/>
          <w:szCs w:val="28"/>
        </w:rPr>
        <w:t>ori -</w:t>
      </w:r>
      <w:r w:rsidRPr="008D5196">
        <w:rPr>
          <w:rFonts w:eastAsia="Times New Roman" w:cs="Times New Roman"/>
          <w:szCs w:val="28"/>
        </w:rPr>
        <w:t xml:space="preserve"> алгоритм MSAP (Mining Sequential Alarm Patterns)</w:t>
      </w:r>
      <w:r w:rsidRPr="00177AC8">
        <w:rPr>
          <w:rFonts w:eastAsia="Times New Roman" w:cs="Times New Roman"/>
          <w:szCs w:val="28"/>
        </w:rPr>
        <w:t>, спеціально розроблений для проведення послідовного аналізу мережних телекомунікаційних збоїв. Він підтримує такі функції: для будь-якої послідовності Lk його підтримка буде меншою, ніж підтримуючі послідовності з набору Lk1. Алгоритм MSAP використовує концепцію "Urgent Window" для пошуку подій, які слідують один за одним. Це дозволяє виявити не тільки однакові послідовності подій, але й наступні послідовності подій. В іншому випадку цей алгоритм працює на тому ж принципі, що й Апріорі.</w:t>
      </w:r>
    </w:p>
    <w:bookmarkEnd w:id="91"/>
    <w:p w14:paraId="017C7F0B" w14:textId="6DAA5CCC" w:rsidR="00517E98" w:rsidRDefault="00517E98" w:rsidP="008D5196">
      <w:pPr>
        <w:ind w:firstLine="567"/>
        <w:rPr>
          <w:rFonts w:eastAsia="Times New Roman" w:cs="Times New Roman"/>
          <w:szCs w:val="28"/>
        </w:rPr>
      </w:pPr>
    </w:p>
    <w:p w14:paraId="3BB6DE8B" w14:textId="0487FB2A" w:rsidR="00442F23" w:rsidRDefault="00442F23" w:rsidP="008D5196">
      <w:pPr>
        <w:ind w:firstLine="567"/>
        <w:rPr>
          <w:rFonts w:eastAsia="Times New Roman" w:cs="Times New Roman"/>
          <w:szCs w:val="28"/>
        </w:rPr>
      </w:pPr>
    </w:p>
    <w:p w14:paraId="6FBB3752" w14:textId="5AA6CAE1" w:rsidR="00442F23" w:rsidRDefault="00442F23" w:rsidP="008D5196">
      <w:pPr>
        <w:ind w:firstLine="567"/>
        <w:rPr>
          <w:rFonts w:eastAsia="Times New Roman" w:cs="Times New Roman"/>
          <w:szCs w:val="28"/>
        </w:rPr>
      </w:pPr>
    </w:p>
    <w:p w14:paraId="4BC20DA7" w14:textId="07D69E14" w:rsidR="00442F23" w:rsidRDefault="00442F23" w:rsidP="008D5196">
      <w:pPr>
        <w:ind w:firstLine="567"/>
        <w:rPr>
          <w:rFonts w:eastAsia="Times New Roman" w:cs="Times New Roman"/>
          <w:szCs w:val="28"/>
        </w:rPr>
      </w:pPr>
    </w:p>
    <w:p w14:paraId="4F7B0D47" w14:textId="451037C5" w:rsidR="00442F23" w:rsidRDefault="00442F23" w:rsidP="008D5196">
      <w:pPr>
        <w:ind w:firstLine="567"/>
        <w:rPr>
          <w:rFonts w:eastAsia="Times New Roman" w:cs="Times New Roman"/>
          <w:szCs w:val="28"/>
        </w:rPr>
      </w:pPr>
    </w:p>
    <w:p w14:paraId="1A385371" w14:textId="77777777" w:rsidR="00442F23" w:rsidRPr="008D5196" w:rsidRDefault="00442F23" w:rsidP="008D5196">
      <w:pPr>
        <w:ind w:firstLine="567"/>
        <w:rPr>
          <w:rFonts w:eastAsia="Times New Roman" w:cs="Times New Roman"/>
          <w:szCs w:val="28"/>
        </w:rPr>
      </w:pPr>
    </w:p>
    <w:p w14:paraId="72028B3A"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92" w:name="_Toc515477930"/>
      <w:bookmarkStart w:id="93" w:name="_Toc531903724"/>
      <w:r w:rsidRPr="00073079">
        <w:rPr>
          <w:rFonts w:eastAsia="Times New Roman" w:cs="Times New Roman"/>
          <w:b/>
          <w:szCs w:val="28"/>
        </w:rPr>
        <w:t>Опис можливих модифікацій</w:t>
      </w:r>
      <w:bookmarkEnd w:id="92"/>
      <w:bookmarkEnd w:id="93"/>
    </w:p>
    <w:p w14:paraId="66A41CDD" w14:textId="77777777" w:rsidR="008D5196" w:rsidRPr="008D5196" w:rsidRDefault="008D5196" w:rsidP="008D5196">
      <w:pPr>
        <w:ind w:firstLine="567"/>
        <w:rPr>
          <w:rFonts w:eastAsia="Times New Roman" w:cs="Times New Roman"/>
          <w:szCs w:val="28"/>
        </w:rPr>
      </w:pPr>
      <w:bookmarkStart w:id="94" w:name="_Toc515477931"/>
      <w:r w:rsidRPr="008D5196">
        <w:rPr>
          <w:rFonts w:eastAsia="Times New Roman" w:cs="Times New Roman"/>
          <w:szCs w:val="28"/>
        </w:rPr>
        <w:t>Отже, переглянувши декілька відомих модифікацій, проаналізувавши предметну область та зрозумівши принцип роботи алгоритму та пошуку асоціативних правил було запропоновано модифікації для алгоритму.</w:t>
      </w:r>
      <w:bookmarkEnd w:id="94"/>
      <w:r w:rsidRPr="008D5196">
        <w:rPr>
          <w:rFonts w:eastAsia="Times New Roman" w:cs="Times New Roman"/>
          <w:szCs w:val="28"/>
        </w:rPr>
        <w:t xml:space="preserve"> </w:t>
      </w:r>
    </w:p>
    <w:p w14:paraId="40F44099" w14:textId="77777777" w:rsidR="008D5196" w:rsidRPr="008D5196" w:rsidRDefault="008D5196" w:rsidP="008D5196">
      <w:pPr>
        <w:ind w:firstLine="360"/>
        <w:rPr>
          <w:rFonts w:eastAsia="Times New Roman" w:cs="Times New Roman"/>
          <w:szCs w:val="28"/>
        </w:rPr>
      </w:pPr>
      <w:bookmarkStart w:id="95" w:name="_Toc515477932"/>
      <w:r w:rsidRPr="008D5196">
        <w:rPr>
          <w:rFonts w:eastAsia="Times New Roman" w:cs="Times New Roman"/>
          <w:szCs w:val="28"/>
        </w:rPr>
        <w:t>Відомо, що алгоритм на кожному кроці визначає:</w:t>
      </w:r>
      <w:bookmarkEnd w:id="95"/>
    </w:p>
    <w:p w14:paraId="755F0026" w14:textId="77777777" w:rsidR="008D5196" w:rsidRPr="008D5196" w:rsidRDefault="008D5196" w:rsidP="00B6403F">
      <w:pPr>
        <w:numPr>
          <w:ilvl w:val="0"/>
          <w:numId w:val="15"/>
        </w:numPr>
        <w:spacing w:line="276" w:lineRule="auto"/>
        <w:contextualSpacing/>
        <w:jc w:val="left"/>
        <w:rPr>
          <w:rFonts w:eastAsia="Times New Roman" w:cs="Times New Roman"/>
          <w:szCs w:val="28"/>
        </w:rPr>
      </w:pPr>
      <w:bookmarkStart w:id="96" w:name="_Toc515477933"/>
      <w:r w:rsidRPr="008D5196">
        <w:rPr>
          <w:rFonts w:eastAsia="Times New Roman" w:cs="Times New Roman"/>
          <w:szCs w:val="28"/>
        </w:rPr>
        <w:t xml:space="preserve">підтримку (англ. </w:t>
      </w:r>
      <w:r w:rsidRPr="008D5196">
        <w:rPr>
          <w:rFonts w:eastAsia="Times New Roman" w:cs="Times New Roman"/>
          <w:szCs w:val="28"/>
          <w:lang w:val="en-US"/>
        </w:rPr>
        <w:t>support</w:t>
      </w:r>
      <w:r w:rsidRPr="008D5196">
        <w:rPr>
          <w:rFonts w:eastAsia="Times New Roman" w:cs="Times New Roman"/>
          <w:szCs w:val="28"/>
        </w:rPr>
        <w:t>) -</w:t>
      </w:r>
      <w:bookmarkEnd w:id="96"/>
      <w:r w:rsidRPr="008D5196">
        <w:rPr>
          <w:rFonts w:eastAsia="Times New Roman" w:cs="Times New Roman"/>
          <w:szCs w:val="28"/>
        </w:rPr>
        <w:t xml:space="preserve"> </w:t>
      </w:r>
      <w:r w:rsidRPr="008D5196">
        <w:rPr>
          <w:rFonts w:eastAsia="Times New Roman" w:cs="Times New Roman"/>
          <w:szCs w:val="28"/>
          <w:lang w:val="ru-RU"/>
        </w:rPr>
        <w:t>скільки разів у всьому масиві використано елементи даних, що складаються з X та Y</w:t>
      </w:r>
    </w:p>
    <w:p w14:paraId="5895B873" w14:textId="77777777" w:rsidR="008D5196" w:rsidRPr="008D5196" w:rsidRDefault="008D5196" w:rsidP="00B6403F">
      <w:pPr>
        <w:numPr>
          <w:ilvl w:val="0"/>
          <w:numId w:val="15"/>
        </w:numPr>
        <w:contextualSpacing/>
        <w:jc w:val="left"/>
        <w:rPr>
          <w:rFonts w:eastAsia="Times New Roman" w:cs="Times New Roman"/>
          <w:szCs w:val="28"/>
        </w:rPr>
      </w:pPr>
      <w:r w:rsidRPr="008D5196">
        <w:rPr>
          <w:rFonts w:eastAsia="Times New Roman" w:cs="Times New Roman"/>
          <w:szCs w:val="28"/>
        </w:rPr>
        <w:t xml:space="preserve">достовірність (англ. </w:t>
      </w:r>
      <w:r w:rsidRPr="008D5196">
        <w:rPr>
          <w:rFonts w:eastAsia="Times New Roman" w:cs="Times New Roman"/>
          <w:szCs w:val="28"/>
          <w:lang w:val="en-US"/>
        </w:rPr>
        <w:t>confidence</w:t>
      </w:r>
      <w:r w:rsidRPr="008D5196">
        <w:rPr>
          <w:rFonts w:eastAsia="Times New Roman" w:cs="Times New Roman"/>
          <w:szCs w:val="28"/>
        </w:rPr>
        <w:t>)</w:t>
      </w:r>
      <w:r w:rsidRPr="002F2C7D">
        <w:rPr>
          <w:rFonts w:eastAsia="Times New Roman" w:cs="Times New Roman"/>
          <w:szCs w:val="28"/>
        </w:rPr>
        <w:t xml:space="preserve"> - який відсоток від всіх одиниць, що містять </w:t>
      </w:r>
      <w:r w:rsidRPr="008D5196">
        <w:rPr>
          <w:rFonts w:eastAsia="Times New Roman" w:cs="Times New Roman"/>
          <w:szCs w:val="28"/>
          <w:lang w:val="ru-RU"/>
        </w:rPr>
        <w:t>X</w:t>
      </w:r>
      <w:r w:rsidRPr="002F2C7D">
        <w:rPr>
          <w:rFonts w:eastAsia="Times New Roman" w:cs="Times New Roman"/>
          <w:szCs w:val="28"/>
        </w:rPr>
        <w:t xml:space="preserve">, містить також і </w:t>
      </w:r>
      <w:r w:rsidRPr="008D5196">
        <w:rPr>
          <w:rFonts w:eastAsia="Times New Roman" w:cs="Times New Roman"/>
          <w:szCs w:val="28"/>
          <w:lang w:val="ru-RU"/>
        </w:rPr>
        <w:t>Y</w:t>
      </w:r>
    </w:p>
    <w:p w14:paraId="4CF13CE9"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Обраховуючи Ліфт на кожному кроці алгоритму можна здійснити більше відсіканання абсурдних або випадкових груп правил, оттже швидкість алгоритму повинна зрости адже не потрібно здійснюватинаступні кроки по вже відкинутих правилах.</w:t>
      </w:r>
    </w:p>
    <w:p w14:paraId="5DBAA0F8"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Цей підхід можна спробувати для вище перелічених методів, а також спробувати даний алгоритм при різних значеннях коефіцієнтів підтримки та достовірності.</w:t>
      </w:r>
    </w:p>
    <w:p w14:paraId="3B97B155" w14:textId="3FFCED91" w:rsidR="006104E4" w:rsidRPr="006104E4" w:rsidRDefault="008D5196" w:rsidP="006104E4">
      <w:pPr>
        <w:ind w:firstLine="567"/>
        <w:rPr>
          <w:rFonts w:eastAsia="Times New Roman" w:cs="Times New Roman"/>
          <w:szCs w:val="28"/>
        </w:rPr>
      </w:pPr>
      <w:r w:rsidRPr="008D5196">
        <w:rPr>
          <w:rFonts w:eastAsia="Times New Roman" w:cs="Times New Roman"/>
          <w:szCs w:val="28"/>
        </w:rPr>
        <w:t xml:space="preserve">Ще одним із можливих варіантів модифікації </w:t>
      </w:r>
      <w:r w:rsidR="006104E4">
        <w:rPr>
          <w:rFonts w:eastAsia="Times New Roman" w:cs="Times New Roman"/>
          <w:szCs w:val="28"/>
        </w:rPr>
        <w:t>р</w:t>
      </w:r>
      <w:r w:rsidR="006104E4" w:rsidRPr="006104E4">
        <w:rPr>
          <w:rFonts w:eastAsia="Times New Roman" w:cs="Times New Roman"/>
          <w:szCs w:val="28"/>
        </w:rPr>
        <w:t xml:space="preserve">озбиття множини всіх можливих транспортних пригод I </w:t>
      </w:r>
      <w:r w:rsidR="006104E4">
        <w:rPr>
          <w:rFonts w:eastAsia="Times New Roman" w:cs="Times New Roman"/>
          <w:szCs w:val="28"/>
        </w:rPr>
        <w:t>= {I</w:t>
      </w:r>
      <w:r w:rsidR="006104E4" w:rsidRPr="00442F23">
        <w:rPr>
          <w:rFonts w:eastAsia="Times New Roman" w:cs="Times New Roman"/>
          <w:szCs w:val="28"/>
          <w:vertAlign w:val="subscript"/>
        </w:rPr>
        <w:t>s</w:t>
      </w:r>
      <w:r w:rsidR="006104E4">
        <w:rPr>
          <w:rFonts w:eastAsia="Times New Roman" w:cs="Times New Roman"/>
          <w:szCs w:val="28"/>
        </w:rPr>
        <w:t>, I</w:t>
      </w:r>
      <w:r w:rsidR="006104E4" w:rsidRPr="00442F23">
        <w:rPr>
          <w:rFonts w:eastAsia="Times New Roman" w:cs="Times New Roman"/>
          <w:szCs w:val="28"/>
          <w:vertAlign w:val="subscript"/>
        </w:rPr>
        <w:t>d</w:t>
      </w:r>
      <w:r w:rsidR="006104E4">
        <w:rPr>
          <w:rFonts w:eastAsia="Times New Roman" w:cs="Times New Roman"/>
          <w:szCs w:val="28"/>
        </w:rPr>
        <w:t>} на дві підмножини:</w:t>
      </w:r>
    </w:p>
    <w:p w14:paraId="457AE478" w14:textId="70CB2D93" w:rsidR="006104E4" w:rsidRPr="00442F23" w:rsidRDefault="006104E4" w:rsidP="00442F23">
      <w:pPr>
        <w:pStyle w:val="ListParagraph"/>
        <w:numPr>
          <w:ilvl w:val="0"/>
          <w:numId w:val="45"/>
        </w:numPr>
        <w:rPr>
          <w:rFonts w:eastAsia="Times New Roman" w:cs="Times New Roman"/>
          <w:szCs w:val="28"/>
        </w:rPr>
      </w:pPr>
      <w:r w:rsidRPr="00442F23">
        <w:rPr>
          <w:rFonts w:eastAsia="Times New Roman" w:cs="Times New Roman"/>
          <w:szCs w:val="28"/>
        </w:rPr>
        <w:t>I</w:t>
      </w:r>
      <w:r w:rsidRPr="00442F23">
        <w:rPr>
          <w:rFonts w:eastAsia="Times New Roman" w:cs="Times New Roman"/>
          <w:szCs w:val="28"/>
          <w:vertAlign w:val="subscript"/>
        </w:rPr>
        <w:t>s</w:t>
      </w:r>
      <w:r w:rsidRPr="00442F23">
        <w:rPr>
          <w:rFonts w:eastAsia="Times New Roman" w:cs="Times New Roman"/>
          <w:szCs w:val="28"/>
        </w:rPr>
        <w:t xml:space="preserve"> – множина характеристик, дані якої для нашого випадку є абсурдними або загальновідомими фактами (стан алкогольного сп’яніння, технічний стан автомобіля, вік водія, вік авто тощо).</w:t>
      </w:r>
    </w:p>
    <w:p w14:paraId="7A85470B" w14:textId="458F4B22" w:rsidR="006104E4" w:rsidRPr="00442F23" w:rsidRDefault="006104E4" w:rsidP="00442F23">
      <w:pPr>
        <w:pStyle w:val="ListParagraph"/>
        <w:numPr>
          <w:ilvl w:val="0"/>
          <w:numId w:val="45"/>
        </w:numPr>
        <w:rPr>
          <w:rFonts w:eastAsia="Times New Roman" w:cs="Times New Roman"/>
          <w:szCs w:val="28"/>
        </w:rPr>
      </w:pPr>
      <w:r w:rsidRPr="00442F23">
        <w:rPr>
          <w:rFonts w:eastAsia="Times New Roman" w:cs="Times New Roman"/>
          <w:szCs w:val="28"/>
        </w:rPr>
        <w:t>I</w:t>
      </w:r>
      <w:r w:rsidRPr="00442F23">
        <w:rPr>
          <w:rFonts w:eastAsia="Times New Roman" w:cs="Times New Roman"/>
          <w:szCs w:val="28"/>
          <w:vertAlign w:val="subscript"/>
        </w:rPr>
        <w:t>d</w:t>
      </w:r>
      <w:r w:rsidRPr="00442F23">
        <w:rPr>
          <w:rFonts w:eastAsia="Times New Roman" w:cs="Times New Roman"/>
          <w:szCs w:val="28"/>
        </w:rPr>
        <w:t xml:space="preserve"> – множина характеристик, дані якої для нашого випадку будуть цікавими (місце проживання – село/місто, освіта, колір машини, кількість пасажирів, порядок власника авто тощо).</w:t>
      </w:r>
    </w:p>
    <w:p w14:paraId="4A036B5C" w14:textId="60BE503A" w:rsidR="008D5196" w:rsidRDefault="008D5196" w:rsidP="006104E4">
      <w:pPr>
        <w:ind w:firstLine="567"/>
        <w:rPr>
          <w:rFonts w:eastAsia="Times New Roman" w:cs="Times New Roman"/>
          <w:szCs w:val="28"/>
        </w:rPr>
      </w:pPr>
      <w:r w:rsidRPr="008D5196">
        <w:rPr>
          <w:rFonts w:eastAsia="Times New Roman" w:cs="Times New Roman"/>
          <w:szCs w:val="28"/>
        </w:rPr>
        <w:t>Асоціативні правила, що містять лише підмножину факторів із множини S</w:t>
      </w:r>
      <w:r w:rsidRPr="00442F23">
        <w:rPr>
          <w:rFonts w:eastAsia="Times New Roman" w:cs="Times New Roman"/>
          <w:szCs w:val="28"/>
          <w:vertAlign w:val="subscript"/>
        </w:rPr>
        <w:t xml:space="preserve">i </w:t>
      </w:r>
      <w:r w:rsidRPr="008D5196">
        <w:rPr>
          <w:rFonts w:eastAsia="Times New Roman" w:cs="Times New Roman"/>
          <w:szCs w:val="28"/>
        </w:rPr>
        <w:t>, не містять</w:t>
      </w:r>
      <w:r w:rsidR="00073079">
        <w:rPr>
          <w:rFonts w:eastAsia="Times New Roman" w:cs="Times New Roman"/>
          <w:szCs w:val="28"/>
        </w:rPr>
        <w:t>*</w:t>
      </w:r>
      <w:r w:rsidRPr="008D5196">
        <w:rPr>
          <w:rFonts w:eastAsia="Times New Roman" w:cs="Times New Roman"/>
          <w:szCs w:val="28"/>
        </w:rPr>
        <w:t xml:space="preserve"> корисної інформації для виконання подальшого аналізу, завдяки чому можна прискорити алгоритм пошуку асоціативних правил. Для цього необхідно змінити процес генерації наборів кандидатів C</w:t>
      </w:r>
      <w:r w:rsidRPr="00442F23">
        <w:rPr>
          <w:rFonts w:eastAsia="Times New Roman" w:cs="Times New Roman"/>
          <w:szCs w:val="28"/>
          <w:vertAlign w:val="subscript"/>
        </w:rPr>
        <w:t>k</w:t>
      </w:r>
      <w:r w:rsidRPr="008D5196">
        <w:rPr>
          <w:rFonts w:eastAsia="Times New Roman" w:cs="Times New Roman"/>
          <w:szCs w:val="28"/>
        </w:rPr>
        <w:t xml:space="preserve"> , в якому відсікати набори, що не містять факторів із множини D</w:t>
      </w:r>
      <w:r w:rsidRPr="00442F23">
        <w:rPr>
          <w:rFonts w:eastAsia="Times New Roman" w:cs="Times New Roman"/>
          <w:szCs w:val="28"/>
          <w:vertAlign w:val="subscript"/>
        </w:rPr>
        <w:t>i</w:t>
      </w:r>
      <w:r w:rsidRPr="008D5196">
        <w:rPr>
          <w:rFonts w:eastAsia="Times New Roman" w:cs="Times New Roman"/>
          <w:szCs w:val="28"/>
        </w:rPr>
        <w:t>. В результаті значно зменшиться кількість наборів кандидатів C</w:t>
      </w:r>
      <w:r w:rsidRPr="00442F23">
        <w:rPr>
          <w:rFonts w:eastAsia="Times New Roman" w:cs="Times New Roman"/>
          <w:szCs w:val="28"/>
          <w:vertAlign w:val="subscript"/>
        </w:rPr>
        <w:t>k</w:t>
      </w:r>
      <w:r w:rsidR="00442F23">
        <w:rPr>
          <w:rFonts w:eastAsia="Times New Roman" w:cs="Times New Roman"/>
          <w:szCs w:val="28"/>
          <w:vertAlign w:val="subscript"/>
        </w:rPr>
        <w:t xml:space="preserve"> </w:t>
      </w:r>
      <w:r w:rsidRPr="008D5196">
        <w:rPr>
          <w:rFonts w:eastAsia="Times New Roman" w:cs="Times New Roman"/>
          <w:szCs w:val="28"/>
        </w:rPr>
        <w:t>, що генеруватиметься на кожній ітерації алгоритму, а також це впливатиме на генерацію частих наборів L</w:t>
      </w:r>
      <w:r w:rsidRPr="00442F23">
        <w:rPr>
          <w:rFonts w:eastAsia="Times New Roman" w:cs="Times New Roman"/>
          <w:szCs w:val="28"/>
          <w:vertAlign w:val="subscript"/>
        </w:rPr>
        <w:t>k</w:t>
      </w:r>
      <w:r w:rsidRPr="008D5196">
        <w:rPr>
          <w:rFonts w:eastAsia="Times New Roman" w:cs="Times New Roman"/>
          <w:szCs w:val="28"/>
        </w:rPr>
        <w:t>. Час обробки множини наборів C</w:t>
      </w:r>
      <w:r w:rsidRPr="00442F23">
        <w:rPr>
          <w:rFonts w:eastAsia="Times New Roman" w:cs="Times New Roman"/>
          <w:szCs w:val="28"/>
          <w:vertAlign w:val="subscript"/>
        </w:rPr>
        <w:t>k</w:t>
      </w:r>
      <w:r w:rsidRPr="008D5196">
        <w:rPr>
          <w:rFonts w:eastAsia="Times New Roman" w:cs="Times New Roman"/>
          <w:szCs w:val="28"/>
        </w:rPr>
        <w:t xml:space="preserve"> та генерації L</w:t>
      </w:r>
      <w:r w:rsidRPr="00442F23">
        <w:rPr>
          <w:rFonts w:eastAsia="Times New Roman" w:cs="Times New Roman"/>
          <w:szCs w:val="28"/>
          <w:vertAlign w:val="subscript"/>
        </w:rPr>
        <w:t>k</w:t>
      </w:r>
      <w:r w:rsidRPr="008D5196">
        <w:rPr>
          <w:rFonts w:eastAsia="Times New Roman" w:cs="Times New Roman"/>
          <w:szCs w:val="28"/>
        </w:rPr>
        <w:t xml:space="preserve"> лінійно залежить від потужності даних множин і загальної потужності множини І, яка є сталою в процесі роботи алгоритму. Тому завдяки зменшенню кі</w:t>
      </w:r>
      <w:r w:rsidR="00442F23">
        <w:rPr>
          <w:rFonts w:eastAsia="Times New Roman" w:cs="Times New Roman"/>
          <w:szCs w:val="28"/>
        </w:rPr>
        <w:t>лькості елементів множини C</w:t>
      </w:r>
      <w:r w:rsidR="00442F23" w:rsidRPr="00442F23">
        <w:rPr>
          <w:rFonts w:eastAsia="Times New Roman" w:cs="Times New Roman"/>
          <w:szCs w:val="28"/>
          <w:vertAlign w:val="subscript"/>
        </w:rPr>
        <w:t>k</w:t>
      </w:r>
      <w:r w:rsidR="00442F23">
        <w:rPr>
          <w:rFonts w:eastAsia="Times New Roman" w:cs="Times New Roman"/>
          <w:szCs w:val="28"/>
        </w:rPr>
        <w:t xml:space="preserve"> </w:t>
      </w:r>
      <w:r w:rsidRPr="008D5196">
        <w:rPr>
          <w:rFonts w:eastAsia="Times New Roman" w:cs="Times New Roman"/>
          <w:szCs w:val="28"/>
        </w:rPr>
        <w:t>зменшиться загальний час роботи алгоритму.</w:t>
      </w:r>
    </w:p>
    <w:p w14:paraId="0C625631" w14:textId="43550FCB" w:rsidR="007D3B20" w:rsidRPr="008D5196" w:rsidRDefault="007D3B20" w:rsidP="00442F23">
      <w:pPr>
        <w:rPr>
          <w:rFonts w:eastAsia="Times New Roman" w:cs="Times New Roman"/>
          <w:szCs w:val="28"/>
        </w:rPr>
      </w:pPr>
    </w:p>
    <w:p w14:paraId="003A8D81" w14:textId="77777777" w:rsidR="008D5196" w:rsidRPr="008D5196" w:rsidRDefault="008D5196" w:rsidP="00B6403F">
      <w:pPr>
        <w:numPr>
          <w:ilvl w:val="1"/>
          <w:numId w:val="11"/>
        </w:numPr>
        <w:ind w:left="1440" w:hanging="907"/>
        <w:contextualSpacing/>
        <w:outlineLvl w:val="1"/>
        <w:rPr>
          <w:rFonts w:eastAsia="Times New Roman" w:cs="Times New Roman"/>
          <w:b/>
          <w:szCs w:val="28"/>
        </w:rPr>
      </w:pPr>
      <w:bookmarkStart w:id="97" w:name="_Toc515477934"/>
      <w:bookmarkStart w:id="98" w:name="_Toc531903725"/>
      <w:r w:rsidRPr="00073079">
        <w:rPr>
          <w:rFonts w:eastAsia="Times New Roman" w:cs="Times New Roman"/>
          <w:b/>
          <w:szCs w:val="28"/>
        </w:rPr>
        <w:t>Висновок до розділу 2</w:t>
      </w:r>
      <w:bookmarkEnd w:id="97"/>
      <w:bookmarkEnd w:id="98"/>
    </w:p>
    <w:p w14:paraId="6153429C"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Здійснено обгрунтування та порівняльний аналіз алгоритму, визначено що алгоритм є простий у розумінні та схильний до модифікацій. </w:t>
      </w:r>
    </w:p>
    <w:p w14:paraId="522F5614"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 xml:space="preserve">Запропоновано покращення базового алгоритму, за допомогою застосування характиристики Ліфту на кожному кроці алгоритму. Даний підхід зменшить витрати часу при знаходженні асоціативних правил. Також є можливим впровадження даного підходу що уже відомих модифікацій, а також спробувати даний алгоритм при різних значеннях коефіцієнтів підтримки та достовірності. </w:t>
      </w:r>
    </w:p>
    <w:p w14:paraId="7D062BB5" w14:textId="77777777" w:rsidR="008D5196" w:rsidRPr="008D5196" w:rsidRDefault="008D5196" w:rsidP="008D5196">
      <w:pPr>
        <w:ind w:firstLine="567"/>
        <w:rPr>
          <w:rFonts w:eastAsia="Times New Roman" w:cs="Times New Roman"/>
          <w:szCs w:val="28"/>
        </w:rPr>
      </w:pPr>
      <w:r w:rsidRPr="008D5196">
        <w:rPr>
          <w:rFonts w:eastAsia="Times New Roman" w:cs="Times New Roman"/>
          <w:szCs w:val="28"/>
        </w:rPr>
        <w:t>Також запропоновано ще один варіант у якому вхідна множина розділяється на дві підмножини, перша множина це множина із факторами які мали місце до виникнення асоціацій і друга – множина із факторами що стали результатом виникнення асоціацій, на кожному кроці відсікається перша множина, адже вона не містить корисної інформаці.</w:t>
      </w:r>
    </w:p>
    <w:p w14:paraId="70C7B4EA" w14:textId="77777777" w:rsidR="008D5196" w:rsidRDefault="008D5196" w:rsidP="008D5196">
      <w:pPr>
        <w:pStyle w:val="Heading2"/>
        <w:ind w:firstLine="567"/>
        <w:rPr>
          <w:b w:val="0"/>
          <w:caps/>
          <w:szCs w:val="32"/>
        </w:rPr>
      </w:pPr>
      <w:r>
        <w:br w:type="page"/>
      </w:r>
    </w:p>
    <w:p w14:paraId="38746015" w14:textId="77777777" w:rsidR="008D5196" w:rsidRPr="008D5196" w:rsidRDefault="008D5196" w:rsidP="008D5196">
      <w:pPr>
        <w:pStyle w:val="Heading1"/>
        <w:pageBreakBefore/>
      </w:pPr>
      <w:bookmarkStart w:id="99" w:name="_Toc531903726"/>
      <w:r>
        <w:t>Розділ 3. ПРОГРАМНА РЕАЛІЗАЦІя</w:t>
      </w:r>
      <w:r w:rsidRPr="0007531F">
        <w:t xml:space="preserve"> АЛГОРИТМУ </w:t>
      </w:r>
      <w:r>
        <w:rPr>
          <w:lang w:val="en-US"/>
        </w:rPr>
        <w:t>apriori</w:t>
      </w:r>
      <w:bookmarkEnd w:id="99"/>
    </w:p>
    <w:p w14:paraId="6396CED5" w14:textId="77777777" w:rsidR="008D5196" w:rsidRPr="008D5196" w:rsidRDefault="008D5196" w:rsidP="00B6403F">
      <w:pPr>
        <w:pStyle w:val="ListParagraph"/>
        <w:numPr>
          <w:ilvl w:val="0"/>
          <w:numId w:val="11"/>
        </w:numPr>
        <w:spacing w:line="240" w:lineRule="auto"/>
        <w:jc w:val="left"/>
        <w:outlineLvl w:val="1"/>
        <w:rPr>
          <w:rFonts w:eastAsia="Times New Roman" w:cs="Times New Roman"/>
          <w:b/>
          <w:vanish/>
          <w:szCs w:val="26"/>
          <w:lang w:eastAsia="ru-RU"/>
        </w:rPr>
      </w:pPr>
      <w:bookmarkStart w:id="100" w:name="_Toc529380647"/>
      <w:bookmarkStart w:id="101" w:name="_Toc531176579"/>
      <w:bookmarkStart w:id="102" w:name="_Toc531217032"/>
      <w:bookmarkStart w:id="103" w:name="_Toc515477936"/>
      <w:bookmarkStart w:id="104" w:name="_Toc483258202"/>
      <w:bookmarkStart w:id="105" w:name="_Toc531903615"/>
      <w:bookmarkStart w:id="106" w:name="_Toc531903727"/>
      <w:bookmarkEnd w:id="100"/>
      <w:bookmarkEnd w:id="101"/>
      <w:bookmarkEnd w:id="102"/>
      <w:bookmarkEnd w:id="105"/>
      <w:bookmarkEnd w:id="106"/>
    </w:p>
    <w:p w14:paraId="2B89ACFA" w14:textId="77777777" w:rsidR="008D5196" w:rsidRPr="00DE6DBF" w:rsidRDefault="008D5196" w:rsidP="00B6403F">
      <w:pPr>
        <w:pStyle w:val="Heading2"/>
        <w:numPr>
          <w:ilvl w:val="1"/>
          <w:numId w:val="5"/>
        </w:numPr>
        <w:ind w:left="1440"/>
      </w:pPr>
      <w:bookmarkStart w:id="107" w:name="_Toc531903728"/>
      <w:r w:rsidRPr="00DE6DBF">
        <w:t>Загальна постановка задачі</w:t>
      </w:r>
      <w:bookmarkEnd w:id="103"/>
      <w:bookmarkEnd w:id="107"/>
    </w:p>
    <w:p w14:paraId="5BBDC65D" w14:textId="20B530E8" w:rsidR="008D5196" w:rsidRPr="008D5196" w:rsidRDefault="008D5196" w:rsidP="008D5196">
      <w:pPr>
        <w:ind w:firstLine="567"/>
        <w:rPr>
          <w:rFonts w:eastAsia="Times New Roman" w:cs="Times New Roman"/>
          <w:szCs w:val="28"/>
        </w:rPr>
      </w:pPr>
      <w:bookmarkStart w:id="108" w:name="_Toc513275174"/>
      <w:bookmarkStart w:id="109" w:name="_Toc515380391"/>
      <w:bookmarkStart w:id="110" w:name="_Toc515477937"/>
      <w:r w:rsidRPr="008D5196">
        <w:rPr>
          <w:rFonts w:eastAsia="Times New Roman" w:cs="Times New Roman"/>
          <w:szCs w:val="28"/>
        </w:rPr>
        <w:t xml:space="preserve">Реалізувати програмний засіб, за допомогою якого можна здійснювати інтелектуальний аналіз даних, а саме пошук асоціативних правил. Даний програмний засіб повинен надавати можливість для проведення аналізу вхідних даних та виведення результатів аналізу (знайдені асоціативні правила, їх кількість та швидкодію). Після виконання програма повинна формувати звітність на основі результатів аналізу представлених даних. Результати </w:t>
      </w:r>
      <w:r w:rsidR="007D3B20">
        <w:rPr>
          <w:rFonts w:eastAsia="Times New Roman" w:cs="Times New Roman"/>
          <w:szCs w:val="28"/>
        </w:rPr>
        <w:t>представлятимуться</w:t>
      </w:r>
      <w:r w:rsidRPr="008D5196">
        <w:rPr>
          <w:rFonts w:eastAsia="Times New Roman" w:cs="Times New Roman"/>
          <w:szCs w:val="28"/>
        </w:rPr>
        <w:t xml:space="preserve"> безпосередньо на екрані із можливістю збереження їх у файл.</w:t>
      </w:r>
      <w:bookmarkEnd w:id="108"/>
      <w:bookmarkEnd w:id="109"/>
      <w:bookmarkEnd w:id="110"/>
    </w:p>
    <w:p w14:paraId="1A6FCBEF" w14:textId="77777777" w:rsidR="008D5196" w:rsidRPr="008D5196" w:rsidRDefault="008D5196" w:rsidP="008D5196">
      <w:pPr>
        <w:ind w:firstLine="567"/>
        <w:rPr>
          <w:rFonts w:eastAsia="Times New Roman" w:cs="Times New Roman"/>
          <w:szCs w:val="28"/>
        </w:rPr>
      </w:pPr>
      <w:bookmarkStart w:id="111" w:name="_Toc513275175"/>
      <w:bookmarkStart w:id="112" w:name="_Toc515380392"/>
      <w:bookmarkStart w:id="113" w:name="_Toc515477938"/>
      <w:r w:rsidRPr="008D5196">
        <w:rPr>
          <w:rFonts w:eastAsia="Times New Roman" w:cs="Times New Roman"/>
          <w:szCs w:val="28"/>
        </w:rPr>
        <w:t>Провести дослідження ефективності алгоритму. На основі отриманих даних із експериментів визначити можливість видозміни алгоритму для збільшення ефективності його роботи. При позитивних результатах виконати модифікацію алгоритму.</w:t>
      </w:r>
      <w:bookmarkEnd w:id="111"/>
      <w:bookmarkEnd w:id="112"/>
      <w:bookmarkEnd w:id="113"/>
    </w:p>
    <w:p w14:paraId="4DEF43C0" w14:textId="77777777" w:rsidR="008D5196" w:rsidRPr="00DE6DBF" w:rsidRDefault="008D5196" w:rsidP="00B6403F">
      <w:pPr>
        <w:pStyle w:val="Heading2"/>
        <w:numPr>
          <w:ilvl w:val="1"/>
          <w:numId w:val="5"/>
        </w:numPr>
        <w:ind w:left="0" w:firstLine="567"/>
      </w:pPr>
      <w:bookmarkStart w:id="114" w:name="_Toc515477939"/>
      <w:bookmarkStart w:id="115" w:name="_Toc531903729"/>
      <w:r w:rsidRPr="00DE6DBF">
        <w:t>Специфікація вимог</w:t>
      </w:r>
      <w:bookmarkEnd w:id="114"/>
      <w:bookmarkEnd w:id="115"/>
    </w:p>
    <w:p w14:paraId="6F06F1DE" w14:textId="77777777" w:rsidR="008D5196" w:rsidRPr="008D5196" w:rsidRDefault="008D5196" w:rsidP="008D5196">
      <w:pPr>
        <w:ind w:firstLine="709"/>
        <w:rPr>
          <w:rFonts w:eastAsia="Calibri" w:cs="Times New Roman"/>
          <w:b/>
          <w:szCs w:val="28"/>
        </w:rPr>
      </w:pPr>
      <w:r w:rsidRPr="008D5196">
        <w:rPr>
          <w:rFonts w:eastAsia="Calibri" w:cs="Times New Roman"/>
          <w:b/>
          <w:szCs w:val="28"/>
        </w:rPr>
        <w:t>3.2.1. Вступ</w:t>
      </w:r>
    </w:p>
    <w:p w14:paraId="7879B8AC" w14:textId="77777777" w:rsidR="008D5196" w:rsidRPr="008D5196" w:rsidRDefault="008D5196" w:rsidP="008D5196">
      <w:pPr>
        <w:ind w:firstLine="709"/>
        <w:rPr>
          <w:rFonts w:eastAsia="Calibri" w:cs="Times New Roman"/>
          <w:szCs w:val="28"/>
        </w:rPr>
      </w:pPr>
      <w:r w:rsidRPr="008D5196">
        <w:rPr>
          <w:rFonts w:eastAsia="Calibri" w:cs="Times New Roman"/>
          <w:szCs w:val="28"/>
        </w:rPr>
        <w:t>Призначення даного продукту – автоматичний аналіз великих наборів даних та пошук в них асоціативних правил, формування звіту.</w:t>
      </w:r>
    </w:p>
    <w:p w14:paraId="70AE9565" w14:textId="77777777" w:rsidR="008D5196" w:rsidRPr="008D5196" w:rsidRDefault="008D5196" w:rsidP="008D5196">
      <w:pPr>
        <w:ind w:firstLine="709"/>
        <w:rPr>
          <w:rFonts w:eastAsia="Calibri" w:cs="Times New Roman"/>
          <w:szCs w:val="28"/>
        </w:rPr>
      </w:pPr>
      <w:r w:rsidRPr="008D5196">
        <w:rPr>
          <w:rFonts w:eastAsia="Calibri" w:cs="Times New Roman"/>
          <w:szCs w:val="28"/>
        </w:rPr>
        <w:t xml:space="preserve">Мета – реалізувати класичний алгоритм </w:t>
      </w:r>
      <w:r w:rsidRPr="008D5196">
        <w:rPr>
          <w:rFonts w:eastAsia="Calibri" w:cs="Times New Roman"/>
          <w:szCs w:val="28"/>
          <w:lang w:val="en-US"/>
        </w:rPr>
        <w:t>apriori</w:t>
      </w:r>
      <w:r w:rsidRPr="008D5196">
        <w:rPr>
          <w:rFonts w:eastAsia="Calibri" w:cs="Times New Roman"/>
          <w:szCs w:val="28"/>
        </w:rPr>
        <w:t xml:space="preserve"> та модифіковані його версії та порівняти результати роботи у вигляді програмного продуку.</w:t>
      </w:r>
    </w:p>
    <w:p w14:paraId="74A627B8" w14:textId="77777777" w:rsidR="008D5196" w:rsidRPr="008D5196" w:rsidRDefault="008D5196" w:rsidP="008D5196">
      <w:pPr>
        <w:ind w:firstLine="709"/>
        <w:rPr>
          <w:rFonts w:eastAsia="Calibri" w:cs="Times New Roman"/>
          <w:b/>
          <w:szCs w:val="28"/>
        </w:rPr>
      </w:pPr>
      <w:r w:rsidRPr="008D5196">
        <w:rPr>
          <w:rFonts w:eastAsia="Calibri" w:cs="Times New Roman"/>
          <w:b/>
          <w:szCs w:val="28"/>
        </w:rPr>
        <w:t>3.2.2. Загальний опис</w:t>
      </w:r>
    </w:p>
    <w:p w14:paraId="254EAA91"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3.2.2.1. Характеристики продукту</w:t>
      </w:r>
    </w:p>
    <w:p w14:paraId="55F245BB"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Функції, що будуть реалізовані у програмі:</w:t>
      </w:r>
    </w:p>
    <w:p w14:paraId="4A69F498" w14:textId="77777777" w:rsidR="008D5196" w:rsidRPr="008D5196" w:rsidRDefault="008D5196" w:rsidP="00B6403F">
      <w:pPr>
        <w:numPr>
          <w:ilvl w:val="0"/>
          <w:numId w:val="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Зчитування даних з файлу</w:t>
      </w:r>
      <w:r w:rsidRPr="008D5196">
        <w:rPr>
          <w:rFonts w:eastAsia="Times New Roman" w:cs="Times New Roman"/>
          <w:szCs w:val="28"/>
          <w:lang w:val="en-US" w:eastAsia="uk-UA"/>
        </w:rPr>
        <w:t>;</w:t>
      </w:r>
    </w:p>
    <w:p w14:paraId="5DD94701" w14:textId="77777777" w:rsidR="008D5196" w:rsidRPr="008D5196" w:rsidRDefault="008D5196" w:rsidP="00B6403F">
      <w:pPr>
        <w:numPr>
          <w:ilvl w:val="0"/>
          <w:numId w:val="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Аналіз даних</w:t>
      </w:r>
      <w:r w:rsidRPr="008D5196">
        <w:rPr>
          <w:rFonts w:eastAsia="Times New Roman" w:cs="Times New Roman"/>
          <w:szCs w:val="28"/>
          <w:lang w:val="en-US" w:eastAsia="uk-UA"/>
        </w:rPr>
        <w:t>;</w:t>
      </w:r>
    </w:p>
    <w:p w14:paraId="7385DEC1" w14:textId="77777777" w:rsidR="008D5196" w:rsidRPr="008D5196" w:rsidRDefault="008D5196" w:rsidP="00B6403F">
      <w:pPr>
        <w:numPr>
          <w:ilvl w:val="0"/>
          <w:numId w:val="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Виведення результатів у вигляді таблиць та діаграм;</w:t>
      </w:r>
    </w:p>
    <w:p w14:paraId="71BF99CE" w14:textId="77777777" w:rsidR="008D5196" w:rsidRPr="008D5196" w:rsidRDefault="008D5196" w:rsidP="00B6403F">
      <w:pPr>
        <w:numPr>
          <w:ilvl w:val="0"/>
          <w:numId w:val="1"/>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Формування звіту про результати аналізу;</w:t>
      </w:r>
    </w:p>
    <w:p w14:paraId="5E7C723D" w14:textId="77777777" w:rsidR="008D5196" w:rsidRPr="008D5196" w:rsidRDefault="008D5196" w:rsidP="008D5196">
      <w:pPr>
        <w:ind w:left="709"/>
        <w:contextualSpacing/>
        <w:jc w:val="left"/>
        <w:rPr>
          <w:rFonts w:eastAsia="Calibri" w:cs="Times New Roman"/>
          <w:b/>
          <w:szCs w:val="28"/>
          <w:lang w:eastAsia="ru-RU"/>
        </w:rPr>
      </w:pPr>
      <w:bookmarkStart w:id="116" w:name="_Toc191796385"/>
    </w:p>
    <w:p w14:paraId="6737787B"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3.2.2.2. Класи користувачів та їх характеристики</w:t>
      </w:r>
      <w:bookmarkEnd w:id="116"/>
    </w:p>
    <w:p w14:paraId="5615FD38"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 xml:space="preserve">В даній програмі передбачено лише один клас користувачів, тому функціонал не буде мати обмеження. </w:t>
      </w:r>
    </w:p>
    <w:p w14:paraId="24A034D2"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Програмний засіб призначений для бізнес аналітиків, щоб ефективно провести інтелектуальний аналіз даних та сформувати звіт замовнику.</w:t>
      </w:r>
    </w:p>
    <w:p w14:paraId="31173036" w14:textId="77777777" w:rsidR="008D5196" w:rsidRPr="008D5196" w:rsidRDefault="008D5196" w:rsidP="008D5196">
      <w:pPr>
        <w:ind w:left="709"/>
        <w:contextualSpacing/>
        <w:jc w:val="left"/>
        <w:rPr>
          <w:rFonts w:eastAsia="Calibri" w:cs="Times New Roman"/>
          <w:b/>
          <w:szCs w:val="28"/>
          <w:lang w:eastAsia="ru-RU"/>
        </w:rPr>
      </w:pPr>
      <w:bookmarkStart w:id="117" w:name="_Toc191796386"/>
    </w:p>
    <w:p w14:paraId="61A14BE0"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3.2.2.3. Середовище функціонування</w:t>
      </w:r>
      <w:bookmarkEnd w:id="117"/>
    </w:p>
    <w:p w14:paraId="03E8BC6D"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Апаратні вимоги:</w:t>
      </w:r>
    </w:p>
    <w:p w14:paraId="1291523B" w14:textId="77777777" w:rsidR="008D5196" w:rsidRPr="008D5196" w:rsidRDefault="008D5196" w:rsidP="00B6403F">
      <w:pPr>
        <w:numPr>
          <w:ilvl w:val="0"/>
          <w:numId w:val="2"/>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Частота процесора 1 GHz;</w:t>
      </w:r>
    </w:p>
    <w:p w14:paraId="6C0C507C" w14:textId="77777777" w:rsidR="008D5196" w:rsidRPr="008D5196" w:rsidRDefault="008D5196" w:rsidP="00B6403F">
      <w:pPr>
        <w:numPr>
          <w:ilvl w:val="0"/>
          <w:numId w:val="2"/>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Оперативна пам’ять 512 Mb;</w:t>
      </w:r>
    </w:p>
    <w:p w14:paraId="2F78A7F3" w14:textId="77777777" w:rsidR="008D5196" w:rsidRPr="008D5196" w:rsidRDefault="008D5196" w:rsidP="00B6403F">
      <w:pPr>
        <w:numPr>
          <w:ilvl w:val="0"/>
          <w:numId w:val="2"/>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10 Mb вільного простору на диску.</w:t>
      </w:r>
    </w:p>
    <w:p w14:paraId="42CFD557" w14:textId="77777777" w:rsidR="008D5196" w:rsidRPr="008D5196" w:rsidRDefault="008D5196" w:rsidP="008D5196">
      <w:pPr>
        <w:ind w:firstLine="709"/>
        <w:rPr>
          <w:rFonts w:eastAsia="Times New Roman" w:cs="Times New Roman"/>
          <w:szCs w:val="28"/>
          <w:lang w:eastAsia="uk-UA"/>
        </w:rPr>
      </w:pPr>
      <w:r w:rsidRPr="008D5196">
        <w:rPr>
          <w:rFonts w:eastAsia="Times New Roman" w:cs="Times New Roman"/>
          <w:szCs w:val="28"/>
          <w:lang w:eastAsia="uk-UA"/>
        </w:rPr>
        <w:t>Системні вимоги:</w:t>
      </w:r>
    </w:p>
    <w:p w14:paraId="3A38500F" w14:textId="77777777" w:rsidR="008D5196" w:rsidRPr="008D5196" w:rsidRDefault="008D5196" w:rsidP="00B6403F">
      <w:pPr>
        <w:numPr>
          <w:ilvl w:val="0"/>
          <w:numId w:val="3"/>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Операційна система Microsoft Windows XP або вище;</w:t>
      </w:r>
    </w:p>
    <w:p w14:paraId="1D64270B" w14:textId="77777777" w:rsidR="008D5196" w:rsidRPr="008D5196" w:rsidRDefault="008D5196" w:rsidP="00B6403F">
      <w:pPr>
        <w:numPr>
          <w:ilvl w:val="0"/>
          <w:numId w:val="3"/>
        </w:numPr>
        <w:spacing w:line="240" w:lineRule="auto"/>
        <w:ind w:left="0" w:firstLine="709"/>
        <w:jc w:val="left"/>
        <w:rPr>
          <w:rFonts w:eastAsia="Times New Roman" w:cs="Times New Roman"/>
          <w:szCs w:val="28"/>
          <w:lang w:eastAsia="uk-UA"/>
        </w:rPr>
      </w:pPr>
      <w:r w:rsidRPr="008D5196">
        <w:rPr>
          <w:rFonts w:eastAsia="Times New Roman" w:cs="Times New Roman"/>
          <w:szCs w:val="28"/>
          <w:lang w:val="en-US" w:eastAsia="uk-UA"/>
        </w:rPr>
        <w:t xml:space="preserve">.Net Framework </w:t>
      </w:r>
      <w:r w:rsidRPr="008D5196">
        <w:rPr>
          <w:rFonts w:eastAsia="Times New Roman" w:cs="Times New Roman"/>
          <w:szCs w:val="28"/>
          <w:lang w:eastAsia="uk-UA"/>
        </w:rPr>
        <w:t>версії 4.0 і вище;</w:t>
      </w:r>
    </w:p>
    <w:p w14:paraId="263A9170" w14:textId="77777777" w:rsidR="008D5196" w:rsidRPr="008D5196" w:rsidRDefault="008D5196" w:rsidP="008D5196">
      <w:pPr>
        <w:numPr>
          <w:ilvl w:val="2"/>
          <w:numId w:val="0"/>
        </w:numPr>
        <w:ind w:firstLine="708"/>
        <w:contextualSpacing/>
        <w:rPr>
          <w:rFonts w:eastAsia="Calibri" w:cs="Times New Roman"/>
          <w:b/>
          <w:szCs w:val="28"/>
          <w:lang w:eastAsia="ru-RU"/>
        </w:rPr>
      </w:pPr>
      <w:bookmarkStart w:id="118" w:name="_Toc191796390"/>
      <w:bookmarkStart w:id="119" w:name="_Toc439994682"/>
    </w:p>
    <w:p w14:paraId="2FEA3142" w14:textId="77777777" w:rsidR="008D5196" w:rsidRPr="008D5196" w:rsidRDefault="008D5196" w:rsidP="008D5196">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3.2.3. Характеристики системи</w:t>
      </w:r>
      <w:bookmarkEnd w:id="118"/>
    </w:p>
    <w:p w14:paraId="467073F6"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3.2.3.1. Пошук асоціативних правил для введених даних</w:t>
      </w:r>
    </w:p>
    <w:p w14:paraId="631D8D0A" w14:textId="77777777" w:rsidR="008D5196" w:rsidRPr="008D5196" w:rsidRDefault="008D5196" w:rsidP="008D5196">
      <w:pPr>
        <w:ind w:left="709"/>
        <w:contextualSpacing/>
        <w:jc w:val="left"/>
        <w:rPr>
          <w:rFonts w:eastAsia="Calibri" w:cs="Times New Roman"/>
          <w:szCs w:val="28"/>
          <w:lang w:eastAsia="ru-RU"/>
        </w:rPr>
      </w:pPr>
      <w:r w:rsidRPr="008D5196">
        <w:rPr>
          <w:rFonts w:eastAsia="Calibri" w:cs="Times New Roman"/>
          <w:szCs w:val="28"/>
          <w:lang w:eastAsia="ru-RU"/>
        </w:rPr>
        <w:t>3.2.3.1.1. Опис і пріоритет</w:t>
      </w:r>
    </w:p>
    <w:p w14:paraId="7FB8AF51" w14:textId="77777777" w:rsidR="008D5196" w:rsidRPr="008D5196" w:rsidRDefault="008D5196" w:rsidP="008D5196">
      <w:pPr>
        <w:ind w:firstLine="709"/>
        <w:rPr>
          <w:rFonts w:eastAsia="Calibri" w:cs="Times New Roman"/>
          <w:szCs w:val="28"/>
        </w:rPr>
      </w:pPr>
      <w:r w:rsidRPr="008D5196">
        <w:rPr>
          <w:rFonts w:eastAsia="Calibri" w:cs="Times New Roman"/>
          <w:szCs w:val="28"/>
        </w:rPr>
        <w:t>Аналіз введених даних, пошук залежностей. Виведення результатів тестування у зручному для користувача вигляді, у вигляді таблиць та діаграм, із можливістю збереження на локальний диск.</w:t>
      </w:r>
    </w:p>
    <w:p w14:paraId="6B2AABD6" w14:textId="77777777" w:rsidR="008D5196" w:rsidRPr="008D5196" w:rsidRDefault="008D5196" w:rsidP="008D5196">
      <w:pPr>
        <w:numPr>
          <w:ilvl w:val="12"/>
          <w:numId w:val="0"/>
        </w:numPr>
        <w:ind w:left="635" w:firstLine="851"/>
        <w:rPr>
          <w:rFonts w:eastAsia="Calibri" w:cs="Times New Roman"/>
          <w:szCs w:val="28"/>
          <w:lang w:eastAsia="ru-RU"/>
        </w:rPr>
      </w:pPr>
      <w:r w:rsidRPr="008D5196">
        <w:rPr>
          <w:rFonts w:eastAsia="Times New Roman" w:cs="Times New Roman"/>
          <w:szCs w:val="28"/>
          <w:lang w:eastAsia="uk-UA"/>
        </w:rPr>
        <w:t>Пріоритет – високий.</w:t>
      </w:r>
    </w:p>
    <w:p w14:paraId="5F0F22DB" w14:textId="77777777" w:rsidR="008D5196" w:rsidRPr="008D5196" w:rsidRDefault="008D5196" w:rsidP="008D5196">
      <w:pPr>
        <w:ind w:left="709"/>
        <w:contextualSpacing/>
        <w:jc w:val="left"/>
        <w:rPr>
          <w:rFonts w:eastAsia="Calibri" w:cs="Times New Roman"/>
          <w:szCs w:val="28"/>
          <w:lang w:eastAsia="ru-RU"/>
        </w:rPr>
      </w:pPr>
      <w:r w:rsidRPr="008D5196">
        <w:rPr>
          <w:rFonts w:eastAsia="Calibri" w:cs="Times New Roman"/>
          <w:szCs w:val="28"/>
          <w:lang w:eastAsia="ru-RU"/>
        </w:rPr>
        <w:t xml:space="preserve">3.2.3.1.2. Послідовності дія/відгук </w:t>
      </w:r>
    </w:p>
    <w:p w14:paraId="62B91DF9" w14:textId="7B2DC5D1" w:rsidR="008D5196" w:rsidRPr="008D5196" w:rsidRDefault="008D5196" w:rsidP="008D5196">
      <w:pPr>
        <w:ind w:firstLine="708"/>
        <w:contextualSpacing/>
        <w:rPr>
          <w:rFonts w:eastAsia="Calibri" w:cs="Times New Roman"/>
          <w:szCs w:val="28"/>
          <w:lang w:eastAsia="ru-RU"/>
        </w:rPr>
      </w:pPr>
      <w:r w:rsidRPr="008D5196">
        <w:rPr>
          <w:rFonts w:eastAsia="Calibri" w:cs="Times New Roman"/>
          <w:szCs w:val="28"/>
          <w:lang w:eastAsia="ru-RU"/>
        </w:rPr>
        <w:t>Користувач вибирає текстовий документ із даними, аналіз яких потрібно провести</w:t>
      </w:r>
      <w:r w:rsidR="006124AE">
        <w:rPr>
          <w:rFonts w:eastAsia="Calibri" w:cs="Times New Roman"/>
          <w:szCs w:val="28"/>
          <w:lang w:eastAsia="ru-RU"/>
        </w:rPr>
        <w:t xml:space="preserve">. Далі завантажує список характеристик написнувши на кнопку «Завантажити </w:t>
      </w:r>
      <w:r w:rsidR="006124AE">
        <w:rPr>
          <w:rFonts w:eastAsia="Calibri" w:cs="Times New Roman"/>
          <w:szCs w:val="28"/>
          <w:lang w:val="en-US" w:eastAsia="ru-RU"/>
        </w:rPr>
        <w:t>I</w:t>
      </w:r>
      <w:r w:rsidR="006124AE">
        <w:rPr>
          <w:rFonts w:eastAsia="Calibri" w:cs="Times New Roman"/>
          <w:szCs w:val="28"/>
          <w:lang w:eastAsia="ru-RU"/>
        </w:rPr>
        <w:t>»</w:t>
      </w:r>
      <w:r w:rsidRPr="008D5196">
        <w:rPr>
          <w:rFonts w:eastAsia="Calibri" w:cs="Times New Roman"/>
          <w:szCs w:val="28"/>
          <w:lang w:eastAsia="ru-RU"/>
        </w:rPr>
        <w:t>.</w:t>
      </w:r>
      <w:r w:rsidR="006124AE">
        <w:rPr>
          <w:rFonts w:eastAsia="Calibri" w:cs="Times New Roman"/>
          <w:szCs w:val="28"/>
          <w:lang w:eastAsia="ru-RU"/>
        </w:rPr>
        <w:t xml:space="preserve"> Потім задає коефіцієнти підтримки, достовірності та ліфта, при потребі завантажує </w:t>
      </w:r>
      <w:r w:rsidR="000625C8">
        <w:rPr>
          <w:rFonts w:eastAsia="Calibri" w:cs="Times New Roman"/>
          <w:szCs w:val="28"/>
          <w:lang w:eastAsia="ru-RU"/>
        </w:rPr>
        <w:t>характеристики що описують</w:t>
      </w:r>
      <w:r w:rsidR="006124AE">
        <w:rPr>
          <w:rFonts w:eastAsia="Calibri" w:cs="Times New Roman"/>
          <w:szCs w:val="28"/>
          <w:lang w:eastAsia="ru-RU"/>
        </w:rPr>
        <w:t xml:space="preserve"> ДТП.</w:t>
      </w:r>
      <w:r w:rsidRPr="008D5196">
        <w:rPr>
          <w:rFonts w:eastAsia="Calibri" w:cs="Times New Roman"/>
          <w:szCs w:val="28"/>
          <w:lang w:eastAsia="ru-RU"/>
        </w:rPr>
        <w:t xml:space="preserve"> Натискає на кнопку «</w:t>
      </w:r>
      <w:r w:rsidR="003B3174">
        <w:rPr>
          <w:rFonts w:eastAsia="Calibri" w:cs="Times New Roman"/>
          <w:szCs w:val="28"/>
          <w:lang w:eastAsia="ru-RU"/>
        </w:rPr>
        <w:t>Розпочати</w:t>
      </w:r>
      <w:r w:rsidRPr="008D5196">
        <w:rPr>
          <w:rFonts w:eastAsia="Calibri" w:cs="Times New Roman"/>
          <w:szCs w:val="28"/>
          <w:lang w:eastAsia="ru-RU"/>
        </w:rPr>
        <w:t xml:space="preserve">» і у низу вікна </w:t>
      </w:r>
      <w:r w:rsidR="006124AE">
        <w:rPr>
          <w:rFonts w:eastAsia="Calibri" w:cs="Times New Roman"/>
          <w:szCs w:val="28"/>
          <w:lang w:eastAsia="ru-RU"/>
        </w:rPr>
        <w:t>з’являється анімація завантаження</w:t>
      </w:r>
      <w:r w:rsidRPr="008D5196">
        <w:rPr>
          <w:rFonts w:eastAsia="Calibri" w:cs="Times New Roman"/>
          <w:szCs w:val="28"/>
          <w:lang w:eastAsia="ru-RU"/>
        </w:rPr>
        <w:t>.</w:t>
      </w:r>
    </w:p>
    <w:p w14:paraId="72BFC14E" w14:textId="77777777" w:rsidR="008D5196" w:rsidRPr="008D5196" w:rsidRDefault="008D5196" w:rsidP="008D5196">
      <w:pPr>
        <w:ind w:left="709"/>
        <w:contextualSpacing/>
        <w:jc w:val="left"/>
        <w:rPr>
          <w:rFonts w:eastAsia="Calibri" w:cs="Times New Roman"/>
          <w:szCs w:val="28"/>
          <w:lang w:eastAsia="ru-RU"/>
        </w:rPr>
      </w:pPr>
      <w:r w:rsidRPr="008D5196">
        <w:rPr>
          <w:rFonts w:eastAsia="Calibri" w:cs="Times New Roman"/>
          <w:szCs w:val="28"/>
          <w:lang w:eastAsia="ru-RU"/>
        </w:rPr>
        <w:t>3.2.3.1.3.  Функціональні вимоги</w:t>
      </w:r>
    </w:p>
    <w:p w14:paraId="4167C419"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REQ-1.1:  Зчитування даних із .</w:t>
      </w:r>
      <w:r w:rsidRPr="008D5196">
        <w:rPr>
          <w:rFonts w:eastAsia="Times New Roman" w:cs="Times New Roman"/>
          <w:szCs w:val="28"/>
          <w:lang w:val="en-US" w:eastAsia="uk-UA"/>
        </w:rPr>
        <w:t>txt</w:t>
      </w:r>
      <w:r w:rsidRPr="008D5196">
        <w:rPr>
          <w:rFonts w:eastAsia="Times New Roman" w:cs="Times New Roman"/>
          <w:szCs w:val="28"/>
          <w:lang w:eastAsia="uk-UA"/>
        </w:rPr>
        <w:t xml:space="preserve"> формата;</w:t>
      </w:r>
    </w:p>
    <w:p w14:paraId="44DAC92D" w14:textId="77777777" w:rsidR="008D5196" w:rsidRPr="008D5196" w:rsidRDefault="008D5196" w:rsidP="008D5196">
      <w:pPr>
        <w:ind w:left="1843" w:hanging="1134"/>
        <w:rPr>
          <w:rFonts w:eastAsia="Times New Roman" w:cs="Times New Roman"/>
          <w:szCs w:val="28"/>
          <w:lang w:eastAsia="uk-UA"/>
        </w:rPr>
      </w:pPr>
      <w:r w:rsidRPr="008D5196">
        <w:rPr>
          <w:rFonts w:eastAsia="Times New Roman" w:cs="Times New Roman"/>
          <w:szCs w:val="28"/>
          <w:lang w:eastAsia="uk-UA"/>
        </w:rPr>
        <w:t>REQ-1.2:  Проведення аналізу;</w:t>
      </w:r>
    </w:p>
    <w:p w14:paraId="186491E0"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REQ-1.3:  Пошук асоціативних правил;</w:t>
      </w:r>
    </w:p>
    <w:p w14:paraId="653CFFA3"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REQ-1.4:  Виведення повідомлення про закінчення  проведення аналізу;</w:t>
      </w:r>
      <w:bookmarkStart w:id="120" w:name="_Toc191796393"/>
    </w:p>
    <w:p w14:paraId="7027F212" w14:textId="77777777" w:rsidR="008D5196" w:rsidRPr="008D5196" w:rsidRDefault="008D5196" w:rsidP="008D5196">
      <w:pPr>
        <w:ind w:left="1701" w:hanging="994"/>
        <w:rPr>
          <w:rFonts w:eastAsia="Times New Roman" w:cs="Times New Roman"/>
          <w:szCs w:val="28"/>
          <w:lang w:eastAsia="uk-UA"/>
        </w:rPr>
      </w:pPr>
      <w:r w:rsidRPr="008D5196">
        <w:rPr>
          <w:rFonts w:eastAsia="Times New Roman" w:cs="Times New Roman"/>
          <w:szCs w:val="28"/>
          <w:lang w:eastAsia="uk-UA"/>
        </w:rPr>
        <w:t>REQ-1.5:  Виведення результатів;</w:t>
      </w:r>
    </w:p>
    <w:p w14:paraId="477E7EEB" w14:textId="77777777" w:rsidR="008D5196" w:rsidRPr="008D5196" w:rsidRDefault="008D5196" w:rsidP="008D5196">
      <w:pPr>
        <w:ind w:firstLine="707"/>
        <w:contextualSpacing/>
        <w:jc w:val="left"/>
        <w:rPr>
          <w:rFonts w:eastAsia="Times New Roman" w:cs="Times New Roman"/>
          <w:szCs w:val="28"/>
          <w:lang w:eastAsia="uk-UA"/>
        </w:rPr>
      </w:pPr>
    </w:p>
    <w:p w14:paraId="5AD7EA3E" w14:textId="77777777" w:rsidR="008D5196" w:rsidRPr="008D5196" w:rsidRDefault="008D5196" w:rsidP="008D5196">
      <w:pPr>
        <w:ind w:firstLine="707"/>
        <w:contextualSpacing/>
        <w:jc w:val="left"/>
        <w:rPr>
          <w:rFonts w:eastAsia="Calibri" w:cs="Times New Roman"/>
          <w:b/>
          <w:szCs w:val="28"/>
          <w:lang w:eastAsia="ru-RU"/>
        </w:rPr>
      </w:pPr>
      <w:r w:rsidRPr="008D5196">
        <w:rPr>
          <w:rFonts w:eastAsia="Calibri" w:cs="Times New Roman"/>
          <w:b/>
          <w:szCs w:val="28"/>
          <w:lang w:eastAsia="ru-RU"/>
        </w:rPr>
        <w:t>3.2.3.2. Формування звіту результату</w:t>
      </w:r>
    </w:p>
    <w:p w14:paraId="28422371" w14:textId="77777777" w:rsidR="008D5196" w:rsidRPr="008D5196" w:rsidRDefault="008D5196" w:rsidP="008D5196">
      <w:pPr>
        <w:ind w:firstLine="709"/>
        <w:contextualSpacing/>
        <w:jc w:val="left"/>
        <w:rPr>
          <w:rFonts w:eastAsia="Calibri" w:cs="Times New Roman"/>
          <w:szCs w:val="28"/>
          <w:lang w:eastAsia="ru-RU"/>
        </w:rPr>
      </w:pPr>
      <w:r w:rsidRPr="008D5196">
        <w:rPr>
          <w:rFonts w:eastAsia="Calibri" w:cs="Times New Roman"/>
          <w:szCs w:val="28"/>
          <w:lang w:eastAsia="ru-RU"/>
        </w:rPr>
        <w:t>3.2.3.2.1. Опис і пріоритет</w:t>
      </w:r>
    </w:p>
    <w:p w14:paraId="0C567481" w14:textId="77777777" w:rsidR="008D5196" w:rsidRPr="008D5196" w:rsidRDefault="008D5196" w:rsidP="008D5196">
      <w:pPr>
        <w:ind w:firstLine="710"/>
        <w:rPr>
          <w:rFonts w:eastAsia="Calibri" w:cs="Times New Roman"/>
          <w:szCs w:val="28"/>
        </w:rPr>
      </w:pPr>
      <w:r w:rsidRPr="008D5196">
        <w:rPr>
          <w:rFonts w:eastAsia="Calibri" w:cs="Times New Roman"/>
          <w:szCs w:val="28"/>
        </w:rPr>
        <w:t xml:space="preserve">Створення звіту, який буде відображати інформацію про результат пошуку залежностей. Звіт можна зберегти на диск у форматі </w:t>
      </w:r>
      <w:r w:rsidRPr="008D5196">
        <w:rPr>
          <w:rFonts w:eastAsia="Calibri" w:cs="Times New Roman"/>
          <w:szCs w:val="28"/>
          <w:lang w:val="en-US"/>
        </w:rPr>
        <w:t>txt</w:t>
      </w:r>
      <w:r w:rsidRPr="008D5196">
        <w:rPr>
          <w:rFonts w:eastAsia="Calibri" w:cs="Times New Roman"/>
          <w:szCs w:val="28"/>
        </w:rPr>
        <w:t>.</w:t>
      </w:r>
    </w:p>
    <w:p w14:paraId="6BC03328" w14:textId="77777777" w:rsidR="008D5196" w:rsidRPr="008D5196" w:rsidRDefault="008D5196" w:rsidP="008D5196">
      <w:pPr>
        <w:ind w:firstLine="709"/>
        <w:contextualSpacing/>
        <w:jc w:val="left"/>
        <w:rPr>
          <w:rFonts w:eastAsia="Calibri" w:cs="Times New Roman"/>
          <w:szCs w:val="28"/>
          <w:lang w:eastAsia="ru-RU"/>
        </w:rPr>
      </w:pPr>
      <w:r w:rsidRPr="008D5196">
        <w:rPr>
          <w:rFonts w:eastAsia="Calibri" w:cs="Times New Roman"/>
          <w:szCs w:val="28"/>
          <w:lang w:eastAsia="ru-RU"/>
        </w:rPr>
        <w:t xml:space="preserve">3.2.3.2.2. Послідовності дія/відгук </w:t>
      </w:r>
    </w:p>
    <w:p w14:paraId="47776B82" w14:textId="77777777" w:rsidR="008D5196" w:rsidRPr="008D5196" w:rsidRDefault="008D5196" w:rsidP="008D5196">
      <w:pPr>
        <w:ind w:firstLine="709"/>
        <w:rPr>
          <w:rFonts w:eastAsia="Calibri" w:cs="Times New Roman"/>
          <w:szCs w:val="28"/>
        </w:rPr>
      </w:pPr>
      <w:r w:rsidRPr="008D5196">
        <w:rPr>
          <w:rFonts w:eastAsia="Calibri" w:cs="Times New Roman"/>
          <w:szCs w:val="28"/>
        </w:rPr>
        <w:t>Для збереження звіту потрібно натиснути кнопку «Зберегти звіт», після чого появиться діалогове вікно для вибору місця збереження файлу.</w:t>
      </w:r>
    </w:p>
    <w:p w14:paraId="4B643C4F" w14:textId="77777777" w:rsidR="008D5196" w:rsidRPr="008D5196" w:rsidRDefault="008D5196" w:rsidP="008D5196">
      <w:pPr>
        <w:ind w:firstLine="709"/>
        <w:contextualSpacing/>
        <w:jc w:val="left"/>
        <w:rPr>
          <w:rFonts w:eastAsia="Calibri" w:cs="Times New Roman"/>
          <w:szCs w:val="28"/>
          <w:lang w:eastAsia="ru-RU"/>
        </w:rPr>
      </w:pPr>
      <w:r w:rsidRPr="008D5196">
        <w:rPr>
          <w:rFonts w:eastAsia="Calibri" w:cs="Times New Roman"/>
          <w:szCs w:val="28"/>
          <w:lang w:eastAsia="ru-RU"/>
        </w:rPr>
        <w:t>3.2.3.2.3. Функціональні вимоги</w:t>
      </w:r>
    </w:p>
    <w:p w14:paraId="5F6A739F" w14:textId="77777777" w:rsidR="008D5196" w:rsidRPr="008D5196" w:rsidRDefault="008D5196" w:rsidP="008D5196">
      <w:pPr>
        <w:ind w:left="709"/>
        <w:rPr>
          <w:rFonts w:eastAsia="Times New Roman" w:cs="Times New Roman"/>
          <w:szCs w:val="28"/>
          <w:lang w:eastAsia="uk-UA"/>
        </w:rPr>
      </w:pPr>
      <w:r w:rsidRPr="008D5196">
        <w:rPr>
          <w:rFonts w:eastAsia="Times New Roman" w:cs="Times New Roman"/>
          <w:szCs w:val="28"/>
          <w:lang w:eastAsia="uk-UA"/>
        </w:rPr>
        <w:t>REQ-2.1: Формування звіту;</w:t>
      </w:r>
    </w:p>
    <w:p w14:paraId="11E27B33" w14:textId="77777777" w:rsidR="008D5196" w:rsidRDefault="008D5196" w:rsidP="008D5196">
      <w:pPr>
        <w:ind w:left="709"/>
        <w:rPr>
          <w:rFonts w:eastAsia="Times New Roman" w:cs="Times New Roman"/>
          <w:szCs w:val="28"/>
          <w:lang w:eastAsia="uk-UA"/>
        </w:rPr>
      </w:pPr>
      <w:r w:rsidRPr="008D5196">
        <w:rPr>
          <w:rFonts w:eastAsia="Times New Roman" w:cs="Times New Roman"/>
          <w:szCs w:val="28"/>
          <w:lang w:eastAsia="uk-UA"/>
        </w:rPr>
        <w:t xml:space="preserve">REQ-2.2: Збереження на диску у форматі </w:t>
      </w:r>
      <w:r w:rsidRPr="008D5196">
        <w:rPr>
          <w:rFonts w:eastAsia="Times New Roman" w:cs="Times New Roman"/>
          <w:szCs w:val="28"/>
          <w:lang w:val="en-US" w:eastAsia="uk-UA"/>
        </w:rPr>
        <w:t>txt</w:t>
      </w:r>
      <w:r w:rsidRPr="008D5196">
        <w:rPr>
          <w:rFonts w:eastAsia="Times New Roman" w:cs="Times New Roman"/>
          <w:szCs w:val="28"/>
          <w:lang w:eastAsia="uk-UA"/>
        </w:rPr>
        <w:t>;</w:t>
      </w:r>
    </w:p>
    <w:p w14:paraId="389CFE3D" w14:textId="77777777" w:rsidR="003B3174" w:rsidRPr="008D5196" w:rsidRDefault="003B3174" w:rsidP="003B3174">
      <w:pPr>
        <w:ind w:firstLine="707"/>
        <w:contextualSpacing/>
        <w:jc w:val="left"/>
        <w:rPr>
          <w:rFonts w:eastAsia="Calibri" w:cs="Times New Roman"/>
          <w:b/>
          <w:szCs w:val="28"/>
          <w:lang w:eastAsia="ru-RU"/>
        </w:rPr>
      </w:pPr>
      <w:r>
        <w:rPr>
          <w:rFonts w:eastAsia="Calibri" w:cs="Times New Roman"/>
          <w:b/>
          <w:szCs w:val="28"/>
          <w:lang w:eastAsia="ru-RU"/>
        </w:rPr>
        <w:t>3.2.3.3</w:t>
      </w:r>
      <w:r w:rsidRPr="008D5196">
        <w:rPr>
          <w:rFonts w:eastAsia="Calibri" w:cs="Times New Roman"/>
          <w:b/>
          <w:szCs w:val="28"/>
          <w:lang w:eastAsia="ru-RU"/>
        </w:rPr>
        <w:t xml:space="preserve">. </w:t>
      </w:r>
      <w:r>
        <w:rPr>
          <w:rFonts w:eastAsia="Calibri" w:cs="Times New Roman"/>
          <w:b/>
          <w:szCs w:val="28"/>
          <w:lang w:eastAsia="ru-RU"/>
        </w:rPr>
        <w:t>Перегляд результатів виконання</w:t>
      </w:r>
    </w:p>
    <w:p w14:paraId="79D2322A" w14:textId="77777777" w:rsidR="003B3174" w:rsidRPr="008D5196" w:rsidRDefault="003B3174" w:rsidP="003B3174">
      <w:pPr>
        <w:ind w:firstLine="709"/>
        <w:contextualSpacing/>
        <w:jc w:val="left"/>
        <w:rPr>
          <w:rFonts w:eastAsia="Calibri" w:cs="Times New Roman"/>
          <w:szCs w:val="28"/>
          <w:lang w:eastAsia="ru-RU"/>
        </w:rPr>
      </w:pPr>
      <w:r>
        <w:rPr>
          <w:rFonts w:eastAsia="Calibri" w:cs="Times New Roman"/>
          <w:szCs w:val="28"/>
          <w:lang w:eastAsia="ru-RU"/>
        </w:rPr>
        <w:t>3.2.3.3</w:t>
      </w:r>
      <w:r w:rsidRPr="008D5196">
        <w:rPr>
          <w:rFonts w:eastAsia="Calibri" w:cs="Times New Roman"/>
          <w:szCs w:val="28"/>
          <w:lang w:eastAsia="ru-RU"/>
        </w:rPr>
        <w:t>.1. Опис і пріоритет</w:t>
      </w:r>
    </w:p>
    <w:p w14:paraId="0FDB6474" w14:textId="77777777" w:rsidR="003B3174" w:rsidRPr="008D5196" w:rsidRDefault="003B3174" w:rsidP="003B3174">
      <w:pPr>
        <w:ind w:firstLine="710"/>
        <w:rPr>
          <w:rFonts w:eastAsia="Calibri" w:cs="Times New Roman"/>
          <w:szCs w:val="28"/>
        </w:rPr>
      </w:pPr>
      <w:r>
        <w:rPr>
          <w:rFonts w:eastAsia="Calibri" w:cs="Times New Roman"/>
          <w:szCs w:val="28"/>
        </w:rPr>
        <w:t>Перегляд результатів виконання програми у вигляді діаграм та таблиці</w:t>
      </w:r>
    </w:p>
    <w:p w14:paraId="6EA97EE5" w14:textId="77777777" w:rsidR="003B3174" w:rsidRPr="008D5196" w:rsidRDefault="003B3174" w:rsidP="003B3174">
      <w:pPr>
        <w:ind w:firstLine="709"/>
        <w:contextualSpacing/>
        <w:jc w:val="left"/>
        <w:rPr>
          <w:rFonts w:eastAsia="Calibri" w:cs="Times New Roman"/>
          <w:szCs w:val="28"/>
          <w:lang w:eastAsia="ru-RU"/>
        </w:rPr>
      </w:pPr>
      <w:r>
        <w:rPr>
          <w:rFonts w:eastAsia="Calibri" w:cs="Times New Roman"/>
          <w:szCs w:val="28"/>
          <w:lang w:eastAsia="ru-RU"/>
        </w:rPr>
        <w:t>3.2.3.3.</w:t>
      </w:r>
      <w:r w:rsidRPr="008D5196">
        <w:rPr>
          <w:rFonts w:eastAsia="Calibri" w:cs="Times New Roman"/>
          <w:szCs w:val="28"/>
          <w:lang w:eastAsia="ru-RU"/>
        </w:rPr>
        <w:t xml:space="preserve">2. Послідовності дія/відгук </w:t>
      </w:r>
    </w:p>
    <w:p w14:paraId="7775FF57" w14:textId="77777777" w:rsidR="003B3174" w:rsidRPr="008D5196" w:rsidRDefault="003B3174" w:rsidP="003B3174">
      <w:pPr>
        <w:ind w:firstLine="709"/>
        <w:rPr>
          <w:rFonts w:eastAsia="Calibri" w:cs="Times New Roman"/>
          <w:szCs w:val="28"/>
        </w:rPr>
      </w:pPr>
      <w:r w:rsidRPr="008D5196">
        <w:rPr>
          <w:rFonts w:eastAsia="Calibri" w:cs="Times New Roman"/>
          <w:szCs w:val="28"/>
        </w:rPr>
        <w:t xml:space="preserve">Для </w:t>
      </w:r>
      <w:r>
        <w:rPr>
          <w:rFonts w:eastAsia="Calibri" w:cs="Times New Roman"/>
          <w:szCs w:val="28"/>
        </w:rPr>
        <w:t>перегляду результатів</w:t>
      </w:r>
      <w:r w:rsidRPr="008D5196">
        <w:rPr>
          <w:rFonts w:eastAsia="Calibri" w:cs="Times New Roman"/>
          <w:szCs w:val="28"/>
        </w:rPr>
        <w:t xml:space="preserve"> потрібно натиснути кнопку «</w:t>
      </w:r>
      <w:r>
        <w:rPr>
          <w:rFonts w:eastAsia="Calibri" w:cs="Times New Roman"/>
          <w:szCs w:val="28"/>
        </w:rPr>
        <w:t>Результати</w:t>
      </w:r>
      <w:r w:rsidRPr="008D5196">
        <w:rPr>
          <w:rFonts w:eastAsia="Calibri" w:cs="Times New Roman"/>
          <w:szCs w:val="28"/>
        </w:rPr>
        <w:t xml:space="preserve">», після чого появиться </w:t>
      </w:r>
      <w:r>
        <w:rPr>
          <w:rFonts w:eastAsia="Calibri" w:cs="Times New Roman"/>
          <w:szCs w:val="28"/>
        </w:rPr>
        <w:t>нове вікно із результатами виконання.</w:t>
      </w:r>
    </w:p>
    <w:p w14:paraId="04D19908" w14:textId="77777777" w:rsidR="003B3174" w:rsidRPr="008D5196" w:rsidRDefault="003B3174" w:rsidP="003B3174">
      <w:pPr>
        <w:ind w:firstLine="709"/>
        <w:contextualSpacing/>
        <w:jc w:val="left"/>
        <w:rPr>
          <w:rFonts w:eastAsia="Calibri" w:cs="Times New Roman"/>
          <w:szCs w:val="28"/>
          <w:lang w:eastAsia="ru-RU"/>
        </w:rPr>
      </w:pPr>
      <w:r w:rsidRPr="008D5196">
        <w:rPr>
          <w:rFonts w:eastAsia="Calibri" w:cs="Times New Roman"/>
          <w:szCs w:val="28"/>
          <w:lang w:eastAsia="ru-RU"/>
        </w:rPr>
        <w:t>3.2.3.</w:t>
      </w:r>
      <w:r>
        <w:rPr>
          <w:rFonts w:eastAsia="Calibri" w:cs="Times New Roman"/>
          <w:szCs w:val="28"/>
          <w:lang w:eastAsia="ru-RU"/>
        </w:rPr>
        <w:t>3</w:t>
      </w:r>
      <w:r w:rsidRPr="008D5196">
        <w:rPr>
          <w:rFonts w:eastAsia="Calibri" w:cs="Times New Roman"/>
          <w:szCs w:val="28"/>
          <w:lang w:eastAsia="ru-RU"/>
        </w:rPr>
        <w:t>.3. Функціональні вимоги</w:t>
      </w:r>
    </w:p>
    <w:p w14:paraId="77E87516" w14:textId="77777777" w:rsidR="003B3174" w:rsidRPr="008D5196" w:rsidRDefault="003B3174" w:rsidP="003B3174">
      <w:pPr>
        <w:ind w:left="709"/>
        <w:rPr>
          <w:rFonts w:eastAsia="Times New Roman" w:cs="Times New Roman"/>
          <w:szCs w:val="28"/>
          <w:lang w:eastAsia="uk-UA"/>
        </w:rPr>
      </w:pPr>
      <w:r w:rsidRPr="008D5196">
        <w:rPr>
          <w:rFonts w:eastAsia="Times New Roman" w:cs="Times New Roman"/>
          <w:szCs w:val="28"/>
          <w:lang w:eastAsia="uk-UA"/>
        </w:rPr>
        <w:t>REQ-</w:t>
      </w:r>
      <w:r>
        <w:rPr>
          <w:rFonts w:eastAsia="Times New Roman" w:cs="Times New Roman"/>
          <w:szCs w:val="28"/>
          <w:lang w:eastAsia="uk-UA"/>
        </w:rPr>
        <w:t>3</w:t>
      </w:r>
      <w:r w:rsidRPr="008D5196">
        <w:rPr>
          <w:rFonts w:eastAsia="Times New Roman" w:cs="Times New Roman"/>
          <w:szCs w:val="28"/>
          <w:lang w:eastAsia="uk-UA"/>
        </w:rPr>
        <w:t>.1: Формування звіту;</w:t>
      </w:r>
    </w:p>
    <w:p w14:paraId="2BE0BB23" w14:textId="77777777" w:rsidR="003B3174" w:rsidRPr="008D5196" w:rsidRDefault="003B3174" w:rsidP="006124AE">
      <w:pPr>
        <w:ind w:left="709"/>
        <w:rPr>
          <w:rFonts w:eastAsia="Times New Roman" w:cs="Times New Roman"/>
          <w:szCs w:val="28"/>
          <w:lang w:eastAsia="uk-UA"/>
        </w:rPr>
      </w:pPr>
      <w:r>
        <w:rPr>
          <w:rFonts w:eastAsia="Times New Roman" w:cs="Times New Roman"/>
          <w:szCs w:val="28"/>
          <w:lang w:eastAsia="uk-UA"/>
        </w:rPr>
        <w:t>REQ-3</w:t>
      </w:r>
      <w:r w:rsidRPr="008D5196">
        <w:rPr>
          <w:rFonts w:eastAsia="Times New Roman" w:cs="Times New Roman"/>
          <w:szCs w:val="28"/>
          <w:lang w:eastAsia="uk-UA"/>
        </w:rPr>
        <w:t xml:space="preserve">.2: Збереження на диску у форматі </w:t>
      </w:r>
      <w:r w:rsidRPr="008D5196">
        <w:rPr>
          <w:rFonts w:eastAsia="Times New Roman" w:cs="Times New Roman"/>
          <w:szCs w:val="28"/>
          <w:lang w:val="en-US" w:eastAsia="uk-UA"/>
        </w:rPr>
        <w:t>txt</w:t>
      </w:r>
      <w:r w:rsidR="006124AE">
        <w:rPr>
          <w:rFonts w:eastAsia="Times New Roman" w:cs="Times New Roman"/>
          <w:szCs w:val="28"/>
          <w:lang w:eastAsia="uk-UA"/>
        </w:rPr>
        <w:t>;</w:t>
      </w:r>
    </w:p>
    <w:p w14:paraId="67780827" w14:textId="77777777" w:rsidR="008D5196" w:rsidRPr="008D5196" w:rsidRDefault="008D5196" w:rsidP="008D5196">
      <w:pPr>
        <w:numPr>
          <w:ilvl w:val="2"/>
          <w:numId w:val="0"/>
        </w:numPr>
        <w:contextualSpacing/>
        <w:rPr>
          <w:rFonts w:eastAsia="Calibri" w:cs="Times New Roman"/>
          <w:b/>
          <w:szCs w:val="28"/>
          <w:lang w:eastAsia="ru-RU"/>
        </w:rPr>
      </w:pPr>
    </w:p>
    <w:p w14:paraId="02DDA33A" w14:textId="77777777" w:rsidR="008D5196" w:rsidRPr="008D5196" w:rsidRDefault="008D5196" w:rsidP="008D5196">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3.2.4. Вимоги зовнішніх інтерфейсів</w:t>
      </w:r>
      <w:bookmarkEnd w:id="119"/>
      <w:bookmarkEnd w:id="120"/>
    </w:p>
    <w:p w14:paraId="0BCBA07F" w14:textId="77777777" w:rsidR="008D5196" w:rsidRPr="008D5196" w:rsidRDefault="008D5196" w:rsidP="008D5196">
      <w:pPr>
        <w:ind w:firstLine="709"/>
        <w:contextualSpacing/>
        <w:jc w:val="left"/>
        <w:rPr>
          <w:rFonts w:eastAsia="Calibri" w:cs="Times New Roman"/>
          <w:b/>
          <w:szCs w:val="28"/>
          <w:lang w:eastAsia="ru-RU"/>
        </w:rPr>
      </w:pPr>
      <w:bookmarkStart w:id="121" w:name="_Toc191796394"/>
      <w:r w:rsidRPr="008D5196">
        <w:rPr>
          <w:rFonts w:eastAsia="Calibri" w:cs="Times New Roman"/>
          <w:b/>
          <w:szCs w:val="28"/>
          <w:lang w:eastAsia="ru-RU"/>
        </w:rPr>
        <w:t>3.2.4.1. Користувацькі інтерфейси</w:t>
      </w:r>
      <w:bookmarkEnd w:id="121"/>
    </w:p>
    <w:p w14:paraId="1DD8D300" w14:textId="77777777" w:rsidR="008D5196" w:rsidRPr="008D5196" w:rsidRDefault="008D5196" w:rsidP="008D5196">
      <w:pPr>
        <w:ind w:firstLine="710"/>
        <w:rPr>
          <w:rFonts w:eastAsia="Calibri" w:cs="Times New Roman"/>
          <w:szCs w:val="28"/>
        </w:rPr>
      </w:pPr>
      <w:bookmarkStart w:id="122" w:name="_Toc191796396"/>
      <w:r w:rsidRPr="008D5196">
        <w:rPr>
          <w:rFonts w:eastAsia="Calibri" w:cs="Times New Roman"/>
          <w:szCs w:val="28"/>
        </w:rPr>
        <w:t>Інтерфейс програми повинен бути простим для розуміння, забезпечувати швидкодію відповідно до вимог  та дозволяти зручно виконувати необхідні операції.</w:t>
      </w:r>
    </w:p>
    <w:p w14:paraId="22236D93"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3.2.4.2. Програмні інтерфейси</w:t>
      </w:r>
      <w:bookmarkEnd w:id="122"/>
      <w:r w:rsidRPr="008D5196">
        <w:rPr>
          <w:rFonts w:eastAsia="Calibri" w:cs="Times New Roman"/>
          <w:b/>
          <w:szCs w:val="28"/>
          <w:lang w:eastAsia="ru-RU"/>
        </w:rPr>
        <w:t xml:space="preserve"> </w:t>
      </w:r>
    </w:p>
    <w:p w14:paraId="442F6F0A" w14:textId="77777777" w:rsidR="008D5196" w:rsidRPr="008D5196" w:rsidRDefault="008D5196" w:rsidP="00B6403F">
      <w:pPr>
        <w:numPr>
          <w:ilvl w:val="0"/>
          <w:numId w:val="4"/>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Бібліотека Microsoft.Office.Interop.</w:t>
      </w:r>
      <w:r w:rsidRPr="008D5196">
        <w:rPr>
          <w:rFonts w:eastAsia="Times New Roman" w:cs="Times New Roman"/>
          <w:szCs w:val="28"/>
          <w:lang w:val="en-US" w:eastAsia="uk-UA"/>
        </w:rPr>
        <w:t>Excel</w:t>
      </w:r>
      <w:r w:rsidRPr="008D5196">
        <w:rPr>
          <w:rFonts w:eastAsia="Times New Roman" w:cs="Times New Roman"/>
          <w:szCs w:val="28"/>
          <w:lang w:eastAsia="uk-UA"/>
        </w:rPr>
        <w:t>;</w:t>
      </w:r>
    </w:p>
    <w:p w14:paraId="6AC3B187" w14:textId="77777777" w:rsidR="008D5196" w:rsidRPr="008D5196" w:rsidRDefault="008D5196" w:rsidP="00B6403F">
      <w:pPr>
        <w:numPr>
          <w:ilvl w:val="0"/>
          <w:numId w:val="4"/>
        </w:numPr>
        <w:spacing w:line="240" w:lineRule="auto"/>
        <w:ind w:left="0" w:firstLine="709"/>
        <w:jc w:val="left"/>
        <w:rPr>
          <w:rFonts w:eastAsia="Times New Roman" w:cs="Times New Roman"/>
          <w:szCs w:val="28"/>
          <w:lang w:eastAsia="uk-UA"/>
        </w:rPr>
      </w:pPr>
      <w:r w:rsidRPr="008D5196">
        <w:rPr>
          <w:rFonts w:eastAsia="Times New Roman" w:cs="Times New Roman"/>
          <w:szCs w:val="28"/>
          <w:lang w:eastAsia="uk-UA"/>
        </w:rPr>
        <w:t xml:space="preserve">Бібліотека </w:t>
      </w:r>
      <w:r w:rsidRPr="008D5196">
        <w:rPr>
          <w:rFonts w:eastAsia="Times New Roman" w:cs="Times New Roman"/>
          <w:szCs w:val="28"/>
          <w:lang w:val="en-US" w:eastAsia="uk-UA"/>
        </w:rPr>
        <w:t>Xml.Serializer;</w:t>
      </w:r>
      <w:bookmarkStart w:id="123" w:name="_Toc191796398"/>
      <w:bookmarkStart w:id="124" w:name="_Toc439994690"/>
    </w:p>
    <w:p w14:paraId="707E76EF" w14:textId="77777777" w:rsidR="008D5196" w:rsidRPr="008D5196" w:rsidRDefault="008D5196" w:rsidP="008D5196">
      <w:pPr>
        <w:numPr>
          <w:ilvl w:val="2"/>
          <w:numId w:val="0"/>
        </w:numPr>
        <w:ind w:firstLine="708"/>
        <w:contextualSpacing/>
        <w:rPr>
          <w:rFonts w:eastAsia="Calibri" w:cs="Times New Roman"/>
          <w:b/>
          <w:szCs w:val="28"/>
          <w:lang w:eastAsia="ru-RU"/>
        </w:rPr>
      </w:pPr>
      <w:r w:rsidRPr="008D5196">
        <w:rPr>
          <w:rFonts w:eastAsia="Calibri" w:cs="Times New Roman"/>
          <w:b/>
          <w:szCs w:val="28"/>
          <w:lang w:eastAsia="ru-RU"/>
        </w:rPr>
        <w:t>3.2.5. Інші нефункційні вимоги</w:t>
      </w:r>
      <w:bookmarkStart w:id="125" w:name="_Toc191796399"/>
      <w:bookmarkEnd w:id="123"/>
      <w:bookmarkEnd w:id="124"/>
    </w:p>
    <w:p w14:paraId="3EA5A86F"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3.2.5.1. Вимоги продуктивності</w:t>
      </w:r>
      <w:bookmarkEnd w:id="125"/>
    </w:p>
    <w:p w14:paraId="743B7CAB" w14:textId="77777777" w:rsidR="008D5196" w:rsidRPr="008D5196" w:rsidRDefault="008D5196" w:rsidP="008D5196">
      <w:pPr>
        <w:ind w:firstLine="709"/>
        <w:rPr>
          <w:rFonts w:eastAsia="Calibri" w:cs="Times New Roman"/>
          <w:szCs w:val="28"/>
        </w:rPr>
      </w:pPr>
      <w:r w:rsidRPr="008D5196">
        <w:rPr>
          <w:rFonts w:eastAsia="Calibri" w:cs="Times New Roman"/>
          <w:szCs w:val="28"/>
        </w:rPr>
        <w:t xml:space="preserve">Швидкість проведення аналізу буде прямо залежати від кількості </w:t>
      </w:r>
      <w:r w:rsidR="006124AE">
        <w:rPr>
          <w:rFonts w:eastAsia="Calibri" w:cs="Times New Roman"/>
          <w:szCs w:val="28"/>
        </w:rPr>
        <w:t>завантажених</w:t>
      </w:r>
      <w:r w:rsidRPr="008D5196">
        <w:rPr>
          <w:rFonts w:eastAsia="Calibri" w:cs="Times New Roman"/>
          <w:szCs w:val="28"/>
        </w:rPr>
        <w:t xml:space="preserve"> даних, </w:t>
      </w:r>
      <w:r w:rsidR="006124AE">
        <w:rPr>
          <w:rFonts w:eastAsia="Calibri" w:cs="Times New Roman"/>
          <w:szCs w:val="28"/>
        </w:rPr>
        <w:t xml:space="preserve">коефіцієнтів роботи алгоритму </w:t>
      </w:r>
      <w:r w:rsidRPr="008D5196">
        <w:rPr>
          <w:rFonts w:eastAsia="Calibri" w:cs="Times New Roman"/>
          <w:szCs w:val="28"/>
        </w:rPr>
        <w:t>та від потужності процесора.</w:t>
      </w:r>
    </w:p>
    <w:p w14:paraId="292A9DDD" w14:textId="77777777" w:rsidR="008D5196" w:rsidRPr="008D5196" w:rsidRDefault="008D5196" w:rsidP="008D5196">
      <w:pPr>
        <w:ind w:left="709"/>
        <w:contextualSpacing/>
        <w:jc w:val="left"/>
        <w:rPr>
          <w:rFonts w:eastAsia="Calibri" w:cs="Times New Roman"/>
          <w:b/>
          <w:szCs w:val="28"/>
          <w:lang w:eastAsia="ru-RU"/>
        </w:rPr>
      </w:pPr>
      <w:bookmarkStart w:id="126" w:name="_Toc191796401"/>
    </w:p>
    <w:p w14:paraId="62F6F6EF"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3.2.5.2. Вимоги безпеки</w:t>
      </w:r>
      <w:bookmarkEnd w:id="126"/>
    </w:p>
    <w:p w14:paraId="376C0BE3" w14:textId="77777777" w:rsidR="008D5196" w:rsidRPr="008D5196" w:rsidRDefault="008D5196" w:rsidP="008D5196">
      <w:pPr>
        <w:ind w:firstLine="709"/>
        <w:rPr>
          <w:rFonts w:eastAsia="Calibri" w:cs="Times New Roman"/>
          <w:szCs w:val="28"/>
        </w:rPr>
      </w:pPr>
      <w:r w:rsidRPr="008D5196">
        <w:rPr>
          <w:rFonts w:eastAsia="Calibri" w:cs="Times New Roman"/>
          <w:szCs w:val="28"/>
        </w:rPr>
        <w:t>Немає вимог безпеки.</w:t>
      </w:r>
    </w:p>
    <w:p w14:paraId="4710CDDE" w14:textId="77777777" w:rsidR="008D5196" w:rsidRPr="008D5196" w:rsidRDefault="008D5196" w:rsidP="008D5196">
      <w:pPr>
        <w:ind w:left="709"/>
        <w:contextualSpacing/>
        <w:jc w:val="left"/>
        <w:rPr>
          <w:rFonts w:eastAsia="Calibri" w:cs="Times New Roman"/>
          <w:b/>
          <w:szCs w:val="28"/>
          <w:lang w:eastAsia="ru-RU"/>
        </w:rPr>
      </w:pPr>
      <w:bookmarkStart w:id="127" w:name="_Toc191796402"/>
    </w:p>
    <w:p w14:paraId="6AB6A5A6"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3.2.5.3. Атрибути якості програмного продукту</w:t>
      </w:r>
      <w:bookmarkEnd w:id="127"/>
    </w:p>
    <w:p w14:paraId="7BFDAFA3" w14:textId="77777777" w:rsidR="008D5196" w:rsidRPr="008D5196" w:rsidRDefault="008D5196" w:rsidP="008D5196">
      <w:pPr>
        <w:ind w:firstLine="709"/>
        <w:rPr>
          <w:rFonts w:eastAsia="Calibri" w:cs="Times New Roman"/>
          <w:szCs w:val="28"/>
        </w:rPr>
      </w:pPr>
      <w:r w:rsidRPr="008D5196">
        <w:rPr>
          <w:rFonts w:eastAsia="Calibri" w:cs="Times New Roman"/>
          <w:szCs w:val="28"/>
        </w:rPr>
        <w:t>Програма реалізована із мінімальним основним набором функції, саме тому вона зрозуміла та зручна для використання користувачам, які з нею ніколи не працювали;</w:t>
      </w:r>
    </w:p>
    <w:p w14:paraId="4E47F45A" w14:textId="77777777" w:rsidR="008D5196" w:rsidRPr="008D5196" w:rsidRDefault="008D5196" w:rsidP="008D5196">
      <w:pPr>
        <w:ind w:firstLine="709"/>
        <w:rPr>
          <w:rFonts w:eastAsia="Calibri" w:cs="Times New Roman"/>
          <w:szCs w:val="28"/>
        </w:rPr>
      </w:pPr>
      <w:r w:rsidRPr="008D5196">
        <w:rPr>
          <w:rFonts w:eastAsia="Calibri" w:cs="Times New Roman"/>
          <w:szCs w:val="28"/>
        </w:rPr>
        <w:t>Ніяким чином не впливає на роботу інших програм.</w:t>
      </w:r>
    </w:p>
    <w:p w14:paraId="39760F84" w14:textId="77777777" w:rsidR="008D5196" w:rsidRPr="008D5196" w:rsidRDefault="008D5196" w:rsidP="008D5196">
      <w:pPr>
        <w:ind w:left="709"/>
        <w:contextualSpacing/>
        <w:jc w:val="left"/>
        <w:rPr>
          <w:rFonts w:eastAsia="Calibri" w:cs="Times New Roman"/>
          <w:b/>
          <w:szCs w:val="28"/>
          <w:lang w:eastAsia="ru-RU"/>
        </w:rPr>
      </w:pPr>
      <w:bookmarkStart w:id="128" w:name="_Toc191796403"/>
    </w:p>
    <w:p w14:paraId="013E073C" w14:textId="77777777" w:rsidR="008D5196" w:rsidRPr="008D5196" w:rsidRDefault="008D5196" w:rsidP="008D5196">
      <w:pPr>
        <w:ind w:left="709"/>
        <w:contextualSpacing/>
        <w:jc w:val="left"/>
        <w:rPr>
          <w:rFonts w:eastAsia="Calibri" w:cs="Times New Roman"/>
          <w:b/>
          <w:szCs w:val="28"/>
          <w:lang w:eastAsia="ru-RU"/>
        </w:rPr>
      </w:pPr>
      <w:r w:rsidRPr="008D5196">
        <w:rPr>
          <w:rFonts w:eastAsia="Calibri" w:cs="Times New Roman"/>
          <w:b/>
          <w:szCs w:val="28"/>
          <w:lang w:eastAsia="ru-RU"/>
        </w:rPr>
        <w:t>3.2.5.4. Інші вимоги</w:t>
      </w:r>
      <w:bookmarkEnd w:id="128"/>
    </w:p>
    <w:p w14:paraId="43A838D3" w14:textId="77777777" w:rsidR="008D5196" w:rsidRPr="008D5196" w:rsidRDefault="008D5196" w:rsidP="008D5196">
      <w:pPr>
        <w:ind w:firstLine="709"/>
        <w:rPr>
          <w:rFonts w:eastAsia="Calibri" w:cs="Times New Roman"/>
          <w:szCs w:val="28"/>
        </w:rPr>
      </w:pPr>
      <w:r w:rsidRPr="008D5196">
        <w:rPr>
          <w:rFonts w:eastAsia="Calibri" w:cs="Times New Roman"/>
          <w:szCs w:val="28"/>
        </w:rPr>
        <w:t>Необхідна наявність</w:t>
      </w:r>
      <w:r w:rsidR="006124AE">
        <w:rPr>
          <w:rFonts w:eastAsia="Calibri" w:cs="Times New Roman"/>
          <w:szCs w:val="28"/>
        </w:rPr>
        <w:t xml:space="preserve"> </w:t>
      </w:r>
      <w:r w:rsidRPr="008D5196">
        <w:rPr>
          <w:rFonts w:eastAsia="Calibri" w:cs="Times New Roman"/>
          <w:szCs w:val="28"/>
        </w:rPr>
        <w:t>.</w:t>
      </w:r>
      <w:r w:rsidRPr="008D5196">
        <w:rPr>
          <w:rFonts w:eastAsia="Calibri" w:cs="Times New Roman"/>
          <w:szCs w:val="28"/>
          <w:lang w:val="en-US"/>
        </w:rPr>
        <w:t>Net</w:t>
      </w:r>
      <w:r w:rsidRPr="008D5196">
        <w:rPr>
          <w:rFonts w:eastAsia="Calibri" w:cs="Times New Roman"/>
          <w:szCs w:val="28"/>
        </w:rPr>
        <w:t xml:space="preserve"> </w:t>
      </w:r>
      <w:r w:rsidRPr="008D5196">
        <w:rPr>
          <w:rFonts w:eastAsia="Calibri" w:cs="Times New Roman"/>
          <w:szCs w:val="28"/>
          <w:lang w:val="en-US"/>
        </w:rPr>
        <w:t>Framework</w:t>
      </w:r>
      <w:r w:rsidRPr="008D5196">
        <w:rPr>
          <w:rFonts w:eastAsia="Calibri" w:cs="Times New Roman"/>
          <w:szCs w:val="28"/>
        </w:rPr>
        <w:t xml:space="preserve"> версії 4.0 і вище.</w:t>
      </w:r>
    </w:p>
    <w:p w14:paraId="2798E10E" w14:textId="77777777" w:rsidR="008D5196" w:rsidRPr="008D5196" w:rsidRDefault="008D5196" w:rsidP="008D5196">
      <w:pPr>
        <w:ind w:left="1017"/>
        <w:contextualSpacing/>
        <w:rPr>
          <w:rFonts w:eastAsia="Calibri" w:cs="Times New Roman"/>
          <w:szCs w:val="28"/>
        </w:rPr>
      </w:pPr>
    </w:p>
    <w:p w14:paraId="2EFE9254" w14:textId="77777777" w:rsidR="008D5196" w:rsidRPr="00DE6DBF" w:rsidRDefault="008D5196" w:rsidP="00B6403F">
      <w:pPr>
        <w:pStyle w:val="Heading2"/>
        <w:numPr>
          <w:ilvl w:val="1"/>
          <w:numId w:val="5"/>
        </w:numPr>
        <w:ind w:left="0" w:firstLine="567"/>
      </w:pPr>
      <w:bookmarkStart w:id="129" w:name="_Toc515477940"/>
      <w:bookmarkStart w:id="130" w:name="_Toc531903730"/>
      <w:r w:rsidRPr="00DE6DBF">
        <w:t>Використані технології</w:t>
      </w:r>
      <w:bookmarkEnd w:id="129"/>
      <w:bookmarkEnd w:id="130"/>
    </w:p>
    <w:p w14:paraId="77407BDA" w14:textId="6F587582" w:rsidR="008D5196" w:rsidRDefault="008D5196" w:rsidP="008D5196">
      <w:pPr>
        <w:ind w:firstLine="567"/>
        <w:rPr>
          <w:rFonts w:eastAsia="Times New Roman" w:cs="Times New Roman"/>
          <w:szCs w:val="28"/>
          <w:lang w:eastAsia="ru-RU"/>
        </w:rPr>
      </w:pPr>
      <w:r w:rsidRPr="008D5196">
        <w:rPr>
          <w:rFonts w:eastAsia="Times New Roman" w:cs="Times New Roman"/>
          <w:szCs w:val="28"/>
          <w:lang w:eastAsia="ru-RU"/>
        </w:rPr>
        <w:t xml:space="preserve">Оскільки основним завданням проекту буде аналіз роботи алгоритму то було обрано </w:t>
      </w:r>
      <w:r w:rsidR="00DC191C">
        <w:rPr>
          <w:rFonts w:eastAsia="Times New Roman" w:cs="Times New Roman"/>
          <w:szCs w:val="28"/>
          <w:lang w:eastAsia="ru-RU"/>
        </w:rPr>
        <w:t>технологію</w:t>
      </w:r>
      <w:r w:rsidR="00DC191C" w:rsidRPr="00DC191C">
        <w:rPr>
          <w:rFonts w:eastAsia="Times New Roman" w:cs="Times New Roman"/>
          <w:szCs w:val="28"/>
          <w:lang w:eastAsia="ru-RU"/>
        </w:rPr>
        <w:t xml:space="preserve"> </w:t>
      </w:r>
      <w:r w:rsidRPr="008D5196">
        <w:rPr>
          <w:rFonts w:eastAsia="Times New Roman" w:cs="Times New Roman"/>
          <w:szCs w:val="28"/>
          <w:lang w:eastAsia="ru-RU"/>
        </w:rPr>
        <w:t>.Net, середовище роз</w:t>
      </w:r>
      <w:r w:rsidR="00DC191C">
        <w:rPr>
          <w:rFonts w:eastAsia="Times New Roman" w:cs="Times New Roman"/>
          <w:szCs w:val="28"/>
          <w:lang w:eastAsia="ru-RU"/>
        </w:rPr>
        <w:t>робки Microsoft Visual Studio, мова C#</w:t>
      </w:r>
      <w:r w:rsidRPr="008D5196">
        <w:rPr>
          <w:rFonts w:eastAsia="Times New Roman" w:cs="Times New Roman"/>
          <w:szCs w:val="28"/>
          <w:lang w:eastAsia="ru-RU"/>
        </w:rPr>
        <w:t xml:space="preserve"> та </w:t>
      </w:r>
      <w:r w:rsidR="00DC191C">
        <w:rPr>
          <w:rFonts w:eastAsia="Times New Roman" w:cs="Times New Roman"/>
          <w:szCs w:val="28"/>
          <w:lang w:val="en-US" w:eastAsia="ru-RU"/>
        </w:rPr>
        <w:t>WPF</w:t>
      </w:r>
      <w:r w:rsidR="00EF494F" w:rsidRPr="00EF494F">
        <w:rPr>
          <w:rFonts w:eastAsia="Times New Roman" w:cs="Times New Roman"/>
          <w:szCs w:val="28"/>
          <w:lang w:eastAsia="ru-RU"/>
        </w:rPr>
        <w:t>[18]</w:t>
      </w:r>
      <w:r w:rsidR="00DC191C" w:rsidRPr="00DC191C">
        <w:rPr>
          <w:rFonts w:eastAsia="Times New Roman" w:cs="Times New Roman"/>
          <w:szCs w:val="28"/>
          <w:lang w:eastAsia="ru-RU"/>
        </w:rPr>
        <w:t>.</w:t>
      </w:r>
    </w:p>
    <w:p w14:paraId="7FDC4424" w14:textId="5ADA26A5" w:rsidR="00DC191C" w:rsidRPr="00DC191C" w:rsidRDefault="00DC191C" w:rsidP="008D5196">
      <w:pPr>
        <w:ind w:firstLine="567"/>
        <w:rPr>
          <w:rFonts w:eastAsia="Times New Roman" w:cs="Times New Roman"/>
          <w:szCs w:val="28"/>
          <w:lang w:eastAsia="ru-RU"/>
        </w:rPr>
      </w:pPr>
      <w:r>
        <w:rPr>
          <w:rFonts w:eastAsia="Times New Roman" w:cs="Times New Roman"/>
          <w:szCs w:val="28"/>
          <w:lang w:eastAsia="ru-RU"/>
        </w:rPr>
        <w:t xml:space="preserve">Для зберігання поточного стану розробленої системи використано систему контролю версій </w:t>
      </w:r>
      <w:r>
        <w:rPr>
          <w:rFonts w:eastAsia="Times New Roman" w:cs="Times New Roman"/>
          <w:szCs w:val="28"/>
          <w:lang w:val="en-US" w:eastAsia="ru-RU"/>
        </w:rPr>
        <w:t>Git</w:t>
      </w:r>
      <w:r w:rsidRPr="00DC191C">
        <w:rPr>
          <w:rFonts w:eastAsia="Times New Roman" w:cs="Times New Roman"/>
          <w:szCs w:val="28"/>
          <w:lang w:eastAsia="ru-RU"/>
        </w:rPr>
        <w:t xml:space="preserve"> - це система керування версіями для відстеження змін у ком</w:t>
      </w:r>
      <w:r w:rsidR="002C1DEA">
        <w:rPr>
          <w:rFonts w:eastAsia="Times New Roman" w:cs="Times New Roman"/>
          <w:szCs w:val="28"/>
          <w:lang w:eastAsia="ru-RU"/>
        </w:rPr>
        <w:t>п'ютерних файлах та координації</w:t>
      </w:r>
      <w:r w:rsidR="002C1DEA"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роботи над цими файлами серед декількох людей. Він використовується, перш за все, для управління вихідним кодом у розробці програмного забезпечення [</w:t>
      </w:r>
      <w:r w:rsidR="00EF494F" w:rsidRPr="00EF494F">
        <w:rPr>
          <w:rFonts w:eastAsia="Times New Roman" w:cs="Times New Roman"/>
          <w:szCs w:val="28"/>
          <w:lang w:eastAsia="ru-RU"/>
        </w:rPr>
        <w:t>18</w:t>
      </w:r>
      <w:r w:rsidRPr="00DC191C">
        <w:rPr>
          <w:rFonts w:eastAsia="Times New Roman" w:cs="Times New Roman"/>
          <w:szCs w:val="28"/>
          <w:lang w:eastAsia="ru-RU"/>
        </w:rPr>
        <w:t>], але йо</w:t>
      </w:r>
      <w:r w:rsidR="002C1DEA">
        <w:rPr>
          <w:rFonts w:eastAsia="Times New Roman" w:cs="Times New Roman"/>
          <w:szCs w:val="28"/>
          <w:lang w:eastAsia="ru-RU"/>
        </w:rPr>
        <w:t>го</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можна</w:t>
      </w:r>
      <w:r w:rsidR="002C1DEA"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використовувати дл</w:t>
      </w:r>
      <w:r w:rsidR="002C1DEA">
        <w:rPr>
          <w:rFonts w:eastAsia="Times New Roman" w:cs="Times New Roman"/>
          <w:szCs w:val="28"/>
          <w:lang w:eastAsia="ru-RU"/>
        </w:rPr>
        <w:t>я відстеження змін</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у будь-якому</w:t>
      </w:r>
      <w:r w:rsidR="002C1DEA" w:rsidRPr="002C1DEA">
        <w:rPr>
          <w:rFonts w:eastAsia="Times New Roman" w:cs="Times New Roman"/>
          <w:color w:val="FFFFFF" w:themeColor="background1"/>
          <w:szCs w:val="28"/>
          <w:lang w:eastAsia="ru-RU"/>
        </w:rPr>
        <w:t>і</w:t>
      </w:r>
      <w:r w:rsidRPr="00DC191C">
        <w:rPr>
          <w:rFonts w:eastAsia="Times New Roman" w:cs="Times New Roman"/>
          <w:szCs w:val="28"/>
          <w:lang w:eastAsia="ru-RU"/>
        </w:rPr>
        <w:t>наборі файлів. В якості розподіленої системи перегляду-контролю вона</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спрямована</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на швидкість, цілісність</w:t>
      </w:r>
      <w:r w:rsidR="002C1DEA" w:rsidRPr="002C1DEA">
        <w:rPr>
          <w:rFonts w:eastAsia="Times New Roman" w:cs="Times New Roman"/>
          <w:color w:val="FFFFFF" w:themeColor="background1"/>
          <w:szCs w:val="28"/>
          <w:lang w:eastAsia="ru-RU"/>
        </w:rPr>
        <w:t>і</w:t>
      </w:r>
      <w:r w:rsidR="002C1DEA">
        <w:rPr>
          <w:rFonts w:eastAsia="Times New Roman" w:cs="Times New Roman"/>
          <w:szCs w:val="28"/>
          <w:lang w:eastAsia="ru-RU"/>
        </w:rPr>
        <w:t xml:space="preserve">даних </w:t>
      </w:r>
      <w:r w:rsidRPr="00DC191C">
        <w:rPr>
          <w:rFonts w:eastAsia="Times New Roman" w:cs="Times New Roman"/>
          <w:szCs w:val="28"/>
          <w:lang w:eastAsia="ru-RU"/>
        </w:rPr>
        <w:t>та підтримку розподілени</w:t>
      </w:r>
      <w:r w:rsidR="002C1DEA">
        <w:rPr>
          <w:rFonts w:eastAsia="Times New Roman" w:cs="Times New Roman"/>
          <w:szCs w:val="28"/>
          <w:lang w:eastAsia="ru-RU"/>
        </w:rPr>
        <w:t>х, нелінійних робочих процесів</w:t>
      </w:r>
      <w:r w:rsidRPr="00DC191C">
        <w:rPr>
          <w:rFonts w:eastAsia="Times New Roman" w:cs="Times New Roman"/>
          <w:szCs w:val="28"/>
          <w:lang w:eastAsia="ru-RU"/>
        </w:rPr>
        <w:t>.</w:t>
      </w:r>
    </w:p>
    <w:p w14:paraId="402F1349" w14:textId="44C1122F" w:rsidR="008D5196" w:rsidRDefault="008D5196" w:rsidP="008D5196">
      <w:pPr>
        <w:ind w:firstLine="567"/>
        <w:rPr>
          <w:rFonts w:eastAsia="Times New Roman" w:cs="Times New Roman"/>
          <w:szCs w:val="28"/>
          <w:lang w:eastAsia="ru-RU"/>
        </w:rPr>
      </w:pPr>
      <w:r w:rsidRPr="008D5196">
        <w:rPr>
          <w:rFonts w:eastAsia="Times New Roman" w:cs="Times New Roman"/>
          <w:szCs w:val="28"/>
          <w:lang w:eastAsia="ru-RU"/>
        </w:rPr>
        <w:t>.NET Framework є основою програмного забез</w:t>
      </w:r>
      <w:r w:rsidR="00DC191C">
        <w:rPr>
          <w:rFonts w:eastAsia="Times New Roman" w:cs="Times New Roman"/>
          <w:szCs w:val="28"/>
          <w:lang w:eastAsia="ru-RU"/>
        </w:rPr>
        <w:t>печення, розроблена корпорацією</w:t>
      </w:r>
      <w:r w:rsidR="00DC191C" w:rsidRPr="00DC191C">
        <w:rPr>
          <w:rFonts w:cs="Times New Roman"/>
          <w:color w:val="FFFFFF" w:themeColor="background1"/>
          <w:sz w:val="20"/>
          <w:szCs w:val="20"/>
        </w:rPr>
        <w:t>≥</w:t>
      </w:r>
      <w:r w:rsidR="00DC191C">
        <w:rPr>
          <w:rFonts w:eastAsia="Times New Roman" w:cs="Times New Roman"/>
          <w:szCs w:val="28"/>
          <w:lang w:eastAsia="ru-RU"/>
        </w:rPr>
        <w:t>Майкрософт, яка працює</w:t>
      </w:r>
      <w:r w:rsidR="00DC191C" w:rsidRPr="00DC191C">
        <w:rPr>
          <w:rFonts w:cs="Times New Roman"/>
          <w:color w:val="FFFFFF" w:themeColor="background1"/>
          <w:sz w:val="20"/>
          <w:szCs w:val="20"/>
        </w:rPr>
        <w:t>≥</w:t>
      </w:r>
      <w:r w:rsidRPr="008D5196">
        <w:rPr>
          <w:rFonts w:eastAsia="Times New Roman" w:cs="Times New Roman"/>
          <w:szCs w:val="28"/>
          <w:lang w:eastAsia="ru-RU"/>
        </w:rPr>
        <w:t>в основному на Microsoft Windows. Вона містить велику бібліотеку класів під назвою Framework Class Library (FCL) і забезпечує мовну сумісність (кожна мова може використовувати код, написаний на інших мовах) на кілька</w:t>
      </w:r>
      <w:r w:rsidR="00DC191C" w:rsidRPr="00DC191C">
        <w:rPr>
          <w:rFonts w:cs="Times New Roman"/>
          <w:color w:val="FFFFFF" w:themeColor="background1"/>
          <w:sz w:val="20"/>
          <w:szCs w:val="20"/>
        </w:rPr>
        <w:t>≥</w:t>
      </w:r>
      <w:r w:rsidRPr="008D5196">
        <w:rPr>
          <w:rFonts w:eastAsia="Times New Roman" w:cs="Times New Roman"/>
          <w:szCs w:val="28"/>
          <w:lang w:eastAsia="ru-RU"/>
        </w:rPr>
        <w:t>мов програмування. Програми, написані для .NET Fram</w:t>
      </w:r>
      <w:r w:rsidR="00DC191C">
        <w:rPr>
          <w:rFonts w:eastAsia="Times New Roman" w:cs="Times New Roman"/>
          <w:szCs w:val="28"/>
          <w:lang w:eastAsia="ru-RU"/>
        </w:rPr>
        <w:t>ework виконуються в програмному</w:t>
      </w:r>
      <w:r w:rsidR="00DC191C" w:rsidRPr="00DC191C">
        <w:rPr>
          <w:rFonts w:cs="Times New Roman"/>
          <w:color w:val="FFFFFF" w:themeColor="background1"/>
          <w:sz w:val="20"/>
          <w:szCs w:val="20"/>
        </w:rPr>
        <w:t>≥</w:t>
      </w:r>
      <w:r w:rsidRPr="008D5196">
        <w:rPr>
          <w:rFonts w:eastAsia="Times New Roman" w:cs="Times New Roman"/>
          <w:szCs w:val="28"/>
          <w:lang w:eastAsia="ru-RU"/>
        </w:rPr>
        <w:t>середовищі (на відміну від апаратно</w:t>
      </w:r>
      <w:r w:rsidR="00DC191C">
        <w:rPr>
          <w:rFonts w:eastAsia="Times New Roman" w:cs="Times New Roman"/>
          <w:szCs w:val="28"/>
          <w:lang w:eastAsia="ru-RU"/>
        </w:rPr>
        <w:t>ї середовища) під</w:t>
      </w:r>
      <w:r w:rsidR="00DC191C" w:rsidRPr="00DC191C">
        <w:rPr>
          <w:rFonts w:cs="Times New Roman"/>
          <w:color w:val="FFFFFF" w:themeColor="background1"/>
          <w:sz w:val="20"/>
          <w:szCs w:val="20"/>
        </w:rPr>
        <w:t>≥</w:t>
      </w:r>
      <w:r w:rsidR="00DC191C">
        <w:rPr>
          <w:rFonts w:eastAsia="Times New Roman" w:cs="Times New Roman"/>
          <w:szCs w:val="28"/>
          <w:lang w:eastAsia="ru-RU"/>
        </w:rPr>
        <w:t>назвою Common</w:t>
      </w:r>
      <w:r w:rsidR="00DC191C" w:rsidRPr="00DC191C">
        <w:rPr>
          <w:rFonts w:cs="Times New Roman"/>
          <w:color w:val="FFFFFF" w:themeColor="background1"/>
          <w:sz w:val="20"/>
          <w:szCs w:val="20"/>
        </w:rPr>
        <w:t>≥</w:t>
      </w:r>
      <w:r w:rsidRPr="008D5196">
        <w:rPr>
          <w:rFonts w:eastAsia="Times New Roman" w:cs="Times New Roman"/>
          <w:szCs w:val="28"/>
          <w:lang w:eastAsia="ru-RU"/>
        </w:rPr>
        <w:t>Lan</w:t>
      </w:r>
      <w:r w:rsidR="00DC191C">
        <w:rPr>
          <w:rFonts w:eastAsia="Times New Roman" w:cs="Times New Roman"/>
          <w:szCs w:val="28"/>
          <w:lang w:eastAsia="ru-RU"/>
        </w:rPr>
        <w:t>guage Runtime (CLR), віртуальна</w:t>
      </w:r>
      <w:r w:rsidR="00DC191C" w:rsidRPr="00DC191C">
        <w:rPr>
          <w:rFonts w:cs="Times New Roman"/>
          <w:color w:val="FFFFFF" w:themeColor="background1"/>
          <w:sz w:val="20"/>
          <w:szCs w:val="20"/>
        </w:rPr>
        <w:t>≥</w:t>
      </w:r>
      <w:r w:rsidR="00DC191C">
        <w:rPr>
          <w:rFonts w:eastAsia="Times New Roman" w:cs="Times New Roman"/>
          <w:szCs w:val="28"/>
          <w:lang w:eastAsia="ru-RU"/>
        </w:rPr>
        <w:t>машина додаток, яке надає</w:t>
      </w:r>
      <w:r w:rsidR="00DC191C" w:rsidRPr="00DC191C">
        <w:rPr>
          <w:rFonts w:cs="Times New Roman"/>
          <w:color w:val="FFFFFF" w:themeColor="background1"/>
          <w:sz w:val="20"/>
          <w:szCs w:val="20"/>
        </w:rPr>
        <w:t>≥</w:t>
      </w:r>
      <w:r w:rsidRPr="008D5196">
        <w:rPr>
          <w:rFonts w:eastAsia="Times New Roman" w:cs="Times New Roman"/>
          <w:szCs w:val="28"/>
          <w:lang w:eastAsia="ru-RU"/>
        </w:rPr>
        <w:t xml:space="preserve">такі </w:t>
      </w:r>
      <w:r w:rsidR="00DC191C">
        <w:rPr>
          <w:rFonts w:eastAsia="Times New Roman" w:cs="Times New Roman"/>
          <w:szCs w:val="28"/>
          <w:lang w:eastAsia="ru-RU"/>
        </w:rPr>
        <w:t xml:space="preserve">послуги, як безпека, </w:t>
      </w:r>
      <w:r w:rsidR="00DC191C" w:rsidRPr="00DC191C">
        <w:t>управління</w:t>
      </w:r>
      <w:r w:rsidR="00DC191C" w:rsidRPr="00DC191C">
        <w:rPr>
          <w:rFonts w:cs="Times New Roman"/>
          <w:color w:val="FFFFFF" w:themeColor="background1"/>
          <w:sz w:val="20"/>
          <w:szCs w:val="20"/>
        </w:rPr>
        <w:t>≥</w:t>
      </w:r>
      <w:r w:rsidRPr="00DC191C">
        <w:t>пам'яттю</w:t>
      </w:r>
      <w:r w:rsidRPr="008D5196">
        <w:rPr>
          <w:rFonts w:eastAsia="Times New Roman" w:cs="Times New Roman"/>
          <w:szCs w:val="28"/>
          <w:lang w:eastAsia="ru-RU"/>
        </w:rPr>
        <w:t xml:space="preserve"> і обробки винятків.</w:t>
      </w:r>
    </w:p>
    <w:p w14:paraId="4D1D1E4D" w14:textId="04B7F337" w:rsidR="00C41ADD" w:rsidRPr="00476CE9" w:rsidRDefault="00C41ADD" w:rsidP="00C41ADD">
      <w:pPr>
        <w:ind w:firstLine="567"/>
        <w:rPr>
          <w:rFonts w:eastAsia="Times New Roman" w:cs="Times New Roman"/>
          <w:szCs w:val="28"/>
          <w:lang w:eastAsia="ru-RU"/>
        </w:rPr>
      </w:pPr>
      <w:r w:rsidRPr="00C41ADD">
        <w:rPr>
          <w:rFonts w:eastAsia="Times New Roman" w:cs="Times New Roman"/>
          <w:szCs w:val="28"/>
          <w:lang w:eastAsia="ru-RU"/>
        </w:rPr>
        <w:t>Microsoft Visual Studio є інтегрованим середовищем розробки Microsoft (IDE). Він використовується для розробки комп'ютерних програм, а також веб-сайтів, веб-програм, веб-сервісів та мобільних додатків. Visual Studio використовує платформи для розробки програмного забезпечення Microsoft, такі як Windows API, Windows Forms, Windows Presentation Foundation, Windows Store і Microsoft Silverlight. Він може створювати як вл</w:t>
      </w:r>
      <w:r>
        <w:rPr>
          <w:rFonts w:eastAsia="Times New Roman" w:cs="Times New Roman"/>
          <w:szCs w:val="28"/>
          <w:lang w:eastAsia="ru-RU"/>
        </w:rPr>
        <w:t>асний код, так і керований код.</w:t>
      </w:r>
      <w:r w:rsidR="00476CE9" w:rsidRPr="00476CE9">
        <w:rPr>
          <w:rFonts w:eastAsia="Times New Roman" w:cs="Times New Roman"/>
          <w:szCs w:val="28"/>
          <w:lang w:eastAsia="ru-RU"/>
        </w:rPr>
        <w:t>[18]</w:t>
      </w:r>
    </w:p>
    <w:p w14:paraId="3DE35C8E" w14:textId="047B28A8" w:rsidR="00C41ADD" w:rsidRPr="00476CE9" w:rsidRDefault="00C41ADD" w:rsidP="00C41ADD">
      <w:pPr>
        <w:ind w:firstLine="567"/>
        <w:rPr>
          <w:rFonts w:eastAsia="Times New Roman" w:cs="Times New Roman"/>
          <w:szCs w:val="28"/>
          <w:lang w:eastAsia="ru-RU"/>
        </w:rPr>
      </w:pPr>
      <w:r w:rsidRPr="00C41ADD">
        <w:rPr>
          <w:rFonts w:eastAsia="Times New Roman" w:cs="Times New Roman"/>
          <w:szCs w:val="28"/>
          <w:lang w:eastAsia="ru-RU"/>
        </w:rPr>
        <w:t xml:space="preserve">Visual Studio включає редактор </w:t>
      </w:r>
      <w:r>
        <w:rPr>
          <w:rFonts w:eastAsia="Times New Roman" w:cs="Times New Roman"/>
          <w:szCs w:val="28"/>
          <w:lang w:eastAsia="ru-RU"/>
        </w:rPr>
        <w:t xml:space="preserve">коду, що підтримує IntelliSense, </w:t>
      </w:r>
      <w:r w:rsidRPr="00C41ADD">
        <w:rPr>
          <w:rFonts w:eastAsia="Times New Roman" w:cs="Times New Roman"/>
          <w:szCs w:val="28"/>
          <w:lang w:eastAsia="ru-RU"/>
        </w:rPr>
        <w:t>а також рефакторинг коду. Вбудований відладчик працює як відладчик на рівні вихідного рівня та налагоджувача на рівні машини. Інші вбудовані інструменти включають програму для кодування, дизайнеру форми для побудови графічних інтерфейсів, веб-дизайнера, дизайнера класу та дизайнера схеми баз даних. Він приймає плагіни, які покращують функціональність практично на всіх рівнях, включаючи підтримку систем управління ресурсами (наприклад, Subversion та Gіt) та додавання нових наборів інструментів, таких як редактори та візуальні розробники для мов або наборів інструментів для інших аспектів розробки програм</w:t>
      </w:r>
      <w:r>
        <w:rPr>
          <w:rFonts w:eastAsia="Times New Roman" w:cs="Times New Roman"/>
          <w:szCs w:val="28"/>
          <w:lang w:eastAsia="ru-RU"/>
        </w:rPr>
        <w:t>ного забезпечення життєвий цикл.</w:t>
      </w:r>
      <w:r w:rsidR="00EF494F">
        <w:rPr>
          <w:rFonts w:eastAsia="Times New Roman" w:cs="Times New Roman"/>
          <w:szCs w:val="28"/>
          <w:lang w:eastAsia="ru-RU"/>
        </w:rPr>
        <w:t>[18-19</w:t>
      </w:r>
      <w:r w:rsidR="00476CE9" w:rsidRPr="00476CE9">
        <w:rPr>
          <w:rFonts w:eastAsia="Times New Roman" w:cs="Times New Roman"/>
          <w:szCs w:val="28"/>
          <w:lang w:eastAsia="ru-RU"/>
        </w:rPr>
        <w:t>]</w:t>
      </w:r>
    </w:p>
    <w:p w14:paraId="6903BB3F" w14:textId="429E5292" w:rsidR="008D5196" w:rsidRDefault="008D5196" w:rsidP="008D5196">
      <w:pPr>
        <w:ind w:firstLine="567"/>
        <w:rPr>
          <w:rFonts w:eastAsia="Times New Roman" w:cs="Times New Roman"/>
          <w:szCs w:val="28"/>
          <w:lang w:eastAsia="ru-RU"/>
        </w:rPr>
      </w:pPr>
      <w:r w:rsidRPr="008D5196">
        <w:rPr>
          <w:rFonts w:eastAsia="Times New Roman" w:cs="Times New Roman"/>
          <w:szCs w:val="28"/>
          <w:lang w:eastAsia="ru-RU"/>
        </w:rPr>
        <w:t xml:space="preserve">C # </w:t>
      </w:r>
      <w:r w:rsidR="00DC191C">
        <w:rPr>
          <w:rFonts w:eastAsia="Times New Roman" w:cs="Times New Roman"/>
          <w:szCs w:val="28"/>
          <w:lang w:eastAsia="ru-RU"/>
        </w:rPr>
        <w:t>— є об’єктно-орієнтованою мовою</w:t>
      </w:r>
      <w:r w:rsidR="00DC191C" w:rsidRPr="00DC191C">
        <w:rPr>
          <w:rFonts w:cs="Times New Roman"/>
          <w:color w:val="FFFFFF" w:themeColor="background1"/>
          <w:sz w:val="20"/>
          <w:szCs w:val="20"/>
        </w:rPr>
        <w:t>≥</w:t>
      </w:r>
      <w:r w:rsidR="00DC191C">
        <w:rPr>
          <w:rFonts w:eastAsia="Times New Roman" w:cs="Times New Roman"/>
          <w:szCs w:val="28"/>
          <w:lang w:eastAsia="ru-RU"/>
        </w:rPr>
        <w:t>програмування</w:t>
      </w:r>
      <w:r w:rsidR="00DC191C" w:rsidRPr="00DC191C">
        <w:rPr>
          <w:rFonts w:cs="Times New Roman"/>
          <w:color w:val="FFFFFF" w:themeColor="background1"/>
          <w:sz w:val="20"/>
          <w:szCs w:val="20"/>
        </w:rPr>
        <w:t>≥</w:t>
      </w:r>
      <w:r w:rsidRPr="008D5196">
        <w:rPr>
          <w:rFonts w:eastAsia="Times New Roman" w:cs="Times New Roman"/>
          <w:szCs w:val="28"/>
          <w:lang w:eastAsia="ru-RU"/>
        </w:rPr>
        <w:t>яка охоплює строгу типізацію, імперативність,  декларативність, функціональні, загальні, об'єктно-орієнтовані (на основі</w:t>
      </w:r>
      <w:r w:rsidR="00DC191C">
        <w:rPr>
          <w:rFonts w:eastAsia="Times New Roman" w:cs="Times New Roman"/>
          <w:szCs w:val="28"/>
          <w:lang w:eastAsia="ru-RU"/>
        </w:rPr>
        <w:t xml:space="preserve"> класів), компонент-</w:t>
      </w:r>
      <w:r w:rsidR="00DC191C" w:rsidRPr="00DC191C">
        <w:t>орієнтоване</w:t>
      </w:r>
      <w:r w:rsidR="00DC191C" w:rsidRPr="00DC191C">
        <w:rPr>
          <w:rFonts w:cs="Times New Roman"/>
          <w:color w:val="FFFFFF" w:themeColor="background1"/>
          <w:sz w:val="20"/>
          <w:szCs w:val="20"/>
        </w:rPr>
        <w:t>≥</w:t>
      </w:r>
      <w:r w:rsidRPr="00DC191C">
        <w:t>програмування</w:t>
      </w:r>
      <w:r w:rsidRPr="008D5196">
        <w:rPr>
          <w:rFonts w:eastAsia="Times New Roman" w:cs="Times New Roman"/>
          <w:szCs w:val="28"/>
          <w:lang w:eastAsia="ru-RU"/>
        </w:rPr>
        <w:t xml:space="preserve"> дисциплін. C # є одним з мов програмування, призначених для Common Language Infrastructure.</w:t>
      </w:r>
    </w:p>
    <w:p w14:paraId="1281B4C0" w14:textId="0E69942E" w:rsidR="00C41ADD" w:rsidRPr="00C41ADD" w:rsidRDefault="00C41ADD" w:rsidP="00C41ADD">
      <w:pPr>
        <w:ind w:firstLine="567"/>
        <w:rPr>
          <w:rFonts w:eastAsia="Times New Roman" w:cs="Times New Roman"/>
          <w:szCs w:val="28"/>
          <w:lang w:eastAsia="ru-RU"/>
        </w:rPr>
      </w:pPr>
      <w:r>
        <w:rPr>
          <w:rFonts w:eastAsia="Times New Roman" w:cs="Times New Roman"/>
          <w:szCs w:val="28"/>
          <w:lang w:eastAsia="ru-RU"/>
        </w:rPr>
        <w:t>Мова призначена</w:t>
      </w:r>
      <w:r w:rsidRPr="00C41ADD">
        <w:rPr>
          <w:rFonts w:eastAsia="Times New Roman" w:cs="Times New Roman"/>
          <w:szCs w:val="28"/>
          <w:lang w:eastAsia="ru-RU"/>
        </w:rPr>
        <w:t xml:space="preserve"> як проста, сучасна, загальноприйнята, об'єктно-орієнтована мова програмування.</w:t>
      </w:r>
    </w:p>
    <w:p w14:paraId="14FFF6A1" w14:textId="7ED2286F" w:rsidR="00C41ADD" w:rsidRPr="00DE0991" w:rsidRDefault="00C41ADD" w:rsidP="00C41ADD">
      <w:pPr>
        <w:ind w:firstLine="567"/>
        <w:rPr>
          <w:rFonts w:eastAsia="Times New Roman" w:cs="Times New Roman"/>
          <w:szCs w:val="28"/>
          <w:lang w:eastAsia="ru-RU"/>
        </w:rPr>
      </w:pPr>
      <w:r w:rsidRPr="00C41ADD">
        <w:rPr>
          <w:rFonts w:eastAsia="Times New Roman" w:cs="Times New Roman"/>
          <w:szCs w:val="28"/>
          <w:lang w:eastAsia="ru-RU"/>
        </w:rPr>
        <w:t>Мова та її реалізація повинні забезпечувати підтримку принципів розробки програмного забезпечення, таких як перевірка сильного типу, перевірка кордону, виявлення спроб використання неініціалізованих змінних та автоматичного збирання сміття. Важливою є надійність програмного забезпечення, надійність і продуктивність програміста.</w:t>
      </w:r>
      <w:r w:rsidR="00EF494F">
        <w:rPr>
          <w:rFonts w:eastAsia="Times New Roman" w:cs="Times New Roman"/>
          <w:szCs w:val="28"/>
          <w:lang w:eastAsia="ru-RU"/>
        </w:rPr>
        <w:t>[19</w:t>
      </w:r>
      <w:r w:rsidR="00476CE9" w:rsidRPr="00DE0991">
        <w:rPr>
          <w:rFonts w:eastAsia="Times New Roman" w:cs="Times New Roman"/>
          <w:szCs w:val="28"/>
          <w:lang w:eastAsia="ru-RU"/>
        </w:rPr>
        <w:t>]</w:t>
      </w:r>
    </w:p>
    <w:p w14:paraId="3AA53FE7" w14:textId="77777777" w:rsidR="00C41ADD" w:rsidRPr="00C41ADD" w:rsidRDefault="00C41ADD" w:rsidP="00C41ADD">
      <w:pPr>
        <w:ind w:firstLine="567"/>
        <w:rPr>
          <w:rFonts w:eastAsia="Times New Roman" w:cs="Times New Roman"/>
          <w:szCs w:val="28"/>
          <w:lang w:eastAsia="ru-RU"/>
        </w:rPr>
      </w:pPr>
      <w:r w:rsidRPr="00C41ADD">
        <w:rPr>
          <w:rFonts w:eastAsia="Times New Roman" w:cs="Times New Roman"/>
          <w:szCs w:val="28"/>
          <w:lang w:eastAsia="ru-RU"/>
        </w:rPr>
        <w:t>Мова призначений для розробки програмних компонентів, які підходять для розгортання в розподілених середовищах.</w:t>
      </w:r>
    </w:p>
    <w:p w14:paraId="70914A58" w14:textId="77777777" w:rsidR="00C41ADD" w:rsidRPr="00C41ADD" w:rsidRDefault="00C41ADD" w:rsidP="00C41ADD">
      <w:pPr>
        <w:ind w:firstLine="567"/>
        <w:rPr>
          <w:rFonts w:eastAsia="Times New Roman" w:cs="Times New Roman"/>
          <w:szCs w:val="28"/>
          <w:lang w:eastAsia="ru-RU"/>
        </w:rPr>
      </w:pPr>
      <w:r w:rsidRPr="00C41ADD">
        <w:rPr>
          <w:rFonts w:eastAsia="Times New Roman" w:cs="Times New Roman"/>
          <w:szCs w:val="28"/>
          <w:lang w:eastAsia="ru-RU"/>
        </w:rPr>
        <w:t>Переносимість дуже важлива для вихідного коду та програмістів, особливо тих, хто вже знайомий з C і C ++.</w:t>
      </w:r>
    </w:p>
    <w:p w14:paraId="10DE1279" w14:textId="77777777" w:rsidR="00C41ADD" w:rsidRPr="00C41ADD" w:rsidRDefault="00C41ADD" w:rsidP="00C41ADD">
      <w:pPr>
        <w:ind w:firstLine="567"/>
        <w:rPr>
          <w:rFonts w:eastAsia="Times New Roman" w:cs="Times New Roman"/>
          <w:szCs w:val="28"/>
          <w:lang w:eastAsia="ru-RU"/>
        </w:rPr>
      </w:pPr>
      <w:r w:rsidRPr="00C41ADD">
        <w:rPr>
          <w:rFonts w:eastAsia="Times New Roman" w:cs="Times New Roman"/>
          <w:szCs w:val="28"/>
          <w:lang w:eastAsia="ru-RU"/>
        </w:rPr>
        <w:t>Інтернаціоналізаційна підтримка дуже важлива.</w:t>
      </w:r>
    </w:p>
    <w:p w14:paraId="32777337" w14:textId="77777777" w:rsidR="00C41ADD" w:rsidRPr="00C41ADD" w:rsidRDefault="00C41ADD" w:rsidP="00C41ADD">
      <w:pPr>
        <w:ind w:firstLine="567"/>
        <w:rPr>
          <w:rFonts w:eastAsia="Times New Roman" w:cs="Times New Roman"/>
          <w:szCs w:val="28"/>
          <w:lang w:eastAsia="ru-RU"/>
        </w:rPr>
      </w:pPr>
      <w:r w:rsidRPr="00C41ADD">
        <w:rPr>
          <w:rFonts w:eastAsia="Times New Roman" w:cs="Times New Roman"/>
          <w:szCs w:val="28"/>
          <w:lang w:eastAsia="ru-RU"/>
        </w:rPr>
        <w:t>C # призначений для написання програм для хостингу та вбудованих систем, починаючи від дуже великих, використовуючи складні операційні системи, до дуже малих спеціальних функцій.</w:t>
      </w:r>
    </w:p>
    <w:p w14:paraId="4ED27943" w14:textId="2F4A7B7F" w:rsidR="00C41ADD" w:rsidRDefault="00C41ADD" w:rsidP="00C41ADD">
      <w:pPr>
        <w:ind w:firstLine="567"/>
        <w:rPr>
          <w:rFonts w:eastAsia="Times New Roman" w:cs="Times New Roman"/>
          <w:szCs w:val="28"/>
          <w:lang w:eastAsia="ru-RU"/>
        </w:rPr>
      </w:pPr>
      <w:r w:rsidRPr="00C41ADD">
        <w:rPr>
          <w:rFonts w:eastAsia="Times New Roman" w:cs="Times New Roman"/>
          <w:szCs w:val="28"/>
          <w:lang w:eastAsia="ru-RU"/>
        </w:rPr>
        <w:t>Хоча додатки C # є економічними з точки зору вимог до пам'яті та керування енергією, мова не мав на меті прямо конкурувати з продуктивністю чи розміром з C або асемблером.</w:t>
      </w:r>
    </w:p>
    <w:p w14:paraId="52E9576C" w14:textId="275EF775" w:rsidR="00476CE9" w:rsidRPr="00476CE9" w:rsidRDefault="00476CE9" w:rsidP="00476CE9">
      <w:pPr>
        <w:ind w:firstLine="567"/>
        <w:rPr>
          <w:rFonts w:eastAsia="Times New Roman" w:cs="Times New Roman"/>
          <w:szCs w:val="28"/>
          <w:lang w:eastAsia="ru-RU"/>
        </w:rPr>
      </w:pPr>
      <w:r w:rsidRPr="00476CE9">
        <w:rPr>
          <w:rFonts w:eastAsia="Times New Roman" w:cs="Times New Roman"/>
          <w:szCs w:val="28"/>
          <w:lang w:eastAsia="ru-RU"/>
        </w:rPr>
        <w:t>На відміну від C ++, C # не підтримує множинне успадкування, хоча клас може реалізовувати будь-яку кількість інтерфейсів. Це було рішення дизайнера провідного архітектора мови, щоб уникнути ускладнень та спростити архітектурні вимоги в рамках CLI. При виконанні декількох інтерфейсів, що містять метод з тим самим підписом, C # дозволяє реалізувати кожен метод залежно від того, який інтерфейс цей метод називається, або, наприклад, Java, дозволяє реалізувати цей метод один раз, і це єдиний виклик до дзвінка ч</w:t>
      </w:r>
      <w:r>
        <w:rPr>
          <w:rFonts w:eastAsia="Times New Roman" w:cs="Times New Roman"/>
          <w:szCs w:val="28"/>
          <w:lang w:eastAsia="ru-RU"/>
        </w:rPr>
        <w:t>ерез будь-який інтерфейс класу.</w:t>
      </w:r>
    </w:p>
    <w:p w14:paraId="67105AD5" w14:textId="6D6954B3" w:rsidR="00476CE9" w:rsidRPr="00476CE9" w:rsidRDefault="00476CE9" w:rsidP="00476CE9">
      <w:pPr>
        <w:ind w:firstLine="567"/>
        <w:rPr>
          <w:rFonts w:eastAsia="Times New Roman" w:cs="Times New Roman"/>
          <w:szCs w:val="28"/>
          <w:lang w:eastAsia="ru-RU"/>
        </w:rPr>
      </w:pPr>
      <w:r w:rsidRPr="00476CE9">
        <w:rPr>
          <w:rFonts w:eastAsia="Times New Roman" w:cs="Times New Roman"/>
          <w:szCs w:val="28"/>
          <w:lang w:eastAsia="ru-RU"/>
        </w:rPr>
        <w:t>C #, покажчики адрес пам'яті можуть використовуватися лише в блоках, спеціально позначених як небезпечні, а програми з небезпечним кодом потребують відповідних дозволів для запуску. Більшість доступ до об'єкта здійснюється через безпечні посилання на об'єкти, які завжди вказують на "живий" об'єкт або мають чітко визначене нульове значення; неможливо отримати посилання на "мертвий" об'єкт (той, який був зібраний сміттям) або випадковий блок пам'яті. Небезпечний покажчик може вказувати на екземпляр типу-значення, масиву, рядка або блоку пам'яті, виділеного стеку. Код, який не позначено як «небезпечний», може зберігати і керувати покажчиками через тип System.IntPt</w:t>
      </w:r>
      <w:r>
        <w:rPr>
          <w:rFonts w:eastAsia="Times New Roman" w:cs="Times New Roman"/>
          <w:szCs w:val="28"/>
          <w:lang w:eastAsia="ru-RU"/>
        </w:rPr>
        <w:t>r, але він не може їх вилучити.</w:t>
      </w:r>
    </w:p>
    <w:p w14:paraId="06C29D57" w14:textId="79797DCF" w:rsidR="00476CE9" w:rsidRPr="00476CE9" w:rsidRDefault="00476CE9" w:rsidP="00476CE9">
      <w:pPr>
        <w:ind w:firstLine="567"/>
        <w:rPr>
          <w:rFonts w:eastAsia="Times New Roman" w:cs="Times New Roman"/>
          <w:szCs w:val="28"/>
          <w:lang w:eastAsia="ru-RU"/>
        </w:rPr>
      </w:pPr>
      <w:r w:rsidRPr="00476CE9">
        <w:rPr>
          <w:rFonts w:eastAsia="Times New Roman" w:cs="Times New Roman"/>
          <w:szCs w:val="28"/>
          <w:lang w:eastAsia="ru-RU"/>
        </w:rPr>
        <w:t>Неможливо явним чином звільнити керовану пам'ять; замість цього автоматично збирають сміття. Мусорна колекція вирішує проблему витоків пам'яті, звільняючи програміста від відповідальності за випуск пам'яті, яка більше не потрібна.</w:t>
      </w:r>
    </w:p>
    <w:p w14:paraId="4F335706" w14:textId="77777777" w:rsidR="00161340" w:rsidRPr="00161340" w:rsidRDefault="00161340" w:rsidP="008D5196">
      <w:pPr>
        <w:ind w:firstLine="567"/>
        <w:rPr>
          <w:rFonts w:eastAsia="Times New Roman" w:cs="Times New Roman"/>
          <w:szCs w:val="28"/>
          <w:lang w:eastAsia="ru-RU"/>
        </w:rPr>
      </w:pPr>
      <w:r>
        <w:rPr>
          <w:rFonts w:eastAsia="Times New Roman" w:cs="Times New Roman"/>
          <w:szCs w:val="28"/>
          <w:lang w:eastAsia="ru-RU"/>
        </w:rPr>
        <w:t xml:space="preserve">Для малювання діаграм використано бібліотеку </w:t>
      </w:r>
      <w:r>
        <w:rPr>
          <w:rFonts w:eastAsia="Times New Roman" w:cs="Times New Roman"/>
          <w:szCs w:val="28"/>
          <w:lang w:val="en-US" w:eastAsia="ru-RU"/>
        </w:rPr>
        <w:t>DataVisualization</w:t>
      </w:r>
      <w:r>
        <w:rPr>
          <w:rFonts w:eastAsia="Times New Roman" w:cs="Times New Roman"/>
          <w:szCs w:val="28"/>
          <w:lang w:eastAsia="ru-RU"/>
        </w:rPr>
        <w:t>, яка дозволяє легко та прозоро малювати різного роду діаграми.</w:t>
      </w:r>
    </w:p>
    <w:p w14:paraId="197FFE46" w14:textId="44E71785" w:rsidR="00476CE9" w:rsidRPr="00476CE9" w:rsidRDefault="00476CE9" w:rsidP="00476CE9">
      <w:pPr>
        <w:ind w:firstLine="567"/>
        <w:rPr>
          <w:szCs w:val="28"/>
        </w:rPr>
      </w:pPr>
      <w:r w:rsidRPr="00476CE9">
        <w:rPr>
          <w:szCs w:val="28"/>
        </w:rPr>
        <w:t>Windows Presentation Foundation (WPF) - це Microsoft графічна підсистема для відображення користувацьких інтерфейсів у додатках Windows. WPF, раніше відомий як "Avalon", спочатку був випущений в рамках .NET Framework 3.0 у 2006 році. WPF використовує DirectX і намагається забезпечити послідовну модель програмування для створення додатків. Він відокремлює інтерфейс користувача від бізнес-логіки і нагадує подібні XML-орієнтовані об'єктні моделі, такі як т</w:t>
      </w:r>
      <w:r>
        <w:rPr>
          <w:szCs w:val="28"/>
        </w:rPr>
        <w:t>і, що реалізовані в XUL та SVG.</w:t>
      </w:r>
      <w:r w:rsidRPr="00476CE9">
        <w:rPr>
          <w:szCs w:val="28"/>
        </w:rPr>
        <w:t>[19]</w:t>
      </w:r>
    </w:p>
    <w:p w14:paraId="6CBD118D" w14:textId="41DB1C4B" w:rsidR="00476CE9" w:rsidRPr="00476CE9" w:rsidRDefault="00476CE9" w:rsidP="00476CE9">
      <w:pPr>
        <w:ind w:firstLine="567"/>
        <w:rPr>
          <w:szCs w:val="28"/>
        </w:rPr>
      </w:pPr>
      <w:r w:rsidRPr="00476CE9">
        <w:rPr>
          <w:szCs w:val="28"/>
        </w:rPr>
        <w:t>WPF використовує XAML, мову на базі XML, для визначення та поєднання різних елементів інтерфейсу. Програми WPF можуть бути розгорнуті як окремі настільні програми або розміщені як вбудований об'єкт на веб-сайті. WPF має на меті об'єднати ряд загальних елементів користувальницького інтерфейсу, таких як 2D / 3D рендеринг, фіксовані та адаптивні документи, типографіка, векторна графіка, анімація часу виконання та попередньо відтворені носії. Потім ці елементи можуть бути пов'язаними та маніпулювати на основі різних подій, взаємодії корис</w:t>
      </w:r>
      <w:r>
        <w:rPr>
          <w:szCs w:val="28"/>
        </w:rPr>
        <w:t>тувачів та прив'язування даних.</w:t>
      </w:r>
    </w:p>
    <w:p w14:paraId="2C5737F3" w14:textId="77777777" w:rsidR="00476CE9" w:rsidRPr="00476CE9" w:rsidRDefault="00476CE9" w:rsidP="00476CE9">
      <w:pPr>
        <w:ind w:firstLine="567"/>
        <w:rPr>
          <w:szCs w:val="28"/>
        </w:rPr>
      </w:pPr>
      <w:r w:rsidRPr="00476CE9">
        <w:rPr>
          <w:szCs w:val="28"/>
        </w:rPr>
        <w:t>Бібліотеки бібліотеки WPF входять до всіх версій Microsoft Windows, починаючи з Windows Vista та Windows Server 2008. Користувачі Windows XP SP2 / SP3 та Windows Server 2003 можуть додатково встановлювати необхідні бібліотеки.</w:t>
      </w:r>
    </w:p>
    <w:p w14:paraId="6F2D7F3D" w14:textId="77777777" w:rsidR="00C05246" w:rsidRPr="00DE6DBF" w:rsidRDefault="00C05246" w:rsidP="00476CE9">
      <w:pPr>
        <w:rPr>
          <w:szCs w:val="28"/>
        </w:rPr>
      </w:pPr>
    </w:p>
    <w:p w14:paraId="77FCED29" w14:textId="77777777" w:rsidR="008D5196" w:rsidRPr="00F24B42" w:rsidRDefault="008D5196" w:rsidP="00B6403F">
      <w:pPr>
        <w:pStyle w:val="Heading2"/>
        <w:numPr>
          <w:ilvl w:val="1"/>
          <w:numId w:val="5"/>
        </w:numPr>
        <w:ind w:left="0" w:firstLine="567"/>
        <w:rPr>
          <w:caps/>
          <w:szCs w:val="32"/>
          <w:lang w:val="ru-RU"/>
        </w:rPr>
      </w:pPr>
      <w:bookmarkStart w:id="131" w:name="_Toc531903731"/>
      <w:bookmarkEnd w:id="104"/>
      <w:r w:rsidRPr="00F24B42">
        <w:t xml:space="preserve">Реалізація інтерфейсу користувача програмного засобу для </w:t>
      </w:r>
      <w:r w:rsidR="00DE6DBF">
        <w:t xml:space="preserve">роботи алгоритму </w:t>
      </w:r>
      <w:r w:rsidR="00DE6DBF">
        <w:rPr>
          <w:lang w:val="en-US"/>
        </w:rPr>
        <w:t>apriori</w:t>
      </w:r>
      <w:bookmarkEnd w:id="131"/>
    </w:p>
    <w:p w14:paraId="3D232B84" w14:textId="77777777" w:rsidR="004325CF" w:rsidRDefault="008D5196" w:rsidP="008D5196">
      <w:pPr>
        <w:ind w:firstLine="567"/>
        <w:rPr>
          <w:rFonts w:cs="Times New Roman"/>
          <w:szCs w:val="28"/>
        </w:rPr>
      </w:pPr>
      <w:r>
        <w:rPr>
          <w:rFonts w:cs="Times New Roman"/>
          <w:szCs w:val="28"/>
        </w:rPr>
        <w:t xml:space="preserve">Розроблений інтерфейс користувача </w:t>
      </w:r>
      <w:r w:rsidR="004325CF">
        <w:rPr>
          <w:rFonts w:cs="Times New Roman"/>
          <w:szCs w:val="28"/>
        </w:rPr>
        <w:t>складається із мінімального набору</w:t>
      </w:r>
      <w:r>
        <w:rPr>
          <w:rFonts w:cs="Times New Roman"/>
          <w:szCs w:val="28"/>
        </w:rPr>
        <w:t xml:space="preserve"> компонентів, що робить його дуже </w:t>
      </w:r>
      <w:r w:rsidR="004325CF">
        <w:rPr>
          <w:rFonts w:cs="Times New Roman"/>
          <w:szCs w:val="28"/>
        </w:rPr>
        <w:t>зручним та простим</w:t>
      </w:r>
      <w:r>
        <w:rPr>
          <w:rFonts w:cs="Times New Roman"/>
          <w:szCs w:val="28"/>
        </w:rPr>
        <w:t xml:space="preserve"> у користуванні, в той самий час, даний інтерфейс</w:t>
      </w:r>
      <w:r w:rsidR="004325CF" w:rsidRPr="004325CF">
        <w:rPr>
          <w:rFonts w:cs="Times New Roman"/>
          <w:color w:val="FFFFFF" w:themeColor="background1"/>
          <w:szCs w:val="28"/>
        </w:rPr>
        <w:t>т</w:t>
      </w:r>
      <w:r>
        <w:rPr>
          <w:rFonts w:cs="Times New Roman"/>
          <w:szCs w:val="28"/>
        </w:rPr>
        <w:t>дає</w:t>
      </w:r>
      <w:r w:rsidR="004325CF" w:rsidRPr="004325CF">
        <w:rPr>
          <w:rFonts w:cs="Times New Roman"/>
          <w:color w:val="FFFFFF" w:themeColor="background1"/>
          <w:szCs w:val="28"/>
        </w:rPr>
        <w:t>т</w:t>
      </w:r>
      <w:r w:rsidR="004325CF">
        <w:rPr>
          <w:rFonts w:cs="Times New Roman"/>
          <w:szCs w:val="28"/>
        </w:rPr>
        <w:t>змогу користувачу в повній мірі</w:t>
      </w:r>
      <w:r w:rsidR="004325CF" w:rsidRPr="004325CF">
        <w:rPr>
          <w:rFonts w:cs="Times New Roman"/>
          <w:color w:val="FFFFFF" w:themeColor="background1"/>
          <w:szCs w:val="28"/>
        </w:rPr>
        <w:t>т</w:t>
      </w:r>
      <w:r w:rsidR="004325CF">
        <w:rPr>
          <w:rFonts w:cs="Times New Roman"/>
          <w:szCs w:val="28"/>
        </w:rPr>
        <w:t>застосувати весь функціонал</w:t>
      </w:r>
      <w:r w:rsidR="004325CF" w:rsidRPr="004325CF">
        <w:rPr>
          <w:rFonts w:cs="Times New Roman"/>
          <w:color w:val="FFFFFF" w:themeColor="background1"/>
          <w:szCs w:val="28"/>
        </w:rPr>
        <w:t>т</w:t>
      </w:r>
      <w:r>
        <w:rPr>
          <w:rFonts w:cs="Times New Roman"/>
          <w:szCs w:val="28"/>
        </w:rPr>
        <w:t xml:space="preserve">розробленого засобу. </w:t>
      </w:r>
    </w:p>
    <w:p w14:paraId="094936E8" w14:textId="2ACE66A5" w:rsidR="008D5196" w:rsidRPr="006271A0" w:rsidRDefault="008D5196" w:rsidP="008D5196">
      <w:pPr>
        <w:ind w:firstLine="567"/>
        <w:rPr>
          <w:rFonts w:cs="Times New Roman"/>
          <w:szCs w:val="28"/>
        </w:rPr>
      </w:pPr>
      <w:r w:rsidRPr="006271A0">
        <w:rPr>
          <w:rFonts w:cs="Times New Roman"/>
          <w:szCs w:val="28"/>
        </w:rPr>
        <w:t xml:space="preserve">Інтерфейс користувача складається з основного </w:t>
      </w:r>
      <w:r w:rsidR="004325CF">
        <w:rPr>
          <w:rFonts w:cs="Times New Roman"/>
          <w:szCs w:val="28"/>
        </w:rPr>
        <w:t xml:space="preserve">вікна та додаткового </w:t>
      </w:r>
      <w:r>
        <w:rPr>
          <w:rFonts w:cs="Times New Roman"/>
          <w:szCs w:val="28"/>
        </w:rPr>
        <w:t xml:space="preserve">(див. Рис. </w:t>
      </w:r>
      <w:r w:rsidR="00D736E5">
        <w:rPr>
          <w:rFonts w:cs="Times New Roman"/>
          <w:szCs w:val="28"/>
        </w:rPr>
        <w:t>3.1.</w:t>
      </w:r>
      <w:r>
        <w:rPr>
          <w:rFonts w:cs="Times New Roman"/>
          <w:szCs w:val="28"/>
        </w:rPr>
        <w:t xml:space="preserve"> та Рис.</w:t>
      </w:r>
      <w:r w:rsidRPr="002F2C7D">
        <w:rPr>
          <w:rFonts w:cs="Times New Roman"/>
          <w:szCs w:val="28"/>
        </w:rPr>
        <w:t xml:space="preserve"> </w:t>
      </w:r>
      <w:r w:rsidR="00D736E5">
        <w:rPr>
          <w:rFonts w:cs="Times New Roman"/>
          <w:szCs w:val="28"/>
        </w:rPr>
        <w:t>3.2.</w:t>
      </w:r>
      <w:r>
        <w:rPr>
          <w:rFonts w:cs="Times New Roman"/>
          <w:szCs w:val="28"/>
        </w:rPr>
        <w:t>)</w:t>
      </w:r>
      <w:r w:rsidRPr="006271A0">
        <w:rPr>
          <w:rFonts w:cs="Times New Roman"/>
          <w:szCs w:val="28"/>
        </w:rPr>
        <w:t>.</w:t>
      </w:r>
      <w:r>
        <w:rPr>
          <w:rFonts w:cs="Times New Roman"/>
          <w:szCs w:val="28"/>
        </w:rPr>
        <w:t xml:space="preserve"> </w:t>
      </w:r>
      <w:r w:rsidRPr="006271A0">
        <w:rPr>
          <w:rFonts w:cs="Times New Roman"/>
          <w:szCs w:val="28"/>
        </w:rPr>
        <w:t xml:space="preserve"> </w:t>
      </w:r>
      <w:r>
        <w:rPr>
          <w:rFonts w:cs="Times New Roman"/>
          <w:szCs w:val="28"/>
        </w:rPr>
        <w:t xml:space="preserve">Основне вікно застосунку дозволяє користувачу </w:t>
      </w:r>
      <w:r w:rsidR="00D736E5">
        <w:rPr>
          <w:rFonts w:cs="Times New Roman"/>
          <w:szCs w:val="28"/>
        </w:rPr>
        <w:t>завантажити список транзакцій(список із ДТП)</w:t>
      </w:r>
      <w:r>
        <w:rPr>
          <w:rFonts w:cs="Times New Roman"/>
          <w:szCs w:val="28"/>
        </w:rPr>
        <w:t xml:space="preserve">, </w:t>
      </w:r>
      <w:r w:rsidR="00D736E5">
        <w:rPr>
          <w:rFonts w:cs="Times New Roman"/>
          <w:szCs w:val="28"/>
        </w:rPr>
        <w:t xml:space="preserve">завантажити характеристики ДТП, завантажити </w:t>
      </w:r>
      <w:r w:rsidR="000625C8">
        <w:rPr>
          <w:rFonts w:cs="Times New Roman"/>
          <w:szCs w:val="28"/>
        </w:rPr>
        <w:t>характеристики що описують</w:t>
      </w:r>
      <w:r w:rsidR="00D736E5">
        <w:rPr>
          <w:rFonts w:cs="Times New Roman"/>
          <w:szCs w:val="28"/>
        </w:rPr>
        <w:t xml:space="preserve"> виникнення ДТП, </w:t>
      </w:r>
      <w:r>
        <w:rPr>
          <w:rFonts w:cs="Times New Roman"/>
          <w:szCs w:val="28"/>
        </w:rPr>
        <w:t xml:space="preserve">а також </w:t>
      </w:r>
      <w:r w:rsidR="00D736E5">
        <w:rPr>
          <w:rFonts w:cs="Times New Roman"/>
          <w:szCs w:val="28"/>
        </w:rPr>
        <w:t xml:space="preserve">встановити коефіцієнти підтримки достовірності та ліфта. </w:t>
      </w:r>
      <w:r>
        <w:rPr>
          <w:rFonts w:cs="Times New Roman"/>
          <w:szCs w:val="28"/>
        </w:rPr>
        <w:t xml:space="preserve">Також, на головному вікні користувач має можливість почати процес </w:t>
      </w:r>
      <w:r w:rsidR="00D736E5">
        <w:rPr>
          <w:rFonts w:cs="Times New Roman"/>
          <w:szCs w:val="28"/>
        </w:rPr>
        <w:t xml:space="preserve">аналізу великих даних алгоритмом </w:t>
      </w:r>
      <w:r w:rsidR="00D736E5">
        <w:rPr>
          <w:rFonts w:cs="Times New Roman"/>
          <w:szCs w:val="28"/>
          <w:lang w:val="en-US"/>
        </w:rPr>
        <w:t>apriori</w:t>
      </w:r>
      <w:r w:rsidR="00D736E5" w:rsidRPr="00D736E5">
        <w:rPr>
          <w:rFonts w:cs="Times New Roman"/>
          <w:szCs w:val="28"/>
        </w:rPr>
        <w:t>,</w:t>
      </w:r>
      <w:r>
        <w:rPr>
          <w:rFonts w:cs="Times New Roman"/>
          <w:szCs w:val="28"/>
        </w:rPr>
        <w:t xml:space="preserve"> та </w:t>
      </w:r>
      <w:r w:rsidR="00D736E5">
        <w:rPr>
          <w:rFonts w:cs="Times New Roman"/>
          <w:szCs w:val="28"/>
        </w:rPr>
        <w:t xml:space="preserve">побачити результати виконання алгоритму </w:t>
      </w:r>
      <w:r>
        <w:rPr>
          <w:rFonts w:cs="Times New Roman"/>
          <w:szCs w:val="28"/>
        </w:rPr>
        <w:t xml:space="preserve"> результати </w:t>
      </w:r>
      <w:r w:rsidR="00D736E5">
        <w:rPr>
          <w:rFonts w:cs="Times New Roman"/>
          <w:szCs w:val="28"/>
        </w:rPr>
        <w:t xml:space="preserve"> </w:t>
      </w:r>
      <w:r>
        <w:rPr>
          <w:rFonts w:cs="Times New Roman"/>
          <w:szCs w:val="28"/>
        </w:rPr>
        <w:t>(</w:t>
      </w:r>
      <w:r w:rsidR="00D736E5">
        <w:rPr>
          <w:rFonts w:cs="Times New Roman"/>
          <w:szCs w:val="28"/>
        </w:rPr>
        <w:t>кількість знайдених правил чис виконання, кількість транзакій тощо.</w:t>
      </w:r>
      <w:r w:rsidR="00326371">
        <w:rPr>
          <w:rFonts w:cs="Times New Roman"/>
          <w:szCs w:val="28"/>
        </w:rPr>
        <w:t>).</w:t>
      </w:r>
    </w:p>
    <w:p w14:paraId="58CC0E7D" w14:textId="77777777" w:rsidR="008D5196" w:rsidRDefault="004325CF" w:rsidP="008D5196">
      <w:pPr>
        <w:jc w:val="center"/>
        <w:rPr>
          <w:rFonts w:cs="Times New Roman"/>
          <w:szCs w:val="28"/>
        </w:rPr>
      </w:pPr>
      <w:r>
        <w:rPr>
          <w:noProof/>
          <w:lang w:val="en-US"/>
        </w:rPr>
        <w:drawing>
          <wp:inline distT="0" distB="0" distL="0" distR="0" wp14:anchorId="00B6065F" wp14:editId="27A01565">
            <wp:extent cx="4438650" cy="3848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38650" cy="3848100"/>
                    </a:xfrm>
                    <a:prstGeom prst="rect">
                      <a:avLst/>
                    </a:prstGeom>
                  </pic:spPr>
                </pic:pic>
              </a:graphicData>
            </a:graphic>
          </wp:inline>
        </w:drawing>
      </w:r>
    </w:p>
    <w:p w14:paraId="2754B1B2" w14:textId="77777777" w:rsidR="008D5196" w:rsidRDefault="008D5196" w:rsidP="008D5196">
      <w:pPr>
        <w:jc w:val="center"/>
        <w:rPr>
          <w:rFonts w:cs="Times New Roman"/>
          <w:szCs w:val="28"/>
        </w:rPr>
      </w:pPr>
      <w:bookmarkStart w:id="132" w:name="OLE_LINK1"/>
      <w:r>
        <w:rPr>
          <w:rFonts w:cs="Times New Roman"/>
          <w:szCs w:val="28"/>
        </w:rPr>
        <w:t xml:space="preserve">Рис. </w:t>
      </w:r>
      <w:r w:rsidR="00D736E5">
        <w:rPr>
          <w:rFonts w:cs="Times New Roman"/>
          <w:szCs w:val="28"/>
          <w:lang w:val="ru-RU"/>
        </w:rPr>
        <w:t>3.1</w:t>
      </w:r>
      <w:r>
        <w:rPr>
          <w:rFonts w:cs="Times New Roman"/>
          <w:szCs w:val="28"/>
        </w:rPr>
        <w:t>. Користувацький інтерфейс основного вікна програми</w:t>
      </w:r>
    </w:p>
    <w:p w14:paraId="7731BCCC" w14:textId="77777777" w:rsidR="00134F45" w:rsidRPr="006271A0" w:rsidRDefault="00134F45" w:rsidP="005C1BB5">
      <w:pPr>
        <w:ind w:firstLine="567"/>
        <w:rPr>
          <w:rFonts w:cs="Times New Roman"/>
          <w:szCs w:val="28"/>
        </w:rPr>
      </w:pPr>
      <w:r>
        <w:rPr>
          <w:rFonts w:cs="Times New Roman"/>
          <w:szCs w:val="28"/>
        </w:rPr>
        <w:t>В</w:t>
      </w:r>
      <w:r w:rsidR="008D5196" w:rsidRPr="006271A0">
        <w:rPr>
          <w:rFonts w:cs="Times New Roman"/>
          <w:szCs w:val="28"/>
        </w:rPr>
        <w:t>ікно</w:t>
      </w:r>
      <w:r>
        <w:rPr>
          <w:rFonts w:cs="Times New Roman"/>
          <w:szCs w:val="28"/>
        </w:rPr>
        <w:t xml:space="preserve"> «Результати»</w:t>
      </w:r>
      <w:r w:rsidR="008D5196" w:rsidRPr="006271A0">
        <w:rPr>
          <w:rFonts w:cs="Times New Roman"/>
          <w:szCs w:val="28"/>
        </w:rPr>
        <w:t xml:space="preserve"> відповідає за </w:t>
      </w:r>
      <w:r>
        <w:rPr>
          <w:rFonts w:cs="Times New Roman"/>
          <w:szCs w:val="28"/>
        </w:rPr>
        <w:t>відображення результатів програми та порівняння їх із попередніми значеннями</w:t>
      </w:r>
      <w:r w:rsidR="008D5196">
        <w:rPr>
          <w:rFonts w:cs="Times New Roman"/>
          <w:szCs w:val="28"/>
        </w:rPr>
        <w:t xml:space="preserve">. Дане вікно складається </w:t>
      </w:r>
      <w:r>
        <w:rPr>
          <w:rFonts w:cs="Times New Roman"/>
          <w:szCs w:val="28"/>
        </w:rPr>
        <w:t>дане вікно складається із трьох діаграм, таблиці та кнопки «Зберегти»</w:t>
      </w:r>
      <w:r w:rsidR="008D5196">
        <w:rPr>
          <w:rFonts w:cs="Times New Roman"/>
          <w:szCs w:val="28"/>
        </w:rPr>
        <w:t>(Рис.</w:t>
      </w:r>
      <w:r w:rsidR="008D5196" w:rsidRPr="00A573A8">
        <w:rPr>
          <w:rFonts w:cs="Times New Roman"/>
          <w:szCs w:val="28"/>
        </w:rPr>
        <w:t xml:space="preserve"> </w:t>
      </w:r>
      <w:r>
        <w:rPr>
          <w:rFonts w:cs="Times New Roman"/>
          <w:szCs w:val="28"/>
        </w:rPr>
        <w:t>3.2.</w:t>
      </w:r>
      <w:r w:rsidR="008D5196">
        <w:rPr>
          <w:rFonts w:cs="Times New Roman"/>
          <w:szCs w:val="28"/>
        </w:rPr>
        <w:t>).</w:t>
      </w:r>
      <w:r>
        <w:rPr>
          <w:rFonts w:cs="Times New Roman"/>
          <w:szCs w:val="28"/>
        </w:rPr>
        <w:t xml:space="preserve"> Таблиця представляє список із результатами виконання програми та такими колонками як: «Спроба №» - показує номер спроби, «Час виконання» - час виконання анлізу для спроби, «Кількість транзакцій» -  кількість транзакцій у початковому списку, «Кількість правил» - кількість знайдених асоціативних правил. </w:t>
      </w:r>
    </w:p>
    <w:p w14:paraId="4A24D4B8" w14:textId="77777777" w:rsidR="008D5196" w:rsidRPr="00C74C99" w:rsidRDefault="008D5196" w:rsidP="008D5196">
      <w:pPr>
        <w:ind w:firstLine="567"/>
        <w:rPr>
          <w:rFonts w:cs="Times New Roman"/>
          <w:szCs w:val="28"/>
        </w:rPr>
      </w:pPr>
    </w:p>
    <w:bookmarkEnd w:id="132"/>
    <w:p w14:paraId="0201855E" w14:textId="77777777" w:rsidR="008D5196" w:rsidRDefault="008D5196" w:rsidP="008D5196">
      <w:pPr>
        <w:jc w:val="center"/>
      </w:pPr>
      <w:r w:rsidRPr="006271A0">
        <w:rPr>
          <w:noProof/>
          <w:lang w:eastAsia="uk-UA"/>
        </w:rPr>
        <w:t xml:space="preserve"> </w:t>
      </w:r>
      <w:r w:rsidR="00134F45">
        <w:rPr>
          <w:noProof/>
          <w:lang w:val="en-US"/>
        </w:rPr>
        <w:drawing>
          <wp:inline distT="0" distB="0" distL="0" distR="0" wp14:anchorId="5DFF4DE5" wp14:editId="265C24DB">
            <wp:extent cx="6119495" cy="38868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19495" cy="3886835"/>
                    </a:xfrm>
                    <a:prstGeom prst="rect">
                      <a:avLst/>
                    </a:prstGeom>
                  </pic:spPr>
                </pic:pic>
              </a:graphicData>
            </a:graphic>
          </wp:inline>
        </w:drawing>
      </w:r>
    </w:p>
    <w:p w14:paraId="0F66178E" w14:textId="77777777" w:rsidR="008D5196" w:rsidRDefault="008D5196" w:rsidP="008D5196">
      <w:pPr>
        <w:jc w:val="center"/>
        <w:rPr>
          <w:rFonts w:cs="Times New Roman"/>
          <w:szCs w:val="28"/>
        </w:rPr>
      </w:pPr>
      <w:bookmarkStart w:id="133" w:name="OLE_LINK5"/>
      <w:bookmarkStart w:id="134" w:name="OLE_LINK6"/>
      <w:r>
        <w:rPr>
          <w:rFonts w:cs="Times New Roman"/>
          <w:szCs w:val="28"/>
        </w:rPr>
        <w:t xml:space="preserve">Рис. </w:t>
      </w:r>
      <w:r w:rsidR="00D736E5">
        <w:rPr>
          <w:rFonts w:cs="Times New Roman"/>
          <w:szCs w:val="28"/>
          <w:lang w:val="ru-RU"/>
        </w:rPr>
        <w:t>3.2</w:t>
      </w:r>
      <w:r>
        <w:rPr>
          <w:rFonts w:cs="Times New Roman"/>
          <w:szCs w:val="28"/>
        </w:rPr>
        <w:t xml:space="preserve">. Користувацький інтерфейс </w:t>
      </w:r>
      <w:r w:rsidR="00D736E5">
        <w:rPr>
          <w:rFonts w:cs="Times New Roman"/>
          <w:szCs w:val="28"/>
        </w:rPr>
        <w:t>із результатами виконання програми</w:t>
      </w:r>
    </w:p>
    <w:bookmarkEnd w:id="133"/>
    <w:bookmarkEnd w:id="134"/>
    <w:p w14:paraId="5AA2631A" w14:textId="77777777" w:rsidR="008D5196" w:rsidRDefault="005C1BB5" w:rsidP="008D5196">
      <w:pPr>
        <w:ind w:firstLine="567"/>
        <w:rPr>
          <w:rFonts w:cs="Times New Roman"/>
          <w:szCs w:val="28"/>
        </w:rPr>
      </w:pPr>
      <w:r>
        <w:rPr>
          <w:rFonts w:cs="Times New Roman"/>
          <w:szCs w:val="28"/>
        </w:rPr>
        <w:t xml:space="preserve">Таблиця «Кількість знайдених правил» показує відношення у відсотках скільки правил було знайдено для кожної спроби. </w:t>
      </w:r>
    </w:p>
    <w:p w14:paraId="22C0B5FD" w14:textId="77777777" w:rsidR="005C1BB5" w:rsidRDefault="005C1BB5" w:rsidP="008D5196">
      <w:pPr>
        <w:ind w:firstLine="567"/>
        <w:rPr>
          <w:rFonts w:cs="Times New Roman"/>
          <w:szCs w:val="28"/>
        </w:rPr>
      </w:pPr>
      <w:r>
        <w:rPr>
          <w:rFonts w:cs="Times New Roman"/>
          <w:szCs w:val="28"/>
        </w:rPr>
        <w:t>Таблиця «Кількість транзакцій» показує скільки транзакцій було в початковій базі даних.</w:t>
      </w:r>
    </w:p>
    <w:p w14:paraId="561260B5" w14:textId="77777777" w:rsidR="005C1BB5" w:rsidRDefault="005C1BB5" w:rsidP="008D5196">
      <w:pPr>
        <w:ind w:firstLine="567"/>
        <w:rPr>
          <w:rFonts w:cs="Times New Roman"/>
          <w:szCs w:val="28"/>
        </w:rPr>
      </w:pPr>
      <w:r>
        <w:rPr>
          <w:rFonts w:cs="Times New Roman"/>
          <w:szCs w:val="28"/>
        </w:rPr>
        <w:t>Таблиця «Час виконання» показує час виконання для кожної спроби.</w:t>
      </w:r>
    </w:p>
    <w:p w14:paraId="1A14E9A1" w14:textId="77777777" w:rsidR="008D5196" w:rsidRDefault="005C1BB5" w:rsidP="008D5196">
      <w:pPr>
        <w:ind w:firstLine="567"/>
        <w:rPr>
          <w:rFonts w:cs="Times New Roman"/>
          <w:szCs w:val="28"/>
        </w:rPr>
      </w:pPr>
      <w:r>
        <w:rPr>
          <w:rFonts w:cs="Times New Roman"/>
          <w:szCs w:val="28"/>
        </w:rPr>
        <w:t>Якщо користувач</w:t>
      </w:r>
      <w:r w:rsidRPr="005C1BB5">
        <w:rPr>
          <w:rFonts w:cs="Times New Roman"/>
          <w:color w:val="FFFFFF" w:themeColor="background1"/>
          <w:szCs w:val="28"/>
        </w:rPr>
        <w:t>ц</w:t>
      </w:r>
      <w:r w:rsidR="008D5196">
        <w:rPr>
          <w:rFonts w:cs="Times New Roman"/>
          <w:szCs w:val="28"/>
        </w:rPr>
        <w:t>вводить неправильне значення змінної (наприклад, для змінно</w:t>
      </w:r>
      <w:r>
        <w:rPr>
          <w:rFonts w:cs="Times New Roman"/>
          <w:szCs w:val="28"/>
        </w:rPr>
        <w:t>ї типу int – стрічку), програма</w:t>
      </w:r>
      <w:r w:rsidRPr="005C1BB5">
        <w:rPr>
          <w:rFonts w:cs="Times New Roman"/>
          <w:color w:val="FFFFFF" w:themeColor="background1"/>
          <w:szCs w:val="28"/>
        </w:rPr>
        <w:t>ц</w:t>
      </w:r>
      <w:r>
        <w:rPr>
          <w:rFonts w:cs="Times New Roman"/>
          <w:szCs w:val="28"/>
        </w:rPr>
        <w:t>не</w:t>
      </w:r>
      <w:r w:rsidRPr="005C1BB5">
        <w:rPr>
          <w:rFonts w:cs="Times New Roman"/>
          <w:color w:val="FFFFFF" w:themeColor="background1"/>
          <w:szCs w:val="28"/>
        </w:rPr>
        <w:t>ц</w:t>
      </w:r>
      <w:r w:rsidR="008D5196">
        <w:rPr>
          <w:rFonts w:cs="Times New Roman"/>
          <w:szCs w:val="28"/>
        </w:rPr>
        <w:t xml:space="preserve">дасть змоги </w:t>
      </w:r>
      <w:r>
        <w:rPr>
          <w:rFonts w:cs="Times New Roman"/>
          <w:szCs w:val="28"/>
        </w:rPr>
        <w:t>зберегти</w:t>
      </w:r>
      <w:r w:rsidRPr="005C1BB5">
        <w:rPr>
          <w:rFonts w:cs="Times New Roman"/>
          <w:color w:val="FFFFFF" w:themeColor="background1"/>
          <w:szCs w:val="28"/>
        </w:rPr>
        <w:t>е</w:t>
      </w:r>
      <w:r w:rsidR="008D5196">
        <w:rPr>
          <w:rFonts w:cs="Times New Roman"/>
          <w:szCs w:val="28"/>
        </w:rPr>
        <w:t>зміни і попередить про</w:t>
      </w:r>
      <w:r w:rsidRPr="005C1BB5">
        <w:rPr>
          <w:rFonts w:cs="Times New Roman"/>
          <w:color w:val="FFFFFF" w:themeColor="background1"/>
          <w:szCs w:val="28"/>
        </w:rPr>
        <w:t>е</w:t>
      </w:r>
      <w:r w:rsidR="008D5196">
        <w:rPr>
          <w:rFonts w:cs="Times New Roman"/>
          <w:szCs w:val="28"/>
        </w:rPr>
        <w:t>це</w:t>
      </w:r>
      <w:r w:rsidRPr="005C1BB5">
        <w:rPr>
          <w:rFonts w:cs="Times New Roman"/>
          <w:color w:val="FFFFFF" w:themeColor="background1"/>
          <w:szCs w:val="28"/>
        </w:rPr>
        <w:t>е</w:t>
      </w:r>
      <w:r w:rsidR="008D5196">
        <w:rPr>
          <w:rFonts w:cs="Times New Roman"/>
          <w:szCs w:val="28"/>
        </w:rPr>
        <w:t>користувача(Рис</w:t>
      </w:r>
      <w:r w:rsidR="008D5196" w:rsidRPr="002F2C7D">
        <w:rPr>
          <w:rFonts w:cs="Times New Roman"/>
          <w:szCs w:val="28"/>
        </w:rPr>
        <w:t>.</w:t>
      </w:r>
      <w:r w:rsidR="008D5196">
        <w:rPr>
          <w:rFonts w:cs="Times New Roman"/>
          <w:szCs w:val="28"/>
        </w:rPr>
        <w:t xml:space="preserve"> </w:t>
      </w:r>
      <w:r w:rsidRPr="002F2C7D">
        <w:rPr>
          <w:rFonts w:cs="Times New Roman"/>
          <w:szCs w:val="28"/>
        </w:rPr>
        <w:t>3.3.</w:t>
      </w:r>
      <w:r w:rsidR="008D5196">
        <w:rPr>
          <w:rFonts w:cs="Times New Roman"/>
          <w:szCs w:val="28"/>
        </w:rPr>
        <w:t>).</w:t>
      </w:r>
    </w:p>
    <w:p w14:paraId="2F539237" w14:textId="77777777" w:rsidR="005C1BB5" w:rsidRDefault="005C1BB5" w:rsidP="005C1BB5">
      <w:pPr>
        <w:ind w:firstLine="567"/>
        <w:rPr>
          <w:rFonts w:cs="Times New Roman"/>
          <w:szCs w:val="28"/>
        </w:rPr>
      </w:pPr>
      <w:r>
        <w:rPr>
          <w:rFonts w:cs="Times New Roman"/>
          <w:szCs w:val="28"/>
        </w:rPr>
        <w:t>Отже розглянувши всі ці результати можна легко зробити висновки про результати роботи алгоритму як для мофікованих режимів так і для стандартного вигляду.</w:t>
      </w:r>
    </w:p>
    <w:p w14:paraId="341D21D2" w14:textId="77777777" w:rsidR="008D5196" w:rsidRDefault="00326371" w:rsidP="008D5196">
      <w:pPr>
        <w:jc w:val="center"/>
        <w:rPr>
          <w:rFonts w:cs="Times New Roman"/>
          <w:szCs w:val="28"/>
        </w:rPr>
      </w:pPr>
      <w:r>
        <w:rPr>
          <w:noProof/>
          <w:lang w:val="en-US"/>
        </w:rPr>
        <w:drawing>
          <wp:inline distT="0" distB="0" distL="0" distR="0" wp14:anchorId="37FEB728" wp14:editId="41C54BF4">
            <wp:extent cx="4381500" cy="37433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81500" cy="3743325"/>
                    </a:xfrm>
                    <a:prstGeom prst="rect">
                      <a:avLst/>
                    </a:prstGeom>
                  </pic:spPr>
                </pic:pic>
              </a:graphicData>
            </a:graphic>
          </wp:inline>
        </w:drawing>
      </w:r>
    </w:p>
    <w:p w14:paraId="5CA746F6" w14:textId="77777777" w:rsidR="008D5196" w:rsidRPr="003E47F6" w:rsidRDefault="008D5196" w:rsidP="008D5196">
      <w:pPr>
        <w:jc w:val="center"/>
        <w:rPr>
          <w:rFonts w:cs="Times New Roman"/>
          <w:szCs w:val="28"/>
          <w:lang w:val="ru-RU"/>
        </w:rPr>
      </w:pPr>
      <w:r>
        <w:rPr>
          <w:rFonts w:cs="Times New Roman"/>
          <w:szCs w:val="28"/>
        </w:rPr>
        <w:t xml:space="preserve">Рис. </w:t>
      </w:r>
      <w:r w:rsidR="00134F45" w:rsidRPr="002E78E7">
        <w:rPr>
          <w:rFonts w:cs="Times New Roman"/>
          <w:szCs w:val="28"/>
        </w:rPr>
        <w:t>3.3</w:t>
      </w:r>
      <w:r>
        <w:rPr>
          <w:rFonts w:cs="Times New Roman"/>
          <w:szCs w:val="28"/>
        </w:rPr>
        <w:t>. Інтерфейс користувача, при неправильному введені даних.</w:t>
      </w:r>
    </w:p>
    <w:p w14:paraId="185A24C2" w14:textId="77777777" w:rsidR="008D5196" w:rsidRPr="00E013B4" w:rsidRDefault="008D5196" w:rsidP="00B6403F">
      <w:pPr>
        <w:pStyle w:val="Heading2"/>
        <w:numPr>
          <w:ilvl w:val="1"/>
          <w:numId w:val="5"/>
        </w:numPr>
        <w:ind w:left="0" w:firstLine="567"/>
        <w:rPr>
          <w:lang w:val="ru-RU"/>
        </w:rPr>
      </w:pPr>
      <w:bookmarkStart w:id="135" w:name="_Toc531903732"/>
      <w:r w:rsidRPr="00E013B4">
        <w:rPr>
          <w:lang w:val="ru-RU"/>
        </w:rPr>
        <w:t xml:space="preserve">Розробка </w:t>
      </w:r>
      <w:r w:rsidR="006129EC">
        <w:rPr>
          <w:lang w:val="ru-RU"/>
        </w:rPr>
        <w:t xml:space="preserve">архітектури системи для роботи алгоритму </w:t>
      </w:r>
      <w:r w:rsidR="006129EC">
        <w:rPr>
          <w:lang w:val="en-US"/>
        </w:rPr>
        <w:t>apriori</w:t>
      </w:r>
      <w:bookmarkEnd w:id="135"/>
    </w:p>
    <w:p w14:paraId="5540F4B3" w14:textId="77777777" w:rsidR="00485B73" w:rsidRPr="007146BC" w:rsidRDefault="00485B73" w:rsidP="007146BC">
      <w:pPr>
        <w:ind w:firstLine="567"/>
        <w:rPr>
          <w:rFonts w:cs="Times New Roman"/>
          <w:szCs w:val="28"/>
        </w:rPr>
      </w:pPr>
      <w:r w:rsidRPr="007146BC">
        <w:rPr>
          <w:rFonts w:cs="Times New Roman"/>
          <w:szCs w:val="28"/>
        </w:rPr>
        <w:t xml:space="preserve">Створення програми відбувається згідно з розробленою діаграмою класів програми. Розглянемо складові діаграми, щоб детальніше </w:t>
      </w:r>
      <w:r w:rsidR="007146BC" w:rsidRPr="007146BC">
        <w:rPr>
          <w:rFonts w:cs="Times New Roman"/>
          <w:szCs w:val="28"/>
        </w:rPr>
        <w:t xml:space="preserve">зрозуміти роботу </w:t>
      </w:r>
      <w:r w:rsidR="002E78E7" w:rsidRPr="007146BC">
        <w:rPr>
          <w:rFonts w:cs="Times New Roman"/>
          <w:szCs w:val="28"/>
        </w:rPr>
        <w:t>програми:</w:t>
      </w:r>
    </w:p>
    <w:p w14:paraId="37F86925" w14:textId="77777777" w:rsidR="00485B73" w:rsidRPr="00485B73" w:rsidRDefault="00485B73" w:rsidP="00485B73">
      <w:pPr>
        <w:spacing w:line="23" w:lineRule="exact"/>
        <w:jc w:val="left"/>
        <w:rPr>
          <w:rFonts w:eastAsia="Times New Roman" w:cs="Times New Roman"/>
          <w:sz w:val="20"/>
          <w:szCs w:val="20"/>
          <w:lang w:eastAsia="ru-RU"/>
        </w:rPr>
      </w:pPr>
    </w:p>
    <w:p w14:paraId="4FE67C6B" w14:textId="77777777" w:rsidR="00485B73" w:rsidRPr="00E56E9D" w:rsidRDefault="00485B73" w:rsidP="00B6403F">
      <w:pPr>
        <w:pStyle w:val="ListParagraph"/>
        <w:numPr>
          <w:ilvl w:val="0"/>
          <w:numId w:val="6"/>
        </w:numPr>
        <w:ind w:left="284" w:firstLine="850"/>
        <w:rPr>
          <w:rFonts w:cs="Times New Roman"/>
          <w:szCs w:val="28"/>
        </w:rPr>
      </w:pPr>
      <w:r w:rsidRPr="00480D15">
        <w:rPr>
          <w:rFonts w:cs="Times New Roman"/>
          <w:szCs w:val="28"/>
          <w:lang w:val="en-US"/>
        </w:rPr>
        <w:t>FileReader</w:t>
      </w:r>
      <w:r w:rsidRPr="00E56E9D">
        <w:rPr>
          <w:rFonts w:cs="Times New Roman"/>
          <w:szCs w:val="28"/>
        </w:rPr>
        <w:t xml:space="preserve"> відповідає за зчитування даних із файлів та конвертання їх у масив. Після відкриття файлу з’являється діалогове вікно для вибору .</w:t>
      </w:r>
      <w:r w:rsidRPr="00480D15">
        <w:rPr>
          <w:rFonts w:cs="Times New Roman"/>
          <w:szCs w:val="28"/>
          <w:lang w:val="en-US"/>
        </w:rPr>
        <w:t>txt</w:t>
      </w:r>
      <w:r w:rsidRPr="00E56E9D">
        <w:rPr>
          <w:rFonts w:cs="Times New Roman"/>
          <w:szCs w:val="28"/>
        </w:rPr>
        <w:t xml:space="preserve"> файлу.</w:t>
      </w:r>
    </w:p>
    <w:p w14:paraId="583FF5C1" w14:textId="77777777" w:rsidR="00480D15" w:rsidRPr="00E56E9D" w:rsidRDefault="00485B73" w:rsidP="00B6403F">
      <w:pPr>
        <w:pStyle w:val="ListParagraph"/>
        <w:numPr>
          <w:ilvl w:val="0"/>
          <w:numId w:val="6"/>
        </w:numPr>
        <w:ind w:left="284" w:firstLine="850"/>
        <w:rPr>
          <w:rFonts w:cs="Times New Roman"/>
          <w:szCs w:val="28"/>
        </w:rPr>
      </w:pPr>
      <w:bookmarkStart w:id="136" w:name="page48"/>
      <w:bookmarkEnd w:id="136"/>
      <w:r w:rsidRPr="00E56E9D">
        <w:rPr>
          <w:rFonts w:cs="Times New Roman"/>
          <w:szCs w:val="28"/>
        </w:rPr>
        <w:t xml:space="preserve">Клас </w:t>
      </w:r>
      <w:r w:rsidRPr="00480D15">
        <w:rPr>
          <w:rFonts w:cs="Times New Roman"/>
          <w:szCs w:val="28"/>
          <w:lang w:val="en-US"/>
        </w:rPr>
        <w:t>Item</w:t>
      </w:r>
      <w:r w:rsidRPr="00E56E9D">
        <w:rPr>
          <w:rFonts w:cs="Times New Roman"/>
          <w:szCs w:val="28"/>
        </w:rPr>
        <w:t xml:space="preserve"> містить інформацію про кожен предмет який відповідає вравилам.</w:t>
      </w:r>
    </w:p>
    <w:p w14:paraId="28C3C1A2" w14:textId="77777777" w:rsidR="00480D15" w:rsidRPr="00E56E9D" w:rsidRDefault="00485B73" w:rsidP="00B6403F">
      <w:pPr>
        <w:pStyle w:val="ListParagraph"/>
        <w:numPr>
          <w:ilvl w:val="0"/>
          <w:numId w:val="6"/>
        </w:numPr>
        <w:ind w:left="284" w:firstLine="850"/>
        <w:rPr>
          <w:rFonts w:cs="Times New Roman"/>
          <w:szCs w:val="28"/>
        </w:rPr>
      </w:pPr>
      <w:r w:rsidRPr="00480D15">
        <w:rPr>
          <w:rFonts w:cs="Times New Roman"/>
          <w:szCs w:val="28"/>
          <w:lang w:val="en-US"/>
        </w:rPr>
        <w:t>Rule</w:t>
      </w:r>
      <w:r w:rsidRPr="00E56E9D">
        <w:rPr>
          <w:rFonts w:cs="Times New Roman"/>
          <w:szCs w:val="28"/>
        </w:rPr>
        <w:t xml:space="preserve"> містить інформацію про правило </w:t>
      </w:r>
      <w:r w:rsidRPr="00480D15">
        <w:rPr>
          <w:rFonts w:cs="Times New Roman"/>
          <w:szCs w:val="28"/>
          <w:lang w:val="en-US"/>
        </w:rPr>
        <w:t>X</w:t>
      </w:r>
      <w:r w:rsidRPr="00E56E9D">
        <w:rPr>
          <w:rFonts w:cs="Times New Roman"/>
          <w:szCs w:val="28"/>
        </w:rPr>
        <w:t xml:space="preserve"> – лівий операнд, </w:t>
      </w:r>
      <w:r w:rsidRPr="00480D15">
        <w:rPr>
          <w:rFonts w:cs="Times New Roman"/>
          <w:szCs w:val="28"/>
          <w:lang w:val="en-US"/>
        </w:rPr>
        <w:t>Y</w:t>
      </w:r>
      <w:r w:rsidRPr="00E56E9D">
        <w:rPr>
          <w:rFonts w:cs="Times New Roman"/>
          <w:szCs w:val="28"/>
        </w:rPr>
        <w:t xml:space="preserve"> правий операнд, та </w:t>
      </w:r>
      <w:r w:rsidRPr="00480D15">
        <w:rPr>
          <w:rFonts w:cs="Times New Roman"/>
          <w:szCs w:val="28"/>
          <w:lang w:val="en-US"/>
        </w:rPr>
        <w:t>Confidence</w:t>
      </w:r>
      <w:r w:rsidRPr="00E56E9D">
        <w:rPr>
          <w:rFonts w:cs="Times New Roman"/>
          <w:szCs w:val="28"/>
        </w:rPr>
        <w:t xml:space="preserve"> – вірогідність. </w:t>
      </w:r>
    </w:p>
    <w:p w14:paraId="78E8397E" w14:textId="77777777" w:rsidR="00485B73" w:rsidRPr="00E56E9D" w:rsidRDefault="00485B73" w:rsidP="00B6403F">
      <w:pPr>
        <w:pStyle w:val="ListParagraph"/>
        <w:numPr>
          <w:ilvl w:val="0"/>
          <w:numId w:val="6"/>
        </w:numPr>
        <w:ind w:left="284" w:firstLine="850"/>
        <w:rPr>
          <w:rFonts w:cs="Times New Roman"/>
          <w:szCs w:val="28"/>
        </w:rPr>
      </w:pPr>
      <w:r w:rsidRPr="00E56E9D">
        <w:rPr>
          <w:rFonts w:cs="Times New Roman"/>
          <w:szCs w:val="28"/>
        </w:rPr>
        <w:t xml:space="preserve">Клас </w:t>
      </w:r>
      <w:r w:rsidRPr="00480D15">
        <w:rPr>
          <w:rFonts w:cs="Times New Roman"/>
          <w:szCs w:val="28"/>
          <w:lang w:val="en-US"/>
        </w:rPr>
        <w:t>Output</w:t>
      </w:r>
      <w:r w:rsidRPr="00E56E9D">
        <w:rPr>
          <w:rFonts w:cs="Times New Roman"/>
          <w:szCs w:val="28"/>
        </w:rPr>
        <w:t xml:space="preserve"> – містить інформацію про результат роботи алгоритму.</w:t>
      </w:r>
    </w:p>
    <w:p w14:paraId="7FF28836" w14:textId="77777777" w:rsidR="00480D15" w:rsidRDefault="00485B73" w:rsidP="00B6403F">
      <w:pPr>
        <w:pStyle w:val="ListParagraph"/>
        <w:numPr>
          <w:ilvl w:val="0"/>
          <w:numId w:val="6"/>
        </w:numPr>
        <w:ind w:left="284" w:firstLine="850"/>
        <w:rPr>
          <w:rFonts w:cs="Times New Roman"/>
          <w:szCs w:val="28"/>
          <w:lang w:val="en-US"/>
        </w:rPr>
      </w:pPr>
      <w:r w:rsidRPr="00E56E9D">
        <w:rPr>
          <w:rFonts w:cs="Times New Roman"/>
          <w:szCs w:val="28"/>
        </w:rPr>
        <w:t xml:space="preserve">Основна логіка виконується а класі </w:t>
      </w:r>
      <w:r w:rsidRPr="00480D15">
        <w:rPr>
          <w:rFonts w:cs="Times New Roman"/>
          <w:szCs w:val="28"/>
          <w:lang w:val="en-US"/>
        </w:rPr>
        <w:t>Apriori</w:t>
      </w:r>
      <w:r w:rsidRPr="00E56E9D">
        <w:rPr>
          <w:rFonts w:cs="Times New Roman"/>
          <w:szCs w:val="28"/>
        </w:rPr>
        <w:t xml:space="preserve"> – клас який асимілює всі перелічені вище класи та має публічний метод </w:t>
      </w:r>
      <w:r w:rsidRPr="00480D15">
        <w:rPr>
          <w:rFonts w:cs="Times New Roman"/>
          <w:szCs w:val="28"/>
          <w:lang w:val="en-US"/>
        </w:rPr>
        <w:t>ProcessTransaction</w:t>
      </w:r>
      <w:r w:rsidRPr="00E56E9D">
        <w:rPr>
          <w:rFonts w:cs="Times New Roman"/>
          <w:szCs w:val="28"/>
        </w:rPr>
        <w:t>, який на вхід отримує вхідні дані: масив «</w:t>
      </w:r>
      <w:r w:rsidRPr="00480D15">
        <w:rPr>
          <w:rFonts w:cs="Times New Roman"/>
          <w:szCs w:val="28"/>
          <w:lang w:val="en-US"/>
        </w:rPr>
        <w:t>items</w:t>
      </w:r>
      <w:r w:rsidRPr="00E56E9D">
        <w:rPr>
          <w:rFonts w:cs="Times New Roman"/>
          <w:szCs w:val="28"/>
        </w:rPr>
        <w:t>», масив «</w:t>
      </w:r>
      <w:r w:rsidR="00480D15">
        <w:rPr>
          <w:rFonts w:cs="Times New Roman"/>
          <w:szCs w:val="28"/>
          <w:lang w:val="en-US"/>
        </w:rPr>
        <w:t>transactions</w:t>
      </w:r>
      <w:r w:rsidRPr="00E56E9D">
        <w:rPr>
          <w:rFonts w:cs="Times New Roman"/>
          <w:szCs w:val="28"/>
        </w:rPr>
        <w:t>»,</w:t>
      </w:r>
      <w:r w:rsidR="00480D15">
        <w:rPr>
          <w:rFonts w:cs="Times New Roman"/>
          <w:szCs w:val="28"/>
        </w:rPr>
        <w:t xml:space="preserve"> масив «</w:t>
      </w:r>
      <w:r w:rsidR="00480D15">
        <w:rPr>
          <w:rFonts w:cs="Times New Roman"/>
          <w:szCs w:val="28"/>
          <w:lang w:val="en-US"/>
        </w:rPr>
        <w:t>itemsD</w:t>
      </w:r>
      <w:r w:rsidR="00480D15">
        <w:rPr>
          <w:rFonts w:cs="Times New Roman"/>
          <w:szCs w:val="28"/>
        </w:rPr>
        <w:t>»</w:t>
      </w:r>
      <w:r w:rsidRPr="00E56E9D">
        <w:rPr>
          <w:rFonts w:cs="Times New Roman"/>
          <w:szCs w:val="28"/>
        </w:rPr>
        <w:t xml:space="preserve"> міні</w:t>
      </w:r>
      <w:r w:rsidR="00480D15" w:rsidRPr="00E56E9D">
        <w:rPr>
          <w:rFonts w:cs="Times New Roman"/>
          <w:szCs w:val="28"/>
        </w:rPr>
        <w:t xml:space="preserve">мальне значення вірогідності, </w:t>
      </w:r>
      <w:r w:rsidRPr="00E56E9D">
        <w:rPr>
          <w:rFonts w:cs="Times New Roman"/>
          <w:szCs w:val="28"/>
        </w:rPr>
        <w:t>підтримки</w:t>
      </w:r>
      <w:r w:rsidR="00480D15">
        <w:rPr>
          <w:rFonts w:cs="Times New Roman"/>
          <w:szCs w:val="28"/>
        </w:rPr>
        <w:t xml:space="preserve"> та ліфта</w:t>
      </w:r>
      <w:r w:rsidRPr="00E56E9D">
        <w:rPr>
          <w:rFonts w:cs="Times New Roman"/>
          <w:szCs w:val="28"/>
        </w:rPr>
        <w:t xml:space="preserve">. </w:t>
      </w:r>
      <w:r w:rsidRPr="00480D15">
        <w:rPr>
          <w:rFonts w:cs="Times New Roman"/>
          <w:szCs w:val="28"/>
          <w:lang w:val="en-US"/>
        </w:rPr>
        <w:t xml:space="preserve">Та після обробки повертає результат типу Output. </w:t>
      </w:r>
    </w:p>
    <w:p w14:paraId="1660801F" w14:textId="77777777" w:rsidR="007146BC" w:rsidRDefault="007146BC" w:rsidP="007146BC">
      <w:pPr>
        <w:pStyle w:val="ListParagraph"/>
        <w:ind w:left="1134"/>
        <w:rPr>
          <w:rFonts w:cs="Times New Roman"/>
          <w:szCs w:val="28"/>
          <w:lang w:val="en-US"/>
        </w:rPr>
      </w:pPr>
    </w:p>
    <w:p w14:paraId="0F1FEC86" w14:textId="77777777" w:rsidR="007146BC" w:rsidRPr="007146BC" w:rsidRDefault="007146BC" w:rsidP="007146BC">
      <w:pPr>
        <w:pStyle w:val="ListParagraph"/>
        <w:spacing w:after="160"/>
        <w:ind w:left="0"/>
        <w:jc w:val="center"/>
        <w:rPr>
          <w:rFonts w:eastAsia="Times New Roman" w:cs="Times New Roman"/>
          <w:szCs w:val="28"/>
          <w:lang w:eastAsia="ru-RU"/>
        </w:rPr>
      </w:pPr>
      <w:r>
        <w:object w:dxaOrig="13890" w:dyaOrig="8550" w14:anchorId="48FFA1FD">
          <v:shape id="_x0000_i1026" type="#_x0000_t75" style="width:481.5pt;height:296.25pt" o:ole="">
            <v:imagedata r:id="rId43" o:title=""/>
          </v:shape>
          <o:OLEObject Type="Embed" ProgID="Visio.Drawing.15" ShapeID="_x0000_i1026" DrawAspect="Content" ObjectID="_1605661711" r:id="rId44"/>
        </w:object>
      </w:r>
    </w:p>
    <w:p w14:paraId="56C17A30" w14:textId="74CD08A5" w:rsidR="007146BC" w:rsidRDefault="00C05246" w:rsidP="007146BC">
      <w:pPr>
        <w:pStyle w:val="ListParagraph"/>
        <w:spacing w:line="240" w:lineRule="auto"/>
        <w:ind w:left="0"/>
        <w:jc w:val="center"/>
        <w:rPr>
          <w:rFonts w:eastAsia="Times New Roman" w:cs="Times New Roman"/>
          <w:szCs w:val="28"/>
          <w:lang w:eastAsia="ru-RU"/>
        </w:rPr>
      </w:pPr>
      <w:r>
        <w:rPr>
          <w:rFonts w:eastAsia="Times New Roman" w:cs="Times New Roman"/>
          <w:szCs w:val="28"/>
          <w:lang w:eastAsia="ru-RU"/>
        </w:rPr>
        <w:t xml:space="preserve">Рис. </w:t>
      </w:r>
      <w:r w:rsidR="007146BC" w:rsidRPr="007146BC">
        <w:rPr>
          <w:rFonts w:eastAsia="Times New Roman" w:cs="Times New Roman"/>
          <w:szCs w:val="28"/>
          <w:lang w:eastAsia="ru-RU"/>
        </w:rPr>
        <w:t>3.4. UML діаграма класів програми</w:t>
      </w:r>
    </w:p>
    <w:p w14:paraId="57797567" w14:textId="77777777" w:rsidR="007146BC" w:rsidRPr="007146BC" w:rsidRDefault="007146BC" w:rsidP="007146BC">
      <w:pPr>
        <w:pStyle w:val="ListParagraph"/>
        <w:spacing w:line="240" w:lineRule="auto"/>
        <w:ind w:left="0"/>
        <w:jc w:val="center"/>
        <w:rPr>
          <w:rFonts w:eastAsia="Times New Roman" w:cs="Times New Roman"/>
          <w:sz w:val="20"/>
          <w:szCs w:val="20"/>
          <w:lang w:eastAsia="ru-RU"/>
        </w:rPr>
      </w:pPr>
    </w:p>
    <w:p w14:paraId="6999D4D2" w14:textId="77777777" w:rsidR="00485B73" w:rsidRPr="007146BC" w:rsidRDefault="00485B73" w:rsidP="00B6403F">
      <w:pPr>
        <w:pStyle w:val="ListParagraph"/>
        <w:numPr>
          <w:ilvl w:val="0"/>
          <w:numId w:val="6"/>
        </w:numPr>
        <w:ind w:left="284" w:firstLine="850"/>
        <w:rPr>
          <w:rFonts w:cs="Times New Roman"/>
          <w:szCs w:val="28"/>
        </w:rPr>
      </w:pPr>
      <w:r w:rsidRPr="007146BC">
        <w:rPr>
          <w:rFonts w:cs="Times New Roman"/>
          <w:szCs w:val="28"/>
        </w:rPr>
        <w:t xml:space="preserve"> </w:t>
      </w:r>
      <w:r w:rsidR="00480D15">
        <w:rPr>
          <w:rFonts w:cs="Times New Roman"/>
          <w:szCs w:val="28"/>
          <w:lang w:val="en-US"/>
        </w:rPr>
        <w:t>AprioriInThread</w:t>
      </w:r>
      <w:r w:rsidR="00480D15" w:rsidRPr="007146BC">
        <w:rPr>
          <w:rFonts w:cs="Times New Roman"/>
          <w:szCs w:val="28"/>
        </w:rPr>
        <w:t xml:space="preserve"> – </w:t>
      </w:r>
      <w:r w:rsidR="00480D15">
        <w:rPr>
          <w:rFonts w:cs="Times New Roman"/>
          <w:szCs w:val="28"/>
        </w:rPr>
        <w:t>клас який забезпечує виконання алгоритму в окремому потоці щоб не блокувати користувацький інтерфейс, містить один метод «</w:t>
      </w:r>
      <w:r w:rsidR="00480D15">
        <w:rPr>
          <w:rFonts w:cs="Times New Roman"/>
          <w:szCs w:val="28"/>
          <w:lang w:val="en-US"/>
        </w:rPr>
        <w:t>ProcessInThread</w:t>
      </w:r>
      <w:r w:rsidR="00480D15">
        <w:rPr>
          <w:rFonts w:cs="Times New Roman"/>
          <w:szCs w:val="28"/>
        </w:rPr>
        <w:t>»</w:t>
      </w:r>
      <w:r w:rsidR="00480D15" w:rsidRPr="007146BC">
        <w:rPr>
          <w:rFonts w:cs="Times New Roman"/>
          <w:szCs w:val="28"/>
        </w:rPr>
        <w:t xml:space="preserve"> </w:t>
      </w:r>
      <w:r w:rsidR="00480D15">
        <w:rPr>
          <w:rFonts w:cs="Times New Roman"/>
          <w:szCs w:val="28"/>
        </w:rPr>
        <w:t xml:space="preserve">який повертає результат </w:t>
      </w:r>
      <w:r w:rsidR="00480D15">
        <w:rPr>
          <w:rFonts w:cs="Times New Roman"/>
          <w:szCs w:val="28"/>
          <w:lang w:val="en-US"/>
        </w:rPr>
        <w:t>Task</w:t>
      </w:r>
      <w:r w:rsidR="00480D15" w:rsidRPr="007146BC">
        <w:rPr>
          <w:rFonts w:cs="Times New Roman"/>
          <w:szCs w:val="28"/>
        </w:rPr>
        <w:t>&lt;</w:t>
      </w:r>
      <w:r w:rsidR="00480D15">
        <w:rPr>
          <w:rFonts w:cs="Times New Roman"/>
          <w:szCs w:val="28"/>
          <w:lang w:val="en-US"/>
        </w:rPr>
        <w:t>Output</w:t>
      </w:r>
      <w:r w:rsidR="00480D15" w:rsidRPr="007146BC">
        <w:rPr>
          <w:rFonts w:cs="Times New Roman"/>
          <w:szCs w:val="28"/>
        </w:rPr>
        <w:t>&gt;.</w:t>
      </w:r>
    </w:p>
    <w:p w14:paraId="4D86656A" w14:textId="77777777" w:rsidR="008D5196" w:rsidRPr="00E56E9D" w:rsidRDefault="00480D15" w:rsidP="00B6403F">
      <w:pPr>
        <w:pStyle w:val="ListParagraph"/>
        <w:numPr>
          <w:ilvl w:val="0"/>
          <w:numId w:val="6"/>
        </w:numPr>
        <w:ind w:left="284" w:firstLine="850"/>
        <w:rPr>
          <w:rFonts w:cs="Times New Roman"/>
          <w:szCs w:val="28"/>
        </w:rPr>
      </w:pPr>
      <w:r>
        <w:rPr>
          <w:rFonts w:cs="Times New Roman"/>
          <w:szCs w:val="28"/>
        </w:rPr>
        <w:t xml:space="preserve">Клас </w:t>
      </w:r>
      <w:r>
        <w:rPr>
          <w:rFonts w:cs="Times New Roman"/>
          <w:szCs w:val="28"/>
          <w:lang w:val="en-US"/>
        </w:rPr>
        <w:t>Result</w:t>
      </w:r>
      <w:r w:rsidRPr="00E56E9D">
        <w:rPr>
          <w:rFonts w:cs="Times New Roman"/>
          <w:szCs w:val="28"/>
        </w:rPr>
        <w:t xml:space="preserve"> </w:t>
      </w:r>
      <w:r>
        <w:rPr>
          <w:rFonts w:cs="Times New Roman"/>
          <w:szCs w:val="28"/>
        </w:rPr>
        <w:t>містить інформацію яка необхідна для побудови графіків та списку у вікні з результатами.</w:t>
      </w:r>
    </w:p>
    <w:p w14:paraId="37ED6747" w14:textId="77777777" w:rsidR="007146BC" w:rsidRDefault="007146BC" w:rsidP="007146BC">
      <w:pPr>
        <w:ind w:firstLine="567"/>
        <w:jc w:val="left"/>
        <w:rPr>
          <w:rFonts w:cs="Times New Roman"/>
          <w:szCs w:val="28"/>
        </w:rPr>
      </w:pPr>
      <w:r>
        <w:rPr>
          <w:rFonts w:cs="Times New Roman"/>
          <w:szCs w:val="28"/>
        </w:rPr>
        <w:t xml:space="preserve">Також було розроблено </w:t>
      </w:r>
      <w:r w:rsidRPr="007146BC">
        <w:rPr>
          <w:rFonts w:cs="Times New Roman"/>
          <w:szCs w:val="28"/>
        </w:rPr>
        <w:t xml:space="preserve">UML </w:t>
      </w:r>
      <w:r>
        <w:rPr>
          <w:rFonts w:cs="Times New Roman"/>
          <w:szCs w:val="28"/>
        </w:rPr>
        <w:t>діаграму прецедентів(Рис. 3.5) на якій зображено відношення акторів та прецедентів в системі.</w:t>
      </w:r>
    </w:p>
    <w:p w14:paraId="299FEB7B" w14:textId="33B600DA" w:rsidR="007146BC" w:rsidRPr="007146BC" w:rsidRDefault="00472E45" w:rsidP="007146BC">
      <w:pPr>
        <w:pStyle w:val="ListParagraph"/>
        <w:ind w:left="0"/>
        <w:rPr>
          <w:rFonts w:cs="Times New Roman"/>
          <w:szCs w:val="28"/>
        </w:rPr>
      </w:pPr>
      <w:r>
        <w:object w:dxaOrig="15181" w:dyaOrig="10155" w14:anchorId="27757D2B">
          <v:shape id="_x0000_i1027" type="#_x0000_t75" style="width:481.5pt;height:321.75pt" o:ole="">
            <v:imagedata r:id="rId45" o:title=""/>
          </v:shape>
          <o:OLEObject Type="Embed" ProgID="Visio.Drawing.15" ShapeID="_x0000_i1027" DrawAspect="Content" ObjectID="_1605661712" r:id="rId46"/>
        </w:object>
      </w:r>
    </w:p>
    <w:p w14:paraId="77199B9B" w14:textId="09C3AD82" w:rsidR="007146BC" w:rsidRDefault="007146BC" w:rsidP="007146BC">
      <w:pPr>
        <w:pStyle w:val="ListParagraph"/>
        <w:spacing w:line="240" w:lineRule="auto"/>
        <w:ind w:left="0"/>
        <w:jc w:val="center"/>
        <w:rPr>
          <w:rFonts w:eastAsia="Times New Roman" w:cs="Times New Roman"/>
          <w:szCs w:val="28"/>
          <w:lang w:eastAsia="ru-RU"/>
        </w:rPr>
      </w:pPr>
      <w:r>
        <w:rPr>
          <w:rFonts w:eastAsia="Times New Roman" w:cs="Times New Roman"/>
          <w:szCs w:val="28"/>
          <w:lang w:eastAsia="ru-RU"/>
        </w:rPr>
        <w:t>Рис</w:t>
      </w:r>
      <w:r w:rsidR="00472E45">
        <w:rPr>
          <w:rFonts w:eastAsia="Times New Roman" w:cs="Times New Roman"/>
          <w:szCs w:val="28"/>
          <w:lang w:eastAsia="ru-RU"/>
        </w:rPr>
        <w:t>.</w:t>
      </w:r>
      <w:r>
        <w:rPr>
          <w:rFonts w:eastAsia="Times New Roman" w:cs="Times New Roman"/>
          <w:szCs w:val="28"/>
          <w:lang w:eastAsia="ru-RU"/>
        </w:rPr>
        <w:t xml:space="preserve"> 3.5</w:t>
      </w:r>
      <w:r w:rsidRPr="007146BC">
        <w:rPr>
          <w:rFonts w:eastAsia="Times New Roman" w:cs="Times New Roman"/>
          <w:szCs w:val="28"/>
          <w:lang w:eastAsia="ru-RU"/>
        </w:rPr>
        <w:t xml:space="preserve">. UML діаграма </w:t>
      </w:r>
      <w:r>
        <w:rPr>
          <w:rFonts w:eastAsia="Times New Roman" w:cs="Times New Roman"/>
          <w:szCs w:val="28"/>
          <w:lang w:eastAsia="ru-RU"/>
        </w:rPr>
        <w:t>прецеденті</w:t>
      </w:r>
      <w:r w:rsidR="00472E45">
        <w:rPr>
          <w:rFonts w:eastAsia="Times New Roman" w:cs="Times New Roman"/>
          <w:szCs w:val="28"/>
          <w:lang w:eastAsia="ru-RU"/>
        </w:rPr>
        <w:t>в</w:t>
      </w:r>
    </w:p>
    <w:p w14:paraId="2C7385EA" w14:textId="77777777" w:rsidR="006D5E1F" w:rsidRPr="007146BC" w:rsidRDefault="006D5E1F" w:rsidP="007146BC">
      <w:pPr>
        <w:rPr>
          <w:rFonts w:cs="Times New Roman"/>
          <w:szCs w:val="28"/>
        </w:rPr>
      </w:pPr>
    </w:p>
    <w:p w14:paraId="66E53E8B" w14:textId="77777777" w:rsidR="008D5196" w:rsidRPr="002F2C7D" w:rsidRDefault="006D5E1F" w:rsidP="00B6403F">
      <w:pPr>
        <w:pStyle w:val="Heading2"/>
        <w:numPr>
          <w:ilvl w:val="1"/>
          <w:numId w:val="5"/>
        </w:numPr>
        <w:ind w:left="0" w:firstLine="567"/>
      </w:pPr>
      <w:bookmarkStart w:id="137" w:name="_Toc531903733"/>
      <w:r w:rsidRPr="002F2C7D">
        <w:t xml:space="preserve">Реалізація алгоритму </w:t>
      </w:r>
      <w:r>
        <w:rPr>
          <w:lang w:val="en-US"/>
        </w:rPr>
        <w:t>apriori</w:t>
      </w:r>
      <w:r w:rsidRPr="007146BC">
        <w:t xml:space="preserve"> </w:t>
      </w:r>
      <w:r>
        <w:t>для аналізу ДТП</w:t>
      </w:r>
      <w:bookmarkEnd w:id="137"/>
    </w:p>
    <w:p w14:paraId="039D40DA" w14:textId="77777777" w:rsidR="00A7140D" w:rsidRPr="00A7140D" w:rsidRDefault="00A7140D" w:rsidP="00A7140D">
      <w:pPr>
        <w:spacing w:line="240" w:lineRule="auto"/>
        <w:jc w:val="center"/>
        <w:rPr>
          <w:rFonts w:eastAsia="Times New Roman" w:cs="Times New Roman"/>
          <w:sz w:val="20"/>
          <w:szCs w:val="20"/>
          <w:lang w:eastAsia="ru-RU"/>
        </w:rPr>
      </w:pPr>
    </w:p>
    <w:p w14:paraId="42CDA351" w14:textId="5FC34BDB" w:rsidR="009A5C00" w:rsidRPr="00202280" w:rsidRDefault="00A7140D" w:rsidP="009A5C00">
      <w:pPr>
        <w:ind w:firstLine="567"/>
        <w:jc w:val="left"/>
        <w:rPr>
          <w:rFonts w:cs="Times New Roman"/>
          <w:szCs w:val="28"/>
        </w:rPr>
      </w:pPr>
      <w:r>
        <w:rPr>
          <w:rFonts w:cs="Times New Roman"/>
          <w:szCs w:val="28"/>
        </w:rPr>
        <w:t xml:space="preserve">Алгоритм </w:t>
      </w:r>
      <w:r>
        <w:rPr>
          <w:rFonts w:cs="Times New Roman"/>
          <w:szCs w:val="28"/>
          <w:lang w:val="en-US"/>
        </w:rPr>
        <w:t>apriori</w:t>
      </w:r>
      <w:r w:rsidRPr="00A7140D">
        <w:rPr>
          <w:rFonts w:cs="Times New Roman"/>
          <w:szCs w:val="28"/>
          <w:lang w:val="ru-RU"/>
        </w:rPr>
        <w:t xml:space="preserve"> </w:t>
      </w:r>
      <w:r>
        <w:rPr>
          <w:rFonts w:cs="Times New Roman"/>
          <w:szCs w:val="28"/>
          <w:lang w:val="ru-RU"/>
        </w:rPr>
        <w:t>було реалізовано згідно наведеної блок-схеми</w:t>
      </w:r>
      <w:r w:rsidR="00F30B26" w:rsidRPr="00F30B26">
        <w:rPr>
          <w:rFonts w:cs="Times New Roman"/>
          <w:szCs w:val="28"/>
        </w:rPr>
        <w:t xml:space="preserve"> </w:t>
      </w:r>
      <w:r w:rsidR="00202280">
        <w:rPr>
          <w:rFonts w:cs="Times New Roman"/>
          <w:szCs w:val="28"/>
        </w:rPr>
        <w:t>(Див. Додаток Б)</w:t>
      </w:r>
    </w:p>
    <w:p w14:paraId="65FF3623" w14:textId="77777777" w:rsidR="009A5C00" w:rsidRDefault="009A5C00" w:rsidP="009A5C00">
      <w:pPr>
        <w:ind w:firstLine="567"/>
        <w:jc w:val="left"/>
        <w:rPr>
          <w:rFonts w:cs="Times New Roman"/>
          <w:szCs w:val="28"/>
        </w:rPr>
      </w:pPr>
      <w:r>
        <w:rPr>
          <w:rFonts w:cs="Times New Roman"/>
          <w:szCs w:val="28"/>
        </w:rPr>
        <w:t xml:space="preserve">Список транзакцій завантажується із </w:t>
      </w:r>
      <w:r w:rsidRPr="009A5C00">
        <w:rPr>
          <w:rFonts w:cs="Times New Roman"/>
          <w:szCs w:val="28"/>
        </w:rPr>
        <w:t>.</w:t>
      </w:r>
      <w:r>
        <w:rPr>
          <w:rFonts w:cs="Times New Roman"/>
          <w:szCs w:val="28"/>
          <w:lang w:val="en-US"/>
        </w:rPr>
        <w:t>txt</w:t>
      </w:r>
      <w:r w:rsidRPr="009A5C00">
        <w:rPr>
          <w:rFonts w:cs="Times New Roman"/>
          <w:szCs w:val="28"/>
        </w:rPr>
        <w:t xml:space="preserve"> </w:t>
      </w:r>
      <w:r>
        <w:rPr>
          <w:rFonts w:cs="Times New Roman"/>
          <w:szCs w:val="28"/>
        </w:rPr>
        <w:t>файла та обробляється до потрібного вигляду</w:t>
      </w:r>
      <w:r w:rsidRPr="009A5C00">
        <w:rPr>
          <w:rFonts w:cs="Times New Roman"/>
          <w:szCs w:val="28"/>
        </w:rPr>
        <w:t xml:space="preserve">, </w:t>
      </w:r>
      <w:r>
        <w:rPr>
          <w:rFonts w:cs="Times New Roman"/>
          <w:szCs w:val="28"/>
        </w:rPr>
        <w:t>це двовимірний масив стрічок</w:t>
      </w:r>
      <w:r w:rsidRPr="009A5C00">
        <w:rPr>
          <w:rFonts w:cs="Times New Roman"/>
          <w:szCs w:val="28"/>
        </w:rPr>
        <w:t xml:space="preserve">, </w:t>
      </w:r>
      <w:r>
        <w:rPr>
          <w:rFonts w:cs="Times New Roman"/>
          <w:szCs w:val="28"/>
        </w:rPr>
        <w:t xml:space="preserve"> за допомогою класу </w:t>
      </w:r>
      <w:r>
        <w:rPr>
          <w:rFonts w:cs="Times New Roman"/>
          <w:szCs w:val="28"/>
          <w:lang w:val="en-US"/>
        </w:rPr>
        <w:t>FileReader</w:t>
      </w:r>
      <w:r>
        <w:rPr>
          <w:rFonts w:cs="Times New Roman"/>
          <w:szCs w:val="28"/>
        </w:rPr>
        <w:t xml:space="preserve">. Далі за таким самими принципом завантажується список характеристик та наслідків. </w:t>
      </w:r>
    </w:p>
    <w:p w14:paraId="0ACCC325" w14:textId="77777777" w:rsidR="00A7140D" w:rsidRDefault="009A5C00" w:rsidP="009A5C00">
      <w:pPr>
        <w:ind w:firstLine="567"/>
        <w:jc w:val="left"/>
        <w:rPr>
          <w:rFonts w:cs="Times New Roman"/>
          <w:szCs w:val="28"/>
        </w:rPr>
      </w:pPr>
      <w:r>
        <w:rPr>
          <w:rFonts w:cs="Times New Roman"/>
          <w:szCs w:val="28"/>
        </w:rPr>
        <w:t xml:space="preserve">Список транзакцій разом із коефіцієнтами подається на вхід функції </w:t>
      </w:r>
      <w:r>
        <w:rPr>
          <w:rFonts w:cs="Times New Roman"/>
          <w:szCs w:val="28"/>
          <w:lang w:val="en-US"/>
        </w:rPr>
        <w:t>ProcessTransactions</w:t>
      </w:r>
      <w:r w:rsidRPr="009A5C00">
        <w:rPr>
          <w:rFonts w:cs="Times New Roman"/>
          <w:szCs w:val="28"/>
        </w:rPr>
        <w:t xml:space="preserve">. </w:t>
      </w:r>
      <w:r>
        <w:rPr>
          <w:rFonts w:cs="Times New Roman"/>
          <w:szCs w:val="28"/>
        </w:rPr>
        <w:t>Всередині цієї функції відбувається покрокова генерація кандидатів</w:t>
      </w:r>
      <w:r w:rsidR="00863DF8" w:rsidRPr="00863DF8">
        <w:rPr>
          <w:rFonts w:cs="Times New Roman"/>
          <w:szCs w:val="28"/>
        </w:rPr>
        <w:t xml:space="preserve"> </w:t>
      </w:r>
      <w:r w:rsidR="00863DF8">
        <w:rPr>
          <w:rFonts w:cs="Times New Roman"/>
          <w:szCs w:val="28"/>
        </w:rPr>
        <w:t xml:space="preserve">та частих </w:t>
      </w:r>
      <w:r w:rsidR="005161D9">
        <w:rPr>
          <w:rFonts w:cs="Times New Roman"/>
          <w:szCs w:val="28"/>
        </w:rPr>
        <w:t>наборів</w:t>
      </w:r>
      <w:r w:rsidR="00863DF8">
        <w:rPr>
          <w:rFonts w:cs="Times New Roman"/>
          <w:szCs w:val="28"/>
        </w:rPr>
        <w:t>.</w:t>
      </w:r>
    </w:p>
    <w:p w14:paraId="6C672187" w14:textId="77777777" w:rsidR="00863DF8" w:rsidRPr="00863DF8" w:rsidRDefault="00863DF8" w:rsidP="009A5C00">
      <w:pPr>
        <w:ind w:firstLine="567"/>
        <w:jc w:val="left"/>
        <w:rPr>
          <w:rFonts w:cs="Times New Roman"/>
          <w:szCs w:val="28"/>
        </w:rPr>
      </w:pPr>
      <w:r>
        <w:rPr>
          <w:rFonts w:cs="Times New Roman"/>
          <w:szCs w:val="28"/>
        </w:rPr>
        <w:t xml:space="preserve">Під час генерації кандидатів обраховується їхня </w:t>
      </w:r>
      <w:r w:rsidR="005161D9">
        <w:rPr>
          <w:rFonts w:cs="Times New Roman"/>
          <w:szCs w:val="28"/>
        </w:rPr>
        <w:t>кількість відносно всіх транзакцій,</w:t>
      </w:r>
      <w:r>
        <w:rPr>
          <w:rFonts w:cs="Times New Roman"/>
          <w:szCs w:val="28"/>
        </w:rPr>
        <w:t xml:space="preserve"> та якщо використовується модифікована версія із завантаженими причинами то відсікаються кандидати у яких немає цих причин, завдяки такому підходу на кожній ітерації вдається відсікнути багато зайвих кандидатів і тому виконання алгоритму стає набагато швидшим.</w:t>
      </w:r>
    </w:p>
    <w:p w14:paraId="4B7E35FF" w14:textId="77777777" w:rsidR="007146BC" w:rsidRPr="007146BC" w:rsidRDefault="007146BC" w:rsidP="007146BC">
      <w:pPr>
        <w:jc w:val="center"/>
        <w:rPr>
          <w:rFonts w:cs="Times New Roman"/>
          <w:szCs w:val="28"/>
          <w:lang w:val="en-US"/>
        </w:rPr>
      </w:pPr>
      <w:r>
        <w:rPr>
          <w:noProof/>
          <w:lang w:val="en-US"/>
        </w:rPr>
        <w:drawing>
          <wp:inline distT="0" distB="0" distL="0" distR="0" wp14:anchorId="2CF41062" wp14:editId="2A254EBA">
            <wp:extent cx="2295525" cy="53054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295525" cy="5305425"/>
                    </a:xfrm>
                    <a:prstGeom prst="rect">
                      <a:avLst/>
                    </a:prstGeom>
                  </pic:spPr>
                </pic:pic>
              </a:graphicData>
            </a:graphic>
          </wp:inline>
        </w:drawing>
      </w:r>
    </w:p>
    <w:p w14:paraId="43EA5E83" w14:textId="70D30286" w:rsidR="007146BC" w:rsidRDefault="007146BC" w:rsidP="007146BC">
      <w:pPr>
        <w:spacing w:line="240" w:lineRule="auto"/>
        <w:jc w:val="center"/>
        <w:rPr>
          <w:rFonts w:eastAsia="Times New Roman" w:cs="Times New Roman"/>
          <w:sz w:val="20"/>
          <w:szCs w:val="20"/>
          <w:lang w:eastAsia="ru-RU"/>
        </w:rPr>
      </w:pPr>
      <w:r>
        <w:rPr>
          <w:rFonts w:eastAsia="Times New Roman" w:cs="Times New Roman"/>
          <w:szCs w:val="28"/>
          <w:lang w:eastAsia="ru-RU"/>
        </w:rPr>
        <w:t>Рис</w:t>
      </w:r>
      <w:r w:rsidR="00472E45">
        <w:rPr>
          <w:rFonts w:eastAsia="Times New Roman" w:cs="Times New Roman"/>
          <w:szCs w:val="28"/>
          <w:lang w:eastAsia="ru-RU"/>
        </w:rPr>
        <w:t>. 3.6.</w:t>
      </w:r>
      <w:r w:rsidRPr="00485B73">
        <w:rPr>
          <w:rFonts w:eastAsia="Times New Roman" w:cs="Times New Roman"/>
          <w:szCs w:val="28"/>
          <w:lang w:eastAsia="ru-RU"/>
        </w:rPr>
        <w:t xml:space="preserve"> </w:t>
      </w:r>
      <w:r>
        <w:rPr>
          <w:rFonts w:eastAsia="Times New Roman" w:cs="Times New Roman"/>
          <w:szCs w:val="28"/>
          <w:lang w:eastAsia="ru-RU"/>
        </w:rPr>
        <w:t xml:space="preserve">Блок-схема модифікованого алгоритму </w:t>
      </w:r>
      <w:r>
        <w:rPr>
          <w:rFonts w:eastAsia="Times New Roman" w:cs="Times New Roman"/>
          <w:szCs w:val="28"/>
          <w:lang w:val="en-US" w:eastAsia="ru-RU"/>
        </w:rPr>
        <w:t>apriori</w:t>
      </w:r>
    </w:p>
    <w:p w14:paraId="1138B07E" w14:textId="77777777" w:rsidR="00863DF8" w:rsidRDefault="00863DF8" w:rsidP="00863DF8">
      <w:pPr>
        <w:ind w:firstLine="567"/>
        <w:jc w:val="left"/>
        <w:rPr>
          <w:rFonts w:cs="Times New Roman"/>
          <w:szCs w:val="28"/>
        </w:rPr>
      </w:pPr>
    </w:p>
    <w:p w14:paraId="46D790A3" w14:textId="77777777" w:rsidR="00863DF8" w:rsidRDefault="00863DF8" w:rsidP="00863DF8">
      <w:pPr>
        <w:ind w:firstLine="567"/>
        <w:jc w:val="left"/>
        <w:rPr>
          <w:rFonts w:cs="Times New Roman"/>
          <w:szCs w:val="28"/>
        </w:rPr>
      </w:pPr>
      <w:r>
        <w:rPr>
          <w:rFonts w:cs="Times New Roman"/>
          <w:szCs w:val="28"/>
        </w:rPr>
        <w:t xml:space="preserve">Під час генерації частих </w:t>
      </w:r>
      <w:r w:rsidR="005161D9">
        <w:rPr>
          <w:rFonts w:cs="Times New Roman"/>
          <w:szCs w:val="28"/>
        </w:rPr>
        <w:t>наборів</w:t>
      </w:r>
      <w:r>
        <w:rPr>
          <w:rFonts w:cs="Times New Roman"/>
          <w:szCs w:val="28"/>
        </w:rPr>
        <w:t xml:space="preserve"> обраховується «підтримка» та порівнюється із мінімально допустимою, якщо </w:t>
      </w:r>
      <w:r w:rsidR="005161D9">
        <w:rPr>
          <w:rFonts w:cs="Times New Roman"/>
          <w:szCs w:val="28"/>
        </w:rPr>
        <w:t>ця умова виконується кандидат додається до частих наборів.</w:t>
      </w:r>
    </w:p>
    <w:p w14:paraId="56D4A643" w14:textId="77777777" w:rsidR="005161D9" w:rsidRDefault="005161D9" w:rsidP="00863DF8">
      <w:pPr>
        <w:ind w:firstLine="567"/>
        <w:jc w:val="left"/>
        <w:rPr>
          <w:rFonts w:cs="Times New Roman"/>
          <w:szCs w:val="28"/>
        </w:rPr>
      </w:pPr>
      <w:r>
        <w:rPr>
          <w:rFonts w:cs="Times New Roman"/>
          <w:szCs w:val="28"/>
        </w:rPr>
        <w:t xml:space="preserve">Усе це повторяється поки множина кандидатів не буде порожньою. </w:t>
      </w:r>
    </w:p>
    <w:p w14:paraId="36FB4B81" w14:textId="77777777" w:rsidR="005161D9" w:rsidRDefault="005161D9" w:rsidP="005161D9">
      <w:pPr>
        <w:ind w:firstLine="567"/>
        <w:jc w:val="left"/>
        <w:rPr>
          <w:rFonts w:cs="Times New Roman"/>
          <w:szCs w:val="28"/>
        </w:rPr>
      </w:pPr>
      <w:r>
        <w:rPr>
          <w:rFonts w:cs="Times New Roman"/>
          <w:szCs w:val="28"/>
        </w:rPr>
        <w:t xml:space="preserve">Після цього відбувається генерація асоціативних правил на основі частих наборів. Далі відбувається генерація «міцних» правил в методі </w:t>
      </w:r>
      <w:r>
        <w:rPr>
          <w:rFonts w:cs="Times New Roman"/>
          <w:szCs w:val="28"/>
          <w:lang w:val="en-US"/>
        </w:rPr>
        <w:t>GetStrongRules</w:t>
      </w:r>
      <w:r>
        <w:rPr>
          <w:rFonts w:cs="Times New Roman"/>
          <w:szCs w:val="28"/>
        </w:rPr>
        <w:t xml:space="preserve">, де відбувається обрахунок вірогідності, та якщо використовується модифікована версія обраховується значення ліфта, такий підхід дозволяє відсікати </w:t>
      </w:r>
      <w:r w:rsidR="0097602B">
        <w:rPr>
          <w:rFonts w:cs="Times New Roman"/>
          <w:szCs w:val="28"/>
        </w:rPr>
        <w:t>абсурдні або випадкові правила та дозволяє збільшити точність виконання алгоритму.</w:t>
      </w:r>
    </w:p>
    <w:p w14:paraId="618C74AB" w14:textId="77777777" w:rsidR="0097602B" w:rsidRPr="0097602B" w:rsidRDefault="0097602B" w:rsidP="005161D9">
      <w:pPr>
        <w:ind w:firstLine="567"/>
        <w:jc w:val="left"/>
        <w:rPr>
          <w:rFonts w:cs="Times New Roman"/>
          <w:szCs w:val="28"/>
        </w:rPr>
      </w:pPr>
      <w:r>
        <w:rPr>
          <w:rFonts w:cs="Times New Roman"/>
          <w:szCs w:val="28"/>
        </w:rPr>
        <w:t xml:space="preserve">Далі метод </w:t>
      </w:r>
      <w:r>
        <w:rPr>
          <w:rFonts w:cs="Times New Roman"/>
          <w:szCs w:val="28"/>
          <w:lang w:val="en-US"/>
        </w:rPr>
        <w:t>ProcessTransactions</w:t>
      </w:r>
      <w:r w:rsidRPr="0097602B">
        <w:rPr>
          <w:rFonts w:cs="Times New Roman"/>
          <w:szCs w:val="28"/>
        </w:rPr>
        <w:t xml:space="preserve"> </w:t>
      </w:r>
      <w:r>
        <w:rPr>
          <w:rFonts w:cs="Times New Roman"/>
          <w:szCs w:val="28"/>
        </w:rPr>
        <w:t xml:space="preserve">повертає список </w:t>
      </w:r>
      <w:r>
        <w:rPr>
          <w:rFonts w:cs="Times New Roman"/>
          <w:szCs w:val="28"/>
          <w:lang w:val="en-US"/>
        </w:rPr>
        <w:t>Output</w:t>
      </w:r>
      <w:r w:rsidRPr="0097602B">
        <w:rPr>
          <w:rFonts w:cs="Times New Roman"/>
          <w:szCs w:val="28"/>
        </w:rPr>
        <w:t xml:space="preserve"> </w:t>
      </w:r>
      <w:r>
        <w:rPr>
          <w:rFonts w:cs="Times New Roman"/>
          <w:szCs w:val="28"/>
        </w:rPr>
        <w:t>об’єктів з яких в подальшому можна згенерувати звіт та порівняльні діаграми.</w:t>
      </w:r>
    </w:p>
    <w:p w14:paraId="6464B809" w14:textId="77777777" w:rsidR="005161D9" w:rsidRPr="00863DF8" w:rsidRDefault="005161D9" w:rsidP="0097602B">
      <w:pPr>
        <w:jc w:val="left"/>
        <w:rPr>
          <w:rFonts w:cs="Times New Roman"/>
          <w:szCs w:val="28"/>
        </w:rPr>
      </w:pPr>
    </w:p>
    <w:p w14:paraId="06F50B0A" w14:textId="77777777" w:rsidR="008D5196" w:rsidRDefault="008D5196" w:rsidP="00B6403F">
      <w:pPr>
        <w:pStyle w:val="Heading2"/>
        <w:numPr>
          <w:ilvl w:val="1"/>
          <w:numId w:val="5"/>
        </w:numPr>
      </w:pPr>
      <w:bookmarkStart w:id="138" w:name="OLE_LINK20"/>
      <w:bookmarkStart w:id="139" w:name="OLE_LINK21"/>
      <w:bookmarkStart w:id="140" w:name="_Toc531903734"/>
      <w:r>
        <w:t>Висновки до розділу 3</w:t>
      </w:r>
      <w:bookmarkEnd w:id="140"/>
    </w:p>
    <w:bookmarkEnd w:id="138"/>
    <w:bookmarkEnd w:id="139"/>
    <w:p w14:paraId="01B522FA" w14:textId="77777777" w:rsidR="00DE6DBF" w:rsidRPr="00DE6DBF" w:rsidRDefault="00DE6DBF" w:rsidP="00DE6DBF">
      <w:pPr>
        <w:ind w:firstLine="567"/>
        <w:rPr>
          <w:szCs w:val="28"/>
        </w:rPr>
      </w:pPr>
      <w:r w:rsidRPr="00DE6DBF">
        <w:rPr>
          <w:szCs w:val="28"/>
        </w:rPr>
        <w:t>Ключовим завданням постає розробка програмного засобу для проведення аналізу даних алгоритмом apriori. По суті програма буде працювати у певній логічній послідовності, отже варіантів дій користувача не так і багато, що робить користування просте та зрозуміле. Користувачу представляється лише вибір даних, який слід аналізувати і результати для подальшого використання.</w:t>
      </w:r>
    </w:p>
    <w:p w14:paraId="1D0B87F8" w14:textId="77777777" w:rsidR="0097602B" w:rsidRDefault="00DE6DBF" w:rsidP="00DE6DBF">
      <w:pPr>
        <w:ind w:firstLine="567"/>
        <w:rPr>
          <w:szCs w:val="28"/>
        </w:rPr>
      </w:pPr>
      <w:r w:rsidRPr="00DE6DBF">
        <w:rPr>
          <w:szCs w:val="28"/>
        </w:rPr>
        <w:t xml:space="preserve">Так як ціль проекту включає в собі інтелектуальний аналіз даних то технологія Microsoft .NET чудово підходить для написання прикладної програми. Для побудови інтерфейсу використовуватиметься технологія </w:t>
      </w:r>
      <w:r w:rsidR="006D5E1F">
        <w:rPr>
          <w:szCs w:val="28"/>
          <w:lang w:val="en-US"/>
        </w:rPr>
        <w:t>WPF</w:t>
      </w:r>
      <w:r w:rsidRPr="00DE6DBF">
        <w:rPr>
          <w:szCs w:val="28"/>
        </w:rPr>
        <w:t>, яка дозволить без проблем ст</w:t>
      </w:r>
      <w:r w:rsidR="006D5E1F">
        <w:rPr>
          <w:szCs w:val="28"/>
        </w:rPr>
        <w:t>ворити цікавий вигляд програми.</w:t>
      </w:r>
    </w:p>
    <w:p w14:paraId="5E6C02F2" w14:textId="77777777" w:rsidR="0097602B" w:rsidRDefault="0097602B" w:rsidP="0097602B">
      <w:pPr>
        <w:ind w:firstLine="567"/>
        <w:rPr>
          <w:szCs w:val="28"/>
        </w:rPr>
      </w:pPr>
      <w:r>
        <w:rPr>
          <w:szCs w:val="28"/>
        </w:rPr>
        <w:t>У цьому розділі детально описано специфікацію вимог, реалізовано інтерфейс, архітектуру системи та реалізовано алгоритм.</w:t>
      </w:r>
    </w:p>
    <w:p w14:paraId="70B9E430" w14:textId="77777777" w:rsidR="0097602B" w:rsidRDefault="0097602B" w:rsidP="00DE6DBF">
      <w:pPr>
        <w:ind w:firstLine="567"/>
        <w:rPr>
          <w:szCs w:val="28"/>
        </w:rPr>
      </w:pPr>
    </w:p>
    <w:p w14:paraId="26740352" w14:textId="77777777" w:rsidR="008D5196" w:rsidRDefault="008D5196" w:rsidP="00DE6DBF">
      <w:pPr>
        <w:ind w:firstLine="567"/>
      </w:pPr>
      <w:r>
        <w:br w:type="page"/>
      </w:r>
    </w:p>
    <w:p w14:paraId="4BB01A42" w14:textId="77777777" w:rsidR="008D5196" w:rsidRDefault="008D5196" w:rsidP="008D5196">
      <w:pPr>
        <w:pStyle w:val="Heading1"/>
      </w:pPr>
      <w:bookmarkStart w:id="141" w:name="_Toc531903735"/>
      <w:r>
        <w:t>Розділ 4.</w:t>
      </w:r>
      <w:r w:rsidRPr="00232650">
        <w:t xml:space="preserve"> ПРОВЕДЕННЯ ДОСЛІДЖЕННЯ ТА АНАЛІЗ ОТРИМАНИХ ДАНИХ</w:t>
      </w:r>
      <w:bookmarkEnd w:id="141"/>
    </w:p>
    <w:p w14:paraId="3DEC3C08" w14:textId="77777777" w:rsidR="008D5196" w:rsidRDefault="008D5196" w:rsidP="008D5196">
      <w:pPr>
        <w:pStyle w:val="Heading2"/>
        <w:ind w:firstLine="567"/>
      </w:pPr>
      <w:bookmarkStart w:id="142" w:name="_Toc531903736"/>
      <w:r w:rsidRPr="00811306">
        <w:rPr>
          <w:lang w:val="ru-RU"/>
        </w:rPr>
        <w:t xml:space="preserve">4.1. </w:t>
      </w:r>
      <w:r>
        <w:t>Опис процесу дослідження</w:t>
      </w:r>
      <w:bookmarkEnd w:id="142"/>
    </w:p>
    <w:p w14:paraId="2AC7C185" w14:textId="77777777" w:rsidR="00451623" w:rsidRDefault="00451623" w:rsidP="008D5196">
      <w:pPr>
        <w:ind w:firstLine="567"/>
      </w:pPr>
      <w:r>
        <w:t xml:space="preserve">Поданий алгоритм </w:t>
      </w:r>
      <w:r>
        <w:rPr>
          <w:lang w:val="en-US"/>
        </w:rPr>
        <w:t>apriori</w:t>
      </w:r>
      <w:r>
        <w:t xml:space="preserve"> використовується для аналізу дорожньо-транспортних пригод, а саме пошуку асоціативних зв’зків між наборами даних які стали причинами ДТП.</w:t>
      </w:r>
    </w:p>
    <w:p w14:paraId="4C57D126" w14:textId="77777777" w:rsidR="00451623" w:rsidRPr="00451623" w:rsidRDefault="00451623" w:rsidP="002F5EB3">
      <w:pPr>
        <w:ind w:firstLine="567"/>
      </w:pPr>
      <w:r w:rsidRPr="00451623">
        <w:t>При застосуванні пошуку асоціативних правил для аналізу ДТП виникають проблеми:</w:t>
      </w:r>
    </w:p>
    <w:p w14:paraId="5FFF83BB" w14:textId="77777777" w:rsidR="00451623" w:rsidRPr="00451623" w:rsidRDefault="00451623" w:rsidP="00B6403F">
      <w:pPr>
        <w:numPr>
          <w:ilvl w:val="0"/>
          <w:numId w:val="16"/>
        </w:numPr>
      </w:pPr>
      <w:r w:rsidRPr="00451623">
        <w:t>Збільшення потужності множини всіх можливих ДТП.</w:t>
      </w:r>
    </w:p>
    <w:p w14:paraId="686D9079" w14:textId="77777777" w:rsidR="00451623" w:rsidRPr="00451623" w:rsidRDefault="00451623" w:rsidP="00B6403F">
      <w:pPr>
        <w:numPr>
          <w:ilvl w:val="0"/>
          <w:numId w:val="16"/>
        </w:numPr>
      </w:pPr>
      <w:r w:rsidRPr="00451623">
        <w:t>Збільшення часу для аналізу даних.</w:t>
      </w:r>
    </w:p>
    <w:p w14:paraId="4E4C4F3E" w14:textId="77777777" w:rsidR="00451623" w:rsidRPr="00451623" w:rsidRDefault="00451623" w:rsidP="00B6403F">
      <w:pPr>
        <w:numPr>
          <w:ilvl w:val="0"/>
          <w:numId w:val="16"/>
        </w:numPr>
      </w:pPr>
      <w:r w:rsidRPr="00451623">
        <w:t>Низька інформаційність отриманого результату.</w:t>
      </w:r>
    </w:p>
    <w:p w14:paraId="6088DCD5" w14:textId="77777777" w:rsidR="00451623" w:rsidRPr="00451623" w:rsidRDefault="00451623" w:rsidP="00451623">
      <w:r w:rsidRPr="00451623">
        <w:t>Запропоновано наступні модифікації для розв'язання цих проблем:</w:t>
      </w:r>
    </w:p>
    <w:p w14:paraId="7D8CB303" w14:textId="77777777" w:rsidR="00451623" w:rsidRPr="00451623" w:rsidRDefault="00451623" w:rsidP="00B6403F">
      <w:pPr>
        <w:numPr>
          <w:ilvl w:val="0"/>
          <w:numId w:val="18"/>
        </w:numPr>
      </w:pPr>
      <w:r w:rsidRPr="00451623">
        <w:t xml:space="preserve">Розбиття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підмножини:[3]</w:t>
      </w:r>
    </w:p>
    <w:p w14:paraId="19BC7FEA" w14:textId="77777777" w:rsidR="00451623" w:rsidRPr="00451623" w:rsidRDefault="00451623" w:rsidP="00B6403F">
      <w:pPr>
        <w:numPr>
          <w:ilvl w:val="0"/>
          <w:numId w:val="17"/>
        </w:numPr>
      </w:pPr>
      <w:r w:rsidRPr="00451623">
        <w:rPr>
          <w:i/>
          <w:lang w:val="en-US"/>
        </w:rPr>
        <w:t>I</w:t>
      </w:r>
      <w:r w:rsidRPr="00451623">
        <w:rPr>
          <w:i/>
          <w:vertAlign w:val="subscript"/>
          <w:lang w:val="en-US"/>
        </w:rPr>
        <w:t>s</w:t>
      </w:r>
      <w:r w:rsidRPr="00451623">
        <w:t xml:space="preserve"> – множина характеристик, дані якої для нашого випадку є абсурдними або загальновідомими фактами (стан алкогольного сп’яніння, технічний стан автомобіля, вік водія, вік авто тощо).</w:t>
      </w:r>
    </w:p>
    <w:p w14:paraId="6F83F75E" w14:textId="77777777" w:rsidR="00451623" w:rsidRPr="00451623" w:rsidRDefault="00451623" w:rsidP="00B6403F">
      <w:pPr>
        <w:numPr>
          <w:ilvl w:val="0"/>
          <w:numId w:val="17"/>
        </w:numPr>
      </w:pPr>
      <w:r w:rsidRPr="00451623">
        <w:rPr>
          <w:i/>
          <w:lang w:val="en-US"/>
        </w:rPr>
        <w:t>I</w:t>
      </w:r>
      <w:r w:rsidRPr="00451623">
        <w:rPr>
          <w:i/>
          <w:vertAlign w:val="subscript"/>
          <w:lang w:val="en-US"/>
        </w:rPr>
        <w:t>d</w:t>
      </w:r>
      <w:r w:rsidRPr="00451623">
        <w:rPr>
          <w:i/>
        </w:rPr>
        <w:t xml:space="preserve"> </w:t>
      </w:r>
      <w:r w:rsidRPr="00451623">
        <w:t>– множина характеристик, дані якої для нашого випадку будуть цікавими (місце проживання – село/місто, освіта, колір машини, кількість пасажирів, порядок власника авто тощо).</w:t>
      </w:r>
    </w:p>
    <w:p w14:paraId="34B5B64D" w14:textId="77777777" w:rsidR="00451623" w:rsidRPr="00451623" w:rsidRDefault="00451623" w:rsidP="00451623">
      <w:pPr>
        <w:ind w:firstLine="720"/>
      </w:pPr>
      <w:r w:rsidRPr="00451623">
        <w:t>Асоціативні правила, що містять лише підмножину із множини I</w:t>
      </w:r>
      <w:r w:rsidRPr="002F5EB3">
        <w:rPr>
          <w:vertAlign w:val="subscript"/>
        </w:rPr>
        <w:t>s</w:t>
      </w:r>
      <w:r w:rsidRPr="00451623">
        <w:t xml:space="preserve"> не містять корисної інформації, тому на кожному кроці після генерації кандидатів можна відсікати кандидатів, для яких C</w:t>
      </w:r>
      <w:r w:rsidRPr="002F5EB3">
        <w:rPr>
          <w:vertAlign w:val="subscript"/>
        </w:rPr>
        <w:t>k</w:t>
      </w:r>
      <w:r w:rsidRPr="00451623">
        <w:t xml:space="preserve"> ∩ I</w:t>
      </w:r>
      <w:r w:rsidRPr="002F5EB3">
        <w:rPr>
          <w:vertAlign w:val="subscript"/>
        </w:rPr>
        <w:t>d</w:t>
      </w:r>
      <w:r w:rsidRPr="00451623">
        <w:t xml:space="preserve"> = null.</w:t>
      </w:r>
    </w:p>
    <w:p w14:paraId="3A1F8A34" w14:textId="77777777" w:rsidR="00451623" w:rsidRPr="00451623" w:rsidRDefault="00451623" w:rsidP="00451623">
      <w:pPr>
        <w:ind w:firstLine="708"/>
      </w:pPr>
      <w:r w:rsidRPr="00451623">
        <w:t>У результаті застосування такого підходу збільшується швидкість роботи алгоритму та ступінь інформаційності отриманих асоціативних правил.</w:t>
      </w:r>
    </w:p>
    <w:p w14:paraId="6705CBBF" w14:textId="77777777" w:rsidR="00451623" w:rsidRPr="00451623" w:rsidRDefault="00451623" w:rsidP="00B6403F">
      <w:pPr>
        <w:numPr>
          <w:ilvl w:val="0"/>
          <w:numId w:val="18"/>
        </w:numPr>
      </w:pPr>
      <w:r w:rsidRPr="00451623">
        <w:t>Додати ще одну характеристику асоціативних правил Ліфт (англ. lift) - це відношення частоти появи умови в транзакціях, які містять й умову, і наслідок, до частоти появи наслідку в цілому.[4] Обраховуючи Ліфт на кожному кроці алгоритму можна здійснити більше відсікання абсурдних або випадкових груп правил, отже швидкість алгоритму повинна зрости адже не потрібно здійснювати наступні кроки по вже відкинутих правилах.</w:t>
      </w:r>
    </w:p>
    <w:p w14:paraId="64665CF0" w14:textId="77777777" w:rsidR="00E65A64" w:rsidRDefault="002F5EB3" w:rsidP="002F5EB3">
      <w:pPr>
        <w:ind w:left="567"/>
      </w:pPr>
      <w:r>
        <w:t>Отже, для якісної оцінки запр</w:t>
      </w:r>
      <w:r w:rsidR="00E65A64">
        <w:t>опонованих модифікацій потрібно</w:t>
      </w:r>
    </w:p>
    <w:p w14:paraId="46085B5F" w14:textId="2985DFF4" w:rsidR="00E56E9D" w:rsidRDefault="00E65A64" w:rsidP="00E65A64">
      <w:r>
        <w:t>згенерувати базу даних із причинам</w:t>
      </w:r>
      <w:r w:rsidR="00472E45">
        <w:t>и</w:t>
      </w:r>
      <w:r>
        <w:t xml:space="preserve"> які спровокували виникнен</w:t>
      </w:r>
      <w:r w:rsidR="00E56E9D">
        <w:t xml:space="preserve">ня дорожньо-транспортних пригод. </w:t>
      </w:r>
    </w:p>
    <w:p w14:paraId="49A632D6" w14:textId="77777777" w:rsidR="00451623" w:rsidRDefault="00E65A64" w:rsidP="00C109EE">
      <w:pPr>
        <w:ind w:firstLine="567"/>
      </w:pPr>
      <w:bookmarkStart w:id="143" w:name="_GoBack"/>
      <w:bookmarkEnd w:id="143"/>
      <w:r>
        <w:t>Перш за все</w:t>
      </w:r>
      <w:r w:rsidR="00C109EE">
        <w:t>,</w:t>
      </w:r>
      <w:r>
        <w:t xml:space="preserve"> потрібно </w:t>
      </w:r>
      <w:r w:rsidR="00C109EE">
        <w:t xml:space="preserve">здійснити аналіз стандартного алгоритму без модифікацій. </w:t>
      </w:r>
    </w:p>
    <w:p w14:paraId="07F92818" w14:textId="77777777" w:rsidR="00E56E9D" w:rsidRDefault="00E56E9D" w:rsidP="00C109EE">
      <w:pPr>
        <w:ind w:firstLine="567"/>
      </w:pPr>
      <w:r>
        <w:t>База даних складається із таких характеристик:</w:t>
      </w:r>
    </w:p>
    <w:p w14:paraId="7C83C6DB" w14:textId="77777777" w:rsidR="00E56E9D" w:rsidRPr="00E56E9D" w:rsidRDefault="00E56E9D" w:rsidP="00E56E9D">
      <w:pPr>
        <w:pStyle w:val="ListParagraph"/>
        <w:numPr>
          <w:ilvl w:val="0"/>
          <w:numId w:val="17"/>
        </w:numPr>
      </w:pPr>
      <w:r>
        <w:t>Колір (білий, чорний, червоний, зелений, жовтий)</w:t>
      </w:r>
      <w:r w:rsidRPr="00E56E9D">
        <w:t>;</w:t>
      </w:r>
    </w:p>
    <w:p w14:paraId="6670AADB" w14:textId="77777777" w:rsidR="00E56E9D" w:rsidRPr="00E56E9D" w:rsidRDefault="00E56E9D" w:rsidP="00E56E9D">
      <w:pPr>
        <w:pStyle w:val="ListParagraph"/>
        <w:numPr>
          <w:ilvl w:val="0"/>
          <w:numId w:val="17"/>
        </w:numPr>
      </w:pPr>
      <w:r>
        <w:t>Кількість пасажирів в салоні на момент ДТП (пасажири 0, пасажири, пасажири 2, пасажири 3, пасажири 4, пасажири 4+)</w:t>
      </w:r>
      <w:r w:rsidRPr="00E56E9D">
        <w:t>;</w:t>
      </w:r>
    </w:p>
    <w:p w14:paraId="0B577199" w14:textId="61F365DF" w:rsidR="00E56E9D" w:rsidRPr="00E56E9D" w:rsidRDefault="002833DC" w:rsidP="00E56E9D">
      <w:pPr>
        <w:pStyle w:val="ListParagraph"/>
        <w:numPr>
          <w:ilvl w:val="0"/>
          <w:numId w:val="17"/>
        </w:numPr>
      </w:pPr>
      <w:r>
        <w:t xml:space="preserve">Порядок власності </w:t>
      </w:r>
      <w:r w:rsidR="00E56E9D">
        <w:t>(власник 1, власник 2, власник 3, власник 4+)</w:t>
      </w:r>
      <w:r w:rsidR="00E56E9D" w:rsidRPr="00E56E9D">
        <w:t>;</w:t>
      </w:r>
    </w:p>
    <w:p w14:paraId="34ADAC7C" w14:textId="77777777" w:rsidR="00E56E9D" w:rsidRPr="00E56E9D" w:rsidRDefault="00E56E9D" w:rsidP="00E56E9D">
      <w:pPr>
        <w:pStyle w:val="ListParagraph"/>
        <w:numPr>
          <w:ilvl w:val="0"/>
          <w:numId w:val="17"/>
        </w:numPr>
      </w:pPr>
      <w:r>
        <w:t>Вік автомобіля (1-5, 6-10, 11-15, 16-20)</w:t>
      </w:r>
      <w:r>
        <w:rPr>
          <w:lang w:val="en-US"/>
        </w:rPr>
        <w:t>;</w:t>
      </w:r>
    </w:p>
    <w:p w14:paraId="05BEE9D7" w14:textId="77777777" w:rsidR="00E56E9D" w:rsidRPr="00E56E9D" w:rsidRDefault="00E56E9D" w:rsidP="00E56E9D">
      <w:pPr>
        <w:pStyle w:val="ListParagraph"/>
        <w:numPr>
          <w:ilvl w:val="0"/>
          <w:numId w:val="17"/>
        </w:numPr>
      </w:pPr>
      <w:r>
        <w:t>Освіта (вища, середня, базова)</w:t>
      </w:r>
      <w:r>
        <w:rPr>
          <w:lang w:val="en-US"/>
        </w:rPr>
        <w:t>;</w:t>
      </w:r>
    </w:p>
    <w:p w14:paraId="081D99F3" w14:textId="77777777" w:rsidR="00E56E9D" w:rsidRPr="00E56E9D" w:rsidRDefault="00E56E9D" w:rsidP="00E56E9D">
      <w:pPr>
        <w:pStyle w:val="ListParagraph"/>
        <w:numPr>
          <w:ilvl w:val="0"/>
          <w:numId w:val="17"/>
        </w:numPr>
      </w:pPr>
      <w:r>
        <w:t>Місце проживання (місто, село)</w:t>
      </w:r>
      <w:r>
        <w:rPr>
          <w:lang w:val="en-US"/>
        </w:rPr>
        <w:t>;</w:t>
      </w:r>
    </w:p>
    <w:p w14:paraId="72A7C5A2" w14:textId="77777777" w:rsidR="00E56E9D" w:rsidRPr="00E56E9D" w:rsidRDefault="00E56E9D" w:rsidP="00E56E9D">
      <w:pPr>
        <w:pStyle w:val="ListParagraph"/>
        <w:numPr>
          <w:ilvl w:val="0"/>
          <w:numId w:val="17"/>
        </w:numPr>
      </w:pPr>
      <w:r>
        <w:t>Пора року (літо, осінь, зима, весна)</w:t>
      </w:r>
      <w:r w:rsidRPr="00E56E9D">
        <w:t>;</w:t>
      </w:r>
    </w:p>
    <w:p w14:paraId="2955C732" w14:textId="77777777" w:rsidR="00E56E9D" w:rsidRPr="00E56E9D" w:rsidRDefault="00E56E9D" w:rsidP="00E56E9D">
      <w:pPr>
        <w:pStyle w:val="ListParagraph"/>
        <w:numPr>
          <w:ilvl w:val="0"/>
          <w:numId w:val="17"/>
        </w:numPr>
      </w:pPr>
      <w:r>
        <w:t>Пора доби (ранок, обід, вечір, ніч)</w:t>
      </w:r>
      <w:r w:rsidRPr="00E56E9D">
        <w:t>;</w:t>
      </w:r>
    </w:p>
    <w:p w14:paraId="5AC7A001" w14:textId="77777777" w:rsidR="00E56E9D" w:rsidRPr="00E56E9D" w:rsidRDefault="00E56E9D" w:rsidP="00E56E9D">
      <w:pPr>
        <w:pStyle w:val="ListParagraph"/>
        <w:numPr>
          <w:ilvl w:val="0"/>
          <w:numId w:val="17"/>
        </w:numPr>
      </w:pPr>
      <w:r>
        <w:t>Рівень алкоголю в крові (</w:t>
      </w:r>
      <w:r w:rsidRPr="00E56E9D">
        <w:rPr>
          <w:lang w:val="it-IT"/>
        </w:rPr>
        <w:t xml:space="preserve">alco 0, </w:t>
      </w:r>
      <w:r>
        <w:t>alco 0.2-0.5, alco 0.6-0.9, alco 1.0-1.5, alco 1.6-2.8)</w:t>
      </w:r>
      <w:r w:rsidRPr="00E56E9D">
        <w:t>;</w:t>
      </w:r>
    </w:p>
    <w:p w14:paraId="37523436" w14:textId="77777777" w:rsidR="00E56E9D" w:rsidRPr="00BD5DC8" w:rsidRDefault="00BD5DC8" w:rsidP="002F2C7D">
      <w:pPr>
        <w:pStyle w:val="ListParagraph"/>
        <w:numPr>
          <w:ilvl w:val="0"/>
          <w:numId w:val="17"/>
        </w:numPr>
      </w:pPr>
      <w:r>
        <w:t>Вік водія (</w:t>
      </w:r>
      <w:r w:rsidR="00E56E9D">
        <w:t>15-17</w:t>
      </w:r>
      <w:r>
        <w:t xml:space="preserve">, </w:t>
      </w:r>
      <w:r w:rsidR="00E56E9D">
        <w:t>18-21</w:t>
      </w:r>
      <w:r>
        <w:t xml:space="preserve">, </w:t>
      </w:r>
      <w:r w:rsidR="00E56E9D">
        <w:t>22-25</w:t>
      </w:r>
      <w:r>
        <w:t xml:space="preserve">, </w:t>
      </w:r>
      <w:r w:rsidR="00E56E9D">
        <w:t>26-30</w:t>
      </w:r>
      <w:r>
        <w:t xml:space="preserve">, </w:t>
      </w:r>
      <w:r w:rsidR="00E56E9D">
        <w:t>31-35</w:t>
      </w:r>
      <w:r>
        <w:t xml:space="preserve">, </w:t>
      </w:r>
      <w:r w:rsidR="00E56E9D">
        <w:t>36-40</w:t>
      </w:r>
      <w:r>
        <w:t xml:space="preserve">, </w:t>
      </w:r>
      <w:r w:rsidR="00E56E9D">
        <w:t>41-45</w:t>
      </w:r>
      <w:r>
        <w:t>, 46-50</w:t>
      </w:r>
      <w:r w:rsidR="00E56E9D">
        <w:t>)</w:t>
      </w:r>
      <w:r>
        <w:rPr>
          <w:lang w:val="en-US"/>
        </w:rPr>
        <w:t>;</w:t>
      </w:r>
    </w:p>
    <w:p w14:paraId="67A9BA08" w14:textId="77777777" w:rsidR="00E56E9D" w:rsidRDefault="00BD5DC8" w:rsidP="00BD5DC8">
      <w:pPr>
        <w:pStyle w:val="ListParagraph"/>
        <w:numPr>
          <w:ilvl w:val="0"/>
          <w:numId w:val="17"/>
        </w:numPr>
      </w:pPr>
      <w:r>
        <w:t>Стать (чоловіча, жіноча)</w:t>
      </w:r>
      <w:r>
        <w:rPr>
          <w:lang w:val="en-US"/>
        </w:rPr>
        <w:t>;</w:t>
      </w:r>
    </w:p>
    <w:p w14:paraId="7552AA82" w14:textId="77777777" w:rsidR="00C109EE" w:rsidRDefault="00C109EE" w:rsidP="00C109EE">
      <w:pPr>
        <w:ind w:firstLine="567"/>
      </w:pPr>
      <w:r>
        <w:t>Другим етапом дослідження є порівняння роботи стандартного алгоритму із запропонованою першою модифікацією – р</w:t>
      </w:r>
      <w:r w:rsidRPr="00451623">
        <w:t xml:space="preserve">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w:t>
      </w:r>
    </w:p>
    <w:p w14:paraId="7F6422C0" w14:textId="77777777" w:rsidR="00C109EE" w:rsidRDefault="00C109EE" w:rsidP="00C109EE">
      <w:pPr>
        <w:ind w:firstLine="567"/>
      </w:pPr>
      <w:r>
        <w:t>Третім етапом буде порівняння роботи стандартного алгоритму із запропонованою другою модифікацією.</w:t>
      </w:r>
    </w:p>
    <w:p w14:paraId="3F9624C0" w14:textId="77777777" w:rsidR="00C109EE" w:rsidRDefault="00C109EE" w:rsidP="00C109EE">
      <w:pPr>
        <w:ind w:firstLine="567"/>
      </w:pPr>
      <w:r>
        <w:t>На наступному етапі можна порівняти між собою три попередні варіанти.</w:t>
      </w:r>
    </w:p>
    <w:p w14:paraId="7E0C9D1B" w14:textId="77777777" w:rsidR="002F5EB3" w:rsidRDefault="00C109EE" w:rsidP="00C109EE">
      <w:pPr>
        <w:ind w:firstLine="567"/>
      </w:pPr>
      <w:r>
        <w:t>На завершення потрібно підібрати найкращі варіанти коефіцієнтів алгоритму, які б показували найкращі результати в швидкодії та точності пошуку асоціативних правил.</w:t>
      </w:r>
    </w:p>
    <w:p w14:paraId="44F42053" w14:textId="77777777" w:rsidR="00847794" w:rsidRPr="00E65A64" w:rsidRDefault="00847794" w:rsidP="00C109EE">
      <w:pPr>
        <w:ind w:firstLine="567"/>
      </w:pPr>
    </w:p>
    <w:p w14:paraId="6488F262" w14:textId="77777777" w:rsidR="008D5196" w:rsidRDefault="008D5196" w:rsidP="008D5196">
      <w:pPr>
        <w:pStyle w:val="Heading2"/>
        <w:ind w:firstLine="567"/>
      </w:pPr>
      <w:bookmarkStart w:id="144" w:name="_Toc531903737"/>
      <w:r>
        <w:t xml:space="preserve">4.2. </w:t>
      </w:r>
      <w:r w:rsidR="00C109EE">
        <w:t>Аналіз а</w:t>
      </w:r>
      <w:r w:rsidR="00E9144E">
        <w:t>роботи а</w:t>
      </w:r>
      <w:r w:rsidR="00C109EE">
        <w:t>лгоритму без модифікацій</w:t>
      </w:r>
      <w:bookmarkEnd w:id="144"/>
    </w:p>
    <w:p w14:paraId="74C77875" w14:textId="77777777" w:rsidR="007F5DA6" w:rsidRDefault="007F5DA6" w:rsidP="008D5196">
      <w:pPr>
        <w:ind w:firstLine="567"/>
      </w:pPr>
      <w:r>
        <w:t>Після генерації даних було здійснено аналіз роботи алгоритму без модифікацій.</w:t>
      </w:r>
    </w:p>
    <w:p w14:paraId="23651F0F" w14:textId="77777777" w:rsidR="003D494B" w:rsidRDefault="008D5196" w:rsidP="00BD5DC8">
      <w:pPr>
        <w:ind w:firstLine="567"/>
        <w:rPr>
          <w:rFonts w:cs="Times New Roman"/>
        </w:rPr>
      </w:pPr>
      <w:r>
        <w:rPr>
          <w:rFonts w:cs="Times New Roman"/>
        </w:rPr>
        <w:t xml:space="preserve">Результати застосування розробленого засобу для </w:t>
      </w:r>
      <w:r w:rsidR="00847794">
        <w:rPr>
          <w:rFonts w:cs="Times New Roman"/>
        </w:rPr>
        <w:t xml:space="preserve">аналізу роботи алгоритму </w:t>
      </w:r>
      <w:r w:rsidR="00847794">
        <w:rPr>
          <w:rFonts w:cs="Times New Roman"/>
          <w:lang w:val="en-US"/>
        </w:rPr>
        <w:t>apriori</w:t>
      </w:r>
      <w:r w:rsidR="00847794" w:rsidRPr="00847794">
        <w:rPr>
          <w:rFonts w:cs="Times New Roman"/>
        </w:rPr>
        <w:t xml:space="preserve"> </w:t>
      </w:r>
      <w:r w:rsidR="006D06B5">
        <w:rPr>
          <w:rFonts w:cs="Times New Roman"/>
        </w:rPr>
        <w:t xml:space="preserve">без додаткових модифікацій </w:t>
      </w:r>
      <w:r w:rsidR="00847794">
        <w:rPr>
          <w:rFonts w:cs="Times New Roman"/>
        </w:rPr>
        <w:t>для дорожньо-транспортних пригод</w:t>
      </w:r>
      <w:r>
        <w:rPr>
          <w:rFonts w:cs="Times New Roman"/>
        </w:rPr>
        <w:t xml:space="preserve"> </w:t>
      </w:r>
      <w:r w:rsidR="006D06B5">
        <w:rPr>
          <w:rFonts w:cs="Times New Roman"/>
        </w:rPr>
        <w:t>наведені</w:t>
      </w:r>
      <w:r w:rsidR="00BD5DC8">
        <w:rPr>
          <w:rFonts w:cs="Times New Roman"/>
        </w:rPr>
        <w:t xml:space="preserve"> в Таблиці 4.1.</w:t>
      </w:r>
    </w:p>
    <w:p w14:paraId="79655458" w14:textId="77777777" w:rsidR="003D494B" w:rsidRDefault="003D494B" w:rsidP="006D06B5">
      <w:pPr>
        <w:rPr>
          <w:rFonts w:cs="Times New Roman"/>
        </w:rPr>
      </w:pPr>
    </w:p>
    <w:p w14:paraId="3F61A243" w14:textId="77777777" w:rsidR="008D5196" w:rsidRDefault="008D5196" w:rsidP="008D5196">
      <w:pPr>
        <w:ind w:firstLine="567"/>
        <w:jc w:val="right"/>
        <w:rPr>
          <w:rFonts w:cs="Times New Roman"/>
          <w:i/>
        </w:rPr>
      </w:pPr>
      <w:r>
        <w:rPr>
          <w:rFonts w:cs="Times New Roman"/>
          <w:i/>
        </w:rPr>
        <w:t>Таблиця 4.1.</w:t>
      </w:r>
    </w:p>
    <w:p w14:paraId="1F9ACC91" w14:textId="77777777" w:rsidR="008D5196" w:rsidRDefault="008D5196" w:rsidP="008D5196">
      <w:pPr>
        <w:ind w:firstLine="567"/>
        <w:jc w:val="center"/>
        <w:rPr>
          <w:rFonts w:cs="Times New Roman"/>
        </w:rPr>
      </w:pPr>
      <w:r>
        <w:rPr>
          <w:rFonts w:cs="Times New Roman"/>
        </w:rPr>
        <w:t>Результати виконання розробленого засобу</w:t>
      </w:r>
    </w:p>
    <w:tbl>
      <w:tblPr>
        <w:tblStyle w:val="TableGrid"/>
        <w:tblW w:w="0" w:type="auto"/>
        <w:tblLook w:val="04A0" w:firstRow="1" w:lastRow="0" w:firstColumn="1" w:lastColumn="0" w:noHBand="0" w:noVBand="1"/>
      </w:tblPr>
      <w:tblGrid>
        <w:gridCol w:w="4806"/>
        <w:gridCol w:w="4729"/>
      </w:tblGrid>
      <w:tr w:rsidR="008D5196" w14:paraId="39ED096E" w14:textId="77777777" w:rsidTr="00E9144E">
        <w:tc>
          <w:tcPr>
            <w:tcW w:w="4806" w:type="dxa"/>
          </w:tcPr>
          <w:p w14:paraId="10A6A38E" w14:textId="1707427A" w:rsidR="008D5196" w:rsidRDefault="00A6460D" w:rsidP="00A6460D">
            <w:pPr>
              <w:jc w:val="center"/>
              <w:rPr>
                <w:rFonts w:cs="Times New Roman"/>
              </w:rPr>
            </w:pPr>
            <w:r>
              <w:rPr>
                <w:rFonts w:cs="Times New Roman"/>
              </w:rPr>
              <w:t>Номер досліду</w:t>
            </w:r>
          </w:p>
        </w:tc>
        <w:tc>
          <w:tcPr>
            <w:tcW w:w="4729" w:type="dxa"/>
          </w:tcPr>
          <w:p w14:paraId="63DD3FFF" w14:textId="77777777" w:rsidR="008D5196" w:rsidRDefault="008D5196" w:rsidP="00E9144E">
            <w:pPr>
              <w:ind w:right="-104"/>
              <w:jc w:val="center"/>
              <w:rPr>
                <w:rFonts w:cs="Times New Roman"/>
              </w:rPr>
            </w:pPr>
            <w:r>
              <w:rPr>
                <w:rFonts w:cs="Times New Roman"/>
              </w:rPr>
              <w:t>Час виконання, мс</w:t>
            </w:r>
          </w:p>
        </w:tc>
      </w:tr>
      <w:tr w:rsidR="008D5196" w14:paraId="41EB1865" w14:textId="77777777" w:rsidTr="00E9144E">
        <w:tc>
          <w:tcPr>
            <w:tcW w:w="4806" w:type="dxa"/>
          </w:tcPr>
          <w:p w14:paraId="558F9B19" w14:textId="77777777" w:rsidR="008D5196" w:rsidRDefault="008D5196" w:rsidP="00073079">
            <w:pPr>
              <w:jc w:val="center"/>
              <w:rPr>
                <w:rFonts w:cs="Times New Roman"/>
              </w:rPr>
            </w:pPr>
            <w:r>
              <w:rPr>
                <w:rFonts w:cs="Times New Roman"/>
              </w:rPr>
              <w:t>1</w:t>
            </w:r>
          </w:p>
        </w:tc>
        <w:tc>
          <w:tcPr>
            <w:tcW w:w="4729" w:type="dxa"/>
          </w:tcPr>
          <w:p w14:paraId="013DFBA2" w14:textId="77777777" w:rsidR="008D5196" w:rsidRDefault="003D494B" w:rsidP="00073079">
            <w:pPr>
              <w:jc w:val="center"/>
              <w:rPr>
                <w:rFonts w:cs="Times New Roman"/>
              </w:rPr>
            </w:pPr>
            <w:r>
              <w:rPr>
                <w:rFonts w:cs="Times New Roman"/>
              </w:rPr>
              <w:t>40</w:t>
            </w:r>
            <w:r w:rsidR="006D06B5">
              <w:rPr>
                <w:rFonts w:cs="Times New Roman"/>
              </w:rPr>
              <w:t xml:space="preserve"> </w:t>
            </w:r>
            <w:r>
              <w:rPr>
                <w:rFonts w:cs="Times New Roman"/>
              </w:rPr>
              <w:t>409</w:t>
            </w:r>
          </w:p>
        </w:tc>
      </w:tr>
      <w:tr w:rsidR="008D5196" w14:paraId="70A3A8A0" w14:textId="77777777" w:rsidTr="00E9144E">
        <w:tc>
          <w:tcPr>
            <w:tcW w:w="4806" w:type="dxa"/>
          </w:tcPr>
          <w:p w14:paraId="7313AA6A" w14:textId="77777777" w:rsidR="008D5196" w:rsidRDefault="008D5196" w:rsidP="00073079">
            <w:pPr>
              <w:jc w:val="center"/>
              <w:rPr>
                <w:rFonts w:cs="Times New Roman"/>
              </w:rPr>
            </w:pPr>
            <w:r>
              <w:rPr>
                <w:rFonts w:cs="Times New Roman"/>
              </w:rPr>
              <w:t>2</w:t>
            </w:r>
          </w:p>
        </w:tc>
        <w:tc>
          <w:tcPr>
            <w:tcW w:w="4729" w:type="dxa"/>
          </w:tcPr>
          <w:p w14:paraId="547D9400" w14:textId="77777777" w:rsidR="008D5196" w:rsidRDefault="003D494B" w:rsidP="00073079">
            <w:pPr>
              <w:jc w:val="center"/>
              <w:rPr>
                <w:rFonts w:cs="Times New Roman"/>
              </w:rPr>
            </w:pPr>
            <w:r>
              <w:rPr>
                <w:rFonts w:cs="Times New Roman"/>
              </w:rPr>
              <w:t>40</w:t>
            </w:r>
            <w:r w:rsidR="006D06B5">
              <w:rPr>
                <w:rFonts w:cs="Times New Roman"/>
              </w:rPr>
              <w:t xml:space="preserve"> </w:t>
            </w:r>
            <w:r>
              <w:rPr>
                <w:rFonts w:cs="Times New Roman"/>
              </w:rPr>
              <w:t>407</w:t>
            </w:r>
          </w:p>
        </w:tc>
      </w:tr>
      <w:tr w:rsidR="008D5196" w14:paraId="63D725BD" w14:textId="77777777" w:rsidTr="00E9144E">
        <w:tc>
          <w:tcPr>
            <w:tcW w:w="4806" w:type="dxa"/>
          </w:tcPr>
          <w:p w14:paraId="51890027" w14:textId="77777777" w:rsidR="008D5196" w:rsidRDefault="008D5196" w:rsidP="00073079">
            <w:pPr>
              <w:jc w:val="center"/>
              <w:rPr>
                <w:rFonts w:cs="Times New Roman"/>
              </w:rPr>
            </w:pPr>
            <w:r>
              <w:rPr>
                <w:rFonts w:cs="Times New Roman"/>
              </w:rPr>
              <w:t>3</w:t>
            </w:r>
          </w:p>
        </w:tc>
        <w:tc>
          <w:tcPr>
            <w:tcW w:w="4729" w:type="dxa"/>
          </w:tcPr>
          <w:p w14:paraId="0FD7C617" w14:textId="77777777" w:rsidR="008D5196" w:rsidRDefault="003D494B" w:rsidP="00073079">
            <w:pPr>
              <w:jc w:val="center"/>
              <w:rPr>
                <w:rFonts w:cs="Times New Roman"/>
              </w:rPr>
            </w:pPr>
            <w:r>
              <w:rPr>
                <w:rFonts w:cs="Times New Roman"/>
              </w:rPr>
              <w:t>42</w:t>
            </w:r>
            <w:r w:rsidR="006D06B5">
              <w:rPr>
                <w:rFonts w:cs="Times New Roman"/>
              </w:rPr>
              <w:t xml:space="preserve"> </w:t>
            </w:r>
            <w:r>
              <w:rPr>
                <w:rFonts w:cs="Times New Roman"/>
              </w:rPr>
              <w:t>354</w:t>
            </w:r>
          </w:p>
        </w:tc>
      </w:tr>
      <w:tr w:rsidR="008D5196" w14:paraId="39ACE739" w14:textId="77777777" w:rsidTr="00E9144E">
        <w:tc>
          <w:tcPr>
            <w:tcW w:w="4806" w:type="dxa"/>
          </w:tcPr>
          <w:p w14:paraId="4FCFA524" w14:textId="77777777" w:rsidR="008D5196" w:rsidRDefault="008D5196" w:rsidP="00073079">
            <w:pPr>
              <w:jc w:val="center"/>
              <w:rPr>
                <w:rFonts w:cs="Times New Roman"/>
              </w:rPr>
            </w:pPr>
            <w:r>
              <w:rPr>
                <w:rFonts w:cs="Times New Roman"/>
              </w:rPr>
              <w:t>4</w:t>
            </w:r>
          </w:p>
        </w:tc>
        <w:tc>
          <w:tcPr>
            <w:tcW w:w="4729" w:type="dxa"/>
          </w:tcPr>
          <w:p w14:paraId="6BFF3BFA" w14:textId="77777777" w:rsidR="008D5196" w:rsidRDefault="003D494B" w:rsidP="00073079">
            <w:pPr>
              <w:jc w:val="center"/>
              <w:rPr>
                <w:rFonts w:cs="Times New Roman"/>
              </w:rPr>
            </w:pPr>
            <w:r>
              <w:rPr>
                <w:rFonts w:cs="Times New Roman"/>
              </w:rPr>
              <w:t>45</w:t>
            </w:r>
            <w:r w:rsidR="006D06B5">
              <w:rPr>
                <w:rFonts w:cs="Times New Roman"/>
              </w:rPr>
              <w:t xml:space="preserve"> </w:t>
            </w:r>
            <w:r>
              <w:rPr>
                <w:rFonts w:cs="Times New Roman"/>
              </w:rPr>
              <w:t>373</w:t>
            </w:r>
          </w:p>
        </w:tc>
      </w:tr>
      <w:tr w:rsidR="008D5196" w14:paraId="0C3FD6DB" w14:textId="77777777" w:rsidTr="00E9144E">
        <w:tc>
          <w:tcPr>
            <w:tcW w:w="4806" w:type="dxa"/>
          </w:tcPr>
          <w:p w14:paraId="392F43DC" w14:textId="77777777" w:rsidR="008D5196" w:rsidRDefault="008D5196" w:rsidP="00073079">
            <w:pPr>
              <w:jc w:val="center"/>
              <w:rPr>
                <w:rFonts w:cs="Times New Roman"/>
              </w:rPr>
            </w:pPr>
            <w:r>
              <w:rPr>
                <w:rFonts w:cs="Times New Roman"/>
              </w:rPr>
              <w:t>5</w:t>
            </w:r>
          </w:p>
        </w:tc>
        <w:tc>
          <w:tcPr>
            <w:tcW w:w="4729" w:type="dxa"/>
          </w:tcPr>
          <w:p w14:paraId="654B13B4" w14:textId="77777777" w:rsidR="008D5196" w:rsidRDefault="003D494B" w:rsidP="00073079">
            <w:pPr>
              <w:jc w:val="center"/>
              <w:rPr>
                <w:rFonts w:cs="Times New Roman"/>
              </w:rPr>
            </w:pPr>
            <w:r>
              <w:rPr>
                <w:rFonts w:cs="Times New Roman"/>
              </w:rPr>
              <w:t>41</w:t>
            </w:r>
            <w:r w:rsidR="006D06B5">
              <w:rPr>
                <w:rFonts w:cs="Times New Roman"/>
              </w:rPr>
              <w:t xml:space="preserve"> </w:t>
            </w:r>
            <w:r>
              <w:rPr>
                <w:rFonts w:cs="Times New Roman"/>
              </w:rPr>
              <w:t>295</w:t>
            </w:r>
          </w:p>
        </w:tc>
      </w:tr>
      <w:tr w:rsidR="008D5196" w14:paraId="0B6AA436" w14:textId="77777777" w:rsidTr="00E9144E">
        <w:tc>
          <w:tcPr>
            <w:tcW w:w="4806" w:type="dxa"/>
          </w:tcPr>
          <w:p w14:paraId="082249B5" w14:textId="77777777" w:rsidR="008D5196" w:rsidRDefault="008D5196" w:rsidP="00073079">
            <w:pPr>
              <w:jc w:val="center"/>
              <w:rPr>
                <w:rFonts w:cs="Times New Roman"/>
              </w:rPr>
            </w:pPr>
            <w:r>
              <w:rPr>
                <w:rFonts w:cs="Times New Roman"/>
              </w:rPr>
              <w:t>6</w:t>
            </w:r>
          </w:p>
        </w:tc>
        <w:tc>
          <w:tcPr>
            <w:tcW w:w="4729" w:type="dxa"/>
          </w:tcPr>
          <w:p w14:paraId="2672566F" w14:textId="77777777" w:rsidR="008D5196" w:rsidRDefault="003D494B" w:rsidP="00073079">
            <w:pPr>
              <w:jc w:val="center"/>
              <w:rPr>
                <w:rFonts w:cs="Times New Roman"/>
              </w:rPr>
            </w:pPr>
            <w:r>
              <w:rPr>
                <w:rFonts w:cs="Times New Roman"/>
              </w:rPr>
              <w:t>45</w:t>
            </w:r>
            <w:r w:rsidR="006D06B5">
              <w:rPr>
                <w:rFonts w:cs="Times New Roman"/>
              </w:rPr>
              <w:t xml:space="preserve"> </w:t>
            </w:r>
            <w:r>
              <w:rPr>
                <w:rFonts w:cs="Times New Roman"/>
              </w:rPr>
              <w:t>573</w:t>
            </w:r>
          </w:p>
        </w:tc>
      </w:tr>
      <w:tr w:rsidR="008D5196" w14:paraId="12F9E303" w14:textId="77777777" w:rsidTr="00E9144E">
        <w:tc>
          <w:tcPr>
            <w:tcW w:w="4806" w:type="dxa"/>
          </w:tcPr>
          <w:p w14:paraId="152A74D3" w14:textId="77777777" w:rsidR="008D5196" w:rsidRDefault="008D5196" w:rsidP="00073079">
            <w:pPr>
              <w:jc w:val="center"/>
              <w:rPr>
                <w:rFonts w:cs="Times New Roman"/>
              </w:rPr>
            </w:pPr>
            <w:r>
              <w:rPr>
                <w:rFonts w:cs="Times New Roman"/>
              </w:rPr>
              <w:t>7</w:t>
            </w:r>
          </w:p>
        </w:tc>
        <w:tc>
          <w:tcPr>
            <w:tcW w:w="4729" w:type="dxa"/>
          </w:tcPr>
          <w:p w14:paraId="18D087E4" w14:textId="77777777" w:rsidR="008D5196" w:rsidRDefault="003D494B" w:rsidP="00073079">
            <w:pPr>
              <w:jc w:val="center"/>
              <w:rPr>
                <w:rFonts w:cs="Times New Roman"/>
              </w:rPr>
            </w:pPr>
            <w:r>
              <w:rPr>
                <w:rFonts w:cs="Times New Roman"/>
              </w:rPr>
              <w:t>43</w:t>
            </w:r>
            <w:r w:rsidR="006D06B5">
              <w:rPr>
                <w:rFonts w:cs="Times New Roman"/>
              </w:rPr>
              <w:t xml:space="preserve"> </w:t>
            </w:r>
            <w:r>
              <w:rPr>
                <w:rFonts w:cs="Times New Roman"/>
              </w:rPr>
              <w:t>401</w:t>
            </w:r>
          </w:p>
        </w:tc>
      </w:tr>
      <w:tr w:rsidR="008D5196" w14:paraId="51936917" w14:textId="77777777" w:rsidTr="00E9144E">
        <w:tc>
          <w:tcPr>
            <w:tcW w:w="4806" w:type="dxa"/>
          </w:tcPr>
          <w:p w14:paraId="1786B1E0" w14:textId="77777777" w:rsidR="008D5196" w:rsidRDefault="008D5196" w:rsidP="00073079">
            <w:pPr>
              <w:jc w:val="center"/>
              <w:rPr>
                <w:rFonts w:cs="Times New Roman"/>
              </w:rPr>
            </w:pPr>
            <w:r>
              <w:rPr>
                <w:rFonts w:cs="Times New Roman"/>
              </w:rPr>
              <w:t>8</w:t>
            </w:r>
          </w:p>
        </w:tc>
        <w:tc>
          <w:tcPr>
            <w:tcW w:w="4729" w:type="dxa"/>
          </w:tcPr>
          <w:p w14:paraId="2562924D" w14:textId="77777777" w:rsidR="008D5196" w:rsidRDefault="003D494B" w:rsidP="00073079">
            <w:pPr>
              <w:jc w:val="center"/>
              <w:rPr>
                <w:rFonts w:cs="Times New Roman"/>
              </w:rPr>
            </w:pPr>
            <w:r>
              <w:rPr>
                <w:rFonts w:cs="Times New Roman"/>
              </w:rPr>
              <w:t>42</w:t>
            </w:r>
            <w:r w:rsidR="006D06B5">
              <w:rPr>
                <w:rFonts w:cs="Times New Roman"/>
              </w:rPr>
              <w:t xml:space="preserve"> </w:t>
            </w:r>
            <w:r>
              <w:rPr>
                <w:rFonts w:cs="Times New Roman"/>
              </w:rPr>
              <w:t>563</w:t>
            </w:r>
          </w:p>
        </w:tc>
      </w:tr>
      <w:tr w:rsidR="008D5196" w14:paraId="0E8123E4" w14:textId="77777777" w:rsidTr="00E9144E">
        <w:tc>
          <w:tcPr>
            <w:tcW w:w="4806" w:type="dxa"/>
          </w:tcPr>
          <w:p w14:paraId="1F337E62" w14:textId="77777777" w:rsidR="008D5196" w:rsidRDefault="008D5196" w:rsidP="00073079">
            <w:pPr>
              <w:jc w:val="center"/>
              <w:rPr>
                <w:rFonts w:cs="Times New Roman"/>
              </w:rPr>
            </w:pPr>
            <w:r>
              <w:rPr>
                <w:rFonts w:cs="Times New Roman"/>
              </w:rPr>
              <w:t>9</w:t>
            </w:r>
          </w:p>
        </w:tc>
        <w:tc>
          <w:tcPr>
            <w:tcW w:w="4729" w:type="dxa"/>
          </w:tcPr>
          <w:p w14:paraId="15844614" w14:textId="77777777" w:rsidR="008D5196" w:rsidRDefault="003D494B" w:rsidP="00073079">
            <w:pPr>
              <w:jc w:val="center"/>
              <w:rPr>
                <w:rFonts w:cs="Times New Roman"/>
              </w:rPr>
            </w:pPr>
            <w:r>
              <w:rPr>
                <w:rFonts w:cs="Times New Roman"/>
              </w:rPr>
              <w:t>45</w:t>
            </w:r>
            <w:r w:rsidR="006D06B5">
              <w:rPr>
                <w:rFonts w:cs="Times New Roman"/>
              </w:rPr>
              <w:t xml:space="preserve"> </w:t>
            </w:r>
            <w:r>
              <w:rPr>
                <w:rFonts w:cs="Times New Roman"/>
              </w:rPr>
              <w:t>765</w:t>
            </w:r>
          </w:p>
        </w:tc>
      </w:tr>
      <w:tr w:rsidR="008D5196" w14:paraId="6F6677D3" w14:textId="77777777" w:rsidTr="00E9144E">
        <w:tc>
          <w:tcPr>
            <w:tcW w:w="4806" w:type="dxa"/>
          </w:tcPr>
          <w:p w14:paraId="0B4AA544" w14:textId="77777777" w:rsidR="008D5196" w:rsidRDefault="008D5196" w:rsidP="00073079">
            <w:pPr>
              <w:jc w:val="center"/>
              <w:rPr>
                <w:rFonts w:cs="Times New Roman"/>
              </w:rPr>
            </w:pPr>
            <w:r>
              <w:rPr>
                <w:rFonts w:cs="Times New Roman"/>
              </w:rPr>
              <w:t>10</w:t>
            </w:r>
          </w:p>
        </w:tc>
        <w:tc>
          <w:tcPr>
            <w:tcW w:w="4729" w:type="dxa"/>
          </w:tcPr>
          <w:p w14:paraId="49B2E776" w14:textId="77777777" w:rsidR="008D5196" w:rsidRDefault="003D494B" w:rsidP="00073079">
            <w:pPr>
              <w:jc w:val="center"/>
              <w:rPr>
                <w:rFonts w:cs="Times New Roman"/>
              </w:rPr>
            </w:pPr>
            <w:r>
              <w:rPr>
                <w:rFonts w:cs="Times New Roman"/>
              </w:rPr>
              <w:t>43</w:t>
            </w:r>
            <w:r w:rsidR="006D06B5">
              <w:rPr>
                <w:rFonts w:cs="Times New Roman"/>
              </w:rPr>
              <w:t xml:space="preserve"> </w:t>
            </w:r>
            <w:r>
              <w:rPr>
                <w:rFonts w:cs="Times New Roman"/>
              </w:rPr>
              <w:t>642</w:t>
            </w:r>
          </w:p>
        </w:tc>
      </w:tr>
    </w:tbl>
    <w:p w14:paraId="490FD150" w14:textId="77777777" w:rsidR="008D5196" w:rsidRDefault="008D5196" w:rsidP="008D5196">
      <w:pPr>
        <w:ind w:firstLine="567"/>
        <w:rPr>
          <w:rFonts w:cs="Times New Roman"/>
        </w:rPr>
      </w:pPr>
    </w:p>
    <w:p w14:paraId="7EDDC70C" w14:textId="77777777" w:rsidR="008D5196" w:rsidRDefault="008D5196" w:rsidP="008D5196">
      <w:pPr>
        <w:ind w:firstLine="567"/>
        <w:rPr>
          <w:rFonts w:cs="Times New Roman"/>
        </w:rPr>
      </w:pPr>
      <w:r>
        <w:rPr>
          <w:rFonts w:cs="Times New Roman"/>
        </w:rPr>
        <w:t>Таким чином</w:t>
      </w:r>
      <w:r w:rsidR="003D494B">
        <w:rPr>
          <w:rFonts w:cs="Times New Roman"/>
        </w:rPr>
        <w:t>, середній час виконання алгоритму</w:t>
      </w:r>
      <w:r>
        <w:rPr>
          <w:rFonts w:cs="Times New Roman"/>
        </w:rPr>
        <w:t xml:space="preserve">, виміряний розробленим засобом становить </w:t>
      </w:r>
      <w:r w:rsidR="003D494B" w:rsidRPr="003D494B">
        <w:rPr>
          <w:rFonts w:cs="Times New Roman"/>
        </w:rPr>
        <w:t>42</w:t>
      </w:r>
      <w:r w:rsidR="006D06B5">
        <w:rPr>
          <w:rFonts w:cs="Times New Roman"/>
        </w:rPr>
        <w:t xml:space="preserve"> </w:t>
      </w:r>
      <w:r w:rsidR="003D494B" w:rsidRPr="003D494B">
        <w:rPr>
          <w:rFonts w:cs="Times New Roman"/>
        </w:rPr>
        <w:t>878</w:t>
      </w:r>
      <w:r w:rsidR="003D494B">
        <w:rPr>
          <w:rFonts w:cs="Times New Roman"/>
        </w:rPr>
        <w:t>.2</w:t>
      </w:r>
      <w:r>
        <w:rPr>
          <w:rFonts w:cs="Times New Roman"/>
        </w:rPr>
        <w:t xml:space="preserve">мс. </w:t>
      </w:r>
    </w:p>
    <w:p w14:paraId="1D2A0129" w14:textId="77777777" w:rsidR="008D5196" w:rsidRPr="00C771D5" w:rsidRDefault="008D5196" w:rsidP="008D5196">
      <w:pPr>
        <w:ind w:firstLine="567"/>
        <w:rPr>
          <w:rFonts w:cs="Times New Roman"/>
        </w:rPr>
      </w:pPr>
      <w:r>
        <w:rPr>
          <w:rFonts w:cs="Times New Roman"/>
        </w:rPr>
        <w:t xml:space="preserve">Також, </w:t>
      </w:r>
      <w:r w:rsidR="006D06B5">
        <w:rPr>
          <w:rFonts w:cs="Times New Roman"/>
        </w:rPr>
        <w:t xml:space="preserve">аплікація згенерувала графік на якому видно, що </w:t>
      </w:r>
      <w:r w:rsidR="008A0317">
        <w:rPr>
          <w:rFonts w:cs="Times New Roman"/>
        </w:rPr>
        <w:t>дані</w:t>
      </w:r>
      <w:r w:rsidR="006D06B5">
        <w:rPr>
          <w:rFonts w:cs="Times New Roman"/>
        </w:rPr>
        <w:t xml:space="preserve"> підтверджено. </w:t>
      </w:r>
      <w:r>
        <w:rPr>
          <w:rFonts w:cs="Times New Roman"/>
        </w:rPr>
        <w:t xml:space="preserve">Результат представлений на рис. </w:t>
      </w:r>
      <w:r w:rsidR="00847794">
        <w:rPr>
          <w:rFonts w:cs="Times New Roman"/>
        </w:rPr>
        <w:t>4.1</w:t>
      </w:r>
      <w:r>
        <w:rPr>
          <w:rFonts w:cs="Times New Roman"/>
        </w:rPr>
        <w:t>.</w:t>
      </w:r>
    </w:p>
    <w:p w14:paraId="6F7B47A6" w14:textId="77777777" w:rsidR="008D5196" w:rsidRDefault="00847794" w:rsidP="00847794">
      <w:pPr>
        <w:ind w:firstLine="567"/>
        <w:jc w:val="center"/>
        <w:rPr>
          <w:rFonts w:cs="Times New Roman"/>
          <w:lang w:val="ru-RU"/>
        </w:rPr>
      </w:pPr>
      <w:r>
        <w:rPr>
          <w:noProof/>
          <w:lang w:val="en-US"/>
        </w:rPr>
        <w:drawing>
          <wp:inline distT="0" distB="0" distL="0" distR="0" wp14:anchorId="744A0837" wp14:editId="572A0D3B">
            <wp:extent cx="5105400" cy="2600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105400" cy="2600325"/>
                    </a:xfrm>
                    <a:prstGeom prst="rect">
                      <a:avLst/>
                    </a:prstGeom>
                  </pic:spPr>
                </pic:pic>
              </a:graphicData>
            </a:graphic>
          </wp:inline>
        </w:drawing>
      </w:r>
    </w:p>
    <w:p w14:paraId="6778AFA0" w14:textId="77777777" w:rsidR="008D5196" w:rsidRPr="00847794" w:rsidRDefault="00847794" w:rsidP="008D5196">
      <w:pPr>
        <w:jc w:val="center"/>
        <w:rPr>
          <w:rFonts w:cs="Times New Roman"/>
        </w:rPr>
      </w:pPr>
      <w:r>
        <w:rPr>
          <w:rFonts w:cs="Times New Roman"/>
          <w:lang w:val="ru-RU"/>
        </w:rPr>
        <w:t>Рис. 4.1</w:t>
      </w:r>
      <w:r w:rsidR="008D5196">
        <w:rPr>
          <w:rFonts w:cs="Times New Roman"/>
          <w:lang w:val="ru-RU"/>
        </w:rPr>
        <w:t xml:space="preserve">. </w:t>
      </w:r>
      <w:r>
        <w:rPr>
          <w:rFonts w:cs="Times New Roman"/>
        </w:rPr>
        <w:t>Графік із зображенням відношення часу виконання до кожної транзакції</w:t>
      </w:r>
    </w:p>
    <w:p w14:paraId="1BF684F0" w14:textId="77777777" w:rsidR="006D06B5" w:rsidRDefault="008D5196" w:rsidP="008D5196">
      <w:pPr>
        <w:ind w:firstLine="567"/>
        <w:rPr>
          <w:rFonts w:cs="Times New Roman"/>
        </w:rPr>
      </w:pPr>
      <w:r>
        <w:rPr>
          <w:rFonts w:cs="Times New Roman"/>
        </w:rPr>
        <w:t xml:space="preserve">Таким чином, </w:t>
      </w:r>
      <w:r w:rsidR="006D06B5">
        <w:rPr>
          <w:rFonts w:cs="Times New Roman"/>
        </w:rPr>
        <w:t>дані які представлено вище можна вважати еталоном для нашого дослідження, так як це результати роботи алгоритму без будь яких додаткових втручань.</w:t>
      </w:r>
    </w:p>
    <w:p w14:paraId="5B56AFAC" w14:textId="77777777" w:rsidR="00FD67CB" w:rsidRDefault="00FD67CB" w:rsidP="00FD67CB">
      <w:pPr>
        <w:ind w:firstLine="567"/>
        <w:jc w:val="center"/>
        <w:rPr>
          <w:rFonts w:cs="Times New Roman"/>
        </w:rPr>
      </w:pPr>
      <w:r>
        <w:rPr>
          <w:rFonts w:cs="Times New Roman"/>
          <w:noProof/>
          <w:lang w:val="en-US"/>
        </w:rPr>
        <w:drawing>
          <wp:inline distT="0" distB="0" distL="0" distR="0" wp14:anchorId="034A75F7" wp14:editId="5A9C3CED">
            <wp:extent cx="4438650" cy="3848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438650" cy="3848100"/>
                    </a:xfrm>
                    <a:prstGeom prst="rect">
                      <a:avLst/>
                    </a:prstGeom>
                    <a:noFill/>
                    <a:ln>
                      <a:noFill/>
                    </a:ln>
                  </pic:spPr>
                </pic:pic>
              </a:graphicData>
            </a:graphic>
          </wp:inline>
        </w:drawing>
      </w:r>
    </w:p>
    <w:p w14:paraId="279E3413" w14:textId="77777777" w:rsidR="00FD67CB" w:rsidRPr="00847794" w:rsidRDefault="00FD67CB" w:rsidP="00FD67CB">
      <w:pPr>
        <w:jc w:val="center"/>
        <w:rPr>
          <w:rFonts w:cs="Times New Roman"/>
        </w:rPr>
      </w:pPr>
      <w:r>
        <w:rPr>
          <w:rFonts w:cs="Times New Roman"/>
          <w:lang w:val="ru-RU"/>
        </w:rPr>
        <w:t xml:space="preserve">Рис. 4.2. </w:t>
      </w:r>
      <w:r>
        <w:rPr>
          <w:rFonts w:cs="Times New Roman"/>
        </w:rPr>
        <w:t xml:space="preserve">Знімок </w:t>
      </w:r>
      <w:r w:rsidR="00005EC0">
        <w:rPr>
          <w:rFonts w:cs="Times New Roman"/>
        </w:rPr>
        <w:t>результатів виконання програми</w:t>
      </w:r>
    </w:p>
    <w:p w14:paraId="7B408787" w14:textId="77777777" w:rsidR="00FD67CB" w:rsidRDefault="00FD67CB" w:rsidP="00FD67CB">
      <w:pPr>
        <w:ind w:firstLine="567"/>
        <w:jc w:val="center"/>
        <w:rPr>
          <w:rFonts w:cs="Times New Roman"/>
        </w:rPr>
      </w:pPr>
    </w:p>
    <w:p w14:paraId="759C42F2" w14:textId="77777777" w:rsidR="006D06B5" w:rsidRDefault="006D06B5" w:rsidP="006D06B5">
      <w:pPr>
        <w:ind w:firstLine="567"/>
        <w:rPr>
          <w:rFonts w:cs="Times New Roman"/>
        </w:rPr>
      </w:pPr>
      <w:r>
        <w:rPr>
          <w:rFonts w:cs="Times New Roman"/>
        </w:rPr>
        <w:t xml:space="preserve">Отже, середнє значенням </w:t>
      </w:r>
      <w:r w:rsidR="008D5196">
        <w:rPr>
          <w:rFonts w:cs="Times New Roman"/>
        </w:rPr>
        <w:t xml:space="preserve">часу виконання </w:t>
      </w:r>
      <w:r>
        <w:rPr>
          <w:rFonts w:cs="Times New Roman"/>
        </w:rPr>
        <w:t xml:space="preserve">алгоритму дорівнює </w:t>
      </w:r>
      <w:r w:rsidRPr="003D494B">
        <w:rPr>
          <w:rFonts w:cs="Times New Roman"/>
        </w:rPr>
        <w:t>42</w:t>
      </w:r>
      <w:r>
        <w:rPr>
          <w:rFonts w:cs="Times New Roman"/>
        </w:rPr>
        <w:t xml:space="preserve"> </w:t>
      </w:r>
      <w:r w:rsidRPr="003D494B">
        <w:rPr>
          <w:rFonts w:cs="Times New Roman"/>
        </w:rPr>
        <w:t>878</w:t>
      </w:r>
      <w:r>
        <w:rPr>
          <w:rFonts w:cs="Times New Roman"/>
        </w:rPr>
        <w:t>.2 мс</w:t>
      </w:r>
    </w:p>
    <w:p w14:paraId="06C13654" w14:textId="77777777" w:rsidR="00005EC0" w:rsidRDefault="006D06B5" w:rsidP="006D06B5">
      <w:pPr>
        <w:rPr>
          <w:rFonts w:cs="Times New Roman"/>
        </w:rPr>
      </w:pPr>
      <w:r>
        <w:rPr>
          <w:rFonts w:cs="Times New Roman"/>
        </w:rPr>
        <w:t xml:space="preserve">для даних обсягом 230мб та кількістю транзакцій 1 </w:t>
      </w:r>
      <w:r w:rsidR="00BD5DC8">
        <w:rPr>
          <w:rFonts w:cs="Times New Roman"/>
        </w:rPr>
        <w:t>000 000 одиниць, було знайдено 4</w:t>
      </w:r>
      <w:r>
        <w:rPr>
          <w:rFonts w:cs="Times New Roman"/>
        </w:rPr>
        <w:t xml:space="preserve"> міцних правила</w:t>
      </w:r>
      <w:r w:rsidR="00005EC0">
        <w:rPr>
          <w:rFonts w:cs="Times New Roman"/>
        </w:rPr>
        <w:t xml:space="preserve"> таких як:</w:t>
      </w:r>
    </w:p>
    <w:p w14:paraId="3D4DE418" w14:textId="77777777" w:rsidR="00005EC0" w:rsidRPr="00005EC0" w:rsidRDefault="00005EC0" w:rsidP="00005EC0">
      <w:pPr>
        <w:ind w:firstLine="567"/>
        <w:rPr>
          <w:rFonts w:cs="Times New Roman"/>
        </w:rPr>
      </w:pPr>
      <w:r>
        <w:rPr>
          <w:rFonts w:cs="Times New Roman"/>
        </w:rPr>
        <w:t>{чоловіча –</w:t>
      </w:r>
      <w:r w:rsidRPr="00005EC0">
        <w:rPr>
          <w:rFonts w:cs="Times New Roman"/>
        </w:rPr>
        <w:t>&gt;  місто}, вірогідність: 0.692307692307692</w:t>
      </w:r>
    </w:p>
    <w:p w14:paraId="703453AB" w14:textId="77777777" w:rsidR="00005EC0" w:rsidRPr="00005EC0" w:rsidRDefault="00005EC0" w:rsidP="00005EC0">
      <w:pPr>
        <w:ind w:firstLine="567"/>
        <w:rPr>
          <w:rFonts w:cs="Times New Roman"/>
        </w:rPr>
      </w:pPr>
      <w:r w:rsidRPr="00005EC0">
        <w:rPr>
          <w:rFonts w:cs="Times New Roman"/>
        </w:rPr>
        <w:t xml:space="preserve">{місто </w:t>
      </w:r>
      <w:r>
        <w:rPr>
          <w:rFonts w:cs="Times New Roman"/>
        </w:rPr>
        <w:t>–</w:t>
      </w:r>
      <w:r w:rsidRPr="00005EC0">
        <w:rPr>
          <w:rFonts w:cs="Times New Roman"/>
        </w:rPr>
        <w:t>&gt; чоловіча}, вірогідність: 0.580645161290323</w:t>
      </w:r>
    </w:p>
    <w:p w14:paraId="227AB6FE" w14:textId="77777777" w:rsidR="00005EC0" w:rsidRPr="00005EC0" w:rsidRDefault="00005EC0" w:rsidP="00005EC0">
      <w:pPr>
        <w:ind w:firstLine="567"/>
        <w:rPr>
          <w:rFonts w:cs="Times New Roman"/>
        </w:rPr>
      </w:pPr>
      <w:r w:rsidRPr="00005EC0">
        <w:rPr>
          <w:rFonts w:cs="Times New Roman"/>
        </w:rPr>
        <w:t>{місто –&gt; alco 1.0-1.5}, вірогідність: 0.580645161290323</w:t>
      </w:r>
    </w:p>
    <w:p w14:paraId="58CAE917" w14:textId="77777777" w:rsidR="00005EC0" w:rsidRPr="00005EC0" w:rsidRDefault="00005EC0" w:rsidP="00005EC0">
      <w:pPr>
        <w:ind w:firstLine="567"/>
        <w:rPr>
          <w:rFonts w:cs="Times New Roman"/>
        </w:rPr>
      </w:pPr>
      <w:r>
        <w:rPr>
          <w:rFonts w:cs="Times New Roman"/>
        </w:rPr>
        <w:t>{alco 1.0-1.5</w:t>
      </w:r>
      <w:r w:rsidRPr="00005EC0">
        <w:rPr>
          <w:rFonts w:cs="Times New Roman"/>
        </w:rPr>
        <w:t xml:space="preserve"> </w:t>
      </w:r>
      <w:r>
        <w:rPr>
          <w:rFonts w:cs="Times New Roman"/>
        </w:rPr>
        <w:t>–</w:t>
      </w:r>
      <w:r w:rsidRPr="00005EC0">
        <w:rPr>
          <w:rFonts w:cs="Times New Roman"/>
        </w:rPr>
        <w:t>&gt; чоловіча}, вірогідність: 0.75</w:t>
      </w:r>
    </w:p>
    <w:p w14:paraId="7B5D07BF" w14:textId="77777777" w:rsidR="00005EC0" w:rsidRDefault="00005EC0" w:rsidP="006D06B5">
      <w:pPr>
        <w:rPr>
          <w:rFonts w:cs="Times New Roman"/>
        </w:rPr>
      </w:pPr>
      <w:r>
        <w:rPr>
          <w:rFonts w:cs="Times New Roman"/>
        </w:rPr>
        <w:t>Також знайдено</w:t>
      </w:r>
      <w:r w:rsidR="006D06B5">
        <w:rPr>
          <w:rFonts w:cs="Times New Roman"/>
        </w:rPr>
        <w:t xml:space="preserve"> </w:t>
      </w:r>
      <w:r>
        <w:rPr>
          <w:rFonts w:cs="Times New Roman"/>
        </w:rPr>
        <w:t>11</w:t>
      </w:r>
      <w:r w:rsidR="006D06B5">
        <w:rPr>
          <w:rFonts w:cs="Times New Roman"/>
        </w:rPr>
        <w:t xml:space="preserve"> частих наборів, які перевищують значення мінімального значення підтримки. Мінімальне значення підтримки дорівнює 0.4 та мініма</w:t>
      </w:r>
      <w:r>
        <w:rPr>
          <w:rFonts w:cs="Times New Roman"/>
        </w:rPr>
        <w:t>льне значення вірогідності 0.5.</w:t>
      </w:r>
    </w:p>
    <w:p w14:paraId="3AFF15E9" w14:textId="77777777" w:rsidR="00113F2B" w:rsidRDefault="00113F2B" w:rsidP="00113F2B">
      <w:pPr>
        <w:pStyle w:val="Heading2"/>
        <w:ind w:firstLine="567"/>
      </w:pPr>
      <w:bookmarkStart w:id="145" w:name="_Toc531903738"/>
      <w:r>
        <w:t>4.3. Аналіз</w:t>
      </w:r>
      <w:r w:rsidR="00E9144E">
        <w:t xml:space="preserve"> роботи</w:t>
      </w:r>
      <w:r w:rsidR="00574D1A">
        <w:t xml:space="preserve"> алгоритму із модифікаціями</w:t>
      </w:r>
      <w:bookmarkEnd w:id="145"/>
    </w:p>
    <w:p w14:paraId="66F8584B" w14:textId="77777777" w:rsidR="00574D1A" w:rsidRDefault="00574D1A" w:rsidP="00E9144E">
      <w:pPr>
        <w:ind w:firstLine="567"/>
      </w:pPr>
      <w:r>
        <w:t xml:space="preserve">Для початку дослідимо роботу алгоритму для модифікації №1 – </w:t>
      </w:r>
      <w:r w:rsidRPr="00451623">
        <w:t xml:space="preserve">Розбиття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 xml:space="preserve">. </w:t>
      </w:r>
    </w:p>
    <w:p w14:paraId="60602E7A" w14:textId="77777777" w:rsidR="00AF15D2" w:rsidRDefault="00AF15D2" w:rsidP="00E9144E">
      <w:pPr>
        <w:ind w:firstLine="567"/>
      </w:pPr>
      <w:r>
        <w:t xml:space="preserve">Для множини </w:t>
      </w:r>
      <w:r>
        <w:rPr>
          <w:lang w:val="en-US"/>
        </w:rPr>
        <w:t>I</w:t>
      </w:r>
      <w:r>
        <w:rPr>
          <w:vertAlign w:val="subscript"/>
          <w:lang w:val="en-US"/>
        </w:rPr>
        <w:t>d</w:t>
      </w:r>
      <w:r w:rsidRPr="00AF15D2">
        <w:rPr>
          <w:vertAlign w:val="subscript"/>
        </w:rPr>
        <w:t xml:space="preserve"> </w:t>
      </w:r>
      <w:r w:rsidRPr="00AF15D2">
        <w:t xml:space="preserve">– </w:t>
      </w:r>
      <w:r>
        <w:t>множина із характеристиками що описують ДТП, було обрано такі категорії:</w:t>
      </w:r>
    </w:p>
    <w:p w14:paraId="64E3FA79" w14:textId="77777777" w:rsidR="00AF15D2" w:rsidRPr="00E56E9D" w:rsidRDefault="00AF15D2" w:rsidP="00AF15D2">
      <w:pPr>
        <w:pStyle w:val="ListParagraph"/>
        <w:numPr>
          <w:ilvl w:val="0"/>
          <w:numId w:val="17"/>
        </w:numPr>
      </w:pPr>
      <w:r>
        <w:t>Колір (білий, чорний, червоний, зелений, жовтий)</w:t>
      </w:r>
      <w:r w:rsidRPr="00E56E9D">
        <w:t>;</w:t>
      </w:r>
    </w:p>
    <w:p w14:paraId="190CF356" w14:textId="77777777" w:rsidR="00AF15D2" w:rsidRPr="00E56E9D" w:rsidRDefault="00AF15D2" w:rsidP="00AF15D2">
      <w:pPr>
        <w:pStyle w:val="ListParagraph"/>
        <w:numPr>
          <w:ilvl w:val="0"/>
          <w:numId w:val="17"/>
        </w:numPr>
      </w:pPr>
      <w:r>
        <w:t>Кількість пасажирів в салоні на момент ДТП (пасажири 0, пасажири, пасажири 2, пасажири 3, пасажири 4, пасажири 4+)</w:t>
      </w:r>
      <w:r w:rsidRPr="00E56E9D">
        <w:t>;</w:t>
      </w:r>
    </w:p>
    <w:p w14:paraId="20DFFBFE" w14:textId="77777777" w:rsidR="00AF15D2" w:rsidRPr="00E56E9D" w:rsidRDefault="00AF15D2" w:rsidP="00AF15D2">
      <w:pPr>
        <w:pStyle w:val="ListParagraph"/>
        <w:numPr>
          <w:ilvl w:val="0"/>
          <w:numId w:val="17"/>
        </w:numPr>
      </w:pPr>
      <w:r>
        <w:t>Кількість власників (власник 1, власник 2, власник 3, власник 4+)</w:t>
      </w:r>
      <w:r w:rsidRPr="00E56E9D">
        <w:t>;</w:t>
      </w:r>
    </w:p>
    <w:p w14:paraId="4BD2F944" w14:textId="77777777" w:rsidR="00AF15D2" w:rsidRPr="00E56E9D" w:rsidRDefault="00AF15D2" w:rsidP="00AF15D2">
      <w:pPr>
        <w:pStyle w:val="ListParagraph"/>
        <w:numPr>
          <w:ilvl w:val="0"/>
          <w:numId w:val="17"/>
        </w:numPr>
      </w:pPr>
      <w:r>
        <w:t>Вік автомобіля (1-5, 6-10, 11-15, 16-20)</w:t>
      </w:r>
      <w:r>
        <w:rPr>
          <w:lang w:val="en-US"/>
        </w:rPr>
        <w:t>;</w:t>
      </w:r>
    </w:p>
    <w:p w14:paraId="77B1962B" w14:textId="77777777" w:rsidR="00AF15D2" w:rsidRPr="00E56E9D" w:rsidRDefault="00AF15D2" w:rsidP="00AF15D2">
      <w:pPr>
        <w:pStyle w:val="ListParagraph"/>
        <w:numPr>
          <w:ilvl w:val="0"/>
          <w:numId w:val="17"/>
        </w:numPr>
      </w:pPr>
      <w:r>
        <w:t>Освіта (вища, середня, базова)</w:t>
      </w:r>
      <w:r>
        <w:rPr>
          <w:lang w:val="en-US"/>
        </w:rPr>
        <w:t>;</w:t>
      </w:r>
    </w:p>
    <w:p w14:paraId="72DAE21C" w14:textId="77777777" w:rsidR="00AF15D2" w:rsidRPr="00AF15D2" w:rsidRDefault="00AF15D2" w:rsidP="00AF15D2">
      <w:pPr>
        <w:pStyle w:val="ListParagraph"/>
        <w:numPr>
          <w:ilvl w:val="0"/>
          <w:numId w:val="17"/>
        </w:numPr>
      </w:pPr>
      <w:r>
        <w:t>Місце проживання (місто, село)</w:t>
      </w:r>
      <w:r>
        <w:rPr>
          <w:lang w:val="en-US"/>
        </w:rPr>
        <w:t>;</w:t>
      </w:r>
    </w:p>
    <w:p w14:paraId="52213AFD" w14:textId="77777777" w:rsidR="00AF15D2" w:rsidRPr="00AF15D2" w:rsidRDefault="00AF15D2" w:rsidP="00AF15D2">
      <w:pPr>
        <w:pStyle w:val="ListParagraph"/>
        <w:numPr>
          <w:ilvl w:val="0"/>
          <w:numId w:val="17"/>
        </w:numPr>
      </w:pPr>
      <w:r>
        <w:t>Стать (чоловіча, жіноча)</w:t>
      </w:r>
      <w:r>
        <w:rPr>
          <w:lang w:val="en-US"/>
        </w:rPr>
        <w:t>;</w:t>
      </w:r>
    </w:p>
    <w:p w14:paraId="5FE0EEA0" w14:textId="77777777" w:rsidR="00AF15D2" w:rsidRDefault="00AF15D2" w:rsidP="00AF15D2">
      <w:pPr>
        <w:ind w:firstLine="720"/>
      </w:pPr>
      <w:r>
        <w:t xml:space="preserve">Для множини </w:t>
      </w:r>
      <w:r w:rsidRPr="00AF15D2">
        <w:rPr>
          <w:lang w:val="en-US"/>
        </w:rPr>
        <w:t>I</w:t>
      </w:r>
      <w:r>
        <w:rPr>
          <w:vertAlign w:val="subscript"/>
          <w:lang w:val="en-US"/>
        </w:rPr>
        <w:t>s</w:t>
      </w:r>
      <w:r w:rsidRPr="00AF15D2">
        <w:rPr>
          <w:vertAlign w:val="subscript"/>
        </w:rPr>
        <w:t xml:space="preserve"> </w:t>
      </w:r>
      <w:r w:rsidRPr="00AF15D2">
        <w:t xml:space="preserve">– </w:t>
      </w:r>
      <w:r w:rsidRPr="00451623">
        <w:t>множина характеристик, дані якої для нашого випадку є абсурдними або загальновідомими фактами</w:t>
      </w:r>
    </w:p>
    <w:p w14:paraId="532F4D7C" w14:textId="77777777" w:rsidR="00AF15D2" w:rsidRPr="00E56E9D" w:rsidRDefault="00AF15D2" w:rsidP="00AF15D2">
      <w:pPr>
        <w:pStyle w:val="ListParagraph"/>
        <w:numPr>
          <w:ilvl w:val="0"/>
          <w:numId w:val="17"/>
        </w:numPr>
      </w:pPr>
      <w:r>
        <w:t>Пора року (літо, осінь, зима, весна)</w:t>
      </w:r>
      <w:r w:rsidRPr="00E56E9D">
        <w:t>;</w:t>
      </w:r>
    </w:p>
    <w:p w14:paraId="58BC7453" w14:textId="77777777" w:rsidR="00AF15D2" w:rsidRPr="00E56E9D" w:rsidRDefault="00AF15D2" w:rsidP="00AF15D2">
      <w:pPr>
        <w:pStyle w:val="ListParagraph"/>
        <w:numPr>
          <w:ilvl w:val="0"/>
          <w:numId w:val="17"/>
        </w:numPr>
      </w:pPr>
      <w:r>
        <w:t>Пора доби (ранок, обід, вечір, ніч)</w:t>
      </w:r>
      <w:r w:rsidRPr="00E56E9D">
        <w:t>;</w:t>
      </w:r>
    </w:p>
    <w:p w14:paraId="50C76BAB" w14:textId="77777777" w:rsidR="00AF15D2" w:rsidRPr="00E56E9D" w:rsidRDefault="00AF15D2" w:rsidP="00AF15D2">
      <w:pPr>
        <w:pStyle w:val="ListParagraph"/>
        <w:numPr>
          <w:ilvl w:val="0"/>
          <w:numId w:val="17"/>
        </w:numPr>
      </w:pPr>
      <w:r>
        <w:t>Рівень алкоголю в крові (</w:t>
      </w:r>
      <w:r w:rsidRPr="00E56E9D">
        <w:rPr>
          <w:lang w:val="it-IT"/>
        </w:rPr>
        <w:t xml:space="preserve">alco 0, </w:t>
      </w:r>
      <w:r>
        <w:t>alco 0.2-0.5, alco 0.6-0.9, alco 1.0-1.5, alco 1.6-2.8)</w:t>
      </w:r>
      <w:r w:rsidRPr="00E56E9D">
        <w:t>;</w:t>
      </w:r>
    </w:p>
    <w:p w14:paraId="48E7FF1E" w14:textId="2B35C120" w:rsidR="00AF15D2" w:rsidRPr="00BF68EB" w:rsidRDefault="00AF15D2" w:rsidP="00BF68EB">
      <w:pPr>
        <w:pStyle w:val="ListParagraph"/>
        <w:numPr>
          <w:ilvl w:val="0"/>
          <w:numId w:val="17"/>
        </w:numPr>
      </w:pPr>
      <w:r>
        <w:t>Вік водія (15-17, 18-21, 22-25, 26-30, 31-35, 36-40, 41-45, 46-50)</w:t>
      </w:r>
      <w:r>
        <w:rPr>
          <w:lang w:val="en-US"/>
        </w:rPr>
        <w:t>;</w:t>
      </w:r>
    </w:p>
    <w:p w14:paraId="07330961" w14:textId="77777777" w:rsidR="00E9144E" w:rsidRDefault="00E9144E" w:rsidP="00E9144E">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w:t>
      </w:r>
      <w:r w:rsidR="006F71EC">
        <w:rPr>
          <w:rFonts w:cs="Times New Roman"/>
        </w:rPr>
        <w:t>38</w:t>
      </w:r>
      <w:r>
        <w:rPr>
          <w:rFonts w:cs="Times New Roman"/>
        </w:rPr>
        <w:t xml:space="preserve"> </w:t>
      </w:r>
      <w:r w:rsidR="006F71EC">
        <w:rPr>
          <w:rFonts w:cs="Times New Roman"/>
        </w:rPr>
        <w:t>178</w:t>
      </w:r>
      <w:r>
        <w:rPr>
          <w:rFonts w:cs="Times New Roman"/>
        </w:rPr>
        <w:t xml:space="preserve">.2мс. </w:t>
      </w:r>
    </w:p>
    <w:p w14:paraId="4BFB7BCB" w14:textId="77777777" w:rsidR="00E9144E" w:rsidRPr="00C771D5" w:rsidRDefault="00E9144E" w:rsidP="00E9144E">
      <w:pPr>
        <w:ind w:firstLine="567"/>
        <w:rPr>
          <w:rFonts w:cs="Times New Roman"/>
        </w:rPr>
      </w:pPr>
      <w:r>
        <w:rPr>
          <w:rFonts w:cs="Times New Roman"/>
        </w:rPr>
        <w:t xml:space="preserve">Також, </w:t>
      </w:r>
      <w:r w:rsidR="008A0317">
        <w:rPr>
          <w:rFonts w:cs="Times New Roman"/>
        </w:rPr>
        <w:t>результати можна переглянути на</w:t>
      </w:r>
      <w:r w:rsidR="00456A92" w:rsidRPr="00456A92">
        <w:rPr>
          <w:rFonts w:cs="Times New Roman"/>
        </w:rPr>
        <w:t xml:space="preserve"> </w:t>
      </w:r>
      <w:r w:rsidR="008A0317">
        <w:rPr>
          <w:rFonts w:cs="Times New Roman"/>
        </w:rPr>
        <w:t>графіку</w:t>
      </w:r>
      <w:r>
        <w:rPr>
          <w:rFonts w:cs="Times New Roman"/>
        </w:rPr>
        <w:t xml:space="preserve">. Результат представлений на рис. </w:t>
      </w:r>
      <w:r w:rsidR="00AF15D2">
        <w:rPr>
          <w:rFonts w:cs="Times New Roman"/>
        </w:rPr>
        <w:t>4.3</w:t>
      </w:r>
      <w:r>
        <w:rPr>
          <w:rFonts w:cs="Times New Roman"/>
        </w:rPr>
        <w:t>.</w:t>
      </w:r>
    </w:p>
    <w:p w14:paraId="09C9055F" w14:textId="77777777" w:rsidR="00E9144E" w:rsidRDefault="00DC50A6" w:rsidP="00E9144E">
      <w:pPr>
        <w:ind w:firstLine="567"/>
        <w:jc w:val="center"/>
        <w:rPr>
          <w:rFonts w:cs="Times New Roman"/>
          <w:lang w:val="ru-RU"/>
        </w:rPr>
      </w:pPr>
      <w:r w:rsidRPr="00DC50A6">
        <w:rPr>
          <w:rFonts w:cs="Times New Roman"/>
          <w:noProof/>
          <w:lang w:val="en-US"/>
        </w:rPr>
        <w:drawing>
          <wp:inline distT="0" distB="0" distL="0" distR="0" wp14:anchorId="36DA32C8" wp14:editId="6BDAF599">
            <wp:extent cx="5105400" cy="2600325"/>
            <wp:effectExtent l="0" t="0" r="0" b="9525"/>
            <wp:docPr id="19" name="Picture 19" descr="C:\Users\Andrew\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26" descr="C:\Users\Andrew\Desktop\Untitled.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105400" cy="2600325"/>
                    </a:xfrm>
                    <a:prstGeom prst="rect">
                      <a:avLst/>
                    </a:prstGeom>
                    <a:noFill/>
                    <a:ln>
                      <a:noFill/>
                    </a:ln>
                  </pic:spPr>
                </pic:pic>
              </a:graphicData>
            </a:graphic>
          </wp:inline>
        </w:drawing>
      </w:r>
    </w:p>
    <w:p w14:paraId="7FDFD331" w14:textId="77777777" w:rsidR="00E9144E" w:rsidRPr="00847794" w:rsidRDefault="00AF15D2" w:rsidP="00E9144E">
      <w:pPr>
        <w:jc w:val="center"/>
        <w:rPr>
          <w:rFonts w:cs="Times New Roman"/>
        </w:rPr>
      </w:pPr>
      <w:r>
        <w:rPr>
          <w:rFonts w:cs="Times New Roman"/>
          <w:lang w:val="ru-RU"/>
        </w:rPr>
        <w:t>Рис. 4.3</w:t>
      </w:r>
      <w:r w:rsidR="00E9144E">
        <w:rPr>
          <w:rFonts w:cs="Times New Roman"/>
          <w:lang w:val="ru-RU"/>
        </w:rPr>
        <w:t xml:space="preserve">. </w:t>
      </w:r>
      <w:r w:rsidR="00E9144E">
        <w:rPr>
          <w:rFonts w:cs="Times New Roman"/>
        </w:rPr>
        <w:t>Графік із зображенням відношення часу виконання до кожної транзакції</w:t>
      </w:r>
    </w:p>
    <w:p w14:paraId="48B5FC28" w14:textId="77777777" w:rsidR="008D5196" w:rsidRDefault="00456A92" w:rsidP="00456A92">
      <w:pPr>
        <w:ind w:firstLine="567"/>
      </w:pPr>
      <w:r>
        <w:rPr>
          <w:rFonts w:cs="Times New Roman"/>
        </w:rPr>
        <w:t>С</w:t>
      </w:r>
      <w:r w:rsidR="00E9144E">
        <w:rPr>
          <w:rFonts w:cs="Times New Roman"/>
        </w:rPr>
        <w:t>ереднє значенням часу виконання</w:t>
      </w:r>
      <w:r>
        <w:rPr>
          <w:rFonts w:cs="Times New Roman"/>
        </w:rPr>
        <w:t xml:space="preserve"> модифікованого </w:t>
      </w:r>
      <w:r w:rsidR="00E9144E">
        <w:rPr>
          <w:rFonts w:cs="Times New Roman"/>
        </w:rPr>
        <w:t xml:space="preserve"> алгоритму</w:t>
      </w:r>
      <w:r>
        <w:rPr>
          <w:rFonts w:cs="Times New Roman"/>
        </w:rPr>
        <w:t xml:space="preserve"> №1 </w:t>
      </w:r>
      <w:r w:rsidR="00E9144E">
        <w:rPr>
          <w:rFonts w:cs="Times New Roman"/>
        </w:rPr>
        <w:t xml:space="preserve"> дорівнює </w:t>
      </w:r>
      <w:r>
        <w:rPr>
          <w:rFonts w:cs="Times New Roman"/>
        </w:rPr>
        <w:t xml:space="preserve">38 178.2мс, </w:t>
      </w:r>
      <w:r w:rsidR="00E9144E">
        <w:rPr>
          <w:rFonts w:cs="Times New Roman"/>
        </w:rPr>
        <w:t xml:space="preserve">для даних обсягом 230мб та кількістю транзакцій 1 </w:t>
      </w:r>
      <w:r w:rsidR="00BD5DC8">
        <w:rPr>
          <w:rFonts w:cs="Times New Roman"/>
        </w:rPr>
        <w:t>000 000 одиниць, було знайдено 4</w:t>
      </w:r>
      <w:r w:rsidR="008B6414">
        <w:rPr>
          <w:rFonts w:cs="Times New Roman"/>
        </w:rPr>
        <w:t xml:space="preserve"> міцних правила та 11</w:t>
      </w:r>
      <w:r w:rsidR="00E9144E">
        <w:rPr>
          <w:rFonts w:cs="Times New Roman"/>
        </w:rPr>
        <w:t xml:space="preserve"> частих наборів, які перевищують значення мінімального значення підтримки. Мінімальне значення підтримки дорівнює 0.4 та мінімальне значення вірогідності 0.5.</w:t>
      </w:r>
      <w:r w:rsidR="008D5196" w:rsidRPr="00850A5C">
        <w:t xml:space="preserve"> </w:t>
      </w:r>
    </w:p>
    <w:p w14:paraId="08976007" w14:textId="77777777" w:rsidR="00456A92" w:rsidRDefault="00456A92" w:rsidP="00456A92">
      <w:pPr>
        <w:ind w:firstLine="567"/>
      </w:pPr>
      <w:r>
        <w:t>Отже, можна побачити, що час роботи алгоритму скоротився на 11% при цьому кількість знайдених частих наборів і «міцних» правил не зменшилась.</w:t>
      </w:r>
    </w:p>
    <w:p w14:paraId="60B835CD" w14:textId="06E9A33B" w:rsidR="008E5AED" w:rsidRPr="00BF68EB" w:rsidRDefault="008E5AED" w:rsidP="00BF68EB">
      <w:pPr>
        <w:ind w:firstLine="567"/>
      </w:pPr>
      <w:r>
        <w:rPr>
          <w:rFonts w:cs="Times New Roman"/>
        </w:rPr>
        <w:t>Приступимо до аналізу роботи алгоритму для модифікації №2 – додавання</w:t>
      </w:r>
      <w:r w:rsidRPr="00451623">
        <w:t xml:space="preserve"> ще </w:t>
      </w:r>
      <w:r>
        <w:t>однієї</w:t>
      </w:r>
      <w:r w:rsidRPr="00451623">
        <w:t xml:space="preserve"> хар</w:t>
      </w:r>
      <w:r>
        <w:t>актеристику асоціативних правил Ліфта.</w:t>
      </w:r>
      <w:r w:rsidRPr="00451623">
        <w:t>Обраховуючи Ліфт на кожному кроці алгоритму можна здійснити більше відсікання абсурдних або випадкових груп правил</w:t>
      </w:r>
      <w:r>
        <w:t>. Проте перш ніж здійснити аналіз потрібно уточнити що застосувати Ліфт на етапі генерації кандидатів не вийшло так як логіка алгоритму не дозволяє цього зробити, ліфт можна застосувати при</w:t>
      </w:r>
      <w:r w:rsidR="00BF68EB">
        <w:t xml:space="preserve"> генерації асоціативних правил.</w:t>
      </w:r>
    </w:p>
    <w:p w14:paraId="15F4EB4B" w14:textId="77777777" w:rsidR="008E5AED" w:rsidRDefault="008E5AED" w:rsidP="008E5AED">
      <w:pPr>
        <w:ind w:firstLine="567"/>
        <w:rPr>
          <w:rFonts w:cs="Times New Roman"/>
        </w:rPr>
      </w:pPr>
      <w:r>
        <w:rPr>
          <w:rFonts w:cs="Times New Roman"/>
        </w:rPr>
        <w:t xml:space="preserve">Таким чином, середній час виконання алгоритму, виміряний розробленим засобом становить </w:t>
      </w:r>
      <w:r w:rsidRPr="003D494B">
        <w:rPr>
          <w:rFonts w:cs="Times New Roman"/>
        </w:rPr>
        <w:t>4</w:t>
      </w:r>
      <w:r w:rsidR="00EF0904">
        <w:rPr>
          <w:rFonts w:cs="Times New Roman"/>
        </w:rPr>
        <w:t>3</w:t>
      </w:r>
      <w:r>
        <w:rPr>
          <w:rFonts w:cs="Times New Roman"/>
        </w:rPr>
        <w:t xml:space="preserve"> </w:t>
      </w:r>
      <w:r w:rsidR="00EF0904">
        <w:rPr>
          <w:rFonts w:cs="Times New Roman"/>
        </w:rPr>
        <w:t>132</w:t>
      </w:r>
      <w:r>
        <w:rPr>
          <w:rFonts w:cs="Times New Roman"/>
        </w:rPr>
        <w:t xml:space="preserve">.2мс. </w:t>
      </w:r>
    </w:p>
    <w:p w14:paraId="3A8EE29D" w14:textId="628B9E7D" w:rsidR="007F7715" w:rsidRDefault="00EF0904" w:rsidP="007F7715">
      <w:pPr>
        <w:ind w:firstLine="567"/>
        <w:rPr>
          <w:rFonts w:cs="Times New Roman"/>
        </w:rPr>
      </w:pPr>
      <w:r>
        <w:rPr>
          <w:rFonts w:cs="Times New Roman"/>
        </w:rPr>
        <w:t>Як видно із результатів виконання алгоритму дані не сильно відрізняються від еталонни</w:t>
      </w:r>
      <w:r w:rsidR="00472E45">
        <w:rPr>
          <w:rFonts w:cs="Times New Roman"/>
        </w:rPr>
        <w:t xml:space="preserve">х(результати які було отримано із базового алгоритму) </w:t>
      </w:r>
      <w:r>
        <w:rPr>
          <w:rFonts w:cs="Times New Roman"/>
        </w:rPr>
        <w:t>в деяких випадках результати навіть гірші</w:t>
      </w:r>
      <w:r w:rsidR="008E5AED">
        <w:rPr>
          <w:rFonts w:cs="Times New Roman"/>
        </w:rPr>
        <w:t>.</w:t>
      </w:r>
      <w:r w:rsidR="00F82D17">
        <w:rPr>
          <w:rFonts w:cs="Times New Roman"/>
        </w:rPr>
        <w:t xml:space="preserve"> На практиці додавання характеристики Ліфта д</w:t>
      </w:r>
      <w:r w:rsidR="007F7715">
        <w:rPr>
          <w:rFonts w:cs="Times New Roman"/>
        </w:rPr>
        <w:t>о роботи алгоритму нічого не або</w:t>
      </w:r>
      <w:r w:rsidR="00F82D17">
        <w:rPr>
          <w:rFonts w:cs="Times New Roman"/>
        </w:rPr>
        <w:t xml:space="preserve"> навіть погіршило результати. Проте це тільки для нашого конкретного випадку і бази даних із дорожнього-транспортними пригодами можливо приінших випадках результатит були б інакшими.</w:t>
      </w:r>
    </w:p>
    <w:p w14:paraId="6199AB06" w14:textId="77777777" w:rsidR="007F7715" w:rsidRDefault="007F7715" w:rsidP="007F7715">
      <w:pPr>
        <w:rPr>
          <w:rFonts w:cs="Times New Roman"/>
        </w:rPr>
      </w:pPr>
      <w:r>
        <w:rPr>
          <w:noProof/>
          <w:lang w:val="en-US"/>
        </w:rPr>
        <w:drawing>
          <wp:inline distT="0" distB="0" distL="0" distR="0" wp14:anchorId="26C28E57" wp14:editId="10DB5E8C">
            <wp:extent cx="6119495" cy="3886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119495" cy="3886835"/>
                    </a:xfrm>
                    <a:prstGeom prst="rect">
                      <a:avLst/>
                    </a:prstGeom>
                  </pic:spPr>
                </pic:pic>
              </a:graphicData>
            </a:graphic>
          </wp:inline>
        </w:drawing>
      </w:r>
    </w:p>
    <w:p w14:paraId="5F42F51F" w14:textId="77777777" w:rsidR="007F7715" w:rsidRDefault="007F7715" w:rsidP="007F7715">
      <w:pPr>
        <w:jc w:val="center"/>
        <w:rPr>
          <w:rFonts w:cs="Times New Roman"/>
        </w:rPr>
      </w:pPr>
      <w:r>
        <w:rPr>
          <w:rFonts w:cs="Times New Roman"/>
          <w:lang w:val="ru-RU"/>
        </w:rPr>
        <w:t xml:space="preserve">Рис. 4.5. </w:t>
      </w:r>
      <w:r>
        <w:rPr>
          <w:rFonts w:cs="Times New Roman"/>
        </w:rPr>
        <w:t>Результати виконання програми</w:t>
      </w:r>
    </w:p>
    <w:p w14:paraId="214C090A" w14:textId="77777777" w:rsidR="007F7715" w:rsidRPr="00842017" w:rsidRDefault="007F7715" w:rsidP="007F7715">
      <w:pPr>
        <w:ind w:firstLine="567"/>
        <w:rPr>
          <w:rFonts w:cs="Times New Roman"/>
        </w:rPr>
      </w:pPr>
    </w:p>
    <w:p w14:paraId="5AAC6204" w14:textId="77777777" w:rsidR="008E5AED" w:rsidRDefault="008E5AED" w:rsidP="008E5AED">
      <w:pPr>
        <w:ind w:firstLine="567"/>
        <w:rPr>
          <w:rFonts w:cs="Times New Roman"/>
        </w:rPr>
      </w:pPr>
      <w:r>
        <w:rPr>
          <w:rFonts w:cs="Times New Roman"/>
        </w:rPr>
        <w:t xml:space="preserve">Отже, середнє значенням часу виконання алгоритму дорівнює </w:t>
      </w:r>
      <w:r w:rsidR="00EF0904" w:rsidRPr="003D494B">
        <w:rPr>
          <w:rFonts w:cs="Times New Roman"/>
        </w:rPr>
        <w:t>4</w:t>
      </w:r>
      <w:r w:rsidR="00EF0904">
        <w:rPr>
          <w:rFonts w:cs="Times New Roman"/>
        </w:rPr>
        <w:t>3 132.2 мс</w:t>
      </w:r>
    </w:p>
    <w:p w14:paraId="18670BF0" w14:textId="729D0C8B" w:rsidR="00BF68EB" w:rsidRPr="00BF68EB" w:rsidRDefault="008E5AED" w:rsidP="00002143">
      <w:pPr>
        <w:rPr>
          <w:rFonts w:cs="Times New Roman"/>
        </w:rPr>
      </w:pPr>
      <w:r>
        <w:rPr>
          <w:rFonts w:cs="Times New Roman"/>
        </w:rPr>
        <w:t xml:space="preserve">для даних обсягом 230мб та кількістю транзакцій 1 </w:t>
      </w:r>
      <w:r w:rsidR="008B6414">
        <w:rPr>
          <w:rFonts w:cs="Times New Roman"/>
        </w:rPr>
        <w:t>000 000 одиниць, було знайдено 4 міцних правила та 11</w:t>
      </w:r>
      <w:r>
        <w:rPr>
          <w:rFonts w:cs="Times New Roman"/>
        </w:rPr>
        <w:t xml:space="preserve"> частих наборів, які перевищують значення мінімального значення підтримки. Мінімальне зн</w:t>
      </w:r>
      <w:r w:rsidR="00EF0904">
        <w:rPr>
          <w:rFonts w:cs="Times New Roman"/>
        </w:rPr>
        <w:t xml:space="preserve">ачення підтримки дорівнює 0.4 </w:t>
      </w:r>
      <w:r>
        <w:rPr>
          <w:rFonts w:cs="Times New Roman"/>
        </w:rPr>
        <w:t>мінім</w:t>
      </w:r>
      <w:r w:rsidR="00EF0904">
        <w:rPr>
          <w:rFonts w:cs="Times New Roman"/>
        </w:rPr>
        <w:t>альне значення вірогідності 0.5 та мінімальне значення Ліфта дорівнює 0.9.</w:t>
      </w:r>
    </w:p>
    <w:p w14:paraId="1E706E5F" w14:textId="6AA4D88F" w:rsidR="007F7715" w:rsidRDefault="007F7715" w:rsidP="007F7715">
      <w:pPr>
        <w:ind w:firstLine="567"/>
        <w:jc w:val="left"/>
        <w:rPr>
          <w:rFonts w:cs="Times New Roman"/>
        </w:rPr>
      </w:pPr>
      <w:r>
        <w:rPr>
          <w:rFonts w:cs="Times New Roman"/>
        </w:rPr>
        <w:t xml:space="preserve">Після генерації іншої бази даних було проведено додакове дослідження для впливу Ліфта на результати аналізу. </w:t>
      </w:r>
    </w:p>
    <w:p w14:paraId="18FB8DE5" w14:textId="36DE300A" w:rsidR="00BF68EB" w:rsidRDefault="007F7715" w:rsidP="00583202">
      <w:pPr>
        <w:ind w:firstLine="567"/>
        <w:rPr>
          <w:rFonts w:cs="Times New Roman"/>
        </w:rPr>
      </w:pPr>
      <w:r>
        <w:rPr>
          <w:rFonts w:cs="Times New Roman"/>
        </w:rPr>
        <w:t xml:space="preserve">Результати застосування розробленого засобу для аналізу роботи алгоритму </w:t>
      </w:r>
      <w:r>
        <w:rPr>
          <w:rFonts w:cs="Times New Roman"/>
          <w:lang w:val="en-US"/>
        </w:rPr>
        <w:t>apriori</w:t>
      </w:r>
      <w:r w:rsidRPr="00847794">
        <w:rPr>
          <w:rFonts w:cs="Times New Roman"/>
        </w:rPr>
        <w:t xml:space="preserve"> </w:t>
      </w:r>
      <w:r>
        <w:rPr>
          <w:rFonts w:cs="Times New Roman"/>
        </w:rPr>
        <w:t>із модифікацією №2 для дорожньо-транспортних п</w:t>
      </w:r>
      <w:r w:rsidR="00BF68EB">
        <w:rPr>
          <w:rFonts w:cs="Times New Roman"/>
        </w:rPr>
        <w:t>ригод наведені в Таблиці 4.2</w:t>
      </w:r>
      <w:r>
        <w:rPr>
          <w:rFonts w:cs="Times New Roman"/>
        </w:rPr>
        <w:t>.</w:t>
      </w:r>
    </w:p>
    <w:p w14:paraId="06BE329C" w14:textId="57C28EC7" w:rsidR="007F7715" w:rsidRDefault="00BF68EB" w:rsidP="007F7715">
      <w:pPr>
        <w:ind w:firstLine="567"/>
        <w:jc w:val="right"/>
        <w:rPr>
          <w:rFonts w:cs="Times New Roman"/>
          <w:i/>
        </w:rPr>
      </w:pPr>
      <w:r>
        <w:rPr>
          <w:rFonts w:cs="Times New Roman"/>
          <w:i/>
        </w:rPr>
        <w:t>Таблиця 4.2</w:t>
      </w:r>
      <w:r w:rsidR="007F7715">
        <w:rPr>
          <w:rFonts w:cs="Times New Roman"/>
          <w:i/>
        </w:rPr>
        <w:t>.</w:t>
      </w:r>
    </w:p>
    <w:p w14:paraId="49A83887" w14:textId="77777777" w:rsidR="007F7715" w:rsidRDefault="007F7715" w:rsidP="007F7715">
      <w:pPr>
        <w:ind w:firstLine="567"/>
        <w:jc w:val="center"/>
        <w:rPr>
          <w:rFonts w:cs="Times New Roman"/>
        </w:rPr>
      </w:pPr>
      <w:r>
        <w:rPr>
          <w:rFonts w:cs="Times New Roman"/>
        </w:rPr>
        <w:t>Результати виконання розробленого засобу</w:t>
      </w:r>
    </w:p>
    <w:tbl>
      <w:tblPr>
        <w:tblStyle w:val="TableGrid"/>
        <w:tblW w:w="0" w:type="auto"/>
        <w:tblLook w:val="04A0" w:firstRow="1" w:lastRow="0" w:firstColumn="1" w:lastColumn="0" w:noHBand="0" w:noVBand="1"/>
      </w:tblPr>
      <w:tblGrid>
        <w:gridCol w:w="3316"/>
        <w:gridCol w:w="3405"/>
        <w:gridCol w:w="2906"/>
      </w:tblGrid>
      <w:tr w:rsidR="007F7715" w14:paraId="6A513D0B" w14:textId="77777777" w:rsidTr="002833DC">
        <w:tc>
          <w:tcPr>
            <w:tcW w:w="3316" w:type="dxa"/>
          </w:tcPr>
          <w:p w14:paraId="558D732D" w14:textId="77777777" w:rsidR="007F7715" w:rsidRDefault="007F7715" w:rsidP="002833DC">
            <w:pPr>
              <w:jc w:val="center"/>
              <w:rPr>
                <w:rFonts w:cs="Times New Roman"/>
              </w:rPr>
            </w:pPr>
            <w:r>
              <w:rPr>
                <w:rFonts w:cs="Times New Roman"/>
              </w:rPr>
              <w:t>Номер досліду</w:t>
            </w:r>
          </w:p>
        </w:tc>
        <w:tc>
          <w:tcPr>
            <w:tcW w:w="3405" w:type="dxa"/>
          </w:tcPr>
          <w:p w14:paraId="2E8860E9" w14:textId="77777777" w:rsidR="007F7715" w:rsidRDefault="007F7715" w:rsidP="002833DC">
            <w:pPr>
              <w:ind w:right="-104"/>
              <w:jc w:val="center"/>
              <w:rPr>
                <w:rFonts w:cs="Times New Roman"/>
              </w:rPr>
            </w:pPr>
            <w:r>
              <w:rPr>
                <w:rFonts w:cs="Times New Roman"/>
              </w:rPr>
              <w:t>Кількість знайдених правил</w:t>
            </w:r>
          </w:p>
        </w:tc>
        <w:tc>
          <w:tcPr>
            <w:tcW w:w="2906" w:type="dxa"/>
          </w:tcPr>
          <w:p w14:paraId="40FAA323" w14:textId="77777777" w:rsidR="007F7715" w:rsidRDefault="007F7715" w:rsidP="002833DC">
            <w:pPr>
              <w:ind w:right="-104"/>
              <w:jc w:val="center"/>
              <w:rPr>
                <w:rFonts w:cs="Times New Roman"/>
              </w:rPr>
            </w:pPr>
            <w:r>
              <w:rPr>
                <w:rFonts w:cs="Times New Roman"/>
              </w:rPr>
              <w:t>Значення Ліфта</w:t>
            </w:r>
          </w:p>
        </w:tc>
      </w:tr>
      <w:tr w:rsidR="007F7715" w14:paraId="4748977C" w14:textId="77777777" w:rsidTr="002833DC">
        <w:tc>
          <w:tcPr>
            <w:tcW w:w="3316" w:type="dxa"/>
          </w:tcPr>
          <w:p w14:paraId="499FCC33" w14:textId="77777777" w:rsidR="007F7715" w:rsidRDefault="007F7715" w:rsidP="002833DC">
            <w:pPr>
              <w:jc w:val="center"/>
              <w:rPr>
                <w:rFonts w:cs="Times New Roman"/>
              </w:rPr>
            </w:pPr>
            <w:r>
              <w:rPr>
                <w:rFonts w:cs="Times New Roman"/>
              </w:rPr>
              <w:t>1</w:t>
            </w:r>
          </w:p>
        </w:tc>
        <w:tc>
          <w:tcPr>
            <w:tcW w:w="3405" w:type="dxa"/>
          </w:tcPr>
          <w:p w14:paraId="1269AE60" w14:textId="77777777" w:rsidR="007F7715" w:rsidRDefault="007F7715" w:rsidP="002833DC">
            <w:pPr>
              <w:jc w:val="center"/>
              <w:rPr>
                <w:rFonts w:cs="Times New Roman"/>
              </w:rPr>
            </w:pPr>
            <w:r>
              <w:rPr>
                <w:rFonts w:cs="Times New Roman"/>
              </w:rPr>
              <w:t>75</w:t>
            </w:r>
          </w:p>
        </w:tc>
        <w:tc>
          <w:tcPr>
            <w:tcW w:w="2906" w:type="dxa"/>
          </w:tcPr>
          <w:p w14:paraId="7B535749" w14:textId="77777777" w:rsidR="007F7715" w:rsidRDefault="007F7715" w:rsidP="002833DC">
            <w:pPr>
              <w:jc w:val="center"/>
              <w:rPr>
                <w:rFonts w:cs="Times New Roman"/>
              </w:rPr>
            </w:pPr>
            <w:r>
              <w:rPr>
                <w:rFonts w:cs="Times New Roman"/>
              </w:rPr>
              <w:t>Не вказано</w:t>
            </w:r>
          </w:p>
        </w:tc>
      </w:tr>
      <w:tr w:rsidR="007F7715" w14:paraId="3F09E4AA" w14:textId="77777777" w:rsidTr="002833DC">
        <w:tc>
          <w:tcPr>
            <w:tcW w:w="3316" w:type="dxa"/>
          </w:tcPr>
          <w:p w14:paraId="46E85593" w14:textId="77777777" w:rsidR="007F7715" w:rsidRDefault="007F7715" w:rsidP="002833DC">
            <w:pPr>
              <w:jc w:val="center"/>
              <w:rPr>
                <w:rFonts w:cs="Times New Roman"/>
              </w:rPr>
            </w:pPr>
            <w:r>
              <w:rPr>
                <w:rFonts w:cs="Times New Roman"/>
              </w:rPr>
              <w:t>2</w:t>
            </w:r>
          </w:p>
        </w:tc>
        <w:tc>
          <w:tcPr>
            <w:tcW w:w="3405" w:type="dxa"/>
          </w:tcPr>
          <w:p w14:paraId="5A27C6F6" w14:textId="77777777" w:rsidR="007F7715" w:rsidRDefault="007F7715" w:rsidP="002833DC">
            <w:pPr>
              <w:jc w:val="center"/>
              <w:rPr>
                <w:rFonts w:cs="Times New Roman"/>
              </w:rPr>
            </w:pPr>
            <w:r>
              <w:rPr>
                <w:rFonts w:cs="Times New Roman"/>
              </w:rPr>
              <w:t>64</w:t>
            </w:r>
          </w:p>
        </w:tc>
        <w:tc>
          <w:tcPr>
            <w:tcW w:w="2906" w:type="dxa"/>
          </w:tcPr>
          <w:p w14:paraId="4308AE0C" w14:textId="77777777" w:rsidR="007F7715" w:rsidRDefault="007F7715" w:rsidP="002833DC">
            <w:pPr>
              <w:jc w:val="center"/>
              <w:rPr>
                <w:rFonts w:cs="Times New Roman"/>
              </w:rPr>
            </w:pPr>
            <w:r>
              <w:rPr>
                <w:rFonts w:cs="Times New Roman"/>
              </w:rPr>
              <w:t>0.95</w:t>
            </w:r>
          </w:p>
        </w:tc>
      </w:tr>
      <w:tr w:rsidR="007F7715" w14:paraId="63DE69C5" w14:textId="77777777" w:rsidTr="002833DC">
        <w:tc>
          <w:tcPr>
            <w:tcW w:w="3316" w:type="dxa"/>
          </w:tcPr>
          <w:p w14:paraId="79963395" w14:textId="77777777" w:rsidR="007F7715" w:rsidRDefault="007F7715" w:rsidP="002833DC">
            <w:pPr>
              <w:jc w:val="center"/>
              <w:rPr>
                <w:rFonts w:cs="Times New Roman"/>
              </w:rPr>
            </w:pPr>
            <w:r>
              <w:rPr>
                <w:rFonts w:cs="Times New Roman"/>
              </w:rPr>
              <w:t>3</w:t>
            </w:r>
          </w:p>
        </w:tc>
        <w:tc>
          <w:tcPr>
            <w:tcW w:w="3405" w:type="dxa"/>
          </w:tcPr>
          <w:p w14:paraId="1245D591" w14:textId="77777777" w:rsidR="007F7715" w:rsidRDefault="007F7715" w:rsidP="002833DC">
            <w:pPr>
              <w:jc w:val="center"/>
              <w:rPr>
                <w:rFonts w:cs="Times New Roman"/>
              </w:rPr>
            </w:pPr>
            <w:r>
              <w:rPr>
                <w:rFonts w:cs="Times New Roman"/>
              </w:rPr>
              <w:t>56</w:t>
            </w:r>
          </w:p>
        </w:tc>
        <w:tc>
          <w:tcPr>
            <w:tcW w:w="2906" w:type="dxa"/>
          </w:tcPr>
          <w:p w14:paraId="1C1EC7A9" w14:textId="77777777" w:rsidR="007F7715" w:rsidRDefault="007F7715" w:rsidP="002833DC">
            <w:pPr>
              <w:jc w:val="center"/>
              <w:rPr>
                <w:rFonts w:cs="Times New Roman"/>
              </w:rPr>
            </w:pPr>
            <w:r>
              <w:rPr>
                <w:rFonts w:cs="Times New Roman"/>
              </w:rPr>
              <w:t>1.05</w:t>
            </w:r>
          </w:p>
        </w:tc>
      </w:tr>
      <w:tr w:rsidR="007F7715" w14:paraId="71923D77" w14:textId="77777777" w:rsidTr="002833DC">
        <w:tc>
          <w:tcPr>
            <w:tcW w:w="3316" w:type="dxa"/>
          </w:tcPr>
          <w:p w14:paraId="668CA06D" w14:textId="77777777" w:rsidR="007F7715" w:rsidRDefault="007F7715" w:rsidP="002833DC">
            <w:pPr>
              <w:jc w:val="center"/>
              <w:rPr>
                <w:rFonts w:cs="Times New Roman"/>
              </w:rPr>
            </w:pPr>
            <w:r>
              <w:rPr>
                <w:rFonts w:cs="Times New Roman"/>
              </w:rPr>
              <w:t>4</w:t>
            </w:r>
          </w:p>
        </w:tc>
        <w:tc>
          <w:tcPr>
            <w:tcW w:w="3405" w:type="dxa"/>
          </w:tcPr>
          <w:p w14:paraId="3BF36B16" w14:textId="77777777" w:rsidR="007F7715" w:rsidRDefault="007F7715" w:rsidP="002833DC">
            <w:pPr>
              <w:jc w:val="center"/>
              <w:rPr>
                <w:rFonts w:cs="Times New Roman"/>
              </w:rPr>
            </w:pPr>
            <w:r>
              <w:rPr>
                <w:rFonts w:cs="Times New Roman"/>
              </w:rPr>
              <w:t>45</w:t>
            </w:r>
          </w:p>
        </w:tc>
        <w:tc>
          <w:tcPr>
            <w:tcW w:w="2906" w:type="dxa"/>
          </w:tcPr>
          <w:p w14:paraId="045FFDA4" w14:textId="77777777" w:rsidR="007F7715" w:rsidRDefault="007F7715" w:rsidP="002833DC">
            <w:pPr>
              <w:jc w:val="center"/>
              <w:rPr>
                <w:rFonts w:cs="Times New Roman"/>
              </w:rPr>
            </w:pPr>
            <w:r>
              <w:rPr>
                <w:rFonts w:cs="Times New Roman"/>
              </w:rPr>
              <w:t>1.2</w:t>
            </w:r>
          </w:p>
        </w:tc>
      </w:tr>
      <w:tr w:rsidR="007F7715" w14:paraId="13802D12" w14:textId="77777777" w:rsidTr="002833DC">
        <w:tc>
          <w:tcPr>
            <w:tcW w:w="3316" w:type="dxa"/>
          </w:tcPr>
          <w:p w14:paraId="124CE39D" w14:textId="77777777" w:rsidR="007F7715" w:rsidRDefault="007F7715" w:rsidP="002833DC">
            <w:pPr>
              <w:jc w:val="center"/>
              <w:rPr>
                <w:rFonts w:cs="Times New Roman"/>
              </w:rPr>
            </w:pPr>
            <w:r>
              <w:rPr>
                <w:rFonts w:cs="Times New Roman"/>
              </w:rPr>
              <w:t>5</w:t>
            </w:r>
          </w:p>
        </w:tc>
        <w:tc>
          <w:tcPr>
            <w:tcW w:w="3405" w:type="dxa"/>
          </w:tcPr>
          <w:p w14:paraId="2AC4A85F" w14:textId="77777777" w:rsidR="007F7715" w:rsidRDefault="007F7715" w:rsidP="002833DC">
            <w:pPr>
              <w:jc w:val="center"/>
              <w:rPr>
                <w:rFonts w:cs="Times New Roman"/>
              </w:rPr>
            </w:pPr>
            <w:r>
              <w:rPr>
                <w:rFonts w:cs="Times New Roman"/>
              </w:rPr>
              <w:t>35</w:t>
            </w:r>
          </w:p>
        </w:tc>
        <w:tc>
          <w:tcPr>
            <w:tcW w:w="2906" w:type="dxa"/>
          </w:tcPr>
          <w:p w14:paraId="557C100A" w14:textId="77777777" w:rsidR="007F7715" w:rsidRDefault="007F7715" w:rsidP="002833DC">
            <w:pPr>
              <w:jc w:val="center"/>
              <w:rPr>
                <w:rFonts w:cs="Times New Roman"/>
              </w:rPr>
            </w:pPr>
            <w:r>
              <w:rPr>
                <w:rFonts w:cs="Times New Roman"/>
              </w:rPr>
              <w:t>1.4</w:t>
            </w:r>
          </w:p>
        </w:tc>
      </w:tr>
    </w:tbl>
    <w:p w14:paraId="3A193E7D" w14:textId="77777777" w:rsidR="007F7715" w:rsidRDefault="007F7715" w:rsidP="007F7715">
      <w:pPr>
        <w:ind w:firstLine="567"/>
        <w:rPr>
          <w:rFonts w:cs="Times New Roman"/>
        </w:rPr>
      </w:pPr>
    </w:p>
    <w:p w14:paraId="269D1A5B" w14:textId="0F62D78F" w:rsidR="007F7715" w:rsidRDefault="007F7715" w:rsidP="007F7715">
      <w:pPr>
        <w:ind w:firstLine="567"/>
        <w:rPr>
          <w:rFonts w:cs="Times New Roman"/>
        </w:rPr>
      </w:pPr>
      <w:r>
        <w:rPr>
          <w:rFonts w:cs="Times New Roman"/>
        </w:rPr>
        <w:t xml:space="preserve">Як видно із результатів виконання алгоритму зі збільшенням значення Ліфта деякі збільшується відсікання знайдених правил із цього виходить підтвердження теоретичних міркувань, що </w:t>
      </w:r>
      <w:r w:rsidR="000F7496">
        <w:rPr>
          <w:rFonts w:cs="Times New Roman"/>
        </w:rPr>
        <w:t>при додаванні значення Ліфта багато абсурдних або випадкових правил будуть відкинуті</w:t>
      </w:r>
      <w:r>
        <w:rPr>
          <w:rFonts w:cs="Times New Roman"/>
        </w:rPr>
        <w:t>.</w:t>
      </w:r>
    </w:p>
    <w:p w14:paraId="52DF3A7D" w14:textId="571A7DFD" w:rsidR="007F7715" w:rsidRDefault="000F7496" w:rsidP="000F7496">
      <w:pPr>
        <w:ind w:firstLine="567"/>
        <w:rPr>
          <w:rFonts w:cs="Times New Roman"/>
        </w:rPr>
      </w:pPr>
      <w:r>
        <w:rPr>
          <w:rFonts w:cs="Times New Roman"/>
        </w:rPr>
        <w:t>Так як, дослідження проводилось на невеликій базі із кількістю транзакцій 70 одиниць, час не було враховано в цьому дослідженні.</w:t>
      </w:r>
    </w:p>
    <w:p w14:paraId="2E60446E" w14:textId="4A800962" w:rsidR="00583202" w:rsidRDefault="00583202" w:rsidP="000F7496">
      <w:pPr>
        <w:ind w:firstLine="567"/>
        <w:rPr>
          <w:rFonts w:cs="Times New Roman"/>
        </w:rPr>
      </w:pPr>
      <w:r>
        <w:rPr>
          <w:rFonts w:cs="Times New Roman"/>
        </w:rPr>
        <w:t xml:space="preserve">Було здійсненно порівняльний аналіз для різних значень коефіцієнтів </w:t>
      </w:r>
    </w:p>
    <w:p w14:paraId="3DD71581" w14:textId="1347DC4F" w:rsidR="00583202" w:rsidRDefault="00583202" w:rsidP="00583202">
      <w:pPr>
        <w:ind w:firstLine="567"/>
        <w:rPr>
          <w:rFonts w:cs="Times New Roman"/>
        </w:rPr>
      </w:pPr>
      <w:r>
        <w:rPr>
          <w:rFonts w:cs="Times New Roman"/>
        </w:rPr>
        <w:t xml:space="preserve">Результати роботи алгоритму </w:t>
      </w:r>
      <w:r>
        <w:rPr>
          <w:rFonts w:cs="Times New Roman"/>
          <w:lang w:val="en-US"/>
        </w:rPr>
        <w:t>apriori</w:t>
      </w:r>
      <w:r>
        <w:rPr>
          <w:rFonts w:cs="Times New Roman"/>
        </w:rPr>
        <w:t xml:space="preserve"> для різних значень коефіцієнтів наведені в Таблиці 4.3</w:t>
      </w:r>
      <w:r>
        <w:rPr>
          <w:rFonts w:cs="Times New Roman"/>
        </w:rPr>
        <w:t>.</w:t>
      </w:r>
    </w:p>
    <w:p w14:paraId="46DB8E27" w14:textId="2F6D8307" w:rsidR="00583202" w:rsidRDefault="00583202" w:rsidP="00583202">
      <w:pPr>
        <w:ind w:firstLine="567"/>
        <w:rPr>
          <w:rFonts w:cs="Times New Roman"/>
        </w:rPr>
      </w:pPr>
    </w:p>
    <w:p w14:paraId="1748766B" w14:textId="648B5BF6" w:rsidR="007810BE" w:rsidRDefault="007810BE" w:rsidP="00583202">
      <w:pPr>
        <w:ind w:firstLine="567"/>
        <w:rPr>
          <w:rFonts w:cs="Times New Roman"/>
        </w:rPr>
      </w:pPr>
    </w:p>
    <w:p w14:paraId="5153CD40" w14:textId="77777777" w:rsidR="007810BE" w:rsidRDefault="007810BE" w:rsidP="00583202">
      <w:pPr>
        <w:ind w:firstLine="567"/>
        <w:rPr>
          <w:rFonts w:cs="Times New Roman"/>
        </w:rPr>
      </w:pPr>
    </w:p>
    <w:p w14:paraId="7F60BC84" w14:textId="134859B8" w:rsidR="00583202" w:rsidRDefault="00583202" w:rsidP="00583202">
      <w:pPr>
        <w:ind w:firstLine="567"/>
        <w:jc w:val="right"/>
        <w:rPr>
          <w:rFonts w:cs="Times New Roman"/>
          <w:i/>
        </w:rPr>
      </w:pPr>
      <w:r>
        <w:rPr>
          <w:rFonts w:cs="Times New Roman"/>
          <w:i/>
        </w:rPr>
        <w:t>Таблиця 4.3</w:t>
      </w:r>
      <w:r>
        <w:rPr>
          <w:rFonts w:cs="Times New Roman"/>
          <w:i/>
        </w:rPr>
        <w:t>.</w:t>
      </w:r>
    </w:p>
    <w:p w14:paraId="3D2D1F2C" w14:textId="77777777" w:rsidR="00583202" w:rsidRDefault="00583202" w:rsidP="00583202">
      <w:pPr>
        <w:ind w:firstLine="567"/>
        <w:jc w:val="center"/>
        <w:rPr>
          <w:rFonts w:cs="Times New Roman"/>
        </w:rPr>
      </w:pPr>
      <w:r>
        <w:rPr>
          <w:rFonts w:cs="Times New Roman"/>
        </w:rPr>
        <w:t>Результати виконання розробленого засобу</w:t>
      </w:r>
    </w:p>
    <w:tbl>
      <w:tblPr>
        <w:tblStyle w:val="TableGrid"/>
        <w:tblW w:w="10475" w:type="dxa"/>
        <w:tblInd w:w="-365" w:type="dxa"/>
        <w:tblLook w:val="04A0" w:firstRow="1" w:lastRow="0" w:firstColumn="1" w:lastColumn="0" w:noHBand="0" w:noVBand="1"/>
      </w:tblPr>
      <w:tblGrid>
        <w:gridCol w:w="1123"/>
        <w:gridCol w:w="1547"/>
        <w:gridCol w:w="1457"/>
        <w:gridCol w:w="1462"/>
        <w:gridCol w:w="1850"/>
        <w:gridCol w:w="1324"/>
        <w:gridCol w:w="1712"/>
      </w:tblGrid>
      <w:tr w:rsidR="00583202" w14:paraId="63322700" w14:textId="4C8128E0" w:rsidTr="00583202">
        <w:trPr>
          <w:trHeight w:val="1119"/>
        </w:trPr>
        <w:tc>
          <w:tcPr>
            <w:tcW w:w="1123" w:type="dxa"/>
          </w:tcPr>
          <w:p w14:paraId="0711A159" w14:textId="77777777" w:rsidR="00583202" w:rsidRDefault="00583202" w:rsidP="00802C2B">
            <w:pPr>
              <w:jc w:val="center"/>
              <w:rPr>
                <w:rFonts w:cs="Times New Roman"/>
              </w:rPr>
            </w:pPr>
            <w:r>
              <w:rPr>
                <w:rFonts w:cs="Times New Roman"/>
              </w:rPr>
              <w:t>Номер досліду</w:t>
            </w:r>
          </w:p>
        </w:tc>
        <w:tc>
          <w:tcPr>
            <w:tcW w:w="1547" w:type="dxa"/>
          </w:tcPr>
          <w:p w14:paraId="57E04B8B" w14:textId="7B4647F6" w:rsidR="00583202" w:rsidRDefault="00583202" w:rsidP="00802C2B">
            <w:pPr>
              <w:ind w:right="-104"/>
              <w:jc w:val="center"/>
              <w:rPr>
                <w:rFonts w:cs="Times New Roman"/>
              </w:rPr>
            </w:pPr>
            <w:r>
              <w:rPr>
                <w:rFonts w:cs="Times New Roman"/>
              </w:rPr>
              <w:t>Час виконання, мс</w:t>
            </w:r>
          </w:p>
        </w:tc>
        <w:tc>
          <w:tcPr>
            <w:tcW w:w="1457" w:type="dxa"/>
          </w:tcPr>
          <w:p w14:paraId="4A6775F3" w14:textId="2BFB044A" w:rsidR="00583202" w:rsidRDefault="00583202" w:rsidP="00802C2B">
            <w:pPr>
              <w:ind w:right="-104"/>
              <w:jc w:val="center"/>
              <w:rPr>
                <w:rFonts w:cs="Times New Roman"/>
              </w:rPr>
            </w:pPr>
            <w:r>
              <w:rPr>
                <w:rFonts w:cs="Times New Roman"/>
              </w:rPr>
              <w:t>Кількість знайдених правил</w:t>
            </w:r>
          </w:p>
        </w:tc>
        <w:tc>
          <w:tcPr>
            <w:tcW w:w="1462" w:type="dxa"/>
          </w:tcPr>
          <w:p w14:paraId="7E24C1F7" w14:textId="35A98331" w:rsidR="00583202" w:rsidRDefault="00583202" w:rsidP="00583202">
            <w:pPr>
              <w:ind w:right="-104"/>
              <w:jc w:val="center"/>
              <w:rPr>
                <w:rFonts w:cs="Times New Roman"/>
              </w:rPr>
            </w:pPr>
            <w:r>
              <w:rPr>
                <w:rFonts w:cs="Times New Roman"/>
              </w:rPr>
              <w:t>Значення підтримки</w:t>
            </w:r>
          </w:p>
        </w:tc>
        <w:tc>
          <w:tcPr>
            <w:tcW w:w="1850" w:type="dxa"/>
          </w:tcPr>
          <w:p w14:paraId="2CD20EAD" w14:textId="1D46F30E" w:rsidR="00583202" w:rsidRDefault="00583202" w:rsidP="00802C2B">
            <w:pPr>
              <w:ind w:right="-104"/>
              <w:jc w:val="center"/>
              <w:rPr>
                <w:rFonts w:cs="Times New Roman"/>
              </w:rPr>
            </w:pPr>
            <w:r>
              <w:rPr>
                <w:rFonts w:cs="Times New Roman"/>
              </w:rPr>
              <w:t>Значення достовірності</w:t>
            </w:r>
          </w:p>
        </w:tc>
        <w:tc>
          <w:tcPr>
            <w:tcW w:w="1324" w:type="dxa"/>
          </w:tcPr>
          <w:p w14:paraId="75CDDBF1" w14:textId="680A87AD" w:rsidR="00583202" w:rsidRDefault="00583202" w:rsidP="00802C2B">
            <w:pPr>
              <w:ind w:right="-104"/>
              <w:jc w:val="center"/>
              <w:rPr>
                <w:rFonts w:cs="Times New Roman"/>
              </w:rPr>
            </w:pPr>
            <w:r>
              <w:rPr>
                <w:rFonts w:cs="Times New Roman"/>
              </w:rPr>
              <w:t>Значення Ліфта</w:t>
            </w:r>
          </w:p>
        </w:tc>
        <w:tc>
          <w:tcPr>
            <w:tcW w:w="1712" w:type="dxa"/>
          </w:tcPr>
          <w:p w14:paraId="120A032D" w14:textId="63C39255" w:rsidR="00583202" w:rsidRDefault="00583202" w:rsidP="00802C2B">
            <w:pPr>
              <w:ind w:right="-104"/>
              <w:jc w:val="center"/>
              <w:rPr>
                <w:rFonts w:cs="Times New Roman"/>
              </w:rPr>
            </w:pPr>
            <w:r>
              <w:rPr>
                <w:rFonts w:cs="Times New Roman"/>
              </w:rPr>
              <w:t>Причини завантажено</w:t>
            </w:r>
          </w:p>
        </w:tc>
      </w:tr>
      <w:tr w:rsidR="00583202" w14:paraId="5DC57FB5" w14:textId="25289B1C" w:rsidTr="00583202">
        <w:tc>
          <w:tcPr>
            <w:tcW w:w="1123" w:type="dxa"/>
          </w:tcPr>
          <w:p w14:paraId="160F1806" w14:textId="77777777" w:rsidR="00583202" w:rsidRDefault="00583202" w:rsidP="00802C2B">
            <w:pPr>
              <w:jc w:val="center"/>
              <w:rPr>
                <w:rFonts w:cs="Times New Roman"/>
              </w:rPr>
            </w:pPr>
            <w:r>
              <w:rPr>
                <w:rFonts w:cs="Times New Roman"/>
              </w:rPr>
              <w:t>1</w:t>
            </w:r>
          </w:p>
        </w:tc>
        <w:tc>
          <w:tcPr>
            <w:tcW w:w="1547" w:type="dxa"/>
          </w:tcPr>
          <w:p w14:paraId="05FC3BDE" w14:textId="03840980" w:rsidR="00583202" w:rsidRDefault="00583202" w:rsidP="00802C2B">
            <w:pPr>
              <w:jc w:val="center"/>
              <w:rPr>
                <w:rFonts w:cs="Times New Roman"/>
              </w:rPr>
            </w:pPr>
            <w:r>
              <w:rPr>
                <w:rFonts w:cs="Times New Roman"/>
              </w:rPr>
              <w:t>38784</w:t>
            </w:r>
          </w:p>
        </w:tc>
        <w:tc>
          <w:tcPr>
            <w:tcW w:w="1457" w:type="dxa"/>
          </w:tcPr>
          <w:p w14:paraId="5C195CAB" w14:textId="18BBD0BA" w:rsidR="00583202" w:rsidRDefault="00583202" w:rsidP="00802C2B">
            <w:pPr>
              <w:jc w:val="center"/>
              <w:rPr>
                <w:rFonts w:cs="Times New Roman"/>
              </w:rPr>
            </w:pPr>
            <w:r>
              <w:rPr>
                <w:rFonts w:cs="Times New Roman"/>
              </w:rPr>
              <w:t>2</w:t>
            </w:r>
          </w:p>
        </w:tc>
        <w:tc>
          <w:tcPr>
            <w:tcW w:w="1462" w:type="dxa"/>
          </w:tcPr>
          <w:p w14:paraId="5404F8B1" w14:textId="6118F214" w:rsidR="00583202" w:rsidRDefault="00583202" w:rsidP="00802C2B">
            <w:pPr>
              <w:jc w:val="center"/>
              <w:rPr>
                <w:rFonts w:cs="Times New Roman"/>
              </w:rPr>
            </w:pPr>
            <w:r>
              <w:rPr>
                <w:rFonts w:cs="Times New Roman"/>
              </w:rPr>
              <w:t>0,4</w:t>
            </w:r>
          </w:p>
        </w:tc>
        <w:tc>
          <w:tcPr>
            <w:tcW w:w="1850" w:type="dxa"/>
          </w:tcPr>
          <w:p w14:paraId="6EC7B5EC" w14:textId="35FAE3A8" w:rsidR="00583202" w:rsidRDefault="00583202" w:rsidP="00802C2B">
            <w:pPr>
              <w:jc w:val="center"/>
              <w:rPr>
                <w:rFonts w:cs="Times New Roman"/>
              </w:rPr>
            </w:pPr>
            <w:r>
              <w:rPr>
                <w:rFonts w:cs="Times New Roman"/>
              </w:rPr>
              <w:t>0,5</w:t>
            </w:r>
          </w:p>
        </w:tc>
        <w:tc>
          <w:tcPr>
            <w:tcW w:w="1324" w:type="dxa"/>
          </w:tcPr>
          <w:p w14:paraId="248B1AB1" w14:textId="10489971" w:rsidR="00583202" w:rsidRDefault="00583202" w:rsidP="00802C2B">
            <w:pPr>
              <w:jc w:val="center"/>
              <w:rPr>
                <w:rFonts w:cs="Times New Roman"/>
              </w:rPr>
            </w:pPr>
            <w:r>
              <w:rPr>
                <w:rFonts w:cs="Times New Roman"/>
              </w:rPr>
              <w:t>Не вказано</w:t>
            </w:r>
          </w:p>
        </w:tc>
        <w:tc>
          <w:tcPr>
            <w:tcW w:w="1712" w:type="dxa"/>
          </w:tcPr>
          <w:p w14:paraId="21D338C5" w14:textId="20BD26AD" w:rsidR="00583202" w:rsidRDefault="00583202" w:rsidP="00802C2B">
            <w:pPr>
              <w:jc w:val="center"/>
              <w:rPr>
                <w:rFonts w:cs="Times New Roman"/>
              </w:rPr>
            </w:pPr>
            <w:r>
              <w:rPr>
                <w:rFonts w:cs="Times New Roman"/>
              </w:rPr>
              <w:t>Ні</w:t>
            </w:r>
          </w:p>
        </w:tc>
      </w:tr>
      <w:tr w:rsidR="00583202" w14:paraId="35DC9819" w14:textId="3F35AEDD" w:rsidTr="00583202">
        <w:tc>
          <w:tcPr>
            <w:tcW w:w="1123" w:type="dxa"/>
          </w:tcPr>
          <w:p w14:paraId="7CC121AF" w14:textId="77777777" w:rsidR="00583202" w:rsidRDefault="00583202" w:rsidP="00802C2B">
            <w:pPr>
              <w:jc w:val="center"/>
              <w:rPr>
                <w:rFonts w:cs="Times New Roman"/>
              </w:rPr>
            </w:pPr>
            <w:r>
              <w:rPr>
                <w:rFonts w:cs="Times New Roman"/>
              </w:rPr>
              <w:t>2</w:t>
            </w:r>
          </w:p>
        </w:tc>
        <w:tc>
          <w:tcPr>
            <w:tcW w:w="1547" w:type="dxa"/>
          </w:tcPr>
          <w:p w14:paraId="3F924CC0" w14:textId="511199D6" w:rsidR="00583202" w:rsidRDefault="00583202" w:rsidP="00802C2B">
            <w:pPr>
              <w:jc w:val="center"/>
              <w:rPr>
                <w:rFonts w:cs="Times New Roman"/>
              </w:rPr>
            </w:pPr>
            <w:r>
              <w:rPr>
                <w:rFonts w:cs="Times New Roman"/>
              </w:rPr>
              <w:t>25751</w:t>
            </w:r>
          </w:p>
        </w:tc>
        <w:tc>
          <w:tcPr>
            <w:tcW w:w="1457" w:type="dxa"/>
          </w:tcPr>
          <w:p w14:paraId="18363C19" w14:textId="6DABD377" w:rsidR="00583202" w:rsidRDefault="00583202" w:rsidP="00802C2B">
            <w:pPr>
              <w:jc w:val="center"/>
              <w:rPr>
                <w:rFonts w:cs="Times New Roman"/>
              </w:rPr>
            </w:pPr>
            <w:r>
              <w:rPr>
                <w:rFonts w:cs="Times New Roman"/>
              </w:rPr>
              <w:t>2</w:t>
            </w:r>
          </w:p>
        </w:tc>
        <w:tc>
          <w:tcPr>
            <w:tcW w:w="1462" w:type="dxa"/>
          </w:tcPr>
          <w:p w14:paraId="73AC58EE" w14:textId="5C7BE8B1" w:rsidR="00583202" w:rsidRDefault="00583202" w:rsidP="00802C2B">
            <w:pPr>
              <w:jc w:val="center"/>
              <w:rPr>
                <w:rFonts w:cs="Times New Roman"/>
              </w:rPr>
            </w:pPr>
            <w:r>
              <w:rPr>
                <w:rFonts w:cs="Times New Roman"/>
              </w:rPr>
              <w:t>0.4</w:t>
            </w:r>
          </w:p>
        </w:tc>
        <w:tc>
          <w:tcPr>
            <w:tcW w:w="1850" w:type="dxa"/>
          </w:tcPr>
          <w:p w14:paraId="1B4D24FF" w14:textId="3B28E50B" w:rsidR="00583202" w:rsidRDefault="00583202" w:rsidP="00802C2B">
            <w:pPr>
              <w:jc w:val="center"/>
              <w:rPr>
                <w:rFonts w:cs="Times New Roman"/>
              </w:rPr>
            </w:pPr>
            <w:r>
              <w:rPr>
                <w:rFonts w:cs="Times New Roman"/>
              </w:rPr>
              <w:t>0,5</w:t>
            </w:r>
          </w:p>
        </w:tc>
        <w:tc>
          <w:tcPr>
            <w:tcW w:w="1324" w:type="dxa"/>
          </w:tcPr>
          <w:p w14:paraId="188E11D3" w14:textId="1C61781B" w:rsidR="00583202" w:rsidRDefault="00583202" w:rsidP="00802C2B">
            <w:pPr>
              <w:jc w:val="center"/>
              <w:rPr>
                <w:rFonts w:cs="Times New Roman"/>
              </w:rPr>
            </w:pPr>
            <w:r>
              <w:rPr>
                <w:rFonts w:cs="Times New Roman"/>
              </w:rPr>
              <w:t>Не вказано</w:t>
            </w:r>
          </w:p>
        </w:tc>
        <w:tc>
          <w:tcPr>
            <w:tcW w:w="1712" w:type="dxa"/>
          </w:tcPr>
          <w:p w14:paraId="0A26E439" w14:textId="49C791E4" w:rsidR="00583202" w:rsidRDefault="00583202" w:rsidP="00802C2B">
            <w:pPr>
              <w:jc w:val="center"/>
              <w:rPr>
                <w:rFonts w:cs="Times New Roman"/>
              </w:rPr>
            </w:pPr>
            <w:r>
              <w:rPr>
                <w:rFonts w:cs="Times New Roman"/>
              </w:rPr>
              <w:t>Так</w:t>
            </w:r>
          </w:p>
          <w:p w14:paraId="09823133" w14:textId="50528E38" w:rsidR="00583202" w:rsidRDefault="00583202" w:rsidP="00802C2B">
            <w:pPr>
              <w:jc w:val="center"/>
              <w:rPr>
                <w:rFonts w:cs="Times New Roman"/>
              </w:rPr>
            </w:pPr>
          </w:p>
        </w:tc>
      </w:tr>
      <w:tr w:rsidR="00583202" w14:paraId="592982F0" w14:textId="62A62DFE" w:rsidTr="00583202">
        <w:tc>
          <w:tcPr>
            <w:tcW w:w="1123" w:type="dxa"/>
          </w:tcPr>
          <w:p w14:paraId="6AC3D7D0" w14:textId="77777777" w:rsidR="00583202" w:rsidRDefault="00583202" w:rsidP="00802C2B">
            <w:pPr>
              <w:jc w:val="center"/>
              <w:rPr>
                <w:rFonts w:cs="Times New Roman"/>
              </w:rPr>
            </w:pPr>
            <w:r>
              <w:rPr>
                <w:rFonts w:cs="Times New Roman"/>
              </w:rPr>
              <w:t>3</w:t>
            </w:r>
          </w:p>
        </w:tc>
        <w:tc>
          <w:tcPr>
            <w:tcW w:w="1547" w:type="dxa"/>
          </w:tcPr>
          <w:p w14:paraId="4773FA6A" w14:textId="62B65628" w:rsidR="00583202" w:rsidRDefault="00583202" w:rsidP="00802C2B">
            <w:pPr>
              <w:jc w:val="center"/>
              <w:rPr>
                <w:rFonts w:cs="Times New Roman"/>
              </w:rPr>
            </w:pPr>
            <w:r>
              <w:rPr>
                <w:rFonts w:cs="Times New Roman"/>
              </w:rPr>
              <w:t>36118</w:t>
            </w:r>
          </w:p>
        </w:tc>
        <w:tc>
          <w:tcPr>
            <w:tcW w:w="1457" w:type="dxa"/>
          </w:tcPr>
          <w:p w14:paraId="763B3381" w14:textId="68749D56" w:rsidR="00583202" w:rsidRDefault="00583202" w:rsidP="00802C2B">
            <w:pPr>
              <w:jc w:val="center"/>
              <w:rPr>
                <w:rFonts w:cs="Times New Roman"/>
              </w:rPr>
            </w:pPr>
            <w:r>
              <w:rPr>
                <w:rFonts w:cs="Times New Roman"/>
              </w:rPr>
              <w:t>15</w:t>
            </w:r>
          </w:p>
        </w:tc>
        <w:tc>
          <w:tcPr>
            <w:tcW w:w="1462" w:type="dxa"/>
          </w:tcPr>
          <w:p w14:paraId="5833E01C" w14:textId="134FA8E5" w:rsidR="00583202" w:rsidRDefault="00583202" w:rsidP="00802C2B">
            <w:pPr>
              <w:jc w:val="center"/>
              <w:rPr>
                <w:rFonts w:cs="Times New Roman"/>
              </w:rPr>
            </w:pPr>
            <w:r>
              <w:rPr>
                <w:rFonts w:cs="Times New Roman"/>
              </w:rPr>
              <w:t>0,3</w:t>
            </w:r>
          </w:p>
        </w:tc>
        <w:tc>
          <w:tcPr>
            <w:tcW w:w="1850" w:type="dxa"/>
          </w:tcPr>
          <w:p w14:paraId="4ADEAB4B" w14:textId="3E9CF4AD" w:rsidR="00583202" w:rsidRDefault="00583202" w:rsidP="00802C2B">
            <w:pPr>
              <w:jc w:val="center"/>
              <w:rPr>
                <w:rFonts w:cs="Times New Roman"/>
              </w:rPr>
            </w:pPr>
            <w:r>
              <w:rPr>
                <w:rFonts w:cs="Times New Roman"/>
              </w:rPr>
              <w:t>0,5</w:t>
            </w:r>
          </w:p>
        </w:tc>
        <w:tc>
          <w:tcPr>
            <w:tcW w:w="1324" w:type="dxa"/>
          </w:tcPr>
          <w:p w14:paraId="68671B89" w14:textId="3CC00369" w:rsidR="00583202" w:rsidRDefault="00583202" w:rsidP="00802C2B">
            <w:pPr>
              <w:jc w:val="center"/>
              <w:rPr>
                <w:rFonts w:cs="Times New Roman"/>
              </w:rPr>
            </w:pPr>
            <w:r>
              <w:rPr>
                <w:rFonts w:cs="Times New Roman"/>
              </w:rPr>
              <w:t>Не вказано</w:t>
            </w:r>
          </w:p>
        </w:tc>
        <w:tc>
          <w:tcPr>
            <w:tcW w:w="1712" w:type="dxa"/>
          </w:tcPr>
          <w:p w14:paraId="1C3F5985" w14:textId="50A0D977" w:rsidR="00583202" w:rsidRDefault="00583202" w:rsidP="00802C2B">
            <w:pPr>
              <w:jc w:val="center"/>
              <w:rPr>
                <w:rFonts w:cs="Times New Roman"/>
              </w:rPr>
            </w:pPr>
            <w:r>
              <w:rPr>
                <w:rFonts w:cs="Times New Roman"/>
              </w:rPr>
              <w:t>Так</w:t>
            </w:r>
          </w:p>
        </w:tc>
      </w:tr>
      <w:tr w:rsidR="007810BE" w14:paraId="39EBD1B7" w14:textId="77777777" w:rsidTr="00583202">
        <w:tc>
          <w:tcPr>
            <w:tcW w:w="1123" w:type="dxa"/>
          </w:tcPr>
          <w:p w14:paraId="378123A2" w14:textId="4B78966C" w:rsidR="007810BE" w:rsidRDefault="007810BE" w:rsidP="007810BE">
            <w:pPr>
              <w:jc w:val="center"/>
              <w:rPr>
                <w:rFonts w:cs="Times New Roman"/>
              </w:rPr>
            </w:pPr>
            <w:r>
              <w:rPr>
                <w:rFonts w:cs="Times New Roman"/>
              </w:rPr>
              <w:t>4</w:t>
            </w:r>
          </w:p>
        </w:tc>
        <w:tc>
          <w:tcPr>
            <w:tcW w:w="1547" w:type="dxa"/>
          </w:tcPr>
          <w:p w14:paraId="7040D07F" w14:textId="544835D2" w:rsidR="007810BE" w:rsidRDefault="007810BE" w:rsidP="007810BE">
            <w:pPr>
              <w:jc w:val="center"/>
              <w:rPr>
                <w:rFonts w:cs="Times New Roman"/>
              </w:rPr>
            </w:pPr>
            <w:r>
              <w:rPr>
                <w:rFonts w:cs="Times New Roman"/>
              </w:rPr>
              <w:t>38</w:t>
            </w:r>
            <w:r>
              <w:rPr>
                <w:rFonts w:cs="Times New Roman"/>
              </w:rPr>
              <w:t>118</w:t>
            </w:r>
          </w:p>
        </w:tc>
        <w:tc>
          <w:tcPr>
            <w:tcW w:w="1457" w:type="dxa"/>
          </w:tcPr>
          <w:p w14:paraId="018B7F64" w14:textId="442D3E28" w:rsidR="007810BE" w:rsidRDefault="007810BE" w:rsidP="007810BE">
            <w:pPr>
              <w:jc w:val="center"/>
              <w:rPr>
                <w:rFonts w:cs="Times New Roman"/>
              </w:rPr>
            </w:pPr>
            <w:r>
              <w:rPr>
                <w:rFonts w:cs="Times New Roman"/>
              </w:rPr>
              <w:t>18</w:t>
            </w:r>
          </w:p>
        </w:tc>
        <w:tc>
          <w:tcPr>
            <w:tcW w:w="1462" w:type="dxa"/>
          </w:tcPr>
          <w:p w14:paraId="5FA2DE7E" w14:textId="43257206" w:rsidR="007810BE" w:rsidRDefault="007810BE" w:rsidP="007810BE">
            <w:pPr>
              <w:jc w:val="center"/>
              <w:rPr>
                <w:rFonts w:cs="Times New Roman"/>
              </w:rPr>
            </w:pPr>
            <w:r>
              <w:rPr>
                <w:rFonts w:cs="Times New Roman"/>
              </w:rPr>
              <w:t>0,3</w:t>
            </w:r>
          </w:p>
        </w:tc>
        <w:tc>
          <w:tcPr>
            <w:tcW w:w="1850" w:type="dxa"/>
          </w:tcPr>
          <w:p w14:paraId="063E6657" w14:textId="0E942228" w:rsidR="007810BE" w:rsidRDefault="007810BE" w:rsidP="007810BE">
            <w:pPr>
              <w:jc w:val="center"/>
              <w:rPr>
                <w:rFonts w:cs="Times New Roman"/>
              </w:rPr>
            </w:pPr>
            <w:r>
              <w:rPr>
                <w:rFonts w:cs="Times New Roman"/>
              </w:rPr>
              <w:t>0,5</w:t>
            </w:r>
          </w:p>
        </w:tc>
        <w:tc>
          <w:tcPr>
            <w:tcW w:w="1324" w:type="dxa"/>
          </w:tcPr>
          <w:p w14:paraId="22E8B907" w14:textId="63EF0111" w:rsidR="007810BE" w:rsidRDefault="007810BE" w:rsidP="007810BE">
            <w:pPr>
              <w:jc w:val="center"/>
              <w:rPr>
                <w:rFonts w:cs="Times New Roman"/>
              </w:rPr>
            </w:pPr>
            <w:r>
              <w:rPr>
                <w:rFonts w:cs="Times New Roman"/>
              </w:rPr>
              <w:t>Не вказано</w:t>
            </w:r>
          </w:p>
        </w:tc>
        <w:tc>
          <w:tcPr>
            <w:tcW w:w="1712" w:type="dxa"/>
          </w:tcPr>
          <w:p w14:paraId="550EF578" w14:textId="507023EB" w:rsidR="007810BE" w:rsidRDefault="007810BE" w:rsidP="007810BE">
            <w:pPr>
              <w:jc w:val="center"/>
              <w:rPr>
                <w:rFonts w:cs="Times New Roman"/>
              </w:rPr>
            </w:pPr>
            <w:r>
              <w:rPr>
                <w:rFonts w:cs="Times New Roman"/>
              </w:rPr>
              <w:t>Ні</w:t>
            </w:r>
          </w:p>
        </w:tc>
      </w:tr>
      <w:tr w:rsidR="00583202" w14:paraId="4BBC210F" w14:textId="4559FA8A" w:rsidTr="00583202">
        <w:tc>
          <w:tcPr>
            <w:tcW w:w="1123" w:type="dxa"/>
          </w:tcPr>
          <w:p w14:paraId="28911931" w14:textId="40EE912F" w:rsidR="00583202" w:rsidRDefault="007810BE" w:rsidP="00583202">
            <w:pPr>
              <w:jc w:val="center"/>
              <w:rPr>
                <w:rFonts w:cs="Times New Roman"/>
              </w:rPr>
            </w:pPr>
            <w:r>
              <w:rPr>
                <w:rFonts w:cs="Times New Roman"/>
              </w:rPr>
              <w:t>5</w:t>
            </w:r>
          </w:p>
        </w:tc>
        <w:tc>
          <w:tcPr>
            <w:tcW w:w="1547" w:type="dxa"/>
          </w:tcPr>
          <w:p w14:paraId="788998B3" w14:textId="360C9ED1" w:rsidR="00583202" w:rsidRDefault="00583202" w:rsidP="00583202">
            <w:pPr>
              <w:jc w:val="center"/>
              <w:rPr>
                <w:rFonts w:cs="Times New Roman"/>
              </w:rPr>
            </w:pPr>
            <w:r>
              <w:rPr>
                <w:rFonts w:cs="Times New Roman"/>
              </w:rPr>
              <w:t>266</w:t>
            </w:r>
            <w:r>
              <w:rPr>
                <w:rFonts w:cs="Times New Roman"/>
              </w:rPr>
              <w:t>8</w:t>
            </w:r>
            <w:r>
              <w:rPr>
                <w:rFonts w:cs="Times New Roman"/>
              </w:rPr>
              <w:t>0</w:t>
            </w:r>
          </w:p>
        </w:tc>
        <w:tc>
          <w:tcPr>
            <w:tcW w:w="1457" w:type="dxa"/>
          </w:tcPr>
          <w:p w14:paraId="618024C5" w14:textId="650C3BAD" w:rsidR="00583202" w:rsidRDefault="00583202" w:rsidP="00583202">
            <w:pPr>
              <w:jc w:val="center"/>
              <w:rPr>
                <w:rFonts w:cs="Times New Roman"/>
              </w:rPr>
            </w:pPr>
            <w:r>
              <w:rPr>
                <w:rFonts w:cs="Times New Roman"/>
              </w:rPr>
              <w:t>4</w:t>
            </w:r>
          </w:p>
        </w:tc>
        <w:tc>
          <w:tcPr>
            <w:tcW w:w="1462" w:type="dxa"/>
          </w:tcPr>
          <w:p w14:paraId="0C0F8DB5" w14:textId="1DCC44E8" w:rsidR="00583202" w:rsidRDefault="00583202" w:rsidP="00583202">
            <w:pPr>
              <w:jc w:val="center"/>
              <w:rPr>
                <w:rFonts w:cs="Times New Roman"/>
              </w:rPr>
            </w:pPr>
            <w:r>
              <w:rPr>
                <w:rFonts w:cs="Times New Roman"/>
              </w:rPr>
              <w:t>0,3</w:t>
            </w:r>
            <w:r>
              <w:rPr>
                <w:rFonts w:cs="Times New Roman"/>
              </w:rPr>
              <w:t>5</w:t>
            </w:r>
          </w:p>
        </w:tc>
        <w:tc>
          <w:tcPr>
            <w:tcW w:w="1850" w:type="dxa"/>
          </w:tcPr>
          <w:p w14:paraId="47C3C1DF" w14:textId="5EBDCF0B" w:rsidR="00583202" w:rsidRDefault="00583202" w:rsidP="00583202">
            <w:pPr>
              <w:jc w:val="center"/>
              <w:rPr>
                <w:rFonts w:cs="Times New Roman"/>
              </w:rPr>
            </w:pPr>
            <w:r>
              <w:rPr>
                <w:rFonts w:cs="Times New Roman"/>
              </w:rPr>
              <w:t>0,5</w:t>
            </w:r>
          </w:p>
        </w:tc>
        <w:tc>
          <w:tcPr>
            <w:tcW w:w="1324" w:type="dxa"/>
          </w:tcPr>
          <w:p w14:paraId="2BDD70AF" w14:textId="2402B929" w:rsidR="00583202" w:rsidRDefault="00583202" w:rsidP="00583202">
            <w:pPr>
              <w:jc w:val="center"/>
              <w:rPr>
                <w:rFonts w:cs="Times New Roman"/>
              </w:rPr>
            </w:pPr>
            <w:r>
              <w:rPr>
                <w:rFonts w:cs="Times New Roman"/>
              </w:rPr>
              <w:t>Не вказано</w:t>
            </w:r>
          </w:p>
        </w:tc>
        <w:tc>
          <w:tcPr>
            <w:tcW w:w="1712" w:type="dxa"/>
          </w:tcPr>
          <w:p w14:paraId="27ED54F4" w14:textId="1786207B" w:rsidR="00583202" w:rsidRDefault="00583202" w:rsidP="00583202">
            <w:pPr>
              <w:jc w:val="center"/>
              <w:rPr>
                <w:rFonts w:cs="Times New Roman"/>
              </w:rPr>
            </w:pPr>
            <w:r>
              <w:rPr>
                <w:rFonts w:cs="Times New Roman"/>
              </w:rPr>
              <w:t>Так</w:t>
            </w:r>
          </w:p>
        </w:tc>
      </w:tr>
      <w:tr w:rsidR="00583202" w14:paraId="7D4FE871" w14:textId="56E0DFCB" w:rsidTr="00583202">
        <w:tc>
          <w:tcPr>
            <w:tcW w:w="1123" w:type="dxa"/>
          </w:tcPr>
          <w:p w14:paraId="0B4D2128" w14:textId="34C56196" w:rsidR="00583202" w:rsidRDefault="007810BE" w:rsidP="00802C2B">
            <w:pPr>
              <w:jc w:val="center"/>
              <w:rPr>
                <w:rFonts w:cs="Times New Roman"/>
              </w:rPr>
            </w:pPr>
            <w:r>
              <w:rPr>
                <w:rFonts w:cs="Times New Roman"/>
              </w:rPr>
              <w:t>6</w:t>
            </w:r>
          </w:p>
        </w:tc>
        <w:tc>
          <w:tcPr>
            <w:tcW w:w="1547" w:type="dxa"/>
          </w:tcPr>
          <w:p w14:paraId="00BB63CE" w14:textId="4D29D732" w:rsidR="00583202" w:rsidRDefault="00583202" w:rsidP="00802C2B">
            <w:pPr>
              <w:jc w:val="center"/>
              <w:rPr>
                <w:rFonts w:cs="Times New Roman"/>
              </w:rPr>
            </w:pPr>
            <w:r>
              <w:rPr>
                <w:rFonts w:cs="Times New Roman"/>
              </w:rPr>
              <w:t>26778</w:t>
            </w:r>
          </w:p>
        </w:tc>
        <w:tc>
          <w:tcPr>
            <w:tcW w:w="1457" w:type="dxa"/>
          </w:tcPr>
          <w:p w14:paraId="28FDB3CE" w14:textId="77DD9959" w:rsidR="00583202" w:rsidRDefault="00583202" w:rsidP="00802C2B">
            <w:pPr>
              <w:jc w:val="center"/>
              <w:rPr>
                <w:rFonts w:cs="Times New Roman"/>
              </w:rPr>
            </w:pPr>
            <w:r>
              <w:rPr>
                <w:rFonts w:cs="Times New Roman"/>
              </w:rPr>
              <w:t>2</w:t>
            </w:r>
          </w:p>
        </w:tc>
        <w:tc>
          <w:tcPr>
            <w:tcW w:w="1462" w:type="dxa"/>
          </w:tcPr>
          <w:p w14:paraId="27E7A920" w14:textId="7B4A7B23" w:rsidR="00583202" w:rsidRDefault="00583202" w:rsidP="00802C2B">
            <w:pPr>
              <w:jc w:val="center"/>
              <w:rPr>
                <w:rFonts w:cs="Times New Roman"/>
              </w:rPr>
            </w:pPr>
            <w:r>
              <w:rPr>
                <w:rFonts w:cs="Times New Roman"/>
              </w:rPr>
              <w:t>0,35</w:t>
            </w:r>
          </w:p>
        </w:tc>
        <w:tc>
          <w:tcPr>
            <w:tcW w:w="1850" w:type="dxa"/>
          </w:tcPr>
          <w:p w14:paraId="3718704C" w14:textId="3DDE1DC0" w:rsidR="00583202" w:rsidRDefault="00583202" w:rsidP="00802C2B">
            <w:pPr>
              <w:jc w:val="center"/>
              <w:rPr>
                <w:rFonts w:cs="Times New Roman"/>
              </w:rPr>
            </w:pPr>
            <w:r>
              <w:rPr>
                <w:rFonts w:cs="Times New Roman"/>
              </w:rPr>
              <w:t>0,5</w:t>
            </w:r>
          </w:p>
        </w:tc>
        <w:tc>
          <w:tcPr>
            <w:tcW w:w="1324" w:type="dxa"/>
          </w:tcPr>
          <w:p w14:paraId="402C5C82" w14:textId="7CEF2398" w:rsidR="00583202" w:rsidRDefault="00583202" w:rsidP="00802C2B">
            <w:pPr>
              <w:jc w:val="center"/>
              <w:rPr>
                <w:rFonts w:cs="Times New Roman"/>
              </w:rPr>
            </w:pPr>
            <w:r>
              <w:rPr>
                <w:rFonts w:cs="Times New Roman"/>
              </w:rPr>
              <w:t>1</w:t>
            </w:r>
          </w:p>
        </w:tc>
        <w:tc>
          <w:tcPr>
            <w:tcW w:w="1712" w:type="dxa"/>
          </w:tcPr>
          <w:p w14:paraId="0BF64FB5" w14:textId="6DFE755D" w:rsidR="00583202" w:rsidRDefault="00583202" w:rsidP="00802C2B">
            <w:pPr>
              <w:jc w:val="center"/>
              <w:rPr>
                <w:rFonts w:cs="Times New Roman"/>
              </w:rPr>
            </w:pPr>
            <w:r>
              <w:rPr>
                <w:rFonts w:cs="Times New Roman"/>
              </w:rPr>
              <w:t>Так</w:t>
            </w:r>
          </w:p>
        </w:tc>
      </w:tr>
      <w:tr w:rsidR="00583202" w14:paraId="72E7CC18" w14:textId="77777777" w:rsidTr="00583202">
        <w:tc>
          <w:tcPr>
            <w:tcW w:w="1123" w:type="dxa"/>
          </w:tcPr>
          <w:p w14:paraId="098BD359" w14:textId="0B9EE1D6" w:rsidR="00583202" w:rsidRDefault="007810BE" w:rsidP="00802C2B">
            <w:pPr>
              <w:jc w:val="center"/>
              <w:rPr>
                <w:rFonts w:cs="Times New Roman"/>
              </w:rPr>
            </w:pPr>
            <w:r>
              <w:rPr>
                <w:rFonts w:cs="Times New Roman"/>
              </w:rPr>
              <w:t>7</w:t>
            </w:r>
          </w:p>
        </w:tc>
        <w:tc>
          <w:tcPr>
            <w:tcW w:w="1547" w:type="dxa"/>
          </w:tcPr>
          <w:p w14:paraId="5437C663" w14:textId="5FB687B1" w:rsidR="00583202" w:rsidRDefault="00583202" w:rsidP="00802C2B">
            <w:pPr>
              <w:jc w:val="center"/>
              <w:rPr>
                <w:rFonts w:cs="Times New Roman"/>
              </w:rPr>
            </w:pPr>
            <w:r>
              <w:rPr>
                <w:rFonts w:cs="Times New Roman"/>
              </w:rPr>
              <w:t>30564</w:t>
            </w:r>
          </w:p>
        </w:tc>
        <w:tc>
          <w:tcPr>
            <w:tcW w:w="1457" w:type="dxa"/>
          </w:tcPr>
          <w:p w14:paraId="7AC2B89E" w14:textId="72EA8746" w:rsidR="00583202" w:rsidRDefault="00583202" w:rsidP="00802C2B">
            <w:pPr>
              <w:jc w:val="center"/>
              <w:rPr>
                <w:rFonts w:cs="Times New Roman"/>
              </w:rPr>
            </w:pPr>
            <w:r>
              <w:rPr>
                <w:rFonts w:cs="Times New Roman"/>
              </w:rPr>
              <w:t>6</w:t>
            </w:r>
          </w:p>
        </w:tc>
        <w:tc>
          <w:tcPr>
            <w:tcW w:w="1462" w:type="dxa"/>
          </w:tcPr>
          <w:p w14:paraId="1B316F33" w14:textId="1F22317F" w:rsidR="00583202" w:rsidRDefault="00583202" w:rsidP="00802C2B">
            <w:pPr>
              <w:jc w:val="center"/>
              <w:rPr>
                <w:rFonts w:cs="Times New Roman"/>
              </w:rPr>
            </w:pPr>
            <w:r>
              <w:rPr>
                <w:rFonts w:cs="Times New Roman"/>
              </w:rPr>
              <w:t>0,3</w:t>
            </w:r>
          </w:p>
        </w:tc>
        <w:tc>
          <w:tcPr>
            <w:tcW w:w="1850" w:type="dxa"/>
          </w:tcPr>
          <w:p w14:paraId="5283BD49" w14:textId="0EF3509F" w:rsidR="00583202" w:rsidRDefault="00583202" w:rsidP="00802C2B">
            <w:pPr>
              <w:jc w:val="center"/>
              <w:rPr>
                <w:rFonts w:cs="Times New Roman"/>
              </w:rPr>
            </w:pPr>
            <w:r>
              <w:rPr>
                <w:rFonts w:cs="Times New Roman"/>
              </w:rPr>
              <w:t>0,6</w:t>
            </w:r>
          </w:p>
        </w:tc>
        <w:tc>
          <w:tcPr>
            <w:tcW w:w="1324" w:type="dxa"/>
          </w:tcPr>
          <w:p w14:paraId="2301777B" w14:textId="1D7BDB9F" w:rsidR="00583202" w:rsidRDefault="00583202" w:rsidP="00802C2B">
            <w:pPr>
              <w:jc w:val="center"/>
              <w:rPr>
                <w:rFonts w:cs="Times New Roman"/>
              </w:rPr>
            </w:pPr>
            <w:r>
              <w:rPr>
                <w:rFonts w:cs="Times New Roman"/>
              </w:rPr>
              <w:t>Не вказано</w:t>
            </w:r>
          </w:p>
        </w:tc>
        <w:tc>
          <w:tcPr>
            <w:tcW w:w="1712" w:type="dxa"/>
          </w:tcPr>
          <w:p w14:paraId="0A517AFC" w14:textId="79EF49F4" w:rsidR="00583202" w:rsidRDefault="00583202" w:rsidP="00802C2B">
            <w:pPr>
              <w:jc w:val="center"/>
              <w:rPr>
                <w:rFonts w:cs="Times New Roman"/>
              </w:rPr>
            </w:pPr>
            <w:r>
              <w:rPr>
                <w:rFonts w:cs="Times New Roman"/>
              </w:rPr>
              <w:t>Так</w:t>
            </w:r>
          </w:p>
        </w:tc>
      </w:tr>
    </w:tbl>
    <w:p w14:paraId="1E035A3E" w14:textId="3606B39F" w:rsidR="007810BE" w:rsidRDefault="007810BE" w:rsidP="000F7496">
      <w:pPr>
        <w:ind w:firstLine="567"/>
        <w:rPr>
          <w:rFonts w:cs="Times New Roman"/>
        </w:rPr>
      </w:pPr>
    </w:p>
    <w:p w14:paraId="3A259834" w14:textId="529902DC" w:rsidR="007810BE" w:rsidRPr="007810BE" w:rsidRDefault="007810BE" w:rsidP="007810BE">
      <w:pPr>
        <w:ind w:firstLine="567"/>
        <w:rPr>
          <w:rFonts w:cs="Times New Roman"/>
        </w:rPr>
      </w:pPr>
      <w:r>
        <w:rPr>
          <w:rFonts w:cs="Times New Roman"/>
        </w:rPr>
        <w:t>Усі вище перелічені досліди було проведено для однієї і тієї ж бази розміром 530000 транзакцій. Отже, проаналізувавши результати можна зробити висновок, що найкращим результатом по швидкодії є варіанті із застосування методу модифікації №2 та із коефіцієнтами</w:t>
      </w:r>
      <w:r w:rsidRPr="007810BE">
        <w:rPr>
          <w:rFonts w:cs="Times New Roman"/>
        </w:rPr>
        <w:t>:</w:t>
      </w:r>
      <w:r>
        <w:rPr>
          <w:rFonts w:cs="Times New Roman"/>
        </w:rPr>
        <w:t xml:space="preserve"> достовірність 0,5 , підтримки 0,4. Найточніший варіант, коли було знайдено найбільше правил це варіант базового алгоритму та </w:t>
      </w:r>
      <w:r>
        <w:rPr>
          <w:rFonts w:cs="Times New Roman"/>
        </w:rPr>
        <w:t>коефіцієнтами</w:t>
      </w:r>
      <w:r>
        <w:rPr>
          <w:rFonts w:cs="Times New Roman"/>
        </w:rPr>
        <w:t xml:space="preserve">: </w:t>
      </w:r>
      <w:r>
        <w:rPr>
          <w:rFonts w:cs="Times New Roman"/>
        </w:rPr>
        <w:t>достовірність 0,5 , підтримки 0</w:t>
      </w:r>
      <w:r>
        <w:rPr>
          <w:rFonts w:cs="Times New Roman"/>
        </w:rPr>
        <w:t>,3</w:t>
      </w:r>
      <w:r>
        <w:rPr>
          <w:rFonts w:cs="Times New Roman"/>
        </w:rPr>
        <w:t>.</w:t>
      </w:r>
    </w:p>
    <w:p w14:paraId="067431BC" w14:textId="77777777" w:rsidR="008D5196" w:rsidRPr="00D80E70" w:rsidRDefault="00D7174E" w:rsidP="00D7174E">
      <w:pPr>
        <w:pStyle w:val="Heading2"/>
        <w:pageBreakBefore/>
        <w:ind w:firstLine="562"/>
      </w:pPr>
      <w:bookmarkStart w:id="146" w:name="_Toc531903739"/>
      <w:r>
        <w:t>4.4. Висновки до розділу 4</w:t>
      </w:r>
      <w:bookmarkEnd w:id="146"/>
    </w:p>
    <w:p w14:paraId="32A4ABF3" w14:textId="77777777" w:rsidR="00D7174E" w:rsidRDefault="00D7174E" w:rsidP="00D7174E">
      <w:pPr>
        <w:ind w:firstLine="567"/>
      </w:pPr>
      <w:r>
        <w:t xml:space="preserve">У цьому розділі було проведено дослідження алгоритму </w:t>
      </w:r>
      <w:r>
        <w:rPr>
          <w:lang w:val="en-US"/>
        </w:rPr>
        <w:t>Apriori</w:t>
      </w:r>
      <w:r>
        <w:t xml:space="preserve"> та його модифікацій. Дослідження здійснено в такій послідовності: перш за все, було проведено аналіз базового алгоритму без модифікацій, далі було проведено порівняння роботи стандартного алгоритму із запропонованою першою модифікацією – р</w:t>
      </w:r>
      <w:r w:rsidRPr="00451623">
        <w:t xml:space="preserve">озбиття множини всіх можливих транспортних пригод </w:t>
      </w:r>
      <w:r w:rsidRPr="00451623">
        <w:rPr>
          <w:i/>
        </w:rPr>
        <w:t>I = {I</w:t>
      </w:r>
      <w:r w:rsidRPr="00451623">
        <w:rPr>
          <w:i/>
          <w:vertAlign w:val="subscript"/>
          <w:lang w:val="en-US"/>
        </w:rPr>
        <w:t>s</w:t>
      </w:r>
      <w:r w:rsidRPr="00451623">
        <w:rPr>
          <w:i/>
        </w:rPr>
        <w:t>, I</w:t>
      </w:r>
      <w:r w:rsidRPr="00451623">
        <w:rPr>
          <w:i/>
          <w:vertAlign w:val="subscript"/>
          <w:lang w:val="en-US"/>
        </w:rPr>
        <w:t>d</w:t>
      </w:r>
      <w:r w:rsidRPr="00451623">
        <w:t>} на дві підмножини</w:t>
      </w:r>
      <w:r>
        <w:t>, третім етапом було порівняння роботи стандартного алгоритму із запропонованою другою модифікацією. Останнім етапом було порівняння між собою трьох попередніх варіантів.</w:t>
      </w:r>
    </w:p>
    <w:p w14:paraId="72655B05" w14:textId="77777777" w:rsidR="00D7174E" w:rsidRDefault="00D7174E" w:rsidP="00D7174E">
      <w:pPr>
        <w:tabs>
          <w:tab w:val="left" w:pos="5475"/>
        </w:tabs>
        <w:ind w:firstLine="567"/>
      </w:pPr>
      <w:r>
        <w:t xml:space="preserve">Отже, після здійснення досліджень можна сказати що запропонований варіанти модифікації №1 є найкращим у нашому випадку, за цим методом далось скоротити час виконання алгоритму на 11%, при цьому не втративши жодної важливої інформації. </w:t>
      </w:r>
    </w:p>
    <w:p w14:paraId="3561D58A" w14:textId="77777777" w:rsidR="00D7174E" w:rsidRDefault="00D7174E" w:rsidP="00D7174E">
      <w:pPr>
        <w:tabs>
          <w:tab w:val="left" w:pos="5475"/>
        </w:tabs>
        <w:ind w:firstLine="567"/>
      </w:pPr>
      <w:r>
        <w:t xml:space="preserve">Варіант модифікації №2 не вдалось реалізувати як було описано в теорії, тому що це руйнує логіку алгоритму, проте можна застосувати при генерації асоціативних зв’язків але результати для нашого випадку, аналіз ДТП, були гіршими </w:t>
      </w:r>
      <w:r w:rsidR="008C307A">
        <w:t>за еталон.</w:t>
      </w:r>
    </w:p>
    <w:p w14:paraId="0549D964" w14:textId="77777777" w:rsidR="008D5196" w:rsidRDefault="008D5196" w:rsidP="00D7174E">
      <w:pPr>
        <w:tabs>
          <w:tab w:val="left" w:pos="5475"/>
        </w:tabs>
        <w:ind w:firstLine="567"/>
      </w:pPr>
      <w:r>
        <w:br w:type="page"/>
      </w:r>
    </w:p>
    <w:p w14:paraId="7D258506" w14:textId="77777777" w:rsidR="008D5196" w:rsidRDefault="008D5196" w:rsidP="008D5196">
      <w:pPr>
        <w:pStyle w:val="Heading1"/>
      </w:pPr>
      <w:bookmarkStart w:id="147" w:name="_Toc531903740"/>
      <w:r>
        <w:t>Розділ 5. ЕКОНОМІЧНА ХАРАКТЕРИСТИКА ПРОГРАМНОГО ПРОДУКТУ</w:t>
      </w:r>
      <w:bookmarkEnd w:id="147"/>
    </w:p>
    <w:p w14:paraId="236D441F" w14:textId="77777777" w:rsidR="00113F2B" w:rsidRPr="00E433D8" w:rsidRDefault="00113F2B" w:rsidP="00E433D8">
      <w:pPr>
        <w:pStyle w:val="Heading2"/>
        <w:ind w:firstLine="567"/>
        <w:rPr>
          <w:lang w:val="ru-RU"/>
        </w:rPr>
      </w:pPr>
      <w:bookmarkStart w:id="148" w:name="OLE_LINK15"/>
      <w:bookmarkStart w:id="149" w:name="OLE_LINK16"/>
      <w:bookmarkStart w:id="150" w:name="_Toc531903741"/>
      <w:r w:rsidRPr="00E433D8">
        <w:rPr>
          <w:lang w:val="ru-RU"/>
        </w:rPr>
        <w:t>5.1. Економічна характеристика проектного рішення</w:t>
      </w:r>
      <w:bookmarkEnd w:id="150"/>
    </w:p>
    <w:p w14:paraId="31DB265D" w14:textId="77777777" w:rsidR="00113F2B" w:rsidRPr="00631E6A" w:rsidRDefault="00113F2B" w:rsidP="00113F2B">
      <w:pPr>
        <w:ind w:firstLine="567"/>
      </w:pPr>
      <w:r w:rsidRPr="00631E6A">
        <w:t xml:space="preserve">Метою дипломного проекту є розробка засобів для аналізу велики за обсягом даних. Кінцевим продуктом даного проекту, є алгоритм </w:t>
      </w:r>
      <w:r w:rsidRPr="00631E6A">
        <w:rPr>
          <w:lang w:val="en-US"/>
        </w:rPr>
        <w:t>apriori</w:t>
      </w:r>
      <w:r w:rsidRPr="00631E6A">
        <w:t xml:space="preserve"> його модифікації та програмна реалізація. Призначенням цієї системи є допомога бізнес аналітиками швидко та коректно аналізувати дані та знаходити якусь корисну інформацію. </w:t>
      </w:r>
    </w:p>
    <w:p w14:paraId="3F5B941A" w14:textId="77777777" w:rsidR="00113F2B" w:rsidRPr="00631E6A" w:rsidRDefault="00113F2B" w:rsidP="00113F2B">
      <w:pPr>
        <w:ind w:firstLine="567"/>
      </w:pPr>
      <w:r w:rsidRPr="00631E6A">
        <w:t>Розроблена система створена як застосунок для комп’ютера. Дана система володіє наступним рядом переваг:</w:t>
      </w:r>
    </w:p>
    <w:p w14:paraId="374D8CE0" w14:textId="77777777" w:rsidR="00113F2B" w:rsidRPr="00631E6A" w:rsidRDefault="00113F2B" w:rsidP="00B6403F">
      <w:pPr>
        <w:numPr>
          <w:ilvl w:val="0"/>
          <w:numId w:val="7"/>
        </w:numPr>
        <w:contextualSpacing/>
      </w:pPr>
      <w:r w:rsidRPr="00631E6A">
        <w:t xml:space="preserve">зменшення часу для проведення аналізу даних алгоритом </w:t>
      </w:r>
      <w:r w:rsidRPr="00631E6A">
        <w:rPr>
          <w:lang w:val="en-US"/>
        </w:rPr>
        <w:t>apriori</w:t>
      </w:r>
      <w:r w:rsidRPr="00631E6A">
        <w:t>;</w:t>
      </w:r>
    </w:p>
    <w:p w14:paraId="352248A3" w14:textId="77777777" w:rsidR="00113F2B" w:rsidRPr="00631E6A" w:rsidRDefault="00113F2B" w:rsidP="00B6403F">
      <w:pPr>
        <w:numPr>
          <w:ilvl w:val="0"/>
          <w:numId w:val="7"/>
        </w:numPr>
        <w:contextualSpacing/>
      </w:pPr>
      <w:r w:rsidRPr="00631E6A">
        <w:t>збільшення точності пошуку асоціативних правил;</w:t>
      </w:r>
    </w:p>
    <w:p w14:paraId="7F497831" w14:textId="77777777" w:rsidR="00113F2B" w:rsidRPr="00631E6A" w:rsidRDefault="00113F2B" w:rsidP="00113F2B">
      <w:pPr>
        <w:ind w:firstLine="567"/>
      </w:pPr>
      <w:r w:rsidRPr="00631E6A">
        <w:t xml:space="preserve">Новизною даного проекту є те, що розроблений засіб дозволяє проводити аналіз великих даних за допомогою алгоритму </w:t>
      </w:r>
      <w:r w:rsidRPr="00631E6A">
        <w:rPr>
          <w:lang w:val="en-US"/>
        </w:rPr>
        <w:t>apriori</w:t>
      </w:r>
      <w:r w:rsidRPr="00631E6A">
        <w:t xml:space="preserve"> набагато швидше і знаходити більше асоціативних правил. Такий підхід робить дану систему особливою, аналогів якій на ринку немає.</w:t>
      </w:r>
    </w:p>
    <w:p w14:paraId="4094EDFB" w14:textId="77777777" w:rsidR="00113F2B" w:rsidRPr="00631E6A" w:rsidRDefault="00113F2B" w:rsidP="00113F2B">
      <w:pPr>
        <w:ind w:firstLine="567"/>
      </w:pPr>
      <w:r w:rsidRPr="00631E6A">
        <w:t>Існуючи засоби для проведення інтелектуального аналізу даних:</w:t>
      </w:r>
    </w:p>
    <w:p w14:paraId="2C7A8B87" w14:textId="77777777" w:rsidR="00113F2B" w:rsidRPr="00631E6A" w:rsidRDefault="00113F2B" w:rsidP="00B6403F">
      <w:pPr>
        <w:numPr>
          <w:ilvl w:val="0"/>
          <w:numId w:val="8"/>
        </w:numPr>
        <w:ind w:left="0" w:firstLine="851"/>
        <w:contextualSpacing/>
      </w:pPr>
      <w:r w:rsidRPr="00631E6A">
        <w:t xml:space="preserve">Cluvio - це сучасна платформа для аналізу даних, яка дозволяє виконувати SQL запити до вашої бази даних, обробляти дані в R, візуалізувати результати та створювати красиві, інтерактивні інформаційні панелі за лічені хвилини. Cluvio також підтримує потужне вставлення, яке дозволяє вам легко додавати аналітичні функції на будь-який веб-сайт або веб-додаток. </w:t>
      </w:r>
    </w:p>
    <w:p w14:paraId="74478F9C" w14:textId="77777777" w:rsidR="00113F2B" w:rsidRPr="00631E6A" w:rsidRDefault="00113F2B" w:rsidP="00B6403F">
      <w:pPr>
        <w:numPr>
          <w:ilvl w:val="0"/>
          <w:numId w:val="8"/>
        </w:numPr>
        <w:ind w:left="0" w:firstLine="851"/>
        <w:contextualSpacing/>
      </w:pPr>
      <w:r w:rsidRPr="00631E6A">
        <w:t>Qlik Sense Desktop - це безкоштовний продукт, який дозволяє створювати інтерактивні звіти та інформаційні панелі з приголомшливими діаграмами та діаграмами. Програмне забезпечення для візуалізації спрощує аналіз даних і допомагає приймати інформовані бізнес-рішення швидше, ніж будь-коли раніше. Перетворення електронних таблиць у чіткіші візуалізації, що робить процес аналізу простішим та швидшим для перегляду всіх користувачів.</w:t>
      </w:r>
    </w:p>
    <w:p w14:paraId="785D3E24" w14:textId="77777777" w:rsidR="00113F2B" w:rsidRPr="00631E6A" w:rsidRDefault="00113F2B" w:rsidP="00B6403F">
      <w:pPr>
        <w:numPr>
          <w:ilvl w:val="0"/>
          <w:numId w:val="8"/>
        </w:numPr>
        <w:ind w:left="0" w:firstLine="851"/>
        <w:contextualSpacing/>
      </w:pPr>
      <w:r w:rsidRPr="00631E6A">
        <w:t>Програмне забезпечення IBM SPSS Statistics може допомогти вам знайти нові відносини в даних і прогнозувати, що, швидше за все, відбудеться далі. Перегляньте демо-версію безкоштовної статистики від IBM, щоб дізнатися, як легко отримати доступ до даних, керувати ними та аналізувати їх - без попередньої статистики; практично ліквідувати довгострокову підготовку даних; і швидко створювати, маніпулювати та розповсюджувати статистику для прийняття рішень.</w:t>
      </w:r>
    </w:p>
    <w:p w14:paraId="2C25EFA1" w14:textId="77777777" w:rsidR="00113F2B" w:rsidRPr="00631E6A" w:rsidRDefault="00113F2B" w:rsidP="00113F2B">
      <w:pPr>
        <w:ind w:firstLine="567"/>
      </w:pPr>
      <w:r w:rsidRPr="00631E6A">
        <w:t xml:space="preserve">Розроблена система є актуальною, оскільки володіє рядом переваг відносно існуючих засобів аналізу даних, що дозволяє провести аналіз даних більш якісно. </w:t>
      </w:r>
    </w:p>
    <w:p w14:paraId="4666B367" w14:textId="77777777" w:rsidR="00113F2B" w:rsidRPr="00631E6A" w:rsidRDefault="00113F2B" w:rsidP="00113F2B">
      <w:pPr>
        <w:ind w:firstLine="567"/>
      </w:pPr>
      <w:r w:rsidRPr="00631E6A">
        <w:t>В даному розділі дипломного проекту проводиться економічне обґрунтування проектування та розробки засобу для проведення аналізу великих даних. Зокрема розраховується комплексний показник якості проектного рішення, котрий відображає його переваги та недоліки.</w:t>
      </w:r>
    </w:p>
    <w:p w14:paraId="6CFD4DEF" w14:textId="77777777" w:rsidR="00113F2B" w:rsidRPr="00631E6A" w:rsidRDefault="00113F2B" w:rsidP="00113F2B">
      <w:pPr>
        <w:ind w:firstLine="567"/>
      </w:pPr>
      <w:r w:rsidRPr="00631E6A">
        <w:t>В економічній частині  дипломного проекту відображено доцільність проектного рішення через відповідні економічні розрахунки, проведено техніко-економічне обґрунтування розробки.</w:t>
      </w:r>
    </w:p>
    <w:p w14:paraId="4CA3A9A8" w14:textId="77777777" w:rsidR="00113F2B" w:rsidRPr="00990074" w:rsidRDefault="00113F2B" w:rsidP="00113F2B">
      <w:pPr>
        <w:rPr>
          <w:rFonts w:eastAsia="Times New Roman"/>
          <w:szCs w:val="20"/>
        </w:rPr>
      </w:pPr>
    </w:p>
    <w:p w14:paraId="3DB07829" w14:textId="77777777" w:rsidR="00113F2B" w:rsidRPr="00E433D8" w:rsidRDefault="00113F2B" w:rsidP="00E433D8">
      <w:pPr>
        <w:pStyle w:val="Heading2"/>
        <w:ind w:firstLine="567"/>
        <w:rPr>
          <w:lang w:val="ru-RU"/>
        </w:rPr>
      </w:pPr>
      <w:bookmarkStart w:id="151" w:name="_Toc531903742"/>
      <w:r w:rsidRPr="00E433D8">
        <w:rPr>
          <w:lang w:val="ru-RU"/>
        </w:rPr>
        <w:t>5.2. Розрахунок витрат на розробку та впровадження проектного рішення</w:t>
      </w:r>
      <w:bookmarkEnd w:id="151"/>
    </w:p>
    <w:p w14:paraId="35FE867A" w14:textId="77777777" w:rsidR="00113F2B" w:rsidRPr="00990074" w:rsidRDefault="00113F2B" w:rsidP="00113F2B">
      <w:pPr>
        <w:ind w:firstLine="567"/>
        <w:rPr>
          <w:rFonts w:eastAsia="Times New Roman"/>
          <w:bCs/>
          <w:noProof/>
          <w:szCs w:val="28"/>
        </w:rPr>
      </w:pPr>
      <w:r w:rsidRPr="00990074">
        <w:rPr>
          <w:rFonts w:eastAsia="Times New Roman"/>
          <w:bCs/>
          <w:noProof/>
          <w:szCs w:val="28"/>
        </w:rPr>
        <w:t>1) Витрати на розробку і впровадження програмного засобу (К) визначаються за формулою 5.1:</w:t>
      </w:r>
    </w:p>
    <w:p w14:paraId="0079B809" w14:textId="77777777" w:rsidR="00113F2B" w:rsidRPr="00990074" w:rsidRDefault="00113F2B" w:rsidP="00113F2B">
      <w:pPr>
        <w:jc w:val="right"/>
        <w:rPr>
          <w:rFonts w:eastAsia="Times New Roman"/>
          <w:bCs/>
          <w:noProof/>
          <w:szCs w:val="28"/>
          <w:lang w:val="ru-RU"/>
        </w:rPr>
      </w:pPr>
      <w:r w:rsidRPr="00990074">
        <w:rPr>
          <w:rFonts w:eastAsia="Times New Roman"/>
          <w:bCs/>
          <w:noProof/>
          <w:position w:val="-12"/>
          <w:szCs w:val="28"/>
        </w:rPr>
        <w:object w:dxaOrig="1935" w:dyaOrig="465" w14:anchorId="67FD4F2A">
          <v:shape id="_x0000_i1028" type="#_x0000_t75" style="width:97.5pt;height:24pt" o:ole="">
            <v:imagedata r:id="rId52" o:title=""/>
          </v:shape>
          <o:OLEObject Type="Embed" ProgID="Equation.3" ShapeID="_x0000_i1028" DrawAspect="Content" ObjectID="_1605661713" r:id="rId53"/>
        </w:object>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 xml:space="preserve"> (5.1)</w:t>
      </w:r>
    </w:p>
    <w:p w14:paraId="5895F035" w14:textId="77777777" w:rsidR="00113F2B" w:rsidRPr="00990074" w:rsidRDefault="00113F2B" w:rsidP="00113F2B">
      <w:pPr>
        <w:ind w:firstLine="567"/>
        <w:rPr>
          <w:rFonts w:eastAsia="Times New Roman"/>
          <w:bCs/>
          <w:noProof/>
          <w:szCs w:val="28"/>
        </w:rPr>
      </w:pPr>
      <w:r w:rsidRPr="00990074">
        <w:rPr>
          <w:rFonts w:eastAsia="Times New Roman"/>
          <w:bCs/>
          <w:noProof/>
          <w:szCs w:val="28"/>
        </w:rPr>
        <w:t xml:space="preserve">де </w:t>
      </w:r>
      <w:r w:rsidRPr="00D05606">
        <w:rPr>
          <w:rFonts w:eastAsia="Times New Roman"/>
          <w:bCs/>
          <w:i/>
          <w:noProof/>
          <w:szCs w:val="28"/>
        </w:rPr>
        <w:t>К</w:t>
      </w:r>
      <w:r w:rsidRPr="00D05606">
        <w:rPr>
          <w:rFonts w:eastAsia="Times New Roman"/>
          <w:bCs/>
          <w:i/>
          <w:noProof/>
          <w:szCs w:val="28"/>
          <w:vertAlign w:val="subscript"/>
        </w:rPr>
        <w:t>1</w:t>
      </w:r>
      <w:r w:rsidRPr="00990074">
        <w:rPr>
          <w:rFonts w:eastAsia="Times New Roman"/>
          <w:bCs/>
          <w:noProof/>
          <w:szCs w:val="28"/>
        </w:rPr>
        <w:t>– витрати на розробку програмного засобу, грн.;</w:t>
      </w:r>
    </w:p>
    <w:p w14:paraId="0B2D1147" w14:textId="77777777" w:rsidR="00113F2B" w:rsidRPr="00990074" w:rsidRDefault="00113F2B" w:rsidP="00113F2B">
      <w:pPr>
        <w:ind w:firstLine="567"/>
        <w:rPr>
          <w:rFonts w:eastAsia="Times New Roman"/>
          <w:bCs/>
          <w:noProof/>
          <w:szCs w:val="28"/>
        </w:rPr>
      </w:pPr>
      <w:r w:rsidRPr="00D05606">
        <w:rPr>
          <w:rFonts w:eastAsia="Times New Roman"/>
          <w:bCs/>
          <w:i/>
          <w:noProof/>
          <w:szCs w:val="28"/>
        </w:rPr>
        <w:t>К</w:t>
      </w:r>
      <w:r>
        <w:rPr>
          <w:rFonts w:eastAsia="Times New Roman"/>
          <w:bCs/>
          <w:i/>
          <w:noProof/>
          <w:szCs w:val="28"/>
          <w:vertAlign w:val="subscript"/>
        </w:rPr>
        <w:t>2</w:t>
      </w:r>
      <w:r w:rsidRPr="00990074">
        <w:rPr>
          <w:rFonts w:eastAsia="Times New Roman"/>
          <w:bCs/>
          <w:noProof/>
          <w:szCs w:val="28"/>
        </w:rPr>
        <w:t xml:space="preserve"> – витрати на відлагодження і дослідну експлуатацію програмного засобу на ЕОМ, грн.</w:t>
      </w:r>
    </w:p>
    <w:p w14:paraId="5AFC7E93" w14:textId="2D11EA83" w:rsidR="00113F2B" w:rsidRPr="00990074" w:rsidRDefault="00113F2B" w:rsidP="00113F2B">
      <w:pPr>
        <w:ind w:firstLine="567"/>
        <w:rPr>
          <w:rFonts w:eastAsia="Times New Roman"/>
          <w:bCs/>
          <w:noProof/>
          <w:szCs w:val="28"/>
        </w:rPr>
      </w:pPr>
      <w:r w:rsidRPr="00990074">
        <w:rPr>
          <w:rFonts w:eastAsia="Times New Roman"/>
          <w:bCs/>
          <w:noProof/>
          <w:szCs w:val="28"/>
        </w:rPr>
        <w:t xml:space="preserve">Витрати на розробку програмного засобу </w:t>
      </w:r>
      <w:r w:rsidR="0090710B">
        <w:rPr>
          <w:rFonts w:eastAsia="Times New Roman"/>
          <w:bCs/>
          <w:noProof/>
          <w:szCs w:val="28"/>
        </w:rPr>
        <w:t>охоплюють</w:t>
      </w:r>
      <w:r w:rsidRPr="00990074">
        <w:rPr>
          <w:rFonts w:eastAsia="Times New Roman"/>
          <w:bCs/>
          <w:noProof/>
          <w:szCs w:val="28"/>
        </w:rPr>
        <w:t>:</w:t>
      </w:r>
    </w:p>
    <w:p w14:paraId="2390A692"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витрати на оплату праці розробників (</w:t>
      </w:r>
      <w:r w:rsidRPr="00022407">
        <w:rPr>
          <w:rFonts w:eastAsia="Times New Roman"/>
          <w:bCs/>
          <w:i/>
          <w:noProof/>
          <w:szCs w:val="28"/>
        </w:rPr>
        <w:t>В</w:t>
      </w:r>
      <w:r w:rsidRPr="00022407">
        <w:rPr>
          <w:rFonts w:eastAsia="Times New Roman"/>
          <w:bCs/>
          <w:i/>
          <w:noProof/>
          <w:szCs w:val="28"/>
          <w:vertAlign w:val="subscript"/>
        </w:rPr>
        <w:t>оп</w:t>
      </w:r>
      <w:r w:rsidRPr="00990074">
        <w:rPr>
          <w:rFonts w:eastAsia="Times New Roman"/>
          <w:bCs/>
          <w:noProof/>
          <w:szCs w:val="28"/>
        </w:rPr>
        <w:t>);</w:t>
      </w:r>
    </w:p>
    <w:p w14:paraId="7F52E85B"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єдиний соціальний внесок (</w:t>
      </w:r>
      <w:r w:rsidRPr="00990074">
        <w:rPr>
          <w:rFonts w:eastAsia="Times New Roman"/>
          <w:i/>
          <w:szCs w:val="28"/>
          <w:lang w:eastAsia="ru-RU"/>
        </w:rPr>
        <w:t>В</w:t>
      </w:r>
      <w:r w:rsidRPr="00990074">
        <w:rPr>
          <w:rFonts w:eastAsia="Times New Roman"/>
          <w:i/>
          <w:szCs w:val="28"/>
          <w:vertAlign w:val="subscript"/>
          <w:lang w:eastAsia="ru-RU"/>
        </w:rPr>
        <w:t>єсв</w:t>
      </w:r>
      <w:r w:rsidRPr="00990074">
        <w:rPr>
          <w:rFonts w:eastAsia="Times New Roman"/>
          <w:bCs/>
          <w:noProof/>
          <w:szCs w:val="28"/>
        </w:rPr>
        <w:t>);</w:t>
      </w:r>
    </w:p>
    <w:p w14:paraId="2AA8E98A"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вартість додаткових виробів (матеріалів), що закуповуються (</w:t>
      </w:r>
      <w:r w:rsidRPr="00D05606">
        <w:rPr>
          <w:rFonts w:eastAsia="Times New Roman"/>
          <w:bCs/>
          <w:i/>
          <w:noProof/>
          <w:szCs w:val="28"/>
        </w:rPr>
        <w:t>В</w:t>
      </w:r>
      <w:r>
        <w:rPr>
          <w:rFonts w:eastAsia="Times New Roman"/>
          <w:bCs/>
          <w:i/>
          <w:noProof/>
          <w:szCs w:val="28"/>
          <w:vertAlign w:val="subscript"/>
        </w:rPr>
        <w:t>д</w:t>
      </w:r>
      <w:r w:rsidRPr="00990074">
        <w:rPr>
          <w:rFonts w:eastAsia="Times New Roman"/>
          <w:bCs/>
          <w:noProof/>
          <w:szCs w:val="28"/>
        </w:rPr>
        <w:t>);</w:t>
      </w:r>
    </w:p>
    <w:p w14:paraId="2D141DFD"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noProof/>
          <w:szCs w:val="28"/>
        </w:rPr>
        <w:t>транспортно-заготівельні витрати (</w:t>
      </w:r>
      <w:r w:rsidRPr="00D05606">
        <w:rPr>
          <w:rFonts w:eastAsia="Times New Roman"/>
          <w:bCs/>
          <w:i/>
          <w:noProof/>
          <w:szCs w:val="28"/>
        </w:rPr>
        <w:t>В</w:t>
      </w:r>
      <w:r>
        <w:rPr>
          <w:rFonts w:eastAsia="Times New Roman"/>
          <w:bCs/>
          <w:i/>
          <w:noProof/>
          <w:szCs w:val="28"/>
          <w:vertAlign w:val="subscript"/>
        </w:rPr>
        <w:t>тр</w:t>
      </w:r>
      <w:r w:rsidRPr="00990074">
        <w:rPr>
          <w:rFonts w:eastAsia="Times New Roman"/>
          <w:noProof/>
          <w:szCs w:val="28"/>
          <w:lang w:val="en-US"/>
        </w:rPr>
        <w:t>)</w:t>
      </w:r>
      <w:r w:rsidRPr="00990074">
        <w:rPr>
          <w:rFonts w:eastAsia="Times New Roman"/>
          <w:noProof/>
          <w:szCs w:val="28"/>
        </w:rPr>
        <w:t>;</w:t>
      </w:r>
    </w:p>
    <w:p w14:paraId="77CF37FE"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витрати на придбання спецобладнання (</w:t>
      </w:r>
      <w:r w:rsidRPr="00D05606">
        <w:rPr>
          <w:rFonts w:eastAsia="Times New Roman"/>
          <w:bCs/>
          <w:i/>
          <w:noProof/>
          <w:szCs w:val="28"/>
        </w:rPr>
        <w:t>В</w:t>
      </w:r>
      <w:r>
        <w:rPr>
          <w:rFonts w:eastAsia="Times New Roman"/>
          <w:bCs/>
          <w:i/>
          <w:noProof/>
          <w:szCs w:val="28"/>
          <w:vertAlign w:val="subscript"/>
        </w:rPr>
        <w:t>со</w:t>
      </w:r>
      <w:r w:rsidRPr="00990074">
        <w:rPr>
          <w:rFonts w:eastAsia="Times New Roman"/>
          <w:bCs/>
          <w:noProof/>
          <w:szCs w:val="28"/>
        </w:rPr>
        <w:t>);</w:t>
      </w:r>
    </w:p>
    <w:p w14:paraId="63A3F73E"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накладні витрати (</w:t>
      </w:r>
      <w:r w:rsidRPr="00D05606">
        <w:rPr>
          <w:rFonts w:eastAsia="Times New Roman"/>
          <w:bCs/>
          <w:i/>
          <w:noProof/>
          <w:szCs w:val="28"/>
        </w:rPr>
        <w:t>В</w:t>
      </w:r>
      <w:r w:rsidRPr="00D05606">
        <w:rPr>
          <w:rFonts w:eastAsia="Times New Roman"/>
          <w:bCs/>
          <w:i/>
          <w:noProof/>
          <w:szCs w:val="28"/>
          <w:vertAlign w:val="subscript"/>
        </w:rPr>
        <w:t>н</w:t>
      </w:r>
      <w:r w:rsidRPr="00990074">
        <w:rPr>
          <w:rFonts w:eastAsia="Times New Roman"/>
          <w:bCs/>
          <w:noProof/>
          <w:szCs w:val="28"/>
        </w:rPr>
        <w:t>);</w:t>
      </w:r>
    </w:p>
    <w:p w14:paraId="2450FBFD" w14:textId="77777777" w:rsidR="00113F2B" w:rsidRPr="00990074" w:rsidRDefault="00113F2B" w:rsidP="00B6403F">
      <w:pPr>
        <w:numPr>
          <w:ilvl w:val="0"/>
          <w:numId w:val="19"/>
        </w:numPr>
        <w:tabs>
          <w:tab w:val="left" w:pos="993"/>
        </w:tabs>
        <w:ind w:left="0" w:firstLine="567"/>
        <w:rPr>
          <w:rFonts w:eastAsia="Times New Roman"/>
          <w:bCs/>
          <w:noProof/>
          <w:szCs w:val="28"/>
        </w:rPr>
      </w:pPr>
      <w:r w:rsidRPr="00990074">
        <w:rPr>
          <w:rFonts w:eastAsia="Times New Roman"/>
          <w:bCs/>
          <w:noProof/>
          <w:szCs w:val="28"/>
        </w:rPr>
        <w:t>інші витрати (</w:t>
      </w:r>
      <w:r w:rsidRPr="00D05606">
        <w:rPr>
          <w:rFonts w:eastAsia="Times New Roman"/>
          <w:bCs/>
          <w:i/>
          <w:noProof/>
          <w:szCs w:val="28"/>
        </w:rPr>
        <w:t>В</w:t>
      </w:r>
      <w:r w:rsidRPr="00D05606">
        <w:rPr>
          <w:rFonts w:eastAsia="Times New Roman"/>
          <w:bCs/>
          <w:i/>
          <w:noProof/>
          <w:szCs w:val="28"/>
          <w:vertAlign w:val="subscript"/>
        </w:rPr>
        <w:t>ін</w:t>
      </w:r>
      <w:r w:rsidRPr="00990074">
        <w:rPr>
          <w:rFonts w:eastAsia="Times New Roman"/>
          <w:bCs/>
          <w:noProof/>
          <w:szCs w:val="28"/>
        </w:rPr>
        <w:t>).</w:t>
      </w:r>
    </w:p>
    <w:p w14:paraId="51DFD30E" w14:textId="77777777" w:rsidR="00113F2B" w:rsidRPr="00317FFB" w:rsidRDefault="00113F2B" w:rsidP="00113F2B">
      <w:pPr>
        <w:ind w:firstLine="567"/>
        <w:rPr>
          <w:rFonts w:eastAsia="Times New Roman"/>
          <w:bCs/>
          <w:noProof/>
          <w:spacing w:val="-8"/>
          <w:szCs w:val="28"/>
        </w:rPr>
      </w:pPr>
      <w:r w:rsidRPr="00317FFB">
        <w:rPr>
          <w:rFonts w:eastAsia="Times New Roman"/>
          <w:bCs/>
          <w:noProof/>
          <w:spacing w:val="-8"/>
          <w:szCs w:val="28"/>
        </w:rPr>
        <w:t>Середньоденна заробітна плата і-го розробника (</w:t>
      </w:r>
      <w:r w:rsidRPr="003E6856">
        <w:rPr>
          <w:rFonts w:eastAsia="Times New Roman"/>
          <w:bCs/>
          <w:i/>
          <w:noProof/>
          <w:spacing w:val="-8"/>
          <w:szCs w:val="28"/>
        </w:rPr>
        <w:t>ЗП</w:t>
      </w:r>
      <w:r w:rsidRPr="003E6856">
        <w:rPr>
          <w:rFonts w:eastAsia="Times New Roman"/>
          <w:bCs/>
          <w:i/>
          <w:noProof/>
          <w:spacing w:val="-8"/>
          <w:szCs w:val="28"/>
          <w:vertAlign w:val="subscript"/>
        </w:rPr>
        <w:t>Ді</w:t>
      </w:r>
      <w:r w:rsidRPr="00317FFB">
        <w:rPr>
          <w:rFonts w:eastAsia="Times New Roman"/>
          <w:bCs/>
          <w:noProof/>
          <w:spacing w:val="-8"/>
          <w:szCs w:val="28"/>
        </w:rPr>
        <w:t>) обчислюється за формулою (5.2):</w:t>
      </w:r>
    </w:p>
    <w:p w14:paraId="12B09821" w14:textId="77777777" w:rsidR="00113F2B" w:rsidRPr="00990074" w:rsidRDefault="00113F2B" w:rsidP="00113F2B">
      <w:pPr>
        <w:widowControl w:val="0"/>
        <w:jc w:val="right"/>
        <w:rPr>
          <w:rFonts w:eastAsia="Times New Roman"/>
          <w:bCs/>
          <w:noProof/>
          <w:szCs w:val="28"/>
        </w:rPr>
      </w:pPr>
      <w:r w:rsidRPr="00990074">
        <w:rPr>
          <w:rFonts w:eastAsia="Times New Roman"/>
          <w:bCs/>
          <w:noProof/>
          <w:position w:val="-24"/>
          <w:szCs w:val="28"/>
        </w:rPr>
        <w:object w:dxaOrig="1485" w:dyaOrig="735" w14:anchorId="7BD2F95D">
          <v:shape id="_x0000_i1029" type="#_x0000_t75" style="width:74.25pt;height:36.75pt" o:ole="">
            <v:imagedata r:id="rId54" o:title=""/>
          </v:shape>
          <o:OLEObject Type="Embed" ProgID="Equation.3" ShapeID="_x0000_i1029" DrawAspect="Content" ObjectID="_1605661714" r:id="rId55"/>
        </w:object>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(5.2)</w:t>
      </w:r>
    </w:p>
    <w:p w14:paraId="1BC8EDE0" w14:textId="77777777" w:rsidR="00113F2B" w:rsidRPr="00990074" w:rsidRDefault="00113F2B" w:rsidP="00113F2B">
      <w:pPr>
        <w:ind w:firstLine="567"/>
        <w:rPr>
          <w:rFonts w:eastAsia="Times New Roman"/>
          <w:bCs/>
          <w:noProof/>
          <w:spacing w:val="-6"/>
          <w:szCs w:val="28"/>
        </w:rPr>
      </w:pPr>
      <w:r w:rsidRPr="00990074">
        <w:rPr>
          <w:rFonts w:eastAsia="Times New Roman"/>
          <w:bCs/>
          <w:noProof/>
          <w:szCs w:val="28"/>
        </w:rPr>
        <w:t>де</w:t>
      </w:r>
      <w:r w:rsidRPr="003E6856">
        <w:rPr>
          <w:rFonts w:eastAsia="Times New Roman"/>
          <w:bCs/>
          <w:i/>
          <w:noProof/>
          <w:spacing w:val="-8"/>
          <w:szCs w:val="28"/>
        </w:rPr>
        <w:t xml:space="preserve"> ЗП</w:t>
      </w:r>
      <w:r w:rsidRPr="003E6856">
        <w:rPr>
          <w:rFonts w:eastAsia="Times New Roman"/>
          <w:bCs/>
          <w:i/>
          <w:noProof/>
          <w:spacing w:val="-8"/>
          <w:szCs w:val="28"/>
          <w:vertAlign w:val="subscript"/>
        </w:rPr>
        <w:t>і</w:t>
      </w:r>
      <w:r w:rsidRPr="00990074">
        <w:rPr>
          <w:rFonts w:eastAsia="Times New Roman"/>
          <w:bCs/>
          <w:noProof/>
          <w:szCs w:val="28"/>
        </w:rPr>
        <w:t xml:space="preserve"> – </w:t>
      </w:r>
      <w:r w:rsidRPr="00990074">
        <w:rPr>
          <w:rFonts w:eastAsia="Times New Roman"/>
          <w:bCs/>
          <w:noProof/>
          <w:spacing w:val="-6"/>
          <w:szCs w:val="28"/>
        </w:rPr>
        <w:t>основна місячна заробітна плата розробника і-ої спеціальності, грн.;</w:t>
      </w:r>
    </w:p>
    <w:p w14:paraId="065A7395" w14:textId="77777777" w:rsidR="00113F2B" w:rsidRPr="00990074" w:rsidRDefault="00113F2B" w:rsidP="00113F2B">
      <w:pPr>
        <w:ind w:firstLine="567"/>
        <w:rPr>
          <w:rFonts w:eastAsia="Times New Roman"/>
          <w:bCs/>
          <w:noProof/>
          <w:szCs w:val="28"/>
        </w:rPr>
      </w:pPr>
      <w:r>
        <w:rPr>
          <w:rFonts w:eastAsia="Times New Roman"/>
          <w:bCs/>
          <w:i/>
          <w:noProof/>
          <w:spacing w:val="-8"/>
          <w:szCs w:val="28"/>
        </w:rPr>
        <w:t>Ф</w:t>
      </w:r>
      <w:r>
        <w:rPr>
          <w:rFonts w:eastAsia="Times New Roman"/>
          <w:bCs/>
          <w:i/>
          <w:noProof/>
          <w:spacing w:val="-8"/>
          <w:szCs w:val="28"/>
          <w:vertAlign w:val="subscript"/>
        </w:rPr>
        <w:t>м</w:t>
      </w:r>
      <w:r w:rsidRPr="00990074">
        <w:rPr>
          <w:rFonts w:eastAsia="Times New Roman"/>
          <w:bCs/>
          <w:noProof/>
          <w:szCs w:val="28"/>
        </w:rPr>
        <w:t xml:space="preserve"> – місячний фонд робочого часу, днів.</w:t>
      </w:r>
    </w:p>
    <w:p w14:paraId="5710E05D" w14:textId="77777777" w:rsidR="00113F2B" w:rsidRPr="00990074" w:rsidRDefault="00113F2B" w:rsidP="00113F2B">
      <w:pPr>
        <w:ind w:firstLine="567"/>
        <w:rPr>
          <w:rFonts w:eastAsia="Times New Roman"/>
          <w:bCs/>
          <w:noProof/>
          <w:szCs w:val="28"/>
        </w:rPr>
      </w:pPr>
      <w:r w:rsidRPr="00990074">
        <w:rPr>
          <w:rFonts w:eastAsia="Times New Roman"/>
          <w:bCs/>
          <w:noProof/>
          <w:szCs w:val="28"/>
        </w:rPr>
        <w:t>Розрахунок витрат на оплату праці усіх розробників проекту обчислюємо за формулою (5.3):</w:t>
      </w:r>
    </w:p>
    <w:p w14:paraId="3D7C2355" w14:textId="77777777" w:rsidR="00113F2B" w:rsidRPr="00990074" w:rsidRDefault="00113F2B" w:rsidP="00113F2B">
      <w:pPr>
        <w:jc w:val="right"/>
        <w:rPr>
          <w:rFonts w:eastAsia="Times New Roman"/>
          <w:bCs/>
          <w:noProof/>
          <w:szCs w:val="28"/>
        </w:rPr>
      </w:pPr>
      <w:r w:rsidRPr="00990074">
        <w:rPr>
          <w:rFonts w:eastAsia="Times New Roman"/>
          <w:bCs/>
          <w:noProof/>
          <w:position w:val="-28"/>
          <w:szCs w:val="28"/>
        </w:rPr>
        <w:object w:dxaOrig="2430" w:dyaOrig="795" w14:anchorId="67B54F55">
          <v:shape id="_x0000_i1030" type="#_x0000_t75" style="width:121.5pt;height:39pt" o:ole="">
            <v:imagedata r:id="rId56" o:title=""/>
          </v:shape>
          <o:OLEObject Type="Embed" ProgID="Equation.3" ShapeID="_x0000_i1030" DrawAspect="Content" ObjectID="_1605661715" r:id="rId57"/>
        </w:object>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(5.3)</w:t>
      </w:r>
    </w:p>
    <w:p w14:paraId="5E643BA9" w14:textId="77777777" w:rsidR="00113F2B" w:rsidRPr="00990074" w:rsidRDefault="00113F2B" w:rsidP="00113F2B">
      <w:pPr>
        <w:ind w:firstLine="567"/>
        <w:rPr>
          <w:rFonts w:eastAsia="Times New Roman"/>
          <w:bCs/>
          <w:noProof/>
          <w:szCs w:val="28"/>
        </w:rPr>
      </w:pPr>
      <w:r w:rsidRPr="00990074">
        <w:rPr>
          <w:rFonts w:eastAsia="Times New Roman"/>
          <w:bCs/>
          <w:noProof/>
          <w:szCs w:val="28"/>
        </w:rPr>
        <w:t xml:space="preserve">де </w:t>
      </w:r>
      <w:r w:rsidRPr="00D05606">
        <w:rPr>
          <w:rFonts w:eastAsia="Times New Roman"/>
          <w:bCs/>
          <w:i/>
          <w:noProof/>
          <w:szCs w:val="28"/>
          <w:lang w:val="en-US"/>
        </w:rPr>
        <w:t>n</w:t>
      </w:r>
      <w:r w:rsidRPr="00D05606">
        <w:rPr>
          <w:rFonts w:eastAsia="Times New Roman"/>
          <w:bCs/>
          <w:i/>
          <w:noProof/>
          <w:szCs w:val="28"/>
          <w:vertAlign w:val="subscript"/>
          <w:lang w:val="en-US"/>
        </w:rPr>
        <w:t>i</w:t>
      </w:r>
      <w:r w:rsidRPr="00990074">
        <w:rPr>
          <w:rFonts w:eastAsia="Times New Roman"/>
          <w:bCs/>
          <w:i/>
          <w:noProof/>
          <w:szCs w:val="28"/>
        </w:rPr>
        <w:t xml:space="preserve"> </w:t>
      </w:r>
      <w:r w:rsidRPr="00990074">
        <w:rPr>
          <w:rFonts w:eastAsia="Times New Roman"/>
          <w:bCs/>
          <w:noProof/>
          <w:szCs w:val="28"/>
        </w:rPr>
        <w:t>– чисельність розробників проекту і-ої спеціальності</w:t>
      </w:r>
      <w:r w:rsidRPr="00990074">
        <w:rPr>
          <w:rFonts w:eastAsia="Times New Roman"/>
          <w:bCs/>
          <w:noProof/>
          <w:szCs w:val="28"/>
        </w:rPr>
        <w:sym w:font="Symbol" w:char="F02C"/>
      </w:r>
      <w:r w:rsidRPr="00990074">
        <w:rPr>
          <w:rFonts w:eastAsia="Times New Roman"/>
          <w:bCs/>
          <w:noProof/>
          <w:szCs w:val="28"/>
        </w:rPr>
        <w:t xml:space="preserve"> осіб;</w:t>
      </w:r>
    </w:p>
    <w:p w14:paraId="46519CAF" w14:textId="77777777" w:rsidR="00113F2B" w:rsidRPr="00990074" w:rsidRDefault="00113F2B" w:rsidP="00113F2B">
      <w:pPr>
        <w:ind w:firstLine="567"/>
        <w:rPr>
          <w:rFonts w:eastAsia="Times New Roman"/>
          <w:bCs/>
          <w:noProof/>
          <w:spacing w:val="-6"/>
          <w:szCs w:val="28"/>
        </w:rPr>
      </w:pPr>
      <w:r w:rsidRPr="00D05606">
        <w:rPr>
          <w:rFonts w:eastAsia="Times New Roman"/>
          <w:bCs/>
          <w:i/>
          <w:noProof/>
          <w:szCs w:val="28"/>
          <w:lang w:val="en-US"/>
        </w:rPr>
        <w:t>t</w:t>
      </w:r>
      <w:r w:rsidRPr="00D05606">
        <w:rPr>
          <w:rFonts w:eastAsia="Times New Roman"/>
          <w:bCs/>
          <w:i/>
          <w:noProof/>
          <w:szCs w:val="28"/>
          <w:vertAlign w:val="subscript"/>
          <w:lang w:val="en-US"/>
        </w:rPr>
        <w:t>i</w:t>
      </w:r>
      <w:r w:rsidRPr="00990074">
        <w:rPr>
          <w:rFonts w:eastAsia="Times New Roman"/>
          <w:bCs/>
          <w:i/>
          <w:noProof/>
          <w:szCs w:val="28"/>
        </w:rPr>
        <w:t xml:space="preserve"> </w:t>
      </w:r>
      <w:r w:rsidRPr="00990074">
        <w:rPr>
          <w:rFonts w:eastAsia="Times New Roman"/>
          <w:bCs/>
          <w:noProof/>
          <w:spacing w:val="-6"/>
          <w:szCs w:val="28"/>
        </w:rPr>
        <w:t>– час, витрачений на розробку проекту працівником і-ої спеціальності, дні;</w:t>
      </w:r>
    </w:p>
    <w:p w14:paraId="43F4BAB1" w14:textId="77777777" w:rsidR="00113F2B" w:rsidRPr="00990074" w:rsidRDefault="00113F2B" w:rsidP="00113F2B">
      <w:pPr>
        <w:ind w:firstLine="567"/>
        <w:rPr>
          <w:rFonts w:eastAsia="Times New Roman"/>
          <w:bCs/>
          <w:noProof/>
          <w:szCs w:val="28"/>
        </w:rPr>
      </w:pPr>
      <w:r w:rsidRPr="00D05606">
        <w:rPr>
          <w:rFonts w:eastAsia="Times New Roman"/>
          <w:bCs/>
          <w:i/>
          <w:noProof/>
          <w:szCs w:val="28"/>
          <w:lang w:val="ru-RU"/>
        </w:rPr>
        <w:t>ЗП</w:t>
      </w:r>
      <w:r>
        <w:rPr>
          <w:rFonts w:eastAsia="Times New Roman"/>
          <w:bCs/>
          <w:i/>
          <w:noProof/>
          <w:szCs w:val="28"/>
          <w:vertAlign w:val="subscript"/>
          <w:lang w:val="ru-RU"/>
        </w:rPr>
        <w:t>Д</w:t>
      </w:r>
      <w:r w:rsidRPr="00D05606">
        <w:rPr>
          <w:rFonts w:eastAsia="Times New Roman"/>
          <w:bCs/>
          <w:i/>
          <w:noProof/>
          <w:szCs w:val="28"/>
          <w:vertAlign w:val="subscript"/>
        </w:rPr>
        <w:t>і</w:t>
      </w:r>
      <w:r w:rsidRPr="00990074">
        <w:rPr>
          <w:rFonts w:eastAsia="Times New Roman"/>
          <w:bCs/>
          <w:noProof/>
          <w:szCs w:val="28"/>
        </w:rPr>
        <w:t>– денна заробітна плата розробника і-ої спеціальності, грн.;</w:t>
      </w:r>
    </w:p>
    <w:p w14:paraId="1EAAFF54" w14:textId="77777777" w:rsidR="00113F2B" w:rsidRPr="00990074" w:rsidRDefault="00113F2B" w:rsidP="00113F2B">
      <w:pPr>
        <w:ind w:firstLine="567"/>
        <w:rPr>
          <w:rFonts w:eastAsia="Times New Roman"/>
          <w:szCs w:val="28"/>
          <w:lang w:eastAsia="ru-RU"/>
        </w:rPr>
      </w:pPr>
      <w:r w:rsidRPr="00990074">
        <w:rPr>
          <w:rFonts w:eastAsia="Times New Roman"/>
          <w:szCs w:val="28"/>
          <w:lang w:val="ru-RU" w:eastAsia="ru-RU"/>
        </w:rPr>
        <w:t>Для розробки програмного забезпечення потрібна команда з чотирьох осіб</w:t>
      </w:r>
      <w:r w:rsidRPr="00990074">
        <w:rPr>
          <w:rFonts w:eastAsia="Times New Roman"/>
          <w:szCs w:val="28"/>
          <w:lang w:eastAsia="ru-RU"/>
        </w:rPr>
        <w:t xml:space="preserve">: </w:t>
      </w:r>
    </w:p>
    <w:p w14:paraId="211209FE" w14:textId="77777777" w:rsidR="00113F2B" w:rsidRPr="00990074" w:rsidRDefault="00113F2B" w:rsidP="00B6403F">
      <w:pPr>
        <w:numPr>
          <w:ilvl w:val="0"/>
          <w:numId w:val="20"/>
        </w:numPr>
        <w:tabs>
          <w:tab w:val="left" w:pos="993"/>
          <w:tab w:val="left" w:pos="1701"/>
        </w:tabs>
        <w:ind w:firstLine="567"/>
        <w:rPr>
          <w:rFonts w:eastAsia="Times New Roman"/>
          <w:szCs w:val="28"/>
          <w:lang w:val="ru-RU" w:eastAsia="ru-RU"/>
        </w:rPr>
      </w:pPr>
      <w:r w:rsidRPr="00990074">
        <w:rPr>
          <w:rFonts w:eastAsia="Times New Roman"/>
          <w:szCs w:val="28"/>
          <w:lang w:val="ru-RU" w:eastAsia="ru-RU"/>
        </w:rPr>
        <w:t>тестувальник;</w:t>
      </w:r>
    </w:p>
    <w:p w14:paraId="4C160BE5" w14:textId="77777777" w:rsidR="00113F2B" w:rsidRPr="00990074" w:rsidRDefault="00113F2B" w:rsidP="00B6403F">
      <w:pPr>
        <w:numPr>
          <w:ilvl w:val="0"/>
          <w:numId w:val="20"/>
        </w:numPr>
        <w:tabs>
          <w:tab w:val="left" w:pos="993"/>
          <w:tab w:val="left" w:pos="1701"/>
        </w:tabs>
        <w:ind w:firstLine="567"/>
        <w:rPr>
          <w:rFonts w:eastAsia="Times New Roman"/>
          <w:szCs w:val="28"/>
          <w:lang w:val="ru-RU" w:eastAsia="ru-RU"/>
        </w:rPr>
      </w:pPr>
      <w:r w:rsidRPr="00990074">
        <w:rPr>
          <w:rFonts w:eastAsia="Times New Roman"/>
          <w:szCs w:val="28"/>
          <w:lang w:val="ru-RU" w:eastAsia="ru-RU"/>
        </w:rPr>
        <w:t>два програміста;</w:t>
      </w:r>
    </w:p>
    <w:p w14:paraId="04D339FE" w14:textId="77777777" w:rsidR="00113F2B" w:rsidRPr="00990074" w:rsidRDefault="00113F2B" w:rsidP="00B6403F">
      <w:pPr>
        <w:numPr>
          <w:ilvl w:val="0"/>
          <w:numId w:val="20"/>
        </w:numPr>
        <w:tabs>
          <w:tab w:val="left" w:pos="993"/>
          <w:tab w:val="left" w:pos="1701"/>
        </w:tabs>
        <w:ind w:firstLine="567"/>
        <w:rPr>
          <w:rFonts w:eastAsia="Times New Roman"/>
          <w:szCs w:val="28"/>
          <w:lang w:val="ru-RU" w:eastAsia="ru-RU"/>
        </w:rPr>
      </w:pPr>
      <w:r w:rsidRPr="00990074">
        <w:rPr>
          <w:rFonts w:eastAsia="Times New Roman"/>
          <w:szCs w:val="28"/>
          <w:lang w:val="ru-RU" w:eastAsia="ru-RU"/>
        </w:rPr>
        <w:t>проектний менеджер.</w:t>
      </w:r>
    </w:p>
    <w:p w14:paraId="36648B08" w14:textId="77777777" w:rsidR="00113F2B" w:rsidRPr="00990074" w:rsidRDefault="00113F2B" w:rsidP="00113F2B">
      <w:pPr>
        <w:ind w:firstLine="567"/>
        <w:rPr>
          <w:rFonts w:eastAsia="Times New Roman"/>
          <w:szCs w:val="28"/>
          <w:lang w:val="ru-RU" w:eastAsia="ru-RU"/>
        </w:rPr>
      </w:pPr>
      <w:r w:rsidRPr="00990074">
        <w:rPr>
          <w:rFonts w:eastAsia="Times New Roman"/>
          <w:szCs w:val="28"/>
          <w:lang w:val="ru-RU" w:eastAsia="ru-RU"/>
        </w:rPr>
        <w:t>Період виконання проектного рішення з 18.09.201</w:t>
      </w:r>
      <w:r>
        <w:rPr>
          <w:rFonts w:eastAsia="Times New Roman"/>
          <w:szCs w:val="28"/>
          <w:lang w:val="ru-RU" w:eastAsia="ru-RU"/>
        </w:rPr>
        <w:t>8</w:t>
      </w:r>
      <w:r w:rsidRPr="00990074">
        <w:rPr>
          <w:rFonts w:eastAsia="Times New Roman"/>
          <w:szCs w:val="28"/>
          <w:lang w:val="ru-RU" w:eastAsia="ru-RU"/>
        </w:rPr>
        <w:t xml:space="preserve"> року до 11.12.201</w:t>
      </w:r>
      <w:r>
        <w:rPr>
          <w:rFonts w:eastAsia="Times New Roman"/>
          <w:szCs w:val="28"/>
          <w:lang w:val="ru-RU" w:eastAsia="ru-RU"/>
        </w:rPr>
        <w:t>8</w:t>
      </w:r>
      <w:r w:rsidRPr="00990074">
        <w:rPr>
          <w:rFonts w:eastAsia="Times New Roman"/>
          <w:szCs w:val="28"/>
          <w:lang w:val="ru-RU" w:eastAsia="ru-RU"/>
        </w:rPr>
        <w:t xml:space="preserve"> року, що становить 59 робочих днів.</w:t>
      </w:r>
    </w:p>
    <w:p w14:paraId="4A368FDE" w14:textId="77777777" w:rsidR="00113F2B" w:rsidRDefault="00113F2B" w:rsidP="00113F2B">
      <w:pPr>
        <w:ind w:firstLine="567"/>
        <w:rPr>
          <w:rFonts w:eastAsia="Times New Roman"/>
          <w:szCs w:val="28"/>
          <w:lang w:eastAsia="ru-RU"/>
        </w:rPr>
      </w:pPr>
      <w:r w:rsidRPr="00990074">
        <w:rPr>
          <w:rFonts w:eastAsia="Times New Roman"/>
          <w:szCs w:val="28"/>
          <w:lang w:eastAsia="ru-RU"/>
        </w:rPr>
        <w:t>Витрати на їхню заробітну плату наведені в табл.5.1.</w:t>
      </w:r>
    </w:p>
    <w:p w14:paraId="2A3A08F3" w14:textId="77777777" w:rsidR="00113F2B" w:rsidRDefault="00113F2B" w:rsidP="00113F2B">
      <w:pPr>
        <w:ind w:firstLine="567"/>
        <w:rPr>
          <w:rFonts w:eastAsia="Times New Roman"/>
          <w:szCs w:val="28"/>
          <w:lang w:eastAsia="ru-RU"/>
        </w:rPr>
      </w:pPr>
    </w:p>
    <w:p w14:paraId="0F7608D4" w14:textId="77777777" w:rsidR="00113F2B" w:rsidRDefault="00113F2B" w:rsidP="00113F2B">
      <w:pPr>
        <w:ind w:firstLine="567"/>
        <w:rPr>
          <w:rFonts w:eastAsia="Times New Roman"/>
          <w:szCs w:val="28"/>
          <w:lang w:eastAsia="ru-RU"/>
        </w:rPr>
      </w:pPr>
    </w:p>
    <w:p w14:paraId="3E3D697C" w14:textId="77777777" w:rsidR="00113F2B" w:rsidRDefault="00113F2B" w:rsidP="00113F2B">
      <w:pPr>
        <w:ind w:firstLine="567"/>
        <w:rPr>
          <w:rFonts w:eastAsia="Times New Roman"/>
          <w:szCs w:val="28"/>
          <w:lang w:eastAsia="ru-RU"/>
        </w:rPr>
      </w:pPr>
    </w:p>
    <w:p w14:paraId="550483ED" w14:textId="77777777" w:rsidR="00113F2B" w:rsidRPr="00990074" w:rsidRDefault="00113F2B" w:rsidP="00113F2B">
      <w:pPr>
        <w:jc w:val="right"/>
        <w:rPr>
          <w:rFonts w:eastAsia="Times New Roman"/>
          <w:i/>
          <w:szCs w:val="28"/>
          <w:lang w:eastAsia="ru-RU"/>
        </w:rPr>
      </w:pPr>
      <w:r w:rsidRPr="00990074">
        <w:rPr>
          <w:rFonts w:eastAsia="Times New Roman"/>
          <w:i/>
          <w:szCs w:val="28"/>
          <w:lang w:eastAsia="ru-RU"/>
        </w:rPr>
        <w:t>Таблиця 5.1</w:t>
      </w:r>
    </w:p>
    <w:p w14:paraId="2945F8AF" w14:textId="77777777" w:rsidR="00113F2B" w:rsidRPr="00990074" w:rsidRDefault="00113F2B" w:rsidP="00113F2B">
      <w:pPr>
        <w:spacing w:line="240" w:lineRule="auto"/>
        <w:jc w:val="center"/>
        <w:rPr>
          <w:rFonts w:eastAsia="Times New Roman"/>
          <w:b/>
          <w:szCs w:val="28"/>
        </w:rPr>
      </w:pPr>
      <w:r w:rsidRPr="00990074">
        <w:rPr>
          <w:rFonts w:eastAsia="Times New Roman"/>
          <w:b/>
          <w:szCs w:val="28"/>
        </w:rPr>
        <w:t>Розрахунок витрат на оплату праці</w:t>
      </w:r>
    </w:p>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5"/>
        <w:gridCol w:w="2905"/>
        <w:gridCol w:w="1636"/>
        <w:gridCol w:w="1066"/>
        <w:gridCol w:w="1947"/>
        <w:gridCol w:w="1202"/>
      </w:tblGrid>
      <w:tr w:rsidR="00113F2B" w:rsidRPr="00990074" w14:paraId="6AF3F29D" w14:textId="77777777" w:rsidTr="00113F2B">
        <w:trPr>
          <w:trHeight w:val="1573"/>
        </w:trPr>
        <w:tc>
          <w:tcPr>
            <w:tcW w:w="387" w:type="pct"/>
            <w:tcBorders>
              <w:top w:val="single" w:sz="4" w:space="0" w:color="auto"/>
              <w:left w:val="single" w:sz="4" w:space="0" w:color="auto"/>
              <w:bottom w:val="single" w:sz="4" w:space="0" w:color="auto"/>
              <w:right w:val="single" w:sz="4" w:space="0" w:color="auto"/>
            </w:tcBorders>
            <w:vAlign w:val="center"/>
            <w:hideMark/>
          </w:tcPr>
          <w:p w14:paraId="7C622664"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№п/п</w:t>
            </w:r>
          </w:p>
        </w:tc>
        <w:tc>
          <w:tcPr>
            <w:tcW w:w="1550" w:type="pct"/>
            <w:tcBorders>
              <w:top w:val="single" w:sz="4" w:space="0" w:color="auto"/>
              <w:left w:val="single" w:sz="4" w:space="0" w:color="auto"/>
              <w:bottom w:val="single" w:sz="4" w:space="0" w:color="auto"/>
              <w:right w:val="single" w:sz="4" w:space="0" w:color="auto"/>
            </w:tcBorders>
            <w:vAlign w:val="center"/>
            <w:hideMark/>
          </w:tcPr>
          <w:p w14:paraId="5C67BBD8"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Спеціальність розробника</w:t>
            </w:r>
          </w:p>
        </w:tc>
        <w:tc>
          <w:tcPr>
            <w:tcW w:w="765" w:type="pct"/>
            <w:tcBorders>
              <w:top w:val="single" w:sz="4" w:space="0" w:color="auto"/>
              <w:left w:val="single" w:sz="4" w:space="0" w:color="auto"/>
              <w:bottom w:val="single" w:sz="4" w:space="0" w:color="auto"/>
              <w:right w:val="single" w:sz="4" w:space="0" w:color="auto"/>
            </w:tcBorders>
            <w:vAlign w:val="center"/>
            <w:hideMark/>
          </w:tcPr>
          <w:p w14:paraId="129E2E81"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Кількість розробників, осіб</w:t>
            </w:r>
          </w:p>
        </w:tc>
        <w:tc>
          <w:tcPr>
            <w:tcW w:w="589" w:type="pct"/>
            <w:tcBorders>
              <w:top w:val="single" w:sz="4" w:space="0" w:color="auto"/>
              <w:left w:val="single" w:sz="4" w:space="0" w:color="auto"/>
              <w:bottom w:val="single" w:sz="4" w:space="0" w:color="auto"/>
              <w:right w:val="single" w:sz="4" w:space="0" w:color="auto"/>
            </w:tcBorders>
            <w:vAlign w:val="center"/>
            <w:hideMark/>
          </w:tcPr>
          <w:p w14:paraId="596AC6F4"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Час роботи, дні</w:t>
            </w:r>
          </w:p>
        </w:tc>
        <w:tc>
          <w:tcPr>
            <w:tcW w:w="1049" w:type="pct"/>
            <w:tcBorders>
              <w:top w:val="single" w:sz="4" w:space="0" w:color="auto"/>
              <w:left w:val="single" w:sz="4" w:space="0" w:color="auto"/>
              <w:bottom w:val="single" w:sz="4" w:space="0" w:color="auto"/>
              <w:right w:val="single" w:sz="4" w:space="0" w:color="auto"/>
            </w:tcBorders>
            <w:vAlign w:val="center"/>
            <w:hideMark/>
          </w:tcPr>
          <w:p w14:paraId="705F7267"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Денна заробітна плата розробника, грн.</w:t>
            </w:r>
          </w:p>
        </w:tc>
        <w:tc>
          <w:tcPr>
            <w:tcW w:w="660" w:type="pct"/>
            <w:tcBorders>
              <w:top w:val="single" w:sz="4" w:space="0" w:color="auto"/>
              <w:left w:val="single" w:sz="4" w:space="0" w:color="auto"/>
              <w:bottom w:val="single" w:sz="4" w:space="0" w:color="auto"/>
              <w:right w:val="single" w:sz="4" w:space="0" w:color="auto"/>
            </w:tcBorders>
            <w:vAlign w:val="center"/>
            <w:hideMark/>
          </w:tcPr>
          <w:p w14:paraId="18B4CB9D"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Витрати на оплату праці, грн.</w:t>
            </w:r>
          </w:p>
        </w:tc>
      </w:tr>
      <w:tr w:rsidR="00113F2B" w:rsidRPr="00990074" w14:paraId="3D9D730A" w14:textId="77777777" w:rsidTr="00113F2B">
        <w:trPr>
          <w:trHeight w:val="455"/>
        </w:trPr>
        <w:tc>
          <w:tcPr>
            <w:tcW w:w="387" w:type="pct"/>
            <w:tcBorders>
              <w:top w:val="single" w:sz="4" w:space="0" w:color="auto"/>
              <w:left w:val="single" w:sz="4" w:space="0" w:color="auto"/>
              <w:bottom w:val="single" w:sz="4" w:space="0" w:color="auto"/>
              <w:right w:val="single" w:sz="4" w:space="0" w:color="auto"/>
            </w:tcBorders>
            <w:vAlign w:val="center"/>
            <w:hideMark/>
          </w:tcPr>
          <w:p w14:paraId="2BAF7429"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w:t>
            </w:r>
          </w:p>
        </w:tc>
        <w:tc>
          <w:tcPr>
            <w:tcW w:w="1550" w:type="pct"/>
            <w:tcBorders>
              <w:top w:val="single" w:sz="4" w:space="0" w:color="auto"/>
              <w:left w:val="single" w:sz="4" w:space="0" w:color="auto"/>
              <w:bottom w:val="single" w:sz="4" w:space="0" w:color="auto"/>
              <w:right w:val="single" w:sz="4" w:space="0" w:color="auto"/>
            </w:tcBorders>
            <w:vAlign w:val="center"/>
            <w:hideMark/>
          </w:tcPr>
          <w:p w14:paraId="05081DF1" w14:textId="77777777" w:rsidR="00113F2B" w:rsidRPr="00990074" w:rsidRDefault="00113F2B" w:rsidP="00113F2B">
            <w:pPr>
              <w:autoSpaceDE w:val="0"/>
              <w:autoSpaceDN w:val="0"/>
              <w:adjustRightInd w:val="0"/>
              <w:rPr>
                <w:rFonts w:eastAsia="Times New Roman"/>
                <w:color w:val="000000"/>
                <w:sz w:val="26"/>
                <w:szCs w:val="26"/>
                <w:lang w:val="ru-RU"/>
              </w:rPr>
            </w:pPr>
            <w:r w:rsidRPr="00990074">
              <w:rPr>
                <w:rFonts w:eastAsia="Times New Roman"/>
                <w:color w:val="000000"/>
                <w:sz w:val="26"/>
                <w:szCs w:val="26"/>
                <w:lang w:val="ru-RU"/>
              </w:rPr>
              <w:t xml:space="preserve">Проектний менеджер </w:t>
            </w:r>
          </w:p>
        </w:tc>
        <w:tc>
          <w:tcPr>
            <w:tcW w:w="765" w:type="pct"/>
            <w:tcBorders>
              <w:top w:val="single" w:sz="4" w:space="0" w:color="auto"/>
              <w:left w:val="single" w:sz="4" w:space="0" w:color="auto"/>
              <w:bottom w:val="single" w:sz="4" w:space="0" w:color="auto"/>
              <w:right w:val="single" w:sz="4" w:space="0" w:color="auto"/>
            </w:tcBorders>
            <w:vAlign w:val="center"/>
            <w:hideMark/>
          </w:tcPr>
          <w:p w14:paraId="2371603F"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w:t>
            </w:r>
          </w:p>
        </w:tc>
        <w:tc>
          <w:tcPr>
            <w:tcW w:w="589" w:type="pct"/>
            <w:tcBorders>
              <w:top w:val="single" w:sz="4" w:space="0" w:color="auto"/>
              <w:left w:val="single" w:sz="4" w:space="0" w:color="auto"/>
              <w:bottom w:val="single" w:sz="4" w:space="0" w:color="auto"/>
              <w:right w:val="single" w:sz="4" w:space="0" w:color="auto"/>
            </w:tcBorders>
            <w:vAlign w:val="center"/>
            <w:hideMark/>
          </w:tcPr>
          <w:p w14:paraId="4F86257B"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59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6858BC4B"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1500</w:t>
            </w:r>
          </w:p>
        </w:tc>
        <w:tc>
          <w:tcPr>
            <w:tcW w:w="660" w:type="pct"/>
            <w:tcBorders>
              <w:top w:val="single" w:sz="4" w:space="0" w:color="auto"/>
              <w:left w:val="single" w:sz="4" w:space="0" w:color="auto"/>
              <w:bottom w:val="single" w:sz="4" w:space="0" w:color="auto"/>
              <w:right w:val="single" w:sz="4" w:space="0" w:color="auto"/>
            </w:tcBorders>
            <w:vAlign w:val="center"/>
            <w:hideMark/>
          </w:tcPr>
          <w:p w14:paraId="2F3C7691"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88 500</w:t>
            </w:r>
          </w:p>
        </w:tc>
      </w:tr>
      <w:tr w:rsidR="00113F2B" w:rsidRPr="00990074" w14:paraId="74EB58E5" w14:textId="77777777" w:rsidTr="00113F2B">
        <w:trPr>
          <w:trHeight w:val="318"/>
        </w:trPr>
        <w:tc>
          <w:tcPr>
            <w:tcW w:w="387" w:type="pct"/>
            <w:tcBorders>
              <w:top w:val="single" w:sz="4" w:space="0" w:color="auto"/>
              <w:left w:val="single" w:sz="4" w:space="0" w:color="auto"/>
              <w:bottom w:val="single" w:sz="4" w:space="0" w:color="auto"/>
              <w:right w:val="single" w:sz="4" w:space="0" w:color="auto"/>
            </w:tcBorders>
            <w:vAlign w:val="center"/>
            <w:hideMark/>
          </w:tcPr>
          <w:p w14:paraId="5C5322B8"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2</w:t>
            </w:r>
          </w:p>
        </w:tc>
        <w:tc>
          <w:tcPr>
            <w:tcW w:w="1550" w:type="pct"/>
            <w:tcBorders>
              <w:top w:val="single" w:sz="4" w:space="0" w:color="auto"/>
              <w:left w:val="single" w:sz="4" w:space="0" w:color="auto"/>
              <w:bottom w:val="single" w:sz="4" w:space="0" w:color="auto"/>
              <w:right w:val="single" w:sz="4" w:space="0" w:color="auto"/>
            </w:tcBorders>
            <w:vAlign w:val="center"/>
            <w:hideMark/>
          </w:tcPr>
          <w:p w14:paraId="7C67CFBF" w14:textId="77777777" w:rsidR="00113F2B" w:rsidRPr="00990074" w:rsidRDefault="00113F2B" w:rsidP="00113F2B">
            <w:pPr>
              <w:autoSpaceDE w:val="0"/>
              <w:autoSpaceDN w:val="0"/>
              <w:adjustRightInd w:val="0"/>
              <w:rPr>
                <w:rFonts w:eastAsia="Times New Roman"/>
                <w:color w:val="000000"/>
                <w:sz w:val="26"/>
                <w:szCs w:val="26"/>
                <w:lang w:val="ru-RU"/>
              </w:rPr>
            </w:pPr>
            <w:r w:rsidRPr="00990074">
              <w:rPr>
                <w:rFonts w:eastAsia="Times New Roman"/>
                <w:color w:val="000000"/>
                <w:sz w:val="26"/>
                <w:szCs w:val="26"/>
                <w:lang w:val="ru-RU"/>
              </w:rPr>
              <w:t xml:space="preserve">Програміст </w:t>
            </w:r>
          </w:p>
        </w:tc>
        <w:tc>
          <w:tcPr>
            <w:tcW w:w="765" w:type="pct"/>
            <w:tcBorders>
              <w:top w:val="single" w:sz="4" w:space="0" w:color="auto"/>
              <w:left w:val="single" w:sz="4" w:space="0" w:color="auto"/>
              <w:bottom w:val="single" w:sz="4" w:space="0" w:color="auto"/>
              <w:right w:val="single" w:sz="4" w:space="0" w:color="auto"/>
            </w:tcBorders>
            <w:vAlign w:val="center"/>
            <w:hideMark/>
          </w:tcPr>
          <w:p w14:paraId="3599C999"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2</w:t>
            </w:r>
          </w:p>
        </w:tc>
        <w:tc>
          <w:tcPr>
            <w:tcW w:w="589" w:type="pct"/>
            <w:tcBorders>
              <w:top w:val="single" w:sz="4" w:space="0" w:color="auto"/>
              <w:left w:val="single" w:sz="4" w:space="0" w:color="auto"/>
              <w:bottom w:val="single" w:sz="4" w:space="0" w:color="auto"/>
              <w:right w:val="single" w:sz="4" w:space="0" w:color="auto"/>
            </w:tcBorders>
            <w:vAlign w:val="center"/>
            <w:hideMark/>
          </w:tcPr>
          <w:p w14:paraId="67D7CC1F"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59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5CBE9D6C"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1350</w:t>
            </w:r>
          </w:p>
        </w:tc>
        <w:tc>
          <w:tcPr>
            <w:tcW w:w="660" w:type="pct"/>
            <w:tcBorders>
              <w:top w:val="single" w:sz="4" w:space="0" w:color="auto"/>
              <w:left w:val="single" w:sz="4" w:space="0" w:color="auto"/>
              <w:bottom w:val="single" w:sz="4" w:space="0" w:color="auto"/>
              <w:right w:val="single" w:sz="4" w:space="0" w:color="auto"/>
            </w:tcBorders>
            <w:vAlign w:val="center"/>
            <w:hideMark/>
          </w:tcPr>
          <w:p w14:paraId="17AA221C"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159 300</w:t>
            </w:r>
          </w:p>
        </w:tc>
      </w:tr>
      <w:tr w:rsidR="00113F2B" w:rsidRPr="00990074" w14:paraId="792FEFE7" w14:textId="77777777" w:rsidTr="00113F2B">
        <w:trPr>
          <w:trHeight w:val="432"/>
        </w:trPr>
        <w:tc>
          <w:tcPr>
            <w:tcW w:w="387" w:type="pct"/>
            <w:tcBorders>
              <w:top w:val="single" w:sz="4" w:space="0" w:color="auto"/>
              <w:left w:val="single" w:sz="4" w:space="0" w:color="auto"/>
              <w:bottom w:val="single" w:sz="4" w:space="0" w:color="auto"/>
              <w:right w:val="single" w:sz="4" w:space="0" w:color="auto"/>
            </w:tcBorders>
            <w:vAlign w:val="center"/>
            <w:hideMark/>
          </w:tcPr>
          <w:p w14:paraId="03BE4966"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3</w:t>
            </w:r>
          </w:p>
        </w:tc>
        <w:tc>
          <w:tcPr>
            <w:tcW w:w="1550" w:type="pct"/>
            <w:tcBorders>
              <w:top w:val="single" w:sz="4" w:space="0" w:color="auto"/>
              <w:left w:val="single" w:sz="4" w:space="0" w:color="auto"/>
              <w:bottom w:val="single" w:sz="4" w:space="0" w:color="auto"/>
              <w:right w:val="single" w:sz="4" w:space="0" w:color="auto"/>
            </w:tcBorders>
            <w:vAlign w:val="center"/>
            <w:hideMark/>
          </w:tcPr>
          <w:p w14:paraId="36127970" w14:textId="77777777" w:rsidR="00113F2B" w:rsidRPr="00990074" w:rsidRDefault="00113F2B" w:rsidP="00113F2B">
            <w:pPr>
              <w:autoSpaceDE w:val="0"/>
              <w:autoSpaceDN w:val="0"/>
              <w:adjustRightInd w:val="0"/>
              <w:rPr>
                <w:rFonts w:eastAsia="Times New Roman"/>
                <w:color w:val="000000"/>
                <w:sz w:val="26"/>
                <w:szCs w:val="26"/>
                <w:lang w:val="ru-RU"/>
              </w:rPr>
            </w:pPr>
            <w:r w:rsidRPr="00990074">
              <w:rPr>
                <w:rFonts w:eastAsia="Times New Roman"/>
                <w:color w:val="000000"/>
                <w:sz w:val="26"/>
                <w:szCs w:val="26"/>
                <w:lang w:val="ru-RU"/>
              </w:rPr>
              <w:t xml:space="preserve">Тестувальник </w:t>
            </w:r>
          </w:p>
        </w:tc>
        <w:tc>
          <w:tcPr>
            <w:tcW w:w="765" w:type="pct"/>
            <w:tcBorders>
              <w:top w:val="single" w:sz="4" w:space="0" w:color="auto"/>
              <w:left w:val="single" w:sz="4" w:space="0" w:color="auto"/>
              <w:bottom w:val="single" w:sz="4" w:space="0" w:color="auto"/>
              <w:right w:val="single" w:sz="4" w:space="0" w:color="auto"/>
            </w:tcBorders>
            <w:vAlign w:val="center"/>
            <w:hideMark/>
          </w:tcPr>
          <w:p w14:paraId="7DC99E0B"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w:t>
            </w:r>
          </w:p>
        </w:tc>
        <w:tc>
          <w:tcPr>
            <w:tcW w:w="589" w:type="pct"/>
            <w:tcBorders>
              <w:top w:val="single" w:sz="4" w:space="0" w:color="auto"/>
              <w:left w:val="single" w:sz="4" w:space="0" w:color="auto"/>
              <w:bottom w:val="single" w:sz="4" w:space="0" w:color="auto"/>
              <w:right w:val="single" w:sz="4" w:space="0" w:color="auto"/>
            </w:tcBorders>
            <w:vAlign w:val="center"/>
            <w:hideMark/>
          </w:tcPr>
          <w:p w14:paraId="3AC0FC77"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38 днів</w:t>
            </w:r>
          </w:p>
        </w:tc>
        <w:tc>
          <w:tcPr>
            <w:tcW w:w="1049" w:type="pct"/>
            <w:tcBorders>
              <w:top w:val="single" w:sz="4" w:space="0" w:color="auto"/>
              <w:left w:val="single" w:sz="4" w:space="0" w:color="auto"/>
              <w:bottom w:val="single" w:sz="4" w:space="0" w:color="auto"/>
              <w:right w:val="single" w:sz="4" w:space="0" w:color="auto"/>
            </w:tcBorders>
            <w:vAlign w:val="center"/>
            <w:hideMark/>
          </w:tcPr>
          <w:p w14:paraId="18A22D6F"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1000</w:t>
            </w:r>
          </w:p>
        </w:tc>
        <w:tc>
          <w:tcPr>
            <w:tcW w:w="660" w:type="pct"/>
            <w:tcBorders>
              <w:top w:val="single" w:sz="4" w:space="0" w:color="auto"/>
              <w:left w:val="single" w:sz="4" w:space="0" w:color="auto"/>
              <w:bottom w:val="single" w:sz="4" w:space="0" w:color="auto"/>
              <w:right w:val="single" w:sz="4" w:space="0" w:color="auto"/>
            </w:tcBorders>
            <w:vAlign w:val="center"/>
            <w:hideMark/>
          </w:tcPr>
          <w:p w14:paraId="20B5CAC0" w14:textId="77777777" w:rsidR="00113F2B" w:rsidRPr="00990074" w:rsidRDefault="00113F2B" w:rsidP="00113F2B">
            <w:pPr>
              <w:autoSpaceDE w:val="0"/>
              <w:autoSpaceDN w:val="0"/>
              <w:adjustRightInd w:val="0"/>
              <w:jc w:val="center"/>
              <w:rPr>
                <w:rFonts w:eastAsia="Times New Roman"/>
                <w:color w:val="000000"/>
                <w:sz w:val="26"/>
                <w:szCs w:val="26"/>
                <w:lang w:val="ru-RU"/>
              </w:rPr>
            </w:pPr>
            <w:r w:rsidRPr="00990074">
              <w:rPr>
                <w:rFonts w:eastAsia="Times New Roman"/>
                <w:color w:val="000000"/>
                <w:sz w:val="26"/>
                <w:szCs w:val="26"/>
                <w:lang w:val="ru-RU"/>
              </w:rPr>
              <w:t>38 000</w:t>
            </w:r>
          </w:p>
        </w:tc>
      </w:tr>
      <w:tr w:rsidR="00113F2B" w:rsidRPr="00990074" w14:paraId="47CFA4AC" w14:textId="77777777" w:rsidTr="00113F2B">
        <w:trPr>
          <w:trHeight w:val="455"/>
        </w:trPr>
        <w:tc>
          <w:tcPr>
            <w:tcW w:w="387" w:type="pct"/>
            <w:tcBorders>
              <w:top w:val="single" w:sz="4" w:space="0" w:color="auto"/>
              <w:left w:val="single" w:sz="4" w:space="0" w:color="auto"/>
              <w:bottom w:val="single" w:sz="4" w:space="0" w:color="auto"/>
              <w:right w:val="single" w:sz="4" w:space="0" w:color="auto"/>
            </w:tcBorders>
          </w:tcPr>
          <w:p w14:paraId="3F136E0C" w14:textId="77777777" w:rsidR="00113F2B" w:rsidRPr="00990074" w:rsidRDefault="00113F2B" w:rsidP="00113F2B">
            <w:pPr>
              <w:jc w:val="center"/>
              <w:rPr>
                <w:rFonts w:eastAsia="Times New Roman"/>
                <w:sz w:val="26"/>
                <w:szCs w:val="26"/>
                <w:lang w:eastAsia="ru-RU"/>
              </w:rPr>
            </w:pPr>
          </w:p>
        </w:tc>
        <w:tc>
          <w:tcPr>
            <w:tcW w:w="3953" w:type="pct"/>
            <w:gridSpan w:val="4"/>
            <w:tcBorders>
              <w:top w:val="single" w:sz="4" w:space="0" w:color="auto"/>
              <w:left w:val="single" w:sz="4" w:space="0" w:color="auto"/>
              <w:bottom w:val="single" w:sz="4" w:space="0" w:color="auto"/>
              <w:right w:val="single" w:sz="4" w:space="0" w:color="auto"/>
            </w:tcBorders>
            <w:vAlign w:val="center"/>
            <w:hideMark/>
          </w:tcPr>
          <w:p w14:paraId="6771A962"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Разом:</w:t>
            </w:r>
          </w:p>
        </w:tc>
        <w:tc>
          <w:tcPr>
            <w:tcW w:w="660" w:type="pct"/>
            <w:tcBorders>
              <w:top w:val="single" w:sz="4" w:space="0" w:color="auto"/>
              <w:left w:val="single" w:sz="4" w:space="0" w:color="auto"/>
              <w:bottom w:val="single" w:sz="4" w:space="0" w:color="auto"/>
              <w:right w:val="single" w:sz="4" w:space="0" w:color="auto"/>
            </w:tcBorders>
            <w:vAlign w:val="center"/>
            <w:hideMark/>
          </w:tcPr>
          <w:p w14:paraId="0E7C0B71" w14:textId="77777777" w:rsidR="00113F2B" w:rsidRPr="00990074" w:rsidRDefault="00113F2B" w:rsidP="00113F2B">
            <w:pPr>
              <w:jc w:val="center"/>
              <w:rPr>
                <w:rFonts w:eastAsia="Times New Roman"/>
                <w:sz w:val="26"/>
                <w:szCs w:val="26"/>
                <w:lang w:eastAsia="ru-RU"/>
              </w:rPr>
            </w:pPr>
            <w:r w:rsidRPr="00990074">
              <w:rPr>
                <w:rFonts w:eastAsia="Times New Roman"/>
                <w:sz w:val="26"/>
                <w:szCs w:val="26"/>
                <w:lang w:eastAsia="ru-RU"/>
              </w:rPr>
              <w:t>285 800</w:t>
            </w:r>
          </w:p>
        </w:tc>
      </w:tr>
    </w:tbl>
    <w:p w14:paraId="03ED444A" w14:textId="77777777" w:rsidR="00113F2B" w:rsidRPr="00990074" w:rsidRDefault="00113F2B" w:rsidP="00113F2B">
      <w:pPr>
        <w:spacing w:before="120"/>
        <w:ind w:firstLine="567"/>
        <w:rPr>
          <w:rFonts w:eastAsia="Times New Roman"/>
          <w:szCs w:val="28"/>
          <w:lang w:val="ru-RU" w:eastAsia="ru-RU"/>
        </w:rPr>
      </w:pPr>
      <w:r w:rsidRPr="00990074">
        <w:rPr>
          <w:rFonts w:eastAsia="Times New Roman"/>
          <w:bCs/>
          <w:noProof/>
          <w:szCs w:val="28"/>
        </w:rPr>
        <w:t xml:space="preserve">2) </w:t>
      </w:r>
      <w:r w:rsidRPr="00990074">
        <w:rPr>
          <w:rFonts w:eastAsia="Times New Roman"/>
          <w:szCs w:val="28"/>
          <w:lang w:val="ru-RU" w:eastAsia="ru-RU"/>
        </w:rPr>
        <w:t>Витрати на оплату праці працівникам тягнуть за собою сплату єдиного</w:t>
      </w:r>
      <w:r w:rsidRPr="00990074">
        <w:rPr>
          <w:rFonts w:eastAsia="Times New Roman"/>
          <w:szCs w:val="28"/>
          <w:lang w:eastAsia="ru-RU"/>
        </w:rPr>
        <w:t xml:space="preserve"> </w:t>
      </w:r>
      <w:r w:rsidRPr="00990074">
        <w:rPr>
          <w:rFonts w:eastAsia="Times New Roman"/>
          <w:szCs w:val="28"/>
          <w:lang w:val="ru-RU" w:eastAsia="ru-RU"/>
        </w:rPr>
        <w:t>соціального внеску В</w:t>
      </w:r>
      <w:r w:rsidRPr="00990074">
        <w:rPr>
          <w:rFonts w:eastAsia="Times New Roman"/>
          <w:szCs w:val="28"/>
          <w:vertAlign w:val="subscript"/>
          <w:lang w:val="ru-RU" w:eastAsia="ru-RU"/>
        </w:rPr>
        <w:t>єсв</w:t>
      </w:r>
      <w:r w:rsidRPr="00990074">
        <w:rPr>
          <w:rFonts w:eastAsia="Times New Roman"/>
          <w:szCs w:val="28"/>
          <w:lang w:val="ru-RU" w:eastAsia="ru-RU"/>
        </w:rPr>
        <w:t xml:space="preserve"> (22%).</w:t>
      </w:r>
    </w:p>
    <w:p w14:paraId="40616A47" w14:textId="77777777" w:rsidR="00113F2B" w:rsidRPr="00990074" w:rsidRDefault="00113F2B" w:rsidP="00113F2B">
      <w:pPr>
        <w:ind w:firstLine="567"/>
        <w:rPr>
          <w:rFonts w:eastAsia="Times New Roman"/>
          <w:szCs w:val="28"/>
          <w:lang w:val="ru-RU" w:eastAsia="ru-RU"/>
        </w:rPr>
      </w:pPr>
      <w:r w:rsidRPr="00990074">
        <w:rPr>
          <w:rFonts w:eastAsia="Times New Roman"/>
          <w:szCs w:val="28"/>
          <w:lang w:val="ru-RU" w:eastAsia="ru-RU"/>
        </w:rPr>
        <w:t xml:space="preserve">Максимальну величину бази нарахування єдиного внеску встановлено на рівні 25 розмірів прожиткового мінімуму для працездатних осіб (п. 4 ч. 1 ст. 1 Закону про ЄСВ). Отже, з 01.01.2018р.  максимальний розмір </w:t>
      </w:r>
      <w:r w:rsidRPr="00990074">
        <w:rPr>
          <w:rFonts w:eastAsia="Times New Roman"/>
          <w:szCs w:val="26"/>
          <w:lang w:eastAsia="ru-RU"/>
        </w:rPr>
        <w:t>заробітної плати</w:t>
      </w:r>
      <w:r w:rsidRPr="00990074">
        <w:rPr>
          <w:rFonts w:eastAsia="Times New Roman"/>
          <w:szCs w:val="28"/>
          <w:lang w:val="ru-RU" w:eastAsia="ru-RU"/>
        </w:rPr>
        <w:t>, з якої сплачують єдиний соціальний внесок - 55 845,00 грн.</w:t>
      </w:r>
      <w:r w:rsidRPr="00990074">
        <w:rPr>
          <w:rFonts w:ascii="Roboto" w:eastAsia="Times New Roman" w:hAnsi="Roboto"/>
          <w:color w:val="111111"/>
          <w:sz w:val="21"/>
          <w:szCs w:val="21"/>
          <w:shd w:val="clear" w:color="auto" w:fill="FFFFFF"/>
        </w:rPr>
        <w:t xml:space="preserve"> </w:t>
      </w:r>
      <w:r w:rsidRPr="00990074">
        <w:rPr>
          <w:rFonts w:eastAsia="Times New Roman"/>
          <w:szCs w:val="28"/>
          <w:lang w:val="ru-RU" w:eastAsia="ru-RU"/>
        </w:rPr>
        <w:t xml:space="preserve"> </w:t>
      </w:r>
    </w:p>
    <w:p w14:paraId="743703C0" w14:textId="77777777" w:rsidR="00113F2B" w:rsidRPr="00990074" w:rsidRDefault="00113F2B" w:rsidP="00113F2B">
      <w:pPr>
        <w:ind w:firstLine="567"/>
        <w:rPr>
          <w:rFonts w:eastAsia="Times New Roman"/>
          <w:szCs w:val="28"/>
          <w:lang w:val="ru-RU" w:eastAsia="ru-RU"/>
        </w:rPr>
      </w:pPr>
      <w:r w:rsidRPr="00990074">
        <w:rPr>
          <w:rFonts w:eastAsia="Times New Roman"/>
          <w:szCs w:val="28"/>
          <w:lang w:val="ru-RU" w:eastAsia="ru-RU"/>
        </w:rPr>
        <w:t xml:space="preserve">Місячна заробітна плата всіх розробників проекту не перевищує максимальну величину бази нарахування єдиного внеску, тому нарахування розраховується, як 22% від розміру </w:t>
      </w:r>
      <w:r w:rsidRPr="00990074">
        <w:rPr>
          <w:rFonts w:eastAsia="Times New Roman"/>
          <w:szCs w:val="26"/>
          <w:lang w:eastAsia="ru-RU"/>
        </w:rPr>
        <w:t>заробітної плати.</w:t>
      </w:r>
    </w:p>
    <w:p w14:paraId="7D97D468" w14:textId="77777777" w:rsidR="00113F2B" w:rsidRPr="00990074" w:rsidRDefault="00113F2B" w:rsidP="00113F2B">
      <w:pPr>
        <w:autoSpaceDE w:val="0"/>
        <w:autoSpaceDN w:val="0"/>
        <w:adjustRightInd w:val="0"/>
        <w:jc w:val="center"/>
        <w:rPr>
          <w:rFonts w:eastAsia="Times New Roman"/>
          <w:szCs w:val="28"/>
          <w:lang w:eastAsia="ru-RU"/>
        </w:rPr>
      </w:pPr>
      <w:r w:rsidRPr="00990074">
        <w:rPr>
          <w:rFonts w:eastAsia="Times New Roman"/>
          <w:szCs w:val="28"/>
          <w:lang w:eastAsia="ru-RU"/>
        </w:rPr>
        <w:t>В</w:t>
      </w:r>
      <w:r w:rsidRPr="00990074">
        <w:rPr>
          <w:rFonts w:eastAsia="Times New Roman"/>
          <w:szCs w:val="28"/>
          <w:vertAlign w:val="subscript"/>
          <w:lang w:eastAsia="ru-RU"/>
        </w:rPr>
        <w:t>єсв</w:t>
      </w:r>
      <w:r w:rsidRPr="00990074">
        <w:rPr>
          <w:rFonts w:eastAsia="Times New Roman"/>
          <w:szCs w:val="28"/>
          <w:lang w:eastAsia="ru-RU"/>
        </w:rPr>
        <w:t xml:space="preserve"> = (285 800,00) * 0,22 = 62 876,00 грн.</w:t>
      </w:r>
    </w:p>
    <w:p w14:paraId="44BC9D21" w14:textId="77777777" w:rsidR="00113F2B" w:rsidRDefault="00113F2B" w:rsidP="00113F2B">
      <w:pPr>
        <w:ind w:firstLine="567"/>
        <w:rPr>
          <w:rFonts w:eastAsia="Times New Roman"/>
          <w:noProof/>
          <w:szCs w:val="28"/>
          <w:lang w:eastAsia="ru-RU"/>
        </w:rPr>
      </w:pPr>
      <w:r w:rsidRPr="00990074">
        <w:rPr>
          <w:rFonts w:eastAsia="Times New Roman"/>
          <w:noProof/>
          <w:szCs w:val="28"/>
          <w:lang w:eastAsia="ru-RU"/>
        </w:rPr>
        <w:t>3) Витрати на додаткові вироби, що закуповуються (</w:t>
      </w:r>
      <w:r w:rsidRPr="00D05606">
        <w:rPr>
          <w:rFonts w:eastAsia="Times New Roman"/>
          <w:bCs/>
          <w:i/>
          <w:noProof/>
          <w:szCs w:val="28"/>
          <w:lang w:val="ru-RU" w:eastAsia="ru-RU"/>
        </w:rPr>
        <w:t>В</w:t>
      </w:r>
      <w:r w:rsidRPr="00D05606">
        <w:rPr>
          <w:rFonts w:eastAsia="Times New Roman"/>
          <w:bCs/>
          <w:i/>
          <w:noProof/>
          <w:szCs w:val="28"/>
          <w:vertAlign w:val="subscript"/>
          <w:lang w:val="ru-RU" w:eastAsia="ru-RU"/>
        </w:rPr>
        <w:t>д</w:t>
      </w:r>
      <w:r w:rsidRPr="00990074">
        <w:rPr>
          <w:rFonts w:eastAsia="Times New Roman"/>
          <w:bCs/>
          <w:noProof/>
          <w:szCs w:val="28"/>
          <w:lang w:eastAsia="ru-RU"/>
        </w:rPr>
        <w:t>)</w:t>
      </w:r>
      <w:r>
        <w:rPr>
          <w:rFonts w:eastAsia="Times New Roman"/>
          <w:bCs/>
          <w:noProof/>
          <w:szCs w:val="28"/>
          <w:lang w:val="ru-RU" w:eastAsia="ru-RU"/>
        </w:rPr>
        <w:t xml:space="preserve"> </w:t>
      </w:r>
      <w:r w:rsidRPr="00990074">
        <w:rPr>
          <w:rFonts w:eastAsia="Times New Roman"/>
          <w:noProof/>
          <w:szCs w:val="28"/>
          <w:lang w:eastAsia="ru-RU"/>
        </w:rPr>
        <w:t>визначаються за їхніми фактичними цінами з врахуванням найменування, номенклатури та необхідної їх кількості в проекті. Вихідні дані та результати розрахунків оформляються у табл. 5.2. Транспортно-заготівельні витрати (</w:t>
      </w:r>
      <w:r w:rsidRPr="00D05606">
        <w:rPr>
          <w:rFonts w:eastAsia="Times New Roman"/>
          <w:i/>
          <w:noProof/>
          <w:szCs w:val="28"/>
          <w:lang w:val="ru-RU" w:eastAsia="ru-RU"/>
        </w:rPr>
        <w:t>В</w:t>
      </w:r>
      <w:r w:rsidRPr="00D05606">
        <w:rPr>
          <w:rFonts w:eastAsia="Times New Roman"/>
          <w:i/>
          <w:noProof/>
          <w:szCs w:val="28"/>
          <w:vertAlign w:val="subscript"/>
          <w:lang w:val="ru-RU" w:eastAsia="ru-RU"/>
        </w:rPr>
        <w:t>тр</w:t>
      </w:r>
      <w:r w:rsidRPr="00990074">
        <w:rPr>
          <w:rFonts w:eastAsia="Times New Roman"/>
          <w:i/>
          <w:iCs/>
          <w:noProof/>
          <w:szCs w:val="28"/>
          <w:lang w:eastAsia="ru-RU"/>
        </w:rPr>
        <w:t>)</w:t>
      </w:r>
      <w:r w:rsidRPr="00990074">
        <w:rPr>
          <w:rFonts w:eastAsia="Times New Roman"/>
          <w:noProof/>
          <w:szCs w:val="28"/>
          <w:lang w:eastAsia="ru-RU"/>
        </w:rPr>
        <w:t xml:space="preserve"> становлять 15% суми витрат на додаткові вироби, що закуповуються.</w:t>
      </w:r>
    </w:p>
    <w:p w14:paraId="12E4E4DD" w14:textId="77777777" w:rsidR="00113F2B" w:rsidRDefault="00113F2B" w:rsidP="00113F2B">
      <w:pPr>
        <w:ind w:firstLine="567"/>
        <w:rPr>
          <w:rFonts w:eastAsia="Times New Roman"/>
          <w:noProof/>
          <w:szCs w:val="28"/>
          <w:lang w:eastAsia="ru-RU"/>
        </w:rPr>
      </w:pPr>
    </w:p>
    <w:p w14:paraId="722CBF02" w14:textId="77777777" w:rsidR="00113F2B" w:rsidRDefault="00113F2B" w:rsidP="00113F2B">
      <w:pPr>
        <w:rPr>
          <w:rFonts w:eastAsia="Times New Roman"/>
          <w:noProof/>
          <w:szCs w:val="28"/>
          <w:lang w:eastAsia="ru-RU"/>
        </w:rPr>
      </w:pPr>
    </w:p>
    <w:p w14:paraId="39A8AFEE" w14:textId="77777777" w:rsidR="00113F2B" w:rsidRDefault="00113F2B" w:rsidP="00113F2B">
      <w:pPr>
        <w:rPr>
          <w:rFonts w:eastAsia="Times New Roman"/>
          <w:noProof/>
          <w:szCs w:val="28"/>
          <w:lang w:eastAsia="ru-RU"/>
        </w:rPr>
      </w:pPr>
    </w:p>
    <w:p w14:paraId="17720F36" w14:textId="77777777" w:rsidR="00113F2B" w:rsidRPr="00990074" w:rsidRDefault="00113F2B" w:rsidP="00113F2B">
      <w:pPr>
        <w:rPr>
          <w:rFonts w:eastAsia="Times New Roman"/>
          <w:noProof/>
          <w:szCs w:val="28"/>
          <w:lang w:eastAsia="ru-RU"/>
        </w:rPr>
      </w:pPr>
    </w:p>
    <w:p w14:paraId="0DBE449D" w14:textId="77777777" w:rsidR="00113F2B" w:rsidRPr="00990074" w:rsidRDefault="00113F2B" w:rsidP="00113F2B">
      <w:pPr>
        <w:jc w:val="right"/>
        <w:rPr>
          <w:rFonts w:eastAsia="Times New Roman"/>
          <w:i/>
          <w:noProof/>
          <w:szCs w:val="28"/>
          <w:lang w:eastAsia="ru-RU"/>
        </w:rPr>
      </w:pPr>
      <w:r w:rsidRPr="00990074">
        <w:rPr>
          <w:rFonts w:eastAsia="Times New Roman"/>
          <w:i/>
          <w:noProof/>
          <w:szCs w:val="28"/>
          <w:lang w:eastAsia="ru-RU"/>
        </w:rPr>
        <w:t>Таблиця 5.2</w:t>
      </w:r>
    </w:p>
    <w:p w14:paraId="575B0523" w14:textId="77777777" w:rsidR="00113F2B" w:rsidRPr="00990074" w:rsidRDefault="00113F2B" w:rsidP="00113F2B">
      <w:pPr>
        <w:spacing w:line="240" w:lineRule="auto"/>
        <w:jc w:val="center"/>
        <w:rPr>
          <w:rFonts w:eastAsia="Times New Roman"/>
          <w:b/>
          <w:bCs/>
          <w:noProof/>
          <w:szCs w:val="28"/>
        </w:rPr>
      </w:pPr>
      <w:r w:rsidRPr="00990074">
        <w:rPr>
          <w:rFonts w:eastAsia="Times New Roman"/>
          <w:b/>
          <w:bCs/>
          <w:noProof/>
          <w:szCs w:val="28"/>
        </w:rPr>
        <w:t>Розрахунок витрат на куповані вироби</w:t>
      </w:r>
    </w:p>
    <w:tbl>
      <w:tblPr>
        <w:tblW w:w="10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0"/>
        <w:gridCol w:w="1844"/>
        <w:gridCol w:w="2160"/>
        <w:gridCol w:w="1293"/>
        <w:gridCol w:w="1295"/>
        <w:gridCol w:w="1143"/>
        <w:gridCol w:w="2493"/>
      </w:tblGrid>
      <w:tr w:rsidR="00113F2B" w:rsidRPr="00990074" w14:paraId="1D9B63C2" w14:textId="77777777" w:rsidTr="00113F2B">
        <w:trPr>
          <w:trHeight w:val="1547"/>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59E1023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 п/п</w:t>
            </w:r>
          </w:p>
        </w:tc>
        <w:tc>
          <w:tcPr>
            <w:tcW w:w="1844" w:type="dxa"/>
            <w:tcBorders>
              <w:top w:val="single" w:sz="4" w:space="0" w:color="auto"/>
              <w:left w:val="single" w:sz="4" w:space="0" w:color="auto"/>
              <w:bottom w:val="single" w:sz="4" w:space="0" w:color="auto"/>
              <w:right w:val="single" w:sz="4" w:space="0" w:color="auto"/>
            </w:tcBorders>
            <w:vAlign w:val="center"/>
            <w:hideMark/>
          </w:tcPr>
          <w:p w14:paraId="281E73B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Найменування матеріалів</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349D96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Марка, тип</w:t>
            </w:r>
          </w:p>
        </w:tc>
        <w:tc>
          <w:tcPr>
            <w:tcW w:w="1293" w:type="dxa"/>
            <w:tcBorders>
              <w:top w:val="single" w:sz="4" w:space="0" w:color="auto"/>
              <w:left w:val="single" w:sz="4" w:space="0" w:color="auto"/>
              <w:bottom w:val="single" w:sz="4" w:space="0" w:color="auto"/>
              <w:right w:val="single" w:sz="4" w:space="0" w:color="auto"/>
            </w:tcBorders>
            <w:vAlign w:val="center"/>
            <w:hideMark/>
          </w:tcPr>
          <w:p w14:paraId="3325CE1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Кількість на розробку, шт.</w:t>
            </w:r>
          </w:p>
        </w:tc>
        <w:tc>
          <w:tcPr>
            <w:tcW w:w="1295" w:type="dxa"/>
            <w:tcBorders>
              <w:top w:val="single" w:sz="4" w:space="0" w:color="auto"/>
              <w:left w:val="single" w:sz="4" w:space="0" w:color="auto"/>
              <w:bottom w:val="single" w:sz="4" w:space="0" w:color="auto"/>
              <w:right w:val="single" w:sz="4" w:space="0" w:color="auto"/>
            </w:tcBorders>
            <w:vAlign w:val="center"/>
            <w:hideMark/>
          </w:tcPr>
          <w:p w14:paraId="4C5FE60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Ціна за одиницю, грн.</w:t>
            </w:r>
          </w:p>
        </w:tc>
        <w:tc>
          <w:tcPr>
            <w:tcW w:w="1143" w:type="dxa"/>
            <w:tcBorders>
              <w:top w:val="single" w:sz="4" w:space="0" w:color="auto"/>
              <w:left w:val="single" w:sz="4" w:space="0" w:color="auto"/>
              <w:bottom w:val="single" w:sz="4" w:space="0" w:color="auto"/>
              <w:right w:val="single" w:sz="4" w:space="0" w:color="auto"/>
            </w:tcBorders>
            <w:vAlign w:val="center"/>
            <w:hideMark/>
          </w:tcPr>
          <w:p w14:paraId="160871B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Сума витрат, грн.</w:t>
            </w:r>
          </w:p>
        </w:tc>
        <w:tc>
          <w:tcPr>
            <w:tcW w:w="2493" w:type="dxa"/>
            <w:tcBorders>
              <w:top w:val="single" w:sz="4" w:space="0" w:color="auto"/>
              <w:left w:val="single" w:sz="4" w:space="0" w:color="auto"/>
              <w:bottom w:val="single" w:sz="4" w:space="0" w:color="auto"/>
              <w:right w:val="single" w:sz="4" w:space="0" w:color="auto"/>
            </w:tcBorders>
            <w:vAlign w:val="center"/>
            <w:hideMark/>
          </w:tcPr>
          <w:p w14:paraId="5CFE29ED" w14:textId="77777777" w:rsidR="00113F2B" w:rsidRPr="003E6856" w:rsidRDefault="00113F2B" w:rsidP="00113F2B">
            <w:pPr>
              <w:jc w:val="center"/>
              <w:rPr>
                <w:rFonts w:eastAsia="Times New Roman"/>
                <w:spacing w:val="-18"/>
                <w:sz w:val="26"/>
                <w:szCs w:val="26"/>
                <w:lang w:eastAsia="uk-UA"/>
              </w:rPr>
            </w:pPr>
            <w:r w:rsidRPr="003E6856">
              <w:rPr>
                <w:rFonts w:eastAsia="Times New Roman"/>
                <w:spacing w:val="-18"/>
                <w:sz w:val="26"/>
                <w:szCs w:val="26"/>
                <w:lang w:eastAsia="uk-UA"/>
              </w:rPr>
              <w:t>Сума витрат з урахуванням транспортно-заготівельних витрат, грн.</w:t>
            </w:r>
          </w:p>
        </w:tc>
      </w:tr>
      <w:tr w:rsidR="00113F2B" w:rsidRPr="00990074" w14:paraId="4E75F9F7" w14:textId="77777777" w:rsidTr="00113F2B">
        <w:trPr>
          <w:trHeight w:val="899"/>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6D4ECA3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1844" w:type="dxa"/>
            <w:tcBorders>
              <w:top w:val="single" w:sz="4" w:space="0" w:color="auto"/>
              <w:left w:val="single" w:sz="4" w:space="0" w:color="auto"/>
              <w:bottom w:val="single" w:sz="4" w:space="0" w:color="auto"/>
              <w:right w:val="single" w:sz="4" w:space="0" w:color="auto"/>
            </w:tcBorders>
            <w:vAlign w:val="center"/>
            <w:hideMark/>
          </w:tcPr>
          <w:p w14:paraId="02B0776D" w14:textId="77777777" w:rsidR="00113F2B" w:rsidRPr="00990074" w:rsidRDefault="00113F2B" w:rsidP="00113F2B">
            <w:pPr>
              <w:jc w:val="center"/>
              <w:rPr>
                <w:rFonts w:eastAsia="Times New Roman"/>
                <w:sz w:val="26"/>
                <w:szCs w:val="26"/>
              </w:rPr>
            </w:pPr>
            <w:r w:rsidRPr="00990074">
              <w:rPr>
                <w:rFonts w:eastAsia="Times New Roman"/>
                <w:sz w:val="26"/>
                <w:szCs w:val="26"/>
              </w:rPr>
              <w:t>Флешка</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6E2432D"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rPr>
              <w:t>Kingston DataTraveler SE9 32GB</w:t>
            </w:r>
          </w:p>
        </w:tc>
        <w:tc>
          <w:tcPr>
            <w:tcW w:w="1293" w:type="dxa"/>
            <w:tcBorders>
              <w:top w:val="single" w:sz="4" w:space="0" w:color="auto"/>
              <w:left w:val="single" w:sz="4" w:space="0" w:color="auto"/>
              <w:bottom w:val="single" w:sz="4" w:space="0" w:color="auto"/>
              <w:right w:val="single" w:sz="4" w:space="0" w:color="auto"/>
            </w:tcBorders>
            <w:vAlign w:val="center"/>
            <w:hideMark/>
          </w:tcPr>
          <w:p w14:paraId="7137E02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w:t>
            </w:r>
          </w:p>
        </w:tc>
        <w:tc>
          <w:tcPr>
            <w:tcW w:w="1295" w:type="dxa"/>
            <w:tcBorders>
              <w:top w:val="single" w:sz="4" w:space="0" w:color="auto"/>
              <w:left w:val="single" w:sz="4" w:space="0" w:color="auto"/>
              <w:bottom w:val="single" w:sz="4" w:space="0" w:color="auto"/>
              <w:right w:val="single" w:sz="4" w:space="0" w:color="auto"/>
            </w:tcBorders>
            <w:vAlign w:val="center"/>
            <w:hideMark/>
          </w:tcPr>
          <w:p w14:paraId="079E271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300,00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594F1DD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4B386B3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1725,00</w:t>
            </w:r>
          </w:p>
        </w:tc>
      </w:tr>
      <w:tr w:rsidR="00113F2B" w:rsidRPr="00990074" w14:paraId="0ABBE228" w14:textId="77777777" w:rsidTr="00113F2B">
        <w:trPr>
          <w:trHeight w:val="314"/>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1F03628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1844" w:type="dxa"/>
            <w:tcBorders>
              <w:top w:val="single" w:sz="4" w:space="0" w:color="auto"/>
              <w:left w:val="single" w:sz="4" w:space="0" w:color="auto"/>
              <w:bottom w:val="single" w:sz="4" w:space="0" w:color="auto"/>
              <w:right w:val="single" w:sz="4" w:space="0" w:color="auto"/>
            </w:tcBorders>
            <w:vAlign w:val="center"/>
            <w:hideMark/>
          </w:tcPr>
          <w:p w14:paraId="5FE7C12A" w14:textId="77777777" w:rsidR="00113F2B" w:rsidRPr="00990074" w:rsidRDefault="00113F2B" w:rsidP="00113F2B">
            <w:pPr>
              <w:jc w:val="center"/>
              <w:rPr>
                <w:rFonts w:eastAsia="Times New Roman"/>
                <w:sz w:val="26"/>
                <w:szCs w:val="26"/>
              </w:rPr>
            </w:pPr>
            <w:r w:rsidRPr="00990074">
              <w:rPr>
                <w:rFonts w:eastAsia="Times New Roman"/>
                <w:sz w:val="26"/>
                <w:szCs w:val="26"/>
              </w:rPr>
              <w:t>Папір</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8EA4637"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lang w:val="en-US" w:eastAsia="uk-UA"/>
              </w:rPr>
              <w:t>ZOOM</w:t>
            </w:r>
            <w:r w:rsidRPr="003E6856">
              <w:rPr>
                <w:rFonts w:eastAsia="Times New Roman"/>
                <w:spacing w:val="-20"/>
                <w:sz w:val="26"/>
                <w:szCs w:val="26"/>
                <w:lang w:eastAsia="uk-UA"/>
              </w:rPr>
              <w:t xml:space="preserve"> 543234</w:t>
            </w:r>
          </w:p>
        </w:tc>
        <w:tc>
          <w:tcPr>
            <w:tcW w:w="1293" w:type="dxa"/>
            <w:tcBorders>
              <w:top w:val="single" w:sz="4" w:space="0" w:color="auto"/>
              <w:left w:val="single" w:sz="4" w:space="0" w:color="auto"/>
              <w:bottom w:val="single" w:sz="4" w:space="0" w:color="auto"/>
              <w:right w:val="single" w:sz="4" w:space="0" w:color="auto"/>
            </w:tcBorders>
            <w:vAlign w:val="center"/>
            <w:hideMark/>
          </w:tcPr>
          <w:p w14:paraId="2E94A3A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w:t>
            </w:r>
          </w:p>
        </w:tc>
        <w:tc>
          <w:tcPr>
            <w:tcW w:w="1295" w:type="dxa"/>
            <w:tcBorders>
              <w:top w:val="single" w:sz="4" w:space="0" w:color="auto"/>
              <w:left w:val="single" w:sz="4" w:space="0" w:color="auto"/>
              <w:bottom w:val="single" w:sz="4" w:space="0" w:color="auto"/>
              <w:right w:val="single" w:sz="4" w:space="0" w:color="auto"/>
            </w:tcBorders>
            <w:vAlign w:val="center"/>
            <w:hideMark/>
          </w:tcPr>
          <w:p w14:paraId="1756A77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ru-RU" w:eastAsia="uk-UA"/>
              </w:rPr>
              <w:t>100</w:t>
            </w:r>
            <w:r w:rsidRPr="00990074">
              <w:rPr>
                <w:rFonts w:eastAsia="Times New Roman"/>
                <w:sz w:val="26"/>
                <w:szCs w:val="26"/>
                <w:lang w:eastAsia="uk-UA"/>
              </w:rPr>
              <w:t>,00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7264493D" w14:textId="77777777" w:rsidR="00113F2B" w:rsidRPr="00990074" w:rsidRDefault="00113F2B" w:rsidP="00113F2B">
            <w:pPr>
              <w:jc w:val="center"/>
              <w:rPr>
                <w:rFonts w:eastAsia="Times New Roman"/>
                <w:sz w:val="26"/>
                <w:szCs w:val="26"/>
                <w:lang w:val="ru-RU" w:eastAsia="uk-UA"/>
              </w:rPr>
            </w:pPr>
            <w:r w:rsidRPr="00990074">
              <w:rPr>
                <w:rFonts w:eastAsia="Times New Roman"/>
                <w:sz w:val="26"/>
                <w:szCs w:val="26"/>
                <w:lang w:val="ru-RU" w:eastAsia="uk-UA"/>
              </w:rPr>
              <w:t>1000,00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0C5A996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1150,00</w:t>
            </w:r>
          </w:p>
        </w:tc>
      </w:tr>
      <w:tr w:rsidR="00113F2B" w:rsidRPr="00990074" w14:paraId="4416BD5A" w14:textId="77777777" w:rsidTr="00113F2B">
        <w:trPr>
          <w:trHeight w:val="431"/>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64DFD4E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3</w:t>
            </w:r>
          </w:p>
        </w:tc>
        <w:tc>
          <w:tcPr>
            <w:tcW w:w="1844" w:type="dxa"/>
            <w:tcBorders>
              <w:top w:val="single" w:sz="4" w:space="0" w:color="auto"/>
              <w:left w:val="single" w:sz="4" w:space="0" w:color="auto"/>
              <w:bottom w:val="single" w:sz="4" w:space="0" w:color="auto"/>
              <w:right w:val="single" w:sz="4" w:space="0" w:color="auto"/>
            </w:tcBorders>
            <w:vAlign w:val="center"/>
            <w:hideMark/>
          </w:tcPr>
          <w:p w14:paraId="79F84B01" w14:textId="77777777" w:rsidR="00113F2B" w:rsidRPr="00990074" w:rsidRDefault="00113F2B" w:rsidP="00113F2B">
            <w:pPr>
              <w:jc w:val="center"/>
              <w:rPr>
                <w:rFonts w:eastAsia="Times New Roman"/>
                <w:sz w:val="26"/>
                <w:szCs w:val="26"/>
              </w:rPr>
            </w:pPr>
            <w:r w:rsidRPr="00990074">
              <w:rPr>
                <w:rFonts w:eastAsia="Times New Roman"/>
                <w:sz w:val="26"/>
                <w:szCs w:val="26"/>
              </w:rPr>
              <w:t>Канцтовари</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5626D6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Dendi</w:t>
            </w:r>
          </w:p>
        </w:tc>
        <w:tc>
          <w:tcPr>
            <w:tcW w:w="1293" w:type="dxa"/>
            <w:tcBorders>
              <w:top w:val="single" w:sz="4" w:space="0" w:color="auto"/>
              <w:left w:val="single" w:sz="4" w:space="0" w:color="auto"/>
              <w:bottom w:val="single" w:sz="4" w:space="0" w:color="auto"/>
              <w:right w:val="single" w:sz="4" w:space="0" w:color="auto"/>
            </w:tcBorders>
            <w:vAlign w:val="center"/>
            <w:hideMark/>
          </w:tcPr>
          <w:p w14:paraId="6C0D0FC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w:t>
            </w:r>
          </w:p>
        </w:tc>
        <w:tc>
          <w:tcPr>
            <w:tcW w:w="1295" w:type="dxa"/>
            <w:tcBorders>
              <w:top w:val="single" w:sz="4" w:space="0" w:color="auto"/>
              <w:left w:val="single" w:sz="4" w:space="0" w:color="auto"/>
              <w:bottom w:val="single" w:sz="4" w:space="0" w:color="auto"/>
              <w:right w:val="single" w:sz="4" w:space="0" w:color="auto"/>
            </w:tcBorders>
            <w:vAlign w:val="center"/>
            <w:hideMark/>
          </w:tcPr>
          <w:p w14:paraId="4C22C73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6D4264D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2724A69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2300,00</w:t>
            </w:r>
          </w:p>
        </w:tc>
      </w:tr>
      <w:tr w:rsidR="00113F2B" w:rsidRPr="00990074" w14:paraId="17755DB8" w14:textId="77777777" w:rsidTr="00113F2B">
        <w:trPr>
          <w:trHeight w:val="431"/>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376AF3C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w:t>
            </w:r>
          </w:p>
        </w:tc>
        <w:tc>
          <w:tcPr>
            <w:tcW w:w="1844" w:type="dxa"/>
            <w:tcBorders>
              <w:top w:val="single" w:sz="4" w:space="0" w:color="auto"/>
              <w:left w:val="single" w:sz="4" w:space="0" w:color="auto"/>
              <w:bottom w:val="single" w:sz="4" w:space="0" w:color="auto"/>
              <w:right w:val="single" w:sz="4" w:space="0" w:color="auto"/>
            </w:tcBorders>
            <w:vAlign w:val="center"/>
            <w:hideMark/>
          </w:tcPr>
          <w:p w14:paraId="1D16B0BF" w14:textId="77777777" w:rsidR="00113F2B" w:rsidRPr="00990074" w:rsidRDefault="00113F2B" w:rsidP="00113F2B">
            <w:pPr>
              <w:jc w:val="center"/>
              <w:rPr>
                <w:rFonts w:eastAsia="Times New Roman"/>
                <w:sz w:val="26"/>
                <w:szCs w:val="26"/>
              </w:rPr>
            </w:pPr>
            <w:r w:rsidRPr="00990074">
              <w:rPr>
                <w:rFonts w:eastAsia="Times New Roman"/>
                <w:sz w:val="26"/>
                <w:szCs w:val="26"/>
              </w:rPr>
              <w:t>Картридж</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A87639C"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lang w:eastAsia="uk-UA"/>
              </w:rPr>
              <w:t>HP 17A LJ Pro</w:t>
            </w:r>
          </w:p>
        </w:tc>
        <w:tc>
          <w:tcPr>
            <w:tcW w:w="1293" w:type="dxa"/>
            <w:tcBorders>
              <w:top w:val="single" w:sz="4" w:space="0" w:color="auto"/>
              <w:left w:val="single" w:sz="4" w:space="0" w:color="auto"/>
              <w:bottom w:val="single" w:sz="4" w:space="0" w:color="auto"/>
              <w:right w:val="single" w:sz="4" w:space="0" w:color="auto"/>
            </w:tcBorders>
            <w:vAlign w:val="center"/>
            <w:hideMark/>
          </w:tcPr>
          <w:p w14:paraId="0705117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1295" w:type="dxa"/>
            <w:tcBorders>
              <w:top w:val="single" w:sz="4" w:space="0" w:color="auto"/>
              <w:left w:val="single" w:sz="4" w:space="0" w:color="auto"/>
              <w:bottom w:val="single" w:sz="4" w:space="0" w:color="auto"/>
              <w:right w:val="single" w:sz="4" w:space="0" w:color="auto"/>
            </w:tcBorders>
            <w:vAlign w:val="center"/>
            <w:hideMark/>
          </w:tcPr>
          <w:p w14:paraId="687AF79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507A1A8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7758745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4600,00</w:t>
            </w:r>
          </w:p>
        </w:tc>
      </w:tr>
      <w:tr w:rsidR="00113F2B" w:rsidRPr="00990074" w14:paraId="7DA1C498" w14:textId="77777777" w:rsidTr="00113F2B">
        <w:trPr>
          <w:trHeight w:val="404"/>
          <w:jc w:val="center"/>
        </w:trPr>
        <w:tc>
          <w:tcPr>
            <w:tcW w:w="600" w:type="dxa"/>
            <w:tcBorders>
              <w:top w:val="single" w:sz="4" w:space="0" w:color="auto"/>
              <w:left w:val="single" w:sz="4" w:space="0" w:color="auto"/>
              <w:bottom w:val="single" w:sz="4" w:space="0" w:color="auto"/>
              <w:right w:val="single" w:sz="4" w:space="0" w:color="auto"/>
            </w:tcBorders>
            <w:vAlign w:val="center"/>
            <w:hideMark/>
          </w:tcPr>
          <w:p w14:paraId="0C99236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w:t>
            </w:r>
          </w:p>
        </w:tc>
        <w:tc>
          <w:tcPr>
            <w:tcW w:w="1844" w:type="dxa"/>
            <w:tcBorders>
              <w:top w:val="single" w:sz="4" w:space="0" w:color="auto"/>
              <w:left w:val="single" w:sz="4" w:space="0" w:color="auto"/>
              <w:bottom w:val="single" w:sz="4" w:space="0" w:color="auto"/>
              <w:right w:val="single" w:sz="4" w:space="0" w:color="auto"/>
            </w:tcBorders>
            <w:vAlign w:val="center"/>
            <w:hideMark/>
          </w:tcPr>
          <w:p w14:paraId="69EFEBCD" w14:textId="77777777" w:rsidR="00113F2B" w:rsidRPr="00990074" w:rsidRDefault="00113F2B" w:rsidP="00113F2B">
            <w:pPr>
              <w:jc w:val="center"/>
              <w:rPr>
                <w:rFonts w:eastAsia="Times New Roman"/>
                <w:sz w:val="26"/>
                <w:szCs w:val="26"/>
              </w:rPr>
            </w:pPr>
            <w:r w:rsidRPr="00990074">
              <w:rPr>
                <w:rFonts w:eastAsia="Times New Roman"/>
                <w:sz w:val="26"/>
                <w:szCs w:val="26"/>
              </w:rPr>
              <w:t>Навушники</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435F8F5" w14:textId="77777777" w:rsidR="00113F2B" w:rsidRPr="003E6856" w:rsidRDefault="00113F2B" w:rsidP="00113F2B">
            <w:pPr>
              <w:jc w:val="center"/>
              <w:rPr>
                <w:rFonts w:eastAsia="Times New Roman"/>
                <w:spacing w:val="-20"/>
                <w:sz w:val="26"/>
                <w:szCs w:val="26"/>
                <w:lang w:eastAsia="uk-UA"/>
              </w:rPr>
            </w:pPr>
            <w:r w:rsidRPr="003E6856">
              <w:rPr>
                <w:rFonts w:eastAsia="Times New Roman"/>
                <w:spacing w:val="-20"/>
                <w:sz w:val="26"/>
                <w:szCs w:val="26"/>
                <w:lang w:eastAsia="uk-UA"/>
              </w:rPr>
              <w:t>Sennheiser CX 3</w:t>
            </w:r>
          </w:p>
        </w:tc>
        <w:tc>
          <w:tcPr>
            <w:tcW w:w="1293" w:type="dxa"/>
            <w:tcBorders>
              <w:top w:val="single" w:sz="4" w:space="0" w:color="auto"/>
              <w:left w:val="single" w:sz="4" w:space="0" w:color="auto"/>
              <w:bottom w:val="single" w:sz="4" w:space="0" w:color="auto"/>
              <w:right w:val="single" w:sz="4" w:space="0" w:color="auto"/>
            </w:tcBorders>
            <w:vAlign w:val="center"/>
            <w:hideMark/>
          </w:tcPr>
          <w:p w14:paraId="159C8E8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w:t>
            </w:r>
          </w:p>
        </w:tc>
        <w:tc>
          <w:tcPr>
            <w:tcW w:w="1295" w:type="dxa"/>
            <w:tcBorders>
              <w:top w:val="single" w:sz="4" w:space="0" w:color="auto"/>
              <w:left w:val="single" w:sz="4" w:space="0" w:color="auto"/>
              <w:bottom w:val="single" w:sz="4" w:space="0" w:color="auto"/>
              <w:right w:val="single" w:sz="4" w:space="0" w:color="auto"/>
            </w:tcBorders>
            <w:vAlign w:val="center"/>
            <w:hideMark/>
          </w:tcPr>
          <w:p w14:paraId="3215458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1000,00</w:t>
            </w:r>
          </w:p>
        </w:tc>
        <w:tc>
          <w:tcPr>
            <w:tcW w:w="1143" w:type="dxa"/>
            <w:tcBorders>
              <w:top w:val="single" w:sz="4" w:space="0" w:color="auto"/>
              <w:left w:val="single" w:sz="4" w:space="0" w:color="auto"/>
              <w:bottom w:val="single" w:sz="4" w:space="0" w:color="auto"/>
              <w:right w:val="single" w:sz="4" w:space="0" w:color="auto"/>
            </w:tcBorders>
            <w:vAlign w:val="center"/>
            <w:hideMark/>
          </w:tcPr>
          <w:p w14:paraId="751966D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4000,00</w:t>
            </w:r>
          </w:p>
        </w:tc>
        <w:tc>
          <w:tcPr>
            <w:tcW w:w="2493" w:type="dxa"/>
            <w:tcBorders>
              <w:top w:val="single" w:sz="4" w:space="0" w:color="auto"/>
              <w:left w:val="single" w:sz="4" w:space="0" w:color="auto"/>
              <w:bottom w:val="single" w:sz="4" w:space="0" w:color="auto"/>
              <w:right w:val="single" w:sz="4" w:space="0" w:color="auto"/>
            </w:tcBorders>
            <w:vAlign w:val="center"/>
            <w:hideMark/>
          </w:tcPr>
          <w:p w14:paraId="6A8B50A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4600,00</w:t>
            </w:r>
          </w:p>
        </w:tc>
      </w:tr>
      <w:tr w:rsidR="00113F2B" w:rsidRPr="00990074" w14:paraId="14B2E752" w14:textId="77777777" w:rsidTr="00113F2B">
        <w:trPr>
          <w:trHeight w:val="359"/>
          <w:jc w:val="center"/>
        </w:trPr>
        <w:tc>
          <w:tcPr>
            <w:tcW w:w="8335" w:type="dxa"/>
            <w:gridSpan w:val="6"/>
            <w:tcBorders>
              <w:top w:val="single" w:sz="4" w:space="0" w:color="auto"/>
              <w:left w:val="single" w:sz="4" w:space="0" w:color="auto"/>
              <w:bottom w:val="single" w:sz="4" w:space="0" w:color="auto"/>
              <w:right w:val="single" w:sz="4" w:space="0" w:color="auto"/>
            </w:tcBorders>
            <w:vAlign w:val="center"/>
            <w:hideMark/>
          </w:tcPr>
          <w:p w14:paraId="420008A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Всього</w:t>
            </w:r>
          </w:p>
        </w:tc>
        <w:tc>
          <w:tcPr>
            <w:tcW w:w="2493" w:type="dxa"/>
            <w:tcBorders>
              <w:top w:val="single" w:sz="4" w:space="0" w:color="auto"/>
              <w:left w:val="single" w:sz="4" w:space="0" w:color="auto"/>
              <w:bottom w:val="single" w:sz="4" w:space="0" w:color="auto"/>
              <w:right w:val="single" w:sz="4" w:space="0" w:color="auto"/>
            </w:tcBorders>
            <w:vAlign w:val="center"/>
            <w:hideMark/>
          </w:tcPr>
          <w:p w14:paraId="1659F90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14375,00</w:t>
            </w:r>
          </w:p>
        </w:tc>
      </w:tr>
    </w:tbl>
    <w:p w14:paraId="2E60F89A" w14:textId="77777777" w:rsidR="00113F2B" w:rsidRPr="00990074" w:rsidRDefault="00113F2B" w:rsidP="00113F2B">
      <w:pPr>
        <w:spacing w:before="120"/>
        <w:ind w:firstLine="567"/>
        <w:rPr>
          <w:rFonts w:eastAsia="Times New Roman"/>
          <w:spacing w:val="2"/>
          <w:szCs w:val="20"/>
          <w:lang w:eastAsia="ru-RU"/>
        </w:rPr>
      </w:pPr>
      <w:r w:rsidRPr="00990074">
        <w:rPr>
          <w:rFonts w:eastAsia="Times New Roman"/>
          <w:spacing w:val="2"/>
          <w:szCs w:val="20"/>
          <w:lang w:eastAsia="ru-RU"/>
        </w:rPr>
        <w:t>4) Для ведення основної діяльності необхідним є спецобладнання, його перелік і ціни наведені у табл. 5.3.</w:t>
      </w:r>
    </w:p>
    <w:p w14:paraId="592DEE2E" w14:textId="77777777" w:rsidR="00113F2B" w:rsidRPr="00990074" w:rsidRDefault="00113F2B" w:rsidP="00113F2B">
      <w:pPr>
        <w:widowControl w:val="0"/>
        <w:spacing w:before="60"/>
        <w:jc w:val="right"/>
        <w:rPr>
          <w:rFonts w:eastAsia="Times New Roman"/>
          <w:i/>
          <w:szCs w:val="20"/>
          <w:lang w:eastAsia="ru-RU"/>
        </w:rPr>
      </w:pPr>
      <w:r w:rsidRPr="00990074">
        <w:rPr>
          <w:rFonts w:eastAsia="Times New Roman"/>
          <w:i/>
          <w:szCs w:val="20"/>
          <w:lang w:eastAsia="ru-RU"/>
        </w:rPr>
        <w:t>Таблиця 5.3</w:t>
      </w:r>
    </w:p>
    <w:p w14:paraId="52174A6E" w14:textId="77777777" w:rsidR="00113F2B" w:rsidRPr="00990074" w:rsidRDefault="00113F2B" w:rsidP="00113F2B">
      <w:pPr>
        <w:spacing w:line="240" w:lineRule="auto"/>
        <w:jc w:val="center"/>
        <w:rPr>
          <w:rFonts w:eastAsia="Times New Roman"/>
          <w:b/>
          <w:szCs w:val="28"/>
          <w:lang w:eastAsia="ru-RU"/>
        </w:rPr>
      </w:pPr>
      <w:r w:rsidRPr="00990074">
        <w:rPr>
          <w:rFonts w:eastAsia="Times New Roman"/>
          <w:b/>
          <w:szCs w:val="28"/>
          <w:lang w:eastAsia="ru-RU"/>
        </w:rPr>
        <w:t>Бюджет витрат на придбання спецобладнання</w:t>
      </w:r>
    </w:p>
    <w:tbl>
      <w:tblPr>
        <w:tblW w:w="10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9"/>
        <w:gridCol w:w="2046"/>
        <w:gridCol w:w="1076"/>
        <w:gridCol w:w="1459"/>
        <w:gridCol w:w="1416"/>
        <w:gridCol w:w="1416"/>
        <w:gridCol w:w="2743"/>
      </w:tblGrid>
      <w:tr w:rsidR="00113F2B" w:rsidRPr="00990074" w14:paraId="44F4F191" w14:textId="77777777" w:rsidTr="00113F2B">
        <w:trPr>
          <w:trHeight w:val="1840"/>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628F312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 п/п</w:t>
            </w:r>
          </w:p>
        </w:tc>
        <w:tc>
          <w:tcPr>
            <w:tcW w:w="0" w:type="auto"/>
            <w:tcBorders>
              <w:top w:val="single" w:sz="4" w:space="0" w:color="auto"/>
              <w:left w:val="single" w:sz="4" w:space="0" w:color="auto"/>
              <w:bottom w:val="single" w:sz="4" w:space="0" w:color="auto"/>
              <w:right w:val="single" w:sz="4" w:space="0" w:color="auto"/>
            </w:tcBorders>
            <w:vAlign w:val="center"/>
            <w:hideMark/>
          </w:tcPr>
          <w:p w14:paraId="2A5CB0A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Найменування матеріалів</w:t>
            </w:r>
          </w:p>
        </w:tc>
        <w:tc>
          <w:tcPr>
            <w:tcW w:w="0" w:type="auto"/>
            <w:tcBorders>
              <w:top w:val="single" w:sz="4" w:space="0" w:color="auto"/>
              <w:left w:val="single" w:sz="4" w:space="0" w:color="auto"/>
              <w:bottom w:val="single" w:sz="4" w:space="0" w:color="auto"/>
              <w:right w:val="single" w:sz="4" w:space="0" w:color="auto"/>
            </w:tcBorders>
            <w:vAlign w:val="center"/>
            <w:hideMark/>
          </w:tcPr>
          <w:p w14:paraId="40F1E59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Марка, тип</w:t>
            </w:r>
          </w:p>
        </w:tc>
        <w:tc>
          <w:tcPr>
            <w:tcW w:w="1459" w:type="dxa"/>
            <w:tcBorders>
              <w:top w:val="single" w:sz="4" w:space="0" w:color="auto"/>
              <w:left w:val="single" w:sz="4" w:space="0" w:color="auto"/>
              <w:bottom w:val="single" w:sz="4" w:space="0" w:color="auto"/>
              <w:right w:val="single" w:sz="4" w:space="0" w:color="auto"/>
            </w:tcBorders>
            <w:vAlign w:val="center"/>
            <w:hideMark/>
          </w:tcPr>
          <w:p w14:paraId="1B00988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Кількість на розробку, шт.</w:t>
            </w:r>
          </w:p>
        </w:tc>
        <w:tc>
          <w:tcPr>
            <w:tcW w:w="1416" w:type="dxa"/>
            <w:tcBorders>
              <w:top w:val="single" w:sz="4" w:space="0" w:color="auto"/>
              <w:left w:val="single" w:sz="4" w:space="0" w:color="auto"/>
              <w:bottom w:val="single" w:sz="4" w:space="0" w:color="auto"/>
              <w:right w:val="single" w:sz="4" w:space="0" w:color="auto"/>
            </w:tcBorders>
            <w:vAlign w:val="center"/>
            <w:hideMark/>
          </w:tcPr>
          <w:p w14:paraId="00E9783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Ціна за одиницю, грн.</w:t>
            </w:r>
          </w:p>
        </w:tc>
        <w:tc>
          <w:tcPr>
            <w:tcW w:w="1416" w:type="dxa"/>
            <w:tcBorders>
              <w:top w:val="single" w:sz="4" w:space="0" w:color="auto"/>
              <w:left w:val="single" w:sz="4" w:space="0" w:color="auto"/>
              <w:bottom w:val="single" w:sz="4" w:space="0" w:color="auto"/>
              <w:right w:val="single" w:sz="4" w:space="0" w:color="auto"/>
            </w:tcBorders>
            <w:vAlign w:val="center"/>
            <w:hideMark/>
          </w:tcPr>
          <w:p w14:paraId="17B5E71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Сума витрат, грн.</w:t>
            </w:r>
          </w:p>
        </w:tc>
        <w:tc>
          <w:tcPr>
            <w:tcW w:w="0" w:type="auto"/>
            <w:tcBorders>
              <w:top w:val="single" w:sz="4" w:space="0" w:color="auto"/>
              <w:left w:val="single" w:sz="4" w:space="0" w:color="auto"/>
              <w:bottom w:val="single" w:sz="4" w:space="0" w:color="auto"/>
              <w:right w:val="single" w:sz="4" w:space="0" w:color="auto"/>
            </w:tcBorders>
            <w:vAlign w:val="center"/>
            <w:hideMark/>
          </w:tcPr>
          <w:p w14:paraId="38703D8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Сума витрат з урахуванням транспортно-заготівельних витрат, грн.</w:t>
            </w:r>
          </w:p>
        </w:tc>
      </w:tr>
      <w:tr w:rsidR="00113F2B" w:rsidRPr="00990074" w14:paraId="11FEF4EF" w14:textId="77777777" w:rsidTr="00113F2B">
        <w:trPr>
          <w:trHeight w:val="715"/>
          <w:jc w:val="center"/>
        </w:trPr>
        <w:tc>
          <w:tcPr>
            <w:tcW w:w="0" w:type="auto"/>
            <w:tcBorders>
              <w:top w:val="single" w:sz="4" w:space="0" w:color="auto"/>
              <w:left w:val="single" w:sz="4" w:space="0" w:color="auto"/>
              <w:bottom w:val="single" w:sz="4" w:space="0" w:color="auto"/>
              <w:right w:val="single" w:sz="4" w:space="0" w:color="auto"/>
            </w:tcBorders>
            <w:vAlign w:val="center"/>
            <w:hideMark/>
          </w:tcPr>
          <w:p w14:paraId="03E42C8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0" w:type="auto"/>
            <w:tcBorders>
              <w:top w:val="single" w:sz="4" w:space="0" w:color="auto"/>
              <w:left w:val="single" w:sz="4" w:space="0" w:color="auto"/>
              <w:bottom w:val="single" w:sz="4" w:space="0" w:color="auto"/>
              <w:right w:val="single" w:sz="4" w:space="0" w:color="auto"/>
            </w:tcBorders>
            <w:vAlign w:val="center"/>
            <w:hideMark/>
          </w:tcPr>
          <w:p w14:paraId="638D239D" w14:textId="77777777" w:rsidR="00113F2B" w:rsidRPr="00990074" w:rsidRDefault="00113F2B" w:rsidP="00113F2B">
            <w:pPr>
              <w:jc w:val="center"/>
              <w:rPr>
                <w:rFonts w:eastAsia="Times New Roman"/>
                <w:sz w:val="26"/>
                <w:szCs w:val="26"/>
              </w:rPr>
            </w:pPr>
            <w:r w:rsidRPr="00990074">
              <w:rPr>
                <w:rFonts w:eastAsia="Times New Roman"/>
                <w:color w:val="000000"/>
                <w:sz w:val="26"/>
                <w:szCs w:val="26"/>
                <w:lang w:val="ru-RU"/>
              </w:rPr>
              <w:t>Ноутбук</w:t>
            </w:r>
          </w:p>
        </w:tc>
        <w:tc>
          <w:tcPr>
            <w:tcW w:w="0" w:type="auto"/>
            <w:tcBorders>
              <w:top w:val="single" w:sz="4" w:space="0" w:color="auto"/>
              <w:left w:val="single" w:sz="4" w:space="0" w:color="auto"/>
              <w:bottom w:val="single" w:sz="4" w:space="0" w:color="auto"/>
              <w:right w:val="single" w:sz="4" w:space="0" w:color="auto"/>
            </w:tcBorders>
            <w:vAlign w:val="center"/>
            <w:hideMark/>
          </w:tcPr>
          <w:p w14:paraId="389C1F71" w14:textId="77777777" w:rsidR="00113F2B" w:rsidRPr="00990074" w:rsidRDefault="00113F2B" w:rsidP="00113F2B">
            <w:pPr>
              <w:jc w:val="center"/>
              <w:rPr>
                <w:rFonts w:eastAsia="Times New Roman"/>
                <w:sz w:val="26"/>
                <w:szCs w:val="26"/>
                <w:lang w:eastAsia="uk-UA"/>
              </w:rPr>
            </w:pPr>
            <w:r w:rsidRPr="00990074">
              <w:rPr>
                <w:rFonts w:eastAsia="Times New Roman"/>
                <w:color w:val="000000"/>
                <w:sz w:val="26"/>
                <w:szCs w:val="26"/>
                <w:lang w:val="en-US"/>
              </w:rPr>
              <w:t>HP</w:t>
            </w:r>
            <w:r w:rsidRPr="00990074">
              <w:rPr>
                <w:rFonts w:eastAsia="Times New Roman"/>
                <w:color w:val="000000"/>
                <w:sz w:val="26"/>
                <w:szCs w:val="26"/>
                <w:lang w:val="ru-RU"/>
              </w:rPr>
              <w:t xml:space="preserve"> </w:t>
            </w:r>
            <w:r w:rsidRPr="00990074">
              <w:rPr>
                <w:rFonts w:eastAsia="Times New Roman"/>
                <w:color w:val="000000"/>
                <w:sz w:val="26"/>
                <w:szCs w:val="26"/>
                <w:lang w:val="en-US"/>
              </w:rPr>
              <w:t>25</w:t>
            </w:r>
            <w:r w:rsidRPr="00990074">
              <w:rPr>
                <w:rFonts w:eastAsia="Times New Roman"/>
                <w:color w:val="000000"/>
                <w:sz w:val="26"/>
                <w:szCs w:val="26"/>
                <w:lang w:val="ru-RU"/>
              </w:rPr>
              <w:t>0</w:t>
            </w:r>
            <w:r w:rsidRPr="00990074">
              <w:rPr>
                <w:rFonts w:eastAsia="Times New Roman"/>
                <w:color w:val="000000"/>
                <w:sz w:val="26"/>
                <w:szCs w:val="26"/>
                <w:lang w:val="en-US"/>
              </w:rPr>
              <w:t xml:space="preserve"> G5</w:t>
            </w:r>
          </w:p>
        </w:tc>
        <w:tc>
          <w:tcPr>
            <w:tcW w:w="1459" w:type="dxa"/>
            <w:tcBorders>
              <w:top w:val="single" w:sz="4" w:space="0" w:color="auto"/>
              <w:left w:val="single" w:sz="4" w:space="0" w:color="auto"/>
              <w:bottom w:val="single" w:sz="4" w:space="0" w:color="auto"/>
              <w:right w:val="single" w:sz="4" w:space="0" w:color="auto"/>
            </w:tcBorders>
            <w:vAlign w:val="center"/>
            <w:hideMark/>
          </w:tcPr>
          <w:p w14:paraId="586F10F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w:t>
            </w:r>
          </w:p>
        </w:tc>
        <w:tc>
          <w:tcPr>
            <w:tcW w:w="1416" w:type="dxa"/>
            <w:tcBorders>
              <w:top w:val="single" w:sz="4" w:space="0" w:color="auto"/>
              <w:left w:val="single" w:sz="4" w:space="0" w:color="auto"/>
              <w:bottom w:val="single" w:sz="4" w:space="0" w:color="auto"/>
              <w:right w:val="single" w:sz="4" w:space="0" w:color="auto"/>
            </w:tcBorders>
            <w:vAlign w:val="center"/>
            <w:hideMark/>
          </w:tcPr>
          <w:p w14:paraId="37EB72B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ru-RU"/>
              </w:rPr>
              <w:t>18 0</w:t>
            </w:r>
            <w:r w:rsidRPr="00990074">
              <w:rPr>
                <w:rFonts w:eastAsia="Times New Roman"/>
                <w:sz w:val="26"/>
                <w:szCs w:val="26"/>
                <w:lang w:val="ru-RU" w:eastAsia="ru-RU"/>
              </w:rPr>
              <w:t>00,00</w:t>
            </w:r>
          </w:p>
        </w:tc>
        <w:tc>
          <w:tcPr>
            <w:tcW w:w="1416" w:type="dxa"/>
            <w:tcBorders>
              <w:top w:val="single" w:sz="4" w:space="0" w:color="auto"/>
              <w:left w:val="single" w:sz="4" w:space="0" w:color="auto"/>
              <w:bottom w:val="single" w:sz="4" w:space="0" w:color="auto"/>
              <w:right w:val="single" w:sz="4" w:space="0" w:color="auto"/>
            </w:tcBorders>
            <w:vAlign w:val="center"/>
            <w:hideMark/>
          </w:tcPr>
          <w:p w14:paraId="5E9C577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 xml:space="preserve">72 </w:t>
            </w:r>
            <w:r w:rsidRPr="00990074">
              <w:rPr>
                <w:rFonts w:eastAsia="Times New Roman"/>
                <w:sz w:val="26"/>
                <w:szCs w:val="26"/>
                <w:lang w:eastAsia="uk-UA"/>
              </w:rPr>
              <w:t>000,00</w:t>
            </w:r>
          </w:p>
        </w:tc>
        <w:tc>
          <w:tcPr>
            <w:tcW w:w="0" w:type="auto"/>
            <w:tcBorders>
              <w:top w:val="single" w:sz="4" w:space="0" w:color="auto"/>
              <w:left w:val="single" w:sz="4" w:space="0" w:color="auto"/>
              <w:bottom w:val="single" w:sz="4" w:space="0" w:color="auto"/>
              <w:right w:val="single" w:sz="4" w:space="0" w:color="auto"/>
            </w:tcBorders>
            <w:vAlign w:val="center"/>
            <w:hideMark/>
          </w:tcPr>
          <w:p w14:paraId="2ED3E4D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82 8</w:t>
            </w:r>
            <w:r w:rsidRPr="00990074">
              <w:rPr>
                <w:rFonts w:eastAsia="Times New Roman"/>
                <w:sz w:val="26"/>
                <w:szCs w:val="26"/>
                <w:lang w:eastAsia="uk-UA"/>
              </w:rPr>
              <w:t>00,00</w:t>
            </w:r>
          </w:p>
        </w:tc>
      </w:tr>
      <w:tr w:rsidR="00113F2B" w:rsidRPr="00990074" w14:paraId="45E171F4" w14:textId="77777777" w:rsidTr="00113F2B">
        <w:trPr>
          <w:trHeight w:val="385"/>
          <w:jc w:val="center"/>
        </w:trPr>
        <w:tc>
          <w:tcPr>
            <w:tcW w:w="0" w:type="auto"/>
            <w:gridSpan w:val="6"/>
            <w:tcBorders>
              <w:top w:val="single" w:sz="4" w:space="0" w:color="auto"/>
              <w:left w:val="single" w:sz="4" w:space="0" w:color="auto"/>
              <w:bottom w:val="single" w:sz="4" w:space="0" w:color="auto"/>
              <w:right w:val="single" w:sz="4" w:space="0" w:color="auto"/>
            </w:tcBorders>
            <w:vAlign w:val="center"/>
            <w:hideMark/>
          </w:tcPr>
          <w:p w14:paraId="7D072CB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0" w:type="auto"/>
            <w:tcBorders>
              <w:top w:val="single" w:sz="4" w:space="0" w:color="auto"/>
              <w:left w:val="single" w:sz="4" w:space="0" w:color="auto"/>
              <w:bottom w:val="single" w:sz="4" w:space="0" w:color="auto"/>
              <w:right w:val="single" w:sz="4" w:space="0" w:color="auto"/>
            </w:tcBorders>
            <w:vAlign w:val="center"/>
            <w:hideMark/>
          </w:tcPr>
          <w:p w14:paraId="174B7C0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82 80</w:t>
            </w:r>
            <w:r w:rsidRPr="00990074">
              <w:rPr>
                <w:rFonts w:eastAsia="Times New Roman"/>
                <w:sz w:val="26"/>
                <w:szCs w:val="26"/>
                <w:lang w:eastAsia="uk-UA"/>
              </w:rPr>
              <w:t>0,00</w:t>
            </w:r>
          </w:p>
        </w:tc>
      </w:tr>
    </w:tbl>
    <w:p w14:paraId="74DD88EF" w14:textId="77777777" w:rsidR="00113F2B" w:rsidRPr="00D05606" w:rsidRDefault="00113F2B" w:rsidP="00113F2B">
      <w:pPr>
        <w:spacing w:before="120"/>
        <w:ind w:firstLine="562"/>
        <w:rPr>
          <w:rFonts w:eastAsia="Times New Roman"/>
          <w:bCs/>
          <w:noProof/>
          <w:szCs w:val="28"/>
          <w:lang w:eastAsia="ru-RU"/>
        </w:rPr>
      </w:pPr>
      <w:r w:rsidRPr="00D05606">
        <w:rPr>
          <w:rFonts w:eastAsia="Times New Roman"/>
          <w:noProof/>
          <w:szCs w:val="28"/>
          <w:lang w:eastAsia="ru-RU"/>
        </w:rPr>
        <w:t>5) Накладні витрати (</w:t>
      </w:r>
      <w:r w:rsidRPr="00D05606">
        <w:rPr>
          <w:rFonts w:eastAsia="Times New Roman"/>
          <w:i/>
          <w:noProof/>
          <w:szCs w:val="28"/>
          <w:lang w:val="en-US" w:eastAsia="ru-RU"/>
        </w:rPr>
        <w:t>B</w:t>
      </w:r>
      <w:r w:rsidRPr="00D05606">
        <w:rPr>
          <w:rFonts w:eastAsia="Times New Roman"/>
          <w:i/>
          <w:noProof/>
          <w:szCs w:val="28"/>
          <w:vertAlign w:val="subscript"/>
          <w:lang w:val="ru-RU" w:eastAsia="ru-RU"/>
        </w:rPr>
        <w:t>н</w:t>
      </w:r>
      <w:r w:rsidRPr="00D05606">
        <w:rPr>
          <w:rFonts w:eastAsia="Times New Roman"/>
          <w:i/>
          <w:noProof/>
          <w:szCs w:val="28"/>
          <w:lang w:eastAsia="ru-RU"/>
        </w:rPr>
        <w:t>)</w:t>
      </w:r>
      <w:r w:rsidRPr="00D05606">
        <w:rPr>
          <w:rFonts w:eastAsia="Times New Roman"/>
          <w:noProof/>
          <w:szCs w:val="28"/>
          <w:lang w:eastAsia="ru-RU"/>
        </w:rPr>
        <w:t xml:space="preserve"> включають витрати на управління, загальногосподарські, невиробничі витрати. Вони становлять 20 % </w:t>
      </w:r>
      <w:r w:rsidRPr="00D05606">
        <w:rPr>
          <w:rFonts w:eastAsia="Times New Roman"/>
          <w:bCs/>
          <w:noProof/>
          <w:szCs w:val="28"/>
          <w:lang w:eastAsia="ru-RU"/>
        </w:rPr>
        <w:t>витрат на оплату праці.</w:t>
      </w:r>
    </w:p>
    <w:p w14:paraId="71DB3D38" w14:textId="77777777" w:rsidR="00113F2B" w:rsidRPr="00990074" w:rsidRDefault="00113F2B" w:rsidP="00113F2B">
      <w:pPr>
        <w:jc w:val="center"/>
        <w:rPr>
          <w:rFonts w:eastAsia="Times New Roman"/>
          <w:bCs/>
          <w:noProof/>
          <w:szCs w:val="28"/>
          <w:lang w:eastAsia="ru-RU"/>
        </w:rPr>
      </w:pPr>
      <w:r w:rsidRPr="00990074">
        <w:rPr>
          <w:rFonts w:eastAsia="Times New Roman"/>
          <w:bCs/>
          <w:noProof/>
          <w:position w:val="-12"/>
          <w:szCs w:val="28"/>
          <w:lang w:eastAsia="ru-RU"/>
        </w:rPr>
        <w:object w:dxaOrig="390" w:dyaOrig="465" w14:anchorId="31B1551C">
          <v:shape id="_x0000_i1031" type="#_x0000_t75" style="width:19.5pt;height:24pt" o:ole="">
            <v:imagedata r:id="rId58" o:title=""/>
          </v:shape>
          <o:OLEObject Type="Embed" ProgID="Equation.DSMT4" ShapeID="_x0000_i1031" DrawAspect="Content" ObjectID="_1605661716" r:id="rId59"/>
        </w:object>
      </w:r>
      <w:r w:rsidRPr="00990074">
        <w:rPr>
          <w:rFonts w:eastAsia="Times New Roman"/>
          <w:bCs/>
          <w:noProof/>
          <w:szCs w:val="28"/>
          <w:lang w:eastAsia="ru-RU"/>
        </w:rPr>
        <w:t>=</w:t>
      </w:r>
      <w:r w:rsidRPr="00990074">
        <w:rPr>
          <w:rFonts w:eastAsia="Times New Roman"/>
          <w:bCs/>
          <w:noProof/>
          <w:position w:val="-12"/>
          <w:szCs w:val="28"/>
        </w:rPr>
        <w:object w:dxaOrig="495" w:dyaOrig="465" w14:anchorId="7B1AD5DB">
          <v:shape id="_x0000_i1032" type="#_x0000_t75" style="width:25.5pt;height:24pt" o:ole="">
            <v:imagedata r:id="rId60" o:title=""/>
          </v:shape>
          <o:OLEObject Type="Embed" ProgID="Equation.3" ShapeID="_x0000_i1032" DrawAspect="Content" ObjectID="_1605661717" r:id="rId61"/>
        </w:object>
      </w:r>
      <w:r w:rsidRPr="00990074">
        <w:rPr>
          <w:rFonts w:eastAsia="Times New Roman"/>
          <w:bCs/>
          <w:noProof/>
          <w:szCs w:val="28"/>
        </w:rPr>
        <w:t xml:space="preserve">*0,2 = </w:t>
      </w:r>
      <w:r w:rsidRPr="00990074">
        <w:rPr>
          <w:rFonts w:eastAsia="Times New Roman"/>
          <w:szCs w:val="28"/>
          <w:lang w:eastAsia="ru-RU"/>
        </w:rPr>
        <w:t>285 800,00*0,20</w:t>
      </w:r>
      <w:r w:rsidRPr="00990074">
        <w:rPr>
          <w:rFonts w:eastAsia="Times New Roman"/>
          <w:bCs/>
          <w:noProof/>
          <w:szCs w:val="28"/>
        </w:rPr>
        <w:t xml:space="preserve"> = 57 160,00 грн.</w:t>
      </w:r>
    </w:p>
    <w:p w14:paraId="02C88C0D" w14:textId="77777777" w:rsidR="00113F2B" w:rsidRPr="00990074" w:rsidRDefault="00113F2B" w:rsidP="00113F2B">
      <w:pPr>
        <w:ind w:firstLine="567"/>
        <w:rPr>
          <w:rFonts w:eastAsia="Times New Roman"/>
          <w:noProof/>
          <w:szCs w:val="28"/>
          <w:lang w:eastAsia="ru-RU"/>
        </w:rPr>
      </w:pPr>
      <w:r w:rsidRPr="00990074">
        <w:rPr>
          <w:rFonts w:eastAsia="Times New Roman"/>
          <w:noProof/>
          <w:szCs w:val="28"/>
          <w:lang w:eastAsia="ru-RU"/>
        </w:rPr>
        <w:t xml:space="preserve">6) </w:t>
      </w:r>
      <w:r w:rsidRPr="00990074">
        <w:rPr>
          <w:rFonts w:eastAsia="Times New Roman"/>
          <w:noProof/>
          <w:spacing w:val="-8"/>
          <w:szCs w:val="28"/>
          <w:lang w:eastAsia="ru-RU"/>
        </w:rPr>
        <w:t>Інші витрати (</w:t>
      </w:r>
      <w:r w:rsidRPr="00D05606">
        <w:rPr>
          <w:rFonts w:eastAsia="Times New Roman"/>
          <w:i/>
          <w:noProof/>
          <w:spacing w:val="-8"/>
          <w:szCs w:val="28"/>
          <w:lang w:val="en-US" w:eastAsia="ru-RU"/>
        </w:rPr>
        <w:t>B</w:t>
      </w:r>
      <w:r w:rsidRPr="00D05606">
        <w:rPr>
          <w:rFonts w:eastAsia="Times New Roman"/>
          <w:i/>
          <w:noProof/>
          <w:spacing w:val="-8"/>
          <w:szCs w:val="28"/>
          <w:vertAlign w:val="subscript"/>
          <w:lang w:eastAsia="ru-RU"/>
        </w:rPr>
        <w:t>ін</w:t>
      </w:r>
      <w:r w:rsidRPr="00990074">
        <w:rPr>
          <w:rFonts w:eastAsia="Times New Roman"/>
          <w:i/>
          <w:noProof/>
          <w:spacing w:val="-8"/>
          <w:szCs w:val="28"/>
          <w:lang w:eastAsia="ru-RU"/>
        </w:rPr>
        <w:t xml:space="preserve">) </w:t>
      </w:r>
      <w:r w:rsidRPr="00990074">
        <w:rPr>
          <w:rFonts w:eastAsia="Times New Roman"/>
          <w:noProof/>
          <w:spacing w:val="-8"/>
          <w:szCs w:val="28"/>
          <w:lang w:eastAsia="ru-RU"/>
        </w:rPr>
        <w:t>– це витрати, які не враховані в попередніх статтях витрат. Вони розраховуються за встановленими відсотками (5-12 %) до витрат на оплату праці.</w:t>
      </w:r>
      <w:r w:rsidRPr="00990074">
        <w:rPr>
          <w:rFonts w:eastAsia="Times New Roman"/>
          <w:noProof/>
          <w:szCs w:val="28"/>
          <w:lang w:eastAsia="ru-RU"/>
        </w:rPr>
        <w:t xml:space="preserve"> </w:t>
      </w:r>
    </w:p>
    <w:p w14:paraId="62B18831" w14:textId="77777777" w:rsidR="00113F2B" w:rsidRPr="00990074" w:rsidRDefault="00113F2B" w:rsidP="00113F2B">
      <w:pPr>
        <w:jc w:val="center"/>
        <w:rPr>
          <w:rFonts w:eastAsia="Times New Roman"/>
          <w:noProof/>
          <w:szCs w:val="28"/>
          <w:lang w:eastAsia="ru-RU"/>
        </w:rPr>
      </w:pPr>
      <w:r w:rsidRPr="00990074">
        <w:rPr>
          <w:rFonts w:eastAsia="Times New Roman"/>
          <w:bCs/>
          <w:noProof/>
          <w:position w:val="-12"/>
          <w:szCs w:val="28"/>
          <w:lang w:eastAsia="ru-RU"/>
        </w:rPr>
        <w:object w:dxaOrig="450" w:dyaOrig="465" w14:anchorId="4F8B25B9">
          <v:shape id="_x0000_i1033" type="#_x0000_t75" style="width:23.25pt;height:24pt" o:ole="">
            <v:imagedata r:id="rId62" o:title=""/>
          </v:shape>
          <o:OLEObject Type="Embed" ProgID="Equation.DSMT4" ShapeID="_x0000_i1033" DrawAspect="Content" ObjectID="_1605661718" r:id="rId63"/>
        </w:object>
      </w:r>
      <w:r w:rsidRPr="00990074">
        <w:rPr>
          <w:rFonts w:eastAsia="Times New Roman"/>
          <w:bCs/>
          <w:noProof/>
          <w:szCs w:val="28"/>
          <w:lang w:eastAsia="ru-RU"/>
        </w:rPr>
        <w:t>=</w:t>
      </w:r>
      <w:r w:rsidRPr="00990074">
        <w:rPr>
          <w:rFonts w:eastAsia="Times New Roman"/>
          <w:bCs/>
          <w:noProof/>
          <w:position w:val="-12"/>
          <w:szCs w:val="28"/>
        </w:rPr>
        <w:object w:dxaOrig="495" w:dyaOrig="465" w14:anchorId="28330B17">
          <v:shape id="_x0000_i1034" type="#_x0000_t75" style="width:25.5pt;height:24pt" o:ole="">
            <v:imagedata r:id="rId60" o:title=""/>
          </v:shape>
          <o:OLEObject Type="Embed" ProgID="Equation.3" ShapeID="_x0000_i1034" DrawAspect="Content" ObjectID="_1605661719" r:id="rId64"/>
        </w:object>
      </w:r>
      <w:r w:rsidRPr="00990074">
        <w:rPr>
          <w:rFonts w:eastAsia="Times New Roman"/>
          <w:bCs/>
          <w:noProof/>
          <w:szCs w:val="28"/>
        </w:rPr>
        <w:t xml:space="preserve">*0,12 = </w:t>
      </w:r>
      <w:r w:rsidRPr="00990074">
        <w:rPr>
          <w:rFonts w:eastAsia="Times New Roman"/>
          <w:szCs w:val="28"/>
          <w:lang w:eastAsia="ru-RU"/>
        </w:rPr>
        <w:t>285 800,00</w:t>
      </w:r>
      <w:r w:rsidRPr="00990074">
        <w:rPr>
          <w:rFonts w:eastAsia="Times New Roman"/>
          <w:bCs/>
          <w:noProof/>
          <w:szCs w:val="28"/>
        </w:rPr>
        <w:t>*0,12</w:t>
      </w:r>
      <w:r w:rsidRPr="00990074">
        <w:rPr>
          <w:rFonts w:eastAsia="Times New Roman"/>
          <w:bCs/>
          <w:noProof/>
          <w:sz w:val="32"/>
          <w:szCs w:val="28"/>
        </w:rPr>
        <w:t xml:space="preserve"> </w:t>
      </w:r>
      <w:r w:rsidRPr="00990074">
        <w:rPr>
          <w:rFonts w:eastAsia="Times New Roman"/>
          <w:bCs/>
          <w:noProof/>
          <w:szCs w:val="28"/>
        </w:rPr>
        <w:t>= 34 296,00 грн</w:t>
      </w:r>
    </w:p>
    <w:p w14:paraId="4FC2A5DB" w14:textId="77777777" w:rsidR="00113F2B" w:rsidRPr="00990074" w:rsidRDefault="00113F2B" w:rsidP="00113F2B">
      <w:pPr>
        <w:ind w:firstLine="567"/>
        <w:rPr>
          <w:rFonts w:eastAsia="Times New Roman"/>
          <w:noProof/>
          <w:szCs w:val="28"/>
          <w:lang w:eastAsia="ru-RU"/>
        </w:rPr>
      </w:pPr>
      <w:r w:rsidRPr="00990074">
        <w:rPr>
          <w:rFonts w:eastAsia="Times New Roman"/>
          <w:noProof/>
          <w:szCs w:val="28"/>
          <w:lang w:eastAsia="ru-RU"/>
        </w:rPr>
        <w:t xml:space="preserve">7) Витрати на розробку проектного рішення обчислюємо за формулою: </w:t>
      </w:r>
    </w:p>
    <w:p w14:paraId="79619C2B" w14:textId="77777777" w:rsidR="00113F2B" w:rsidRPr="00990074" w:rsidRDefault="00113F2B" w:rsidP="00113F2B">
      <w:pPr>
        <w:jc w:val="right"/>
        <w:rPr>
          <w:rFonts w:eastAsia="Times New Roman"/>
          <w:noProof/>
          <w:szCs w:val="28"/>
          <w:lang w:eastAsia="ru-RU"/>
        </w:rPr>
      </w:pPr>
      <w:r w:rsidRPr="00990074">
        <w:rPr>
          <w:rFonts w:eastAsia="Times New Roman"/>
          <w:noProof/>
          <w:position w:val="-12"/>
          <w:szCs w:val="28"/>
          <w:lang w:eastAsia="ru-RU"/>
        </w:rPr>
        <w:object w:dxaOrig="3510" w:dyaOrig="420" w14:anchorId="493D45E0">
          <v:shape id="_x0000_i1035" type="#_x0000_t75" style="width:175.5pt;height:21pt" o:ole="">
            <v:imagedata r:id="rId65" o:title=""/>
          </v:shape>
          <o:OLEObject Type="Embed" ProgID="Equation.3" ShapeID="_x0000_i1035" DrawAspect="Content" ObjectID="_1605661720" r:id="rId66"/>
        </w:object>
      </w:r>
      <w:r w:rsidRPr="00990074">
        <w:rPr>
          <w:rFonts w:eastAsia="Times New Roman"/>
          <w:bCs/>
          <w:noProof/>
          <w:szCs w:val="28"/>
          <w:lang w:eastAsia="ru-RU"/>
        </w:rPr>
        <w:t xml:space="preserve">         </w:t>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t>(5.4)</w:t>
      </w:r>
    </w:p>
    <w:p w14:paraId="30B1271E" w14:textId="77777777" w:rsidR="00113F2B" w:rsidRPr="00990074" w:rsidRDefault="00113F2B" w:rsidP="00113F2B">
      <w:pPr>
        <w:jc w:val="center"/>
        <w:rPr>
          <w:rFonts w:eastAsia="Times New Roman"/>
          <w:i/>
          <w:noProof/>
          <w:spacing w:val="-8"/>
          <w:szCs w:val="28"/>
          <w:lang w:eastAsia="ru-RU"/>
        </w:rPr>
      </w:pPr>
      <w:r w:rsidRPr="00990074">
        <w:rPr>
          <w:rFonts w:eastAsia="Times New Roman"/>
          <w:i/>
          <w:noProof/>
          <w:spacing w:val="-8"/>
          <w:szCs w:val="28"/>
          <w:lang w:eastAsia="ru-RU"/>
        </w:rPr>
        <w:t>К</w:t>
      </w:r>
      <w:r w:rsidRPr="00990074">
        <w:rPr>
          <w:rFonts w:eastAsia="Times New Roman"/>
          <w:i/>
          <w:noProof/>
          <w:spacing w:val="-8"/>
          <w:szCs w:val="28"/>
          <w:vertAlign w:val="subscript"/>
          <w:lang w:eastAsia="ru-RU"/>
        </w:rPr>
        <w:t>1</w:t>
      </w:r>
      <w:r w:rsidRPr="00990074">
        <w:rPr>
          <w:rFonts w:eastAsia="Times New Roman"/>
          <w:i/>
          <w:noProof/>
          <w:spacing w:val="-8"/>
          <w:szCs w:val="28"/>
          <w:lang w:eastAsia="ru-RU"/>
        </w:rPr>
        <w:t>=</w:t>
      </w:r>
      <w:r w:rsidRPr="00990074">
        <w:rPr>
          <w:rFonts w:eastAsia="Times New Roman"/>
          <w:noProof/>
          <w:spacing w:val="-8"/>
          <w:szCs w:val="28"/>
          <w:lang w:eastAsia="ru-RU"/>
        </w:rPr>
        <w:t>182 100,00+40 062,00+14 375,00+36 420,00+9 105,00 = 282 062,00 грн</w:t>
      </w:r>
      <w:r w:rsidRPr="00990074">
        <w:rPr>
          <w:rFonts w:eastAsia="Times New Roman"/>
          <w:i/>
          <w:noProof/>
          <w:spacing w:val="-8"/>
          <w:szCs w:val="28"/>
          <w:lang w:eastAsia="ru-RU"/>
        </w:rPr>
        <w:t>.</w:t>
      </w:r>
    </w:p>
    <w:p w14:paraId="1736695E" w14:textId="77777777" w:rsidR="00113F2B" w:rsidRPr="00990074" w:rsidRDefault="00113F2B" w:rsidP="00113F2B">
      <w:pPr>
        <w:ind w:firstLine="567"/>
        <w:rPr>
          <w:rFonts w:eastAsia="Times New Roman"/>
          <w:noProof/>
          <w:spacing w:val="-6"/>
          <w:szCs w:val="28"/>
          <w:lang w:eastAsia="ru-RU"/>
        </w:rPr>
      </w:pPr>
      <w:r w:rsidRPr="00990074">
        <w:rPr>
          <w:rFonts w:eastAsia="Times New Roman"/>
          <w:noProof/>
          <w:spacing w:val="-6"/>
          <w:szCs w:val="28"/>
          <w:lang w:eastAsia="ru-RU"/>
        </w:rPr>
        <w:t>Витрати на відлагодження і дослідну експлуатацію визначаємо за формулою:</w:t>
      </w:r>
    </w:p>
    <w:p w14:paraId="1D74E8DB" w14:textId="77777777" w:rsidR="00113F2B" w:rsidRPr="00990074" w:rsidRDefault="00113F2B" w:rsidP="00113F2B">
      <w:pPr>
        <w:jc w:val="right"/>
        <w:rPr>
          <w:rFonts w:eastAsia="Times New Roman"/>
          <w:noProof/>
          <w:szCs w:val="28"/>
          <w:lang w:eastAsia="ru-RU"/>
        </w:rPr>
      </w:pPr>
      <w:r w:rsidRPr="00990074">
        <w:rPr>
          <w:rFonts w:eastAsia="Times New Roman"/>
          <w:bCs/>
          <w:noProof/>
          <w:szCs w:val="28"/>
          <w:lang w:eastAsia="ru-RU"/>
        </w:rPr>
        <w:t xml:space="preserve">      </w:t>
      </w:r>
      <w:r w:rsidRPr="00990074">
        <w:rPr>
          <w:rFonts w:eastAsia="Times New Roman"/>
          <w:bCs/>
          <w:noProof/>
          <w:position w:val="-12"/>
          <w:szCs w:val="28"/>
          <w:lang w:eastAsia="ru-RU"/>
        </w:rPr>
        <w:object w:dxaOrig="1800" w:dyaOrig="465" w14:anchorId="4EAE7804">
          <v:shape id="_x0000_i1036" type="#_x0000_t75" style="width:90pt;height:24pt" o:ole="">
            <v:imagedata r:id="rId67" o:title=""/>
          </v:shape>
          <o:OLEObject Type="Embed" ProgID="Equation.DSMT4" ShapeID="_x0000_i1036" DrawAspect="Content" ObjectID="_1605661721" r:id="rId68"/>
        </w:object>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r>
      <w:r w:rsidRPr="00990074">
        <w:rPr>
          <w:rFonts w:eastAsia="Times New Roman"/>
          <w:noProof/>
          <w:szCs w:val="28"/>
          <w:lang w:eastAsia="ru-RU"/>
        </w:rPr>
        <w:tab/>
        <w:t>(5.5)</w:t>
      </w:r>
    </w:p>
    <w:p w14:paraId="2915EBC2" w14:textId="77777777" w:rsidR="00113F2B" w:rsidRPr="00990074" w:rsidRDefault="00113F2B" w:rsidP="00113F2B">
      <w:pPr>
        <w:ind w:firstLine="567"/>
        <w:rPr>
          <w:rFonts w:eastAsia="Times New Roman"/>
          <w:noProof/>
          <w:szCs w:val="28"/>
          <w:lang w:eastAsia="ru-RU"/>
        </w:rPr>
      </w:pPr>
      <w:r w:rsidRPr="00990074">
        <w:rPr>
          <w:rFonts w:eastAsia="Times New Roman"/>
          <w:noProof/>
          <w:szCs w:val="28"/>
          <w:lang w:eastAsia="ru-RU"/>
        </w:rPr>
        <w:t xml:space="preserve">де </w:t>
      </w:r>
      <w:r w:rsidRPr="00D05606">
        <w:rPr>
          <w:rFonts w:eastAsia="Times New Roman"/>
          <w:i/>
          <w:noProof/>
          <w:szCs w:val="28"/>
          <w:lang w:val="en-US" w:eastAsia="ru-RU"/>
        </w:rPr>
        <w:t>S</w:t>
      </w:r>
      <w:r w:rsidRPr="00D05606">
        <w:rPr>
          <w:rFonts w:eastAsia="Times New Roman"/>
          <w:i/>
          <w:noProof/>
          <w:szCs w:val="28"/>
          <w:vertAlign w:val="subscript"/>
          <w:lang w:val="ru-RU" w:eastAsia="ru-RU"/>
        </w:rPr>
        <w:t>м.г</w:t>
      </w:r>
      <w:r>
        <w:rPr>
          <w:rFonts w:eastAsia="Times New Roman"/>
          <w:bCs/>
          <w:noProof/>
          <w:szCs w:val="28"/>
          <w:lang w:val="ru-RU" w:eastAsia="ru-RU"/>
        </w:rPr>
        <w:t xml:space="preserve"> </w:t>
      </w:r>
      <w:r w:rsidRPr="00990074">
        <w:rPr>
          <w:rFonts w:eastAsia="Times New Roman"/>
          <w:noProof/>
          <w:szCs w:val="28"/>
          <w:lang w:eastAsia="ru-RU"/>
        </w:rPr>
        <w:t>– вартість однієї години роботи ПК, грн./год.</w:t>
      </w:r>
    </w:p>
    <w:p w14:paraId="49022EEB" w14:textId="77777777" w:rsidR="00113F2B" w:rsidRPr="00990074" w:rsidRDefault="00113F2B" w:rsidP="00113F2B">
      <w:pPr>
        <w:ind w:firstLine="567"/>
        <w:rPr>
          <w:rFonts w:eastAsia="Times New Roman"/>
          <w:noProof/>
          <w:szCs w:val="28"/>
          <w:lang w:eastAsia="ru-RU"/>
        </w:rPr>
      </w:pPr>
      <w:r w:rsidRPr="00D05606">
        <w:rPr>
          <w:rFonts w:eastAsia="Times New Roman"/>
          <w:bCs/>
          <w:i/>
          <w:noProof/>
          <w:szCs w:val="28"/>
          <w:lang w:val="en-US" w:eastAsia="ru-RU"/>
        </w:rPr>
        <w:t>t</w:t>
      </w:r>
      <w:r w:rsidRPr="00D05606">
        <w:rPr>
          <w:rFonts w:eastAsia="Times New Roman"/>
          <w:bCs/>
          <w:i/>
          <w:noProof/>
          <w:szCs w:val="28"/>
          <w:vertAlign w:val="subscript"/>
          <w:lang w:val="ru-RU" w:eastAsia="ru-RU"/>
        </w:rPr>
        <w:t>в</w:t>
      </w:r>
      <w:r w:rsidRPr="00D05606">
        <w:rPr>
          <w:rFonts w:eastAsia="Times New Roman"/>
          <w:bCs/>
          <w:i/>
          <w:noProof/>
          <w:szCs w:val="28"/>
          <w:vertAlign w:val="subscript"/>
          <w:lang w:eastAsia="ru-RU"/>
        </w:rPr>
        <w:t>ід</w:t>
      </w:r>
      <w:r w:rsidRPr="00990074">
        <w:rPr>
          <w:rFonts w:eastAsia="Times New Roman"/>
          <w:noProof/>
          <w:szCs w:val="28"/>
          <w:lang w:eastAsia="ru-RU"/>
        </w:rPr>
        <w:t xml:space="preserve"> – кількість годин роботи ПК на відлагодження програми, год.</w:t>
      </w:r>
    </w:p>
    <w:p w14:paraId="73CEC51C" w14:textId="77777777" w:rsidR="00113F2B" w:rsidRPr="00990074" w:rsidRDefault="00113F2B" w:rsidP="00113F2B">
      <w:pPr>
        <w:jc w:val="center"/>
        <w:rPr>
          <w:rFonts w:eastAsia="Times New Roman"/>
          <w:noProof/>
          <w:szCs w:val="28"/>
          <w:lang w:eastAsia="ru-RU"/>
        </w:rPr>
      </w:pPr>
      <w:r w:rsidRPr="00990074">
        <w:rPr>
          <w:rFonts w:eastAsia="Times New Roman"/>
          <w:i/>
          <w:noProof/>
          <w:szCs w:val="28"/>
          <w:lang w:eastAsia="ru-RU"/>
        </w:rPr>
        <w:t>К</w:t>
      </w:r>
      <w:r w:rsidRPr="00990074">
        <w:rPr>
          <w:rFonts w:eastAsia="Times New Roman"/>
          <w:i/>
          <w:noProof/>
          <w:szCs w:val="28"/>
          <w:vertAlign w:val="subscript"/>
          <w:lang w:eastAsia="ru-RU"/>
        </w:rPr>
        <w:t>2</w:t>
      </w:r>
      <w:r w:rsidRPr="00990074">
        <w:rPr>
          <w:rFonts w:eastAsia="Times New Roman"/>
          <w:noProof/>
          <w:szCs w:val="28"/>
          <w:lang w:eastAsia="ru-RU"/>
        </w:rPr>
        <w:t>=150 год*75,00 грн/год=11 250,00 грн.</w:t>
      </w:r>
    </w:p>
    <w:p w14:paraId="5E6CB7E9" w14:textId="77777777" w:rsidR="00113F2B" w:rsidRDefault="00113F2B" w:rsidP="00113F2B">
      <w:pPr>
        <w:ind w:firstLine="567"/>
        <w:rPr>
          <w:rFonts w:eastAsia="Times New Roman"/>
          <w:bCs/>
          <w:noProof/>
          <w:szCs w:val="28"/>
          <w:lang w:eastAsia="ru-RU"/>
        </w:rPr>
      </w:pPr>
      <w:r w:rsidRPr="00990074">
        <w:rPr>
          <w:rFonts w:eastAsia="Times New Roman"/>
          <w:bCs/>
          <w:noProof/>
          <w:szCs w:val="28"/>
          <w:lang w:eastAsia="ru-RU"/>
        </w:rPr>
        <w:t>Результати розрахунків зводяться у табл. 5.4.</w:t>
      </w:r>
    </w:p>
    <w:p w14:paraId="0BD83F7D" w14:textId="77777777" w:rsidR="00113F2B" w:rsidRPr="00990074" w:rsidRDefault="00113F2B" w:rsidP="00113F2B">
      <w:pPr>
        <w:keepNext/>
        <w:jc w:val="right"/>
        <w:rPr>
          <w:rFonts w:eastAsia="Times New Roman"/>
          <w:bCs/>
          <w:i/>
          <w:noProof/>
          <w:szCs w:val="28"/>
          <w:lang w:eastAsia="ru-RU"/>
        </w:rPr>
      </w:pPr>
      <w:r w:rsidRPr="00990074">
        <w:rPr>
          <w:rFonts w:eastAsia="Times New Roman"/>
          <w:bCs/>
          <w:i/>
          <w:noProof/>
          <w:szCs w:val="28"/>
          <w:lang w:eastAsia="ru-RU"/>
        </w:rPr>
        <w:t>Таблиця 5.4</w:t>
      </w:r>
    </w:p>
    <w:p w14:paraId="020849B9" w14:textId="77777777" w:rsidR="00113F2B" w:rsidRPr="00990074" w:rsidRDefault="00113F2B" w:rsidP="00113F2B">
      <w:pPr>
        <w:spacing w:line="240" w:lineRule="auto"/>
        <w:jc w:val="center"/>
        <w:rPr>
          <w:rFonts w:eastAsia="Times New Roman"/>
          <w:b/>
          <w:szCs w:val="28"/>
        </w:rPr>
      </w:pPr>
      <w:r w:rsidRPr="00990074">
        <w:rPr>
          <w:rFonts w:eastAsia="Times New Roman"/>
          <w:b/>
          <w:szCs w:val="28"/>
        </w:rPr>
        <w:t>Кошторис витрат на розробку проектного рішення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87"/>
        <w:gridCol w:w="2640"/>
      </w:tblGrid>
      <w:tr w:rsidR="00113F2B" w:rsidRPr="00D05606" w14:paraId="1AEB1DF0"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300F13C"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Найменування елементів витрат</w:t>
            </w:r>
          </w:p>
        </w:tc>
        <w:tc>
          <w:tcPr>
            <w:tcW w:w="2762" w:type="dxa"/>
            <w:tcBorders>
              <w:top w:val="single" w:sz="4" w:space="0" w:color="auto"/>
              <w:left w:val="single" w:sz="4" w:space="0" w:color="auto"/>
              <w:bottom w:val="single" w:sz="4" w:space="0" w:color="auto"/>
              <w:right w:val="single" w:sz="4" w:space="0" w:color="auto"/>
            </w:tcBorders>
            <w:vAlign w:val="center"/>
            <w:hideMark/>
          </w:tcPr>
          <w:p w14:paraId="26335907"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Сума витрат, грн.</w:t>
            </w:r>
          </w:p>
        </w:tc>
      </w:tr>
      <w:tr w:rsidR="00113F2B" w:rsidRPr="00D05606" w14:paraId="1CC8D4D4" w14:textId="77777777" w:rsidTr="00113F2B">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48E84319"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розробку проектного рішення, у т.ч.:</w:t>
            </w:r>
          </w:p>
        </w:tc>
        <w:tc>
          <w:tcPr>
            <w:tcW w:w="2762" w:type="dxa"/>
            <w:tcBorders>
              <w:top w:val="single" w:sz="4" w:space="0" w:color="auto"/>
              <w:left w:val="single" w:sz="4" w:space="0" w:color="auto"/>
              <w:bottom w:val="single" w:sz="4" w:space="0" w:color="auto"/>
              <w:right w:val="single" w:sz="4" w:space="0" w:color="auto"/>
            </w:tcBorders>
          </w:tcPr>
          <w:p w14:paraId="1162F7CB" w14:textId="77777777" w:rsidR="00113F2B" w:rsidRPr="00D05606" w:rsidRDefault="00113F2B" w:rsidP="00113F2B">
            <w:pPr>
              <w:rPr>
                <w:rFonts w:eastAsia="Times New Roman"/>
                <w:sz w:val="26"/>
                <w:szCs w:val="26"/>
                <w:lang w:eastAsia="uk-UA"/>
              </w:rPr>
            </w:pPr>
          </w:p>
        </w:tc>
      </w:tr>
      <w:tr w:rsidR="00113F2B" w:rsidRPr="00D05606" w14:paraId="6C1A781D"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5F9997B0"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оплату праці</w:t>
            </w:r>
          </w:p>
        </w:tc>
        <w:tc>
          <w:tcPr>
            <w:tcW w:w="2762" w:type="dxa"/>
            <w:tcBorders>
              <w:top w:val="single" w:sz="4" w:space="0" w:color="auto"/>
              <w:left w:val="single" w:sz="4" w:space="0" w:color="auto"/>
              <w:bottom w:val="single" w:sz="4" w:space="0" w:color="auto"/>
              <w:right w:val="single" w:sz="4" w:space="0" w:color="auto"/>
            </w:tcBorders>
            <w:hideMark/>
          </w:tcPr>
          <w:p w14:paraId="225D3081"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ru-RU"/>
              </w:rPr>
              <w:t>285 800,00</w:t>
            </w:r>
          </w:p>
        </w:tc>
      </w:tr>
      <w:tr w:rsidR="00113F2B" w:rsidRPr="00D05606" w14:paraId="5A887C8F" w14:textId="77777777" w:rsidTr="00113F2B">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4E7ED3AA"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єдиний соціальний внесок</w:t>
            </w:r>
          </w:p>
        </w:tc>
        <w:tc>
          <w:tcPr>
            <w:tcW w:w="2762" w:type="dxa"/>
            <w:tcBorders>
              <w:top w:val="single" w:sz="4" w:space="0" w:color="auto"/>
              <w:left w:val="single" w:sz="4" w:space="0" w:color="auto"/>
              <w:bottom w:val="single" w:sz="4" w:space="0" w:color="auto"/>
              <w:right w:val="single" w:sz="4" w:space="0" w:color="auto"/>
            </w:tcBorders>
            <w:hideMark/>
          </w:tcPr>
          <w:p w14:paraId="728B0695"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ru-RU"/>
              </w:rPr>
              <w:t>62 876,00</w:t>
            </w:r>
          </w:p>
        </w:tc>
      </w:tr>
      <w:tr w:rsidR="00113F2B" w:rsidRPr="00D05606" w14:paraId="0751E36F"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411F72A9"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додаткові вироби, що закуповуються</w:t>
            </w:r>
          </w:p>
        </w:tc>
        <w:tc>
          <w:tcPr>
            <w:tcW w:w="2762" w:type="dxa"/>
            <w:tcBorders>
              <w:top w:val="single" w:sz="4" w:space="0" w:color="auto"/>
              <w:left w:val="single" w:sz="4" w:space="0" w:color="auto"/>
              <w:bottom w:val="single" w:sz="4" w:space="0" w:color="auto"/>
              <w:right w:val="single" w:sz="4" w:space="0" w:color="auto"/>
            </w:tcBorders>
            <w:hideMark/>
          </w:tcPr>
          <w:p w14:paraId="6E7E88C5"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14 375,00</w:t>
            </w:r>
          </w:p>
        </w:tc>
      </w:tr>
      <w:tr w:rsidR="00113F2B" w:rsidRPr="00D05606" w14:paraId="590AF65B"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6B8EC228" w14:textId="77777777" w:rsidR="00113F2B" w:rsidRPr="00D05606" w:rsidRDefault="00113F2B" w:rsidP="00113F2B">
            <w:pPr>
              <w:rPr>
                <w:rFonts w:eastAsia="Times New Roman"/>
                <w:sz w:val="26"/>
                <w:szCs w:val="26"/>
                <w:lang w:val="en-US" w:eastAsia="uk-UA"/>
              </w:rPr>
            </w:pPr>
            <w:r w:rsidRPr="00D05606">
              <w:rPr>
                <w:rFonts w:eastAsia="Times New Roman"/>
                <w:sz w:val="26"/>
                <w:szCs w:val="26"/>
                <w:lang w:eastAsia="uk-UA"/>
              </w:rPr>
              <w:t>витрати на придбання спецобладнання</w:t>
            </w:r>
          </w:p>
        </w:tc>
        <w:tc>
          <w:tcPr>
            <w:tcW w:w="2762" w:type="dxa"/>
            <w:tcBorders>
              <w:top w:val="single" w:sz="4" w:space="0" w:color="auto"/>
              <w:left w:val="single" w:sz="4" w:space="0" w:color="auto"/>
              <w:bottom w:val="single" w:sz="4" w:space="0" w:color="auto"/>
              <w:right w:val="single" w:sz="4" w:space="0" w:color="auto"/>
            </w:tcBorders>
            <w:hideMark/>
          </w:tcPr>
          <w:p w14:paraId="5EBB7882" w14:textId="77777777" w:rsidR="00113F2B" w:rsidRPr="00D05606" w:rsidRDefault="00113F2B" w:rsidP="00113F2B">
            <w:pPr>
              <w:jc w:val="center"/>
              <w:rPr>
                <w:rFonts w:eastAsia="Times New Roman"/>
                <w:sz w:val="26"/>
                <w:szCs w:val="26"/>
                <w:lang w:val="en-US" w:eastAsia="uk-UA"/>
              </w:rPr>
            </w:pPr>
            <w:r w:rsidRPr="00D05606">
              <w:rPr>
                <w:rFonts w:eastAsia="Times New Roman"/>
                <w:sz w:val="26"/>
                <w:szCs w:val="26"/>
                <w:lang w:val="en-US" w:eastAsia="uk-UA"/>
              </w:rPr>
              <w:t>82 800,00</w:t>
            </w:r>
          </w:p>
        </w:tc>
      </w:tr>
      <w:tr w:rsidR="00113F2B" w:rsidRPr="00D05606" w14:paraId="6692FE13" w14:textId="77777777" w:rsidTr="00113F2B">
        <w:trPr>
          <w:trHeight w:val="33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1499E6D0"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накладні витрати</w:t>
            </w:r>
          </w:p>
        </w:tc>
        <w:tc>
          <w:tcPr>
            <w:tcW w:w="2762" w:type="dxa"/>
            <w:tcBorders>
              <w:top w:val="single" w:sz="4" w:space="0" w:color="auto"/>
              <w:left w:val="single" w:sz="4" w:space="0" w:color="auto"/>
              <w:bottom w:val="single" w:sz="4" w:space="0" w:color="auto"/>
              <w:right w:val="single" w:sz="4" w:space="0" w:color="auto"/>
            </w:tcBorders>
            <w:hideMark/>
          </w:tcPr>
          <w:p w14:paraId="6F3886A9" w14:textId="77777777" w:rsidR="00113F2B" w:rsidRPr="00D05606" w:rsidRDefault="00113F2B" w:rsidP="00113F2B">
            <w:pPr>
              <w:jc w:val="center"/>
              <w:rPr>
                <w:rFonts w:eastAsia="Times New Roman"/>
                <w:sz w:val="26"/>
                <w:szCs w:val="26"/>
                <w:lang w:eastAsia="uk-UA"/>
              </w:rPr>
            </w:pPr>
            <w:r w:rsidRPr="00D05606">
              <w:rPr>
                <w:rFonts w:eastAsia="Times New Roman"/>
                <w:bCs/>
                <w:noProof/>
                <w:sz w:val="26"/>
                <w:szCs w:val="26"/>
              </w:rPr>
              <w:t>57 160,00</w:t>
            </w:r>
          </w:p>
        </w:tc>
      </w:tr>
      <w:tr w:rsidR="00113F2B" w:rsidRPr="00D05606" w14:paraId="12641210" w14:textId="77777777" w:rsidTr="00113F2B">
        <w:trPr>
          <w:trHeight w:val="356"/>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302A0255"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інші витрати</w:t>
            </w:r>
          </w:p>
        </w:tc>
        <w:tc>
          <w:tcPr>
            <w:tcW w:w="2762" w:type="dxa"/>
            <w:tcBorders>
              <w:top w:val="single" w:sz="4" w:space="0" w:color="auto"/>
              <w:left w:val="single" w:sz="4" w:space="0" w:color="auto"/>
              <w:bottom w:val="single" w:sz="4" w:space="0" w:color="auto"/>
              <w:right w:val="single" w:sz="4" w:space="0" w:color="auto"/>
            </w:tcBorders>
            <w:hideMark/>
          </w:tcPr>
          <w:p w14:paraId="56A85224" w14:textId="77777777" w:rsidR="00113F2B" w:rsidRPr="00D05606" w:rsidRDefault="00113F2B" w:rsidP="00113F2B">
            <w:pPr>
              <w:jc w:val="center"/>
              <w:rPr>
                <w:rFonts w:eastAsia="Times New Roman"/>
                <w:sz w:val="26"/>
                <w:szCs w:val="26"/>
                <w:lang w:eastAsia="uk-UA"/>
              </w:rPr>
            </w:pPr>
            <w:r w:rsidRPr="00D05606">
              <w:rPr>
                <w:rFonts w:eastAsia="Times New Roman"/>
                <w:bCs/>
                <w:noProof/>
                <w:sz w:val="26"/>
                <w:szCs w:val="26"/>
              </w:rPr>
              <w:t>34 296,00</w:t>
            </w:r>
          </w:p>
        </w:tc>
      </w:tr>
      <w:tr w:rsidR="00113F2B" w:rsidRPr="00D05606" w14:paraId="492838ED" w14:textId="77777777" w:rsidTr="00113F2B">
        <w:trPr>
          <w:trHeight w:val="368"/>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2415A144"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Витрати на відлагодження і дослідну експлуатацію системи</w:t>
            </w:r>
          </w:p>
        </w:tc>
        <w:tc>
          <w:tcPr>
            <w:tcW w:w="2762" w:type="dxa"/>
            <w:tcBorders>
              <w:top w:val="single" w:sz="4" w:space="0" w:color="auto"/>
              <w:left w:val="single" w:sz="4" w:space="0" w:color="auto"/>
              <w:bottom w:val="single" w:sz="4" w:space="0" w:color="auto"/>
              <w:right w:val="single" w:sz="4" w:space="0" w:color="auto"/>
            </w:tcBorders>
            <w:hideMark/>
          </w:tcPr>
          <w:p w14:paraId="6CD8830B"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11 250,00</w:t>
            </w:r>
          </w:p>
        </w:tc>
      </w:tr>
      <w:tr w:rsidR="00113F2B" w:rsidRPr="00D05606" w14:paraId="295E3DD2" w14:textId="77777777" w:rsidTr="00113F2B">
        <w:trPr>
          <w:trHeight w:val="374"/>
          <w:jc w:val="center"/>
        </w:trPr>
        <w:tc>
          <w:tcPr>
            <w:tcW w:w="7468" w:type="dxa"/>
            <w:tcBorders>
              <w:top w:val="single" w:sz="4" w:space="0" w:color="auto"/>
              <w:left w:val="single" w:sz="4" w:space="0" w:color="auto"/>
              <w:bottom w:val="single" w:sz="4" w:space="0" w:color="auto"/>
              <w:right w:val="single" w:sz="4" w:space="0" w:color="auto"/>
            </w:tcBorders>
            <w:vAlign w:val="center"/>
            <w:hideMark/>
          </w:tcPr>
          <w:p w14:paraId="271CC6B9" w14:textId="77777777" w:rsidR="00113F2B" w:rsidRPr="00D05606" w:rsidRDefault="00113F2B" w:rsidP="00113F2B">
            <w:pPr>
              <w:rPr>
                <w:rFonts w:eastAsia="Times New Roman"/>
                <w:sz w:val="26"/>
                <w:szCs w:val="26"/>
                <w:lang w:eastAsia="uk-UA"/>
              </w:rPr>
            </w:pPr>
            <w:r w:rsidRPr="00D05606">
              <w:rPr>
                <w:rFonts w:eastAsia="Times New Roman"/>
                <w:sz w:val="26"/>
                <w:szCs w:val="26"/>
                <w:lang w:eastAsia="uk-UA"/>
              </w:rPr>
              <w:t>Всього</w:t>
            </w:r>
          </w:p>
        </w:tc>
        <w:tc>
          <w:tcPr>
            <w:tcW w:w="2762" w:type="dxa"/>
            <w:tcBorders>
              <w:top w:val="single" w:sz="4" w:space="0" w:color="auto"/>
              <w:left w:val="single" w:sz="4" w:space="0" w:color="auto"/>
              <w:bottom w:val="single" w:sz="4" w:space="0" w:color="auto"/>
              <w:right w:val="single" w:sz="4" w:space="0" w:color="auto"/>
            </w:tcBorders>
            <w:hideMark/>
          </w:tcPr>
          <w:p w14:paraId="16006CE5" w14:textId="77777777" w:rsidR="00113F2B" w:rsidRPr="00D05606" w:rsidRDefault="00113F2B" w:rsidP="00113F2B">
            <w:pPr>
              <w:jc w:val="center"/>
              <w:rPr>
                <w:rFonts w:eastAsia="Times New Roman"/>
                <w:sz w:val="26"/>
                <w:szCs w:val="26"/>
                <w:lang w:eastAsia="uk-UA"/>
              </w:rPr>
            </w:pPr>
            <w:r w:rsidRPr="00D05606">
              <w:rPr>
                <w:rFonts w:eastAsia="Times New Roman"/>
                <w:sz w:val="26"/>
                <w:szCs w:val="26"/>
                <w:lang w:eastAsia="uk-UA"/>
              </w:rPr>
              <w:t>5</w:t>
            </w:r>
            <w:r w:rsidRPr="00D05606">
              <w:rPr>
                <w:rFonts w:eastAsia="Times New Roman"/>
                <w:sz w:val="26"/>
                <w:szCs w:val="26"/>
                <w:lang w:val="en-US" w:eastAsia="uk-UA"/>
              </w:rPr>
              <w:t>48</w:t>
            </w:r>
            <w:r w:rsidRPr="00D05606">
              <w:rPr>
                <w:rFonts w:eastAsia="Times New Roman"/>
                <w:sz w:val="26"/>
                <w:szCs w:val="26"/>
                <w:lang w:eastAsia="uk-UA"/>
              </w:rPr>
              <w:t> </w:t>
            </w:r>
            <w:r w:rsidRPr="00D05606">
              <w:rPr>
                <w:rFonts w:eastAsia="Times New Roman"/>
                <w:sz w:val="26"/>
                <w:szCs w:val="26"/>
                <w:lang w:val="en-US" w:eastAsia="uk-UA"/>
              </w:rPr>
              <w:t>557</w:t>
            </w:r>
            <w:r w:rsidRPr="00D05606">
              <w:rPr>
                <w:rFonts w:eastAsia="Times New Roman"/>
                <w:sz w:val="26"/>
                <w:szCs w:val="26"/>
                <w:lang w:eastAsia="uk-UA"/>
              </w:rPr>
              <w:t>,00</w:t>
            </w:r>
          </w:p>
        </w:tc>
      </w:tr>
    </w:tbl>
    <w:p w14:paraId="1F7676B6" w14:textId="77777777" w:rsidR="00113F2B" w:rsidRPr="00990074" w:rsidRDefault="00113F2B" w:rsidP="00113F2B">
      <w:pPr>
        <w:spacing w:before="120"/>
        <w:ind w:firstLine="567"/>
        <w:rPr>
          <w:rFonts w:eastAsia="Times New Roman"/>
          <w:szCs w:val="24"/>
        </w:rPr>
      </w:pPr>
      <w:r w:rsidRPr="00990074">
        <w:rPr>
          <w:rFonts w:eastAsia="Times New Roman"/>
          <w:szCs w:val="24"/>
        </w:rPr>
        <w:t>Отже, загальний кошторис витрат на проектне рішення по аукціону становить 5</w:t>
      </w:r>
      <w:r w:rsidRPr="00990074">
        <w:rPr>
          <w:rFonts w:eastAsia="Times New Roman"/>
          <w:szCs w:val="24"/>
          <w:lang w:val="ru-RU"/>
        </w:rPr>
        <w:t>48</w:t>
      </w:r>
      <w:r w:rsidRPr="00990074">
        <w:rPr>
          <w:rFonts w:eastAsia="Times New Roman"/>
          <w:szCs w:val="24"/>
        </w:rPr>
        <w:t> </w:t>
      </w:r>
      <w:r w:rsidRPr="00990074">
        <w:rPr>
          <w:rFonts w:eastAsia="Times New Roman"/>
          <w:szCs w:val="24"/>
          <w:lang w:val="ru-RU"/>
        </w:rPr>
        <w:t>557</w:t>
      </w:r>
      <w:r w:rsidRPr="00990074">
        <w:rPr>
          <w:rFonts w:eastAsia="Times New Roman"/>
          <w:szCs w:val="24"/>
        </w:rPr>
        <w:t xml:space="preserve">, 00 грн., найбільшу частку цих витрат займають витрати на оплату праці – 285 800,00 грн. та витрати на придбання спецобладнання </w:t>
      </w:r>
      <w:r w:rsidRPr="00990074">
        <w:rPr>
          <w:rFonts w:eastAsia="Times New Roman"/>
          <w:szCs w:val="24"/>
          <w:lang w:val="ru-RU"/>
        </w:rPr>
        <w:t>82</w:t>
      </w:r>
      <w:r w:rsidRPr="00990074">
        <w:rPr>
          <w:rFonts w:eastAsia="Times New Roman"/>
          <w:szCs w:val="24"/>
        </w:rPr>
        <w:t> </w:t>
      </w:r>
      <w:r w:rsidRPr="00990074">
        <w:rPr>
          <w:rFonts w:eastAsia="Times New Roman"/>
          <w:szCs w:val="24"/>
          <w:lang w:val="ru-RU"/>
        </w:rPr>
        <w:t>80</w:t>
      </w:r>
      <w:r w:rsidRPr="00990074">
        <w:rPr>
          <w:rFonts w:eastAsia="Times New Roman"/>
          <w:szCs w:val="24"/>
        </w:rPr>
        <w:t>0,00 грн.</w:t>
      </w:r>
    </w:p>
    <w:p w14:paraId="1EB4DA4B" w14:textId="77777777" w:rsidR="00113F2B" w:rsidRPr="00990074" w:rsidRDefault="00113F2B" w:rsidP="00113F2B">
      <w:pPr>
        <w:rPr>
          <w:rFonts w:eastAsia="Times New Roman"/>
          <w:b/>
          <w:i/>
          <w:sz w:val="24"/>
          <w:szCs w:val="24"/>
        </w:rPr>
      </w:pPr>
    </w:p>
    <w:p w14:paraId="1B272F3D" w14:textId="77777777" w:rsidR="00113F2B" w:rsidRPr="002F2C7D" w:rsidRDefault="00113F2B" w:rsidP="00E433D8">
      <w:pPr>
        <w:pStyle w:val="Heading2"/>
        <w:ind w:firstLine="567"/>
      </w:pPr>
      <w:bookmarkStart w:id="152" w:name="_Toc531903743"/>
      <w:r w:rsidRPr="002F2C7D">
        <w:t>5.3. Визначення комплексного показника якості</w:t>
      </w:r>
      <w:bookmarkEnd w:id="152"/>
    </w:p>
    <w:p w14:paraId="494BEF48" w14:textId="77777777" w:rsidR="00113F2B" w:rsidRPr="00990074" w:rsidRDefault="00113F2B" w:rsidP="00113F2B">
      <w:pPr>
        <w:ind w:firstLine="567"/>
        <w:rPr>
          <w:rFonts w:eastAsia="Times New Roman"/>
          <w:szCs w:val="28"/>
          <w:lang w:eastAsia="ru-RU"/>
        </w:rPr>
      </w:pPr>
      <w:r w:rsidRPr="00990074">
        <w:rPr>
          <w:rFonts w:eastAsia="Times New Roman"/>
          <w:szCs w:val="28"/>
          <w:lang w:eastAsia="ru-RU"/>
        </w:rPr>
        <w:t xml:space="preserve">Зростаюча складність ПЗ призводить до збільшення кількості помилок у ньому, а одночасне зростання кількості й критичності виконуваних ним функцій тягне за собою збільшення збитків від цих помилок. Тому завдання оцінювання його якості є актуальним. </w:t>
      </w:r>
      <w:r w:rsidRPr="00990074">
        <w:rPr>
          <w:rFonts w:eastAsia="Times New Roman"/>
          <w:spacing w:val="-6"/>
          <w:szCs w:val="28"/>
          <w:lang w:eastAsia="ru-RU"/>
        </w:rPr>
        <w:t>Під якістю ПЗ розуміють сукупність властивостей ПЗ, які обумовлюють його придатність задовольняти деякі потреби відповідно до призначення. Метою оцінки якості ПЗ може бути прийняття рішення про ступінь відповідності якості ПЗ досягнутого при розробці відповідно до заданого рівня.</w:t>
      </w:r>
    </w:p>
    <w:p w14:paraId="012778DF"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Комплексний показник якості (</w:t>
      </w:r>
      <w:r w:rsidRPr="00D05606">
        <w:rPr>
          <w:rFonts w:eastAsia="Times New Roman"/>
          <w:bCs/>
          <w:i/>
          <w:noProof/>
          <w:szCs w:val="28"/>
          <w:lang w:val="ru-RU" w:eastAsia="ru-RU"/>
        </w:rPr>
        <w:t>П</w:t>
      </w:r>
      <w:r w:rsidRPr="00D05606">
        <w:rPr>
          <w:rFonts w:eastAsia="Times New Roman"/>
          <w:bCs/>
          <w:i/>
          <w:noProof/>
          <w:szCs w:val="28"/>
          <w:vertAlign w:val="subscript"/>
          <w:lang w:val="ru-RU" w:eastAsia="ru-RU"/>
        </w:rPr>
        <w:t>я</w:t>
      </w:r>
      <w:r w:rsidRPr="00990074">
        <w:rPr>
          <w:rFonts w:eastAsia="Times New Roman"/>
          <w:bCs/>
          <w:noProof/>
          <w:szCs w:val="28"/>
          <w:lang w:eastAsia="ru-RU"/>
        </w:rPr>
        <w:t xml:space="preserve">) визначається шляхом порівняння показників якості проектованої системи і вибраного аналогу. </w:t>
      </w:r>
    </w:p>
    <w:p w14:paraId="6254C313" w14:textId="77777777" w:rsidR="00113F2B" w:rsidRPr="00B2466C"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Як аналог використаємо </w:t>
      </w:r>
      <w:r w:rsidRPr="00631E6A">
        <w:t xml:space="preserve">Cluvio </w:t>
      </w:r>
      <w:r w:rsidRPr="00990074">
        <w:rPr>
          <w:rFonts w:eastAsia="Times New Roman"/>
          <w:bCs/>
          <w:noProof/>
          <w:szCs w:val="28"/>
          <w:lang w:eastAsia="ru-RU"/>
        </w:rPr>
        <w:t xml:space="preserve">– </w:t>
      </w:r>
      <w:r w:rsidRPr="00631E6A">
        <w:t>платформа для аналізу даних, яка дозволяє виконувати SQL запити до вашої бази даних, обробляти дані в R, візуалізувати результати та створювати красиві, інтерактивні інформаційні панелі за лічені хвилини</w:t>
      </w:r>
      <w:r w:rsidRPr="00B2466C">
        <w:t>.</w:t>
      </w:r>
    </w:p>
    <w:p w14:paraId="68CC955B"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Визначення компл</w:t>
      </w:r>
      <w:r w:rsidRPr="00990074">
        <w:rPr>
          <w:rFonts w:eastAsia="Times New Roman"/>
          <w:bCs/>
          <w:noProof/>
          <w:szCs w:val="28"/>
          <w:lang w:val="ru-RU" w:eastAsia="ru-RU"/>
        </w:rPr>
        <w:t>е</w:t>
      </w:r>
      <w:r w:rsidRPr="00990074">
        <w:rPr>
          <w:rFonts w:eastAsia="Times New Roman"/>
          <w:bCs/>
          <w:noProof/>
          <w:szCs w:val="28"/>
          <w:lang w:eastAsia="ru-RU"/>
        </w:rPr>
        <w:t>ксного показника якості наведено в табл.5.5.</w:t>
      </w:r>
    </w:p>
    <w:p w14:paraId="0B8AA71E" w14:textId="77777777" w:rsidR="00113F2B" w:rsidRPr="00990074" w:rsidRDefault="00113F2B" w:rsidP="00113F2B">
      <w:pPr>
        <w:jc w:val="right"/>
        <w:rPr>
          <w:rFonts w:eastAsia="Times New Roman"/>
          <w:bCs/>
          <w:i/>
          <w:noProof/>
          <w:szCs w:val="28"/>
          <w:lang w:eastAsia="ru-RU"/>
        </w:rPr>
      </w:pPr>
      <w:r w:rsidRPr="00990074">
        <w:rPr>
          <w:rFonts w:eastAsia="Times New Roman"/>
          <w:bCs/>
          <w:i/>
          <w:noProof/>
          <w:szCs w:val="28"/>
          <w:lang w:eastAsia="ru-RU"/>
        </w:rPr>
        <w:t>Таблиця 5.5</w:t>
      </w:r>
    </w:p>
    <w:p w14:paraId="6139E251" w14:textId="77777777" w:rsidR="00113F2B" w:rsidRPr="00990074" w:rsidRDefault="00113F2B" w:rsidP="00113F2B">
      <w:pPr>
        <w:spacing w:line="240" w:lineRule="auto"/>
        <w:jc w:val="center"/>
        <w:rPr>
          <w:rFonts w:eastAsia="Times New Roman"/>
          <w:b/>
          <w:bCs/>
          <w:noProof/>
          <w:spacing w:val="-6"/>
          <w:szCs w:val="28"/>
        </w:rPr>
      </w:pPr>
      <w:r w:rsidRPr="00990074">
        <w:rPr>
          <w:rFonts w:eastAsia="Times New Roman"/>
          <w:b/>
          <w:bCs/>
          <w:noProof/>
          <w:spacing w:val="-6"/>
          <w:szCs w:val="28"/>
        </w:rPr>
        <w:t>Визначення комплексного показника якості проектованої системи (аналога)</w:t>
      </w:r>
    </w:p>
    <w:tbl>
      <w:tblPr>
        <w:tblW w:w="102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4"/>
        <w:gridCol w:w="1025"/>
        <w:gridCol w:w="2608"/>
        <w:gridCol w:w="1688"/>
        <w:gridCol w:w="1546"/>
        <w:gridCol w:w="949"/>
      </w:tblGrid>
      <w:tr w:rsidR="00113F2B" w:rsidRPr="00990074" w14:paraId="190A8B35" w14:textId="77777777" w:rsidTr="00113F2B">
        <w:trPr>
          <w:cantSplit/>
          <w:trHeight w:val="822"/>
          <w:jc w:val="center"/>
        </w:trPr>
        <w:tc>
          <w:tcPr>
            <w:tcW w:w="0" w:type="auto"/>
            <w:vMerge w:val="restart"/>
            <w:tcBorders>
              <w:top w:val="single" w:sz="4" w:space="0" w:color="auto"/>
              <w:left w:val="single" w:sz="4" w:space="0" w:color="auto"/>
              <w:bottom w:val="single" w:sz="6" w:space="0" w:color="auto"/>
              <w:right w:val="single" w:sz="4" w:space="0" w:color="auto"/>
            </w:tcBorders>
            <w:vAlign w:val="center"/>
            <w:hideMark/>
          </w:tcPr>
          <w:p w14:paraId="04AC350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Показники</w:t>
            </w:r>
          </w:p>
        </w:tc>
        <w:tc>
          <w:tcPr>
            <w:tcW w:w="3633" w:type="dxa"/>
            <w:gridSpan w:val="2"/>
            <w:tcBorders>
              <w:top w:val="single" w:sz="4" w:space="0" w:color="auto"/>
              <w:left w:val="single" w:sz="4" w:space="0" w:color="auto"/>
              <w:bottom w:val="single" w:sz="4" w:space="0" w:color="auto"/>
              <w:right w:val="single" w:sz="4" w:space="0" w:color="auto"/>
            </w:tcBorders>
            <w:hideMark/>
          </w:tcPr>
          <w:p w14:paraId="5D7A8A0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Числове значення показників, бали</w:t>
            </w:r>
          </w:p>
        </w:tc>
        <w:tc>
          <w:tcPr>
            <w:tcW w:w="1688" w:type="dxa"/>
            <w:vMerge w:val="restart"/>
            <w:tcBorders>
              <w:top w:val="single" w:sz="4" w:space="0" w:color="auto"/>
              <w:left w:val="single" w:sz="4" w:space="0" w:color="auto"/>
              <w:bottom w:val="single" w:sz="6" w:space="0" w:color="auto"/>
              <w:right w:val="single" w:sz="4" w:space="0" w:color="auto"/>
            </w:tcBorders>
            <w:vAlign w:val="center"/>
            <w:hideMark/>
          </w:tcPr>
          <w:p w14:paraId="410E3BD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Відносний показник якості, Сі</w:t>
            </w:r>
          </w:p>
        </w:tc>
        <w:tc>
          <w:tcPr>
            <w:tcW w:w="1546" w:type="dxa"/>
            <w:vMerge w:val="restart"/>
            <w:tcBorders>
              <w:top w:val="single" w:sz="4" w:space="0" w:color="auto"/>
              <w:left w:val="single" w:sz="4" w:space="0" w:color="auto"/>
              <w:bottom w:val="single" w:sz="6" w:space="0" w:color="auto"/>
              <w:right w:val="single" w:sz="4" w:space="0" w:color="auto"/>
            </w:tcBorders>
            <w:vAlign w:val="center"/>
            <w:hideMark/>
          </w:tcPr>
          <w:p w14:paraId="5A1B306D"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Коефіцієнт вагомості</w:t>
            </w:r>
          </w:p>
          <w:p w14:paraId="601DA6B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qi</w:t>
            </w:r>
          </w:p>
        </w:tc>
        <w:tc>
          <w:tcPr>
            <w:tcW w:w="949" w:type="dxa"/>
            <w:vMerge w:val="restart"/>
            <w:tcBorders>
              <w:top w:val="single" w:sz="4" w:space="0" w:color="auto"/>
              <w:left w:val="single" w:sz="4" w:space="0" w:color="auto"/>
              <w:bottom w:val="single" w:sz="6" w:space="0" w:color="auto"/>
              <w:right w:val="single" w:sz="4" w:space="0" w:color="auto"/>
            </w:tcBorders>
            <w:vAlign w:val="center"/>
            <w:hideMark/>
          </w:tcPr>
          <w:p w14:paraId="6C9130D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Ci ×qi</w:t>
            </w:r>
          </w:p>
        </w:tc>
      </w:tr>
      <w:tr w:rsidR="00113F2B" w:rsidRPr="00990074" w14:paraId="1D81A8CA" w14:textId="77777777" w:rsidTr="00113F2B">
        <w:trPr>
          <w:cantSplit/>
          <w:trHeight w:val="583"/>
          <w:jc w:val="center"/>
        </w:trPr>
        <w:tc>
          <w:tcPr>
            <w:tcW w:w="0" w:type="auto"/>
            <w:vMerge/>
            <w:tcBorders>
              <w:top w:val="single" w:sz="4" w:space="0" w:color="auto"/>
              <w:left w:val="single" w:sz="4" w:space="0" w:color="auto"/>
              <w:bottom w:val="single" w:sz="6" w:space="0" w:color="auto"/>
              <w:right w:val="single" w:sz="4" w:space="0" w:color="auto"/>
            </w:tcBorders>
            <w:vAlign w:val="center"/>
            <w:hideMark/>
          </w:tcPr>
          <w:p w14:paraId="448B3C9B" w14:textId="77777777" w:rsidR="00113F2B" w:rsidRPr="00990074" w:rsidRDefault="00113F2B" w:rsidP="00113F2B">
            <w:pPr>
              <w:rPr>
                <w:rFonts w:eastAsia="Times New Roman"/>
                <w:sz w:val="26"/>
                <w:szCs w:val="26"/>
                <w:lang w:eastAsia="uk-UA"/>
              </w:rPr>
            </w:pPr>
          </w:p>
        </w:tc>
        <w:tc>
          <w:tcPr>
            <w:tcW w:w="0" w:type="auto"/>
            <w:tcBorders>
              <w:top w:val="single" w:sz="4" w:space="0" w:color="auto"/>
              <w:left w:val="single" w:sz="4" w:space="0" w:color="auto"/>
              <w:bottom w:val="single" w:sz="6" w:space="0" w:color="auto"/>
              <w:right w:val="single" w:sz="4" w:space="0" w:color="auto"/>
            </w:tcBorders>
            <w:vAlign w:val="center"/>
            <w:hideMark/>
          </w:tcPr>
          <w:p w14:paraId="2CA0E3A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Аналог</w:t>
            </w:r>
          </w:p>
        </w:tc>
        <w:tc>
          <w:tcPr>
            <w:tcW w:w="2608" w:type="dxa"/>
            <w:tcBorders>
              <w:top w:val="single" w:sz="4" w:space="0" w:color="auto"/>
              <w:left w:val="single" w:sz="4" w:space="0" w:color="auto"/>
              <w:bottom w:val="single" w:sz="6" w:space="0" w:color="auto"/>
              <w:right w:val="single" w:sz="4" w:space="0" w:color="auto"/>
            </w:tcBorders>
            <w:vAlign w:val="center"/>
            <w:hideMark/>
          </w:tcPr>
          <w:p w14:paraId="334AFD6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Проект. прогр. продукт</w:t>
            </w: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5EE80992" w14:textId="77777777" w:rsidR="00113F2B" w:rsidRPr="00990074" w:rsidRDefault="00113F2B" w:rsidP="00113F2B">
            <w:pPr>
              <w:rPr>
                <w:rFonts w:eastAsia="Times New Roman"/>
                <w:sz w:val="26"/>
                <w:szCs w:val="26"/>
                <w:lang w:eastAsia="uk-UA"/>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06C405E0" w14:textId="77777777" w:rsidR="00113F2B" w:rsidRPr="00990074" w:rsidRDefault="00113F2B" w:rsidP="00113F2B">
            <w:pPr>
              <w:rPr>
                <w:rFonts w:eastAsia="Times New Roman"/>
                <w:sz w:val="26"/>
                <w:szCs w:val="26"/>
                <w:lang w:eastAsia="uk-UA"/>
              </w:rPr>
            </w:pPr>
          </w:p>
        </w:tc>
        <w:tc>
          <w:tcPr>
            <w:tcW w:w="0" w:type="auto"/>
            <w:vMerge/>
            <w:tcBorders>
              <w:top w:val="single" w:sz="4" w:space="0" w:color="auto"/>
              <w:left w:val="single" w:sz="4" w:space="0" w:color="auto"/>
              <w:bottom w:val="single" w:sz="6" w:space="0" w:color="auto"/>
              <w:right w:val="single" w:sz="4" w:space="0" w:color="auto"/>
            </w:tcBorders>
            <w:vAlign w:val="center"/>
            <w:hideMark/>
          </w:tcPr>
          <w:p w14:paraId="29222211" w14:textId="77777777" w:rsidR="00113F2B" w:rsidRPr="00990074" w:rsidRDefault="00113F2B" w:rsidP="00113F2B">
            <w:pPr>
              <w:rPr>
                <w:rFonts w:eastAsia="Times New Roman"/>
                <w:sz w:val="26"/>
                <w:szCs w:val="26"/>
                <w:lang w:eastAsia="uk-UA"/>
              </w:rPr>
            </w:pPr>
          </w:p>
        </w:tc>
      </w:tr>
      <w:tr w:rsidR="00113F2B" w:rsidRPr="00990074" w14:paraId="10DAC393" w14:textId="77777777" w:rsidTr="00113F2B">
        <w:trPr>
          <w:trHeight w:val="822"/>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12351338"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Функціональна повнота</w:t>
            </w:r>
          </w:p>
        </w:tc>
        <w:tc>
          <w:tcPr>
            <w:tcW w:w="0" w:type="auto"/>
            <w:tcBorders>
              <w:top w:val="single" w:sz="4" w:space="0" w:color="auto"/>
              <w:left w:val="single" w:sz="4" w:space="0" w:color="auto"/>
              <w:bottom w:val="single" w:sz="4" w:space="0" w:color="auto"/>
              <w:right w:val="single" w:sz="4" w:space="0" w:color="auto"/>
            </w:tcBorders>
            <w:vAlign w:val="center"/>
            <w:hideMark/>
          </w:tcPr>
          <w:p w14:paraId="192F09E9"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C9BFCD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73EE19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260A3B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w:t>
            </w:r>
          </w:p>
        </w:tc>
        <w:tc>
          <w:tcPr>
            <w:tcW w:w="949" w:type="dxa"/>
            <w:tcBorders>
              <w:top w:val="single" w:sz="4" w:space="0" w:color="auto"/>
              <w:left w:val="single" w:sz="4" w:space="0" w:color="auto"/>
              <w:bottom w:val="single" w:sz="4" w:space="0" w:color="auto"/>
              <w:right w:val="single" w:sz="4" w:space="0" w:color="auto"/>
            </w:tcBorders>
            <w:vAlign w:val="center"/>
            <w:hideMark/>
          </w:tcPr>
          <w:p w14:paraId="607558C1"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0,114</w:t>
            </w:r>
          </w:p>
        </w:tc>
      </w:tr>
      <w:tr w:rsidR="00113F2B" w:rsidRPr="00990074" w14:paraId="481A9786"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338DA19D"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Правильність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5B7DDB4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0651109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6EF5A79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12A99E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3A5E20B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0,077</w:t>
            </w:r>
          </w:p>
        </w:tc>
      </w:tr>
      <w:tr w:rsidR="00113F2B" w:rsidRPr="00990074" w14:paraId="7CF3E345"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3F33D79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Сумісність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42E32CA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6</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035BAB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849F951"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1,500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8EE80A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50CA538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0,105</w:t>
            </w:r>
          </w:p>
        </w:tc>
      </w:tr>
      <w:tr w:rsidR="00113F2B" w:rsidRPr="00990074" w14:paraId="59C83B4E"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3362BDDC"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Захищеність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E1A7B0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08EFDC0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4D78EB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1,250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C89F9F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0,09</w:t>
            </w:r>
          </w:p>
        </w:tc>
        <w:tc>
          <w:tcPr>
            <w:tcW w:w="949" w:type="dxa"/>
            <w:tcBorders>
              <w:top w:val="single" w:sz="4" w:space="0" w:color="auto"/>
              <w:left w:val="single" w:sz="4" w:space="0" w:color="auto"/>
              <w:bottom w:val="single" w:sz="4" w:space="0" w:color="auto"/>
              <w:right w:val="single" w:sz="4" w:space="0" w:color="auto"/>
            </w:tcBorders>
            <w:vAlign w:val="center"/>
            <w:hideMark/>
          </w:tcPr>
          <w:p w14:paraId="24472E4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0,113</w:t>
            </w:r>
          </w:p>
        </w:tc>
      </w:tr>
      <w:tr w:rsidR="00113F2B" w:rsidRPr="00990074" w14:paraId="42FCBC4C"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7197F86C"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Узгодженість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E22464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3F0474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23EC1F8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4824D9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05E87C7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0,071</w:t>
            </w:r>
          </w:p>
        </w:tc>
      </w:tr>
      <w:tr w:rsidR="00113F2B" w:rsidRPr="00990074" w14:paraId="34012DD1"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74D0973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Безвідмовність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0146BAA8"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11737B3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164A27E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1,143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5E975C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58579BC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0,080</w:t>
            </w:r>
          </w:p>
        </w:tc>
      </w:tr>
      <w:tr w:rsidR="00113F2B" w:rsidRPr="00990074" w14:paraId="390F0375" w14:textId="77777777" w:rsidTr="00113F2B">
        <w:trPr>
          <w:trHeight w:val="801"/>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2C4767B2" w14:textId="77777777" w:rsidR="00113F2B" w:rsidRPr="00990074" w:rsidRDefault="00113F2B" w:rsidP="00113F2B">
            <w:pPr>
              <w:rPr>
                <w:rFonts w:eastAsia="Times New Roman"/>
                <w:sz w:val="26"/>
                <w:szCs w:val="26"/>
                <w:lang w:val="en-US" w:eastAsia="uk-UA"/>
              </w:rPr>
            </w:pPr>
            <w:r w:rsidRPr="00990074">
              <w:rPr>
                <w:rFonts w:eastAsia="Times New Roman"/>
                <w:color w:val="000000"/>
                <w:sz w:val="26"/>
                <w:szCs w:val="26"/>
                <w:lang w:eastAsia="ru-RU"/>
              </w:rPr>
              <w:t>Стійкість до помилок</w:t>
            </w:r>
          </w:p>
        </w:tc>
        <w:tc>
          <w:tcPr>
            <w:tcW w:w="0" w:type="auto"/>
            <w:tcBorders>
              <w:top w:val="single" w:sz="4" w:space="0" w:color="auto"/>
              <w:left w:val="single" w:sz="4" w:space="0" w:color="auto"/>
              <w:bottom w:val="single" w:sz="4" w:space="0" w:color="auto"/>
              <w:right w:val="single" w:sz="4" w:space="0" w:color="auto"/>
            </w:tcBorders>
            <w:vAlign w:val="center"/>
            <w:hideMark/>
          </w:tcPr>
          <w:p w14:paraId="4A61D70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6</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684013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12E64C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1,333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BDC238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274C66C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0,080</w:t>
            </w:r>
          </w:p>
        </w:tc>
      </w:tr>
      <w:tr w:rsidR="00113F2B" w:rsidRPr="00990074" w14:paraId="0E621DAC"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10047753"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Відновлюваність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16625A2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56289FE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6F8BE4D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1,125</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4D7109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29A3DD0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0,079</w:t>
            </w:r>
          </w:p>
        </w:tc>
      </w:tr>
      <w:tr w:rsidR="00113F2B" w:rsidRPr="00990074" w14:paraId="7006A638"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5190CB3"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Зрозумілість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0D09183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0F343C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F7D34C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1,143</w:t>
            </w:r>
          </w:p>
        </w:tc>
        <w:tc>
          <w:tcPr>
            <w:tcW w:w="1546" w:type="dxa"/>
            <w:tcBorders>
              <w:top w:val="single" w:sz="4" w:space="0" w:color="auto"/>
              <w:left w:val="single" w:sz="4" w:space="0" w:color="auto"/>
              <w:bottom w:val="single" w:sz="4" w:space="0" w:color="auto"/>
              <w:right w:val="single" w:sz="4" w:space="0" w:color="auto"/>
            </w:tcBorders>
            <w:vAlign w:val="center"/>
            <w:hideMark/>
          </w:tcPr>
          <w:p w14:paraId="015E118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10D254AA"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0,057</w:t>
            </w:r>
          </w:p>
        </w:tc>
      </w:tr>
      <w:tr w:rsidR="00113F2B" w:rsidRPr="00990074" w14:paraId="74B88BB3"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4A239AF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Легкість навчання</w:t>
            </w:r>
          </w:p>
        </w:tc>
        <w:tc>
          <w:tcPr>
            <w:tcW w:w="0" w:type="auto"/>
            <w:tcBorders>
              <w:top w:val="single" w:sz="4" w:space="0" w:color="auto"/>
              <w:left w:val="single" w:sz="4" w:space="0" w:color="auto"/>
              <w:bottom w:val="single" w:sz="4" w:space="0" w:color="auto"/>
              <w:right w:val="single" w:sz="4" w:space="0" w:color="auto"/>
            </w:tcBorders>
            <w:vAlign w:val="center"/>
            <w:hideMark/>
          </w:tcPr>
          <w:p w14:paraId="52FD6F51"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2608" w:type="dxa"/>
            <w:tcBorders>
              <w:top w:val="single" w:sz="4" w:space="0" w:color="auto"/>
              <w:left w:val="single" w:sz="4" w:space="0" w:color="auto"/>
              <w:bottom w:val="single" w:sz="4" w:space="0" w:color="auto"/>
              <w:right w:val="single" w:sz="4" w:space="0" w:color="auto"/>
            </w:tcBorders>
            <w:vAlign w:val="center"/>
            <w:hideMark/>
          </w:tcPr>
          <w:p w14:paraId="5FA451F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DEA2F6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1,111</w:t>
            </w:r>
          </w:p>
        </w:tc>
        <w:tc>
          <w:tcPr>
            <w:tcW w:w="1546" w:type="dxa"/>
            <w:tcBorders>
              <w:top w:val="single" w:sz="4" w:space="0" w:color="auto"/>
              <w:left w:val="single" w:sz="4" w:space="0" w:color="auto"/>
              <w:bottom w:val="single" w:sz="4" w:space="0" w:color="auto"/>
              <w:right w:val="single" w:sz="4" w:space="0" w:color="auto"/>
            </w:tcBorders>
            <w:vAlign w:val="center"/>
            <w:hideMark/>
          </w:tcPr>
          <w:p w14:paraId="5C2949C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w:t>
            </w:r>
          </w:p>
        </w:tc>
        <w:tc>
          <w:tcPr>
            <w:tcW w:w="949" w:type="dxa"/>
            <w:tcBorders>
              <w:top w:val="single" w:sz="4" w:space="0" w:color="auto"/>
              <w:left w:val="single" w:sz="4" w:space="0" w:color="auto"/>
              <w:bottom w:val="single" w:sz="4" w:space="0" w:color="auto"/>
              <w:right w:val="single" w:sz="4" w:space="0" w:color="auto"/>
            </w:tcBorders>
            <w:vAlign w:val="center"/>
            <w:hideMark/>
          </w:tcPr>
          <w:p w14:paraId="36FF2198"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0,067</w:t>
            </w:r>
          </w:p>
        </w:tc>
      </w:tr>
      <w:tr w:rsidR="00113F2B" w:rsidRPr="00990074" w14:paraId="46C74A33"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6D436CE" w14:textId="77777777" w:rsidR="00113F2B" w:rsidRPr="00990074" w:rsidRDefault="00113F2B" w:rsidP="00113F2B">
            <w:pPr>
              <w:rPr>
                <w:rFonts w:eastAsia="Times New Roman"/>
                <w:sz w:val="26"/>
                <w:szCs w:val="26"/>
                <w:lang w:eastAsia="uk-UA"/>
              </w:rPr>
            </w:pPr>
            <w:r w:rsidRPr="00990074">
              <w:rPr>
                <w:rFonts w:eastAsia="Times New Roman"/>
                <w:color w:val="000000"/>
                <w:spacing w:val="-6"/>
                <w:sz w:val="26"/>
                <w:szCs w:val="26"/>
                <w:lang w:eastAsia="ru-RU"/>
              </w:rPr>
              <w:t>Оперативність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7647628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B9B281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7A5DAE6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76F9950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5FD69963"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0,064</w:t>
            </w:r>
          </w:p>
        </w:tc>
      </w:tr>
      <w:tr w:rsidR="00113F2B" w:rsidRPr="00990074" w14:paraId="27ED06C5"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6765B32"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Аналізованість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659570B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1131239"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3AEEF7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1,429</w:t>
            </w:r>
          </w:p>
        </w:tc>
        <w:tc>
          <w:tcPr>
            <w:tcW w:w="1546" w:type="dxa"/>
            <w:tcBorders>
              <w:top w:val="single" w:sz="4" w:space="0" w:color="auto"/>
              <w:left w:val="single" w:sz="4" w:space="0" w:color="auto"/>
              <w:bottom w:val="single" w:sz="4" w:space="0" w:color="auto"/>
              <w:right w:val="single" w:sz="4" w:space="0" w:color="auto"/>
            </w:tcBorders>
            <w:vAlign w:val="center"/>
            <w:hideMark/>
          </w:tcPr>
          <w:p w14:paraId="2924C0F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0,08</w:t>
            </w:r>
          </w:p>
        </w:tc>
        <w:tc>
          <w:tcPr>
            <w:tcW w:w="949" w:type="dxa"/>
            <w:tcBorders>
              <w:top w:val="single" w:sz="4" w:space="0" w:color="auto"/>
              <w:left w:val="single" w:sz="4" w:space="0" w:color="auto"/>
              <w:bottom w:val="single" w:sz="4" w:space="0" w:color="auto"/>
              <w:right w:val="single" w:sz="4" w:space="0" w:color="auto"/>
            </w:tcBorders>
            <w:vAlign w:val="center"/>
            <w:hideMark/>
          </w:tcPr>
          <w:p w14:paraId="020C2B7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0,114</w:t>
            </w:r>
          </w:p>
        </w:tc>
      </w:tr>
      <w:tr w:rsidR="00113F2B" w:rsidRPr="00990074" w14:paraId="0BFC6E9D"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4B297B6D"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Змінюваність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1170D67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30E18E1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w:t>
            </w:r>
          </w:p>
        </w:tc>
        <w:tc>
          <w:tcPr>
            <w:tcW w:w="1688" w:type="dxa"/>
            <w:tcBorders>
              <w:top w:val="single" w:sz="4" w:space="0" w:color="auto"/>
              <w:left w:val="single" w:sz="4" w:space="0" w:color="auto"/>
              <w:bottom w:val="single" w:sz="4" w:space="0" w:color="auto"/>
              <w:right w:val="single" w:sz="4" w:space="0" w:color="auto"/>
            </w:tcBorders>
            <w:vAlign w:val="center"/>
            <w:hideMark/>
          </w:tcPr>
          <w:p w14:paraId="58140A6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1,250</w:t>
            </w:r>
          </w:p>
        </w:tc>
        <w:tc>
          <w:tcPr>
            <w:tcW w:w="1546" w:type="dxa"/>
            <w:tcBorders>
              <w:top w:val="single" w:sz="4" w:space="0" w:color="auto"/>
              <w:left w:val="single" w:sz="4" w:space="0" w:color="auto"/>
              <w:bottom w:val="single" w:sz="4" w:space="0" w:color="auto"/>
              <w:right w:val="single" w:sz="4" w:space="0" w:color="auto"/>
            </w:tcBorders>
            <w:vAlign w:val="center"/>
            <w:hideMark/>
          </w:tcPr>
          <w:p w14:paraId="13DFDE4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0,05</w:t>
            </w:r>
          </w:p>
        </w:tc>
        <w:tc>
          <w:tcPr>
            <w:tcW w:w="949" w:type="dxa"/>
            <w:tcBorders>
              <w:top w:val="single" w:sz="4" w:space="0" w:color="auto"/>
              <w:left w:val="single" w:sz="4" w:space="0" w:color="auto"/>
              <w:bottom w:val="single" w:sz="4" w:space="0" w:color="auto"/>
              <w:right w:val="single" w:sz="4" w:space="0" w:color="auto"/>
            </w:tcBorders>
            <w:vAlign w:val="center"/>
            <w:hideMark/>
          </w:tcPr>
          <w:p w14:paraId="0E5FCB0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0,063</w:t>
            </w:r>
          </w:p>
        </w:tc>
      </w:tr>
      <w:tr w:rsidR="00113F2B" w:rsidRPr="00990074" w14:paraId="43BEB853"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6E2C30CF"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Стабільність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305962B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7</w:t>
            </w:r>
          </w:p>
        </w:tc>
        <w:tc>
          <w:tcPr>
            <w:tcW w:w="2608" w:type="dxa"/>
            <w:tcBorders>
              <w:top w:val="single" w:sz="4" w:space="0" w:color="auto"/>
              <w:left w:val="single" w:sz="4" w:space="0" w:color="auto"/>
              <w:bottom w:val="single" w:sz="4" w:space="0" w:color="auto"/>
              <w:right w:val="single" w:sz="4" w:space="0" w:color="auto"/>
            </w:tcBorders>
            <w:vAlign w:val="center"/>
            <w:hideMark/>
          </w:tcPr>
          <w:p w14:paraId="702E027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302086B6"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1,286</w:t>
            </w:r>
          </w:p>
        </w:tc>
        <w:tc>
          <w:tcPr>
            <w:tcW w:w="1546" w:type="dxa"/>
            <w:tcBorders>
              <w:top w:val="single" w:sz="4" w:space="0" w:color="auto"/>
              <w:left w:val="single" w:sz="4" w:space="0" w:color="auto"/>
              <w:bottom w:val="single" w:sz="4" w:space="0" w:color="auto"/>
              <w:right w:val="single" w:sz="4" w:space="0" w:color="auto"/>
            </w:tcBorders>
            <w:vAlign w:val="center"/>
            <w:hideMark/>
          </w:tcPr>
          <w:p w14:paraId="6ADCD00D"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0,07</w:t>
            </w:r>
          </w:p>
        </w:tc>
        <w:tc>
          <w:tcPr>
            <w:tcW w:w="949" w:type="dxa"/>
            <w:tcBorders>
              <w:top w:val="single" w:sz="4" w:space="0" w:color="auto"/>
              <w:left w:val="single" w:sz="4" w:space="0" w:color="auto"/>
              <w:bottom w:val="single" w:sz="4" w:space="0" w:color="auto"/>
              <w:right w:val="single" w:sz="4" w:space="0" w:color="auto"/>
            </w:tcBorders>
            <w:vAlign w:val="center"/>
            <w:hideMark/>
          </w:tcPr>
          <w:p w14:paraId="34267E0E"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0,090</w:t>
            </w:r>
          </w:p>
        </w:tc>
      </w:tr>
      <w:tr w:rsidR="00113F2B" w:rsidRPr="00990074" w14:paraId="56A91476" w14:textId="77777777" w:rsidTr="00113F2B">
        <w:trPr>
          <w:trHeight w:val="389"/>
          <w:jc w:val="center"/>
        </w:trPr>
        <w:tc>
          <w:tcPr>
            <w:tcW w:w="0" w:type="auto"/>
            <w:tcBorders>
              <w:top w:val="single" w:sz="4" w:space="0" w:color="auto"/>
              <w:left w:val="single" w:sz="4" w:space="0" w:color="auto"/>
              <w:bottom w:val="single" w:sz="4" w:space="0" w:color="auto"/>
              <w:right w:val="single" w:sz="4" w:space="0" w:color="auto"/>
            </w:tcBorders>
            <w:vAlign w:val="bottom"/>
            <w:hideMark/>
          </w:tcPr>
          <w:p w14:paraId="06B22ECF"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eastAsia="ru-RU"/>
              </w:rPr>
              <w:t>Тестованість</w:t>
            </w:r>
          </w:p>
        </w:tc>
        <w:tc>
          <w:tcPr>
            <w:tcW w:w="0" w:type="auto"/>
            <w:tcBorders>
              <w:top w:val="single" w:sz="4" w:space="0" w:color="auto"/>
              <w:left w:val="single" w:sz="4" w:space="0" w:color="auto"/>
              <w:bottom w:val="single" w:sz="4" w:space="0" w:color="auto"/>
              <w:right w:val="single" w:sz="4" w:space="0" w:color="auto"/>
            </w:tcBorders>
            <w:vAlign w:val="center"/>
            <w:hideMark/>
          </w:tcPr>
          <w:p w14:paraId="7CBA68D4"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8</w:t>
            </w:r>
          </w:p>
        </w:tc>
        <w:tc>
          <w:tcPr>
            <w:tcW w:w="2608" w:type="dxa"/>
            <w:tcBorders>
              <w:top w:val="single" w:sz="4" w:space="0" w:color="auto"/>
              <w:left w:val="single" w:sz="4" w:space="0" w:color="auto"/>
              <w:bottom w:val="single" w:sz="4" w:space="0" w:color="auto"/>
              <w:right w:val="single" w:sz="4" w:space="0" w:color="auto"/>
            </w:tcBorders>
            <w:vAlign w:val="center"/>
            <w:hideMark/>
          </w:tcPr>
          <w:p w14:paraId="16547E9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9</w:t>
            </w:r>
          </w:p>
        </w:tc>
        <w:tc>
          <w:tcPr>
            <w:tcW w:w="1688" w:type="dxa"/>
            <w:tcBorders>
              <w:top w:val="single" w:sz="4" w:space="0" w:color="auto"/>
              <w:left w:val="single" w:sz="4" w:space="0" w:color="auto"/>
              <w:bottom w:val="single" w:sz="4" w:space="0" w:color="auto"/>
              <w:right w:val="single" w:sz="4" w:space="0" w:color="auto"/>
            </w:tcBorders>
            <w:vAlign w:val="center"/>
            <w:hideMark/>
          </w:tcPr>
          <w:p w14:paraId="4289E83C"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1,125</w:t>
            </w:r>
          </w:p>
        </w:tc>
        <w:tc>
          <w:tcPr>
            <w:tcW w:w="1546" w:type="dxa"/>
            <w:tcBorders>
              <w:top w:val="single" w:sz="4" w:space="0" w:color="auto"/>
              <w:left w:val="single" w:sz="4" w:space="0" w:color="auto"/>
              <w:bottom w:val="single" w:sz="4" w:space="0" w:color="auto"/>
              <w:right w:val="single" w:sz="4" w:space="0" w:color="auto"/>
            </w:tcBorders>
            <w:vAlign w:val="center"/>
            <w:hideMark/>
          </w:tcPr>
          <w:p w14:paraId="3F9F1D2A"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0,09</w:t>
            </w:r>
          </w:p>
        </w:tc>
        <w:tc>
          <w:tcPr>
            <w:tcW w:w="949" w:type="dxa"/>
            <w:tcBorders>
              <w:top w:val="single" w:sz="4" w:space="0" w:color="auto"/>
              <w:left w:val="single" w:sz="4" w:space="0" w:color="auto"/>
              <w:bottom w:val="single" w:sz="4" w:space="0" w:color="auto"/>
              <w:right w:val="single" w:sz="4" w:space="0" w:color="auto"/>
            </w:tcBorders>
            <w:vAlign w:val="center"/>
            <w:hideMark/>
          </w:tcPr>
          <w:p w14:paraId="562EA627"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0,101</w:t>
            </w:r>
          </w:p>
        </w:tc>
      </w:tr>
      <w:tr w:rsidR="00113F2B" w:rsidRPr="00990074" w14:paraId="7B8533B9" w14:textId="77777777" w:rsidTr="00113F2B">
        <w:trPr>
          <w:trHeight w:val="409"/>
          <w:jc w:val="center"/>
        </w:trPr>
        <w:tc>
          <w:tcPr>
            <w:tcW w:w="0" w:type="auto"/>
            <w:tcBorders>
              <w:top w:val="single" w:sz="4" w:space="0" w:color="auto"/>
              <w:left w:val="single" w:sz="4" w:space="0" w:color="auto"/>
              <w:bottom w:val="single" w:sz="4" w:space="0" w:color="auto"/>
              <w:right w:val="single" w:sz="4" w:space="0" w:color="auto"/>
            </w:tcBorders>
            <w:hideMark/>
          </w:tcPr>
          <w:p w14:paraId="2F82DB1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0" w:type="auto"/>
            <w:tcBorders>
              <w:top w:val="single" w:sz="4" w:space="0" w:color="auto"/>
              <w:left w:val="single" w:sz="4" w:space="0" w:color="auto"/>
              <w:bottom w:val="single" w:sz="4" w:space="0" w:color="auto"/>
              <w:right w:val="single" w:sz="4" w:space="0" w:color="auto"/>
            </w:tcBorders>
            <w:vAlign w:val="center"/>
            <w:hideMark/>
          </w:tcPr>
          <w:p w14:paraId="4A1BF498"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109</w:t>
            </w:r>
          </w:p>
        </w:tc>
        <w:tc>
          <w:tcPr>
            <w:tcW w:w="2608" w:type="dxa"/>
            <w:tcBorders>
              <w:top w:val="single" w:sz="4" w:space="0" w:color="auto"/>
              <w:left w:val="single" w:sz="4" w:space="0" w:color="auto"/>
              <w:bottom w:val="single" w:sz="4" w:space="0" w:color="auto"/>
              <w:right w:val="single" w:sz="4" w:space="0" w:color="auto"/>
            </w:tcBorders>
            <w:vAlign w:val="center"/>
            <w:hideMark/>
          </w:tcPr>
          <w:p w14:paraId="2D8352FF"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138</w:t>
            </w:r>
          </w:p>
        </w:tc>
        <w:tc>
          <w:tcPr>
            <w:tcW w:w="1688" w:type="dxa"/>
            <w:tcBorders>
              <w:top w:val="single" w:sz="4" w:space="0" w:color="auto"/>
              <w:left w:val="single" w:sz="4" w:space="0" w:color="auto"/>
              <w:bottom w:val="single" w:sz="4" w:space="0" w:color="auto"/>
              <w:right w:val="single" w:sz="4" w:space="0" w:color="auto"/>
            </w:tcBorders>
            <w:vAlign w:val="center"/>
            <w:hideMark/>
          </w:tcPr>
          <w:p w14:paraId="2213CA12"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19,123</w:t>
            </w:r>
          </w:p>
        </w:tc>
        <w:tc>
          <w:tcPr>
            <w:tcW w:w="1546" w:type="dxa"/>
            <w:tcBorders>
              <w:top w:val="single" w:sz="4" w:space="0" w:color="auto"/>
              <w:left w:val="single" w:sz="4" w:space="0" w:color="auto"/>
              <w:bottom w:val="single" w:sz="4" w:space="0" w:color="auto"/>
              <w:right w:val="single" w:sz="4" w:space="0" w:color="auto"/>
            </w:tcBorders>
            <w:vAlign w:val="bottom"/>
            <w:hideMark/>
          </w:tcPr>
          <w:p w14:paraId="6C3BC850"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w:t>
            </w:r>
          </w:p>
        </w:tc>
        <w:tc>
          <w:tcPr>
            <w:tcW w:w="949" w:type="dxa"/>
            <w:tcBorders>
              <w:top w:val="single" w:sz="4" w:space="0" w:color="auto"/>
              <w:left w:val="single" w:sz="4" w:space="0" w:color="auto"/>
              <w:bottom w:val="single" w:sz="4" w:space="0" w:color="auto"/>
              <w:right w:val="single" w:sz="4" w:space="0" w:color="auto"/>
            </w:tcBorders>
            <w:vAlign w:val="center"/>
            <w:hideMark/>
          </w:tcPr>
          <w:p w14:paraId="4C80929B" w14:textId="77777777" w:rsidR="00113F2B" w:rsidRPr="00990074" w:rsidRDefault="00113F2B" w:rsidP="00113F2B">
            <w:pPr>
              <w:jc w:val="center"/>
              <w:rPr>
                <w:rFonts w:eastAsia="Times New Roman"/>
                <w:color w:val="000000"/>
                <w:sz w:val="26"/>
                <w:szCs w:val="26"/>
              </w:rPr>
            </w:pPr>
            <w:r w:rsidRPr="00990074">
              <w:rPr>
                <w:rFonts w:eastAsia="Times New Roman"/>
                <w:color w:val="000000"/>
                <w:sz w:val="26"/>
                <w:szCs w:val="26"/>
              </w:rPr>
              <w:t>1,275</w:t>
            </w:r>
          </w:p>
        </w:tc>
      </w:tr>
    </w:tbl>
    <w:p w14:paraId="401E443B" w14:textId="77777777" w:rsidR="00113F2B" w:rsidRDefault="00113F2B" w:rsidP="00113F2B">
      <w:pPr>
        <w:ind w:firstLine="567"/>
        <w:rPr>
          <w:rFonts w:eastAsia="Times New Roman"/>
          <w:szCs w:val="28"/>
        </w:rPr>
      </w:pPr>
    </w:p>
    <w:p w14:paraId="642C675E" w14:textId="77777777" w:rsidR="00113F2B" w:rsidRPr="00990074" w:rsidRDefault="00113F2B" w:rsidP="00113F2B">
      <w:pPr>
        <w:ind w:firstLine="567"/>
        <w:rPr>
          <w:rFonts w:eastAsia="Times New Roman"/>
          <w:szCs w:val="28"/>
          <w:lang w:val="ru-RU"/>
        </w:rPr>
      </w:pPr>
      <w:r w:rsidRPr="00990074">
        <w:rPr>
          <w:rFonts w:eastAsia="Times New Roman"/>
          <w:szCs w:val="28"/>
          <w:lang w:val="ru-RU"/>
        </w:rPr>
        <w:t>Отже, комплексний показник якості проектованої системи становить 1,275, найбільшу вагомість в якому мають такі показники як з</w:t>
      </w:r>
      <w:r w:rsidRPr="00990074">
        <w:rPr>
          <w:rFonts w:eastAsia="Times New Roman"/>
          <w:color w:val="000000"/>
          <w:szCs w:val="28"/>
          <w:lang w:eastAsia="ru-RU"/>
        </w:rPr>
        <w:t>ахищеність, тестованість, аналізованість, функціональна повнота, легкість навчання тощо.</w:t>
      </w:r>
    </w:p>
    <w:p w14:paraId="16867C7C" w14:textId="77777777" w:rsidR="00113F2B" w:rsidRPr="00990074" w:rsidRDefault="00113F2B" w:rsidP="00113F2B">
      <w:pPr>
        <w:rPr>
          <w:rFonts w:eastAsia="Times New Roman"/>
          <w:szCs w:val="28"/>
          <w:lang w:val="ru-RU"/>
        </w:rPr>
      </w:pPr>
    </w:p>
    <w:p w14:paraId="406253C6" w14:textId="77777777" w:rsidR="00113F2B" w:rsidRPr="00E433D8" w:rsidRDefault="00113F2B" w:rsidP="00E433D8">
      <w:pPr>
        <w:pStyle w:val="Heading2"/>
        <w:ind w:firstLine="567"/>
        <w:rPr>
          <w:lang w:val="ru-RU"/>
        </w:rPr>
      </w:pPr>
      <w:bookmarkStart w:id="153" w:name="_Toc531903744"/>
      <w:r w:rsidRPr="00E433D8">
        <w:rPr>
          <w:lang w:val="ru-RU"/>
        </w:rPr>
        <w:t>5.4. Визначення експлуатаційних витрат</w:t>
      </w:r>
      <w:bookmarkEnd w:id="153"/>
    </w:p>
    <w:p w14:paraId="1734ABA6"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При порівнянні програмних засобів в експлуатаційні витрати включають вартість підготовки даних (</w:t>
      </w:r>
      <w:r w:rsidRPr="00D05606">
        <w:rPr>
          <w:rFonts w:eastAsia="Times New Roman"/>
          <w:bCs/>
          <w:i/>
          <w:noProof/>
          <w:szCs w:val="28"/>
          <w:lang w:val="ru-RU" w:eastAsia="ru-RU"/>
        </w:rPr>
        <w:t>Е</w:t>
      </w:r>
      <w:r w:rsidRPr="00D05606">
        <w:rPr>
          <w:rFonts w:eastAsia="Times New Roman"/>
          <w:bCs/>
          <w:i/>
          <w:noProof/>
          <w:szCs w:val="28"/>
          <w:vertAlign w:val="subscript"/>
          <w:lang w:val="ru-RU" w:eastAsia="ru-RU"/>
        </w:rPr>
        <w:t>1</w:t>
      </w:r>
      <w:r w:rsidRPr="00990074">
        <w:rPr>
          <w:rFonts w:eastAsia="Times New Roman"/>
          <w:bCs/>
          <w:noProof/>
          <w:szCs w:val="28"/>
          <w:lang w:eastAsia="ru-RU"/>
        </w:rPr>
        <w:t>) і вартість годин роботи ПК (</w:t>
      </w:r>
      <w:r w:rsidRPr="00D05606">
        <w:rPr>
          <w:rFonts w:eastAsia="Times New Roman"/>
          <w:bCs/>
          <w:i/>
          <w:noProof/>
          <w:szCs w:val="28"/>
          <w:lang w:val="ru-RU" w:eastAsia="ru-RU"/>
        </w:rPr>
        <w:t>Е</w:t>
      </w:r>
      <w:r>
        <w:rPr>
          <w:rFonts w:eastAsia="Times New Roman"/>
          <w:bCs/>
          <w:i/>
          <w:noProof/>
          <w:szCs w:val="28"/>
          <w:vertAlign w:val="subscript"/>
          <w:lang w:val="ru-RU" w:eastAsia="ru-RU"/>
        </w:rPr>
        <w:t>2</w:t>
      </w:r>
      <w:r w:rsidRPr="00990074">
        <w:rPr>
          <w:rFonts w:eastAsia="Times New Roman"/>
          <w:bCs/>
          <w:noProof/>
          <w:szCs w:val="28"/>
          <w:lang w:eastAsia="ru-RU"/>
        </w:rPr>
        <w:t>). Одноразові експлуатаційні витрати  визначаються за формулою:</w:t>
      </w:r>
    </w:p>
    <w:p w14:paraId="5AA9B52D"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4"/>
          <w:szCs w:val="28"/>
          <w:lang w:eastAsia="ru-RU"/>
        </w:rPr>
        <w:object w:dxaOrig="2595" w:dyaOrig="480" w14:anchorId="163F22E6">
          <v:shape id="_x0000_i1037" type="#_x0000_t75" style="width:130.5pt;height:24.75pt" o:ole="">
            <v:imagedata r:id="rId69" o:title=""/>
          </v:shape>
          <o:OLEObject Type="Embed" ProgID="Equation.DSMT4" ShapeID="_x0000_i1037" DrawAspect="Content" ObjectID="_1605661722" r:id="rId70"/>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(5.6)</w:t>
      </w:r>
    </w:p>
    <w:p w14:paraId="3B987031" w14:textId="77777777" w:rsidR="00113F2B" w:rsidRPr="00990074" w:rsidRDefault="00113F2B" w:rsidP="00113F2B">
      <w:pPr>
        <w:ind w:firstLine="567"/>
        <w:rPr>
          <w:rFonts w:eastAsia="Times New Roman"/>
          <w:bCs/>
          <w:noProof/>
          <w:spacing w:val="-6"/>
          <w:szCs w:val="28"/>
          <w:lang w:eastAsia="ru-RU"/>
        </w:rPr>
      </w:pPr>
      <w:r w:rsidRPr="00990074">
        <w:rPr>
          <w:rFonts w:eastAsia="Times New Roman"/>
          <w:bCs/>
          <w:noProof/>
          <w:spacing w:val="-6"/>
          <w:szCs w:val="28"/>
          <w:lang w:eastAsia="ru-RU"/>
        </w:rPr>
        <w:t xml:space="preserve">де </w:t>
      </w:r>
      <w:r w:rsidRPr="00D05606">
        <w:rPr>
          <w:rFonts w:eastAsia="Times New Roman"/>
          <w:bCs/>
          <w:i/>
          <w:noProof/>
          <w:spacing w:val="-6"/>
          <w:szCs w:val="28"/>
          <w:lang w:val="ru-RU" w:eastAsia="ru-RU"/>
        </w:rPr>
        <w:t>Е</w:t>
      </w:r>
      <w:r w:rsidRPr="00D05606">
        <w:rPr>
          <w:rFonts w:eastAsia="Times New Roman"/>
          <w:bCs/>
          <w:i/>
          <w:noProof/>
          <w:spacing w:val="-6"/>
          <w:szCs w:val="28"/>
          <w:vertAlign w:val="subscript"/>
          <w:lang w:val="ru-RU" w:eastAsia="ru-RU"/>
        </w:rPr>
        <w:t>П(А)</w:t>
      </w:r>
      <w:r w:rsidRPr="00990074">
        <w:rPr>
          <w:rFonts w:eastAsia="Times New Roman"/>
          <w:bCs/>
          <w:noProof/>
          <w:spacing w:val="-6"/>
          <w:szCs w:val="28"/>
          <w:lang w:eastAsia="ru-RU"/>
        </w:rPr>
        <w:t xml:space="preserve"> - одноразові експлуатаційні витрати на проектне рішення (аналог), грн.;</w:t>
      </w:r>
    </w:p>
    <w:p w14:paraId="6214D068" w14:textId="77777777" w:rsidR="00113F2B" w:rsidRPr="00990074" w:rsidRDefault="00113F2B" w:rsidP="00113F2B">
      <w:pPr>
        <w:ind w:firstLine="567"/>
        <w:rPr>
          <w:rFonts w:eastAsia="Times New Roman"/>
          <w:bCs/>
          <w:noProof/>
          <w:szCs w:val="28"/>
          <w:lang w:eastAsia="ru-RU"/>
        </w:rPr>
      </w:pPr>
      <w:r w:rsidRPr="00D05606">
        <w:rPr>
          <w:rFonts w:eastAsia="Times New Roman"/>
          <w:bCs/>
          <w:i/>
          <w:noProof/>
          <w:spacing w:val="-6"/>
          <w:szCs w:val="28"/>
          <w:lang w:val="ru-RU" w:eastAsia="ru-RU"/>
        </w:rPr>
        <w:t>Е</w:t>
      </w:r>
      <w:r w:rsidRPr="00D05606">
        <w:rPr>
          <w:rFonts w:eastAsia="Times New Roman"/>
          <w:bCs/>
          <w:i/>
          <w:noProof/>
          <w:spacing w:val="-6"/>
          <w:szCs w:val="28"/>
          <w:vertAlign w:val="subscript"/>
          <w:lang w:val="ru-RU" w:eastAsia="ru-RU"/>
        </w:rPr>
        <w:t>1П(А)</w:t>
      </w:r>
      <w:r w:rsidRPr="00990074">
        <w:rPr>
          <w:rFonts w:eastAsia="Times New Roman"/>
          <w:bCs/>
          <w:noProof/>
          <w:szCs w:val="28"/>
          <w:lang w:eastAsia="ru-RU"/>
        </w:rPr>
        <w:t xml:space="preserve"> - вартість підготовки даних для експлуатації проектного рішення (аналогу), грн.;</w:t>
      </w:r>
    </w:p>
    <w:p w14:paraId="538BFFFE" w14:textId="77777777" w:rsidR="00113F2B" w:rsidRPr="00990074" w:rsidRDefault="00113F2B" w:rsidP="00113F2B">
      <w:pPr>
        <w:ind w:firstLine="567"/>
        <w:rPr>
          <w:rFonts w:eastAsia="Times New Roman"/>
          <w:bCs/>
          <w:noProof/>
          <w:spacing w:val="-10"/>
          <w:szCs w:val="28"/>
          <w:lang w:eastAsia="ru-RU"/>
        </w:rPr>
      </w:pPr>
      <w:r w:rsidRPr="00D05606">
        <w:rPr>
          <w:rFonts w:eastAsia="Times New Roman"/>
          <w:bCs/>
          <w:i/>
          <w:noProof/>
          <w:spacing w:val="-6"/>
          <w:szCs w:val="28"/>
          <w:lang w:val="ru-RU" w:eastAsia="ru-RU"/>
        </w:rPr>
        <w:t>Е</w:t>
      </w:r>
      <w:r>
        <w:rPr>
          <w:rFonts w:eastAsia="Times New Roman"/>
          <w:bCs/>
          <w:i/>
          <w:noProof/>
          <w:spacing w:val="-6"/>
          <w:szCs w:val="28"/>
          <w:vertAlign w:val="subscript"/>
          <w:lang w:val="ru-RU" w:eastAsia="ru-RU"/>
        </w:rPr>
        <w:t>2</w:t>
      </w:r>
      <w:r w:rsidRPr="00D05606">
        <w:rPr>
          <w:rFonts w:eastAsia="Times New Roman"/>
          <w:bCs/>
          <w:i/>
          <w:noProof/>
          <w:spacing w:val="-6"/>
          <w:szCs w:val="28"/>
          <w:vertAlign w:val="subscript"/>
          <w:lang w:val="ru-RU" w:eastAsia="ru-RU"/>
        </w:rPr>
        <w:t>П(А)</w:t>
      </w:r>
      <w:r w:rsidRPr="00990074">
        <w:rPr>
          <w:rFonts w:eastAsia="Times New Roman"/>
          <w:bCs/>
          <w:noProof/>
          <w:spacing w:val="-10"/>
          <w:szCs w:val="28"/>
          <w:lang w:eastAsia="ru-RU"/>
        </w:rPr>
        <w:t xml:space="preserve"> - вартість машино-годин роботи ПК для проектного рішення (аналогу), грн.</w:t>
      </w:r>
    </w:p>
    <w:p w14:paraId="3CE8A7CA"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 xml:space="preserve">П </w:t>
      </w:r>
      <w:r w:rsidRPr="00990074">
        <w:rPr>
          <w:rFonts w:eastAsia="Times New Roman"/>
          <w:bCs/>
          <w:noProof/>
          <w:szCs w:val="28"/>
          <w:lang w:eastAsia="ru-RU"/>
        </w:rPr>
        <w:t>= 10 000 + 12*280 = 13 360 грн.</w:t>
      </w:r>
    </w:p>
    <w:p w14:paraId="4479B52B" w14:textId="77777777" w:rsidR="00113F2B" w:rsidRPr="00990074" w:rsidRDefault="00113F2B" w:rsidP="00113F2B">
      <w:pPr>
        <w:jc w:val="center"/>
        <w:rPr>
          <w:rFonts w:eastAsia="Times New Roman"/>
          <w:bCs/>
          <w:i/>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 xml:space="preserve">А </w:t>
      </w:r>
      <w:r w:rsidRPr="00990074">
        <w:rPr>
          <w:rFonts w:eastAsia="Times New Roman"/>
          <w:bCs/>
          <w:noProof/>
          <w:szCs w:val="28"/>
          <w:lang w:eastAsia="ru-RU"/>
        </w:rPr>
        <w:t>= 25 000 + 25*400 = 35 000 грн.</w:t>
      </w:r>
    </w:p>
    <w:p w14:paraId="0C2802B9"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Річні експлуатаційні витрати визначаються за формулою:</w:t>
      </w:r>
    </w:p>
    <w:p w14:paraId="75FD2D59"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4"/>
          <w:szCs w:val="28"/>
          <w:lang w:eastAsia="ru-RU"/>
        </w:rPr>
        <w:object w:dxaOrig="3165" w:dyaOrig="540" w14:anchorId="0F2A852F">
          <v:shape id="_x0000_i1038" type="#_x0000_t75" style="width:158.25pt;height:27pt" o:ole="">
            <v:imagedata r:id="rId71" o:title=""/>
          </v:shape>
          <o:OLEObject Type="Embed" ProgID="Equation.DSMT4" ShapeID="_x0000_i1038" DrawAspect="Content" ObjectID="_1605661723" r:id="rId72"/>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(5.7)</w:t>
      </w:r>
    </w:p>
    <w:p w14:paraId="0CC1ADBD"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D05606">
        <w:rPr>
          <w:rFonts w:eastAsia="Times New Roman"/>
          <w:bCs/>
          <w:i/>
          <w:noProof/>
          <w:szCs w:val="28"/>
          <w:lang w:val="en-US" w:eastAsia="ru-RU"/>
        </w:rPr>
        <w:t>B</w:t>
      </w:r>
      <w:r w:rsidRPr="00D05606">
        <w:rPr>
          <w:rFonts w:eastAsia="Times New Roman"/>
          <w:bCs/>
          <w:i/>
          <w:noProof/>
          <w:szCs w:val="28"/>
          <w:vertAlign w:val="subscript"/>
          <w:lang w:eastAsia="ru-RU"/>
        </w:rPr>
        <w:t>(</w:t>
      </w:r>
      <w:r w:rsidRPr="00D05606">
        <w:rPr>
          <w:rFonts w:eastAsia="Times New Roman"/>
          <w:bCs/>
          <w:i/>
          <w:noProof/>
          <w:szCs w:val="28"/>
          <w:vertAlign w:val="subscript"/>
          <w:lang w:val="en-US" w:eastAsia="ru-RU"/>
        </w:rPr>
        <w:t>e</w:t>
      </w:r>
      <w:r w:rsidRPr="00D05606">
        <w:rPr>
          <w:rFonts w:eastAsia="Times New Roman"/>
          <w:bCs/>
          <w:i/>
          <w:noProof/>
          <w:szCs w:val="28"/>
          <w:vertAlign w:val="subscript"/>
          <w:lang w:eastAsia="ru-RU"/>
        </w:rPr>
        <w:t>)</w:t>
      </w:r>
      <w:r w:rsidRPr="00D05606">
        <w:rPr>
          <w:rFonts w:eastAsia="Times New Roman"/>
          <w:bCs/>
          <w:i/>
          <w:noProof/>
          <w:szCs w:val="28"/>
          <w:vertAlign w:val="subscript"/>
          <w:lang w:val="ru-RU" w:eastAsia="ru-RU"/>
        </w:rPr>
        <w:t>П(А)</w:t>
      </w:r>
      <w:r>
        <w:rPr>
          <w:rFonts w:eastAsia="Times New Roman"/>
          <w:szCs w:val="28"/>
          <w:lang w:val="ru-RU" w:eastAsia="ru-RU"/>
        </w:rPr>
        <w:t xml:space="preserve"> </w:t>
      </w:r>
      <w:r w:rsidRPr="00990074">
        <w:rPr>
          <w:rFonts w:eastAsia="Times New Roman"/>
          <w:bCs/>
          <w:noProof/>
          <w:szCs w:val="28"/>
          <w:lang w:eastAsia="ru-RU"/>
        </w:rPr>
        <w:t>– експлуатаційні річні витрати проектного рішення, грн.;</w:t>
      </w:r>
    </w:p>
    <w:p w14:paraId="7D32EF9E"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N</w:t>
      </w:r>
      <w:r w:rsidRPr="005D17C0">
        <w:rPr>
          <w:rFonts w:eastAsia="Times New Roman"/>
          <w:bCs/>
          <w:i/>
          <w:noProof/>
          <w:szCs w:val="28"/>
          <w:vertAlign w:val="subscript"/>
          <w:lang w:val="ru-RU" w:eastAsia="ru-RU"/>
        </w:rPr>
        <w:t>П(А)</w:t>
      </w:r>
      <w:r w:rsidRPr="00990074">
        <w:rPr>
          <w:rFonts w:eastAsia="Times New Roman"/>
          <w:bCs/>
          <w:noProof/>
          <w:szCs w:val="28"/>
          <w:lang w:eastAsia="ru-RU"/>
        </w:rPr>
        <w:t xml:space="preserve"> - періодичність експлуатації проектного рішення (аналогу), разів/рік.</w:t>
      </w:r>
    </w:p>
    <w:p w14:paraId="261F76F0" w14:textId="77777777" w:rsidR="00113F2B" w:rsidRPr="00990074" w:rsidRDefault="00113F2B" w:rsidP="00113F2B">
      <w:pPr>
        <w:jc w:val="center"/>
        <w:rPr>
          <w:rFonts w:eastAsia="Times New Roman"/>
          <w:bCs/>
          <w:i/>
          <w:noProof/>
          <w:szCs w:val="28"/>
          <w:lang w:eastAsia="ru-RU"/>
        </w:rPr>
      </w:pPr>
      <w:r w:rsidRPr="00990074">
        <w:rPr>
          <w:rFonts w:eastAsia="Times New Roman"/>
          <w:bCs/>
          <w:i/>
          <w:noProof/>
          <w:szCs w:val="28"/>
          <w:lang w:eastAsia="ru-RU"/>
        </w:rPr>
        <w:t>В</w:t>
      </w:r>
      <w:r w:rsidRPr="00990074">
        <w:rPr>
          <w:rFonts w:eastAsia="Times New Roman"/>
          <w:bCs/>
          <w:i/>
          <w:noProof/>
          <w:szCs w:val="28"/>
          <w:vertAlign w:val="subscript"/>
          <w:lang w:eastAsia="ru-RU"/>
        </w:rPr>
        <w:t>(е)П</w:t>
      </w:r>
      <w:r w:rsidRPr="00990074">
        <w:rPr>
          <w:rFonts w:eastAsia="Times New Roman"/>
          <w:bCs/>
          <w:i/>
          <w:noProof/>
          <w:szCs w:val="28"/>
          <w:lang w:eastAsia="ru-RU"/>
        </w:rPr>
        <w:t xml:space="preserve"> </w:t>
      </w:r>
      <w:r w:rsidRPr="00990074">
        <w:rPr>
          <w:rFonts w:eastAsia="Times New Roman"/>
          <w:bCs/>
          <w:noProof/>
          <w:szCs w:val="28"/>
          <w:lang w:eastAsia="ru-RU"/>
        </w:rPr>
        <w:t>=13 360 * 14 = 187 040 грн/рік</w:t>
      </w:r>
    </w:p>
    <w:p w14:paraId="20229674"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В</w:t>
      </w:r>
      <w:r w:rsidRPr="00990074">
        <w:rPr>
          <w:rFonts w:eastAsia="Times New Roman"/>
          <w:bCs/>
          <w:i/>
          <w:noProof/>
          <w:szCs w:val="28"/>
          <w:vertAlign w:val="subscript"/>
          <w:lang w:eastAsia="ru-RU"/>
        </w:rPr>
        <w:t>(е)А</w:t>
      </w:r>
      <w:r w:rsidRPr="00990074">
        <w:rPr>
          <w:rFonts w:eastAsia="Times New Roman"/>
          <w:bCs/>
          <w:i/>
          <w:noProof/>
          <w:szCs w:val="28"/>
          <w:lang w:eastAsia="ru-RU"/>
        </w:rPr>
        <w:t xml:space="preserve"> </w:t>
      </w:r>
      <w:r w:rsidRPr="00990074">
        <w:rPr>
          <w:rFonts w:eastAsia="Times New Roman"/>
          <w:bCs/>
          <w:noProof/>
          <w:szCs w:val="28"/>
          <w:lang w:eastAsia="ru-RU"/>
        </w:rPr>
        <w:t>= 35 000 *17 =595 000 грн/рік</w:t>
      </w:r>
    </w:p>
    <w:p w14:paraId="69F29BA2"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Вартість підготовки даних для експлуатації проектного рішення (аналогу) (</w:t>
      </w:r>
      <w:r w:rsidRPr="00990074">
        <w:rPr>
          <w:rFonts w:eastAsia="Times New Roman"/>
          <w:bCs/>
          <w:noProof/>
          <w:position w:val="-10"/>
          <w:szCs w:val="28"/>
          <w:lang w:eastAsia="ru-RU"/>
        </w:rPr>
        <w:object w:dxaOrig="405" w:dyaOrig="495" w14:anchorId="6D441551">
          <v:shape id="_x0000_i1039" type="#_x0000_t75" style="width:20.25pt;height:24.75pt" o:ole="">
            <v:imagedata r:id="rId73" o:title=""/>
          </v:shape>
          <o:OLEObject Type="Embed" ProgID="Equation.DSMT4" ShapeID="_x0000_i1039" DrawAspect="Content" ObjectID="_1605661724" r:id="rId74"/>
        </w:object>
      </w:r>
      <w:r w:rsidRPr="00990074">
        <w:rPr>
          <w:rFonts w:eastAsia="Times New Roman"/>
          <w:bCs/>
          <w:noProof/>
          <w:szCs w:val="28"/>
          <w:lang w:eastAsia="ru-RU"/>
        </w:rPr>
        <w:t>) визначаються за формулою:</w:t>
      </w:r>
    </w:p>
    <w:p w14:paraId="1B49783C"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2250" w:dyaOrig="810" w14:anchorId="67F2BBEF">
          <v:shape id="_x0000_i1040" type="#_x0000_t75" style="width:112.5pt;height:40.5pt" o:ole="" fillcolor="window">
            <v:imagedata r:id="rId75" o:title=""/>
          </v:shape>
          <o:OLEObject Type="Embed" ProgID="Equation.DSMT4" ShapeID="_x0000_i1040" DrawAspect="Content" ObjectID="_1605661725" r:id="rId76"/>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(5.8)</w:t>
      </w:r>
    </w:p>
    <w:p w14:paraId="6C965C3A"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en-US" w:eastAsia="ru-RU"/>
        </w:rPr>
        <w:t>i</w:t>
      </w:r>
      <w:r w:rsidRPr="00990074">
        <w:rPr>
          <w:rFonts w:eastAsia="Times New Roman"/>
          <w:bCs/>
          <w:noProof/>
          <w:szCs w:val="28"/>
          <w:lang w:eastAsia="ru-RU"/>
        </w:rPr>
        <w:t xml:space="preserve"> – номери категорій персоналу, які беруть участь у підготовці даних;</w:t>
      </w:r>
    </w:p>
    <w:p w14:paraId="5F5D1361"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n</w:t>
      </w:r>
      <w:r w:rsidRPr="005D17C0">
        <w:rPr>
          <w:rFonts w:eastAsia="Times New Roman"/>
          <w:bCs/>
          <w:i/>
          <w:noProof/>
          <w:szCs w:val="28"/>
          <w:vertAlign w:val="subscript"/>
          <w:lang w:val="en-US" w:eastAsia="ru-RU"/>
        </w:rPr>
        <w:t>i</w:t>
      </w:r>
      <w:r w:rsidRPr="00990074">
        <w:rPr>
          <w:rFonts w:eastAsia="Times New Roman"/>
          <w:bCs/>
          <w:noProof/>
          <w:szCs w:val="28"/>
          <w:lang w:eastAsia="ru-RU"/>
        </w:rPr>
        <w:t>– кількість співробітників і-ї категорії, ос.;</w:t>
      </w:r>
    </w:p>
    <w:p w14:paraId="10BD6940"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t</w:t>
      </w:r>
      <w:r w:rsidRPr="005D17C0">
        <w:rPr>
          <w:rFonts w:eastAsia="Times New Roman"/>
          <w:bCs/>
          <w:i/>
          <w:noProof/>
          <w:szCs w:val="28"/>
          <w:vertAlign w:val="subscript"/>
          <w:lang w:val="en-US" w:eastAsia="ru-RU"/>
        </w:rPr>
        <w:t>i</w:t>
      </w:r>
      <w:r w:rsidRPr="00990074">
        <w:rPr>
          <w:rFonts w:eastAsia="Times New Roman"/>
          <w:bCs/>
          <w:noProof/>
          <w:szCs w:val="28"/>
          <w:lang w:eastAsia="ru-RU"/>
        </w:rPr>
        <w:t>– трудомісткість роботи співробітників і-ї категорії, ос.;</w:t>
      </w:r>
    </w:p>
    <w:p w14:paraId="4D7B7D23" w14:textId="77777777" w:rsidR="00113F2B" w:rsidRPr="00990074" w:rsidRDefault="00113F2B" w:rsidP="00113F2B">
      <w:pPr>
        <w:ind w:firstLine="567"/>
        <w:rPr>
          <w:rFonts w:eastAsia="Times New Roman"/>
          <w:bCs/>
          <w:noProof/>
          <w:szCs w:val="28"/>
          <w:lang w:eastAsia="ru-RU"/>
        </w:rPr>
      </w:pPr>
      <w:r w:rsidRPr="005D17C0">
        <w:rPr>
          <w:rFonts w:eastAsia="Times New Roman"/>
          <w:i/>
          <w:szCs w:val="28"/>
          <w:lang w:val="ru-RU" w:eastAsia="ru-RU"/>
        </w:rPr>
        <w:t>ЗПг</w:t>
      </w:r>
      <w:r w:rsidRPr="005D17C0">
        <w:rPr>
          <w:rFonts w:eastAsia="Times New Roman"/>
          <w:i/>
          <w:szCs w:val="28"/>
          <w:vertAlign w:val="subscript"/>
          <w:lang w:eastAsia="ru-RU"/>
        </w:rPr>
        <w:t>і</w:t>
      </w:r>
      <w:r>
        <w:rPr>
          <w:rFonts w:eastAsia="Times New Roman"/>
          <w:i/>
          <w:szCs w:val="28"/>
          <w:vertAlign w:val="subscript"/>
          <w:lang w:val="ru-RU" w:eastAsia="ru-RU"/>
        </w:rPr>
        <w:t xml:space="preserve"> </w:t>
      </w:r>
      <w:r w:rsidRPr="00990074">
        <w:rPr>
          <w:rFonts w:eastAsia="Times New Roman"/>
          <w:bCs/>
          <w:noProof/>
          <w:szCs w:val="28"/>
          <w:lang w:eastAsia="ru-RU"/>
        </w:rPr>
        <w:t>– середньогодинна ставка робітника і-ї категорії з врахуванням сплати єдиного соціального внеску, грн./год.</w:t>
      </w:r>
    </w:p>
    <w:p w14:paraId="157C8D19"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Середньогодинна ставка оператора визначається за формулою:</w:t>
      </w:r>
    </w:p>
    <w:p w14:paraId="663DA257"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4"/>
          <w:szCs w:val="28"/>
          <w:lang w:eastAsia="ru-RU"/>
        </w:rPr>
        <w:object w:dxaOrig="1995" w:dyaOrig="645" w14:anchorId="6620B53C">
          <v:shape id="_x0000_i1041" type="#_x0000_t75" style="width:99.75pt;height:33pt" o:ole="">
            <v:imagedata r:id="rId77" o:title=""/>
          </v:shape>
          <o:OLEObject Type="Embed" ProgID="Equation.DSMT4" ShapeID="_x0000_i1041" DrawAspect="Content" ObjectID="_1605661726" r:id="rId78"/>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(5.9)</w:t>
      </w:r>
    </w:p>
    <w:p w14:paraId="6589CE87"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ru-RU" w:eastAsia="ru-RU"/>
        </w:rPr>
        <w:t>ЗПг</w:t>
      </w:r>
      <w:r w:rsidRPr="005D17C0">
        <w:rPr>
          <w:rFonts w:eastAsia="Times New Roman"/>
          <w:bCs/>
          <w:i/>
          <w:noProof/>
          <w:szCs w:val="28"/>
          <w:vertAlign w:val="subscript"/>
          <w:lang w:val="ru-RU" w:eastAsia="ru-RU"/>
        </w:rPr>
        <w:t>0</w:t>
      </w:r>
      <w:r w:rsidRPr="005D17C0">
        <w:rPr>
          <w:rFonts w:eastAsia="Times New Roman"/>
          <w:bCs/>
          <w:i/>
          <w:noProof/>
          <w:szCs w:val="28"/>
          <w:vertAlign w:val="subscript"/>
          <w:lang w:val="en-US" w:eastAsia="ru-RU"/>
        </w:rPr>
        <w:t>i</w:t>
      </w:r>
      <w:r w:rsidRPr="005D17C0">
        <w:rPr>
          <w:rFonts w:eastAsia="Times New Roman"/>
          <w:bCs/>
          <w:noProof/>
          <w:szCs w:val="28"/>
          <w:lang w:val="ru-RU" w:eastAsia="ru-RU"/>
        </w:rPr>
        <w:t xml:space="preserve"> </w:t>
      </w:r>
      <w:r w:rsidRPr="00990074">
        <w:rPr>
          <w:rFonts w:eastAsia="Times New Roman"/>
          <w:bCs/>
          <w:noProof/>
          <w:szCs w:val="28"/>
          <w:lang w:eastAsia="ru-RU"/>
        </w:rPr>
        <w:t>– основна місячна зарплата працівника і-ї категорії, грн.;</w:t>
      </w:r>
    </w:p>
    <w:p w14:paraId="72C4F299"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b</w:t>
      </w:r>
      <w:r w:rsidRPr="00990074">
        <w:rPr>
          <w:rFonts w:eastAsia="Times New Roman"/>
          <w:bCs/>
          <w:i/>
          <w:noProof/>
          <w:szCs w:val="28"/>
          <w:lang w:eastAsia="ru-RU"/>
        </w:rPr>
        <w:t xml:space="preserve"> </w:t>
      </w:r>
      <w:r w:rsidRPr="00990074">
        <w:rPr>
          <w:rFonts w:eastAsia="Times New Roman"/>
          <w:bCs/>
          <w:noProof/>
          <w:szCs w:val="28"/>
          <w:lang w:eastAsia="ru-RU"/>
        </w:rPr>
        <w:t>– коефіцієнт, який враховує сплату єдиного соціального внеску;</w:t>
      </w:r>
    </w:p>
    <w:p w14:paraId="089BC475"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eastAsia="ru-RU"/>
        </w:rPr>
        <w:t>Ф</w:t>
      </w:r>
      <w:r w:rsidRPr="005D17C0">
        <w:rPr>
          <w:rFonts w:eastAsia="Times New Roman"/>
          <w:bCs/>
          <w:i/>
          <w:noProof/>
          <w:szCs w:val="28"/>
          <w:vertAlign w:val="subscript"/>
          <w:lang w:eastAsia="ru-RU"/>
        </w:rPr>
        <w:t>г</w:t>
      </w:r>
      <w:r w:rsidRPr="00990074">
        <w:rPr>
          <w:rFonts w:eastAsia="Times New Roman"/>
          <w:bCs/>
          <w:noProof/>
          <w:szCs w:val="28"/>
          <w:lang w:eastAsia="ru-RU"/>
        </w:rPr>
        <w:t xml:space="preserve"> – місячний фонд робочого часу, год. </w:t>
      </w:r>
    </w:p>
    <w:p w14:paraId="5ACC6D22" w14:textId="77777777" w:rsidR="00113F2B"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Вихідні дані та результати розрахунків витрат на підготовку даних для експлуатації проектного рішення наведені у табл. 5.6. </w:t>
      </w:r>
    </w:p>
    <w:p w14:paraId="6F8386C4" w14:textId="77777777" w:rsidR="00113F2B" w:rsidRDefault="00113F2B" w:rsidP="00113F2B">
      <w:pPr>
        <w:ind w:firstLine="567"/>
        <w:rPr>
          <w:rFonts w:eastAsia="Times New Roman"/>
          <w:bCs/>
          <w:noProof/>
          <w:szCs w:val="28"/>
          <w:lang w:eastAsia="ru-RU"/>
        </w:rPr>
      </w:pPr>
    </w:p>
    <w:p w14:paraId="23D6101B" w14:textId="77777777" w:rsidR="00113F2B" w:rsidRDefault="00113F2B" w:rsidP="00113F2B">
      <w:pPr>
        <w:ind w:firstLine="567"/>
        <w:rPr>
          <w:rFonts w:eastAsia="Times New Roman"/>
          <w:bCs/>
          <w:noProof/>
          <w:szCs w:val="28"/>
          <w:lang w:eastAsia="ru-RU"/>
        </w:rPr>
      </w:pPr>
    </w:p>
    <w:p w14:paraId="66349BDF" w14:textId="77777777" w:rsidR="00113F2B" w:rsidRDefault="00113F2B" w:rsidP="00113F2B">
      <w:pPr>
        <w:ind w:firstLine="567"/>
        <w:rPr>
          <w:rFonts w:eastAsia="Times New Roman"/>
          <w:bCs/>
          <w:noProof/>
          <w:szCs w:val="28"/>
          <w:lang w:eastAsia="ru-RU"/>
        </w:rPr>
      </w:pPr>
    </w:p>
    <w:p w14:paraId="0B4C9F78" w14:textId="77777777" w:rsidR="00113F2B" w:rsidRDefault="00113F2B" w:rsidP="00113F2B">
      <w:pPr>
        <w:ind w:firstLine="567"/>
        <w:rPr>
          <w:rFonts w:eastAsia="Times New Roman"/>
          <w:bCs/>
          <w:noProof/>
          <w:szCs w:val="28"/>
          <w:lang w:eastAsia="ru-RU"/>
        </w:rPr>
      </w:pPr>
    </w:p>
    <w:p w14:paraId="158E6FD3" w14:textId="77777777" w:rsidR="00113F2B" w:rsidRPr="00990074" w:rsidRDefault="00113F2B" w:rsidP="00113F2B">
      <w:pPr>
        <w:ind w:firstLine="567"/>
        <w:rPr>
          <w:rFonts w:eastAsia="Times New Roman"/>
          <w:bCs/>
          <w:noProof/>
          <w:szCs w:val="28"/>
          <w:lang w:eastAsia="ru-RU"/>
        </w:rPr>
      </w:pPr>
    </w:p>
    <w:p w14:paraId="1464B218" w14:textId="77777777" w:rsidR="00113F2B" w:rsidRPr="00990074" w:rsidRDefault="00113F2B" w:rsidP="00113F2B">
      <w:pPr>
        <w:jc w:val="right"/>
        <w:rPr>
          <w:rFonts w:eastAsia="Times New Roman"/>
          <w:bCs/>
          <w:i/>
          <w:noProof/>
          <w:szCs w:val="28"/>
          <w:lang w:eastAsia="ru-RU"/>
        </w:rPr>
      </w:pPr>
      <w:r w:rsidRPr="00990074">
        <w:rPr>
          <w:rFonts w:eastAsia="Times New Roman"/>
          <w:bCs/>
          <w:i/>
          <w:noProof/>
          <w:szCs w:val="28"/>
          <w:lang w:eastAsia="ru-RU"/>
        </w:rPr>
        <w:t>Таблиця 5.6</w:t>
      </w:r>
    </w:p>
    <w:p w14:paraId="7610FE49" w14:textId="77777777" w:rsidR="00113F2B" w:rsidRPr="00990074" w:rsidRDefault="00113F2B" w:rsidP="00113F2B">
      <w:pPr>
        <w:keepNext/>
        <w:spacing w:line="240" w:lineRule="auto"/>
        <w:jc w:val="center"/>
        <w:rPr>
          <w:rFonts w:eastAsia="Times New Roman"/>
          <w:b/>
          <w:bCs/>
          <w:noProof/>
          <w:szCs w:val="28"/>
        </w:rPr>
      </w:pPr>
      <w:r w:rsidRPr="00990074">
        <w:rPr>
          <w:rFonts w:eastAsia="Times New Roman"/>
          <w:b/>
          <w:bCs/>
          <w:noProof/>
          <w:szCs w:val="28"/>
        </w:rPr>
        <w:t>Розрахунок витрат на підготовку даних для роботи на ЕОМ</w:t>
      </w:r>
    </w:p>
    <w:tbl>
      <w:tblPr>
        <w:tblW w:w="104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9"/>
        <w:gridCol w:w="2427"/>
        <w:gridCol w:w="2279"/>
        <w:gridCol w:w="2326"/>
        <w:gridCol w:w="1557"/>
      </w:tblGrid>
      <w:tr w:rsidR="00113F2B" w:rsidRPr="00990074" w14:paraId="1BB74705" w14:textId="77777777" w:rsidTr="00113F2B">
        <w:trPr>
          <w:trHeight w:val="1307"/>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4F81FD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Категорія персоналу</w:t>
            </w:r>
          </w:p>
        </w:tc>
        <w:tc>
          <w:tcPr>
            <w:tcW w:w="2427" w:type="dxa"/>
            <w:tcBorders>
              <w:top w:val="single" w:sz="4" w:space="0" w:color="auto"/>
              <w:left w:val="single" w:sz="4" w:space="0" w:color="auto"/>
              <w:bottom w:val="single" w:sz="4" w:space="0" w:color="auto"/>
              <w:right w:val="single" w:sz="4" w:space="0" w:color="auto"/>
            </w:tcBorders>
            <w:vAlign w:val="center"/>
            <w:hideMark/>
          </w:tcPr>
          <w:p w14:paraId="3DEB707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Чисельність співробітників і-ої категорії, осіб.</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C46B038" w14:textId="77777777" w:rsidR="00113F2B" w:rsidRDefault="00113F2B" w:rsidP="00113F2B">
            <w:pPr>
              <w:jc w:val="center"/>
              <w:rPr>
                <w:rFonts w:eastAsia="Times New Roman"/>
                <w:sz w:val="26"/>
                <w:szCs w:val="26"/>
                <w:lang w:val="ru-RU" w:eastAsia="uk-UA"/>
              </w:rPr>
            </w:pPr>
            <w:r w:rsidRPr="00990074">
              <w:rPr>
                <w:rFonts w:eastAsia="Times New Roman"/>
                <w:sz w:val="26"/>
                <w:szCs w:val="26"/>
                <w:lang w:eastAsia="uk-UA"/>
              </w:rPr>
              <w:t>Час роботи співробітників</w:t>
            </w:r>
          </w:p>
          <w:p w14:paraId="0EE31B2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і-ої категорії, год.</w:t>
            </w:r>
          </w:p>
        </w:tc>
        <w:tc>
          <w:tcPr>
            <w:tcW w:w="2326" w:type="dxa"/>
            <w:tcBorders>
              <w:top w:val="single" w:sz="4" w:space="0" w:color="auto"/>
              <w:left w:val="single" w:sz="4" w:space="0" w:color="auto"/>
              <w:bottom w:val="single" w:sz="4" w:space="0" w:color="auto"/>
              <w:right w:val="single" w:sz="4" w:space="0" w:color="auto"/>
            </w:tcBorders>
            <w:vAlign w:val="center"/>
            <w:hideMark/>
          </w:tcPr>
          <w:p w14:paraId="3995739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Середньогодинна ЗП співробітника і-ої категорії, грн.</w:t>
            </w:r>
          </w:p>
        </w:tc>
        <w:tc>
          <w:tcPr>
            <w:tcW w:w="1554" w:type="dxa"/>
            <w:tcBorders>
              <w:top w:val="single" w:sz="4" w:space="0" w:color="auto"/>
              <w:left w:val="single" w:sz="4" w:space="0" w:color="auto"/>
              <w:bottom w:val="single" w:sz="4" w:space="0" w:color="auto"/>
              <w:right w:val="single" w:sz="4" w:space="0" w:color="auto"/>
            </w:tcBorders>
            <w:vAlign w:val="center"/>
            <w:hideMark/>
          </w:tcPr>
          <w:p w14:paraId="3580728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Витрати на підготовку даних, грн.</w:t>
            </w:r>
          </w:p>
        </w:tc>
      </w:tr>
      <w:tr w:rsidR="00113F2B" w:rsidRPr="00990074" w14:paraId="7913D847" w14:textId="77777777" w:rsidTr="00113F2B">
        <w:trPr>
          <w:trHeight w:val="715"/>
          <w:jc w:val="center"/>
        </w:trPr>
        <w:tc>
          <w:tcPr>
            <w:tcW w:w="10438" w:type="dxa"/>
            <w:gridSpan w:val="5"/>
            <w:tcBorders>
              <w:top w:val="single" w:sz="4" w:space="0" w:color="auto"/>
              <w:left w:val="single" w:sz="4" w:space="0" w:color="auto"/>
              <w:bottom w:val="single" w:sz="4" w:space="0" w:color="auto"/>
              <w:right w:val="single" w:sz="4" w:space="0" w:color="auto"/>
            </w:tcBorders>
            <w:vAlign w:val="center"/>
            <w:hideMark/>
          </w:tcPr>
          <w:p w14:paraId="612C3C5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Проектне рішення</w:t>
            </w:r>
          </w:p>
        </w:tc>
      </w:tr>
      <w:tr w:rsidR="00113F2B" w:rsidRPr="00990074" w14:paraId="0953B5EE" w14:textId="77777777" w:rsidTr="00113F2B">
        <w:trPr>
          <w:trHeight w:val="854"/>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95D139B" w14:textId="77777777" w:rsidR="00113F2B" w:rsidRPr="00990074" w:rsidRDefault="00113F2B" w:rsidP="00113F2B">
            <w:pPr>
              <w:rPr>
                <w:rFonts w:eastAsia="Times New Roman"/>
                <w:color w:val="000000"/>
                <w:sz w:val="26"/>
                <w:szCs w:val="26"/>
                <w:lang w:val="ru-RU"/>
              </w:rPr>
            </w:pPr>
            <w:r w:rsidRPr="00990074">
              <w:rPr>
                <w:rFonts w:eastAsia="Times New Roman"/>
                <w:color w:val="000000"/>
                <w:sz w:val="26"/>
                <w:szCs w:val="26"/>
                <w:lang w:val="ru-RU"/>
              </w:rPr>
              <w:t>Проектний менеджер</w:t>
            </w:r>
          </w:p>
        </w:tc>
        <w:tc>
          <w:tcPr>
            <w:tcW w:w="2427" w:type="dxa"/>
            <w:tcBorders>
              <w:top w:val="single" w:sz="4" w:space="0" w:color="auto"/>
              <w:left w:val="single" w:sz="4" w:space="0" w:color="auto"/>
              <w:bottom w:val="single" w:sz="4" w:space="0" w:color="auto"/>
              <w:right w:val="single" w:sz="4" w:space="0" w:color="auto"/>
            </w:tcBorders>
            <w:vAlign w:val="center"/>
            <w:hideMark/>
          </w:tcPr>
          <w:p w14:paraId="52C5E5D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0D10573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6EE52C3"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125,00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3FE9D9C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1 250,00</w:t>
            </w:r>
          </w:p>
        </w:tc>
      </w:tr>
      <w:tr w:rsidR="00113F2B" w:rsidRPr="00990074" w14:paraId="0C21F1F6" w14:textId="77777777" w:rsidTr="00113F2B">
        <w:trPr>
          <w:trHeight w:val="546"/>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6B7725C1"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val="ru-RU"/>
              </w:rPr>
              <w:t>Тестувальник</w:t>
            </w:r>
          </w:p>
        </w:tc>
        <w:tc>
          <w:tcPr>
            <w:tcW w:w="2427" w:type="dxa"/>
            <w:tcBorders>
              <w:top w:val="single" w:sz="4" w:space="0" w:color="auto"/>
              <w:left w:val="single" w:sz="4" w:space="0" w:color="auto"/>
              <w:bottom w:val="single" w:sz="4" w:space="0" w:color="auto"/>
              <w:right w:val="single" w:sz="4" w:space="0" w:color="auto"/>
            </w:tcBorders>
            <w:vAlign w:val="center"/>
            <w:hideMark/>
          </w:tcPr>
          <w:p w14:paraId="54F0431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279" w:type="dxa"/>
            <w:tcBorders>
              <w:top w:val="single" w:sz="4" w:space="0" w:color="auto"/>
              <w:left w:val="single" w:sz="4" w:space="0" w:color="auto"/>
              <w:bottom w:val="single" w:sz="4" w:space="0" w:color="auto"/>
              <w:right w:val="single" w:sz="4" w:space="0" w:color="auto"/>
            </w:tcBorders>
            <w:vAlign w:val="center"/>
            <w:hideMark/>
          </w:tcPr>
          <w:p w14:paraId="204AAB7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21</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B9FB89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75,00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697A191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1 575,00</w:t>
            </w:r>
          </w:p>
        </w:tc>
      </w:tr>
      <w:tr w:rsidR="00113F2B" w:rsidRPr="00990074" w14:paraId="31A5307C" w14:textId="77777777" w:rsidTr="00113F2B">
        <w:trPr>
          <w:trHeight w:val="540"/>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0D4C12FB"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2427" w:type="dxa"/>
            <w:tcBorders>
              <w:top w:val="single" w:sz="4" w:space="0" w:color="auto"/>
              <w:left w:val="single" w:sz="4" w:space="0" w:color="auto"/>
              <w:bottom w:val="single" w:sz="4" w:space="0" w:color="auto"/>
              <w:right w:val="single" w:sz="4" w:space="0" w:color="auto"/>
            </w:tcBorders>
            <w:vAlign w:val="center"/>
            <w:hideMark/>
          </w:tcPr>
          <w:p w14:paraId="3A80EBE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EE6795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27</w:t>
            </w:r>
          </w:p>
        </w:tc>
        <w:tc>
          <w:tcPr>
            <w:tcW w:w="2326" w:type="dxa"/>
            <w:tcBorders>
              <w:top w:val="single" w:sz="4" w:space="0" w:color="auto"/>
              <w:left w:val="single" w:sz="4" w:space="0" w:color="auto"/>
              <w:bottom w:val="single" w:sz="4" w:space="0" w:color="auto"/>
              <w:right w:val="single" w:sz="4" w:space="0" w:color="auto"/>
            </w:tcBorders>
            <w:vAlign w:val="center"/>
            <w:hideMark/>
          </w:tcPr>
          <w:p w14:paraId="6AC9236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200,00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4160979D"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2 825,00</w:t>
            </w:r>
          </w:p>
        </w:tc>
      </w:tr>
      <w:tr w:rsidR="00113F2B" w:rsidRPr="00990074" w14:paraId="6016105E" w14:textId="77777777" w:rsidTr="00113F2B">
        <w:trPr>
          <w:trHeight w:val="356"/>
          <w:jc w:val="center"/>
        </w:trPr>
        <w:tc>
          <w:tcPr>
            <w:tcW w:w="10438" w:type="dxa"/>
            <w:gridSpan w:val="5"/>
            <w:tcBorders>
              <w:top w:val="single" w:sz="4" w:space="0" w:color="auto"/>
              <w:left w:val="single" w:sz="4" w:space="0" w:color="auto"/>
              <w:bottom w:val="single" w:sz="4" w:space="0" w:color="auto"/>
              <w:right w:val="single" w:sz="4" w:space="0" w:color="auto"/>
            </w:tcBorders>
            <w:vAlign w:val="center"/>
            <w:hideMark/>
          </w:tcPr>
          <w:p w14:paraId="2941E5B5"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Аналог</w:t>
            </w:r>
          </w:p>
        </w:tc>
      </w:tr>
      <w:tr w:rsidR="00113F2B" w:rsidRPr="00990074" w14:paraId="0B31FB08" w14:textId="77777777" w:rsidTr="00113F2B">
        <w:trPr>
          <w:trHeight w:val="871"/>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497EC828"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val="ru-RU"/>
              </w:rPr>
              <w:t>Проектний менеджер</w:t>
            </w:r>
          </w:p>
        </w:tc>
        <w:tc>
          <w:tcPr>
            <w:tcW w:w="2427" w:type="dxa"/>
            <w:tcBorders>
              <w:top w:val="single" w:sz="4" w:space="0" w:color="auto"/>
              <w:left w:val="single" w:sz="4" w:space="0" w:color="auto"/>
              <w:bottom w:val="single" w:sz="4" w:space="0" w:color="auto"/>
              <w:right w:val="single" w:sz="4" w:space="0" w:color="auto"/>
            </w:tcBorders>
            <w:vAlign w:val="center"/>
            <w:hideMark/>
          </w:tcPr>
          <w:p w14:paraId="1FD1707D"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w:t>
            </w:r>
          </w:p>
        </w:tc>
        <w:tc>
          <w:tcPr>
            <w:tcW w:w="2279" w:type="dxa"/>
            <w:tcBorders>
              <w:top w:val="single" w:sz="4" w:space="0" w:color="auto"/>
              <w:left w:val="single" w:sz="4" w:space="0" w:color="auto"/>
              <w:bottom w:val="single" w:sz="4" w:space="0" w:color="auto"/>
              <w:right w:val="single" w:sz="4" w:space="0" w:color="auto"/>
            </w:tcBorders>
            <w:vAlign w:val="center"/>
            <w:hideMark/>
          </w:tcPr>
          <w:p w14:paraId="40D5299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w:t>
            </w:r>
          </w:p>
        </w:tc>
        <w:tc>
          <w:tcPr>
            <w:tcW w:w="2326" w:type="dxa"/>
            <w:tcBorders>
              <w:top w:val="single" w:sz="4" w:space="0" w:color="auto"/>
              <w:left w:val="single" w:sz="4" w:space="0" w:color="auto"/>
              <w:bottom w:val="single" w:sz="4" w:space="0" w:color="auto"/>
              <w:right w:val="single" w:sz="4" w:space="0" w:color="auto"/>
            </w:tcBorders>
            <w:vAlign w:val="center"/>
            <w:hideMark/>
          </w:tcPr>
          <w:p w14:paraId="4CA9C9A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95,00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28A98A7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1 425,00</w:t>
            </w:r>
          </w:p>
        </w:tc>
      </w:tr>
      <w:tr w:rsidR="00113F2B" w:rsidRPr="00990074" w14:paraId="714D697F" w14:textId="77777777" w:rsidTr="00113F2B">
        <w:trPr>
          <w:trHeight w:val="481"/>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177828CB" w14:textId="77777777" w:rsidR="00113F2B" w:rsidRPr="00990074" w:rsidRDefault="00113F2B" w:rsidP="00113F2B">
            <w:pPr>
              <w:rPr>
                <w:rFonts w:eastAsia="Times New Roman"/>
                <w:sz w:val="26"/>
                <w:szCs w:val="26"/>
                <w:lang w:eastAsia="uk-UA"/>
              </w:rPr>
            </w:pPr>
            <w:r w:rsidRPr="00990074">
              <w:rPr>
                <w:rFonts w:eastAsia="Times New Roman"/>
                <w:color w:val="000000"/>
                <w:sz w:val="26"/>
                <w:szCs w:val="26"/>
                <w:lang w:val="ru-RU"/>
              </w:rPr>
              <w:t>Тестувальник</w:t>
            </w:r>
          </w:p>
        </w:tc>
        <w:tc>
          <w:tcPr>
            <w:tcW w:w="2427" w:type="dxa"/>
            <w:tcBorders>
              <w:top w:val="single" w:sz="4" w:space="0" w:color="auto"/>
              <w:left w:val="single" w:sz="4" w:space="0" w:color="auto"/>
              <w:bottom w:val="single" w:sz="4" w:space="0" w:color="auto"/>
              <w:right w:val="single" w:sz="4" w:space="0" w:color="auto"/>
            </w:tcBorders>
            <w:vAlign w:val="center"/>
            <w:hideMark/>
          </w:tcPr>
          <w:p w14:paraId="77C1A0C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6</w:t>
            </w:r>
          </w:p>
        </w:tc>
        <w:tc>
          <w:tcPr>
            <w:tcW w:w="2279" w:type="dxa"/>
            <w:tcBorders>
              <w:top w:val="single" w:sz="4" w:space="0" w:color="auto"/>
              <w:left w:val="single" w:sz="4" w:space="0" w:color="auto"/>
              <w:bottom w:val="single" w:sz="4" w:space="0" w:color="auto"/>
              <w:right w:val="single" w:sz="4" w:space="0" w:color="auto"/>
            </w:tcBorders>
            <w:vAlign w:val="center"/>
            <w:hideMark/>
          </w:tcPr>
          <w:p w14:paraId="5A41D28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41</w:t>
            </w:r>
          </w:p>
        </w:tc>
        <w:tc>
          <w:tcPr>
            <w:tcW w:w="2326" w:type="dxa"/>
            <w:tcBorders>
              <w:top w:val="single" w:sz="4" w:space="0" w:color="auto"/>
              <w:left w:val="single" w:sz="4" w:space="0" w:color="auto"/>
              <w:bottom w:val="single" w:sz="4" w:space="0" w:color="auto"/>
              <w:right w:val="single" w:sz="4" w:space="0" w:color="auto"/>
            </w:tcBorders>
            <w:vAlign w:val="center"/>
            <w:hideMark/>
          </w:tcPr>
          <w:p w14:paraId="2A355B0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55,00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5BF2164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2 255,00</w:t>
            </w:r>
          </w:p>
        </w:tc>
      </w:tr>
      <w:tr w:rsidR="00113F2B" w:rsidRPr="00990074" w14:paraId="2A66F5A2" w14:textId="77777777" w:rsidTr="00113F2B">
        <w:trPr>
          <w:trHeight w:val="488"/>
          <w:jc w:val="center"/>
        </w:trPr>
        <w:tc>
          <w:tcPr>
            <w:tcW w:w="1849" w:type="dxa"/>
            <w:tcBorders>
              <w:top w:val="single" w:sz="4" w:space="0" w:color="auto"/>
              <w:left w:val="single" w:sz="4" w:space="0" w:color="auto"/>
              <w:bottom w:val="single" w:sz="4" w:space="0" w:color="auto"/>
              <w:right w:val="single" w:sz="4" w:space="0" w:color="auto"/>
            </w:tcBorders>
            <w:vAlign w:val="center"/>
            <w:hideMark/>
          </w:tcPr>
          <w:p w14:paraId="41D526D2"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Всього</w:t>
            </w:r>
          </w:p>
        </w:tc>
        <w:tc>
          <w:tcPr>
            <w:tcW w:w="2427" w:type="dxa"/>
            <w:tcBorders>
              <w:top w:val="single" w:sz="4" w:space="0" w:color="auto"/>
              <w:left w:val="single" w:sz="4" w:space="0" w:color="auto"/>
              <w:bottom w:val="single" w:sz="4" w:space="0" w:color="auto"/>
              <w:right w:val="single" w:sz="4" w:space="0" w:color="auto"/>
            </w:tcBorders>
            <w:vAlign w:val="center"/>
            <w:hideMark/>
          </w:tcPr>
          <w:p w14:paraId="293F1F8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8</w:t>
            </w:r>
          </w:p>
        </w:tc>
        <w:tc>
          <w:tcPr>
            <w:tcW w:w="2279" w:type="dxa"/>
            <w:tcBorders>
              <w:top w:val="single" w:sz="4" w:space="0" w:color="auto"/>
              <w:left w:val="single" w:sz="4" w:space="0" w:color="auto"/>
              <w:bottom w:val="single" w:sz="4" w:space="0" w:color="auto"/>
              <w:right w:val="single" w:sz="4" w:space="0" w:color="auto"/>
            </w:tcBorders>
            <w:vAlign w:val="center"/>
            <w:hideMark/>
          </w:tcPr>
          <w:p w14:paraId="75A964B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56</w:t>
            </w:r>
          </w:p>
        </w:tc>
        <w:tc>
          <w:tcPr>
            <w:tcW w:w="2326" w:type="dxa"/>
            <w:tcBorders>
              <w:top w:val="single" w:sz="4" w:space="0" w:color="auto"/>
              <w:left w:val="single" w:sz="4" w:space="0" w:color="auto"/>
              <w:bottom w:val="single" w:sz="4" w:space="0" w:color="auto"/>
              <w:right w:val="single" w:sz="4" w:space="0" w:color="auto"/>
            </w:tcBorders>
            <w:vAlign w:val="center"/>
            <w:hideMark/>
          </w:tcPr>
          <w:p w14:paraId="7E88D4A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150,00</w:t>
            </w:r>
          </w:p>
        </w:tc>
        <w:tc>
          <w:tcPr>
            <w:tcW w:w="1554" w:type="dxa"/>
            <w:tcBorders>
              <w:top w:val="single" w:sz="4" w:space="0" w:color="auto"/>
              <w:left w:val="single" w:sz="4" w:space="0" w:color="auto"/>
              <w:bottom w:val="single" w:sz="4" w:space="0" w:color="auto"/>
              <w:right w:val="single" w:sz="4" w:space="0" w:color="auto"/>
            </w:tcBorders>
            <w:vAlign w:val="center"/>
            <w:hideMark/>
          </w:tcPr>
          <w:p w14:paraId="625322B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3 680,00</w:t>
            </w:r>
          </w:p>
        </w:tc>
      </w:tr>
    </w:tbl>
    <w:p w14:paraId="4AEA2211" w14:textId="77777777" w:rsidR="00113F2B" w:rsidRPr="00990074" w:rsidRDefault="00113F2B" w:rsidP="00113F2B">
      <w:pPr>
        <w:spacing w:before="120"/>
        <w:ind w:firstLine="562"/>
        <w:rPr>
          <w:rFonts w:eastAsia="Times New Roman"/>
          <w:bCs/>
          <w:noProof/>
          <w:szCs w:val="28"/>
          <w:lang w:eastAsia="ru-RU"/>
        </w:rPr>
      </w:pPr>
      <w:r w:rsidRPr="00990074">
        <w:rPr>
          <w:rFonts w:eastAsia="Times New Roman"/>
          <w:bCs/>
          <w:noProof/>
          <w:szCs w:val="28"/>
          <w:lang w:eastAsia="ru-RU"/>
        </w:rPr>
        <w:t>У випадку ручного виконання функцій одноразові витрати на них (</w:t>
      </w:r>
      <w:r w:rsidRPr="005D17C0">
        <w:rPr>
          <w:rFonts w:eastAsia="Times New Roman"/>
          <w:bCs/>
          <w:i/>
          <w:noProof/>
          <w:szCs w:val="28"/>
          <w:lang w:val="en-US" w:eastAsia="ru-RU"/>
        </w:rPr>
        <w:t>E</w:t>
      </w:r>
      <w:r w:rsidRPr="00990074">
        <w:rPr>
          <w:rFonts w:eastAsia="Times New Roman"/>
          <w:bCs/>
          <w:noProof/>
          <w:szCs w:val="28"/>
          <w:lang w:eastAsia="ru-RU"/>
        </w:rPr>
        <w:t>) визначаються за формулою:</w:t>
      </w:r>
    </w:p>
    <w:p w14:paraId="1329B454" w14:textId="77777777" w:rsidR="00113F2B" w:rsidRPr="00990074" w:rsidRDefault="00113F2B" w:rsidP="00113F2B">
      <w:pPr>
        <w:ind w:firstLine="567"/>
        <w:jc w:val="right"/>
        <w:rPr>
          <w:rFonts w:eastAsia="Times New Roman"/>
          <w:bCs/>
          <w:noProof/>
          <w:szCs w:val="28"/>
          <w:lang w:eastAsia="ru-RU"/>
        </w:rPr>
      </w:pPr>
      <w:r w:rsidRPr="00990074">
        <w:rPr>
          <w:rFonts w:eastAsia="Times New Roman"/>
          <w:bCs/>
          <w:noProof/>
          <w:position w:val="-12"/>
          <w:szCs w:val="28"/>
          <w:lang w:eastAsia="ru-RU"/>
        </w:rPr>
        <w:object w:dxaOrig="2595" w:dyaOrig="390" w14:anchorId="0FD5B0D7">
          <v:shape id="_x0000_i1042" type="#_x0000_t75" style="width:129.75pt;height:19.5pt" o:ole="">
            <v:imagedata r:id="rId79" o:title=""/>
          </v:shape>
          <o:OLEObject Type="Embed" ProgID="Equation.DSMT4" ShapeID="_x0000_i1042" DrawAspect="Content" ObjectID="_1605661727" r:id="rId80"/>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(5.10)</w:t>
      </w:r>
    </w:p>
    <w:p w14:paraId="41F7BF4D"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en-US" w:eastAsia="ru-RU"/>
        </w:rPr>
        <w:t>C</w:t>
      </w:r>
      <w:r w:rsidRPr="005D17C0">
        <w:rPr>
          <w:rFonts w:eastAsia="Times New Roman"/>
          <w:bCs/>
          <w:i/>
          <w:noProof/>
          <w:szCs w:val="28"/>
          <w:vertAlign w:val="subscript"/>
          <w:lang w:val="ru-RU" w:eastAsia="ru-RU"/>
        </w:rPr>
        <w:t>0</w:t>
      </w:r>
      <w:r w:rsidRPr="00990074">
        <w:rPr>
          <w:rFonts w:eastAsia="Times New Roman"/>
          <w:bCs/>
          <w:noProof/>
          <w:szCs w:val="28"/>
          <w:lang w:eastAsia="ru-RU"/>
        </w:rPr>
        <w:t xml:space="preserve"> - трудоємність обробки інформації ручним способом при одноразовому виконанні функцій, люд./год.;</w:t>
      </w:r>
    </w:p>
    <w:p w14:paraId="5872BD12"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a</w:t>
      </w:r>
      <w:r w:rsidRPr="005D17C0">
        <w:rPr>
          <w:rFonts w:eastAsia="Times New Roman"/>
          <w:bCs/>
          <w:i/>
          <w:noProof/>
          <w:szCs w:val="28"/>
          <w:lang w:eastAsia="ru-RU"/>
        </w:rPr>
        <w:t xml:space="preserve"> </w:t>
      </w:r>
      <w:r w:rsidRPr="00990074">
        <w:rPr>
          <w:rFonts w:eastAsia="Times New Roman"/>
          <w:bCs/>
          <w:noProof/>
          <w:szCs w:val="28"/>
          <w:lang w:eastAsia="ru-RU"/>
        </w:rPr>
        <w:t>- коефіцієнт, який враховує додаткову трудомісткість обробки інформації на додаткових операціях (від 2 до 3);</w:t>
      </w:r>
    </w:p>
    <w:p w14:paraId="44CC3C0C"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C</w:t>
      </w:r>
      <w:r w:rsidRPr="005D17C0">
        <w:rPr>
          <w:rFonts w:eastAsia="Times New Roman"/>
          <w:bCs/>
          <w:i/>
          <w:noProof/>
          <w:szCs w:val="28"/>
          <w:vertAlign w:val="subscript"/>
          <w:lang w:val="ru-RU" w:eastAsia="ru-RU"/>
        </w:rPr>
        <w:t>0</w:t>
      </w:r>
      <w:r w:rsidRPr="00990074">
        <w:rPr>
          <w:rFonts w:eastAsia="Times New Roman"/>
          <w:bCs/>
          <w:noProof/>
          <w:szCs w:val="28"/>
          <w:lang w:eastAsia="ru-RU"/>
        </w:rPr>
        <w:t xml:space="preserve"> – середньогодинна ставка персоналу певної категорії, грн./год.</w:t>
      </w:r>
    </w:p>
    <w:p w14:paraId="6A287066"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Трудомісткість обробки інформації ручним способом наведена в табл. 5.7.</w:t>
      </w:r>
    </w:p>
    <w:p w14:paraId="2C6CE34E" w14:textId="77777777" w:rsidR="00113F2B" w:rsidRDefault="00113F2B" w:rsidP="00113F2B">
      <w:pPr>
        <w:jc w:val="right"/>
        <w:rPr>
          <w:rFonts w:eastAsia="Times New Roman"/>
          <w:bCs/>
          <w:i/>
          <w:noProof/>
          <w:szCs w:val="28"/>
          <w:lang w:eastAsia="ru-RU"/>
        </w:rPr>
      </w:pPr>
    </w:p>
    <w:p w14:paraId="6858F08A" w14:textId="77777777" w:rsidR="00113F2B" w:rsidRDefault="00113F2B" w:rsidP="00113F2B">
      <w:pPr>
        <w:jc w:val="right"/>
        <w:rPr>
          <w:rFonts w:eastAsia="Times New Roman"/>
          <w:bCs/>
          <w:i/>
          <w:noProof/>
          <w:szCs w:val="28"/>
          <w:lang w:eastAsia="ru-RU"/>
        </w:rPr>
      </w:pPr>
    </w:p>
    <w:p w14:paraId="3710C9BB" w14:textId="77777777" w:rsidR="00113F2B" w:rsidRDefault="00113F2B" w:rsidP="00113F2B">
      <w:pPr>
        <w:jc w:val="right"/>
        <w:rPr>
          <w:rFonts w:eastAsia="Times New Roman"/>
          <w:bCs/>
          <w:i/>
          <w:noProof/>
          <w:szCs w:val="28"/>
          <w:lang w:eastAsia="ru-RU"/>
        </w:rPr>
      </w:pPr>
    </w:p>
    <w:p w14:paraId="1A17DE7B" w14:textId="77777777" w:rsidR="00113F2B" w:rsidRDefault="00113F2B" w:rsidP="00113F2B">
      <w:pPr>
        <w:jc w:val="right"/>
        <w:rPr>
          <w:rFonts w:eastAsia="Times New Roman"/>
          <w:bCs/>
          <w:i/>
          <w:noProof/>
          <w:szCs w:val="28"/>
          <w:lang w:eastAsia="ru-RU"/>
        </w:rPr>
      </w:pPr>
    </w:p>
    <w:p w14:paraId="20BEDC78" w14:textId="77777777" w:rsidR="00113F2B" w:rsidRDefault="00113F2B" w:rsidP="00113F2B">
      <w:pPr>
        <w:jc w:val="right"/>
        <w:rPr>
          <w:rFonts w:eastAsia="Times New Roman"/>
          <w:bCs/>
          <w:i/>
          <w:noProof/>
          <w:szCs w:val="28"/>
          <w:lang w:eastAsia="ru-RU"/>
        </w:rPr>
      </w:pPr>
    </w:p>
    <w:p w14:paraId="551C9B85" w14:textId="77777777" w:rsidR="00113F2B" w:rsidRPr="00990074" w:rsidRDefault="00113F2B" w:rsidP="00113F2B">
      <w:pPr>
        <w:jc w:val="right"/>
        <w:rPr>
          <w:rFonts w:eastAsia="Times New Roman"/>
          <w:bCs/>
          <w:i/>
          <w:noProof/>
          <w:szCs w:val="28"/>
          <w:lang w:eastAsia="ru-RU"/>
        </w:rPr>
      </w:pPr>
      <w:r w:rsidRPr="00990074">
        <w:rPr>
          <w:rFonts w:eastAsia="Times New Roman"/>
          <w:bCs/>
          <w:i/>
          <w:noProof/>
          <w:szCs w:val="28"/>
          <w:lang w:eastAsia="ru-RU"/>
        </w:rPr>
        <w:t>Таблиця 5.7</w:t>
      </w:r>
    </w:p>
    <w:p w14:paraId="4587126F" w14:textId="77777777" w:rsidR="00113F2B" w:rsidRPr="00990074" w:rsidRDefault="00113F2B" w:rsidP="00113F2B">
      <w:pPr>
        <w:spacing w:line="240" w:lineRule="auto"/>
        <w:jc w:val="center"/>
        <w:rPr>
          <w:rFonts w:eastAsia="Times New Roman"/>
          <w:b/>
          <w:bCs/>
          <w:noProof/>
          <w:szCs w:val="28"/>
        </w:rPr>
      </w:pPr>
      <w:r w:rsidRPr="00990074">
        <w:rPr>
          <w:rFonts w:eastAsia="Times New Roman"/>
          <w:b/>
          <w:bCs/>
          <w:noProof/>
          <w:szCs w:val="28"/>
        </w:rPr>
        <w:t>Розрахунок трудомісткість виконання автоматизованих функцій традиційним методом</w:t>
      </w:r>
    </w:p>
    <w:tbl>
      <w:tblPr>
        <w:tblW w:w="102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1"/>
        <w:gridCol w:w="1912"/>
        <w:gridCol w:w="1906"/>
        <w:gridCol w:w="2047"/>
        <w:gridCol w:w="2047"/>
      </w:tblGrid>
      <w:tr w:rsidR="00113F2B" w:rsidRPr="00990074" w14:paraId="5681816C" w14:textId="77777777" w:rsidTr="00113F2B">
        <w:trPr>
          <w:trHeight w:val="1204"/>
        </w:trPr>
        <w:tc>
          <w:tcPr>
            <w:tcW w:w="2321" w:type="dxa"/>
            <w:tcBorders>
              <w:top w:val="single" w:sz="4" w:space="0" w:color="auto"/>
              <w:left w:val="single" w:sz="4" w:space="0" w:color="auto"/>
              <w:bottom w:val="single" w:sz="4" w:space="0" w:color="auto"/>
              <w:right w:val="single" w:sz="4" w:space="0" w:color="auto"/>
            </w:tcBorders>
            <w:vAlign w:val="center"/>
            <w:hideMark/>
          </w:tcPr>
          <w:p w14:paraId="69DB135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Операції по виконуваних фукціях</w:t>
            </w:r>
          </w:p>
        </w:tc>
        <w:tc>
          <w:tcPr>
            <w:tcW w:w="1912" w:type="dxa"/>
            <w:tcBorders>
              <w:top w:val="single" w:sz="4" w:space="0" w:color="auto"/>
              <w:left w:val="single" w:sz="4" w:space="0" w:color="auto"/>
              <w:bottom w:val="single" w:sz="4" w:space="0" w:color="auto"/>
              <w:right w:val="single" w:sz="4" w:space="0" w:color="auto"/>
            </w:tcBorders>
            <w:vAlign w:val="center"/>
            <w:hideMark/>
          </w:tcPr>
          <w:p w14:paraId="1482342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Спеціальність і розряд виконавців</w:t>
            </w:r>
          </w:p>
        </w:tc>
        <w:tc>
          <w:tcPr>
            <w:tcW w:w="1906" w:type="dxa"/>
            <w:tcBorders>
              <w:top w:val="single" w:sz="4" w:space="0" w:color="auto"/>
              <w:left w:val="single" w:sz="4" w:space="0" w:color="auto"/>
              <w:bottom w:val="single" w:sz="4" w:space="0" w:color="auto"/>
              <w:right w:val="single" w:sz="4" w:space="0" w:color="auto"/>
            </w:tcBorders>
            <w:vAlign w:val="center"/>
            <w:hideMark/>
          </w:tcPr>
          <w:p w14:paraId="6218329B"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Чисельність виконавців по операціях, осіб</w:t>
            </w:r>
          </w:p>
        </w:tc>
        <w:tc>
          <w:tcPr>
            <w:tcW w:w="2047" w:type="dxa"/>
            <w:tcBorders>
              <w:top w:val="single" w:sz="4" w:space="0" w:color="auto"/>
              <w:left w:val="single" w:sz="4" w:space="0" w:color="auto"/>
              <w:bottom w:val="single" w:sz="4" w:space="0" w:color="auto"/>
              <w:right w:val="single" w:sz="4" w:space="0" w:color="auto"/>
            </w:tcBorders>
            <w:vAlign w:val="center"/>
            <w:hideMark/>
          </w:tcPr>
          <w:p w14:paraId="555A4E1B"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Час, що витрачається виконавцем на операцію, год.</w:t>
            </w:r>
          </w:p>
        </w:tc>
        <w:tc>
          <w:tcPr>
            <w:tcW w:w="2047" w:type="dxa"/>
            <w:tcBorders>
              <w:top w:val="single" w:sz="4" w:space="0" w:color="auto"/>
              <w:left w:val="single" w:sz="4" w:space="0" w:color="auto"/>
              <w:bottom w:val="single" w:sz="4" w:space="0" w:color="auto"/>
              <w:right w:val="single" w:sz="4" w:space="0" w:color="auto"/>
            </w:tcBorders>
            <w:vAlign w:val="center"/>
            <w:hideMark/>
          </w:tcPr>
          <w:p w14:paraId="04734DE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Трудоємність виконання операцій Dоі, люд./год.</w:t>
            </w:r>
          </w:p>
        </w:tc>
      </w:tr>
      <w:tr w:rsidR="00113F2B" w:rsidRPr="00990074" w14:paraId="3ABD1D43" w14:textId="77777777" w:rsidTr="00113F2B">
        <w:trPr>
          <w:trHeight w:val="1204"/>
        </w:trPr>
        <w:tc>
          <w:tcPr>
            <w:tcW w:w="2321" w:type="dxa"/>
            <w:tcBorders>
              <w:top w:val="single" w:sz="4" w:space="0" w:color="auto"/>
              <w:left w:val="single" w:sz="4" w:space="0" w:color="auto"/>
              <w:bottom w:val="single" w:sz="4" w:space="0" w:color="auto"/>
              <w:right w:val="single" w:sz="4" w:space="0" w:color="auto"/>
            </w:tcBorders>
            <w:hideMark/>
          </w:tcPr>
          <w:p w14:paraId="414EDD88"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Перевірка даних покупця при створенні аккаунту</w:t>
            </w:r>
          </w:p>
        </w:tc>
        <w:tc>
          <w:tcPr>
            <w:tcW w:w="1912" w:type="dxa"/>
            <w:tcBorders>
              <w:top w:val="single" w:sz="4" w:space="0" w:color="auto"/>
              <w:left w:val="single" w:sz="4" w:space="0" w:color="auto"/>
              <w:bottom w:val="single" w:sz="4" w:space="0" w:color="auto"/>
              <w:right w:val="single" w:sz="4" w:space="0" w:color="auto"/>
            </w:tcBorders>
            <w:hideMark/>
          </w:tcPr>
          <w:p w14:paraId="09958752"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Тестувальник</w:t>
            </w:r>
          </w:p>
        </w:tc>
        <w:tc>
          <w:tcPr>
            <w:tcW w:w="1906" w:type="dxa"/>
            <w:tcBorders>
              <w:top w:val="single" w:sz="4" w:space="0" w:color="auto"/>
              <w:left w:val="single" w:sz="4" w:space="0" w:color="auto"/>
              <w:bottom w:val="single" w:sz="4" w:space="0" w:color="auto"/>
              <w:right w:val="single" w:sz="4" w:space="0" w:color="auto"/>
            </w:tcBorders>
            <w:hideMark/>
          </w:tcPr>
          <w:p w14:paraId="4875114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047" w:type="dxa"/>
            <w:tcBorders>
              <w:top w:val="single" w:sz="4" w:space="0" w:color="auto"/>
              <w:left w:val="single" w:sz="4" w:space="0" w:color="auto"/>
              <w:bottom w:val="single" w:sz="4" w:space="0" w:color="auto"/>
              <w:right w:val="single" w:sz="4" w:space="0" w:color="auto"/>
            </w:tcBorders>
            <w:hideMark/>
          </w:tcPr>
          <w:p w14:paraId="4E23DADB"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c>
          <w:tcPr>
            <w:tcW w:w="2047" w:type="dxa"/>
            <w:tcBorders>
              <w:top w:val="single" w:sz="4" w:space="0" w:color="auto"/>
              <w:left w:val="single" w:sz="4" w:space="0" w:color="auto"/>
              <w:bottom w:val="single" w:sz="4" w:space="0" w:color="auto"/>
              <w:right w:val="single" w:sz="4" w:space="0" w:color="auto"/>
            </w:tcBorders>
            <w:hideMark/>
          </w:tcPr>
          <w:p w14:paraId="508FE125"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w:t>
            </w:r>
          </w:p>
        </w:tc>
      </w:tr>
    </w:tbl>
    <w:p w14:paraId="04185E7F" w14:textId="77777777" w:rsidR="00113F2B" w:rsidRPr="00990074" w:rsidRDefault="00113F2B" w:rsidP="00113F2B">
      <w:pPr>
        <w:spacing w:before="120"/>
        <w:ind w:firstLine="567"/>
        <w:rPr>
          <w:rFonts w:eastAsia="Times New Roman"/>
          <w:bCs/>
          <w:noProof/>
          <w:szCs w:val="28"/>
          <w:lang w:eastAsia="ru-RU"/>
        </w:rPr>
      </w:pPr>
      <w:r w:rsidRPr="00990074">
        <w:rPr>
          <w:rFonts w:eastAsia="Times New Roman"/>
          <w:bCs/>
          <w:noProof/>
          <w:szCs w:val="28"/>
          <w:lang w:eastAsia="ru-RU"/>
        </w:rPr>
        <w:t>У випадку ручного виконання функцій одноразові витрати становлять:</w:t>
      </w:r>
    </w:p>
    <w:p w14:paraId="35EDE8BB"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noProof/>
          <w:szCs w:val="28"/>
          <w:lang w:eastAsia="ru-RU"/>
        </w:rPr>
        <w:t xml:space="preserve"> = 1 * 2 *75 = 150,00 грн.</w:t>
      </w:r>
    </w:p>
    <w:p w14:paraId="0306296D" w14:textId="77777777" w:rsidR="00113F2B" w:rsidRPr="00990074" w:rsidRDefault="00113F2B" w:rsidP="00113F2B">
      <w:pPr>
        <w:ind w:firstLine="567"/>
        <w:rPr>
          <w:rFonts w:eastAsia="Times New Roman"/>
          <w:bCs/>
          <w:i/>
          <w:noProof/>
          <w:szCs w:val="28"/>
          <w:lang w:eastAsia="ru-RU"/>
        </w:rPr>
      </w:pPr>
      <w:r w:rsidRPr="00990074">
        <w:rPr>
          <w:rFonts w:eastAsia="Times New Roman"/>
          <w:bCs/>
          <w:noProof/>
          <w:szCs w:val="28"/>
          <w:lang w:eastAsia="ru-RU"/>
        </w:rPr>
        <w:t>Отже, річні експлуатаційні витрати проектного продукту становлять 187 040 грн/рік, а той же час як річні експлуатаційні витрати для аналогу становлять 595 000 грн/рік. А у випадку ручного виконання функцій одноразові витрати для проекту становлять всього 150,00 грн., що означає що більшість усіх робіт по проекту є автоматизованими і не потребують ручного втручання.</w:t>
      </w:r>
    </w:p>
    <w:p w14:paraId="1E6FE5C2" w14:textId="77777777" w:rsidR="00113F2B" w:rsidRPr="00990074" w:rsidRDefault="00113F2B" w:rsidP="00113F2B">
      <w:pPr>
        <w:rPr>
          <w:rFonts w:eastAsia="Times New Roman"/>
          <w:bCs/>
          <w:noProof/>
          <w:szCs w:val="28"/>
        </w:rPr>
      </w:pPr>
    </w:p>
    <w:p w14:paraId="45CE0EEF" w14:textId="77777777" w:rsidR="00113F2B" w:rsidRPr="00E433D8" w:rsidRDefault="00113F2B" w:rsidP="00E433D8">
      <w:pPr>
        <w:pStyle w:val="Heading2"/>
        <w:ind w:firstLine="567"/>
        <w:rPr>
          <w:lang w:val="ru-RU"/>
        </w:rPr>
      </w:pPr>
      <w:bookmarkStart w:id="154" w:name="_Toc531903745"/>
      <w:r w:rsidRPr="00E433D8">
        <w:rPr>
          <w:lang w:val="ru-RU"/>
        </w:rPr>
        <w:t>5.5. Розрахунок ціни споживання проектного рішення</w:t>
      </w:r>
      <w:bookmarkEnd w:id="154"/>
    </w:p>
    <w:p w14:paraId="0D1FADEF" w14:textId="77777777" w:rsidR="00113F2B" w:rsidRPr="00990074" w:rsidRDefault="00113F2B" w:rsidP="00113F2B">
      <w:pPr>
        <w:ind w:firstLine="567"/>
        <w:rPr>
          <w:rFonts w:eastAsia="Times New Roman"/>
          <w:bCs/>
          <w:noProof/>
          <w:szCs w:val="28"/>
        </w:rPr>
      </w:pPr>
      <w:r w:rsidRPr="00990074">
        <w:rPr>
          <w:rFonts w:eastAsia="Times New Roman"/>
          <w:bCs/>
          <w:noProof/>
          <w:szCs w:val="28"/>
        </w:rPr>
        <w:t>Ціна споживання (</w:t>
      </w:r>
      <w:r w:rsidRPr="005D17C0">
        <w:rPr>
          <w:rFonts w:eastAsia="Times New Roman"/>
          <w:bCs/>
          <w:i/>
          <w:noProof/>
          <w:color w:val="000000"/>
          <w:kern w:val="28"/>
          <w:szCs w:val="28"/>
          <w:lang w:val="ru-RU" w:eastAsia="ru-RU"/>
        </w:rPr>
        <w:t>Ц</w:t>
      </w:r>
      <w:r>
        <w:rPr>
          <w:rFonts w:eastAsia="Times New Roman"/>
          <w:bCs/>
          <w:i/>
          <w:noProof/>
          <w:color w:val="000000"/>
          <w:kern w:val="28"/>
          <w:szCs w:val="28"/>
          <w:vertAlign w:val="subscript"/>
          <w:lang w:val="en-US" w:eastAsia="ru-RU"/>
        </w:rPr>
        <w:t>c</w:t>
      </w:r>
      <w:r w:rsidRPr="00990074">
        <w:rPr>
          <w:rFonts w:eastAsia="Times New Roman"/>
          <w:bCs/>
          <w:noProof/>
          <w:szCs w:val="28"/>
        </w:rPr>
        <w:t>) – це витрати на придбання і експлуатацію проектного рішення за весь строк його служби:</w:t>
      </w:r>
    </w:p>
    <w:p w14:paraId="13606BC4"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4"/>
          <w:szCs w:val="28"/>
          <w:lang w:eastAsia="ru-RU"/>
        </w:rPr>
        <w:object w:dxaOrig="2610" w:dyaOrig="450" w14:anchorId="13EDED1E">
          <v:shape id="_x0000_i1043" type="#_x0000_t75" style="width:130.5pt;height:22.5pt" o:ole="">
            <v:imagedata r:id="rId81" o:title=""/>
          </v:shape>
          <o:OLEObject Type="Embed" ProgID="Equation.DSMT4" ShapeID="_x0000_i1043" DrawAspect="Content" ObjectID="_1605661728" r:id="rId82"/>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w:t>
      </w:r>
    </w:p>
    <w:p w14:paraId="7512EBAF" w14:textId="77777777" w:rsidR="00113F2B" w:rsidRPr="00990074" w:rsidRDefault="00113F2B" w:rsidP="00113F2B">
      <w:pPr>
        <w:ind w:firstLine="567"/>
        <w:rPr>
          <w:rFonts w:eastAsia="Times New Roman"/>
          <w:bCs/>
          <w:noProof/>
          <w:color w:val="000000"/>
          <w:kern w:val="28"/>
          <w:szCs w:val="28"/>
          <w:lang w:eastAsia="ru-RU"/>
        </w:rPr>
      </w:pPr>
      <w:r w:rsidRPr="00990074">
        <w:rPr>
          <w:rFonts w:eastAsia="Times New Roman"/>
          <w:bCs/>
          <w:noProof/>
          <w:color w:val="000000"/>
          <w:kern w:val="28"/>
          <w:szCs w:val="28"/>
          <w:lang w:eastAsia="ru-RU"/>
        </w:rPr>
        <w:t xml:space="preserve">де </w:t>
      </w:r>
      <w:r w:rsidRPr="005D17C0">
        <w:rPr>
          <w:rFonts w:eastAsia="Times New Roman"/>
          <w:bCs/>
          <w:i/>
          <w:noProof/>
          <w:color w:val="000000"/>
          <w:kern w:val="28"/>
          <w:szCs w:val="28"/>
          <w:lang w:val="ru-RU" w:eastAsia="ru-RU"/>
        </w:rPr>
        <w:t>Ц</w:t>
      </w:r>
      <w:r w:rsidRPr="005D17C0">
        <w:rPr>
          <w:rFonts w:eastAsia="Times New Roman"/>
          <w:bCs/>
          <w:i/>
          <w:noProof/>
          <w:color w:val="000000"/>
          <w:kern w:val="28"/>
          <w:szCs w:val="28"/>
          <w:vertAlign w:val="subscript"/>
          <w:lang w:val="ru-RU" w:eastAsia="ru-RU"/>
        </w:rPr>
        <w:t xml:space="preserve">п </w:t>
      </w:r>
      <w:r w:rsidRPr="00990074">
        <w:rPr>
          <w:rFonts w:eastAsia="Times New Roman"/>
          <w:bCs/>
          <w:noProof/>
          <w:color w:val="000000"/>
          <w:kern w:val="28"/>
          <w:szCs w:val="28"/>
          <w:lang w:eastAsia="ru-RU"/>
        </w:rPr>
        <w:t>– ціна придбання проектного рішення, грн.;</w:t>
      </w:r>
    </w:p>
    <w:p w14:paraId="71E87C3A"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B</w:t>
      </w:r>
      <w:r w:rsidRPr="005D17C0">
        <w:rPr>
          <w:rFonts w:eastAsia="Times New Roman"/>
          <w:bCs/>
          <w:i/>
          <w:noProof/>
          <w:szCs w:val="28"/>
          <w:vertAlign w:val="subscript"/>
          <w:lang w:val="ru-RU" w:eastAsia="ru-RU"/>
        </w:rPr>
        <w:t>(</w:t>
      </w:r>
      <w:r w:rsidRPr="005D17C0">
        <w:rPr>
          <w:rFonts w:eastAsia="Times New Roman"/>
          <w:bCs/>
          <w:i/>
          <w:noProof/>
          <w:szCs w:val="28"/>
          <w:vertAlign w:val="subscript"/>
          <w:lang w:val="en-US" w:eastAsia="ru-RU"/>
        </w:rPr>
        <w:t>E</w:t>
      </w:r>
      <w:r w:rsidRPr="005D17C0">
        <w:rPr>
          <w:rFonts w:eastAsia="Times New Roman"/>
          <w:bCs/>
          <w:i/>
          <w:noProof/>
          <w:szCs w:val="28"/>
          <w:vertAlign w:val="subscript"/>
          <w:lang w:val="ru-RU" w:eastAsia="ru-RU"/>
        </w:rPr>
        <w:t>)</w:t>
      </w:r>
      <w:r w:rsidRPr="005D17C0">
        <w:rPr>
          <w:rFonts w:eastAsia="Times New Roman"/>
          <w:bCs/>
          <w:i/>
          <w:noProof/>
          <w:szCs w:val="28"/>
          <w:vertAlign w:val="subscript"/>
          <w:lang w:val="en-US" w:eastAsia="ru-RU"/>
        </w:rPr>
        <w:t>NPV</w:t>
      </w:r>
      <w:r w:rsidRPr="00990074">
        <w:rPr>
          <w:rFonts w:eastAsia="Times New Roman"/>
          <w:bCs/>
          <w:noProof/>
          <w:szCs w:val="28"/>
          <w:lang w:eastAsia="ru-RU"/>
        </w:rPr>
        <w:t>– теперішня вартість витрат на експлуатацію проектного рішення (за весь час його експлуатації), грн.:</w:t>
      </w:r>
    </w:p>
    <w:p w14:paraId="7EF2AD62"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2925" w:dyaOrig="675" w14:anchorId="29AE568A">
          <v:shape id="_x0000_i1044" type="#_x0000_t75" style="width:146.25pt;height:33.75pt" o:ole="">
            <v:imagedata r:id="rId83" o:title=""/>
          </v:shape>
          <o:OLEObject Type="Embed" ProgID="Equation.3" ShapeID="_x0000_i1044" DrawAspect="Content" ObjectID="_1605661729" r:id="rId84"/>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(5.11)</w:t>
      </w:r>
    </w:p>
    <w:p w14:paraId="3EF29398"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5D17C0">
        <w:rPr>
          <w:rFonts w:eastAsia="Times New Roman"/>
          <w:bCs/>
          <w:i/>
          <w:noProof/>
          <w:szCs w:val="28"/>
          <w:lang w:val="ru-RU" w:eastAsia="ru-RU"/>
        </w:rPr>
        <w:t>П</w:t>
      </w:r>
      <w:r w:rsidRPr="005D17C0">
        <w:rPr>
          <w:rFonts w:eastAsia="Times New Roman"/>
          <w:bCs/>
          <w:i/>
          <w:noProof/>
          <w:szCs w:val="28"/>
          <w:vertAlign w:val="subscript"/>
          <w:lang w:val="ru-RU" w:eastAsia="ru-RU"/>
        </w:rPr>
        <w:t>р</w:t>
      </w:r>
      <w:r w:rsidRPr="00990074">
        <w:rPr>
          <w:rFonts w:eastAsia="Times New Roman"/>
          <w:bCs/>
          <w:i/>
          <w:noProof/>
          <w:szCs w:val="28"/>
          <w:lang w:eastAsia="ru-RU"/>
        </w:rPr>
        <w:t xml:space="preserve"> </w:t>
      </w:r>
      <w:r w:rsidRPr="00990074">
        <w:rPr>
          <w:rFonts w:eastAsia="Times New Roman"/>
          <w:bCs/>
          <w:noProof/>
          <w:szCs w:val="28"/>
          <w:lang w:eastAsia="ru-RU"/>
        </w:rPr>
        <w:t>– норматив рентабельності</w:t>
      </w:r>
      <w:r w:rsidRPr="00990074">
        <w:rPr>
          <w:rFonts w:eastAsia="Times New Roman"/>
          <w:bCs/>
          <w:noProof/>
          <w:szCs w:val="28"/>
          <w:lang w:val="ru-RU" w:eastAsia="ru-RU"/>
        </w:rPr>
        <w:t>;</w:t>
      </w:r>
    </w:p>
    <w:p w14:paraId="7B1505F5" w14:textId="77777777" w:rsidR="00113F2B" w:rsidRPr="005D17C0" w:rsidRDefault="00113F2B" w:rsidP="00113F2B">
      <w:pPr>
        <w:ind w:firstLine="567"/>
        <w:rPr>
          <w:rFonts w:eastAsia="Times New Roman"/>
          <w:bCs/>
          <w:noProof/>
          <w:spacing w:val="-8"/>
          <w:szCs w:val="28"/>
          <w:lang w:eastAsia="ru-RU"/>
        </w:rPr>
      </w:pPr>
      <w:r w:rsidRPr="005D17C0">
        <w:rPr>
          <w:rFonts w:eastAsia="Times New Roman"/>
          <w:bCs/>
          <w:i/>
          <w:noProof/>
          <w:spacing w:val="-8"/>
          <w:szCs w:val="28"/>
          <w:lang w:val="ru-RU" w:eastAsia="ru-RU"/>
        </w:rPr>
        <w:t>К</w:t>
      </w:r>
      <w:r w:rsidRPr="005D17C0">
        <w:rPr>
          <w:rFonts w:eastAsia="Times New Roman"/>
          <w:bCs/>
          <w:i/>
          <w:noProof/>
          <w:spacing w:val="-8"/>
          <w:szCs w:val="28"/>
          <w:vertAlign w:val="subscript"/>
          <w:lang w:val="ru-RU" w:eastAsia="ru-RU"/>
        </w:rPr>
        <w:t>о</w:t>
      </w:r>
      <w:r w:rsidRPr="005D17C0">
        <w:rPr>
          <w:rFonts w:eastAsia="Times New Roman"/>
          <w:bCs/>
          <w:noProof/>
          <w:spacing w:val="-8"/>
          <w:szCs w:val="28"/>
          <w:lang w:eastAsia="ru-RU"/>
        </w:rPr>
        <w:t>– витрати на прив'язку та освоєння проектного рішення на конкретному об’єкті, грн.;</w:t>
      </w:r>
    </w:p>
    <w:p w14:paraId="70927CBD"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ru-RU" w:eastAsia="ru-RU"/>
        </w:rPr>
        <w:t>К</w:t>
      </w:r>
      <w:r>
        <w:rPr>
          <w:rFonts w:eastAsia="Times New Roman"/>
          <w:bCs/>
          <w:i/>
          <w:noProof/>
          <w:szCs w:val="28"/>
          <w:vertAlign w:val="subscript"/>
          <w:lang w:val="ru-RU" w:eastAsia="ru-RU"/>
        </w:rPr>
        <w:t>к</w:t>
      </w:r>
      <w:r w:rsidRPr="00990074">
        <w:rPr>
          <w:rFonts w:eastAsia="Times New Roman"/>
          <w:bCs/>
          <w:noProof/>
          <w:szCs w:val="28"/>
          <w:lang w:eastAsia="ru-RU"/>
        </w:rPr>
        <w:t xml:space="preserve"> – витрати на доукомплектування технічних засобів на об'єкті, грн.</w:t>
      </w:r>
    </w:p>
    <w:p w14:paraId="3EC85EDD" w14:textId="77777777" w:rsidR="00113F2B" w:rsidRPr="00990074" w:rsidRDefault="00113F2B" w:rsidP="00113F2B">
      <w:pPr>
        <w:jc w:val="center"/>
        <w:rPr>
          <w:rFonts w:eastAsia="Times New Roman"/>
          <w:szCs w:val="24"/>
          <w:lang w:eastAsia="uk-UA"/>
        </w:rPr>
      </w:pPr>
      <w:r w:rsidRPr="00990074">
        <w:rPr>
          <w:rFonts w:eastAsia="Times New Roman"/>
          <w:szCs w:val="24"/>
          <w:lang w:eastAsia="uk-UA"/>
        </w:rPr>
        <w:t>Ц</w:t>
      </w:r>
      <w:r w:rsidRPr="00990074">
        <w:rPr>
          <w:rFonts w:eastAsia="Times New Roman"/>
          <w:i/>
          <w:szCs w:val="24"/>
          <w:vertAlign w:val="subscript"/>
          <w:lang w:eastAsia="uk-UA"/>
        </w:rPr>
        <w:t>П</w:t>
      </w:r>
      <w:r w:rsidRPr="00990074">
        <w:rPr>
          <w:rFonts w:eastAsia="Times New Roman"/>
          <w:szCs w:val="24"/>
          <w:lang w:eastAsia="uk-UA"/>
        </w:rPr>
        <w:t xml:space="preserve"> = 5</w:t>
      </w:r>
      <w:r w:rsidRPr="005D17C0">
        <w:rPr>
          <w:rFonts w:eastAsia="Times New Roman"/>
          <w:szCs w:val="24"/>
          <w:lang w:val="ru-RU" w:eastAsia="uk-UA"/>
        </w:rPr>
        <w:t>48</w:t>
      </w:r>
      <w:r w:rsidRPr="00990074">
        <w:rPr>
          <w:rFonts w:eastAsia="Times New Roman"/>
          <w:szCs w:val="24"/>
          <w:lang w:eastAsia="uk-UA"/>
        </w:rPr>
        <w:t> </w:t>
      </w:r>
      <w:r w:rsidRPr="005D17C0">
        <w:rPr>
          <w:rFonts w:eastAsia="Times New Roman"/>
          <w:szCs w:val="24"/>
          <w:lang w:val="ru-RU" w:eastAsia="uk-UA"/>
        </w:rPr>
        <w:t>557</w:t>
      </w:r>
      <w:r w:rsidRPr="00990074">
        <w:rPr>
          <w:rFonts w:eastAsia="Times New Roman"/>
          <w:szCs w:val="24"/>
          <w:lang w:eastAsia="uk-UA"/>
        </w:rPr>
        <w:t>,00*(1 + 72%/100%) + 5 500 + 8 500 = 1 0</w:t>
      </w:r>
      <w:r w:rsidRPr="005D17C0">
        <w:rPr>
          <w:rFonts w:eastAsia="Times New Roman"/>
          <w:szCs w:val="24"/>
          <w:lang w:val="ru-RU" w:eastAsia="uk-UA"/>
        </w:rPr>
        <w:t>01 758</w:t>
      </w:r>
      <w:r w:rsidRPr="00990074">
        <w:rPr>
          <w:rFonts w:eastAsia="Times New Roman"/>
          <w:szCs w:val="24"/>
          <w:lang w:eastAsia="uk-UA"/>
        </w:rPr>
        <w:t>,</w:t>
      </w:r>
      <w:r w:rsidRPr="005D17C0">
        <w:rPr>
          <w:rFonts w:eastAsia="Times New Roman"/>
          <w:szCs w:val="24"/>
          <w:lang w:val="ru-RU" w:eastAsia="uk-UA"/>
        </w:rPr>
        <w:t>0</w:t>
      </w:r>
      <w:r w:rsidRPr="00990074">
        <w:rPr>
          <w:rFonts w:eastAsia="Times New Roman"/>
          <w:szCs w:val="24"/>
          <w:lang w:eastAsia="uk-UA"/>
        </w:rPr>
        <w:t>4 грн.</w:t>
      </w:r>
    </w:p>
    <w:p w14:paraId="27EC1609" w14:textId="77777777" w:rsidR="00113F2B" w:rsidRPr="00990074" w:rsidRDefault="00113F2B" w:rsidP="00113F2B">
      <w:pPr>
        <w:jc w:val="center"/>
        <w:rPr>
          <w:rFonts w:eastAsia="Times New Roman"/>
          <w:szCs w:val="24"/>
          <w:lang w:eastAsia="uk-UA"/>
        </w:rPr>
      </w:pPr>
      <w:r w:rsidRPr="00990074">
        <w:rPr>
          <w:rFonts w:eastAsia="Times New Roman"/>
          <w:bCs/>
          <w:noProof/>
          <w:szCs w:val="28"/>
          <w:lang w:eastAsia="ru-RU"/>
        </w:rPr>
        <w:t>Ц</w:t>
      </w:r>
      <w:r w:rsidRPr="00990074">
        <w:rPr>
          <w:rFonts w:eastAsia="Times New Roman"/>
          <w:bCs/>
          <w:i/>
          <w:noProof/>
          <w:szCs w:val="28"/>
          <w:vertAlign w:val="subscript"/>
          <w:lang w:eastAsia="ru-RU"/>
        </w:rPr>
        <w:t xml:space="preserve">П А </w:t>
      </w:r>
      <w:r w:rsidRPr="00990074">
        <w:rPr>
          <w:rFonts w:eastAsia="Times New Roman"/>
          <w:bCs/>
          <w:noProof/>
          <w:szCs w:val="28"/>
          <w:lang w:eastAsia="ru-RU"/>
        </w:rPr>
        <w:t>= 408 885,55</w:t>
      </w:r>
      <w:r w:rsidRPr="00990074">
        <w:rPr>
          <w:rFonts w:eastAsia="Times New Roman"/>
          <w:szCs w:val="24"/>
          <w:lang w:eastAsia="uk-UA"/>
        </w:rPr>
        <w:t>*(1 + 49%/100%) + 2 300 + 4 000 = 615 539,47 грн.</w:t>
      </w:r>
    </w:p>
    <w:p w14:paraId="27161144" w14:textId="77777777" w:rsidR="00113F2B" w:rsidRPr="002F0A89" w:rsidRDefault="00113F2B" w:rsidP="00113F2B">
      <w:pPr>
        <w:ind w:firstLine="567"/>
        <w:rPr>
          <w:rFonts w:eastAsia="Times New Roman"/>
          <w:bCs/>
          <w:noProof/>
          <w:spacing w:val="-18"/>
          <w:szCs w:val="28"/>
          <w:lang w:eastAsia="ru-RU"/>
        </w:rPr>
      </w:pPr>
      <w:r w:rsidRPr="002F0A89">
        <w:rPr>
          <w:rFonts w:eastAsia="Times New Roman"/>
          <w:bCs/>
          <w:noProof/>
          <w:spacing w:val="-18"/>
          <w:szCs w:val="28"/>
          <w:lang w:eastAsia="ru-RU"/>
        </w:rPr>
        <w:t>Теперішня вартість витрат на експлуатацію проектного рішення розраховується за формулою:</w:t>
      </w:r>
    </w:p>
    <w:p w14:paraId="14A127CF"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2580" w:dyaOrig="885" w14:anchorId="203AC048">
          <v:shape id="_x0000_i1045" type="#_x0000_t75" style="width:129pt;height:44.25pt" o:ole="">
            <v:imagedata r:id="rId85" o:title=""/>
          </v:shape>
          <o:OLEObject Type="Embed" ProgID="Equation.DSMT4" ShapeID="_x0000_i1045" DrawAspect="Content" ObjectID="_1605661730" r:id="rId86"/>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(5.12)</w:t>
      </w:r>
    </w:p>
    <w:p w14:paraId="0580FC55"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 xml:space="preserve">де </w:t>
      </w:r>
      <w:r w:rsidRPr="00990074">
        <w:rPr>
          <w:rFonts w:eastAsia="Times New Roman"/>
          <w:bCs/>
          <w:noProof/>
          <w:position w:val="-14"/>
          <w:szCs w:val="28"/>
          <w:lang w:eastAsia="ru-RU"/>
        </w:rPr>
        <w:object w:dxaOrig="720" w:dyaOrig="450" w14:anchorId="08EF3CF6">
          <v:shape id="_x0000_i1046" type="#_x0000_t75" style="width:36pt;height:22.5pt" o:ole="">
            <v:imagedata r:id="rId87" o:title=""/>
          </v:shape>
          <o:OLEObject Type="Embed" ProgID="Equation.DSMT4" ShapeID="_x0000_i1046" DrawAspect="Content" ObjectID="_1605661731" r:id="rId88"/>
        </w:object>
      </w:r>
      <w:r w:rsidRPr="00990074">
        <w:rPr>
          <w:rFonts w:eastAsia="Times New Roman"/>
          <w:bCs/>
          <w:noProof/>
          <w:szCs w:val="28"/>
          <w:lang w:eastAsia="ru-RU"/>
        </w:rPr>
        <w:t xml:space="preserve"> - річні експлуатаційні витрати в t-ому році, грн.;</w:t>
      </w:r>
    </w:p>
    <w:p w14:paraId="405CEAF9"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T</w:t>
      </w:r>
      <w:r w:rsidRPr="00990074">
        <w:rPr>
          <w:rFonts w:eastAsia="Times New Roman"/>
          <w:bCs/>
          <w:noProof/>
          <w:szCs w:val="28"/>
          <w:lang w:eastAsia="ru-RU"/>
        </w:rPr>
        <w:t xml:space="preserve"> - строк служби проектного рішення, років;</w:t>
      </w:r>
    </w:p>
    <w:p w14:paraId="47AF1EBC" w14:textId="77777777" w:rsidR="00113F2B" w:rsidRPr="00990074" w:rsidRDefault="00113F2B" w:rsidP="00113F2B">
      <w:pPr>
        <w:ind w:firstLine="567"/>
        <w:rPr>
          <w:rFonts w:eastAsia="Times New Roman"/>
          <w:bCs/>
          <w:noProof/>
          <w:szCs w:val="28"/>
          <w:lang w:eastAsia="ru-RU"/>
        </w:rPr>
      </w:pPr>
      <w:r w:rsidRPr="005D17C0">
        <w:rPr>
          <w:rFonts w:eastAsia="Times New Roman"/>
          <w:bCs/>
          <w:i/>
          <w:noProof/>
          <w:szCs w:val="28"/>
          <w:lang w:val="en-US" w:eastAsia="ru-RU"/>
        </w:rPr>
        <w:t>R</w:t>
      </w:r>
      <w:r w:rsidRPr="005D17C0">
        <w:rPr>
          <w:rFonts w:eastAsia="Times New Roman"/>
          <w:bCs/>
          <w:noProof/>
          <w:szCs w:val="28"/>
          <w:lang w:val="ru-RU" w:eastAsia="ru-RU"/>
        </w:rPr>
        <w:t xml:space="preserve"> </w:t>
      </w:r>
      <w:r w:rsidRPr="00990074">
        <w:rPr>
          <w:rFonts w:eastAsia="Times New Roman"/>
          <w:bCs/>
          <w:noProof/>
          <w:szCs w:val="28"/>
          <w:lang w:eastAsia="ru-RU"/>
        </w:rPr>
        <w:t>- річна ставка проценту банків.</w:t>
      </w:r>
    </w:p>
    <w:p w14:paraId="243AE8B1" w14:textId="77777777" w:rsidR="00113F2B" w:rsidRPr="00990074" w:rsidRDefault="00113F2B" w:rsidP="00113F2B">
      <w:pPr>
        <w:jc w:val="center"/>
        <w:rPr>
          <w:rFonts w:eastAsia="Times New Roman"/>
          <w:color w:val="000000"/>
          <w:lang w:eastAsia="uk-UA"/>
        </w:rPr>
      </w:pPr>
      <w:r w:rsidRPr="00990074">
        <w:rPr>
          <w:rFonts w:eastAsia="Times New Roman"/>
          <w:bCs/>
          <w:noProof/>
          <w:szCs w:val="28"/>
          <w:lang w:eastAsia="ru-RU"/>
        </w:rPr>
        <w:t>В</w:t>
      </w:r>
      <w:r w:rsidRPr="00990074">
        <w:rPr>
          <w:rFonts w:eastAsia="Times New Roman"/>
          <w:bCs/>
          <w:i/>
          <w:noProof/>
          <w:szCs w:val="28"/>
          <w:vertAlign w:val="subscript"/>
          <w:lang w:eastAsia="ru-RU"/>
        </w:rPr>
        <w:t>(е)</w:t>
      </w:r>
      <w:r w:rsidRPr="00990074">
        <w:rPr>
          <w:rFonts w:eastAsia="Times New Roman"/>
          <w:bCs/>
          <w:i/>
          <w:noProof/>
          <w:szCs w:val="28"/>
          <w:vertAlign w:val="subscript"/>
          <w:lang w:val="en-US" w:eastAsia="ru-RU"/>
        </w:rPr>
        <w:t>NPV</w:t>
      </w:r>
      <w:r w:rsidRPr="00990074">
        <w:rPr>
          <w:rFonts w:eastAsia="Times New Roman"/>
          <w:bCs/>
          <w:noProof/>
          <w:szCs w:val="28"/>
          <w:lang w:val="ru-RU" w:eastAsia="ru-RU"/>
        </w:rPr>
        <w:t xml:space="preserve"> =</w:t>
      </w:r>
      <w:r w:rsidRPr="00990074">
        <w:rPr>
          <w:rFonts w:eastAsia="Times New Roman"/>
          <w:bCs/>
          <w:noProof/>
          <w:szCs w:val="28"/>
          <w:lang w:eastAsia="ru-RU"/>
        </w:rPr>
        <w:t xml:space="preserve"> </w:t>
      </w:r>
      <w:r w:rsidRPr="00990074">
        <w:rPr>
          <w:rFonts w:eastAsia="Times New Roman"/>
          <w:bCs/>
          <w:noProof/>
          <w:szCs w:val="28"/>
          <w:lang w:val="ru-RU" w:eastAsia="ru-RU"/>
        </w:rPr>
        <w:t xml:space="preserve">Ʃ </w:t>
      </w:r>
      <w:r w:rsidRPr="00990074">
        <w:rPr>
          <w:rFonts w:eastAsia="Times New Roman"/>
          <w:bCs/>
          <w:noProof/>
          <w:szCs w:val="28"/>
          <w:lang w:eastAsia="ru-RU"/>
        </w:rPr>
        <w:t>87 04</w:t>
      </w:r>
      <w:r w:rsidRPr="00990074">
        <w:rPr>
          <w:rFonts w:eastAsia="Times New Roman"/>
          <w:bCs/>
          <w:noProof/>
          <w:szCs w:val="28"/>
          <w:lang w:val="ru-RU" w:eastAsia="ru-RU"/>
        </w:rPr>
        <w:t>0</w:t>
      </w:r>
      <w:r w:rsidRPr="00990074">
        <w:rPr>
          <w:rFonts w:eastAsia="Times New Roman"/>
          <w:bCs/>
          <w:noProof/>
          <w:szCs w:val="28"/>
          <w:lang w:eastAsia="ru-RU"/>
        </w:rPr>
        <w:t>/(1+11%)</w:t>
      </w:r>
      <w:r w:rsidRPr="00990074">
        <w:rPr>
          <w:rFonts w:eastAsia="Times New Roman"/>
          <w:bCs/>
          <w:noProof/>
          <w:szCs w:val="28"/>
          <w:vertAlign w:val="superscript"/>
          <w:lang w:eastAsia="ru-RU"/>
        </w:rPr>
        <w:t>5</w:t>
      </w:r>
      <w:r w:rsidRPr="00990074">
        <w:rPr>
          <w:rFonts w:eastAsia="Times New Roman"/>
          <w:bCs/>
          <w:noProof/>
          <w:szCs w:val="28"/>
          <w:lang w:eastAsia="ru-RU"/>
        </w:rPr>
        <w:t xml:space="preserve"> </w:t>
      </w:r>
      <w:r w:rsidRPr="00990074">
        <w:rPr>
          <w:rFonts w:eastAsia="Times New Roman"/>
          <w:bCs/>
          <w:noProof/>
          <w:szCs w:val="28"/>
          <w:vertAlign w:val="superscript"/>
          <w:lang w:eastAsia="ru-RU"/>
        </w:rPr>
        <w:t xml:space="preserve"> </w:t>
      </w:r>
      <w:r w:rsidRPr="00990074">
        <w:rPr>
          <w:rFonts w:eastAsia="Times New Roman"/>
          <w:bCs/>
          <w:noProof/>
          <w:szCs w:val="28"/>
          <w:lang w:eastAsia="ru-RU"/>
        </w:rPr>
        <w:t>= 691 280,58</w:t>
      </w:r>
      <w:r w:rsidRPr="00990074">
        <w:rPr>
          <w:rFonts w:eastAsia="Times New Roman"/>
          <w:color w:val="000000"/>
          <w:lang w:eastAsia="uk-UA"/>
        </w:rPr>
        <w:t xml:space="preserve"> </w:t>
      </w:r>
      <w:r w:rsidRPr="00990074">
        <w:rPr>
          <w:rFonts w:eastAsia="Times New Roman"/>
          <w:bCs/>
          <w:noProof/>
          <w:szCs w:val="28"/>
          <w:lang w:eastAsia="ru-RU"/>
        </w:rPr>
        <w:t>грн.</w:t>
      </w:r>
      <w:r w:rsidRPr="00990074">
        <w:rPr>
          <w:rFonts w:eastAsia="Times New Roman"/>
          <w:color w:val="000000"/>
        </w:rPr>
        <w:t xml:space="preserve"> </w:t>
      </w:r>
    </w:p>
    <w:p w14:paraId="02FD9257" w14:textId="77777777" w:rsidR="00113F2B" w:rsidRPr="00990074" w:rsidRDefault="00113F2B" w:rsidP="00113F2B">
      <w:pPr>
        <w:jc w:val="center"/>
        <w:rPr>
          <w:rFonts w:eastAsia="Times New Roman"/>
          <w:color w:val="000000"/>
          <w:lang w:eastAsia="uk-UA"/>
        </w:rPr>
      </w:pPr>
      <w:r w:rsidRPr="00990074">
        <w:rPr>
          <w:rFonts w:eastAsia="Times New Roman"/>
          <w:bCs/>
          <w:noProof/>
          <w:szCs w:val="28"/>
          <w:lang w:eastAsia="ru-RU"/>
        </w:rPr>
        <w:t>Ц</w:t>
      </w:r>
      <w:r w:rsidRPr="00990074">
        <w:rPr>
          <w:rFonts w:eastAsia="Times New Roman"/>
          <w:bCs/>
          <w:noProof/>
          <w:szCs w:val="28"/>
          <w:vertAlign w:val="subscript"/>
          <w:lang w:eastAsia="ru-RU"/>
        </w:rPr>
        <w:t>С</w:t>
      </w:r>
      <w:r w:rsidRPr="00990074">
        <w:rPr>
          <w:rFonts w:eastAsia="Times New Roman"/>
          <w:bCs/>
          <w:noProof/>
          <w:szCs w:val="28"/>
          <w:lang w:eastAsia="ru-RU"/>
        </w:rPr>
        <w:t xml:space="preserve"> = </w:t>
      </w:r>
      <w:r w:rsidRPr="00990074">
        <w:rPr>
          <w:rFonts w:eastAsia="Times New Roman"/>
          <w:szCs w:val="24"/>
          <w:lang w:eastAsia="uk-UA"/>
        </w:rPr>
        <w:t>1 0</w:t>
      </w:r>
      <w:r w:rsidRPr="005D17C0">
        <w:rPr>
          <w:rFonts w:eastAsia="Times New Roman"/>
          <w:szCs w:val="24"/>
          <w:lang w:val="ru-RU" w:eastAsia="uk-UA"/>
        </w:rPr>
        <w:t>01 758</w:t>
      </w:r>
      <w:r w:rsidRPr="00990074">
        <w:rPr>
          <w:rFonts w:eastAsia="Times New Roman"/>
          <w:szCs w:val="24"/>
          <w:lang w:eastAsia="uk-UA"/>
        </w:rPr>
        <w:t>,</w:t>
      </w:r>
      <w:r w:rsidRPr="005D17C0">
        <w:rPr>
          <w:rFonts w:eastAsia="Times New Roman"/>
          <w:szCs w:val="24"/>
          <w:lang w:val="ru-RU" w:eastAsia="uk-UA"/>
        </w:rPr>
        <w:t>0</w:t>
      </w:r>
      <w:r w:rsidRPr="00990074">
        <w:rPr>
          <w:rFonts w:eastAsia="Times New Roman"/>
          <w:szCs w:val="24"/>
          <w:lang w:eastAsia="uk-UA"/>
        </w:rPr>
        <w:t xml:space="preserve">4 </w:t>
      </w:r>
      <w:r w:rsidRPr="00990074">
        <w:rPr>
          <w:rFonts w:eastAsia="Times New Roman"/>
          <w:bCs/>
          <w:noProof/>
          <w:szCs w:val="28"/>
          <w:lang w:eastAsia="ru-RU"/>
        </w:rPr>
        <w:t>+ 691 280,58</w:t>
      </w:r>
      <w:r w:rsidRPr="00990074">
        <w:rPr>
          <w:rFonts w:eastAsia="Times New Roman"/>
          <w:color w:val="000000"/>
          <w:lang w:eastAsia="uk-UA"/>
        </w:rPr>
        <w:t xml:space="preserve"> </w:t>
      </w:r>
      <w:r w:rsidRPr="00990074">
        <w:rPr>
          <w:rFonts w:eastAsia="Times New Roman"/>
          <w:bCs/>
          <w:noProof/>
          <w:szCs w:val="28"/>
          <w:lang w:eastAsia="ru-RU"/>
        </w:rPr>
        <w:t>= 1 </w:t>
      </w:r>
      <w:r w:rsidRPr="005D17C0">
        <w:rPr>
          <w:rFonts w:eastAsia="Times New Roman"/>
          <w:bCs/>
          <w:noProof/>
          <w:szCs w:val="28"/>
          <w:lang w:val="ru-RU" w:eastAsia="ru-RU"/>
        </w:rPr>
        <w:t xml:space="preserve">693 </w:t>
      </w:r>
      <w:r w:rsidRPr="00990074">
        <w:rPr>
          <w:rFonts w:eastAsia="Times New Roman"/>
          <w:bCs/>
          <w:noProof/>
          <w:szCs w:val="28"/>
          <w:lang w:eastAsia="ru-RU"/>
        </w:rPr>
        <w:t>4</w:t>
      </w:r>
      <w:r w:rsidRPr="005D17C0">
        <w:rPr>
          <w:rFonts w:eastAsia="Times New Roman"/>
          <w:bCs/>
          <w:noProof/>
          <w:szCs w:val="28"/>
          <w:lang w:val="ru-RU" w:eastAsia="ru-RU"/>
        </w:rPr>
        <w:t>7</w:t>
      </w:r>
      <w:r w:rsidRPr="00990074">
        <w:rPr>
          <w:rFonts w:eastAsia="Times New Roman"/>
          <w:bCs/>
          <w:noProof/>
          <w:szCs w:val="28"/>
          <w:lang w:eastAsia="ru-RU"/>
        </w:rPr>
        <w:t>8,2</w:t>
      </w:r>
      <w:r w:rsidRPr="005D17C0">
        <w:rPr>
          <w:rFonts w:eastAsia="Times New Roman"/>
          <w:bCs/>
          <w:noProof/>
          <w:szCs w:val="28"/>
          <w:lang w:val="ru-RU" w:eastAsia="ru-RU"/>
        </w:rPr>
        <w:t>1</w:t>
      </w:r>
      <w:r w:rsidRPr="005D17C0">
        <w:rPr>
          <w:rFonts w:eastAsia="Times New Roman"/>
          <w:color w:val="000000"/>
          <w:lang w:val="ru-RU" w:eastAsia="uk-UA"/>
        </w:rPr>
        <w:t xml:space="preserve"> </w:t>
      </w:r>
      <w:r w:rsidRPr="00990074">
        <w:rPr>
          <w:rFonts w:eastAsia="Times New Roman"/>
          <w:bCs/>
          <w:noProof/>
          <w:szCs w:val="28"/>
          <w:lang w:eastAsia="ru-RU"/>
        </w:rPr>
        <w:t>грн.</w:t>
      </w:r>
    </w:p>
    <w:p w14:paraId="54E3C462" w14:textId="77777777" w:rsidR="00113F2B" w:rsidRPr="00990074" w:rsidRDefault="00113F2B" w:rsidP="00113F2B">
      <w:pPr>
        <w:ind w:firstLine="567"/>
        <w:rPr>
          <w:rFonts w:eastAsia="Times New Roman"/>
          <w:bCs/>
          <w:noProof/>
          <w:szCs w:val="28"/>
        </w:rPr>
      </w:pPr>
      <w:r w:rsidRPr="00990074">
        <w:rPr>
          <w:rFonts w:eastAsia="Times New Roman"/>
          <w:noProof/>
          <w:szCs w:val="28"/>
        </w:rPr>
        <w:t xml:space="preserve">Аналогічно визначається ціна споживання для аналогу. Якщо аналог – програмний засіб, ціна придбання встановлюється за середньою ринковою ціною; якщо  - ручне виконання функцій, </w:t>
      </w:r>
      <w:r w:rsidRPr="00990074">
        <w:rPr>
          <w:rFonts w:eastAsia="Times New Roman"/>
          <w:bCs/>
          <w:noProof/>
          <w:position w:val="-10"/>
          <w:szCs w:val="28"/>
        </w:rPr>
        <w:object w:dxaOrig="1665" w:dyaOrig="405" w14:anchorId="5D0262B0">
          <v:shape id="_x0000_i1047" type="#_x0000_t75" style="width:83.25pt;height:20.25pt" o:ole="">
            <v:imagedata r:id="rId89" o:title=""/>
          </v:shape>
          <o:OLEObject Type="Embed" ProgID="Equation.DSMT4" ShapeID="_x0000_i1047" DrawAspect="Content" ObjectID="_1605661732" r:id="rId90"/>
        </w:object>
      </w:r>
      <w:r w:rsidRPr="00990074">
        <w:rPr>
          <w:rFonts w:eastAsia="Times New Roman"/>
          <w:bCs/>
          <w:noProof/>
          <w:szCs w:val="28"/>
        </w:rPr>
        <w:t>.</w:t>
      </w:r>
    </w:p>
    <w:p w14:paraId="40F1C6F6" w14:textId="77777777" w:rsidR="00113F2B" w:rsidRPr="00990074" w:rsidRDefault="00113F2B" w:rsidP="00113F2B">
      <w:pPr>
        <w:jc w:val="center"/>
        <w:rPr>
          <w:rFonts w:eastAsia="Times New Roman"/>
          <w:bCs/>
          <w:noProof/>
          <w:szCs w:val="28"/>
          <w:lang w:eastAsia="ru-RU"/>
        </w:rPr>
      </w:pPr>
      <w:r w:rsidRPr="00990074">
        <w:rPr>
          <w:rFonts w:eastAsia="Times New Roman"/>
          <w:bCs/>
          <w:noProof/>
          <w:szCs w:val="28"/>
          <w:lang w:eastAsia="ru-RU"/>
        </w:rPr>
        <w:t>В</w:t>
      </w:r>
      <w:r w:rsidRPr="00990074">
        <w:rPr>
          <w:rFonts w:eastAsia="Times New Roman"/>
          <w:bCs/>
          <w:i/>
          <w:noProof/>
          <w:szCs w:val="28"/>
          <w:vertAlign w:val="subscript"/>
          <w:lang w:eastAsia="ru-RU"/>
        </w:rPr>
        <w:t>(е)</w:t>
      </w:r>
      <w:r w:rsidRPr="00990074">
        <w:rPr>
          <w:rFonts w:eastAsia="Times New Roman"/>
          <w:bCs/>
          <w:i/>
          <w:noProof/>
          <w:szCs w:val="28"/>
          <w:vertAlign w:val="subscript"/>
          <w:lang w:val="en-US" w:eastAsia="ru-RU"/>
        </w:rPr>
        <w:t>NPV</w:t>
      </w:r>
      <w:r w:rsidRPr="00990074">
        <w:rPr>
          <w:rFonts w:eastAsia="Times New Roman"/>
          <w:bCs/>
          <w:noProof/>
          <w:szCs w:val="28"/>
          <w:lang w:val="ru-RU" w:eastAsia="ru-RU"/>
        </w:rPr>
        <w:t xml:space="preserve"> = Ʃ</w:t>
      </w:r>
      <w:r w:rsidRPr="00990074">
        <w:rPr>
          <w:rFonts w:eastAsia="Times New Roman"/>
          <w:bCs/>
          <w:noProof/>
          <w:szCs w:val="28"/>
          <w:lang w:eastAsia="ru-RU"/>
        </w:rPr>
        <w:t>595 0</w:t>
      </w:r>
      <w:r w:rsidRPr="00990074">
        <w:rPr>
          <w:rFonts w:eastAsia="Times New Roman"/>
          <w:bCs/>
          <w:noProof/>
          <w:szCs w:val="28"/>
          <w:lang w:val="ru-RU" w:eastAsia="ru-RU"/>
        </w:rPr>
        <w:t>00</w:t>
      </w:r>
      <w:r w:rsidRPr="00990074">
        <w:rPr>
          <w:rFonts w:eastAsia="Times New Roman"/>
          <w:bCs/>
          <w:noProof/>
          <w:szCs w:val="28"/>
          <w:lang w:eastAsia="ru-RU"/>
        </w:rPr>
        <w:t>/(1+11%)</w:t>
      </w:r>
      <w:r w:rsidRPr="00990074">
        <w:rPr>
          <w:rFonts w:eastAsia="Times New Roman"/>
          <w:bCs/>
          <w:noProof/>
          <w:szCs w:val="28"/>
          <w:vertAlign w:val="superscript"/>
          <w:lang w:eastAsia="ru-RU"/>
        </w:rPr>
        <w:t xml:space="preserve">3 </w:t>
      </w:r>
      <w:r w:rsidRPr="00990074">
        <w:rPr>
          <w:rFonts w:eastAsia="Times New Roman"/>
          <w:bCs/>
          <w:noProof/>
          <w:szCs w:val="28"/>
          <w:lang w:eastAsia="ru-RU"/>
        </w:rPr>
        <w:t xml:space="preserve">= </w:t>
      </w:r>
      <w:r w:rsidRPr="00990074">
        <w:rPr>
          <w:rFonts w:eastAsia="Times New Roman"/>
          <w:noProof/>
          <w:szCs w:val="28"/>
        </w:rPr>
        <w:t xml:space="preserve">1 454 010,26 </w:t>
      </w:r>
      <w:r w:rsidRPr="00990074">
        <w:rPr>
          <w:rFonts w:eastAsia="Times New Roman"/>
          <w:bCs/>
          <w:noProof/>
          <w:szCs w:val="28"/>
          <w:lang w:eastAsia="ru-RU"/>
        </w:rPr>
        <w:t>грн.</w:t>
      </w:r>
    </w:p>
    <w:p w14:paraId="166A904E" w14:textId="77777777" w:rsidR="00113F2B" w:rsidRPr="00990074" w:rsidRDefault="00113F2B" w:rsidP="00113F2B">
      <w:pPr>
        <w:jc w:val="center"/>
        <w:rPr>
          <w:rFonts w:eastAsia="Times New Roman"/>
          <w:color w:val="000000"/>
          <w:lang w:eastAsia="uk-UA"/>
        </w:rPr>
      </w:pPr>
      <w:r w:rsidRPr="00990074">
        <w:rPr>
          <w:rFonts w:eastAsia="Times New Roman"/>
          <w:bCs/>
          <w:noProof/>
          <w:szCs w:val="28"/>
          <w:lang w:eastAsia="ru-RU"/>
        </w:rPr>
        <w:t>Ц</w:t>
      </w:r>
      <w:r w:rsidRPr="00990074">
        <w:rPr>
          <w:rFonts w:eastAsia="Times New Roman"/>
          <w:bCs/>
          <w:noProof/>
          <w:szCs w:val="28"/>
          <w:vertAlign w:val="subscript"/>
          <w:lang w:eastAsia="ru-RU"/>
        </w:rPr>
        <w:t>С</w:t>
      </w:r>
      <w:r w:rsidRPr="00990074">
        <w:rPr>
          <w:rFonts w:eastAsia="Times New Roman"/>
          <w:bCs/>
          <w:noProof/>
          <w:szCs w:val="28"/>
          <w:lang w:eastAsia="ru-RU"/>
        </w:rPr>
        <w:t xml:space="preserve"> = </w:t>
      </w:r>
      <w:r w:rsidRPr="00990074">
        <w:rPr>
          <w:rFonts w:eastAsia="Times New Roman"/>
          <w:szCs w:val="24"/>
          <w:lang w:eastAsia="uk-UA"/>
        </w:rPr>
        <w:t xml:space="preserve">615 539,47 </w:t>
      </w:r>
      <w:r w:rsidRPr="00990074">
        <w:rPr>
          <w:rFonts w:eastAsia="Times New Roman"/>
          <w:bCs/>
          <w:noProof/>
          <w:szCs w:val="28"/>
          <w:lang w:eastAsia="ru-RU"/>
        </w:rPr>
        <w:t xml:space="preserve">+ </w:t>
      </w:r>
      <w:r w:rsidRPr="00990074">
        <w:rPr>
          <w:rFonts w:eastAsia="Times New Roman"/>
          <w:noProof/>
          <w:szCs w:val="28"/>
        </w:rPr>
        <w:t xml:space="preserve">1 454 010,26 </w:t>
      </w:r>
      <w:r w:rsidRPr="00990074">
        <w:rPr>
          <w:rFonts w:eastAsia="Times New Roman"/>
          <w:bCs/>
          <w:noProof/>
          <w:szCs w:val="28"/>
          <w:lang w:eastAsia="ru-RU"/>
        </w:rPr>
        <w:t>= 2 069 549,73</w:t>
      </w:r>
      <w:r w:rsidRPr="00990074">
        <w:rPr>
          <w:rFonts w:eastAsia="Times New Roman"/>
          <w:color w:val="000000"/>
          <w:lang w:eastAsia="uk-UA"/>
        </w:rPr>
        <w:t xml:space="preserve"> </w:t>
      </w:r>
      <w:r w:rsidRPr="00990074">
        <w:rPr>
          <w:rFonts w:eastAsia="Times New Roman"/>
          <w:bCs/>
          <w:noProof/>
          <w:szCs w:val="28"/>
          <w:lang w:eastAsia="ru-RU"/>
        </w:rPr>
        <w:t>грн.</w:t>
      </w:r>
    </w:p>
    <w:p w14:paraId="112EB803" w14:textId="77777777" w:rsidR="00113F2B" w:rsidRPr="005D17C0" w:rsidRDefault="00113F2B" w:rsidP="00113F2B">
      <w:pPr>
        <w:ind w:firstLine="567"/>
        <w:rPr>
          <w:rFonts w:eastAsia="Times New Roman"/>
          <w:color w:val="000000"/>
          <w:spacing w:val="-4"/>
          <w:lang w:eastAsia="uk-UA"/>
        </w:rPr>
      </w:pPr>
      <w:r w:rsidRPr="005D17C0">
        <w:rPr>
          <w:rFonts w:eastAsia="Times New Roman"/>
          <w:bCs/>
          <w:noProof/>
          <w:spacing w:val="-4"/>
          <w:szCs w:val="28"/>
          <w:lang w:eastAsia="ru-RU"/>
        </w:rPr>
        <w:t>Отже, так як наш програмний продукт планується використовувати вродовж п</w:t>
      </w:r>
      <w:r w:rsidRPr="005D17C0">
        <w:rPr>
          <w:rFonts w:eastAsia="Times New Roman"/>
          <w:bCs/>
          <w:noProof/>
          <w:spacing w:val="-4"/>
          <w:szCs w:val="28"/>
          <w:lang w:val="ru-RU" w:eastAsia="ru-RU"/>
        </w:rPr>
        <w:t>’яти</w:t>
      </w:r>
      <w:r w:rsidRPr="005D17C0">
        <w:rPr>
          <w:rFonts w:eastAsia="Times New Roman"/>
          <w:bCs/>
          <w:noProof/>
          <w:spacing w:val="-4"/>
          <w:szCs w:val="28"/>
          <w:lang w:eastAsia="ru-RU"/>
        </w:rPr>
        <w:t xml:space="preserve"> років, то його теперішня вартість витрат на експлуатацію проектного рішення становить 691 280,58</w:t>
      </w:r>
      <w:r w:rsidRPr="005D17C0">
        <w:rPr>
          <w:rFonts w:eastAsia="Times New Roman"/>
          <w:color w:val="000000"/>
          <w:spacing w:val="-4"/>
          <w:lang w:eastAsia="uk-UA"/>
        </w:rPr>
        <w:t xml:space="preserve"> </w:t>
      </w:r>
      <w:r w:rsidRPr="005D17C0">
        <w:rPr>
          <w:rFonts w:eastAsia="Times New Roman"/>
          <w:bCs/>
          <w:noProof/>
          <w:spacing w:val="-4"/>
          <w:szCs w:val="28"/>
          <w:lang w:eastAsia="ru-RU"/>
        </w:rPr>
        <w:t>грн., а ціна споживання – 1 </w:t>
      </w:r>
      <w:r w:rsidRPr="005D17C0">
        <w:rPr>
          <w:rFonts w:eastAsia="Times New Roman"/>
          <w:bCs/>
          <w:noProof/>
          <w:spacing w:val="-4"/>
          <w:szCs w:val="28"/>
          <w:lang w:val="ru-RU" w:eastAsia="ru-RU"/>
        </w:rPr>
        <w:t>693</w:t>
      </w:r>
      <w:r w:rsidRPr="005D17C0">
        <w:rPr>
          <w:rFonts w:eastAsia="Times New Roman"/>
          <w:bCs/>
          <w:noProof/>
          <w:spacing w:val="-4"/>
          <w:szCs w:val="28"/>
          <w:lang w:eastAsia="ru-RU"/>
        </w:rPr>
        <w:t xml:space="preserve"> 4</w:t>
      </w:r>
      <w:r w:rsidRPr="005D17C0">
        <w:rPr>
          <w:rFonts w:eastAsia="Times New Roman"/>
          <w:bCs/>
          <w:noProof/>
          <w:spacing w:val="-4"/>
          <w:szCs w:val="28"/>
          <w:lang w:val="ru-RU" w:eastAsia="ru-RU"/>
        </w:rPr>
        <w:t>7</w:t>
      </w:r>
      <w:r w:rsidRPr="005D17C0">
        <w:rPr>
          <w:rFonts w:eastAsia="Times New Roman"/>
          <w:bCs/>
          <w:noProof/>
          <w:spacing w:val="-4"/>
          <w:szCs w:val="28"/>
          <w:lang w:eastAsia="ru-RU"/>
        </w:rPr>
        <w:t>8,2</w:t>
      </w:r>
      <w:r w:rsidRPr="005D17C0">
        <w:rPr>
          <w:rFonts w:eastAsia="Times New Roman"/>
          <w:bCs/>
          <w:noProof/>
          <w:spacing w:val="-4"/>
          <w:szCs w:val="28"/>
          <w:lang w:val="ru-RU" w:eastAsia="ru-RU"/>
        </w:rPr>
        <w:t>1</w:t>
      </w:r>
      <w:r w:rsidRPr="005D17C0">
        <w:rPr>
          <w:rFonts w:eastAsia="Times New Roman"/>
          <w:color w:val="000000"/>
          <w:spacing w:val="-4"/>
          <w:lang w:eastAsia="uk-UA"/>
        </w:rPr>
        <w:t xml:space="preserve"> </w:t>
      </w:r>
      <w:r w:rsidRPr="005D17C0">
        <w:rPr>
          <w:rFonts w:eastAsia="Times New Roman"/>
          <w:bCs/>
          <w:noProof/>
          <w:spacing w:val="-4"/>
          <w:szCs w:val="28"/>
          <w:lang w:eastAsia="ru-RU"/>
        </w:rPr>
        <w:t xml:space="preserve">грн., в той же час аналог ще планують використовувати ще три роки і його </w:t>
      </w:r>
      <w:r w:rsidRPr="005D17C0">
        <w:rPr>
          <w:rFonts w:eastAsia="Times New Roman"/>
          <w:noProof/>
          <w:spacing w:val="-4"/>
          <w:szCs w:val="28"/>
        </w:rPr>
        <w:t xml:space="preserve">ціна споживання становить </w:t>
      </w:r>
      <w:r w:rsidRPr="005D17C0">
        <w:rPr>
          <w:rFonts w:eastAsia="Times New Roman"/>
          <w:bCs/>
          <w:noProof/>
          <w:spacing w:val="-4"/>
          <w:szCs w:val="28"/>
          <w:lang w:eastAsia="ru-RU"/>
        </w:rPr>
        <w:t>2 069 549,73</w:t>
      </w:r>
      <w:r w:rsidRPr="005D17C0">
        <w:rPr>
          <w:rFonts w:eastAsia="Times New Roman"/>
          <w:color w:val="000000"/>
          <w:spacing w:val="-4"/>
          <w:lang w:eastAsia="uk-UA"/>
        </w:rPr>
        <w:t xml:space="preserve"> </w:t>
      </w:r>
      <w:r w:rsidRPr="005D17C0">
        <w:rPr>
          <w:rFonts w:eastAsia="Times New Roman"/>
          <w:noProof/>
          <w:spacing w:val="-4"/>
          <w:szCs w:val="28"/>
        </w:rPr>
        <w:t>грн.</w:t>
      </w:r>
    </w:p>
    <w:p w14:paraId="4855FCFE" w14:textId="77777777" w:rsidR="00113F2B" w:rsidRDefault="00113F2B" w:rsidP="00113F2B">
      <w:pPr>
        <w:ind w:firstLine="567"/>
        <w:rPr>
          <w:rFonts w:eastAsia="Times New Roman"/>
          <w:b/>
          <w:bCs/>
          <w:iCs/>
          <w:noProof/>
          <w:szCs w:val="28"/>
        </w:rPr>
      </w:pPr>
      <w:bookmarkStart w:id="155" w:name="_Toc501602363"/>
      <w:bookmarkStart w:id="156" w:name="_Toc501202790"/>
      <w:bookmarkStart w:id="157" w:name="_Toc501202742"/>
      <w:bookmarkStart w:id="158" w:name="_Toc501202630"/>
    </w:p>
    <w:p w14:paraId="25D77511" w14:textId="77777777" w:rsidR="00113F2B" w:rsidRPr="002F2C7D" w:rsidRDefault="00113F2B" w:rsidP="00E433D8">
      <w:pPr>
        <w:pStyle w:val="Heading2"/>
        <w:ind w:firstLine="567"/>
      </w:pPr>
      <w:bookmarkStart w:id="159" w:name="_Toc531903746"/>
      <w:r w:rsidRPr="002F2C7D">
        <w:t xml:space="preserve">5.6. </w:t>
      </w:r>
      <w:bookmarkEnd w:id="155"/>
      <w:bookmarkEnd w:id="156"/>
      <w:bookmarkEnd w:id="157"/>
      <w:bookmarkEnd w:id="158"/>
      <w:r w:rsidRPr="002F2C7D">
        <w:t>Визначення показників економічної ефективності</w:t>
      </w:r>
      <w:bookmarkEnd w:id="159"/>
    </w:p>
    <w:p w14:paraId="55B2CA04"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Якщо базою для порівняння обрані відповідні програмні засоби, в даному розділі розраховуються такі показники:</w:t>
      </w:r>
    </w:p>
    <w:p w14:paraId="46FCE82D" w14:textId="77777777" w:rsidR="00113F2B" w:rsidRDefault="00113F2B" w:rsidP="00113F2B">
      <w:pPr>
        <w:ind w:firstLine="567"/>
        <w:rPr>
          <w:rFonts w:eastAsia="Times New Roman"/>
          <w:bCs/>
          <w:noProof/>
          <w:szCs w:val="28"/>
          <w:lang w:eastAsia="ru-RU"/>
        </w:rPr>
      </w:pPr>
    </w:p>
    <w:p w14:paraId="6F63CF53"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1) Показник конкурентоспроможності:</w:t>
      </w:r>
    </w:p>
    <w:p w14:paraId="6315A035"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28"/>
          <w:szCs w:val="28"/>
          <w:lang w:eastAsia="ru-RU"/>
        </w:rPr>
        <w:object w:dxaOrig="1785" w:dyaOrig="660" w14:anchorId="3F90D20E">
          <v:shape id="_x0000_i1048" type="#_x0000_t75" style="width:89.25pt;height:33pt" o:ole="">
            <v:imagedata r:id="rId91" o:title=""/>
          </v:shape>
          <o:OLEObject Type="Embed" ProgID="Equation.DSMT4" ShapeID="_x0000_i1048" DrawAspect="Content" ObjectID="_1605661733" r:id="rId92"/>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(5.13)</w:t>
      </w:r>
    </w:p>
    <w:p w14:paraId="4FAFF13D"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К</w:t>
      </w:r>
      <w:r w:rsidRPr="00990074">
        <w:rPr>
          <w:rFonts w:eastAsia="Times New Roman"/>
          <w:bCs/>
          <w:i/>
          <w:noProof/>
          <w:szCs w:val="28"/>
          <w:vertAlign w:val="subscript"/>
          <w:lang w:eastAsia="ru-RU"/>
        </w:rPr>
        <w:t>кс</w:t>
      </w:r>
      <w:r w:rsidRPr="00990074">
        <w:rPr>
          <w:rFonts w:eastAsia="Times New Roman"/>
          <w:bCs/>
          <w:noProof/>
          <w:szCs w:val="28"/>
          <w:lang w:eastAsia="ru-RU"/>
        </w:rPr>
        <w:t xml:space="preserve"> = (1 </w:t>
      </w:r>
      <w:r w:rsidRPr="005D17C0">
        <w:rPr>
          <w:rFonts w:eastAsia="Times New Roman"/>
          <w:bCs/>
          <w:noProof/>
          <w:szCs w:val="28"/>
          <w:lang w:val="ru-RU" w:eastAsia="ru-RU"/>
        </w:rPr>
        <w:t xml:space="preserve">693 </w:t>
      </w:r>
      <w:r w:rsidRPr="00990074">
        <w:rPr>
          <w:rFonts w:eastAsia="Times New Roman"/>
          <w:bCs/>
          <w:noProof/>
          <w:szCs w:val="28"/>
          <w:lang w:eastAsia="ru-RU"/>
        </w:rPr>
        <w:t>4</w:t>
      </w:r>
      <w:r w:rsidRPr="005D17C0">
        <w:rPr>
          <w:rFonts w:eastAsia="Times New Roman"/>
          <w:bCs/>
          <w:noProof/>
          <w:szCs w:val="28"/>
          <w:lang w:val="ru-RU" w:eastAsia="ru-RU"/>
        </w:rPr>
        <w:t>7</w:t>
      </w:r>
      <w:r w:rsidRPr="00990074">
        <w:rPr>
          <w:rFonts w:eastAsia="Times New Roman"/>
          <w:bCs/>
          <w:noProof/>
          <w:szCs w:val="28"/>
          <w:lang w:eastAsia="ru-RU"/>
        </w:rPr>
        <w:t>8,2</w:t>
      </w:r>
      <w:r w:rsidRPr="005D17C0">
        <w:rPr>
          <w:rFonts w:eastAsia="Times New Roman"/>
          <w:bCs/>
          <w:noProof/>
          <w:szCs w:val="28"/>
          <w:lang w:val="ru-RU" w:eastAsia="ru-RU"/>
        </w:rPr>
        <w:t>1</w:t>
      </w:r>
      <w:r w:rsidRPr="005D17C0">
        <w:rPr>
          <w:rFonts w:eastAsia="Times New Roman"/>
          <w:color w:val="000000"/>
          <w:szCs w:val="28"/>
          <w:lang w:val="ru-RU" w:eastAsia="uk-UA"/>
        </w:rPr>
        <w:t xml:space="preserve"> </w:t>
      </w:r>
      <w:r w:rsidRPr="00990074">
        <w:rPr>
          <w:rFonts w:eastAsia="Times New Roman"/>
          <w:bCs/>
          <w:noProof/>
          <w:szCs w:val="28"/>
          <w:lang w:eastAsia="ru-RU"/>
        </w:rPr>
        <w:t>* 1,275)/ 2 069 549,73</w:t>
      </w:r>
      <w:r w:rsidRPr="00990074">
        <w:rPr>
          <w:rFonts w:eastAsia="Times New Roman"/>
          <w:color w:val="000000"/>
          <w:szCs w:val="28"/>
          <w:lang w:eastAsia="uk-UA"/>
        </w:rPr>
        <w:t xml:space="preserve"> </w:t>
      </w:r>
      <w:r w:rsidRPr="00990074">
        <w:rPr>
          <w:rFonts w:eastAsia="Times New Roman"/>
          <w:bCs/>
          <w:noProof/>
          <w:szCs w:val="28"/>
          <w:lang w:eastAsia="ru-RU"/>
        </w:rPr>
        <w:t>= 1,056</w:t>
      </w:r>
    </w:p>
    <w:p w14:paraId="2BC67ECA"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2) Економічний ефект в сфері експлуатації (грн.):</w:t>
      </w:r>
    </w:p>
    <w:p w14:paraId="78FAC5C0"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0"/>
          <w:szCs w:val="28"/>
          <w:lang w:eastAsia="ru-RU"/>
        </w:rPr>
        <w:object w:dxaOrig="2160" w:dyaOrig="315" w14:anchorId="31D72DF1">
          <v:shape id="_x0000_i1049" type="#_x0000_t75" style="width:108pt;height:15.75pt" o:ole="">
            <v:imagedata r:id="rId93" o:title=""/>
          </v:shape>
          <o:OLEObject Type="Embed" ProgID="Equation.DSMT4" ShapeID="_x0000_i1049" DrawAspect="Content" ObjectID="_1605661734" r:id="rId94"/>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(5.14)</w:t>
      </w:r>
    </w:p>
    <w:p w14:paraId="478143B2"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екс</w:t>
      </w:r>
      <w:r w:rsidRPr="00990074">
        <w:rPr>
          <w:rFonts w:eastAsia="Times New Roman"/>
          <w:bCs/>
          <w:noProof/>
          <w:szCs w:val="28"/>
          <w:lang w:eastAsia="ru-RU"/>
        </w:rPr>
        <w:t xml:space="preserve"> = 595 000,00 – 187 040,00 = 407 960,00 грн</w:t>
      </w:r>
    </w:p>
    <w:p w14:paraId="450EE1B3"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3) Економічний ефект в сфері проектування (грн.):</w:t>
      </w:r>
    </w:p>
    <w:p w14:paraId="66F5684A" w14:textId="77777777" w:rsidR="00113F2B" w:rsidRPr="00990074" w:rsidRDefault="00113F2B" w:rsidP="00113F2B">
      <w:pPr>
        <w:jc w:val="right"/>
        <w:rPr>
          <w:rFonts w:eastAsia="Times New Roman"/>
          <w:bCs/>
          <w:noProof/>
          <w:szCs w:val="28"/>
          <w:lang w:eastAsia="ru-RU"/>
        </w:rPr>
      </w:pPr>
      <w:r w:rsidRPr="00990074">
        <w:rPr>
          <w:rFonts w:eastAsia="Times New Roman"/>
          <w:bCs/>
          <w:noProof/>
          <w:position w:val="-10"/>
          <w:szCs w:val="28"/>
          <w:lang w:eastAsia="ru-RU"/>
        </w:rPr>
        <w:object w:dxaOrig="1560" w:dyaOrig="315" w14:anchorId="270A3BA3">
          <v:shape id="_x0000_i1050" type="#_x0000_t75" style="width:78pt;height:15.75pt" o:ole="">
            <v:imagedata r:id="rId95" o:title=""/>
          </v:shape>
          <o:OLEObject Type="Embed" ProgID="Equation.DSMT4" ShapeID="_x0000_i1050" DrawAspect="Content" ObjectID="_1605661735" r:id="rId96"/>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(5.15)</w:t>
      </w:r>
    </w:p>
    <w:p w14:paraId="6FAEDE09" w14:textId="77777777" w:rsidR="00113F2B" w:rsidRPr="00990074" w:rsidRDefault="00113F2B" w:rsidP="00113F2B">
      <w:pPr>
        <w:jc w:val="center"/>
        <w:rPr>
          <w:rFonts w:eastAsia="Times New Roman"/>
          <w:bCs/>
          <w:noProof/>
          <w:szCs w:val="28"/>
          <w:lang w:eastAsia="ru-RU"/>
        </w:rPr>
      </w:pPr>
      <w:r w:rsidRPr="00990074">
        <w:rPr>
          <w:rFonts w:eastAsia="Times New Roman"/>
          <w:bCs/>
          <w:i/>
          <w:noProof/>
          <w:szCs w:val="28"/>
          <w:lang w:eastAsia="ru-RU"/>
        </w:rPr>
        <w:t>Е</w:t>
      </w:r>
      <w:r w:rsidRPr="00990074">
        <w:rPr>
          <w:rFonts w:eastAsia="Times New Roman"/>
          <w:bCs/>
          <w:i/>
          <w:noProof/>
          <w:szCs w:val="28"/>
          <w:vertAlign w:val="subscript"/>
          <w:lang w:eastAsia="ru-RU"/>
        </w:rPr>
        <w:t>пр</w:t>
      </w:r>
      <w:r w:rsidRPr="00990074">
        <w:rPr>
          <w:rFonts w:eastAsia="Times New Roman"/>
          <w:bCs/>
          <w:noProof/>
          <w:szCs w:val="28"/>
          <w:lang w:eastAsia="ru-RU"/>
        </w:rPr>
        <w:t xml:space="preserve"> = 902 539,47 – 1</w:t>
      </w:r>
      <w:r w:rsidRPr="00990074">
        <w:rPr>
          <w:rFonts w:eastAsia="Times New Roman"/>
          <w:bCs/>
          <w:noProof/>
          <w:szCs w:val="28"/>
          <w:lang w:val="ru-RU" w:eastAsia="ru-RU"/>
        </w:rPr>
        <w:t xml:space="preserve"> </w:t>
      </w:r>
      <w:r w:rsidRPr="00990074">
        <w:rPr>
          <w:rFonts w:eastAsia="Times New Roman"/>
          <w:bCs/>
          <w:noProof/>
          <w:szCs w:val="28"/>
          <w:lang w:eastAsia="ru-RU"/>
        </w:rPr>
        <w:t>0</w:t>
      </w:r>
      <w:r w:rsidRPr="00990074">
        <w:rPr>
          <w:rFonts w:eastAsia="Times New Roman"/>
          <w:bCs/>
          <w:noProof/>
          <w:szCs w:val="28"/>
          <w:lang w:val="en-US" w:eastAsia="ru-RU"/>
        </w:rPr>
        <w:t>01</w:t>
      </w:r>
      <w:r w:rsidRPr="00990074">
        <w:rPr>
          <w:rFonts w:eastAsia="Times New Roman"/>
          <w:bCs/>
          <w:noProof/>
          <w:szCs w:val="28"/>
          <w:lang w:val="ru-RU" w:eastAsia="ru-RU"/>
        </w:rPr>
        <w:t xml:space="preserve"> </w:t>
      </w:r>
      <w:r w:rsidRPr="00990074">
        <w:rPr>
          <w:rFonts w:eastAsia="Times New Roman"/>
          <w:bCs/>
          <w:noProof/>
          <w:szCs w:val="28"/>
          <w:lang w:val="en-US" w:eastAsia="ru-RU"/>
        </w:rPr>
        <w:t>758</w:t>
      </w:r>
      <w:r w:rsidRPr="00990074">
        <w:rPr>
          <w:rFonts w:eastAsia="Times New Roman"/>
          <w:bCs/>
          <w:noProof/>
          <w:szCs w:val="28"/>
          <w:lang w:eastAsia="ru-RU"/>
        </w:rPr>
        <w:t>,</w:t>
      </w:r>
      <w:r w:rsidRPr="00990074">
        <w:rPr>
          <w:rFonts w:eastAsia="Times New Roman"/>
          <w:bCs/>
          <w:noProof/>
          <w:szCs w:val="28"/>
          <w:lang w:val="en-US" w:eastAsia="ru-RU"/>
        </w:rPr>
        <w:t>0</w:t>
      </w:r>
      <w:r w:rsidRPr="00990074">
        <w:rPr>
          <w:rFonts w:eastAsia="Times New Roman"/>
          <w:bCs/>
          <w:noProof/>
          <w:szCs w:val="28"/>
          <w:lang w:eastAsia="ru-RU"/>
        </w:rPr>
        <w:t xml:space="preserve">4 = </w:t>
      </w:r>
      <w:r w:rsidRPr="00990074">
        <w:rPr>
          <w:rFonts w:eastAsia="Times New Roman"/>
          <w:bCs/>
          <w:noProof/>
          <w:szCs w:val="28"/>
          <w:lang w:val="ru-RU" w:eastAsia="ru-RU"/>
        </w:rPr>
        <w:t xml:space="preserve">&lt; 0 </w:t>
      </w:r>
      <w:r w:rsidRPr="00990074">
        <w:rPr>
          <w:rFonts w:eastAsia="Times New Roman"/>
          <w:bCs/>
          <w:noProof/>
          <w:szCs w:val="28"/>
          <w:lang w:eastAsia="ru-RU"/>
        </w:rPr>
        <w:t>грн.</w:t>
      </w:r>
    </w:p>
    <w:p w14:paraId="2288E27A" w14:textId="77777777" w:rsidR="00113F2B" w:rsidRPr="00990074" w:rsidRDefault="00113F2B" w:rsidP="00B6403F">
      <w:pPr>
        <w:numPr>
          <w:ilvl w:val="0"/>
          <w:numId w:val="21"/>
        </w:numPr>
        <w:ind w:left="0" w:firstLine="567"/>
        <w:rPr>
          <w:rFonts w:eastAsia="Times New Roman"/>
          <w:bCs/>
          <w:noProof/>
          <w:szCs w:val="28"/>
          <w:lang w:eastAsia="ru-RU"/>
        </w:rPr>
      </w:pPr>
      <w:r w:rsidRPr="00990074">
        <w:rPr>
          <w:rFonts w:eastAsia="Times New Roman"/>
          <w:bCs/>
          <w:noProof/>
          <w:szCs w:val="28"/>
          <w:lang w:eastAsia="ru-RU"/>
        </w:rPr>
        <w:t>Додатковий економічний ефект в сфері експлуатації (грн.):</w:t>
      </w:r>
    </w:p>
    <w:p w14:paraId="786528AD" w14:textId="77777777" w:rsidR="00113F2B" w:rsidRPr="00990074" w:rsidRDefault="00113F2B" w:rsidP="00113F2B">
      <w:pPr>
        <w:jc w:val="right"/>
        <w:rPr>
          <w:rFonts w:eastAsia="Times New Roman"/>
          <w:bCs/>
          <w:noProof/>
          <w:szCs w:val="28"/>
          <w:lang w:eastAsia="ru-RU"/>
        </w:rPr>
      </w:pPr>
      <w:r w:rsidRPr="00990074">
        <w:rPr>
          <w:rFonts w:eastAsia="Times New Roman"/>
          <w:bCs/>
          <w:noProof/>
          <w:color w:val="800000"/>
          <w:position w:val="-28"/>
          <w:szCs w:val="28"/>
          <w:lang w:eastAsia="ru-RU"/>
        </w:rPr>
        <w:object w:dxaOrig="2955" w:dyaOrig="825" w14:anchorId="4E9EA1D3">
          <v:shape id="_x0000_i1051" type="#_x0000_t75" style="width:147.75pt;height:41.25pt" o:ole="" fillcolor="window">
            <v:imagedata r:id="rId97" o:title=""/>
          </v:shape>
          <o:OLEObject Type="Embed" ProgID="Equation.DSMT4" ShapeID="_x0000_i1051" DrawAspect="Content" ObjectID="_1605661736" r:id="rId98"/>
        </w:objec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t xml:space="preserve">   (5.16)</w:t>
      </w:r>
    </w:p>
    <w:p w14:paraId="5BD66431" w14:textId="77777777" w:rsidR="00113F2B" w:rsidRPr="00990074" w:rsidRDefault="00113F2B" w:rsidP="00113F2B">
      <w:pPr>
        <w:jc w:val="center"/>
        <w:rPr>
          <w:rFonts w:eastAsia="Times New Roman"/>
          <w:color w:val="000000"/>
          <w:szCs w:val="28"/>
          <w:lang w:eastAsia="uk-UA"/>
        </w:rPr>
      </w:pPr>
      <w:r w:rsidRPr="00990074">
        <w:rPr>
          <w:rFonts w:eastAsia="Times New Roman"/>
          <w:bCs/>
          <w:i/>
          <w:noProof/>
          <w:szCs w:val="28"/>
          <w:lang w:eastAsia="ru-RU"/>
        </w:rPr>
        <w:t>Е</w:t>
      </w:r>
      <w:r w:rsidRPr="00990074">
        <w:rPr>
          <w:rFonts w:eastAsia="Times New Roman"/>
          <w:bCs/>
          <w:i/>
          <w:noProof/>
          <w:szCs w:val="28"/>
          <w:vertAlign w:val="subscript"/>
          <w:lang w:eastAsia="ru-RU"/>
        </w:rPr>
        <w:t>екс Д</w:t>
      </w:r>
      <w:r w:rsidRPr="00990074">
        <w:rPr>
          <w:rFonts w:eastAsia="Times New Roman"/>
          <w:bCs/>
          <w:noProof/>
          <w:szCs w:val="28"/>
          <w:lang w:eastAsia="ru-RU"/>
        </w:rPr>
        <w:t xml:space="preserve"> = Ʃ</w:t>
      </w:r>
      <w:r w:rsidRPr="00990074">
        <w:rPr>
          <w:rFonts w:eastAsia="Times New Roman"/>
          <w:bCs/>
          <w:noProof/>
          <w:szCs w:val="28"/>
          <w:lang w:val="ru-RU" w:eastAsia="ru-RU"/>
        </w:rPr>
        <w:t xml:space="preserve"> </w:t>
      </w:r>
      <w:r w:rsidRPr="00990074">
        <w:rPr>
          <w:rFonts w:eastAsia="Times New Roman"/>
          <w:bCs/>
          <w:noProof/>
          <w:szCs w:val="28"/>
          <w:lang w:eastAsia="ru-RU"/>
        </w:rPr>
        <w:t>407 960,00*(1+11%)</w:t>
      </w:r>
      <w:r w:rsidRPr="00990074">
        <w:rPr>
          <w:rFonts w:eastAsia="Times New Roman"/>
          <w:bCs/>
          <w:noProof/>
          <w:szCs w:val="28"/>
          <w:vertAlign w:val="superscript"/>
          <w:lang w:val="en-US" w:eastAsia="ru-RU"/>
        </w:rPr>
        <w:t>5</w:t>
      </w:r>
      <w:r w:rsidRPr="00990074">
        <w:rPr>
          <w:rFonts w:eastAsia="Times New Roman"/>
          <w:bCs/>
          <w:noProof/>
          <w:szCs w:val="28"/>
          <w:vertAlign w:val="superscript"/>
          <w:lang w:val="ru-RU" w:eastAsia="ru-RU"/>
        </w:rPr>
        <w:t xml:space="preserve">-1 </w:t>
      </w:r>
      <w:r w:rsidRPr="00990074">
        <w:rPr>
          <w:rFonts w:eastAsia="Times New Roman"/>
          <w:bCs/>
          <w:noProof/>
          <w:szCs w:val="28"/>
          <w:lang w:val="ru-RU" w:eastAsia="ru-RU"/>
        </w:rPr>
        <w:t xml:space="preserve">= </w:t>
      </w:r>
      <w:r w:rsidRPr="00990074">
        <w:rPr>
          <w:rFonts w:eastAsia="Times New Roman"/>
          <w:color w:val="000000"/>
          <w:szCs w:val="28"/>
          <w:lang w:eastAsia="uk-UA"/>
        </w:rPr>
        <w:t>2</w:t>
      </w:r>
      <w:r w:rsidRPr="00990074">
        <w:rPr>
          <w:rFonts w:eastAsia="Times New Roman"/>
          <w:color w:val="000000"/>
          <w:szCs w:val="28"/>
          <w:lang w:val="en-US" w:eastAsia="uk-UA"/>
        </w:rPr>
        <w:t xml:space="preserve"> </w:t>
      </w:r>
      <w:r w:rsidRPr="00990074">
        <w:rPr>
          <w:rFonts w:eastAsia="Times New Roman"/>
          <w:color w:val="000000"/>
          <w:szCs w:val="28"/>
          <w:lang w:eastAsia="uk-UA"/>
        </w:rPr>
        <w:t>540</w:t>
      </w:r>
      <w:r w:rsidRPr="00990074">
        <w:rPr>
          <w:rFonts w:eastAsia="Times New Roman"/>
          <w:color w:val="000000"/>
          <w:szCs w:val="28"/>
          <w:lang w:val="en-US" w:eastAsia="uk-UA"/>
        </w:rPr>
        <w:t xml:space="preserve"> </w:t>
      </w:r>
      <w:r w:rsidRPr="00990074">
        <w:rPr>
          <w:rFonts w:eastAsia="Times New Roman"/>
          <w:color w:val="000000"/>
          <w:szCs w:val="28"/>
          <w:lang w:eastAsia="uk-UA"/>
        </w:rPr>
        <w:t>69</w:t>
      </w:r>
      <w:r w:rsidRPr="00990074">
        <w:rPr>
          <w:rFonts w:eastAsia="Times New Roman"/>
          <w:color w:val="000000"/>
          <w:szCs w:val="28"/>
          <w:lang w:val="en-US" w:eastAsia="uk-UA"/>
        </w:rPr>
        <w:t xml:space="preserve">3,86 </w:t>
      </w:r>
      <w:r w:rsidRPr="00990074">
        <w:rPr>
          <w:rFonts w:eastAsia="Times New Roman"/>
          <w:bCs/>
          <w:noProof/>
          <w:szCs w:val="28"/>
          <w:lang w:eastAsia="ru-RU"/>
        </w:rPr>
        <w:t>грн.</w:t>
      </w:r>
    </w:p>
    <w:p w14:paraId="4ACE82A4" w14:textId="77777777" w:rsidR="00113F2B" w:rsidRPr="00990074" w:rsidRDefault="00113F2B" w:rsidP="00B6403F">
      <w:pPr>
        <w:numPr>
          <w:ilvl w:val="0"/>
          <w:numId w:val="21"/>
        </w:numPr>
        <w:ind w:left="0" w:firstLine="567"/>
        <w:rPr>
          <w:rFonts w:eastAsia="Times New Roman"/>
          <w:bCs/>
          <w:noProof/>
          <w:szCs w:val="28"/>
          <w:lang w:eastAsia="ru-RU"/>
        </w:rPr>
      </w:pPr>
      <w:r w:rsidRPr="00990074">
        <w:rPr>
          <w:rFonts w:eastAsia="Times New Roman"/>
          <w:bCs/>
          <w:noProof/>
          <w:szCs w:val="28"/>
          <w:lang w:eastAsia="ru-RU"/>
        </w:rPr>
        <w:t>Додатковий економічний ефект в сфері проектування (грн.):</w:t>
      </w:r>
    </w:p>
    <w:p w14:paraId="6F76BB6C" w14:textId="77777777" w:rsidR="00113F2B" w:rsidRPr="00990074" w:rsidRDefault="00113F2B" w:rsidP="00113F2B">
      <w:pPr>
        <w:jc w:val="right"/>
        <w:rPr>
          <w:rFonts w:eastAsia="Times New Roman"/>
          <w:bCs/>
          <w:noProof/>
          <w:szCs w:val="28"/>
          <w:lang w:val="ru-RU" w:eastAsia="ru-RU"/>
        </w:rPr>
      </w:pPr>
      <w:r w:rsidRPr="00990074">
        <w:rPr>
          <w:rFonts w:eastAsia="Times New Roman"/>
          <w:bCs/>
          <w:noProof/>
          <w:position w:val="-14"/>
          <w:szCs w:val="28"/>
          <w:lang w:eastAsia="ru-RU"/>
        </w:rPr>
        <w:object w:dxaOrig="2235" w:dyaOrig="405" w14:anchorId="36B2EBAD">
          <v:shape id="_x0000_i1052" type="#_x0000_t75" style="width:111pt;height:20.25pt" o:ole="">
            <v:imagedata r:id="rId99" o:title=""/>
          </v:shape>
          <o:OLEObject Type="Embed" ProgID="Equation.DSMT4" ShapeID="_x0000_i1052" DrawAspect="Content" ObjectID="_1605661737" r:id="rId100"/>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lang w:eastAsia="ru-RU"/>
        </w:rPr>
        <w:tab/>
      </w:r>
      <w:r w:rsidRPr="00990074">
        <w:rPr>
          <w:rFonts w:eastAsia="Times New Roman"/>
          <w:bCs/>
          <w:noProof/>
          <w:szCs w:val="28"/>
          <w:vertAlign w:val="superscript"/>
          <w:lang w:eastAsia="ru-RU"/>
        </w:rPr>
        <w:tab/>
        <w:t xml:space="preserve"> </w:t>
      </w:r>
      <w:r w:rsidRPr="00990074">
        <w:rPr>
          <w:rFonts w:eastAsia="Times New Roman"/>
          <w:bCs/>
          <w:noProof/>
          <w:szCs w:val="28"/>
          <w:lang w:eastAsia="ru-RU"/>
        </w:rPr>
        <w:t>(5.17)</w:t>
      </w:r>
    </w:p>
    <w:p w14:paraId="39010304"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Додатков</w:t>
      </w:r>
      <w:r w:rsidRPr="00990074">
        <w:rPr>
          <w:rFonts w:eastAsia="Times New Roman"/>
          <w:bCs/>
          <w:noProof/>
          <w:szCs w:val="28"/>
          <w:lang w:val="ru-RU" w:eastAsia="ru-RU"/>
        </w:rPr>
        <w:t>ого</w:t>
      </w:r>
      <w:r w:rsidRPr="00990074">
        <w:rPr>
          <w:rFonts w:eastAsia="Times New Roman"/>
          <w:bCs/>
          <w:noProof/>
          <w:szCs w:val="28"/>
          <w:lang w:eastAsia="ru-RU"/>
        </w:rPr>
        <w:t xml:space="preserve"> економічн</w:t>
      </w:r>
      <w:r w:rsidRPr="00990074">
        <w:rPr>
          <w:rFonts w:eastAsia="Times New Roman"/>
          <w:bCs/>
          <w:noProof/>
          <w:szCs w:val="28"/>
          <w:lang w:val="ru-RU" w:eastAsia="ru-RU"/>
        </w:rPr>
        <w:t>ого</w:t>
      </w:r>
      <w:r w:rsidRPr="00990074">
        <w:rPr>
          <w:rFonts w:eastAsia="Times New Roman"/>
          <w:bCs/>
          <w:noProof/>
          <w:szCs w:val="28"/>
          <w:lang w:eastAsia="ru-RU"/>
        </w:rPr>
        <w:t xml:space="preserve"> ефект</w:t>
      </w:r>
      <w:r w:rsidRPr="00990074">
        <w:rPr>
          <w:rFonts w:eastAsia="Times New Roman"/>
          <w:bCs/>
          <w:noProof/>
          <w:szCs w:val="28"/>
          <w:lang w:val="ru-RU" w:eastAsia="ru-RU"/>
        </w:rPr>
        <w:t>у</w:t>
      </w:r>
      <w:r w:rsidRPr="00990074">
        <w:rPr>
          <w:rFonts w:eastAsia="Times New Roman"/>
          <w:bCs/>
          <w:noProof/>
          <w:szCs w:val="28"/>
          <w:lang w:eastAsia="ru-RU"/>
        </w:rPr>
        <w:t xml:space="preserve"> в сфері проектування</w:t>
      </w:r>
      <w:r w:rsidRPr="00990074">
        <w:rPr>
          <w:rFonts w:eastAsia="Times New Roman"/>
          <w:bCs/>
          <w:noProof/>
          <w:szCs w:val="28"/>
          <w:lang w:val="ru-RU" w:eastAsia="ru-RU"/>
        </w:rPr>
        <w:t xml:space="preserve"> нема</w:t>
      </w:r>
      <w:r w:rsidRPr="00990074">
        <w:rPr>
          <w:rFonts w:eastAsia="Times New Roman"/>
          <w:bCs/>
          <w:noProof/>
          <w:szCs w:val="28"/>
          <w:lang w:eastAsia="ru-RU"/>
        </w:rPr>
        <w:t xml:space="preserve">є, бо </w:t>
      </w:r>
      <w:r w:rsidRPr="00990074">
        <w:rPr>
          <w:rFonts w:eastAsia="Times New Roman"/>
          <w:bCs/>
          <w:i/>
          <w:noProof/>
          <w:szCs w:val="28"/>
          <w:lang w:eastAsia="ru-RU"/>
        </w:rPr>
        <w:t>Е</w:t>
      </w:r>
      <w:r w:rsidRPr="00990074">
        <w:rPr>
          <w:rFonts w:eastAsia="Times New Roman"/>
          <w:bCs/>
          <w:i/>
          <w:noProof/>
          <w:szCs w:val="28"/>
          <w:vertAlign w:val="subscript"/>
          <w:lang w:eastAsia="ru-RU"/>
        </w:rPr>
        <w:t>пр</w:t>
      </w:r>
      <w:r w:rsidRPr="00990074">
        <w:rPr>
          <w:rFonts w:eastAsia="Times New Roman"/>
          <w:bCs/>
          <w:noProof/>
          <w:szCs w:val="28"/>
          <w:lang w:val="ru-RU" w:eastAsia="ru-RU"/>
        </w:rPr>
        <w:t>&lt; 0.</w:t>
      </w:r>
    </w:p>
    <w:p w14:paraId="76DD6FC4" w14:textId="77777777" w:rsidR="00113F2B" w:rsidRPr="00990074" w:rsidRDefault="00113F2B" w:rsidP="00113F2B">
      <w:pPr>
        <w:ind w:firstLine="567"/>
        <w:rPr>
          <w:rFonts w:eastAsia="Times New Roman"/>
          <w:bCs/>
          <w:noProof/>
          <w:szCs w:val="28"/>
          <w:lang w:eastAsia="ru-RU"/>
        </w:rPr>
      </w:pPr>
      <w:r w:rsidRPr="00990074">
        <w:rPr>
          <w:rFonts w:eastAsia="Times New Roman"/>
          <w:bCs/>
          <w:noProof/>
          <w:szCs w:val="28"/>
          <w:lang w:eastAsia="ru-RU"/>
        </w:rPr>
        <w:t>6) Термін окупності витрат на проектування рішення (років):</w:t>
      </w:r>
    </w:p>
    <w:p w14:paraId="28159EB3" w14:textId="77777777" w:rsidR="00113F2B" w:rsidRPr="00990074" w:rsidRDefault="00113F2B" w:rsidP="00113F2B">
      <w:pPr>
        <w:jc w:val="right"/>
        <w:rPr>
          <w:rFonts w:eastAsia="Times New Roman"/>
          <w:bCs/>
          <w:noProof/>
          <w:szCs w:val="28"/>
        </w:rPr>
      </w:pPr>
      <w:r w:rsidRPr="00990074">
        <w:rPr>
          <w:rFonts w:eastAsia="Times New Roman"/>
          <w:bCs/>
          <w:noProof/>
          <w:position w:val="-24"/>
          <w:szCs w:val="28"/>
          <w:lang w:eastAsia="ru-RU"/>
        </w:rPr>
        <w:object w:dxaOrig="1470" w:dyaOrig="750" w14:anchorId="09082564">
          <v:shape id="_x0000_i1053" type="#_x0000_t75" style="width:73.5pt;height:37.5pt" o:ole="">
            <v:imagedata r:id="rId101" o:title=""/>
          </v:shape>
          <o:OLEObject Type="Embed" ProgID="Equation.DSMT4" ShapeID="_x0000_i1053" DrawAspect="Content" ObjectID="_1605661738" r:id="rId102"/>
        </w:object>
      </w:r>
      <w:r w:rsidRPr="00990074">
        <w:rPr>
          <w:rFonts w:eastAsia="Times New Roman"/>
          <w:bCs/>
          <w:noProof/>
          <w:szCs w:val="28"/>
          <w:lang w:eastAsia="ru-RU"/>
        </w:rPr>
        <w:t>.</w:t>
      </w:r>
      <w:r w:rsidRPr="00990074">
        <w:rPr>
          <w:rFonts w:eastAsia="Times New Roman"/>
          <w:bCs/>
          <w:noProof/>
          <w:szCs w:val="28"/>
          <w:lang w:eastAsia="ru-RU"/>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r>
      <w:r w:rsidRPr="00990074">
        <w:rPr>
          <w:rFonts w:eastAsia="Times New Roman"/>
          <w:bCs/>
          <w:noProof/>
          <w:szCs w:val="28"/>
        </w:rPr>
        <w:tab/>
        <w:t>(5.18)</w:t>
      </w:r>
    </w:p>
    <w:p w14:paraId="60761377" w14:textId="77777777" w:rsidR="00113F2B" w:rsidRPr="00990074" w:rsidRDefault="00113F2B" w:rsidP="00113F2B">
      <w:pPr>
        <w:jc w:val="center"/>
        <w:rPr>
          <w:rFonts w:eastAsia="Times New Roman"/>
          <w:bCs/>
          <w:noProof/>
          <w:szCs w:val="28"/>
        </w:rPr>
      </w:pPr>
      <w:r w:rsidRPr="00990074">
        <w:rPr>
          <w:rFonts w:eastAsia="Times New Roman"/>
          <w:bCs/>
          <w:noProof/>
          <w:szCs w:val="28"/>
        </w:rPr>
        <w:t>Т</w:t>
      </w:r>
      <w:r w:rsidRPr="00990074">
        <w:rPr>
          <w:rFonts w:eastAsia="Times New Roman"/>
          <w:bCs/>
          <w:i/>
          <w:noProof/>
          <w:szCs w:val="28"/>
          <w:vertAlign w:val="subscript"/>
        </w:rPr>
        <w:t>ок</w:t>
      </w:r>
      <w:r w:rsidRPr="00990074">
        <w:rPr>
          <w:rFonts w:eastAsia="Times New Roman"/>
          <w:bCs/>
          <w:noProof/>
          <w:szCs w:val="28"/>
        </w:rPr>
        <w:t xml:space="preserve"> = </w:t>
      </w:r>
      <w:r w:rsidRPr="00990074">
        <w:rPr>
          <w:rFonts w:eastAsia="Times New Roman"/>
          <w:szCs w:val="28"/>
          <w:lang w:eastAsia="uk-UA"/>
        </w:rPr>
        <w:t>586 737,00 /407960,00 = 1,5</w:t>
      </w:r>
    </w:p>
    <w:p w14:paraId="2CD59F4A" w14:textId="77777777" w:rsidR="00113F2B" w:rsidRPr="00990074" w:rsidRDefault="00113F2B" w:rsidP="00113F2B">
      <w:pPr>
        <w:ind w:firstLine="567"/>
        <w:rPr>
          <w:rFonts w:eastAsia="Times New Roman"/>
          <w:bCs/>
          <w:noProof/>
          <w:szCs w:val="28"/>
        </w:rPr>
      </w:pPr>
      <w:r w:rsidRPr="00990074">
        <w:rPr>
          <w:rFonts w:eastAsia="Times New Roman"/>
          <w:bCs/>
          <w:noProof/>
          <w:szCs w:val="28"/>
        </w:rPr>
        <w:t>Результуючі показники економічної ефективності наведені у табл. 5.8.</w:t>
      </w:r>
    </w:p>
    <w:p w14:paraId="1A4C924E" w14:textId="77777777" w:rsidR="00113F2B" w:rsidRDefault="00113F2B" w:rsidP="00113F2B">
      <w:pPr>
        <w:jc w:val="right"/>
        <w:rPr>
          <w:rFonts w:eastAsia="Times New Roman"/>
          <w:bCs/>
          <w:i/>
          <w:noProof/>
          <w:szCs w:val="28"/>
        </w:rPr>
      </w:pPr>
    </w:p>
    <w:p w14:paraId="06958B90" w14:textId="77777777" w:rsidR="00113F2B" w:rsidRDefault="00113F2B" w:rsidP="00113F2B">
      <w:pPr>
        <w:jc w:val="right"/>
        <w:rPr>
          <w:rFonts w:eastAsia="Times New Roman"/>
          <w:bCs/>
          <w:i/>
          <w:noProof/>
          <w:szCs w:val="28"/>
        </w:rPr>
      </w:pPr>
    </w:p>
    <w:p w14:paraId="3217C2E5" w14:textId="77777777" w:rsidR="00113F2B" w:rsidRDefault="00113F2B" w:rsidP="00113F2B">
      <w:pPr>
        <w:jc w:val="right"/>
        <w:rPr>
          <w:rFonts w:eastAsia="Times New Roman"/>
          <w:bCs/>
          <w:i/>
          <w:noProof/>
          <w:szCs w:val="28"/>
        </w:rPr>
      </w:pPr>
    </w:p>
    <w:p w14:paraId="549C8BC7" w14:textId="77777777" w:rsidR="00113F2B" w:rsidRDefault="00113F2B" w:rsidP="00113F2B">
      <w:pPr>
        <w:jc w:val="right"/>
        <w:rPr>
          <w:rFonts w:eastAsia="Times New Roman"/>
          <w:bCs/>
          <w:i/>
          <w:noProof/>
          <w:szCs w:val="28"/>
        </w:rPr>
      </w:pPr>
    </w:p>
    <w:p w14:paraId="14AB412A" w14:textId="77777777" w:rsidR="00113F2B" w:rsidRDefault="00113F2B" w:rsidP="00113F2B">
      <w:pPr>
        <w:jc w:val="right"/>
        <w:rPr>
          <w:rFonts w:eastAsia="Times New Roman"/>
          <w:bCs/>
          <w:i/>
          <w:noProof/>
          <w:szCs w:val="28"/>
        </w:rPr>
      </w:pPr>
    </w:p>
    <w:p w14:paraId="08EFA301" w14:textId="77777777" w:rsidR="00113F2B" w:rsidRDefault="00113F2B" w:rsidP="00113F2B">
      <w:pPr>
        <w:rPr>
          <w:rFonts w:eastAsia="Times New Roman"/>
          <w:bCs/>
          <w:i/>
          <w:noProof/>
          <w:szCs w:val="28"/>
        </w:rPr>
      </w:pPr>
    </w:p>
    <w:p w14:paraId="6C4D206C" w14:textId="77777777" w:rsidR="00113F2B" w:rsidRPr="00990074" w:rsidRDefault="00113F2B" w:rsidP="00113F2B">
      <w:pPr>
        <w:jc w:val="right"/>
        <w:rPr>
          <w:rFonts w:eastAsia="Times New Roman"/>
          <w:bCs/>
          <w:i/>
          <w:noProof/>
          <w:szCs w:val="28"/>
        </w:rPr>
      </w:pPr>
      <w:r w:rsidRPr="00990074">
        <w:rPr>
          <w:rFonts w:eastAsia="Times New Roman"/>
          <w:bCs/>
          <w:i/>
          <w:noProof/>
          <w:szCs w:val="28"/>
        </w:rPr>
        <w:t>Таблиця 5.8</w:t>
      </w:r>
    </w:p>
    <w:p w14:paraId="65E1BEE0" w14:textId="77777777" w:rsidR="00113F2B" w:rsidRPr="00990074" w:rsidRDefault="00113F2B" w:rsidP="00113F2B">
      <w:pPr>
        <w:spacing w:line="264" w:lineRule="auto"/>
        <w:ind w:right="-2"/>
        <w:jc w:val="center"/>
        <w:rPr>
          <w:rFonts w:eastAsia="Times New Roman"/>
          <w:b/>
          <w:bCs/>
          <w:noProof/>
          <w:szCs w:val="28"/>
        </w:rPr>
      </w:pPr>
      <w:r w:rsidRPr="00990074">
        <w:rPr>
          <w:rFonts w:eastAsia="Times New Roman"/>
          <w:b/>
          <w:bCs/>
          <w:noProof/>
          <w:szCs w:val="28"/>
        </w:rPr>
        <w:t>Показники економічної ефективності проектного рішення</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4424"/>
        <w:gridCol w:w="1832"/>
        <w:gridCol w:w="1857"/>
        <w:gridCol w:w="2261"/>
      </w:tblGrid>
      <w:tr w:rsidR="00113F2B" w:rsidRPr="00990074" w14:paraId="1BE36CFF" w14:textId="77777777" w:rsidTr="00113F2B">
        <w:trPr>
          <w:cantSplit/>
          <w:trHeight w:val="363"/>
          <w:jc w:val="center"/>
        </w:trPr>
        <w:tc>
          <w:tcPr>
            <w:tcW w:w="4424" w:type="dxa"/>
            <w:vMerge w:val="restart"/>
            <w:tcBorders>
              <w:top w:val="single" w:sz="8" w:space="0" w:color="auto"/>
              <w:left w:val="single" w:sz="8" w:space="0" w:color="auto"/>
              <w:bottom w:val="single" w:sz="8" w:space="0" w:color="auto"/>
              <w:right w:val="single" w:sz="8" w:space="0" w:color="auto"/>
            </w:tcBorders>
            <w:vAlign w:val="center"/>
            <w:hideMark/>
          </w:tcPr>
          <w:p w14:paraId="20648A1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Найменування показників</w:t>
            </w:r>
          </w:p>
        </w:tc>
        <w:tc>
          <w:tcPr>
            <w:tcW w:w="1832" w:type="dxa"/>
            <w:vMerge w:val="restart"/>
            <w:tcBorders>
              <w:top w:val="single" w:sz="8" w:space="0" w:color="auto"/>
              <w:left w:val="single" w:sz="8" w:space="0" w:color="auto"/>
              <w:bottom w:val="single" w:sz="8" w:space="0" w:color="auto"/>
              <w:right w:val="single" w:sz="8" w:space="0" w:color="auto"/>
            </w:tcBorders>
            <w:vAlign w:val="center"/>
            <w:hideMark/>
          </w:tcPr>
          <w:p w14:paraId="4C1271B7"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Одиниці вимірювання</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7AA15FC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Значення показників</w:t>
            </w:r>
          </w:p>
        </w:tc>
      </w:tr>
      <w:tr w:rsidR="00113F2B" w:rsidRPr="00990074" w14:paraId="06E5188D" w14:textId="77777777" w:rsidTr="00113F2B">
        <w:trPr>
          <w:cantSplit/>
          <w:trHeight w:val="727"/>
          <w:jc w:val="center"/>
        </w:trPr>
        <w:tc>
          <w:tcPr>
            <w:tcW w:w="4424" w:type="dxa"/>
            <w:vMerge/>
            <w:tcBorders>
              <w:top w:val="single" w:sz="8" w:space="0" w:color="auto"/>
              <w:left w:val="single" w:sz="8" w:space="0" w:color="auto"/>
              <w:bottom w:val="single" w:sz="8" w:space="0" w:color="auto"/>
              <w:right w:val="single" w:sz="8" w:space="0" w:color="auto"/>
            </w:tcBorders>
            <w:vAlign w:val="center"/>
            <w:hideMark/>
          </w:tcPr>
          <w:p w14:paraId="7ED92C1A" w14:textId="77777777" w:rsidR="00113F2B" w:rsidRPr="00990074" w:rsidRDefault="00113F2B" w:rsidP="00113F2B">
            <w:pPr>
              <w:rPr>
                <w:rFonts w:eastAsia="Times New Roman"/>
                <w:sz w:val="26"/>
                <w:szCs w:val="26"/>
                <w:lang w:eastAsia="uk-UA"/>
              </w:rPr>
            </w:pPr>
          </w:p>
        </w:tc>
        <w:tc>
          <w:tcPr>
            <w:tcW w:w="1832" w:type="dxa"/>
            <w:vMerge/>
            <w:tcBorders>
              <w:top w:val="single" w:sz="8" w:space="0" w:color="auto"/>
              <w:left w:val="single" w:sz="8" w:space="0" w:color="auto"/>
              <w:bottom w:val="single" w:sz="8" w:space="0" w:color="auto"/>
              <w:right w:val="single" w:sz="8" w:space="0" w:color="auto"/>
            </w:tcBorders>
            <w:vAlign w:val="center"/>
            <w:hideMark/>
          </w:tcPr>
          <w:p w14:paraId="6C7DEDDC" w14:textId="77777777" w:rsidR="00113F2B" w:rsidRPr="00990074" w:rsidRDefault="00113F2B" w:rsidP="00113F2B">
            <w:pPr>
              <w:rPr>
                <w:rFonts w:eastAsia="Times New Roman"/>
                <w:sz w:val="26"/>
                <w:szCs w:val="26"/>
                <w:lang w:eastAsia="uk-UA"/>
              </w:rPr>
            </w:pPr>
          </w:p>
        </w:tc>
        <w:tc>
          <w:tcPr>
            <w:tcW w:w="1857" w:type="dxa"/>
            <w:tcBorders>
              <w:top w:val="single" w:sz="8" w:space="0" w:color="auto"/>
              <w:left w:val="single" w:sz="8" w:space="0" w:color="auto"/>
              <w:bottom w:val="single" w:sz="8" w:space="0" w:color="auto"/>
              <w:right w:val="single" w:sz="8" w:space="0" w:color="auto"/>
            </w:tcBorders>
            <w:vAlign w:val="center"/>
            <w:hideMark/>
          </w:tcPr>
          <w:p w14:paraId="361AFA0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Аналог</w:t>
            </w:r>
          </w:p>
        </w:tc>
        <w:tc>
          <w:tcPr>
            <w:tcW w:w="2261" w:type="dxa"/>
            <w:tcBorders>
              <w:top w:val="single" w:sz="8" w:space="0" w:color="auto"/>
              <w:left w:val="single" w:sz="8" w:space="0" w:color="auto"/>
              <w:bottom w:val="single" w:sz="8" w:space="0" w:color="auto"/>
              <w:right w:val="single" w:sz="8" w:space="0" w:color="auto"/>
            </w:tcBorders>
            <w:vAlign w:val="center"/>
            <w:hideMark/>
          </w:tcPr>
          <w:p w14:paraId="43F77234"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Проектне рішення</w:t>
            </w:r>
          </w:p>
        </w:tc>
      </w:tr>
      <w:tr w:rsidR="00113F2B" w:rsidRPr="00990074" w14:paraId="00AD08BF" w14:textId="77777777" w:rsidTr="00113F2B">
        <w:trPr>
          <w:cantSplit/>
          <w:trHeight w:val="363"/>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1DEB7CAB"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1. Капітальні вкладення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E1A5C5F"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0456A7D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289 745,00</w:t>
            </w:r>
          </w:p>
        </w:tc>
        <w:tc>
          <w:tcPr>
            <w:tcW w:w="2261" w:type="dxa"/>
            <w:tcBorders>
              <w:top w:val="single" w:sz="8" w:space="0" w:color="auto"/>
              <w:left w:val="single" w:sz="8" w:space="0" w:color="auto"/>
              <w:bottom w:val="single" w:sz="8" w:space="0" w:color="auto"/>
              <w:right w:val="single" w:sz="8" w:space="0" w:color="auto"/>
            </w:tcBorders>
            <w:vAlign w:val="center"/>
            <w:hideMark/>
          </w:tcPr>
          <w:p w14:paraId="0B70C7C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82 80</w:t>
            </w:r>
            <w:r w:rsidRPr="00990074">
              <w:rPr>
                <w:rFonts w:eastAsia="Times New Roman"/>
                <w:sz w:val="26"/>
                <w:szCs w:val="26"/>
                <w:lang w:eastAsia="uk-UA"/>
              </w:rPr>
              <w:t>0,00</w:t>
            </w:r>
          </w:p>
        </w:tc>
      </w:tr>
      <w:tr w:rsidR="00113F2B" w:rsidRPr="00990074" w14:paraId="332F10A6" w14:textId="77777777" w:rsidTr="00113F2B">
        <w:trPr>
          <w:cantSplit/>
          <w:trHeight w:val="363"/>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093526A3"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2. Ціна придбання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5717E4E0"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4AB44A6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615 539,47</w:t>
            </w:r>
          </w:p>
        </w:tc>
        <w:tc>
          <w:tcPr>
            <w:tcW w:w="2261" w:type="dxa"/>
            <w:tcBorders>
              <w:top w:val="single" w:sz="8" w:space="0" w:color="auto"/>
              <w:left w:val="single" w:sz="8" w:space="0" w:color="auto"/>
              <w:bottom w:val="single" w:sz="8" w:space="0" w:color="auto"/>
              <w:right w:val="single" w:sz="8" w:space="0" w:color="auto"/>
            </w:tcBorders>
            <w:vAlign w:val="center"/>
            <w:hideMark/>
          </w:tcPr>
          <w:p w14:paraId="0197AF5C"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1 0</w:t>
            </w:r>
            <w:r w:rsidRPr="00990074">
              <w:rPr>
                <w:rFonts w:eastAsia="Times New Roman"/>
                <w:sz w:val="26"/>
                <w:szCs w:val="26"/>
                <w:lang w:val="en-US" w:eastAsia="uk-UA"/>
              </w:rPr>
              <w:t>01 758</w:t>
            </w:r>
            <w:r w:rsidRPr="00990074">
              <w:rPr>
                <w:rFonts w:eastAsia="Times New Roman"/>
                <w:sz w:val="26"/>
                <w:szCs w:val="26"/>
                <w:lang w:eastAsia="uk-UA"/>
              </w:rPr>
              <w:t>,</w:t>
            </w:r>
            <w:r w:rsidRPr="00990074">
              <w:rPr>
                <w:rFonts w:eastAsia="Times New Roman"/>
                <w:sz w:val="26"/>
                <w:szCs w:val="26"/>
                <w:lang w:val="en-US" w:eastAsia="uk-UA"/>
              </w:rPr>
              <w:t>0</w:t>
            </w:r>
            <w:r w:rsidRPr="00990074">
              <w:rPr>
                <w:rFonts w:eastAsia="Times New Roman"/>
                <w:sz w:val="26"/>
                <w:szCs w:val="26"/>
                <w:lang w:eastAsia="uk-UA"/>
              </w:rPr>
              <w:t>4</w:t>
            </w:r>
          </w:p>
        </w:tc>
      </w:tr>
      <w:tr w:rsidR="00113F2B" w:rsidRPr="00990074" w14:paraId="1230B910" w14:textId="77777777" w:rsidTr="00113F2B">
        <w:trPr>
          <w:cantSplit/>
          <w:trHeight w:val="346"/>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2F9E7AF0"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3. Річні експлуатаційні витрати</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DDF04D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1FCA9945" w14:textId="77777777" w:rsidR="00113F2B" w:rsidRPr="00990074" w:rsidRDefault="00113F2B" w:rsidP="00113F2B">
            <w:pPr>
              <w:jc w:val="center"/>
              <w:rPr>
                <w:rFonts w:eastAsia="Times New Roman"/>
                <w:sz w:val="26"/>
                <w:szCs w:val="26"/>
                <w:lang w:eastAsia="uk-UA"/>
              </w:rPr>
            </w:pPr>
            <w:bookmarkStart w:id="160" w:name="b"/>
            <w:bookmarkEnd w:id="160"/>
            <w:r w:rsidRPr="00990074">
              <w:rPr>
                <w:rFonts w:eastAsia="Times New Roman"/>
                <w:noProof/>
                <w:sz w:val="26"/>
                <w:szCs w:val="26"/>
              </w:rPr>
              <w:t>1 454 010,26</w:t>
            </w:r>
          </w:p>
        </w:tc>
        <w:tc>
          <w:tcPr>
            <w:tcW w:w="2261" w:type="dxa"/>
            <w:tcBorders>
              <w:top w:val="single" w:sz="8" w:space="0" w:color="auto"/>
              <w:left w:val="single" w:sz="8" w:space="0" w:color="auto"/>
              <w:bottom w:val="single" w:sz="8" w:space="0" w:color="auto"/>
              <w:right w:val="single" w:sz="8" w:space="0" w:color="auto"/>
            </w:tcBorders>
            <w:vAlign w:val="center"/>
            <w:hideMark/>
          </w:tcPr>
          <w:p w14:paraId="3A66BB6B" w14:textId="77777777" w:rsidR="00113F2B" w:rsidRPr="00990074" w:rsidRDefault="00113F2B" w:rsidP="00113F2B">
            <w:pPr>
              <w:jc w:val="center"/>
              <w:rPr>
                <w:rFonts w:eastAsia="Times New Roman"/>
                <w:sz w:val="26"/>
                <w:szCs w:val="26"/>
                <w:lang w:eastAsia="uk-UA"/>
              </w:rPr>
            </w:pPr>
            <w:r w:rsidRPr="00990074">
              <w:rPr>
                <w:rFonts w:eastAsia="Times New Roman"/>
                <w:bCs/>
                <w:noProof/>
                <w:sz w:val="26"/>
                <w:szCs w:val="26"/>
                <w:lang w:eastAsia="ru-RU"/>
              </w:rPr>
              <w:t>691 280,58</w:t>
            </w:r>
          </w:p>
        </w:tc>
      </w:tr>
      <w:tr w:rsidR="00113F2B" w:rsidRPr="00990074" w14:paraId="42DAA639" w14:textId="77777777" w:rsidTr="00113F2B">
        <w:trPr>
          <w:cantSplit/>
          <w:trHeight w:val="201"/>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72384F56"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4. Ціна споживання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75487CBE"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1857" w:type="dxa"/>
            <w:tcBorders>
              <w:top w:val="single" w:sz="8" w:space="0" w:color="auto"/>
              <w:left w:val="single" w:sz="8" w:space="0" w:color="auto"/>
              <w:bottom w:val="single" w:sz="8" w:space="0" w:color="auto"/>
              <w:right w:val="single" w:sz="8" w:space="0" w:color="auto"/>
            </w:tcBorders>
            <w:vAlign w:val="center"/>
            <w:hideMark/>
          </w:tcPr>
          <w:p w14:paraId="78E67171" w14:textId="77777777" w:rsidR="00113F2B" w:rsidRPr="00990074" w:rsidRDefault="00113F2B" w:rsidP="00113F2B">
            <w:pPr>
              <w:jc w:val="center"/>
              <w:rPr>
                <w:rFonts w:eastAsia="Times New Roman"/>
                <w:sz w:val="26"/>
                <w:szCs w:val="26"/>
                <w:lang w:eastAsia="uk-UA"/>
              </w:rPr>
            </w:pPr>
            <w:r w:rsidRPr="00990074">
              <w:rPr>
                <w:rFonts w:eastAsia="Times New Roman"/>
                <w:bCs/>
                <w:noProof/>
                <w:sz w:val="26"/>
                <w:szCs w:val="26"/>
                <w:lang w:eastAsia="ru-RU"/>
              </w:rPr>
              <w:t>2 069 549,73</w:t>
            </w:r>
          </w:p>
        </w:tc>
        <w:tc>
          <w:tcPr>
            <w:tcW w:w="2261" w:type="dxa"/>
            <w:tcBorders>
              <w:top w:val="single" w:sz="8" w:space="0" w:color="auto"/>
              <w:left w:val="single" w:sz="8" w:space="0" w:color="auto"/>
              <w:bottom w:val="single" w:sz="8" w:space="0" w:color="auto"/>
              <w:right w:val="single" w:sz="8" w:space="0" w:color="auto"/>
            </w:tcBorders>
            <w:vAlign w:val="center"/>
            <w:hideMark/>
          </w:tcPr>
          <w:p w14:paraId="3B9AF5F6" w14:textId="77777777" w:rsidR="00113F2B" w:rsidRPr="00990074" w:rsidRDefault="00113F2B" w:rsidP="00113F2B">
            <w:pPr>
              <w:jc w:val="center"/>
              <w:rPr>
                <w:rFonts w:eastAsia="Times New Roman"/>
                <w:sz w:val="26"/>
                <w:szCs w:val="26"/>
                <w:lang w:val="en-US" w:eastAsia="uk-UA"/>
              </w:rPr>
            </w:pPr>
            <w:r w:rsidRPr="00990074">
              <w:rPr>
                <w:rFonts w:eastAsia="Times New Roman"/>
                <w:bCs/>
                <w:noProof/>
                <w:sz w:val="26"/>
                <w:szCs w:val="26"/>
                <w:lang w:eastAsia="ru-RU"/>
              </w:rPr>
              <w:t>1 </w:t>
            </w:r>
            <w:r w:rsidRPr="00990074">
              <w:rPr>
                <w:rFonts w:eastAsia="Times New Roman"/>
                <w:bCs/>
                <w:noProof/>
                <w:sz w:val="26"/>
                <w:szCs w:val="26"/>
                <w:lang w:val="en-US" w:eastAsia="ru-RU"/>
              </w:rPr>
              <w:t xml:space="preserve">693 </w:t>
            </w:r>
            <w:r w:rsidRPr="00990074">
              <w:rPr>
                <w:rFonts w:eastAsia="Times New Roman"/>
                <w:bCs/>
                <w:noProof/>
                <w:sz w:val="26"/>
                <w:szCs w:val="26"/>
                <w:lang w:eastAsia="ru-RU"/>
              </w:rPr>
              <w:t>4</w:t>
            </w:r>
            <w:r w:rsidRPr="00990074">
              <w:rPr>
                <w:rFonts w:eastAsia="Times New Roman"/>
                <w:bCs/>
                <w:noProof/>
                <w:sz w:val="26"/>
                <w:szCs w:val="26"/>
                <w:lang w:val="en-US" w:eastAsia="ru-RU"/>
              </w:rPr>
              <w:t>7</w:t>
            </w:r>
            <w:r w:rsidRPr="00990074">
              <w:rPr>
                <w:rFonts w:eastAsia="Times New Roman"/>
                <w:bCs/>
                <w:noProof/>
                <w:sz w:val="26"/>
                <w:szCs w:val="26"/>
                <w:lang w:eastAsia="ru-RU"/>
              </w:rPr>
              <w:t>8,2</w:t>
            </w:r>
            <w:r w:rsidRPr="00990074">
              <w:rPr>
                <w:rFonts w:eastAsia="Times New Roman"/>
                <w:bCs/>
                <w:noProof/>
                <w:sz w:val="26"/>
                <w:szCs w:val="26"/>
                <w:lang w:val="en-US" w:eastAsia="ru-RU"/>
              </w:rPr>
              <w:t>1</w:t>
            </w:r>
          </w:p>
        </w:tc>
      </w:tr>
      <w:tr w:rsidR="00113F2B" w:rsidRPr="00990074" w14:paraId="17581C69" w14:textId="77777777" w:rsidTr="00113F2B">
        <w:trPr>
          <w:cantSplit/>
          <w:trHeight w:val="709"/>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5927B9F6"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5. Економічний ефект в сфері експлуатації</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41609B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3C800BF9" w14:textId="77777777" w:rsidR="00113F2B" w:rsidRPr="00990074" w:rsidRDefault="00113F2B" w:rsidP="00113F2B">
            <w:pPr>
              <w:jc w:val="center"/>
              <w:rPr>
                <w:rFonts w:eastAsia="Times New Roman"/>
                <w:sz w:val="26"/>
                <w:szCs w:val="26"/>
                <w:lang w:eastAsia="uk-UA"/>
              </w:rPr>
            </w:pPr>
            <w:r w:rsidRPr="00990074">
              <w:rPr>
                <w:rFonts w:eastAsia="Times New Roman"/>
                <w:bCs/>
                <w:noProof/>
                <w:sz w:val="26"/>
                <w:szCs w:val="26"/>
                <w:lang w:eastAsia="ru-RU"/>
              </w:rPr>
              <w:t>407 960,00</w:t>
            </w:r>
          </w:p>
        </w:tc>
      </w:tr>
      <w:tr w:rsidR="00113F2B" w:rsidRPr="00990074" w14:paraId="235AE648" w14:textId="77777777" w:rsidTr="00113F2B">
        <w:trPr>
          <w:cantSplit/>
          <w:trHeight w:val="709"/>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2A46B087"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6. Додатковий економічний ефект в сфері експлуатації</w:t>
            </w:r>
          </w:p>
        </w:tc>
        <w:tc>
          <w:tcPr>
            <w:tcW w:w="1832" w:type="dxa"/>
            <w:tcBorders>
              <w:top w:val="single" w:sz="8" w:space="0" w:color="auto"/>
              <w:left w:val="single" w:sz="8" w:space="0" w:color="auto"/>
              <w:bottom w:val="single" w:sz="8" w:space="0" w:color="auto"/>
              <w:right w:val="single" w:sz="8" w:space="0" w:color="auto"/>
            </w:tcBorders>
            <w:vAlign w:val="center"/>
            <w:hideMark/>
          </w:tcPr>
          <w:p w14:paraId="74EEF05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0D878736" w14:textId="77777777" w:rsidR="00113F2B" w:rsidRPr="00990074" w:rsidRDefault="00113F2B" w:rsidP="00113F2B">
            <w:pPr>
              <w:jc w:val="center"/>
              <w:rPr>
                <w:rFonts w:eastAsia="Times New Roman"/>
                <w:sz w:val="26"/>
                <w:szCs w:val="26"/>
                <w:lang w:eastAsia="uk-UA"/>
              </w:rPr>
            </w:pPr>
            <w:r w:rsidRPr="00990074">
              <w:rPr>
                <w:rFonts w:eastAsia="Times New Roman"/>
                <w:color w:val="000000"/>
                <w:sz w:val="26"/>
                <w:szCs w:val="26"/>
                <w:lang w:eastAsia="uk-UA"/>
              </w:rPr>
              <w:t>2</w:t>
            </w:r>
            <w:r w:rsidRPr="00990074">
              <w:rPr>
                <w:rFonts w:eastAsia="Times New Roman"/>
                <w:color w:val="000000"/>
                <w:sz w:val="26"/>
                <w:szCs w:val="26"/>
                <w:lang w:val="en-US" w:eastAsia="uk-UA"/>
              </w:rPr>
              <w:t xml:space="preserve"> </w:t>
            </w:r>
            <w:r w:rsidRPr="00990074">
              <w:rPr>
                <w:rFonts w:eastAsia="Times New Roman"/>
                <w:color w:val="000000"/>
                <w:sz w:val="26"/>
                <w:szCs w:val="26"/>
                <w:lang w:eastAsia="uk-UA"/>
              </w:rPr>
              <w:t>540</w:t>
            </w:r>
            <w:r w:rsidRPr="00990074">
              <w:rPr>
                <w:rFonts w:eastAsia="Times New Roman"/>
                <w:color w:val="000000"/>
                <w:sz w:val="26"/>
                <w:szCs w:val="26"/>
                <w:lang w:val="en-US" w:eastAsia="uk-UA"/>
              </w:rPr>
              <w:t xml:space="preserve"> </w:t>
            </w:r>
            <w:r w:rsidRPr="00990074">
              <w:rPr>
                <w:rFonts w:eastAsia="Times New Roman"/>
                <w:color w:val="000000"/>
                <w:sz w:val="26"/>
                <w:szCs w:val="26"/>
                <w:lang w:eastAsia="uk-UA"/>
              </w:rPr>
              <w:t>69</w:t>
            </w:r>
            <w:r w:rsidRPr="00990074">
              <w:rPr>
                <w:rFonts w:eastAsia="Times New Roman"/>
                <w:color w:val="000000"/>
                <w:sz w:val="26"/>
                <w:szCs w:val="26"/>
                <w:lang w:val="en-US" w:eastAsia="uk-UA"/>
              </w:rPr>
              <w:t>3,86</w:t>
            </w:r>
          </w:p>
        </w:tc>
      </w:tr>
      <w:tr w:rsidR="00113F2B" w:rsidRPr="00990074" w14:paraId="305957DE" w14:textId="77777777" w:rsidTr="00113F2B">
        <w:trPr>
          <w:cantSplit/>
          <w:trHeight w:val="727"/>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71410C74"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7. Економічний ефект в сфері проектування</w:t>
            </w:r>
          </w:p>
        </w:tc>
        <w:tc>
          <w:tcPr>
            <w:tcW w:w="1832" w:type="dxa"/>
            <w:tcBorders>
              <w:top w:val="single" w:sz="8" w:space="0" w:color="auto"/>
              <w:left w:val="single" w:sz="8" w:space="0" w:color="auto"/>
              <w:bottom w:val="single" w:sz="8" w:space="0" w:color="auto"/>
              <w:right w:val="single" w:sz="8" w:space="0" w:color="auto"/>
            </w:tcBorders>
            <w:vAlign w:val="center"/>
            <w:hideMark/>
          </w:tcPr>
          <w:p w14:paraId="6787B61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8" w:space="0" w:color="auto"/>
              <w:bottom w:val="single" w:sz="8" w:space="0" w:color="auto"/>
              <w:right w:val="single" w:sz="8" w:space="0" w:color="auto"/>
            </w:tcBorders>
            <w:vAlign w:val="center"/>
            <w:hideMark/>
          </w:tcPr>
          <w:p w14:paraId="5C61D5F1"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&lt;</w:t>
            </w:r>
            <w:r w:rsidRPr="00990074">
              <w:rPr>
                <w:rFonts w:eastAsia="Times New Roman"/>
                <w:sz w:val="26"/>
                <w:szCs w:val="26"/>
                <w:lang w:eastAsia="uk-UA"/>
              </w:rPr>
              <w:t>0</w:t>
            </w:r>
          </w:p>
        </w:tc>
      </w:tr>
      <w:tr w:rsidR="00113F2B" w:rsidRPr="00990074" w14:paraId="7BF5907E" w14:textId="77777777" w:rsidTr="00113F2B">
        <w:trPr>
          <w:cantSplit/>
          <w:trHeight w:val="871"/>
          <w:jc w:val="center"/>
        </w:trPr>
        <w:tc>
          <w:tcPr>
            <w:tcW w:w="4424" w:type="dxa"/>
            <w:tcBorders>
              <w:top w:val="single" w:sz="8" w:space="0" w:color="auto"/>
              <w:left w:val="single" w:sz="8" w:space="0" w:color="auto"/>
              <w:bottom w:val="single" w:sz="8" w:space="0" w:color="auto"/>
              <w:right w:val="single" w:sz="8" w:space="0" w:color="auto"/>
            </w:tcBorders>
            <w:vAlign w:val="center"/>
            <w:hideMark/>
          </w:tcPr>
          <w:p w14:paraId="6E8CA6E7"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8. Додатковий економічний ефект в сфері проектування</w:t>
            </w:r>
          </w:p>
        </w:tc>
        <w:tc>
          <w:tcPr>
            <w:tcW w:w="1832" w:type="dxa"/>
            <w:tcBorders>
              <w:top w:val="single" w:sz="8" w:space="0" w:color="auto"/>
              <w:left w:val="single" w:sz="8" w:space="0" w:color="auto"/>
              <w:bottom w:val="single" w:sz="8" w:space="0" w:color="auto"/>
              <w:right w:val="single" w:sz="4" w:space="0" w:color="auto"/>
            </w:tcBorders>
            <w:vAlign w:val="center"/>
            <w:hideMark/>
          </w:tcPr>
          <w:p w14:paraId="24EBE228"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грн.</w:t>
            </w:r>
          </w:p>
        </w:tc>
        <w:tc>
          <w:tcPr>
            <w:tcW w:w="4118" w:type="dxa"/>
            <w:gridSpan w:val="2"/>
            <w:tcBorders>
              <w:top w:val="single" w:sz="8" w:space="0" w:color="auto"/>
              <w:left w:val="single" w:sz="4" w:space="0" w:color="auto"/>
              <w:bottom w:val="single" w:sz="8" w:space="0" w:color="auto"/>
              <w:right w:val="single" w:sz="8" w:space="0" w:color="auto"/>
            </w:tcBorders>
            <w:vAlign w:val="center"/>
            <w:hideMark/>
          </w:tcPr>
          <w:p w14:paraId="084FE44A"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val="en-US" w:eastAsia="uk-UA"/>
              </w:rPr>
              <w:t>&lt;</w:t>
            </w:r>
            <w:r w:rsidRPr="00990074">
              <w:rPr>
                <w:rFonts w:eastAsia="Times New Roman"/>
                <w:sz w:val="26"/>
                <w:szCs w:val="26"/>
                <w:lang w:eastAsia="uk-UA"/>
              </w:rPr>
              <w:t>0</w:t>
            </w:r>
          </w:p>
        </w:tc>
      </w:tr>
      <w:tr w:rsidR="00113F2B" w:rsidRPr="00990074" w14:paraId="641C626F" w14:textId="77777777" w:rsidTr="00113F2B">
        <w:trPr>
          <w:cantSplit/>
          <w:trHeight w:val="386"/>
          <w:jc w:val="center"/>
        </w:trPr>
        <w:tc>
          <w:tcPr>
            <w:tcW w:w="4424" w:type="dxa"/>
            <w:tcBorders>
              <w:top w:val="single" w:sz="4" w:space="0" w:color="auto"/>
              <w:left w:val="single" w:sz="4" w:space="0" w:color="auto"/>
              <w:bottom w:val="single" w:sz="4" w:space="0" w:color="auto"/>
              <w:right w:val="single" w:sz="4" w:space="0" w:color="auto"/>
            </w:tcBorders>
            <w:hideMark/>
          </w:tcPr>
          <w:p w14:paraId="16B53906"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9. Термін окупності витрат на проектування рішення</w:t>
            </w:r>
          </w:p>
        </w:tc>
        <w:tc>
          <w:tcPr>
            <w:tcW w:w="1832" w:type="dxa"/>
            <w:tcBorders>
              <w:top w:val="single" w:sz="4" w:space="0" w:color="auto"/>
              <w:left w:val="single" w:sz="4" w:space="0" w:color="auto"/>
              <w:bottom w:val="single" w:sz="4" w:space="0" w:color="auto"/>
              <w:right w:val="single" w:sz="4" w:space="0" w:color="auto"/>
            </w:tcBorders>
            <w:vAlign w:val="center"/>
            <w:hideMark/>
          </w:tcPr>
          <w:p w14:paraId="41594969"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роки</w:t>
            </w:r>
          </w:p>
        </w:tc>
        <w:tc>
          <w:tcPr>
            <w:tcW w:w="4118" w:type="dxa"/>
            <w:gridSpan w:val="2"/>
            <w:tcBorders>
              <w:top w:val="single" w:sz="4" w:space="0" w:color="auto"/>
              <w:left w:val="single" w:sz="4" w:space="0" w:color="auto"/>
              <w:bottom w:val="single" w:sz="4" w:space="0" w:color="auto"/>
              <w:right w:val="single" w:sz="4" w:space="0" w:color="auto"/>
            </w:tcBorders>
            <w:vAlign w:val="center"/>
            <w:hideMark/>
          </w:tcPr>
          <w:p w14:paraId="19621DC2"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1,5</w:t>
            </w:r>
          </w:p>
        </w:tc>
      </w:tr>
      <w:tr w:rsidR="00113F2B" w:rsidRPr="00990074" w14:paraId="330FABD8" w14:textId="77777777" w:rsidTr="00113F2B">
        <w:trPr>
          <w:cantSplit/>
          <w:trHeight w:val="262"/>
          <w:jc w:val="center"/>
        </w:trPr>
        <w:tc>
          <w:tcPr>
            <w:tcW w:w="4424" w:type="dxa"/>
            <w:tcBorders>
              <w:top w:val="single" w:sz="4" w:space="0" w:color="auto"/>
              <w:left w:val="single" w:sz="4" w:space="0" w:color="auto"/>
              <w:bottom w:val="single" w:sz="4" w:space="0" w:color="auto"/>
              <w:right w:val="single" w:sz="4" w:space="0" w:color="auto"/>
            </w:tcBorders>
            <w:hideMark/>
          </w:tcPr>
          <w:p w14:paraId="2FF916B0" w14:textId="77777777" w:rsidR="00113F2B" w:rsidRPr="00990074" w:rsidRDefault="00113F2B" w:rsidP="00113F2B">
            <w:pPr>
              <w:rPr>
                <w:rFonts w:eastAsia="Times New Roman"/>
                <w:sz w:val="26"/>
                <w:szCs w:val="26"/>
                <w:lang w:eastAsia="uk-UA"/>
              </w:rPr>
            </w:pPr>
            <w:r w:rsidRPr="00990074">
              <w:rPr>
                <w:rFonts w:eastAsia="Times New Roman"/>
                <w:sz w:val="26"/>
                <w:szCs w:val="26"/>
                <w:lang w:eastAsia="uk-UA"/>
              </w:rPr>
              <w:t>10. Коефіцієнт конкурентоспроможності</w:t>
            </w:r>
          </w:p>
        </w:tc>
        <w:tc>
          <w:tcPr>
            <w:tcW w:w="1832" w:type="dxa"/>
            <w:tcBorders>
              <w:top w:val="single" w:sz="4" w:space="0" w:color="auto"/>
              <w:left w:val="single" w:sz="4" w:space="0" w:color="auto"/>
              <w:bottom w:val="single" w:sz="4" w:space="0" w:color="auto"/>
              <w:right w:val="single" w:sz="4" w:space="0" w:color="auto"/>
            </w:tcBorders>
            <w:vAlign w:val="center"/>
          </w:tcPr>
          <w:p w14:paraId="01E83A07" w14:textId="77777777" w:rsidR="00113F2B" w:rsidRPr="00990074" w:rsidRDefault="00113F2B" w:rsidP="00113F2B">
            <w:pPr>
              <w:rPr>
                <w:rFonts w:eastAsia="Times New Roman"/>
                <w:sz w:val="26"/>
                <w:szCs w:val="26"/>
                <w:lang w:eastAsia="uk-UA"/>
              </w:rPr>
            </w:pPr>
          </w:p>
        </w:tc>
        <w:tc>
          <w:tcPr>
            <w:tcW w:w="4118" w:type="dxa"/>
            <w:gridSpan w:val="2"/>
            <w:tcBorders>
              <w:top w:val="single" w:sz="4" w:space="0" w:color="auto"/>
              <w:left w:val="single" w:sz="4" w:space="0" w:color="auto"/>
              <w:bottom w:val="single" w:sz="4" w:space="0" w:color="auto"/>
              <w:right w:val="single" w:sz="4" w:space="0" w:color="auto"/>
            </w:tcBorders>
            <w:vAlign w:val="center"/>
            <w:hideMark/>
          </w:tcPr>
          <w:p w14:paraId="4506DB16" w14:textId="77777777" w:rsidR="00113F2B" w:rsidRPr="00990074" w:rsidRDefault="00113F2B" w:rsidP="00113F2B">
            <w:pPr>
              <w:jc w:val="center"/>
              <w:rPr>
                <w:rFonts w:eastAsia="Times New Roman"/>
                <w:sz w:val="26"/>
                <w:szCs w:val="26"/>
                <w:lang w:eastAsia="uk-UA"/>
              </w:rPr>
            </w:pPr>
            <w:r w:rsidRPr="00990074">
              <w:rPr>
                <w:rFonts w:eastAsia="Times New Roman"/>
                <w:sz w:val="26"/>
                <w:szCs w:val="26"/>
                <w:lang w:eastAsia="uk-UA"/>
              </w:rPr>
              <w:t>1,056</w:t>
            </w:r>
          </w:p>
        </w:tc>
      </w:tr>
    </w:tbl>
    <w:p w14:paraId="54FC8FDC" w14:textId="452EA620" w:rsidR="00113F2B" w:rsidRPr="00163D15" w:rsidRDefault="00113F2B" w:rsidP="00163D15">
      <w:pPr>
        <w:spacing w:before="120"/>
        <w:ind w:firstLine="567"/>
        <w:rPr>
          <w:szCs w:val="28"/>
        </w:rPr>
      </w:pPr>
      <w:r w:rsidRPr="00990074">
        <w:rPr>
          <w:rFonts w:eastAsia="Times New Roman"/>
          <w:noProof/>
          <w:szCs w:val="28"/>
          <w:lang w:eastAsia="ru-RU"/>
        </w:rPr>
        <w:t>Отже, розрахувавши показники економічної ефективності проектного рішення, ми бачимо, що ціна придбання проектного рішення – 1 001 758,04 грн. при ціні споживання – 1 693 478,21 грн. І терміном окупності витрат на проектування рішення</w:t>
      </w:r>
      <w:r w:rsidRPr="00990074">
        <w:rPr>
          <w:szCs w:val="28"/>
        </w:rPr>
        <w:t xml:space="preserve"> є 1,5 року, що є хорошим показником для комерційного проекту.</w:t>
      </w:r>
    </w:p>
    <w:p w14:paraId="7827DDA2" w14:textId="77777777" w:rsidR="00113F2B" w:rsidRDefault="00113F2B" w:rsidP="00113F2B">
      <w:pPr>
        <w:spacing w:line="264" w:lineRule="auto"/>
        <w:ind w:right="-2"/>
        <w:rPr>
          <w:rFonts w:eastAsia="Times New Roman"/>
          <w:i/>
          <w:sz w:val="24"/>
          <w:szCs w:val="24"/>
        </w:rPr>
      </w:pPr>
    </w:p>
    <w:p w14:paraId="2C6E9394" w14:textId="77777777" w:rsidR="00113F2B" w:rsidRDefault="00113F2B" w:rsidP="00113F2B">
      <w:pPr>
        <w:spacing w:line="264" w:lineRule="auto"/>
        <w:ind w:right="-2"/>
        <w:rPr>
          <w:rFonts w:eastAsia="Times New Roman"/>
          <w:i/>
          <w:sz w:val="24"/>
          <w:szCs w:val="24"/>
        </w:rPr>
      </w:pPr>
    </w:p>
    <w:p w14:paraId="292054D5" w14:textId="77777777" w:rsidR="00113F2B" w:rsidRDefault="00113F2B" w:rsidP="00113F2B">
      <w:pPr>
        <w:spacing w:line="264" w:lineRule="auto"/>
        <w:ind w:right="-2"/>
        <w:rPr>
          <w:rFonts w:eastAsia="Times New Roman"/>
          <w:i/>
          <w:sz w:val="24"/>
          <w:szCs w:val="24"/>
        </w:rPr>
      </w:pPr>
    </w:p>
    <w:p w14:paraId="58632E78" w14:textId="77777777" w:rsidR="00113F2B" w:rsidRPr="00990074" w:rsidRDefault="00113F2B" w:rsidP="00113F2B">
      <w:pPr>
        <w:spacing w:line="264" w:lineRule="auto"/>
        <w:ind w:right="-2"/>
        <w:rPr>
          <w:rFonts w:eastAsia="Times New Roman"/>
          <w:i/>
          <w:sz w:val="24"/>
          <w:szCs w:val="24"/>
        </w:rPr>
      </w:pPr>
    </w:p>
    <w:p w14:paraId="6FFA892F" w14:textId="77777777" w:rsidR="00113F2B" w:rsidRPr="00E433D8" w:rsidRDefault="00C56A43" w:rsidP="00E433D8">
      <w:pPr>
        <w:pStyle w:val="Heading2"/>
        <w:ind w:firstLine="567"/>
        <w:rPr>
          <w:lang w:val="ru-RU"/>
        </w:rPr>
      </w:pPr>
      <w:bookmarkStart w:id="161" w:name="_Toc531903747"/>
      <w:r w:rsidRPr="00E433D8">
        <w:rPr>
          <w:lang w:val="ru-RU"/>
        </w:rPr>
        <w:t>5</w:t>
      </w:r>
      <w:r w:rsidR="00113F2B" w:rsidRPr="00E433D8">
        <w:rPr>
          <w:lang w:val="ru-RU"/>
        </w:rPr>
        <w:t>.7. Висновки до розділу</w:t>
      </w:r>
      <w:r w:rsidR="00E433D8">
        <w:rPr>
          <w:lang w:val="ru-RU"/>
        </w:rPr>
        <w:t xml:space="preserve"> 5</w:t>
      </w:r>
      <w:bookmarkEnd w:id="161"/>
    </w:p>
    <w:p w14:paraId="796DB6DF" w14:textId="77777777" w:rsidR="00113F2B" w:rsidRPr="00990074" w:rsidRDefault="00113F2B" w:rsidP="00113F2B">
      <w:pPr>
        <w:ind w:firstLine="567"/>
        <w:rPr>
          <w:rFonts w:eastAsia="Times New Roman"/>
          <w:spacing w:val="-4"/>
          <w:szCs w:val="24"/>
        </w:rPr>
      </w:pPr>
      <w:r w:rsidRPr="00990074">
        <w:rPr>
          <w:rFonts w:eastAsia="Times New Roman"/>
          <w:spacing w:val="-4"/>
          <w:szCs w:val="24"/>
          <w:lang w:val="ru-RU"/>
        </w:rPr>
        <w:t>З</w:t>
      </w:r>
      <w:r w:rsidRPr="00990074">
        <w:rPr>
          <w:rFonts w:eastAsia="Times New Roman"/>
          <w:spacing w:val="-4"/>
          <w:szCs w:val="24"/>
        </w:rPr>
        <w:t xml:space="preserve">агальний кошторис витрат на проектне рішення </w:t>
      </w:r>
      <w:r w:rsidR="001819C5">
        <w:rPr>
          <w:rFonts w:eastAsia="Times New Roman"/>
          <w:spacing w:val="-4"/>
          <w:szCs w:val="24"/>
        </w:rPr>
        <w:t xml:space="preserve">для аналізубеликих даних алгоритмом </w:t>
      </w:r>
      <w:r w:rsidR="001819C5">
        <w:rPr>
          <w:rFonts w:eastAsia="Times New Roman"/>
          <w:spacing w:val="-4"/>
          <w:szCs w:val="24"/>
          <w:lang w:val="en-US"/>
        </w:rPr>
        <w:t>apriori</w:t>
      </w:r>
      <w:r w:rsidRPr="00990074">
        <w:rPr>
          <w:rFonts w:eastAsia="Times New Roman"/>
          <w:spacing w:val="-4"/>
          <w:szCs w:val="24"/>
        </w:rPr>
        <w:t xml:space="preserve"> становить 586 737, 00 грн., найбільшу частку цих витрат займають витрати на оплату праці – 285 800,00 грн. та витрати на придбання спецобладнання 120 980,00 грн.</w:t>
      </w:r>
    </w:p>
    <w:p w14:paraId="010D914F" w14:textId="77777777" w:rsidR="00113F2B" w:rsidRPr="00990074" w:rsidRDefault="00113F2B" w:rsidP="00113F2B">
      <w:pPr>
        <w:ind w:firstLine="567"/>
        <w:rPr>
          <w:rFonts w:eastAsia="Times New Roman"/>
          <w:spacing w:val="-4"/>
          <w:szCs w:val="28"/>
          <w:lang w:val="ru-RU"/>
        </w:rPr>
      </w:pPr>
      <w:r w:rsidRPr="00990074">
        <w:rPr>
          <w:rFonts w:eastAsia="Times New Roman"/>
          <w:spacing w:val="-4"/>
          <w:szCs w:val="28"/>
          <w:lang w:val="ru-RU"/>
        </w:rPr>
        <w:t>Комплексний показник якості проектованої системи становить 1,275, найбільшу вагомість в якому мають такі показники як з</w:t>
      </w:r>
      <w:r w:rsidRPr="00990074">
        <w:rPr>
          <w:rFonts w:eastAsia="Times New Roman"/>
          <w:color w:val="000000"/>
          <w:spacing w:val="-4"/>
          <w:szCs w:val="28"/>
          <w:lang w:eastAsia="ru-RU"/>
        </w:rPr>
        <w:t>ахищеність, тестованість, аналізованість, функціональна повнота, легкість навчання тощо.</w:t>
      </w:r>
    </w:p>
    <w:p w14:paraId="008C46C4" w14:textId="77777777" w:rsidR="00113F2B" w:rsidRPr="00990074" w:rsidRDefault="00113F2B" w:rsidP="00113F2B">
      <w:pPr>
        <w:ind w:firstLine="567"/>
        <w:rPr>
          <w:rFonts w:eastAsia="Times New Roman"/>
          <w:bCs/>
          <w:noProof/>
          <w:spacing w:val="-4"/>
          <w:szCs w:val="28"/>
          <w:lang w:val="ru-RU" w:eastAsia="ru-RU"/>
        </w:rPr>
      </w:pPr>
      <w:r w:rsidRPr="00990074">
        <w:rPr>
          <w:rFonts w:eastAsia="Times New Roman"/>
          <w:bCs/>
          <w:noProof/>
          <w:spacing w:val="-4"/>
          <w:szCs w:val="28"/>
          <w:lang w:val="ru-RU" w:eastAsia="ru-RU"/>
        </w:rPr>
        <w:t>Р</w:t>
      </w:r>
      <w:r w:rsidRPr="00990074">
        <w:rPr>
          <w:rFonts w:eastAsia="Times New Roman"/>
          <w:bCs/>
          <w:noProof/>
          <w:spacing w:val="-4"/>
          <w:szCs w:val="28"/>
          <w:lang w:eastAsia="ru-RU"/>
        </w:rPr>
        <w:t>ічні експлуатаційні витрати проектного продук</w:t>
      </w:r>
      <w:r>
        <w:rPr>
          <w:rFonts w:eastAsia="Times New Roman"/>
          <w:bCs/>
          <w:noProof/>
          <w:spacing w:val="-4"/>
          <w:szCs w:val="28"/>
          <w:lang w:eastAsia="ru-RU"/>
        </w:rPr>
        <w:t>ту становлять 187 040 грн/рік, в</w:t>
      </w:r>
      <w:r w:rsidRPr="00990074">
        <w:rPr>
          <w:rFonts w:eastAsia="Times New Roman"/>
          <w:bCs/>
          <w:noProof/>
          <w:spacing w:val="-4"/>
          <w:szCs w:val="28"/>
          <w:lang w:eastAsia="ru-RU"/>
        </w:rPr>
        <w:t xml:space="preserve"> той же час як річні експлуатаційні витрати для аналогу становлять 595 000 грн/рік. А у випадку ручного виконання функцій одноразові витрати для проекту становлять всього 150,00 грн., що означає що більшість усіх робіт по проекту є автоматизованими і не потребують ручного втручання</w:t>
      </w:r>
      <w:r w:rsidRPr="00990074">
        <w:rPr>
          <w:rFonts w:eastAsia="Times New Roman"/>
          <w:bCs/>
          <w:noProof/>
          <w:spacing w:val="-4"/>
          <w:szCs w:val="28"/>
          <w:lang w:val="ru-RU" w:eastAsia="ru-RU"/>
        </w:rPr>
        <w:t>.</w:t>
      </w:r>
    </w:p>
    <w:p w14:paraId="20837020" w14:textId="77777777" w:rsidR="00113F2B" w:rsidRPr="00990074" w:rsidRDefault="00113F2B" w:rsidP="00113F2B">
      <w:pPr>
        <w:ind w:firstLine="567"/>
        <w:rPr>
          <w:rFonts w:eastAsia="Times New Roman"/>
          <w:spacing w:val="-4"/>
          <w:szCs w:val="28"/>
          <w:lang w:eastAsia="ru-RU"/>
        </w:rPr>
      </w:pPr>
      <w:r w:rsidRPr="00990074">
        <w:rPr>
          <w:rFonts w:eastAsia="Times New Roman"/>
          <w:spacing w:val="-4"/>
          <w:szCs w:val="28"/>
          <w:lang w:eastAsia="ru-RU"/>
        </w:rPr>
        <w:t xml:space="preserve">Досягнення результатів проектів розвитку значною мірою залежать від якості менеджменту проекту, рівня кваліфікації та досвіду персоналу, залученого до проекту, а також управлінської структури організації </w:t>
      </w:r>
      <w:r w:rsidRPr="00990074">
        <w:rPr>
          <w:rFonts w:eastAsia="Times New Roman"/>
          <w:color w:val="333333"/>
          <w:spacing w:val="-4"/>
          <w:szCs w:val="28"/>
          <w:lang w:eastAsia="uk-UA"/>
        </w:rPr>
        <w:t>–</w:t>
      </w:r>
      <w:r w:rsidRPr="00990074">
        <w:rPr>
          <w:rFonts w:eastAsia="Times New Roman"/>
          <w:spacing w:val="-4"/>
          <w:szCs w:val="28"/>
          <w:lang w:eastAsia="ru-RU"/>
        </w:rPr>
        <w:t xml:space="preserve"> виконавця проекту.</w:t>
      </w:r>
    </w:p>
    <w:p w14:paraId="6D712CF6" w14:textId="77777777" w:rsidR="00113F2B" w:rsidRPr="00990074" w:rsidRDefault="00113F2B" w:rsidP="00113F2B">
      <w:pPr>
        <w:ind w:firstLine="567"/>
        <w:rPr>
          <w:rFonts w:eastAsia="Times New Roman"/>
          <w:color w:val="000000"/>
          <w:spacing w:val="-4"/>
          <w:lang w:eastAsia="uk-UA"/>
        </w:rPr>
      </w:pPr>
      <w:r w:rsidRPr="00990074">
        <w:rPr>
          <w:rFonts w:eastAsia="Times New Roman"/>
          <w:bCs/>
          <w:noProof/>
          <w:spacing w:val="-4"/>
          <w:szCs w:val="28"/>
          <w:lang w:val="ru-RU" w:eastAsia="ru-RU"/>
        </w:rPr>
        <w:t>Т</w:t>
      </w:r>
      <w:r w:rsidRPr="00990074">
        <w:rPr>
          <w:rFonts w:eastAsia="Times New Roman"/>
          <w:bCs/>
          <w:noProof/>
          <w:spacing w:val="-4"/>
          <w:szCs w:val="28"/>
          <w:lang w:eastAsia="ru-RU"/>
        </w:rPr>
        <w:t>ак як наш програмний продукт планується використовувати вродовж п</w:t>
      </w:r>
      <w:r w:rsidRPr="00990074">
        <w:rPr>
          <w:rFonts w:eastAsia="Times New Roman"/>
          <w:bCs/>
          <w:noProof/>
          <w:spacing w:val="-4"/>
          <w:szCs w:val="28"/>
          <w:lang w:val="ru-RU" w:eastAsia="ru-RU"/>
        </w:rPr>
        <w:t>’яти</w:t>
      </w:r>
      <w:r w:rsidRPr="00990074">
        <w:rPr>
          <w:rFonts w:eastAsia="Times New Roman"/>
          <w:bCs/>
          <w:noProof/>
          <w:spacing w:val="-4"/>
          <w:szCs w:val="28"/>
          <w:lang w:eastAsia="ru-RU"/>
        </w:rPr>
        <w:t xml:space="preserve"> років, то його теперішня вартість витрат на експлуатацію проектного рішення становить 691 280,58</w:t>
      </w:r>
      <w:r w:rsidRPr="00990074">
        <w:rPr>
          <w:rFonts w:eastAsia="Times New Roman"/>
          <w:color w:val="000000"/>
          <w:spacing w:val="-4"/>
          <w:lang w:eastAsia="uk-UA"/>
        </w:rPr>
        <w:t xml:space="preserve"> </w:t>
      </w:r>
      <w:r w:rsidRPr="00990074">
        <w:rPr>
          <w:rFonts w:eastAsia="Times New Roman"/>
          <w:bCs/>
          <w:noProof/>
          <w:spacing w:val="-4"/>
          <w:szCs w:val="28"/>
          <w:lang w:eastAsia="ru-RU"/>
        </w:rPr>
        <w:t>грн., а ціна споживання – 1 714 468,22</w:t>
      </w:r>
      <w:r w:rsidRPr="00990074">
        <w:rPr>
          <w:rFonts w:eastAsia="Times New Roman"/>
          <w:color w:val="000000"/>
          <w:spacing w:val="-4"/>
          <w:lang w:eastAsia="uk-UA"/>
        </w:rPr>
        <w:t xml:space="preserve"> </w:t>
      </w:r>
      <w:r w:rsidRPr="00990074">
        <w:rPr>
          <w:rFonts w:eastAsia="Times New Roman"/>
          <w:bCs/>
          <w:noProof/>
          <w:spacing w:val="-4"/>
          <w:szCs w:val="28"/>
          <w:lang w:eastAsia="ru-RU"/>
        </w:rPr>
        <w:t xml:space="preserve">грн., в той же час аналог ще планують використовувати ще три роки і його </w:t>
      </w:r>
      <w:r w:rsidRPr="00990074">
        <w:rPr>
          <w:rFonts w:eastAsia="Times New Roman"/>
          <w:noProof/>
          <w:spacing w:val="-4"/>
          <w:szCs w:val="28"/>
        </w:rPr>
        <w:t xml:space="preserve">ціна споживання становить </w:t>
      </w:r>
      <w:r w:rsidRPr="00990074">
        <w:rPr>
          <w:rFonts w:eastAsia="Times New Roman"/>
          <w:bCs/>
          <w:noProof/>
          <w:spacing w:val="-4"/>
          <w:szCs w:val="28"/>
          <w:lang w:eastAsia="ru-RU"/>
        </w:rPr>
        <w:t>2 069 549,73</w:t>
      </w:r>
      <w:r w:rsidRPr="00990074">
        <w:rPr>
          <w:rFonts w:eastAsia="Times New Roman"/>
          <w:color w:val="000000"/>
          <w:spacing w:val="-4"/>
          <w:lang w:eastAsia="uk-UA"/>
        </w:rPr>
        <w:t xml:space="preserve"> </w:t>
      </w:r>
      <w:r w:rsidRPr="00990074">
        <w:rPr>
          <w:rFonts w:eastAsia="Times New Roman"/>
          <w:noProof/>
          <w:spacing w:val="-4"/>
          <w:szCs w:val="28"/>
        </w:rPr>
        <w:t>грн.</w:t>
      </w:r>
    </w:p>
    <w:p w14:paraId="29D6C6CD" w14:textId="77777777" w:rsidR="00113F2B" w:rsidRDefault="00113F2B" w:rsidP="00113F2B">
      <w:pPr>
        <w:ind w:firstLine="567"/>
        <w:rPr>
          <w:spacing w:val="-4"/>
          <w:szCs w:val="28"/>
        </w:rPr>
      </w:pPr>
      <w:r w:rsidRPr="00990074">
        <w:rPr>
          <w:rFonts w:eastAsia="Times New Roman"/>
          <w:noProof/>
          <w:spacing w:val="-4"/>
          <w:szCs w:val="28"/>
          <w:lang w:eastAsia="ru-RU"/>
        </w:rPr>
        <w:t>Отже, розрахувавши показники економічної ефективності проектного рішення, ми бачимо, що ціна придбання проектного рішення – 1 023 187,64 грн. при ціні споживання – 1 714 468,22 грн. І терміном окупності витрат на проектування рішення</w:t>
      </w:r>
      <w:r w:rsidRPr="00990074">
        <w:rPr>
          <w:spacing w:val="-4"/>
          <w:szCs w:val="28"/>
        </w:rPr>
        <w:t xml:space="preserve"> є 1,5 року, що є хорошим показником для комерційного проекту.</w:t>
      </w:r>
    </w:p>
    <w:p w14:paraId="2F957839" w14:textId="77777777" w:rsidR="00113F2B" w:rsidRPr="00990074" w:rsidRDefault="00113F2B" w:rsidP="00E9144E">
      <w:pPr>
        <w:rPr>
          <w:spacing w:val="-4"/>
          <w:szCs w:val="28"/>
        </w:rPr>
      </w:pPr>
    </w:p>
    <w:p w14:paraId="1431DCB4" w14:textId="77777777" w:rsidR="008D5196" w:rsidRPr="0071031E" w:rsidRDefault="008D5196" w:rsidP="00E9144E">
      <w:pPr>
        <w:pStyle w:val="Heading1"/>
        <w:pageBreakBefore/>
      </w:pPr>
      <w:bookmarkStart w:id="162" w:name="_Toc531903748"/>
      <w:r>
        <w:t>Висновки</w:t>
      </w:r>
      <w:bookmarkEnd w:id="162"/>
    </w:p>
    <w:p w14:paraId="57ECAF7E" w14:textId="52B95A2C" w:rsidR="00F079DC" w:rsidRPr="003F6BA4" w:rsidRDefault="00F079DC" w:rsidP="00F079DC">
      <w:pPr>
        <w:ind w:firstLine="567"/>
      </w:pPr>
      <w:r>
        <w:t xml:space="preserve">Магістерська кваліфікаційна робота присвячена дослідженню та </w:t>
      </w:r>
      <w:r w:rsidR="00CE5803">
        <w:t xml:space="preserve">реалізації </w:t>
      </w:r>
      <w:r>
        <w:t xml:space="preserve">алгоритму </w:t>
      </w:r>
      <w:r>
        <w:rPr>
          <w:lang w:val="en-US"/>
        </w:rPr>
        <w:t>Apriori</w:t>
      </w:r>
      <w:r>
        <w:t>, та введенню можливих модифікацій для кращої роботи алгоритму</w:t>
      </w:r>
      <w:r w:rsidRPr="003F6BA4">
        <w:t>.</w:t>
      </w:r>
    </w:p>
    <w:p w14:paraId="2E156744" w14:textId="50BCE142" w:rsidR="00F079DC" w:rsidRDefault="001E28A5" w:rsidP="00F079DC">
      <w:pPr>
        <w:ind w:firstLine="567"/>
        <w:rPr>
          <w:szCs w:val="28"/>
        </w:rPr>
      </w:pPr>
      <w:r>
        <w:rPr>
          <w:szCs w:val="28"/>
        </w:rPr>
        <w:t>Було здійснено порівняльний аналіз</w:t>
      </w:r>
      <w:r w:rsidR="00F079DC" w:rsidRPr="003841A0">
        <w:rPr>
          <w:szCs w:val="28"/>
        </w:rPr>
        <w:t xml:space="preserve"> роботи </w:t>
      </w:r>
      <w:r w:rsidR="00F079DC">
        <w:rPr>
          <w:szCs w:val="28"/>
        </w:rPr>
        <w:t xml:space="preserve">класичного </w:t>
      </w:r>
      <w:r w:rsidR="00F079DC" w:rsidRPr="003841A0">
        <w:rPr>
          <w:szCs w:val="28"/>
        </w:rPr>
        <w:t>алгоритму A</w:t>
      </w:r>
      <w:r w:rsidR="00F079DC">
        <w:rPr>
          <w:szCs w:val="28"/>
        </w:rPr>
        <w:t xml:space="preserve">priori та його модифікацій. </w:t>
      </w:r>
      <w:r>
        <w:rPr>
          <w:szCs w:val="28"/>
        </w:rPr>
        <w:t>Опрацьовано</w:t>
      </w:r>
      <w:r w:rsidR="00F079DC" w:rsidRPr="003841A0">
        <w:rPr>
          <w:szCs w:val="28"/>
        </w:rPr>
        <w:t xml:space="preserve"> дан</w:t>
      </w:r>
      <w:r>
        <w:rPr>
          <w:szCs w:val="28"/>
        </w:rPr>
        <w:t>і вказаним алгоритмом та оцінено</w:t>
      </w:r>
      <w:r w:rsidR="00F079DC" w:rsidRPr="003841A0">
        <w:rPr>
          <w:szCs w:val="28"/>
        </w:rPr>
        <w:t xml:space="preserve"> швидкість роботи алгоритму, заван</w:t>
      </w:r>
      <w:r w:rsidR="00F079DC">
        <w:rPr>
          <w:szCs w:val="28"/>
        </w:rPr>
        <w:t>таженість на ресурси, кількість</w:t>
      </w:r>
      <w:r w:rsidR="00F079DC" w:rsidRPr="003841A0">
        <w:rPr>
          <w:szCs w:val="28"/>
        </w:rPr>
        <w:t xml:space="preserve"> знайдених асоціативних правил</w:t>
      </w:r>
      <w:r w:rsidR="00CE5803">
        <w:t xml:space="preserve"> із значенням підтримки та вірогідності  до кожного правила,</w:t>
      </w:r>
      <w:r w:rsidR="00CE5803">
        <w:rPr>
          <w:szCs w:val="28"/>
        </w:rPr>
        <w:t xml:space="preserve"> </w:t>
      </w:r>
      <w:r>
        <w:rPr>
          <w:szCs w:val="28"/>
        </w:rPr>
        <w:t>для база даних із дорожньо-транспортними пригодами. Вироблено</w:t>
      </w:r>
      <w:r w:rsidR="00F079DC">
        <w:rPr>
          <w:szCs w:val="28"/>
        </w:rPr>
        <w:t xml:space="preserve"> на основі</w:t>
      </w:r>
      <w:r w:rsidR="00F079DC" w:rsidRPr="007031A9">
        <w:rPr>
          <w:szCs w:val="28"/>
        </w:rPr>
        <w:t xml:space="preserve"> </w:t>
      </w:r>
      <w:r w:rsidR="00F079DC" w:rsidRPr="003841A0">
        <w:rPr>
          <w:szCs w:val="28"/>
        </w:rPr>
        <w:t>обчислювальних експериментів пропо</w:t>
      </w:r>
      <w:r w:rsidR="00F079DC">
        <w:rPr>
          <w:szCs w:val="28"/>
        </w:rPr>
        <w:t>зицію для модифікації алгоритму</w:t>
      </w:r>
      <w:r w:rsidR="00F079DC" w:rsidRPr="005420A6">
        <w:rPr>
          <w:szCs w:val="28"/>
        </w:rPr>
        <w:t>.</w:t>
      </w:r>
    </w:p>
    <w:p w14:paraId="0627642A" w14:textId="77777777" w:rsidR="001E28A5" w:rsidRPr="00F83133" w:rsidRDefault="001E28A5" w:rsidP="001E28A5">
      <w:pPr>
        <w:ind w:firstLine="567"/>
        <w:rPr>
          <w:color w:val="000000" w:themeColor="text1"/>
        </w:rPr>
      </w:pPr>
      <w:r w:rsidRPr="00F83133">
        <w:rPr>
          <w:color w:val="000000" w:themeColor="text1"/>
        </w:rPr>
        <w:t xml:space="preserve">Для програмної реалізації створеного алгоритму використано </w:t>
      </w:r>
      <w:r>
        <w:rPr>
          <w:color w:val="000000" w:themeColor="text1"/>
        </w:rPr>
        <w:t xml:space="preserve">технології </w:t>
      </w:r>
      <w:r w:rsidRPr="001E28A5">
        <w:rPr>
          <w:color w:val="000000" w:themeColor="text1"/>
        </w:rPr>
        <w:t>.</w:t>
      </w:r>
      <w:r>
        <w:rPr>
          <w:color w:val="000000" w:themeColor="text1"/>
          <w:lang w:val="en-US"/>
        </w:rPr>
        <w:t>Net</w:t>
      </w:r>
      <w:r>
        <w:rPr>
          <w:color w:val="000000" w:themeColor="text1"/>
        </w:rPr>
        <w:t xml:space="preserve">, мову </w:t>
      </w:r>
      <w:r>
        <w:rPr>
          <w:color w:val="000000" w:themeColor="text1"/>
          <w:lang w:val="en-US"/>
        </w:rPr>
        <w:t>C</w:t>
      </w:r>
      <w:r>
        <w:rPr>
          <w:color w:val="000000" w:themeColor="text1"/>
        </w:rPr>
        <w:t xml:space="preserve">#,  технологію </w:t>
      </w:r>
      <w:r>
        <w:rPr>
          <w:color w:val="000000" w:themeColor="text1"/>
          <w:lang w:val="en-US"/>
        </w:rPr>
        <w:t>WPF</w:t>
      </w:r>
      <w:r w:rsidRPr="001E28A5">
        <w:rPr>
          <w:color w:val="000000" w:themeColor="text1"/>
        </w:rPr>
        <w:t xml:space="preserve"> </w:t>
      </w:r>
      <w:r>
        <w:rPr>
          <w:color w:val="000000" w:themeColor="text1"/>
        </w:rPr>
        <w:t xml:space="preserve">для створення інтерфейсу користувача та </w:t>
      </w:r>
      <w:r w:rsidRPr="00F83133">
        <w:rPr>
          <w:color w:val="000000" w:themeColor="text1"/>
        </w:rPr>
        <w:t>інтеграційне середовище розробки Visual Studio 2015.</w:t>
      </w:r>
    </w:p>
    <w:p w14:paraId="303A452C" w14:textId="3CFE12E7" w:rsidR="00F079DC" w:rsidRDefault="001E28A5" w:rsidP="00F079DC">
      <w:pPr>
        <w:ind w:firstLine="567"/>
        <w:rPr>
          <w:rFonts w:cs="Times New Roman"/>
          <w:szCs w:val="28"/>
        </w:rPr>
      </w:pPr>
      <w:r>
        <w:rPr>
          <w:rFonts w:cs="Times New Roman"/>
          <w:szCs w:val="28"/>
        </w:rPr>
        <w:t>Було проведено</w:t>
      </w:r>
      <w:r w:rsidR="00F079DC" w:rsidRPr="00F83133">
        <w:rPr>
          <w:rFonts w:cs="Times New Roman"/>
          <w:szCs w:val="28"/>
        </w:rPr>
        <w:t xml:space="preserve"> дослідження розробленого засобу. Дослідження складається з </w:t>
      </w:r>
      <w:r w:rsidR="00F079DC">
        <w:rPr>
          <w:rFonts w:cs="Times New Roman"/>
          <w:szCs w:val="28"/>
        </w:rPr>
        <w:t>таких</w:t>
      </w:r>
      <w:r w:rsidR="00F079DC" w:rsidRPr="00F83133">
        <w:rPr>
          <w:rFonts w:cs="Times New Roman"/>
          <w:szCs w:val="28"/>
        </w:rPr>
        <w:t xml:space="preserve"> частин: </w:t>
      </w:r>
      <w:r w:rsidR="00F079DC">
        <w:rPr>
          <w:rFonts w:cs="Times New Roman"/>
          <w:szCs w:val="28"/>
        </w:rPr>
        <w:t>дослідження класичного алгоритму без модифікацій, дослідження модифікованого алгоритму за першим способом</w:t>
      </w:r>
      <w:r w:rsidR="00CE5803">
        <w:rPr>
          <w:rFonts w:cs="Times New Roman"/>
          <w:szCs w:val="28"/>
        </w:rPr>
        <w:t xml:space="preserve"> - </w:t>
      </w:r>
      <w:r w:rsidR="00CE5803">
        <w:rPr>
          <w:szCs w:val="28"/>
        </w:rPr>
        <w:t>р</w:t>
      </w:r>
      <w:r w:rsidR="00CE5803" w:rsidRPr="00992192">
        <w:rPr>
          <w:szCs w:val="28"/>
        </w:rPr>
        <w:t>озбиття множини вс</w:t>
      </w:r>
      <w:r w:rsidR="00CE5803">
        <w:rPr>
          <w:szCs w:val="28"/>
        </w:rPr>
        <w:t xml:space="preserve">іх можливих транспортних пригод </w:t>
      </w:r>
      <w:r w:rsidR="00CE5803" w:rsidRPr="00992192">
        <w:rPr>
          <w:szCs w:val="28"/>
        </w:rPr>
        <w:t>на дві</w:t>
      </w:r>
      <w:r w:rsidR="00CE5803">
        <w:rPr>
          <w:szCs w:val="28"/>
        </w:rPr>
        <w:t xml:space="preserve"> </w:t>
      </w:r>
      <w:r w:rsidR="00CE5803" w:rsidRPr="00992192">
        <w:rPr>
          <w:szCs w:val="28"/>
        </w:rPr>
        <w:t>підмножини</w:t>
      </w:r>
      <w:r w:rsidR="00F079DC">
        <w:rPr>
          <w:rFonts w:cs="Times New Roman"/>
          <w:szCs w:val="28"/>
        </w:rPr>
        <w:t xml:space="preserve">, </w:t>
      </w:r>
      <w:r w:rsidR="00F079DC" w:rsidRPr="00F83133">
        <w:rPr>
          <w:rFonts w:cs="Times New Roman"/>
          <w:szCs w:val="28"/>
        </w:rPr>
        <w:t xml:space="preserve"> </w:t>
      </w:r>
      <w:r w:rsidR="00F079DC">
        <w:rPr>
          <w:rFonts w:cs="Times New Roman"/>
          <w:szCs w:val="28"/>
        </w:rPr>
        <w:t>дослідження модифікованог</w:t>
      </w:r>
      <w:r w:rsidR="00CE5803">
        <w:rPr>
          <w:rFonts w:cs="Times New Roman"/>
          <w:szCs w:val="28"/>
        </w:rPr>
        <w:t xml:space="preserve">о алгоритму за другим способом – </w:t>
      </w:r>
      <w:r w:rsidR="00CE5803">
        <w:rPr>
          <w:szCs w:val="28"/>
        </w:rPr>
        <w:t xml:space="preserve">додавання ще однієї характеристики асоціативних правил </w:t>
      </w:r>
      <w:r w:rsidR="00F079DC" w:rsidRPr="00F83133">
        <w:rPr>
          <w:rFonts w:cs="Times New Roman"/>
          <w:szCs w:val="28"/>
        </w:rPr>
        <w:t>та порівняльний</w:t>
      </w:r>
      <w:r w:rsidR="00F079DC">
        <w:rPr>
          <w:rFonts w:cs="Times New Roman"/>
          <w:szCs w:val="28"/>
        </w:rPr>
        <w:t xml:space="preserve"> аналіз вище перелічених досліджень</w:t>
      </w:r>
      <w:r w:rsidR="00F079DC" w:rsidRPr="00F83133">
        <w:rPr>
          <w:rFonts w:cs="Times New Roman"/>
          <w:szCs w:val="28"/>
        </w:rPr>
        <w:t>.</w:t>
      </w:r>
    </w:p>
    <w:p w14:paraId="467C7F60" w14:textId="77777777" w:rsidR="001E28A5" w:rsidRDefault="001E28A5" w:rsidP="001E28A5">
      <w:pPr>
        <w:tabs>
          <w:tab w:val="left" w:pos="5475"/>
        </w:tabs>
        <w:ind w:firstLine="567"/>
      </w:pPr>
      <w:r>
        <w:t xml:space="preserve">Отже, після здійснення досліджень можна сказати що запропонований варіанти модифікації №1 є найкращим у нашому випадку, за цим методом далось скоротити час виконання алгоритму на 11%, при цьому не втративши жодної важливої інформації. </w:t>
      </w:r>
    </w:p>
    <w:p w14:paraId="312F7046" w14:textId="77777777" w:rsidR="008D5196" w:rsidRPr="001E28A5" w:rsidRDefault="001E28A5" w:rsidP="001E28A5">
      <w:pPr>
        <w:ind w:firstLine="567"/>
        <w:rPr>
          <w:rFonts w:cs="Times New Roman"/>
          <w:szCs w:val="28"/>
        </w:rPr>
      </w:pPr>
      <w:r>
        <w:t>Варіант модифікації №2 не вдалось реалізувати як було описано в теорії, тому що це руйнує логіку алгоритму, проте можна застосувати при генерації асоціативних зв’язків але результати для нашого випадку, аналіз ДТП, були гіршими за еталон</w:t>
      </w:r>
    </w:p>
    <w:p w14:paraId="03F30493" w14:textId="455C02B5" w:rsidR="008D5196" w:rsidRPr="00F83133" w:rsidRDefault="00CE5803" w:rsidP="008D5196">
      <w:pPr>
        <w:ind w:firstLine="567"/>
        <w:rPr>
          <w:color w:val="000000" w:themeColor="text1"/>
        </w:rPr>
      </w:pPr>
      <w:r>
        <w:rPr>
          <w:color w:val="000000" w:themeColor="text1"/>
        </w:rPr>
        <w:t>Магістерська робота містить дослідницький характер та містить дослідження в якому</w:t>
      </w:r>
      <w:r w:rsidR="008D5196" w:rsidRPr="00F83133">
        <w:rPr>
          <w:color w:val="000000" w:themeColor="text1"/>
        </w:rPr>
        <w:t xml:space="preserve"> </w:t>
      </w:r>
      <w:r>
        <w:rPr>
          <w:color w:val="000000" w:themeColor="text1"/>
        </w:rPr>
        <w:t>розроблено модифікацію</w:t>
      </w:r>
      <w:r w:rsidR="001E28A5">
        <w:rPr>
          <w:color w:val="000000" w:themeColor="text1"/>
        </w:rPr>
        <w:t xml:space="preserve"> для базового алгориту, яка</w:t>
      </w:r>
      <w:r w:rsidR="008D5196" w:rsidRPr="00F83133">
        <w:rPr>
          <w:color w:val="000000" w:themeColor="text1"/>
        </w:rPr>
        <w:t xml:space="preserve"> дозволяє  проводити </w:t>
      </w:r>
      <w:r>
        <w:rPr>
          <w:color w:val="000000" w:themeColor="text1"/>
        </w:rPr>
        <w:t>аналіз ба</w:t>
      </w:r>
      <w:r w:rsidR="001E28A5">
        <w:rPr>
          <w:color w:val="000000" w:themeColor="text1"/>
        </w:rPr>
        <w:t>зи даних швидше не втративши при цьому точності.</w:t>
      </w:r>
    </w:p>
    <w:p w14:paraId="1D033865" w14:textId="0119EA8D" w:rsidR="001E28A5" w:rsidRDefault="008D5196" w:rsidP="008D5196">
      <w:pPr>
        <w:ind w:firstLine="567"/>
        <w:rPr>
          <w:color w:val="000000" w:themeColor="text1"/>
        </w:rPr>
      </w:pPr>
      <w:r w:rsidRPr="00F83133">
        <w:rPr>
          <w:color w:val="000000" w:themeColor="text1"/>
        </w:rPr>
        <w:t xml:space="preserve">Практична цінність отриманих результатів полягає у тому, що реалізоване програмне забезпечення дозволяє проводити </w:t>
      </w:r>
      <w:r w:rsidR="001E28A5">
        <w:rPr>
          <w:color w:val="000000" w:themeColor="text1"/>
        </w:rPr>
        <w:t>аналіз даних</w:t>
      </w:r>
      <w:r w:rsidR="00A41AE1">
        <w:rPr>
          <w:color w:val="000000" w:themeColor="text1"/>
        </w:rPr>
        <w:t>, а для нашого випадку для попередження виникнення нових ДТП</w:t>
      </w:r>
      <w:r w:rsidR="001E28A5">
        <w:rPr>
          <w:color w:val="000000" w:themeColor="text1"/>
        </w:rPr>
        <w:t>.</w:t>
      </w:r>
    </w:p>
    <w:p w14:paraId="1F974EFD" w14:textId="77777777" w:rsidR="008D5196" w:rsidRPr="00F83133" w:rsidRDefault="008D5196" w:rsidP="0041333D">
      <w:pPr>
        <w:ind w:firstLine="567"/>
        <w:rPr>
          <w:color w:val="000000" w:themeColor="text1"/>
        </w:rPr>
      </w:pPr>
      <w:r w:rsidRPr="00F83133">
        <w:rPr>
          <w:color w:val="000000" w:themeColor="text1"/>
        </w:rPr>
        <w:t xml:space="preserve">За результатами дослідження опубліковано матеріали доповіді </w:t>
      </w:r>
      <w:r w:rsidR="0041333D">
        <w:rPr>
          <w:color w:val="000000" w:themeColor="text1"/>
        </w:rPr>
        <w:t xml:space="preserve">на </w:t>
      </w:r>
      <w:r w:rsidR="0041333D" w:rsidRPr="0041333D">
        <w:rPr>
          <w:color w:val="000000" w:themeColor="text1"/>
        </w:rPr>
        <w:t>Міжнарод</w:t>
      </w:r>
      <w:r w:rsidR="0041333D">
        <w:rPr>
          <w:color w:val="000000" w:themeColor="text1"/>
        </w:rPr>
        <w:t xml:space="preserve">ній науковій інтернет-конференції </w:t>
      </w:r>
      <w:r w:rsidR="0041333D" w:rsidRPr="0041333D">
        <w:rPr>
          <w:color w:val="000000" w:themeColor="text1"/>
        </w:rPr>
        <w:t>"Інформаційне суспільство: технологічні, економічні та технічні аспекти становлення"(випуск 33)</w:t>
      </w:r>
      <w:r w:rsidR="0041333D">
        <w:rPr>
          <w:color w:val="000000" w:themeColor="text1"/>
        </w:rPr>
        <w:t xml:space="preserve"> </w:t>
      </w:r>
      <w:r w:rsidRPr="00F83133">
        <w:rPr>
          <w:color w:val="000000" w:themeColor="text1"/>
        </w:rPr>
        <w:t>з доповіддю на тему «</w:t>
      </w:r>
      <w:r w:rsidR="0041333D">
        <w:rPr>
          <w:color w:val="000000" w:themeColor="text1"/>
        </w:rPr>
        <w:t xml:space="preserve">Модифікація алгоритму </w:t>
      </w:r>
      <w:r w:rsidR="0041333D">
        <w:rPr>
          <w:color w:val="000000" w:themeColor="text1"/>
          <w:lang w:val="en-US"/>
        </w:rPr>
        <w:t>Apriori</w:t>
      </w:r>
      <w:r w:rsidR="0041333D" w:rsidRPr="0041333D">
        <w:rPr>
          <w:color w:val="000000" w:themeColor="text1"/>
        </w:rPr>
        <w:t xml:space="preserve"> </w:t>
      </w:r>
      <w:r w:rsidR="0041333D">
        <w:rPr>
          <w:color w:val="000000" w:themeColor="text1"/>
        </w:rPr>
        <w:t>для аналізу дорожньо-транспортних пригод</w:t>
      </w:r>
      <w:r w:rsidRPr="00F83133">
        <w:rPr>
          <w:color w:val="000000" w:themeColor="text1"/>
        </w:rPr>
        <w:t>».</w:t>
      </w:r>
    </w:p>
    <w:p w14:paraId="0ABE00A7" w14:textId="1EF6925A" w:rsidR="008D5196" w:rsidRPr="00082759" w:rsidRDefault="008D5196" w:rsidP="008D5196">
      <w:pPr>
        <w:ind w:firstLine="567"/>
        <w:rPr>
          <w:szCs w:val="28"/>
        </w:rPr>
      </w:pPr>
      <w:r w:rsidRPr="00F83133">
        <w:rPr>
          <w:color w:val="000000" w:themeColor="text1"/>
        </w:rPr>
        <w:t xml:space="preserve">Проведено економічну характеристику розробленого програмного продукту. Згідно проведених розрахунків можна стверджувати, що розроблювані засоби для </w:t>
      </w:r>
      <w:r w:rsidR="00472E45">
        <w:rPr>
          <w:color w:val="000000" w:themeColor="text1"/>
        </w:rPr>
        <w:t xml:space="preserve">аналізу роботи алгоритму </w:t>
      </w:r>
      <w:r w:rsidR="00472E45">
        <w:rPr>
          <w:color w:val="000000" w:themeColor="text1"/>
          <w:lang w:val="en-US"/>
        </w:rPr>
        <w:t>Apriori</w:t>
      </w:r>
      <w:r w:rsidR="00472E45" w:rsidRPr="00472E45">
        <w:rPr>
          <w:color w:val="000000" w:themeColor="text1"/>
        </w:rPr>
        <w:t xml:space="preserve"> </w:t>
      </w:r>
      <w:r w:rsidRPr="00F83133">
        <w:rPr>
          <w:color w:val="000000" w:themeColor="text1"/>
        </w:rPr>
        <w:t>є кращою від її аналогу за економічними показниками. Термін окупності витрат на проектув</w:t>
      </w:r>
      <w:r w:rsidR="0041333D">
        <w:rPr>
          <w:color w:val="000000" w:themeColor="text1"/>
        </w:rPr>
        <w:t>ання становить всього 1 рік та 5</w:t>
      </w:r>
      <w:r w:rsidRPr="00F83133">
        <w:rPr>
          <w:color w:val="000000" w:themeColor="text1"/>
        </w:rPr>
        <w:t xml:space="preserve"> місяці</w:t>
      </w:r>
      <w:r w:rsidR="0041333D">
        <w:rPr>
          <w:color w:val="000000" w:themeColor="text1"/>
        </w:rPr>
        <w:t>в</w:t>
      </w:r>
      <w:r w:rsidRPr="00F83133">
        <w:rPr>
          <w:color w:val="000000" w:themeColor="text1"/>
        </w:rPr>
        <w:t>.</w:t>
      </w:r>
    </w:p>
    <w:bookmarkEnd w:id="148"/>
    <w:bookmarkEnd w:id="149"/>
    <w:p w14:paraId="362BB7BF" w14:textId="77777777" w:rsidR="008D5196" w:rsidRDefault="008D5196" w:rsidP="008D5196">
      <w:pPr>
        <w:spacing w:after="160" w:line="259" w:lineRule="auto"/>
        <w:jc w:val="left"/>
      </w:pPr>
      <w:r>
        <w:br w:type="page"/>
      </w:r>
    </w:p>
    <w:p w14:paraId="4634F340" w14:textId="77777777" w:rsidR="008D5196" w:rsidRDefault="008D5196" w:rsidP="008D5196">
      <w:pPr>
        <w:pStyle w:val="Heading1"/>
      </w:pPr>
      <w:bookmarkStart w:id="163" w:name="_Toc531903749"/>
      <w:r>
        <w:t>Перелік використаної літератури</w:t>
      </w:r>
      <w:bookmarkEnd w:id="163"/>
    </w:p>
    <w:p w14:paraId="7864C86C" w14:textId="77777777" w:rsidR="003D67D7" w:rsidRDefault="003D67D7" w:rsidP="00B6403F">
      <w:pPr>
        <w:pStyle w:val="ListParagraph"/>
        <w:numPr>
          <w:ilvl w:val="0"/>
          <w:numId w:val="22"/>
        </w:numPr>
        <w:rPr>
          <w:szCs w:val="28"/>
        </w:rPr>
      </w:pPr>
      <w:bookmarkStart w:id="164" w:name="OLE_LINK32"/>
      <w:bookmarkStart w:id="165" w:name="OLE_LINK33"/>
      <w:r>
        <w:rPr>
          <w:szCs w:val="28"/>
        </w:rPr>
        <w:t>Laney, Doug.</w:t>
      </w:r>
      <w:r>
        <w:rPr>
          <w:szCs w:val="28"/>
          <w:lang w:val="en-US"/>
        </w:rPr>
        <w:t xml:space="preserve"> </w:t>
      </w:r>
      <w:r w:rsidRPr="0053612F">
        <w:rPr>
          <w:szCs w:val="28"/>
        </w:rPr>
        <w:t>"3D data management: Controlling data volume, velocity and variety</w:t>
      </w:r>
      <w:r>
        <w:rPr>
          <w:szCs w:val="28"/>
        </w:rPr>
        <w:t>". META Group Research Note.</w:t>
      </w:r>
      <w:r>
        <w:rPr>
          <w:szCs w:val="28"/>
          <w:lang w:val="en-US"/>
        </w:rPr>
        <w:t xml:space="preserve"> </w:t>
      </w:r>
      <w:r>
        <w:rPr>
          <w:szCs w:val="28"/>
        </w:rPr>
        <w:t xml:space="preserve">(2001) </w:t>
      </w:r>
      <w:r>
        <w:rPr>
          <w:szCs w:val="28"/>
          <w:lang w:val="en-US"/>
        </w:rPr>
        <w:t>45</w:t>
      </w:r>
      <w:r w:rsidRPr="0053612F">
        <w:rPr>
          <w:szCs w:val="28"/>
        </w:rPr>
        <w:t>–</w:t>
      </w:r>
      <w:r>
        <w:rPr>
          <w:szCs w:val="28"/>
          <w:lang w:val="en-US"/>
        </w:rPr>
        <w:t>60</w:t>
      </w:r>
      <w:r w:rsidRPr="0053612F">
        <w:rPr>
          <w:szCs w:val="28"/>
        </w:rPr>
        <w:t>.</w:t>
      </w:r>
      <w:r>
        <w:rPr>
          <w:szCs w:val="28"/>
          <w:lang w:val="en-US"/>
        </w:rPr>
        <w:t xml:space="preserve"> </w:t>
      </w:r>
      <w:r w:rsidRPr="0053612F">
        <w:rPr>
          <w:szCs w:val="28"/>
        </w:rPr>
        <w:t xml:space="preserve"> </w:t>
      </w:r>
    </w:p>
    <w:p w14:paraId="4D69BFD5" w14:textId="77777777" w:rsidR="003D67D7" w:rsidRDefault="003D67D7" w:rsidP="00B6403F">
      <w:pPr>
        <w:pStyle w:val="ListParagraph"/>
        <w:numPr>
          <w:ilvl w:val="0"/>
          <w:numId w:val="22"/>
        </w:numPr>
        <w:rPr>
          <w:szCs w:val="28"/>
        </w:rPr>
      </w:pPr>
      <w:r w:rsidRPr="0053612F">
        <w:rPr>
          <w:szCs w:val="28"/>
        </w:rPr>
        <w:t xml:space="preserve">Marr, Bernard "Big Data: The 5 Vs Everyone Must Know". </w:t>
      </w:r>
      <w:r>
        <w:rPr>
          <w:szCs w:val="28"/>
          <w:lang w:val="en-US"/>
        </w:rPr>
        <w:t xml:space="preserve"> </w:t>
      </w:r>
      <w:r w:rsidRPr="0053612F">
        <w:rPr>
          <w:szCs w:val="28"/>
        </w:rPr>
        <w:t>(6 March 2014).</w:t>
      </w:r>
      <w:r>
        <w:rPr>
          <w:szCs w:val="28"/>
          <w:lang w:val="en-US"/>
        </w:rPr>
        <w:t xml:space="preserve"> 98</w:t>
      </w:r>
      <w:r w:rsidRPr="0053612F">
        <w:rPr>
          <w:szCs w:val="28"/>
        </w:rPr>
        <w:t>–</w:t>
      </w:r>
      <w:r>
        <w:rPr>
          <w:szCs w:val="28"/>
          <w:lang w:val="en-US"/>
        </w:rPr>
        <w:t>103</w:t>
      </w:r>
    </w:p>
    <w:p w14:paraId="6CF13E18" w14:textId="77777777" w:rsidR="003D67D7" w:rsidRDefault="003D67D7" w:rsidP="00B6403F">
      <w:pPr>
        <w:pStyle w:val="ListParagraph"/>
        <w:numPr>
          <w:ilvl w:val="0"/>
          <w:numId w:val="22"/>
        </w:numPr>
        <w:rPr>
          <w:szCs w:val="28"/>
        </w:rPr>
      </w:pPr>
      <w:r w:rsidRPr="0053612F">
        <w:rPr>
          <w:szCs w:val="28"/>
        </w:rPr>
        <w:t>"Data, data everywhere". The Economist. 25 February 2010. Retrieved 9 December 2012.</w:t>
      </w:r>
      <w:r>
        <w:rPr>
          <w:szCs w:val="28"/>
          <w:lang w:val="en-US"/>
        </w:rPr>
        <w:t xml:space="preserve"> 30</w:t>
      </w:r>
      <w:r w:rsidRPr="0053612F">
        <w:rPr>
          <w:szCs w:val="28"/>
        </w:rPr>
        <w:t>–</w:t>
      </w:r>
      <w:r>
        <w:rPr>
          <w:szCs w:val="28"/>
          <w:lang w:val="en-US"/>
        </w:rPr>
        <w:t xml:space="preserve">35 </w:t>
      </w:r>
    </w:p>
    <w:p w14:paraId="7DE81840" w14:textId="77777777" w:rsidR="003D67D7" w:rsidRDefault="003D67D7" w:rsidP="00B6403F">
      <w:pPr>
        <w:pStyle w:val="ListParagraph"/>
        <w:numPr>
          <w:ilvl w:val="0"/>
          <w:numId w:val="22"/>
        </w:numPr>
        <w:rPr>
          <w:szCs w:val="28"/>
        </w:rPr>
      </w:pPr>
      <w:r w:rsidRPr="0053612F">
        <w:rPr>
          <w:szCs w:val="28"/>
        </w:rPr>
        <w:t>Reichman, O.J.; Jones, M.B.; Schildhauer, M.P. (2011). "Challenges and Opportunities of Open Data in Ecology". Science. 331 (6018): 703–5. doi:10.1126/science.1197962. PMID 21311007.</w:t>
      </w:r>
    </w:p>
    <w:p w14:paraId="4BF74111" w14:textId="77777777" w:rsidR="003D67D7" w:rsidRDefault="003D67D7" w:rsidP="00B6403F">
      <w:pPr>
        <w:pStyle w:val="ListParagraph"/>
        <w:numPr>
          <w:ilvl w:val="0"/>
          <w:numId w:val="22"/>
        </w:numPr>
        <w:rPr>
          <w:szCs w:val="28"/>
        </w:rPr>
      </w:pPr>
      <w:r>
        <w:rPr>
          <w:szCs w:val="28"/>
        </w:rPr>
        <w:t>John R. Mashey</w:t>
      </w:r>
      <w:r w:rsidRPr="0053612F">
        <w:rPr>
          <w:szCs w:val="28"/>
        </w:rPr>
        <w:t>. "Big Data ... and the Next Wave of InfraStress" (PDF). Slides from invited talk. Usenix. Retrieved 28 September 2016.</w:t>
      </w:r>
      <w:r>
        <w:rPr>
          <w:szCs w:val="28"/>
          <w:lang w:val="en-US"/>
        </w:rPr>
        <w:t xml:space="preserve"> 20</w:t>
      </w:r>
      <w:r w:rsidRPr="0053612F">
        <w:rPr>
          <w:szCs w:val="28"/>
        </w:rPr>
        <w:t>–</w:t>
      </w:r>
      <w:r>
        <w:rPr>
          <w:szCs w:val="28"/>
          <w:lang w:val="en-US"/>
        </w:rPr>
        <w:t>21</w:t>
      </w:r>
    </w:p>
    <w:p w14:paraId="6787FFB7" w14:textId="77777777" w:rsidR="003D67D7" w:rsidRDefault="003D67D7" w:rsidP="00B6403F">
      <w:pPr>
        <w:pStyle w:val="ListParagraph"/>
        <w:numPr>
          <w:ilvl w:val="0"/>
          <w:numId w:val="22"/>
        </w:numPr>
        <w:rPr>
          <w:szCs w:val="28"/>
        </w:rPr>
      </w:pPr>
      <w:r w:rsidRPr="0053612F">
        <w:rPr>
          <w:szCs w:val="28"/>
        </w:rPr>
        <w:t>Snijders, C.; Matzat, U.; Reips, U.-D. (2012). "'Big Data': Big gaps of knowledge in the field of Internet". International Journal of Internet Science. 7: 1–5.</w:t>
      </w:r>
    </w:p>
    <w:p w14:paraId="676A07D0" w14:textId="39798224" w:rsidR="003D67D7" w:rsidRDefault="003D67D7" w:rsidP="00B6403F">
      <w:pPr>
        <w:pStyle w:val="ListParagraph"/>
        <w:numPr>
          <w:ilvl w:val="0"/>
          <w:numId w:val="22"/>
        </w:numPr>
        <w:rPr>
          <w:szCs w:val="28"/>
        </w:rPr>
      </w:pPr>
      <w:r w:rsidRPr="0053612F">
        <w:rPr>
          <w:szCs w:val="28"/>
        </w:rPr>
        <w:t>De Mauro, Andrea; Greco, Marco; Grimaldi, Michele (2016). "A Formal definition of Big Data based on its essential Features". Library Review. 65: 122–135. doi:10.1108/LR-06-2015-0061.</w:t>
      </w:r>
    </w:p>
    <w:p w14:paraId="69BAABD3" w14:textId="77777777" w:rsidR="003D67D7" w:rsidRDefault="003D67D7" w:rsidP="00B6403F">
      <w:pPr>
        <w:pStyle w:val="ListParagraph"/>
        <w:numPr>
          <w:ilvl w:val="0"/>
          <w:numId w:val="22"/>
        </w:numPr>
        <w:rPr>
          <w:szCs w:val="28"/>
        </w:rPr>
      </w:pPr>
      <w:r w:rsidRPr="0053612F">
        <w:rPr>
          <w:szCs w:val="28"/>
        </w:rPr>
        <w:t>Hilbert, Martin. "Big Data for Development: A Review of Promises and Challenges. Development Policy Review". martinhilbert.net. Retrieved 7 October 2015.</w:t>
      </w:r>
    </w:p>
    <w:p w14:paraId="395EA1C2" w14:textId="77777777" w:rsidR="003D67D7" w:rsidRDefault="003D67D7" w:rsidP="00B6403F">
      <w:pPr>
        <w:pStyle w:val="ListParagraph"/>
        <w:numPr>
          <w:ilvl w:val="0"/>
          <w:numId w:val="22"/>
        </w:numPr>
        <w:rPr>
          <w:szCs w:val="28"/>
        </w:rPr>
      </w:pPr>
      <w:r w:rsidRPr="0053612F">
        <w:rPr>
          <w:szCs w:val="28"/>
        </w:rPr>
        <w:t>Lee, Jay; Bagheri, Behrad; Kao, Hung-An (2014). "Recent Advances and Trends of Cyber-Physical Systems and Big Data Analytics in Industrial Informatics". IEEE Int. Conference on Industrial Informatics (INDIN) 2014.</w:t>
      </w:r>
    </w:p>
    <w:p w14:paraId="7E705CB9" w14:textId="0062DF2E" w:rsidR="003D67D7" w:rsidRDefault="003D67D7" w:rsidP="00B6403F">
      <w:pPr>
        <w:pStyle w:val="ListParagraph"/>
        <w:numPr>
          <w:ilvl w:val="0"/>
          <w:numId w:val="22"/>
        </w:numPr>
        <w:rPr>
          <w:szCs w:val="28"/>
        </w:rPr>
      </w:pPr>
      <w:r>
        <w:rPr>
          <w:szCs w:val="28"/>
        </w:rPr>
        <w:t xml:space="preserve">Опис асоціативних правил </w:t>
      </w:r>
      <w:r w:rsidRPr="003D0691">
        <w:rPr>
          <w:szCs w:val="28"/>
        </w:rPr>
        <w:t>studfiles.net</w:t>
      </w:r>
      <w:r w:rsidRPr="00853983">
        <w:rPr>
          <w:szCs w:val="28"/>
        </w:rPr>
        <w:t xml:space="preserve"> [Електронний ресурс]: [Веб-сайт]. – Електронні дані. – Режим доступу: </w:t>
      </w:r>
      <w:r w:rsidRPr="003D0691">
        <w:rPr>
          <w:szCs w:val="28"/>
        </w:rPr>
        <w:t>https://studfiles.net/preview/4494757/page:2/</w:t>
      </w:r>
      <w:r>
        <w:rPr>
          <w:szCs w:val="28"/>
        </w:rPr>
        <w:t xml:space="preserve"> (дата звернення: 09.05.2018</w:t>
      </w:r>
      <w:r w:rsidRPr="00853983">
        <w:rPr>
          <w:szCs w:val="28"/>
        </w:rPr>
        <w:t>).</w:t>
      </w:r>
    </w:p>
    <w:p w14:paraId="11648BD3" w14:textId="77777777" w:rsidR="00EF494F" w:rsidRPr="00EF494F" w:rsidRDefault="00EF494F" w:rsidP="00EF494F">
      <w:pPr>
        <w:pStyle w:val="ListParagraph"/>
        <w:numPr>
          <w:ilvl w:val="0"/>
          <w:numId w:val="22"/>
        </w:numPr>
        <w:rPr>
          <w:szCs w:val="28"/>
        </w:rPr>
      </w:pPr>
      <w:r w:rsidRPr="00C05246">
        <w:rPr>
          <w:szCs w:val="28"/>
        </w:rPr>
        <w:t>Tufféry, Stéphane (2011); </w:t>
      </w:r>
      <w:r w:rsidRPr="00C05246">
        <w:rPr>
          <w:i/>
          <w:iCs/>
          <w:szCs w:val="28"/>
        </w:rPr>
        <w:t>Data Mining and Statistics for Decision Making</w:t>
      </w:r>
      <w:r w:rsidRPr="00C05246">
        <w:rPr>
          <w:szCs w:val="28"/>
        </w:rPr>
        <w:t>, Chichester, GB: John Wiley &amp; Sons, translated from the French </w:t>
      </w:r>
      <w:r w:rsidRPr="00C05246">
        <w:rPr>
          <w:i/>
          <w:iCs/>
          <w:szCs w:val="28"/>
        </w:rPr>
        <w:t>Data Mining et statistique décisionnelle</w:t>
      </w:r>
      <w:r w:rsidRPr="00C05246">
        <w:rPr>
          <w:szCs w:val="28"/>
        </w:rPr>
        <w:t> (Éditions Technip, 2008)</w:t>
      </w:r>
    </w:p>
    <w:p w14:paraId="6C18A108" w14:textId="4E2AFE0F" w:rsidR="00EF494F" w:rsidRPr="00EF494F" w:rsidRDefault="00EF494F" w:rsidP="00EF494F">
      <w:pPr>
        <w:pStyle w:val="ListParagraph"/>
        <w:numPr>
          <w:ilvl w:val="0"/>
          <w:numId w:val="22"/>
        </w:numPr>
        <w:rPr>
          <w:szCs w:val="28"/>
        </w:rPr>
      </w:pPr>
      <w:r w:rsidRPr="0060680D">
        <w:rPr>
          <w:szCs w:val="28"/>
        </w:rPr>
        <w:t>Brin S. Dynamic itemset counting and implication rules for market basket data / Brin S., Motwani R., Ullman J., Tsur S // SIGMOD 1997, Proceedings ACM SIGMOD International Conference on Management of Data, pages 255-264, Tucson, Arizona, USA, May 1997.</w:t>
      </w:r>
    </w:p>
    <w:p w14:paraId="37A22FD3" w14:textId="77777777" w:rsidR="003D67D7" w:rsidRDefault="003D67D7" w:rsidP="00B6403F">
      <w:pPr>
        <w:pStyle w:val="ListParagraph"/>
        <w:numPr>
          <w:ilvl w:val="0"/>
          <w:numId w:val="22"/>
        </w:numPr>
        <w:rPr>
          <w:szCs w:val="28"/>
        </w:rPr>
      </w:pPr>
      <w:r>
        <w:rPr>
          <w:szCs w:val="28"/>
        </w:rPr>
        <w:t xml:space="preserve">Аналіз алгоритму </w:t>
      </w:r>
      <w:r>
        <w:rPr>
          <w:szCs w:val="28"/>
          <w:lang w:val="en-US"/>
        </w:rPr>
        <w:t>apripri</w:t>
      </w:r>
      <w:r w:rsidRPr="00922500">
        <w:rPr>
          <w:szCs w:val="28"/>
        </w:rPr>
        <w:t xml:space="preserve"> </w:t>
      </w:r>
      <w:r>
        <w:rPr>
          <w:szCs w:val="28"/>
        </w:rPr>
        <w:t xml:space="preserve">для структурованих та неструктурованих даних </w:t>
      </w:r>
      <w:r w:rsidRPr="00853983">
        <w:rPr>
          <w:szCs w:val="28"/>
        </w:rPr>
        <w:t xml:space="preserve">[Веб-сайт]. – Електронні дані. – Режим доступу: </w:t>
      </w:r>
      <w:r>
        <w:rPr>
          <w:szCs w:val="28"/>
        </w:rPr>
        <w:t xml:space="preserve">              </w:t>
      </w:r>
    </w:p>
    <w:p w14:paraId="64118CFD" w14:textId="77777777" w:rsidR="003D67D7" w:rsidRPr="009C7A63" w:rsidRDefault="003D67D7" w:rsidP="003D67D7">
      <w:pPr>
        <w:pStyle w:val="ListParagraph"/>
        <w:ind w:left="450"/>
        <w:rPr>
          <w:szCs w:val="28"/>
        </w:rPr>
      </w:pPr>
      <w:r>
        <w:rPr>
          <w:szCs w:val="28"/>
        </w:rPr>
        <w:t>http://oleg-ism.ua-</w:t>
      </w:r>
      <w:r w:rsidRPr="003D0691">
        <w:rPr>
          <w:szCs w:val="28"/>
        </w:rPr>
        <w:t>warez.com/storage/articles/872/8_%D0%8.pdf  (дата звернення: 09.05.2018</w:t>
      </w:r>
      <w:r>
        <w:rPr>
          <w:szCs w:val="28"/>
        </w:rPr>
        <w:t>)</w:t>
      </w:r>
    </w:p>
    <w:p w14:paraId="105AAFDD" w14:textId="77777777" w:rsidR="003D67D7" w:rsidRDefault="003D67D7" w:rsidP="00B6403F">
      <w:pPr>
        <w:pStyle w:val="ListParagraph"/>
        <w:numPr>
          <w:ilvl w:val="0"/>
          <w:numId w:val="22"/>
        </w:numPr>
        <w:rPr>
          <w:szCs w:val="28"/>
        </w:rPr>
      </w:pPr>
      <w:r>
        <w:rPr>
          <w:szCs w:val="28"/>
        </w:rPr>
        <w:t xml:space="preserve">Пошук асоціативних правил для аналізу надзвичайних ситуацій на залізничному транспорті </w:t>
      </w:r>
      <w:r w:rsidRPr="00853983">
        <w:rPr>
          <w:szCs w:val="28"/>
        </w:rPr>
        <w:t xml:space="preserve">[Веб-сайт]. – Електронні дані. – Режим доступу: </w:t>
      </w:r>
      <w:r>
        <w:rPr>
          <w:szCs w:val="28"/>
        </w:rPr>
        <w:t xml:space="preserve">              </w:t>
      </w:r>
    </w:p>
    <w:p w14:paraId="02195E9F" w14:textId="77777777" w:rsidR="003D67D7" w:rsidRPr="009C7A63" w:rsidRDefault="003D67D7" w:rsidP="003D67D7">
      <w:pPr>
        <w:pStyle w:val="ListParagraph"/>
        <w:ind w:left="450"/>
        <w:rPr>
          <w:szCs w:val="28"/>
        </w:rPr>
      </w:pPr>
      <w:r w:rsidRPr="009C7A63">
        <w:rPr>
          <w:szCs w:val="28"/>
        </w:rPr>
        <w:t xml:space="preserve">https://itce.vntu.edu.ua/index.php/itce/article/view/27/28 </w:t>
      </w:r>
      <w:r w:rsidRPr="003D0691">
        <w:rPr>
          <w:szCs w:val="28"/>
        </w:rPr>
        <w:t>(дата звернення: 09.05.2018</w:t>
      </w:r>
      <w:r>
        <w:rPr>
          <w:szCs w:val="28"/>
        </w:rPr>
        <w:t>)</w:t>
      </w:r>
    </w:p>
    <w:p w14:paraId="224FA91E" w14:textId="77777777" w:rsidR="003D67D7" w:rsidRPr="009C1E3B" w:rsidRDefault="003D67D7" w:rsidP="00B6403F">
      <w:pPr>
        <w:pStyle w:val="ListParagraph"/>
        <w:numPr>
          <w:ilvl w:val="0"/>
          <w:numId w:val="22"/>
        </w:numPr>
        <w:rPr>
          <w:szCs w:val="28"/>
        </w:rPr>
      </w:pPr>
      <w:r w:rsidRPr="009C1E3B">
        <w:rPr>
          <w:szCs w:val="28"/>
        </w:rPr>
        <w:t xml:space="preserve">Data Mining [Електронний ресурс] ZeroR Режим доступу: </w:t>
      </w:r>
      <w:hyperlink r:id="rId103" w:history="1">
        <w:r w:rsidRPr="009C1E3B">
          <w:rPr>
            <w:szCs w:val="28"/>
          </w:rPr>
          <w:t>http://www.saedsayad.com/zeror.htm</w:t>
        </w:r>
      </w:hyperlink>
      <w:r w:rsidRPr="009C1E3B">
        <w:rPr>
          <w:szCs w:val="28"/>
        </w:rPr>
        <w:t>.</w:t>
      </w:r>
    </w:p>
    <w:p w14:paraId="6517B5F2" w14:textId="77777777" w:rsidR="003D67D7" w:rsidRPr="0060680D" w:rsidRDefault="003D67D7" w:rsidP="00B6403F">
      <w:pPr>
        <w:pStyle w:val="ListParagraph"/>
        <w:numPr>
          <w:ilvl w:val="0"/>
          <w:numId w:val="22"/>
        </w:numPr>
        <w:rPr>
          <w:szCs w:val="28"/>
        </w:rPr>
      </w:pPr>
      <w:r w:rsidRPr="0060680D">
        <w:rPr>
          <w:szCs w:val="28"/>
        </w:rPr>
        <w:t>Arcuri A. Black-Box System Testing of Real-Time Embedded Systems Using Random and Search-Based Testing / A. Arcuri, M. Z. Iqbal, L. Briand. // Proc. 22nd IFIP Int. Conf. Testing Software and Systems. – Natal, 2010. – С. 95–110.</w:t>
      </w:r>
    </w:p>
    <w:p w14:paraId="59ABF1C9" w14:textId="77777777" w:rsidR="003D67D7" w:rsidRPr="0060680D" w:rsidRDefault="003D67D7" w:rsidP="00B6403F">
      <w:pPr>
        <w:pStyle w:val="ListParagraph"/>
        <w:numPr>
          <w:ilvl w:val="0"/>
          <w:numId w:val="22"/>
        </w:numPr>
        <w:rPr>
          <w:szCs w:val="28"/>
        </w:rPr>
      </w:pPr>
      <w:r w:rsidRPr="0060680D">
        <w:rPr>
          <w:szCs w:val="28"/>
        </w:rPr>
        <w:t xml:space="preserve">Mohammed J. Zaki. Scalable algorithms for association mining / Mohammed J. Zaki // IEEE Transactions on Knowledge and Data Engineering, 12 (3): 372-390, May/June 2000. </w:t>
      </w:r>
    </w:p>
    <w:p w14:paraId="0216FFA4" w14:textId="5602648A" w:rsidR="003D67D7" w:rsidRPr="00131986" w:rsidRDefault="003D67D7" w:rsidP="0090466F">
      <w:pPr>
        <w:pStyle w:val="ListParagraph"/>
        <w:numPr>
          <w:ilvl w:val="0"/>
          <w:numId w:val="22"/>
        </w:numPr>
        <w:rPr>
          <w:szCs w:val="28"/>
        </w:rPr>
      </w:pPr>
      <w:r w:rsidRPr="00131986">
        <w:rPr>
          <w:szCs w:val="28"/>
        </w:rPr>
        <w:t>W</w:t>
      </w:r>
      <w:r w:rsidR="0090466F">
        <w:rPr>
          <w:szCs w:val="28"/>
          <w:lang w:val="en-US"/>
        </w:rPr>
        <w:t>PF</w:t>
      </w:r>
      <w:r w:rsidRPr="00131986">
        <w:rPr>
          <w:szCs w:val="28"/>
        </w:rPr>
        <w:t xml:space="preserve"> [Електронний ресурс] : – Режим доступу: </w:t>
      </w:r>
      <w:hyperlink r:id="rId104" w:history="1">
        <w:r w:rsidR="0090466F" w:rsidRPr="0090466F">
          <w:rPr>
            <w:rStyle w:val="Hyperlink"/>
            <w:color w:val="000000" w:themeColor="text1"/>
            <w:szCs w:val="28"/>
            <w:u w:val="none"/>
          </w:rPr>
          <w:t>https://docs.microsoft.com/en-us/previous-versions/dotnet/netframework-4.0/aa970268(v=vs.100)</w:t>
        </w:r>
      </w:hyperlink>
      <w:r w:rsidR="0090466F">
        <w:rPr>
          <w:szCs w:val="28"/>
        </w:rPr>
        <w:t xml:space="preserve"> (дата звернення: 19.07.2018</w:t>
      </w:r>
      <w:r w:rsidR="0090466F" w:rsidRPr="00853983">
        <w:rPr>
          <w:szCs w:val="28"/>
        </w:rPr>
        <w:t>).</w:t>
      </w:r>
    </w:p>
    <w:p w14:paraId="4759F0DF" w14:textId="77777777" w:rsidR="003D67D7" w:rsidRPr="00131986" w:rsidRDefault="003D67D7" w:rsidP="00B6403F">
      <w:pPr>
        <w:pStyle w:val="ListParagraph"/>
        <w:numPr>
          <w:ilvl w:val="0"/>
          <w:numId w:val="22"/>
        </w:numPr>
        <w:rPr>
          <w:szCs w:val="28"/>
        </w:rPr>
      </w:pPr>
      <w:r w:rsidRPr="00131986">
        <w:rPr>
          <w:szCs w:val="28"/>
        </w:rPr>
        <w:t xml:space="preserve">Документація по мові C# [Електронний ресурс] : – </w:t>
      </w:r>
      <w:hyperlink r:id="rId105" w:history="1">
        <w:r w:rsidRPr="00131986">
          <w:rPr>
            <w:szCs w:val="28"/>
          </w:rPr>
          <w:t>https://docs.microsoft.com/en-us/dotnet/articles/csharp/csharp</w:t>
        </w:r>
      </w:hyperlink>
    </w:p>
    <w:p w14:paraId="607A80FD" w14:textId="77777777" w:rsidR="003D67D7" w:rsidRPr="00131986" w:rsidRDefault="003D67D7" w:rsidP="00B6403F">
      <w:pPr>
        <w:pStyle w:val="ListParagraph"/>
        <w:numPr>
          <w:ilvl w:val="0"/>
          <w:numId w:val="22"/>
        </w:numPr>
        <w:rPr>
          <w:szCs w:val="28"/>
        </w:rPr>
      </w:pPr>
      <w:r w:rsidRPr="00131986">
        <w:rPr>
          <w:szCs w:val="28"/>
        </w:rPr>
        <w:t xml:space="preserve">Документація по середовишу розробки Visual Studio [Електронний ресурс] : – </w:t>
      </w:r>
      <w:hyperlink r:id="rId106" w:history="1">
        <w:r w:rsidRPr="00131986">
          <w:rPr>
            <w:szCs w:val="28"/>
          </w:rPr>
          <w:t>https://www.visualstudio.com/en-us/docs/vs/overview</w:t>
        </w:r>
      </w:hyperlink>
      <w:r w:rsidRPr="00131986">
        <w:rPr>
          <w:szCs w:val="28"/>
        </w:rPr>
        <w:t xml:space="preserve"> </w:t>
      </w:r>
    </w:p>
    <w:p w14:paraId="56B362EB" w14:textId="77777777" w:rsidR="003D67D7" w:rsidRPr="00131986" w:rsidRDefault="003D67D7" w:rsidP="00B6403F">
      <w:pPr>
        <w:pStyle w:val="ListParagraph"/>
        <w:numPr>
          <w:ilvl w:val="0"/>
          <w:numId w:val="22"/>
        </w:numPr>
        <w:rPr>
          <w:szCs w:val="28"/>
        </w:rPr>
      </w:pPr>
      <w:r w:rsidRPr="00131986">
        <w:rPr>
          <w:szCs w:val="28"/>
        </w:rPr>
        <w:t xml:space="preserve">Документація по JavaScript [Електронний ресурс] : – Режим доступу : </w:t>
      </w:r>
      <w:hyperlink r:id="rId107" w:history="1">
        <w:r w:rsidRPr="00131986">
          <w:rPr>
            <w:szCs w:val="28"/>
          </w:rPr>
          <w:t>https://developer.mozilla.org/en-US/docs/Web/JavaScript/Reference</w:t>
        </w:r>
      </w:hyperlink>
    </w:p>
    <w:p w14:paraId="3AE6B89F" w14:textId="77777777" w:rsidR="003D67D7" w:rsidRDefault="003D67D7" w:rsidP="00B6403F">
      <w:pPr>
        <w:pStyle w:val="ListParagraph"/>
        <w:numPr>
          <w:ilvl w:val="0"/>
          <w:numId w:val="22"/>
        </w:numPr>
        <w:rPr>
          <w:szCs w:val="28"/>
        </w:rPr>
      </w:pPr>
      <w:r w:rsidRPr="00131986">
        <w:rPr>
          <w:szCs w:val="28"/>
        </w:rPr>
        <w:t xml:space="preserve">Документація по HTML5 [Електронний ресурс] : – Режим доступу : </w:t>
      </w:r>
      <w:hyperlink r:id="rId108" w:history="1">
        <w:r w:rsidRPr="00131986">
          <w:rPr>
            <w:szCs w:val="28"/>
          </w:rPr>
          <w:t>https://www.w3schools.com/html/default.asp</w:t>
        </w:r>
      </w:hyperlink>
    </w:p>
    <w:p w14:paraId="40459124" w14:textId="77777777" w:rsidR="003D67D7" w:rsidRPr="00131986" w:rsidRDefault="003D67D7" w:rsidP="00B6403F">
      <w:pPr>
        <w:pStyle w:val="ListParagraph"/>
        <w:numPr>
          <w:ilvl w:val="0"/>
          <w:numId w:val="22"/>
        </w:numPr>
        <w:rPr>
          <w:szCs w:val="28"/>
        </w:rPr>
      </w:pPr>
      <w:r w:rsidRPr="00131986">
        <w:rPr>
          <w:szCs w:val="28"/>
        </w:rPr>
        <w:t xml:space="preserve">GreenPlum. [Електронний ресурс] //: сайт. - Режим доступу </w:t>
      </w:r>
      <w:hyperlink r:id="rId109" w:history="1">
        <w:r w:rsidRPr="00131986">
          <w:rPr>
            <w:szCs w:val="28"/>
          </w:rPr>
          <w:t>http://www.emc.com/campaign/global/greenplumdca/index.htm</w:t>
        </w:r>
      </w:hyperlink>
    </w:p>
    <w:p w14:paraId="47DDE2B3" w14:textId="77777777" w:rsidR="003D67D7" w:rsidRPr="00131986" w:rsidRDefault="003D67D7" w:rsidP="00B6403F">
      <w:pPr>
        <w:pStyle w:val="ListParagraph"/>
        <w:numPr>
          <w:ilvl w:val="0"/>
          <w:numId w:val="22"/>
        </w:numPr>
        <w:rPr>
          <w:szCs w:val="28"/>
        </w:rPr>
      </w:pPr>
      <w:r w:rsidRPr="00131986">
        <w:rPr>
          <w:szCs w:val="28"/>
        </w:rPr>
        <w:t xml:space="preserve">Big Data. [Електронний ресурс] // Вікіпедія: сайт. - Режим доступу </w:t>
      </w:r>
      <w:hyperlink r:id="rId110" w:history="1">
        <w:r w:rsidRPr="00131986">
          <w:rPr>
            <w:szCs w:val="28"/>
          </w:rPr>
          <w:t>https://en.wikipedia.org/wiki/Big_data</w:t>
        </w:r>
      </w:hyperlink>
      <w:r w:rsidRPr="00131986">
        <w:rPr>
          <w:szCs w:val="28"/>
        </w:rPr>
        <w:t xml:space="preserve"> </w:t>
      </w:r>
    </w:p>
    <w:p w14:paraId="264ED7F4" w14:textId="77777777" w:rsidR="003D67D7" w:rsidRPr="00131986" w:rsidRDefault="003D67D7" w:rsidP="00B6403F">
      <w:pPr>
        <w:pStyle w:val="ListParagraph"/>
        <w:numPr>
          <w:ilvl w:val="0"/>
          <w:numId w:val="22"/>
        </w:numPr>
        <w:rPr>
          <w:szCs w:val="28"/>
        </w:rPr>
      </w:pPr>
      <w:r w:rsidRPr="00131986">
        <w:rPr>
          <w:szCs w:val="28"/>
        </w:rPr>
        <w:t>Дюк В., Самойленко А. Data Mining: Учебный курс. – СПб: Питер, 2001. – 368 с.</w:t>
      </w:r>
    </w:p>
    <w:p w14:paraId="39BF66D6" w14:textId="77777777" w:rsidR="003D67D7" w:rsidRPr="00131986" w:rsidRDefault="003D67D7" w:rsidP="00B6403F">
      <w:pPr>
        <w:pStyle w:val="ListParagraph"/>
        <w:numPr>
          <w:ilvl w:val="0"/>
          <w:numId w:val="22"/>
        </w:numPr>
        <w:rPr>
          <w:szCs w:val="28"/>
        </w:rPr>
      </w:pPr>
      <w:r w:rsidRPr="00131986">
        <w:rPr>
          <w:szCs w:val="28"/>
        </w:rPr>
        <w:t xml:space="preserve">А. Шахиди. Data Mining – добыча данных [Електронний ресурс] // Big Data: сайт. - Режим доступу // </w:t>
      </w:r>
      <w:hyperlink r:id="rId111" w:history="1">
        <w:r w:rsidRPr="00131986">
          <w:rPr>
            <w:szCs w:val="28"/>
          </w:rPr>
          <w:t>http://www.basegroup.ru</w:t>
        </w:r>
      </w:hyperlink>
    </w:p>
    <w:p w14:paraId="7ED8E63F" w14:textId="77777777" w:rsidR="003D67D7" w:rsidRPr="00131986" w:rsidRDefault="003D67D7" w:rsidP="00B6403F">
      <w:pPr>
        <w:pStyle w:val="ListParagraph"/>
        <w:numPr>
          <w:ilvl w:val="0"/>
          <w:numId w:val="22"/>
        </w:numPr>
        <w:rPr>
          <w:szCs w:val="28"/>
        </w:rPr>
      </w:pPr>
      <w:r w:rsidRPr="00131986">
        <w:rPr>
          <w:szCs w:val="28"/>
        </w:rPr>
        <w:t>Karen Montgomery. Big Data Now: 2014 Edition. O'Reilly Media.- Junuary, 2015 – 165p.</w:t>
      </w:r>
    </w:p>
    <w:p w14:paraId="6205FC2A" w14:textId="77777777" w:rsidR="003D67D7" w:rsidRPr="00131986" w:rsidRDefault="003D67D7" w:rsidP="00B6403F">
      <w:pPr>
        <w:pStyle w:val="ListParagraph"/>
        <w:numPr>
          <w:ilvl w:val="0"/>
          <w:numId w:val="22"/>
        </w:numPr>
        <w:rPr>
          <w:szCs w:val="28"/>
        </w:rPr>
      </w:pPr>
      <w:r w:rsidRPr="00131986">
        <w:rPr>
          <w:szCs w:val="28"/>
        </w:rPr>
        <w:t>Data Science and Big Data Analytics: Discovering, Analyzing, Visualizing and Presenting Data. John Wiley &amp; Sons. 2014-12-19. 300p.</w:t>
      </w:r>
    </w:p>
    <w:p w14:paraId="324CAF33" w14:textId="236E0F77" w:rsidR="008D5196" w:rsidRPr="00C05246" w:rsidRDefault="003D67D7" w:rsidP="00B6403F">
      <w:pPr>
        <w:pStyle w:val="ListParagraph"/>
        <w:numPr>
          <w:ilvl w:val="0"/>
          <w:numId w:val="22"/>
        </w:numPr>
        <w:rPr>
          <w:rStyle w:val="Barcode"/>
          <w:rFonts w:eastAsia="Calibri"/>
          <w:color w:val="000000" w:themeColor="text1"/>
          <w:szCs w:val="28"/>
          <w:shd w:val="clear" w:color="auto" w:fill="auto"/>
        </w:rPr>
      </w:pPr>
      <w:r w:rsidRPr="00131986">
        <w:rPr>
          <w:szCs w:val="28"/>
        </w:rPr>
        <w:t>Tong Qiang, Zhou Yuanchun, Wu Kaichao, Yan Baoping. A quantitative association rules mining algorithm[J]. Computer engineering. 200</w:t>
      </w:r>
      <w:r w:rsidRPr="00C85C80">
        <w:rPr>
          <w:rFonts w:eastAsia="Calibri"/>
          <w:color w:val="000000" w:themeColor="text1"/>
          <w:szCs w:val="28"/>
          <w:lang w:val="en-US"/>
        </w:rPr>
        <w:t>7</w:t>
      </w:r>
      <w:r w:rsidR="008D5196" w:rsidRPr="003D67D7">
        <w:rPr>
          <w:rStyle w:val="Barcode"/>
          <w:rFonts w:eastAsiaTheme="minorHAnsi" w:cs="Times New Roman"/>
          <w:szCs w:val="28"/>
        </w:rPr>
        <w:t xml:space="preserve"> </w:t>
      </w:r>
    </w:p>
    <w:p w14:paraId="164D445C" w14:textId="3707DBEA" w:rsidR="00FA7016" w:rsidRPr="00FA7016" w:rsidRDefault="00C05246" w:rsidP="00FA7016">
      <w:pPr>
        <w:pStyle w:val="ListParagraph"/>
        <w:numPr>
          <w:ilvl w:val="0"/>
          <w:numId w:val="22"/>
        </w:numPr>
        <w:rPr>
          <w:rFonts w:eastAsia="Calibri"/>
          <w:color w:val="000000" w:themeColor="text1"/>
          <w:szCs w:val="28"/>
        </w:rPr>
      </w:pPr>
      <w:r w:rsidRPr="00C05246">
        <w:rPr>
          <w:rFonts w:eastAsia="Calibri"/>
          <w:color w:val="000000" w:themeColor="text1"/>
          <w:szCs w:val="28"/>
        </w:rPr>
        <w:t>Hahsler, Michael (2005). </w:t>
      </w:r>
      <w:hyperlink r:id="rId112" w:history="1">
        <w:r w:rsidRPr="00C05246">
          <w:rPr>
            <w:rStyle w:val="Hyperlink"/>
            <w:rFonts w:eastAsia="Calibri"/>
            <w:color w:val="000000" w:themeColor="text1"/>
            <w:szCs w:val="28"/>
            <w:u w:val="none"/>
          </w:rPr>
          <w:t>"Introduction to arules – A computational environment for mining association rules and frequent item sets"</w:t>
        </w:r>
      </w:hyperlink>
      <w:r w:rsidRPr="00C05246">
        <w:rPr>
          <w:rFonts w:eastAsia="Calibri"/>
          <w:color w:val="000000" w:themeColor="text1"/>
          <w:szCs w:val="28"/>
        </w:rPr>
        <w:t> (PDF). </w:t>
      </w:r>
      <w:r w:rsidRPr="00C05246">
        <w:rPr>
          <w:rFonts w:eastAsia="Calibri"/>
          <w:i/>
          <w:iCs/>
          <w:color w:val="000000" w:themeColor="text1"/>
          <w:szCs w:val="28"/>
        </w:rPr>
        <w:t>Journal of Statistical Software</w:t>
      </w:r>
    </w:p>
    <w:p w14:paraId="24BB0216" w14:textId="4086135D" w:rsidR="003A6B13" w:rsidRDefault="00FA7016" w:rsidP="008041F0">
      <w:pPr>
        <w:pStyle w:val="ListParagraph"/>
        <w:numPr>
          <w:ilvl w:val="0"/>
          <w:numId w:val="22"/>
        </w:numPr>
        <w:rPr>
          <w:rFonts w:eastAsia="Calibri"/>
          <w:color w:val="000000" w:themeColor="text1"/>
          <w:szCs w:val="28"/>
        </w:rPr>
      </w:pPr>
      <w:r w:rsidRPr="00FA7016">
        <w:rPr>
          <w:rFonts w:eastAsia="Calibri"/>
          <w:color w:val="000000" w:themeColor="text1"/>
          <w:szCs w:val="28"/>
        </w:rPr>
        <w:t>Hipp, J.; Güntzer, U.; Nakhaeizadeh, G. (2000). "Algorithms for association rule mining --- a general survey and comparison". </w:t>
      </w:r>
      <w:r w:rsidRPr="00FA7016">
        <w:rPr>
          <w:rFonts w:eastAsia="Calibri"/>
          <w:iCs/>
          <w:color w:val="000000" w:themeColor="text1"/>
          <w:szCs w:val="28"/>
        </w:rPr>
        <w:t>ACM SIGKDD Explorations Newsletter</w:t>
      </w:r>
      <w:r w:rsidRPr="00FA7016">
        <w:rPr>
          <w:rFonts w:eastAsia="Calibri"/>
          <w:color w:val="000000" w:themeColor="text1"/>
          <w:szCs w:val="28"/>
        </w:rPr>
        <w:t>.</w:t>
      </w:r>
      <w:bookmarkEnd w:id="164"/>
      <w:bookmarkEnd w:id="165"/>
    </w:p>
    <w:p w14:paraId="72A1A263" w14:textId="0B3D0F13" w:rsidR="00A75F48" w:rsidRPr="00A75F48" w:rsidRDefault="00A75F48" w:rsidP="00A75F48">
      <w:pPr>
        <w:pStyle w:val="ListParagraph"/>
        <w:numPr>
          <w:ilvl w:val="0"/>
          <w:numId w:val="22"/>
        </w:numPr>
        <w:rPr>
          <w:szCs w:val="28"/>
        </w:rPr>
      </w:pPr>
      <w:r>
        <w:rPr>
          <w:szCs w:val="28"/>
        </w:rPr>
        <w:t>Гаврилюк А</w:t>
      </w:r>
      <w:r w:rsidRPr="00131986">
        <w:rPr>
          <w:szCs w:val="28"/>
        </w:rPr>
        <w:t xml:space="preserve">. </w:t>
      </w:r>
      <w:r w:rsidRPr="00A75F48">
        <w:rPr>
          <w:szCs w:val="28"/>
        </w:rPr>
        <w:t xml:space="preserve">Модифікація алгоритму apriori для аналізу дорожньо-транспортних пригод </w:t>
      </w:r>
      <w:r w:rsidRPr="00131986">
        <w:rPr>
          <w:szCs w:val="28"/>
        </w:rPr>
        <w:t xml:space="preserve">[Електронний ресурс]: сайт. - Режим доступу // </w:t>
      </w:r>
      <w:r w:rsidRPr="00A75F48">
        <w:rPr>
          <w:szCs w:val="28"/>
        </w:rPr>
        <w:t>http://www.konferenciaonline.org.ua</w:t>
      </w:r>
    </w:p>
    <w:p w14:paraId="5EF64FD3" w14:textId="02E4AE7D" w:rsidR="007E3072" w:rsidRDefault="007E3072" w:rsidP="007E3072">
      <w:pPr>
        <w:rPr>
          <w:rFonts w:eastAsia="Calibri"/>
          <w:color w:val="000000" w:themeColor="text1"/>
          <w:szCs w:val="28"/>
        </w:rPr>
      </w:pPr>
    </w:p>
    <w:p w14:paraId="1A06A018" w14:textId="4497375B" w:rsidR="007E3072" w:rsidRDefault="007E3072" w:rsidP="007E3072">
      <w:pPr>
        <w:rPr>
          <w:rFonts w:eastAsia="Calibri"/>
          <w:color w:val="000000" w:themeColor="text1"/>
          <w:szCs w:val="28"/>
        </w:rPr>
      </w:pPr>
    </w:p>
    <w:p w14:paraId="5CA38F47" w14:textId="6F44F71E" w:rsidR="001C5D23" w:rsidRDefault="001C5D23" w:rsidP="007E3072">
      <w:pPr>
        <w:rPr>
          <w:rFonts w:eastAsia="Calibri"/>
          <w:color w:val="000000" w:themeColor="text1"/>
          <w:szCs w:val="28"/>
        </w:rPr>
      </w:pPr>
    </w:p>
    <w:p w14:paraId="07F4C0D2" w14:textId="5133B613" w:rsidR="001C5D23" w:rsidRDefault="001C5D23" w:rsidP="00163D15">
      <w:pPr>
        <w:pStyle w:val="Heading1"/>
        <w:pageBreakBefore/>
      </w:pPr>
      <w:bookmarkStart w:id="166" w:name="_Toc499847606"/>
      <w:bookmarkStart w:id="167" w:name="_Toc531903750"/>
      <w:r>
        <w:t>ДОДАТКИ</w:t>
      </w:r>
      <w:bookmarkEnd w:id="166"/>
      <w:bookmarkEnd w:id="167"/>
    </w:p>
    <w:p w14:paraId="1429F8BB" w14:textId="77777777" w:rsidR="00163D15" w:rsidRDefault="00163D15" w:rsidP="00163D15">
      <w:pPr>
        <w:pStyle w:val="Heading2"/>
        <w:jc w:val="center"/>
      </w:pPr>
      <w:bookmarkStart w:id="168" w:name="_Toc531903751"/>
      <w:r w:rsidRPr="004E0293">
        <w:rPr>
          <w:lang w:val="ru-RU"/>
        </w:rPr>
        <w:t xml:space="preserve">Додаток А. </w:t>
      </w:r>
      <w:r>
        <w:t>План забезпечення якості програмного продукту</w:t>
      </w:r>
      <w:bookmarkEnd w:id="168"/>
    </w:p>
    <w:p w14:paraId="2937D8C1" w14:textId="77777777" w:rsidR="00163D15" w:rsidRPr="004E0293" w:rsidRDefault="00163D15" w:rsidP="00163D15">
      <w:pPr>
        <w:pStyle w:val="ListParagraph"/>
        <w:numPr>
          <w:ilvl w:val="0"/>
          <w:numId w:val="26"/>
        </w:numPr>
        <w:rPr>
          <w:b/>
        </w:rPr>
      </w:pPr>
      <w:bookmarkStart w:id="169" w:name="_Toc320227479"/>
      <w:r w:rsidRPr="004E0293">
        <w:rPr>
          <w:b/>
        </w:rPr>
        <w:t xml:space="preserve">Мета </w:t>
      </w:r>
      <w:bookmarkEnd w:id="169"/>
    </w:p>
    <w:p w14:paraId="5E832E24" w14:textId="265D6A04" w:rsidR="00163D15" w:rsidRDefault="00163D15" w:rsidP="00163D15">
      <w:pPr>
        <w:ind w:firstLine="567"/>
      </w:pPr>
      <w:r>
        <w:t>Цей план забезпечення якості встановлює процеси, методи, стандарти і процедури які будуть використовуватись для встановлення та забезпечення якості програмного продукту -  «</w:t>
      </w:r>
      <w:r>
        <w:rPr>
          <w:rFonts w:eastAsia="Times New Roman"/>
          <w:szCs w:val="28"/>
        </w:rPr>
        <w:t xml:space="preserve">Додаток для аналізу даних за допомогою алгоритму </w:t>
      </w:r>
      <w:r>
        <w:rPr>
          <w:rFonts w:eastAsia="Times New Roman"/>
          <w:szCs w:val="28"/>
          <w:lang w:val="en-US"/>
        </w:rPr>
        <w:t>Apriori</w:t>
      </w:r>
      <w:r>
        <w:t>».</w:t>
      </w:r>
    </w:p>
    <w:p w14:paraId="698E0699" w14:textId="77777777" w:rsidR="00163D15" w:rsidRDefault="00163D15" w:rsidP="00163D15">
      <w:pPr>
        <w:ind w:firstLine="567"/>
        <w:rPr>
          <w:lang w:eastAsia="uk-UA"/>
        </w:rPr>
      </w:pPr>
      <w:r>
        <w:t xml:space="preserve">Для розробки проекту буде використана </w:t>
      </w:r>
      <w:bookmarkStart w:id="170" w:name="_Toc320227481"/>
      <w:r>
        <w:t>швидка (</w:t>
      </w:r>
      <w:r>
        <w:rPr>
          <w:lang w:val="en-US"/>
        </w:rPr>
        <w:t>RAD</w:t>
      </w:r>
      <w:r w:rsidRPr="004E0293">
        <w:rPr>
          <w:lang w:val="ru-RU"/>
        </w:rPr>
        <w:t>)</w:t>
      </w:r>
      <w:r>
        <w:t xml:space="preserve"> модель розробки програмного забезпечення. Особливістю такої моделі є розробка, яка здійснюється ітераційним шляхом її еволюційного розвитку з отриманням деякого варіанта системи–прототипу, на якому перевіряється реалізація вимог</w:t>
      </w:r>
      <w:r>
        <w:rPr>
          <w:lang w:eastAsia="uk-UA"/>
        </w:rPr>
        <w:t>. Дана модель використовується для розробки систем, де головною вимогою є реалізація функцій системи. В разі використання даної моделі система послідовно розробляється з блоків конструкцій. В основу швидкої моделі розробки програмного забезпечення покладена спіральна модель.</w:t>
      </w:r>
    </w:p>
    <w:p w14:paraId="08A00E87" w14:textId="77777777" w:rsidR="00163D15" w:rsidRDefault="00163D15" w:rsidP="00163D15">
      <w:pPr>
        <w:ind w:firstLine="567"/>
        <w:rPr>
          <w:lang w:eastAsia="uk-UA"/>
        </w:rPr>
      </w:pPr>
      <w:r>
        <w:rPr>
          <w:lang w:eastAsia="uk-UA"/>
        </w:rPr>
        <w:t>Недоліки цієї моделі такі:</w:t>
      </w:r>
    </w:p>
    <w:p w14:paraId="7F59F694" w14:textId="77777777" w:rsidR="00163D15" w:rsidRDefault="00163D15" w:rsidP="00163D15">
      <w:pPr>
        <w:pStyle w:val="ListParagraph"/>
        <w:numPr>
          <w:ilvl w:val="0"/>
          <w:numId w:val="25"/>
        </w:numPr>
        <w:rPr>
          <w:lang w:eastAsia="uk-UA"/>
        </w:rPr>
      </w:pPr>
      <w:r>
        <w:rPr>
          <w:lang w:eastAsia="uk-UA"/>
        </w:rPr>
        <w:t>Використання моделі може виявитися невдалим у випадку, якщо відсутні придатні для повторного використання компоненти;</w:t>
      </w:r>
    </w:p>
    <w:p w14:paraId="39558C0B" w14:textId="77777777" w:rsidR="00163D15" w:rsidRDefault="00163D15" w:rsidP="00163D15">
      <w:pPr>
        <w:pStyle w:val="ListParagraph"/>
        <w:numPr>
          <w:ilvl w:val="0"/>
          <w:numId w:val="25"/>
        </w:numPr>
        <w:rPr>
          <w:lang w:eastAsia="uk-UA"/>
        </w:rPr>
      </w:pPr>
      <w:r>
        <w:rPr>
          <w:lang w:eastAsia="uk-UA"/>
        </w:rPr>
        <w:t>Виникає потреба в системі, яка може бути змодельована коректним чином;</w:t>
      </w:r>
    </w:p>
    <w:p w14:paraId="21EA5AA3" w14:textId="77777777" w:rsidR="00163D15" w:rsidRDefault="00163D15" w:rsidP="00163D15">
      <w:pPr>
        <w:pStyle w:val="ListParagraph"/>
        <w:numPr>
          <w:ilvl w:val="0"/>
          <w:numId w:val="25"/>
        </w:numPr>
        <w:rPr>
          <w:lang w:eastAsia="uk-UA"/>
        </w:rPr>
      </w:pPr>
      <w:r>
        <w:rPr>
          <w:lang w:eastAsia="uk-UA"/>
        </w:rPr>
        <w:t>Існує ризик, що роботу над проектом не буде завершено;</w:t>
      </w:r>
    </w:p>
    <w:p w14:paraId="36A3F47C" w14:textId="77777777" w:rsidR="00163D15" w:rsidRDefault="00163D15" w:rsidP="00163D15">
      <w:pPr>
        <w:ind w:firstLine="567"/>
        <w:rPr>
          <w:lang w:eastAsia="uk-UA"/>
        </w:rPr>
      </w:pPr>
      <w:r>
        <w:rPr>
          <w:lang w:eastAsia="uk-UA"/>
        </w:rPr>
        <w:t xml:space="preserve">Мета </w:t>
      </w:r>
      <w:r>
        <w:t>плану забезпечення якості</w:t>
      </w:r>
      <w:r>
        <w:rPr>
          <w:lang w:eastAsia="uk-UA"/>
        </w:rPr>
        <w:t xml:space="preserve"> полягає в забезпеченні відповідності процесу розробки вимогам до програмного продукту.</w:t>
      </w:r>
    </w:p>
    <w:p w14:paraId="4AE707A5" w14:textId="77777777" w:rsidR="00163D15" w:rsidRPr="004E0293" w:rsidRDefault="00163D15" w:rsidP="00163D15">
      <w:pPr>
        <w:pStyle w:val="ListParagraph"/>
        <w:numPr>
          <w:ilvl w:val="0"/>
          <w:numId w:val="26"/>
        </w:numPr>
        <w:rPr>
          <w:b/>
        </w:rPr>
      </w:pPr>
      <w:r w:rsidRPr="004E0293">
        <w:rPr>
          <w:b/>
        </w:rPr>
        <w:t xml:space="preserve">Управління </w:t>
      </w:r>
      <w:bookmarkEnd w:id="170"/>
    </w:p>
    <w:p w14:paraId="1C1D338A" w14:textId="77777777" w:rsidR="00163D15" w:rsidRPr="004E0293" w:rsidRDefault="00163D15" w:rsidP="00163D15">
      <w:pPr>
        <w:pStyle w:val="ListParagraph"/>
        <w:numPr>
          <w:ilvl w:val="0"/>
          <w:numId w:val="9"/>
        </w:numPr>
        <w:contextualSpacing w:val="0"/>
        <w:rPr>
          <w:vanish/>
        </w:rPr>
      </w:pPr>
      <w:bookmarkStart w:id="171" w:name="_Toc320227482"/>
    </w:p>
    <w:p w14:paraId="274EEC82" w14:textId="77777777" w:rsidR="00163D15" w:rsidRPr="004E0293" w:rsidRDefault="00163D15" w:rsidP="00163D15">
      <w:pPr>
        <w:pStyle w:val="ListParagraph"/>
        <w:numPr>
          <w:ilvl w:val="0"/>
          <w:numId w:val="9"/>
        </w:numPr>
        <w:contextualSpacing w:val="0"/>
        <w:rPr>
          <w:vanish/>
        </w:rPr>
      </w:pPr>
    </w:p>
    <w:p w14:paraId="19D3F39F" w14:textId="77777777" w:rsidR="00163D15" w:rsidRPr="004E0293" w:rsidRDefault="00163D15" w:rsidP="00163D15">
      <w:pPr>
        <w:pStyle w:val="ListParagraph"/>
        <w:numPr>
          <w:ilvl w:val="1"/>
          <w:numId w:val="9"/>
        </w:numPr>
        <w:ind w:left="1276"/>
        <w:rPr>
          <w:b/>
        </w:rPr>
      </w:pPr>
      <w:r>
        <w:rPr>
          <w:b/>
        </w:rPr>
        <w:t xml:space="preserve"> </w:t>
      </w:r>
      <w:r w:rsidRPr="004E0293">
        <w:rPr>
          <w:b/>
        </w:rPr>
        <w:t>Організація</w:t>
      </w:r>
      <w:bookmarkEnd w:id="171"/>
    </w:p>
    <w:p w14:paraId="7335DDAB" w14:textId="77777777" w:rsidR="00163D15" w:rsidRDefault="00163D15" w:rsidP="00163D15">
      <w:pPr>
        <w:ind w:firstLine="567"/>
        <w:rPr>
          <w:sz w:val="18"/>
        </w:rPr>
      </w:pPr>
      <w:r>
        <w:t>Кожен учасник команди відповідає за якість виконання своєї роботи. Для виконання проекту призначається відповідальний за якість програмного проекту, в даному випадку це студент магістр. Відповідальний за якість керує всіма питаннями, пов'язаними із забезпеченням якості в проекті. Зокрема за вчасне виконання поставлених завдань, дотримування вимог до проекту, відповідність стандартам, ефективність процесу розробки та ефективність реалізації вимог до програмного забезпечення, відповідність вимогам та стандартам якості.</w:t>
      </w:r>
    </w:p>
    <w:p w14:paraId="7485F130" w14:textId="77777777" w:rsidR="00163D15" w:rsidRDefault="00163D15" w:rsidP="00163D15">
      <w:pPr>
        <w:pStyle w:val="ListParagraph"/>
        <w:numPr>
          <w:ilvl w:val="1"/>
          <w:numId w:val="9"/>
        </w:numPr>
        <w:ind w:left="1276"/>
      </w:pPr>
      <w:bookmarkStart w:id="172" w:name="_Toc320227483"/>
      <w:r>
        <w:rPr>
          <w:b/>
        </w:rPr>
        <w:t xml:space="preserve"> </w:t>
      </w:r>
      <w:r w:rsidRPr="004E0293">
        <w:rPr>
          <w:b/>
        </w:rPr>
        <w:t>Завдання</w:t>
      </w:r>
      <w:bookmarkEnd w:id="172"/>
    </w:p>
    <w:p w14:paraId="5182B93F" w14:textId="77777777" w:rsidR="00163D15" w:rsidRDefault="00163D15" w:rsidP="00163D15">
      <w:pPr>
        <w:ind w:firstLine="567"/>
      </w:pPr>
      <w:r>
        <w:t>Завдання з контролю якості включають в себе:</w:t>
      </w:r>
    </w:p>
    <w:p w14:paraId="1F0974A4" w14:textId="77777777" w:rsidR="00163D15" w:rsidRDefault="00163D15" w:rsidP="00163D15">
      <w:pPr>
        <w:pStyle w:val="ListParagraph"/>
        <w:numPr>
          <w:ilvl w:val="0"/>
          <w:numId w:val="27"/>
        </w:numPr>
      </w:pPr>
      <w:r>
        <w:t>Документування;</w:t>
      </w:r>
    </w:p>
    <w:p w14:paraId="48CC6762" w14:textId="77777777" w:rsidR="00163D15" w:rsidRDefault="00163D15" w:rsidP="00163D15">
      <w:pPr>
        <w:pStyle w:val="ListParagraph"/>
        <w:numPr>
          <w:ilvl w:val="0"/>
          <w:numId w:val="27"/>
        </w:numPr>
      </w:pPr>
      <w:r>
        <w:t>Оглядові наради (експертизи, інспекції);</w:t>
      </w:r>
    </w:p>
    <w:p w14:paraId="64A6F018" w14:textId="77777777" w:rsidR="00163D15" w:rsidRDefault="00163D15" w:rsidP="00163D15">
      <w:pPr>
        <w:pStyle w:val="ListParagraph"/>
        <w:numPr>
          <w:ilvl w:val="0"/>
          <w:numId w:val="27"/>
        </w:numPr>
      </w:pPr>
      <w:r>
        <w:t>Верифікацію;</w:t>
      </w:r>
    </w:p>
    <w:p w14:paraId="7355AC39" w14:textId="77777777" w:rsidR="00163D15" w:rsidRDefault="00163D15" w:rsidP="00163D15">
      <w:pPr>
        <w:pStyle w:val="ListParagraph"/>
        <w:numPr>
          <w:ilvl w:val="0"/>
          <w:numId w:val="27"/>
        </w:numPr>
      </w:pPr>
      <w:r>
        <w:t>Валідацію;</w:t>
      </w:r>
    </w:p>
    <w:p w14:paraId="38BCE8F0" w14:textId="77777777" w:rsidR="00163D15" w:rsidRDefault="00163D15" w:rsidP="00163D15">
      <w:pPr>
        <w:pStyle w:val="ListParagraph"/>
        <w:numPr>
          <w:ilvl w:val="0"/>
          <w:numId w:val="27"/>
        </w:numPr>
      </w:pPr>
      <w:r>
        <w:t>Види діяльності, спрямовані на поліпшення самого процесу забезпечення якості.</w:t>
      </w:r>
    </w:p>
    <w:p w14:paraId="42411E1F" w14:textId="77777777" w:rsidR="00163D15" w:rsidRDefault="00163D15" w:rsidP="00163D15">
      <w:pPr>
        <w:ind w:firstLine="567"/>
      </w:pPr>
      <w:r>
        <w:t>Ці завдання деталізовані в даному документі.</w:t>
      </w:r>
    </w:p>
    <w:p w14:paraId="572D6A6B" w14:textId="77777777" w:rsidR="00163D15" w:rsidRPr="004E0293" w:rsidRDefault="00163D15" w:rsidP="00163D15">
      <w:pPr>
        <w:pStyle w:val="ListParagraph"/>
        <w:numPr>
          <w:ilvl w:val="1"/>
          <w:numId w:val="9"/>
        </w:numPr>
        <w:ind w:left="1276"/>
        <w:rPr>
          <w:b/>
        </w:rPr>
      </w:pPr>
      <w:bookmarkStart w:id="173" w:name="_Toc320227484"/>
      <w:r>
        <w:rPr>
          <w:b/>
        </w:rPr>
        <w:t xml:space="preserve"> </w:t>
      </w:r>
      <w:r w:rsidRPr="004E0293">
        <w:rPr>
          <w:b/>
        </w:rPr>
        <w:t>Ролі та обов'язки</w:t>
      </w:r>
      <w:bookmarkEnd w:id="173"/>
      <w:r w:rsidRPr="004E0293">
        <w:rPr>
          <w:b/>
        </w:rPr>
        <w:t xml:space="preserve"> </w:t>
      </w:r>
      <w:bookmarkStart w:id="174" w:name="_Toc320227485"/>
    </w:p>
    <w:p w14:paraId="04587EF0" w14:textId="77777777" w:rsidR="00163D15" w:rsidRDefault="00163D15" w:rsidP="00163D15">
      <w:pPr>
        <w:ind w:firstLine="567"/>
      </w:pPr>
      <w:r>
        <w:t>Оскільки команда розробників складається з однієї людини, то роль інженера по якості програмного забезпечення буде виконувати розробник. Дана особа повинна мати чітке уявлення як продукт має бути реалізований. У зв’язку з невеликою кількість людей у команді, було вирішено поділити ролі таким чином, щоб не довелося залучати в команду додаткову особу, яка б виконувала роль тільки інженера з якості програмного забезпечення.</w:t>
      </w:r>
    </w:p>
    <w:p w14:paraId="520A7E86" w14:textId="77777777" w:rsidR="00163D15" w:rsidRDefault="00163D15" w:rsidP="00163D15">
      <w:pPr>
        <w:ind w:firstLine="567"/>
      </w:pPr>
      <w:r>
        <w:t>Також на проекті присутня роль власника продукту, який відповідає за формулювання вимог до програмного продукту та керівника проекту. Всі питання, що виникають власник продукту обговорює з розробником, чия робота напряму спрямована на результат та відповідність плану якості.</w:t>
      </w:r>
    </w:p>
    <w:p w14:paraId="77A4C380" w14:textId="77777777" w:rsidR="00163D15" w:rsidRDefault="00163D15" w:rsidP="00163D15">
      <w:pPr>
        <w:ind w:firstLine="567"/>
      </w:pPr>
      <w:r>
        <w:t xml:space="preserve">До обов’язків інженера з забезпечення якості належать: </w:t>
      </w:r>
    </w:p>
    <w:p w14:paraId="06ED0A20" w14:textId="77777777" w:rsidR="00163D15" w:rsidRDefault="00163D15" w:rsidP="00163D15">
      <w:pPr>
        <w:pStyle w:val="ListParagraph"/>
        <w:numPr>
          <w:ilvl w:val="0"/>
          <w:numId w:val="28"/>
        </w:numPr>
      </w:pPr>
      <w:r>
        <w:t>створення та підтримка плану забезпечення якості;</w:t>
      </w:r>
    </w:p>
    <w:p w14:paraId="4EAA3495" w14:textId="77777777" w:rsidR="00163D15" w:rsidRDefault="00163D15" w:rsidP="00163D15">
      <w:pPr>
        <w:pStyle w:val="ListParagraph"/>
        <w:numPr>
          <w:ilvl w:val="0"/>
          <w:numId w:val="28"/>
        </w:numPr>
      </w:pPr>
      <w:r>
        <w:t>виконання положень плану забезпечення якості, визначених документом, для перевірки дотримання якості та відповідності вимогам програмного продукту;</w:t>
      </w:r>
    </w:p>
    <w:p w14:paraId="72B0127D" w14:textId="77777777" w:rsidR="00163D15" w:rsidRDefault="00163D15" w:rsidP="00163D15">
      <w:pPr>
        <w:pStyle w:val="ListParagraph"/>
        <w:numPr>
          <w:ilvl w:val="0"/>
          <w:numId w:val="28"/>
        </w:numPr>
      </w:pPr>
      <w:r>
        <w:t>надання необхідних пояснень, щодо цього документу, процесу забезпечення якості на проекті;</w:t>
      </w:r>
    </w:p>
    <w:p w14:paraId="67C247DC" w14:textId="77777777" w:rsidR="00163D15" w:rsidRDefault="00163D15" w:rsidP="00163D15">
      <w:pPr>
        <w:pStyle w:val="ListParagraph"/>
        <w:numPr>
          <w:ilvl w:val="0"/>
          <w:numId w:val="28"/>
        </w:numPr>
      </w:pPr>
      <w:r>
        <w:t>перевірка дотримування плану якості;</w:t>
      </w:r>
    </w:p>
    <w:p w14:paraId="234BA5E7" w14:textId="77777777" w:rsidR="00163D15" w:rsidRDefault="00163D15" w:rsidP="00163D15">
      <w:pPr>
        <w:pStyle w:val="ListParagraph"/>
        <w:numPr>
          <w:ilvl w:val="0"/>
          <w:numId w:val="28"/>
        </w:numPr>
      </w:pPr>
      <w:r>
        <w:t>при необхідності оновлювання плану якості програмного забезпечення.</w:t>
      </w:r>
    </w:p>
    <w:p w14:paraId="282866BC" w14:textId="77777777" w:rsidR="00163D15" w:rsidRDefault="00163D15" w:rsidP="00163D15">
      <w:pPr>
        <w:ind w:firstLine="567"/>
      </w:pPr>
      <w:r>
        <w:t>До обов’язків керівника проекту належать:</w:t>
      </w:r>
    </w:p>
    <w:p w14:paraId="30FA0FA4" w14:textId="77777777" w:rsidR="00163D15" w:rsidRDefault="00163D15" w:rsidP="00163D15">
      <w:pPr>
        <w:pStyle w:val="ListParagraph"/>
        <w:numPr>
          <w:ilvl w:val="0"/>
          <w:numId w:val="29"/>
        </w:numPr>
      </w:pPr>
      <w:r>
        <w:t>затвердження положень та змін до процесу забезпечення якості;</w:t>
      </w:r>
    </w:p>
    <w:p w14:paraId="0436DC26" w14:textId="77777777" w:rsidR="00163D15" w:rsidRDefault="00163D15" w:rsidP="00163D15">
      <w:pPr>
        <w:pStyle w:val="ListParagraph"/>
        <w:numPr>
          <w:ilvl w:val="0"/>
          <w:numId w:val="29"/>
        </w:numPr>
      </w:pPr>
      <w:r>
        <w:t>контроль за дотриманням виконання обов’язків розробника.</w:t>
      </w:r>
      <w:bookmarkStart w:id="175" w:name="_Toc320227486"/>
      <w:bookmarkEnd w:id="174"/>
    </w:p>
    <w:p w14:paraId="47A861EA" w14:textId="77777777" w:rsidR="00163D15" w:rsidRPr="004E0293" w:rsidRDefault="00163D15" w:rsidP="00163D15">
      <w:pPr>
        <w:pStyle w:val="ListParagraph"/>
        <w:numPr>
          <w:ilvl w:val="0"/>
          <w:numId w:val="26"/>
        </w:numPr>
        <w:rPr>
          <w:b/>
        </w:rPr>
      </w:pPr>
      <w:r w:rsidRPr="004E0293">
        <w:rPr>
          <w:b/>
        </w:rPr>
        <w:t xml:space="preserve">Документація </w:t>
      </w:r>
      <w:bookmarkEnd w:id="175"/>
    </w:p>
    <w:p w14:paraId="21C12C1F" w14:textId="77777777" w:rsidR="00163D15" w:rsidRPr="004E0293" w:rsidRDefault="00163D15" w:rsidP="00163D15">
      <w:pPr>
        <w:pStyle w:val="ListParagraph"/>
        <w:numPr>
          <w:ilvl w:val="0"/>
          <w:numId w:val="9"/>
        </w:numPr>
        <w:contextualSpacing w:val="0"/>
        <w:rPr>
          <w:vanish/>
        </w:rPr>
      </w:pPr>
      <w:bookmarkStart w:id="176" w:name="_Toc320227487"/>
    </w:p>
    <w:p w14:paraId="0AC65A23" w14:textId="77777777" w:rsidR="00163D15" w:rsidRPr="004E0293" w:rsidRDefault="00163D15" w:rsidP="00163D15">
      <w:pPr>
        <w:pStyle w:val="ListParagraph"/>
        <w:numPr>
          <w:ilvl w:val="1"/>
          <w:numId w:val="9"/>
        </w:numPr>
        <w:ind w:left="1276"/>
        <w:rPr>
          <w:b/>
        </w:rPr>
      </w:pPr>
      <w:r>
        <w:rPr>
          <w:b/>
        </w:rPr>
        <w:t xml:space="preserve"> </w:t>
      </w:r>
      <w:r w:rsidRPr="004E0293">
        <w:rPr>
          <w:b/>
        </w:rPr>
        <w:t>Мета</w:t>
      </w:r>
      <w:bookmarkEnd w:id="176"/>
    </w:p>
    <w:p w14:paraId="767C9F04" w14:textId="739A930D" w:rsidR="00163D15" w:rsidRPr="004E0293" w:rsidRDefault="00163D15" w:rsidP="00163D15">
      <w:pPr>
        <w:ind w:firstLine="567"/>
      </w:pPr>
      <w:bookmarkStart w:id="177" w:name="_Toc320227488"/>
      <w:r w:rsidRPr="004E0293">
        <w:t>У даному розділі визначається документація, що описує забезпечення якості і буде викорис</w:t>
      </w:r>
      <w:r>
        <w:t>тана в рамка виконання проекту д</w:t>
      </w:r>
      <w:r>
        <w:rPr>
          <w:rFonts w:eastAsia="Times New Roman"/>
          <w:szCs w:val="28"/>
        </w:rPr>
        <w:t xml:space="preserve">ля аналізу даних за допомогою алгоритму </w:t>
      </w:r>
      <w:r>
        <w:rPr>
          <w:rFonts w:eastAsia="Times New Roman"/>
          <w:szCs w:val="28"/>
          <w:lang w:val="en-US"/>
        </w:rPr>
        <w:t>Apriori</w:t>
      </w:r>
      <w:r w:rsidRPr="004E0293">
        <w:t>.</w:t>
      </w:r>
    </w:p>
    <w:p w14:paraId="25ED6666" w14:textId="77777777" w:rsidR="00163D15" w:rsidRPr="004E0293" w:rsidRDefault="00163D15" w:rsidP="00163D15">
      <w:pPr>
        <w:pStyle w:val="ListParagraph"/>
        <w:numPr>
          <w:ilvl w:val="1"/>
          <w:numId w:val="9"/>
        </w:numPr>
        <w:ind w:left="1276"/>
        <w:rPr>
          <w:b/>
        </w:rPr>
      </w:pPr>
      <w:r>
        <w:rPr>
          <w:b/>
        </w:rPr>
        <w:t xml:space="preserve"> </w:t>
      </w:r>
      <w:r w:rsidRPr="004E0293">
        <w:rPr>
          <w:b/>
        </w:rPr>
        <w:t>Мінімальні вимоги до документації</w:t>
      </w:r>
      <w:bookmarkEnd w:id="177"/>
    </w:p>
    <w:p w14:paraId="1F7E19F8" w14:textId="77777777" w:rsidR="00163D15" w:rsidRPr="004E0293" w:rsidRDefault="00163D15" w:rsidP="00163D15">
      <w:pPr>
        <w:ind w:firstLine="567"/>
      </w:pPr>
      <w:r w:rsidRPr="004E0293">
        <w:tab/>
        <w:t>Повинні бути створені такі документи:</w:t>
      </w:r>
    </w:p>
    <w:p w14:paraId="43B6FA70" w14:textId="77777777" w:rsidR="00163D15" w:rsidRDefault="00163D15" w:rsidP="00163D15">
      <w:pPr>
        <w:pStyle w:val="ListParagraph"/>
        <w:numPr>
          <w:ilvl w:val="0"/>
          <w:numId w:val="30"/>
        </w:numPr>
      </w:pPr>
      <w:r>
        <w:t>SQAP: План забезпечення якості (даний документ).</w:t>
      </w:r>
    </w:p>
    <w:p w14:paraId="5DB26F21" w14:textId="77777777" w:rsidR="00163D15" w:rsidRDefault="00163D15" w:rsidP="00163D15">
      <w:pPr>
        <w:pStyle w:val="ListParagraph"/>
        <w:numPr>
          <w:ilvl w:val="0"/>
          <w:numId w:val="30"/>
        </w:numPr>
      </w:pPr>
      <w:r>
        <w:t>SRD: Специфікація вимог до програмного забезпечення.</w:t>
      </w:r>
    </w:p>
    <w:p w14:paraId="215E3A07" w14:textId="77777777" w:rsidR="00163D15" w:rsidRDefault="00163D15" w:rsidP="00163D15">
      <w:pPr>
        <w:pStyle w:val="ListParagraph"/>
        <w:numPr>
          <w:ilvl w:val="0"/>
          <w:numId w:val="30"/>
        </w:numPr>
      </w:pPr>
      <w:r>
        <w:t>SDD: Дизайн програмного забезпечення.</w:t>
      </w:r>
    </w:p>
    <w:p w14:paraId="36E4EDBE" w14:textId="77777777" w:rsidR="00163D15" w:rsidRDefault="00163D15" w:rsidP="00163D15">
      <w:pPr>
        <w:pStyle w:val="ListParagraph"/>
        <w:numPr>
          <w:ilvl w:val="0"/>
          <w:numId w:val="30"/>
        </w:numPr>
      </w:pPr>
      <w:r>
        <w:t>STD: Документація з тестування програмного забезпечення.</w:t>
      </w:r>
    </w:p>
    <w:p w14:paraId="07816BA4" w14:textId="77777777" w:rsidR="00163D15" w:rsidRDefault="00163D15" w:rsidP="00163D15">
      <w:pPr>
        <w:pStyle w:val="ListParagraph"/>
        <w:numPr>
          <w:ilvl w:val="0"/>
          <w:numId w:val="30"/>
        </w:numPr>
      </w:pPr>
      <w:r>
        <w:t>Плани проведення верифікації та валідації.</w:t>
      </w:r>
    </w:p>
    <w:p w14:paraId="0B0B2F59" w14:textId="77777777" w:rsidR="00163D15" w:rsidRDefault="00163D15" w:rsidP="00163D15">
      <w:pPr>
        <w:pStyle w:val="ListParagraph"/>
        <w:numPr>
          <w:ilvl w:val="0"/>
          <w:numId w:val="30"/>
        </w:numPr>
      </w:pPr>
      <w:r>
        <w:t>План по виявленню та класифікації ризиків.</w:t>
      </w:r>
    </w:p>
    <w:p w14:paraId="472428B9" w14:textId="77777777" w:rsidR="00163D15" w:rsidRDefault="00163D15" w:rsidP="00163D15">
      <w:pPr>
        <w:pStyle w:val="ListParagraph"/>
        <w:numPr>
          <w:ilvl w:val="0"/>
          <w:numId w:val="30"/>
        </w:numPr>
      </w:pPr>
      <w:r>
        <w:t>План супроводу.</w:t>
      </w:r>
    </w:p>
    <w:p w14:paraId="513B0E4F" w14:textId="77777777" w:rsidR="00163D15" w:rsidRPr="004E0293" w:rsidRDefault="00163D15" w:rsidP="00163D15">
      <w:pPr>
        <w:pStyle w:val="ListParagraph"/>
        <w:numPr>
          <w:ilvl w:val="2"/>
          <w:numId w:val="9"/>
        </w:numPr>
        <w:rPr>
          <w:b/>
        </w:rPr>
      </w:pPr>
      <w:r w:rsidRPr="004E0293">
        <w:rPr>
          <w:b/>
        </w:rPr>
        <w:t xml:space="preserve"> Опис вимог до програмного забезпечення (SRD)</w:t>
      </w:r>
    </w:p>
    <w:p w14:paraId="61A0C304" w14:textId="77777777" w:rsidR="00163D15" w:rsidRDefault="00163D15" w:rsidP="00163D15">
      <w:pPr>
        <w:ind w:firstLine="567"/>
      </w:pPr>
      <w:r>
        <w:t>SRD визначає вимоги для програмного продукту, які виконують певні функції в конкретному середовищі. Опис вимог повинен визначати вимоги для конкретного програмного продукту. У ньому документі слід розглянути основні питання функціональності, зовнішні інтерфейси, продуктивність, атрибутів та обмежень на реалізацію. Кожна вимога повинна бути однозначно ідентифікована та визначена так, що її задоволення здатне бути об'єктивно перевіреним і підтвердженим.</w:t>
      </w:r>
    </w:p>
    <w:p w14:paraId="6F6653E1" w14:textId="77777777" w:rsidR="00163D15" w:rsidRDefault="00163D15" w:rsidP="00163D15">
      <w:pPr>
        <w:ind w:firstLine="567"/>
      </w:pPr>
      <w:r>
        <w:t>Опис вимог складається з метою формування спільного бачення роботи системи всім учасниками проекту та надає вичерпний перелік вимог, розділених за їх класами. Документ формується на початкових етапах проекту та може доповнюватись по мірі необхідності.</w:t>
      </w:r>
    </w:p>
    <w:p w14:paraId="43ACE05D" w14:textId="77777777" w:rsidR="00163D15" w:rsidRDefault="00163D15" w:rsidP="00163D15">
      <w:pPr>
        <w:ind w:firstLine="567"/>
      </w:pPr>
      <w:r>
        <w:t>Кроки для підтвердження відповідності опису вимог:</w:t>
      </w:r>
    </w:p>
    <w:p w14:paraId="5A2832EA" w14:textId="77777777" w:rsidR="00163D15" w:rsidRDefault="00163D15" w:rsidP="00163D15">
      <w:pPr>
        <w:pStyle w:val="ListParagraph"/>
        <w:numPr>
          <w:ilvl w:val="0"/>
          <w:numId w:val="31"/>
        </w:numPr>
      </w:pPr>
      <w:r>
        <w:t>При внесенні зміни в опис вимог документ провіряється на відповідність:</w:t>
      </w:r>
    </w:p>
    <w:p w14:paraId="533620C2" w14:textId="77777777" w:rsidR="00163D15" w:rsidRDefault="00163D15" w:rsidP="00163D15">
      <w:pPr>
        <w:pStyle w:val="ListParagraph"/>
        <w:numPr>
          <w:ilvl w:val="1"/>
          <w:numId w:val="31"/>
        </w:numPr>
      </w:pPr>
      <w:r>
        <w:t>Внутрішні практикам та узгодження;</w:t>
      </w:r>
    </w:p>
    <w:p w14:paraId="5E93A5F1" w14:textId="77777777" w:rsidR="00163D15" w:rsidRDefault="00163D15" w:rsidP="00163D15">
      <w:pPr>
        <w:pStyle w:val="ListParagraph"/>
        <w:numPr>
          <w:ilvl w:val="1"/>
          <w:numId w:val="31"/>
        </w:numPr>
      </w:pPr>
      <w:r>
        <w:t>Міжнародним стандартам;</w:t>
      </w:r>
    </w:p>
    <w:p w14:paraId="6151E4DE" w14:textId="77777777" w:rsidR="00163D15" w:rsidRDefault="00163D15" w:rsidP="00163D15">
      <w:pPr>
        <w:pStyle w:val="ListParagraph"/>
        <w:numPr>
          <w:ilvl w:val="0"/>
          <w:numId w:val="31"/>
        </w:numPr>
      </w:pPr>
      <w:r>
        <w:t>Кожна нова\змінена вимоги повинні верифікується керівником продукту;</w:t>
      </w:r>
    </w:p>
    <w:p w14:paraId="1DC5FC15" w14:textId="77777777" w:rsidR="00163D15" w:rsidRDefault="00163D15" w:rsidP="00163D15">
      <w:pPr>
        <w:pStyle w:val="ListParagraph"/>
        <w:numPr>
          <w:ilvl w:val="0"/>
          <w:numId w:val="31"/>
        </w:numPr>
      </w:pPr>
      <w:r>
        <w:t>Критерії відповіднсоті для опису вимог:</w:t>
      </w:r>
    </w:p>
    <w:p w14:paraId="4F646687" w14:textId="77777777" w:rsidR="00163D15" w:rsidRDefault="00163D15" w:rsidP="00163D15">
      <w:pPr>
        <w:pStyle w:val="ListParagraph"/>
        <w:numPr>
          <w:ilvl w:val="0"/>
          <w:numId w:val="31"/>
        </w:numPr>
      </w:pPr>
      <w:r>
        <w:t>Відповідність установленим практикам та домовленостям;</w:t>
      </w:r>
    </w:p>
    <w:p w14:paraId="59BE2C06" w14:textId="77777777" w:rsidR="00163D15" w:rsidRDefault="00163D15" w:rsidP="00163D15">
      <w:pPr>
        <w:pStyle w:val="ListParagraph"/>
        <w:numPr>
          <w:ilvl w:val="0"/>
          <w:numId w:val="31"/>
        </w:numPr>
      </w:pPr>
      <w:r>
        <w:t>Відповідність стандартам;</w:t>
      </w:r>
    </w:p>
    <w:p w14:paraId="6FABB9FE" w14:textId="77777777" w:rsidR="00163D15" w:rsidRDefault="00163D15" w:rsidP="00163D15">
      <w:pPr>
        <w:pStyle w:val="ListParagraph"/>
        <w:numPr>
          <w:ilvl w:val="0"/>
          <w:numId w:val="31"/>
        </w:numPr>
      </w:pPr>
      <w:r>
        <w:t>Затвердження власником продукту.</w:t>
      </w:r>
    </w:p>
    <w:p w14:paraId="2A0B40FB" w14:textId="77777777" w:rsidR="00163D15" w:rsidRPr="004E0293" w:rsidRDefault="00163D15" w:rsidP="00163D15">
      <w:pPr>
        <w:pStyle w:val="ListParagraph"/>
        <w:numPr>
          <w:ilvl w:val="2"/>
          <w:numId w:val="9"/>
        </w:numPr>
        <w:rPr>
          <w:b/>
        </w:rPr>
      </w:pPr>
      <w:r w:rsidRPr="004E0293">
        <w:rPr>
          <w:b/>
        </w:rPr>
        <w:t>Опис дизайну програмного забезпечення (SDD)</w:t>
      </w:r>
    </w:p>
    <w:p w14:paraId="0CC8B2D5" w14:textId="77777777" w:rsidR="00163D15" w:rsidRDefault="00163D15" w:rsidP="00163D15">
      <w:pPr>
        <w:ind w:firstLine="567"/>
      </w:pPr>
      <w:r>
        <w:t>SDD описує, як програмне забезпечення буде будуватися відповідно до вимог SRD. Документ повинен описувати компоненти й підкомпоненти розробки програмного забезпечення, включаючи бази даних і внутрішні інтерфейси. Він може бути підготовлений як архітектура продукту.</w:t>
      </w:r>
    </w:p>
    <w:p w14:paraId="0A813A19" w14:textId="77777777" w:rsidR="00163D15" w:rsidRDefault="00163D15" w:rsidP="00163D15">
      <w:pPr>
        <w:ind w:firstLine="567"/>
      </w:pPr>
      <w:r>
        <w:t>Кроки для підтвердження опису дизайну ПЗ:</w:t>
      </w:r>
    </w:p>
    <w:p w14:paraId="1A9E84B6" w14:textId="77777777" w:rsidR="00163D15" w:rsidRDefault="00163D15" w:rsidP="00163D15">
      <w:pPr>
        <w:pStyle w:val="ListParagraph"/>
        <w:numPr>
          <w:ilvl w:val="0"/>
          <w:numId w:val="32"/>
        </w:numPr>
      </w:pPr>
      <w:r>
        <w:t>При внесенні змін в опис дизайну ПЗ документ перевіряється на відповідність:</w:t>
      </w:r>
    </w:p>
    <w:p w14:paraId="4E55F35D" w14:textId="77777777" w:rsidR="00163D15" w:rsidRDefault="00163D15" w:rsidP="00163D15">
      <w:pPr>
        <w:pStyle w:val="ListParagraph"/>
        <w:numPr>
          <w:ilvl w:val="1"/>
          <w:numId w:val="32"/>
        </w:numPr>
      </w:pPr>
      <w:r>
        <w:t>функціональним та нефункціональним вимогам до продукту згідно опису вимог;</w:t>
      </w:r>
    </w:p>
    <w:p w14:paraId="526607EF" w14:textId="77777777" w:rsidR="00163D15" w:rsidRDefault="00163D15" w:rsidP="00163D15">
      <w:pPr>
        <w:pStyle w:val="ListParagraph"/>
        <w:numPr>
          <w:ilvl w:val="1"/>
          <w:numId w:val="32"/>
        </w:numPr>
      </w:pPr>
      <w:r>
        <w:t>установленим практикам та стандартам.</w:t>
      </w:r>
    </w:p>
    <w:p w14:paraId="2F4B2ACD" w14:textId="77777777" w:rsidR="00163D15" w:rsidRDefault="00163D15" w:rsidP="00163D15">
      <w:pPr>
        <w:pStyle w:val="ListParagraph"/>
        <w:numPr>
          <w:ilvl w:val="0"/>
          <w:numId w:val="32"/>
        </w:numPr>
      </w:pPr>
      <w:r>
        <w:t>Потім документ презентується керівнику продукту (керівнику магістерської кваліфікаційної роботи);</w:t>
      </w:r>
    </w:p>
    <w:p w14:paraId="71B5BF2E" w14:textId="77777777" w:rsidR="00163D15" w:rsidRDefault="00163D15" w:rsidP="00163D15">
      <w:pPr>
        <w:pStyle w:val="ListParagraph"/>
        <w:numPr>
          <w:ilvl w:val="0"/>
          <w:numId w:val="32"/>
        </w:numPr>
      </w:pPr>
      <w:r>
        <w:t>У випадку несхвалення документ потрібно переопрацювати з урахування зауважень керівника;</w:t>
      </w:r>
    </w:p>
    <w:p w14:paraId="64743734" w14:textId="77777777" w:rsidR="00163D15" w:rsidRDefault="00163D15" w:rsidP="00163D15">
      <w:pPr>
        <w:pStyle w:val="ListParagraph"/>
        <w:numPr>
          <w:ilvl w:val="0"/>
          <w:numId w:val="32"/>
        </w:numPr>
      </w:pPr>
      <w:r>
        <w:t>При необхідності збереження поточних змін в документі опису дизайну ініціюється зміна до опису вимог, що обговорюється з власником продукту.</w:t>
      </w:r>
    </w:p>
    <w:p w14:paraId="5976AA85" w14:textId="77777777" w:rsidR="00163D15" w:rsidRDefault="00163D15" w:rsidP="00163D15">
      <w:pPr>
        <w:ind w:firstLine="567"/>
      </w:pPr>
      <w:r>
        <w:t>Критерії для підтвердження опису дизайну ПЗ:</w:t>
      </w:r>
    </w:p>
    <w:p w14:paraId="387887FC" w14:textId="77777777" w:rsidR="00163D15" w:rsidRDefault="00163D15" w:rsidP="00163D15">
      <w:pPr>
        <w:pStyle w:val="ListParagraph"/>
        <w:numPr>
          <w:ilvl w:val="0"/>
          <w:numId w:val="33"/>
        </w:numPr>
      </w:pPr>
      <w:r>
        <w:t>Інформованість керівника продукту щодо документу;</w:t>
      </w:r>
    </w:p>
    <w:p w14:paraId="030595F5" w14:textId="77777777" w:rsidR="00163D15" w:rsidRDefault="00163D15" w:rsidP="00163D15">
      <w:pPr>
        <w:pStyle w:val="ListParagraph"/>
        <w:numPr>
          <w:ilvl w:val="0"/>
          <w:numId w:val="33"/>
        </w:numPr>
      </w:pPr>
      <w:r>
        <w:t>Відповідність стандартам та визначеним практикам;</w:t>
      </w:r>
    </w:p>
    <w:p w14:paraId="08568F74" w14:textId="77777777" w:rsidR="00163D15" w:rsidRDefault="00163D15" w:rsidP="00163D15">
      <w:pPr>
        <w:pStyle w:val="ListParagraph"/>
        <w:numPr>
          <w:ilvl w:val="0"/>
          <w:numId w:val="33"/>
        </w:numPr>
      </w:pPr>
      <w:r>
        <w:t>Задоволення опису вимог до ПЗ.</w:t>
      </w:r>
    </w:p>
    <w:p w14:paraId="7BCA1880" w14:textId="77777777" w:rsidR="00163D15" w:rsidRPr="004E0293" w:rsidRDefault="00163D15" w:rsidP="00163D15">
      <w:pPr>
        <w:pStyle w:val="ListParagraph"/>
        <w:numPr>
          <w:ilvl w:val="2"/>
          <w:numId w:val="9"/>
        </w:numPr>
        <w:rPr>
          <w:b/>
        </w:rPr>
      </w:pPr>
      <w:r w:rsidRPr="004E0293">
        <w:rPr>
          <w:b/>
        </w:rPr>
        <w:t>Плани верифікації та валідації</w:t>
      </w:r>
    </w:p>
    <w:p w14:paraId="131AE2A6" w14:textId="77777777" w:rsidR="00163D15" w:rsidRDefault="00163D15" w:rsidP="00163D15">
      <w:pPr>
        <w:ind w:firstLine="567"/>
      </w:pPr>
      <w:r>
        <w:t>Верифікація та валідація використовується для визначення того, чи розроблений програмний продукт відповідає вимогам, і чи є програмне забезпечення відповідним до призначення і очікуванням користувачів. План включає в себе: аналіз, контроль, оцінку і тестування програмного продукту і процесів, які стосуються випуску продукту. Крім того, тестування програмного забезпечення, атестація і перевірка процесів застосовуються при інтеграції зовнішніх частин розроблюваного продукту.</w:t>
      </w:r>
    </w:p>
    <w:p w14:paraId="0975C41D" w14:textId="77777777" w:rsidR="00163D15" w:rsidRDefault="00163D15" w:rsidP="00163D15">
      <w:pPr>
        <w:ind w:firstLine="567"/>
      </w:pPr>
      <w:r>
        <w:t>План визначає завдання верифікації та валідації, входів і виходів, необхідних для підтримки потрібного рівня цілісності програмного забезпечення. Він також надає засоби тестування (інтеграційного та системного рівня) та розробки вимог SRD, щодо розробки, як описано в SDD, і щодо тестування, як описано в проектній документації.</w:t>
      </w:r>
    </w:p>
    <w:p w14:paraId="05F13CCB" w14:textId="77777777" w:rsidR="00163D15" w:rsidRDefault="00163D15" w:rsidP="00163D15">
      <w:pPr>
        <w:ind w:firstLine="567"/>
      </w:pPr>
      <w:r>
        <w:t>Кроки для підтвердження плану верифікації та валідації:</w:t>
      </w:r>
    </w:p>
    <w:p w14:paraId="12B5EA53" w14:textId="77777777" w:rsidR="00163D15" w:rsidRDefault="00163D15" w:rsidP="00163D15">
      <w:pPr>
        <w:pStyle w:val="ListParagraph"/>
        <w:numPr>
          <w:ilvl w:val="0"/>
          <w:numId w:val="34"/>
        </w:numPr>
      </w:pPr>
      <w:r>
        <w:t>При внесенні змін в план верифікації та валідації документ провіряється на відповідність установленим практикам та стандартам;</w:t>
      </w:r>
    </w:p>
    <w:p w14:paraId="67EB3CEE" w14:textId="77777777" w:rsidR="00163D15" w:rsidRDefault="00163D15" w:rsidP="00163D15">
      <w:pPr>
        <w:ind w:firstLine="567"/>
      </w:pPr>
      <w:r>
        <w:t>Далі документ презентується власника продукту;</w:t>
      </w:r>
    </w:p>
    <w:p w14:paraId="468D5AF1" w14:textId="77777777" w:rsidR="00163D15" w:rsidRDefault="00163D15" w:rsidP="00163D15">
      <w:pPr>
        <w:pStyle w:val="ListParagraph"/>
        <w:numPr>
          <w:ilvl w:val="0"/>
          <w:numId w:val="34"/>
        </w:numPr>
      </w:pPr>
      <w:r>
        <w:t>У випадку несхвалення документ потрібно переопрацювати з урахування зауважень керівника;</w:t>
      </w:r>
    </w:p>
    <w:p w14:paraId="37E69948" w14:textId="77777777" w:rsidR="00163D15" w:rsidRDefault="00163D15" w:rsidP="00163D15">
      <w:pPr>
        <w:pStyle w:val="ListParagraph"/>
        <w:numPr>
          <w:ilvl w:val="0"/>
          <w:numId w:val="34"/>
        </w:numPr>
      </w:pPr>
      <w:r>
        <w:t>Критерії для підтвердження плану варифікації та валідації:</w:t>
      </w:r>
    </w:p>
    <w:p w14:paraId="24932ECF" w14:textId="77777777" w:rsidR="00163D15" w:rsidRDefault="00163D15" w:rsidP="00163D15">
      <w:pPr>
        <w:pStyle w:val="ListParagraph"/>
        <w:numPr>
          <w:ilvl w:val="0"/>
          <w:numId w:val="34"/>
        </w:numPr>
      </w:pPr>
      <w:r>
        <w:t>Інформованість керівника продукту щодо документу;</w:t>
      </w:r>
    </w:p>
    <w:p w14:paraId="3D7771E6" w14:textId="77777777" w:rsidR="00163D15" w:rsidRDefault="00163D15" w:rsidP="00163D15">
      <w:pPr>
        <w:pStyle w:val="ListParagraph"/>
        <w:numPr>
          <w:ilvl w:val="0"/>
          <w:numId w:val="34"/>
        </w:numPr>
      </w:pPr>
      <w:r>
        <w:t>Відповідність стандартам та визначеним практикам.</w:t>
      </w:r>
    </w:p>
    <w:p w14:paraId="2A594EF6" w14:textId="77777777" w:rsidR="00163D15" w:rsidRPr="004E0293" w:rsidRDefault="00163D15" w:rsidP="00163D15">
      <w:pPr>
        <w:pStyle w:val="ListParagraph"/>
        <w:numPr>
          <w:ilvl w:val="2"/>
          <w:numId w:val="9"/>
        </w:numPr>
        <w:rPr>
          <w:b/>
        </w:rPr>
      </w:pPr>
      <w:r w:rsidRPr="004E0293">
        <w:rPr>
          <w:b/>
        </w:rPr>
        <w:t xml:space="preserve"> Користувацька документація</w:t>
      </w:r>
      <w:r w:rsidRPr="004E0293">
        <w:rPr>
          <w:b/>
          <w:i/>
        </w:rPr>
        <w:t xml:space="preserve"> </w:t>
      </w:r>
    </w:p>
    <w:p w14:paraId="3F36F501" w14:textId="77777777" w:rsidR="00163D15" w:rsidRDefault="00163D15" w:rsidP="00163D15">
      <w:pPr>
        <w:ind w:firstLine="567"/>
      </w:pPr>
      <w:r>
        <w:t>Користувацька документація містить опис встановлення, експлуатації, управління та обслуговування програмного продукту.</w:t>
      </w:r>
    </w:p>
    <w:p w14:paraId="3A6205B3" w14:textId="77777777" w:rsidR="00163D15" w:rsidRDefault="00163D15" w:rsidP="00163D15">
      <w:pPr>
        <w:ind w:firstLine="567"/>
      </w:pPr>
      <w:r>
        <w:t>Документація описує контроль вихідних даних, вхідних послідовностей, параметри програми, обмеження, і всі інші необхідні дані для програмного продукту. Всі повідомлення про помилки визначені і описані. Описані всі коригувальні дії, направлені на виправлення помилок, описаних в повідомленнях про помилку. Документація поширюється на будь-яку частину вбудованого програмного забезпечення, з якими користувач взаємодіє безпосередньо.</w:t>
      </w:r>
    </w:p>
    <w:p w14:paraId="5D8171CD" w14:textId="77777777" w:rsidR="00163D15" w:rsidRDefault="00163D15" w:rsidP="00163D15">
      <w:pPr>
        <w:ind w:firstLine="567"/>
      </w:pPr>
      <w:r>
        <w:t>Кроки для підтвердження користувацької документації:</w:t>
      </w:r>
    </w:p>
    <w:p w14:paraId="49F7B424" w14:textId="77777777" w:rsidR="00163D15" w:rsidRDefault="00163D15" w:rsidP="00163D15">
      <w:pPr>
        <w:pStyle w:val="ListParagraph"/>
        <w:numPr>
          <w:ilvl w:val="0"/>
          <w:numId w:val="35"/>
        </w:numPr>
      </w:pPr>
      <w:r>
        <w:t>При внесенні змін в користувацьку документацію потрібно інформувати власника продукту;</w:t>
      </w:r>
    </w:p>
    <w:p w14:paraId="3EC6ADC8" w14:textId="77777777" w:rsidR="00163D15" w:rsidRDefault="00163D15" w:rsidP="00163D15">
      <w:pPr>
        <w:pStyle w:val="ListParagraph"/>
        <w:numPr>
          <w:ilvl w:val="0"/>
          <w:numId w:val="35"/>
        </w:numPr>
      </w:pPr>
      <w:r>
        <w:t>У випадку несхвалення потрібно врахувати зауваження та внести потрібні поправки.</w:t>
      </w:r>
    </w:p>
    <w:p w14:paraId="6705B04A" w14:textId="77777777" w:rsidR="00163D15" w:rsidRDefault="00163D15" w:rsidP="00163D15">
      <w:pPr>
        <w:pStyle w:val="ListParagraph"/>
        <w:numPr>
          <w:ilvl w:val="0"/>
          <w:numId w:val="35"/>
        </w:numPr>
      </w:pPr>
      <w:r>
        <w:t>Критерії для підтвердження користувацької документації:</w:t>
      </w:r>
    </w:p>
    <w:p w14:paraId="6048F088" w14:textId="77777777" w:rsidR="00163D15" w:rsidRDefault="00163D15" w:rsidP="00163D15">
      <w:pPr>
        <w:pStyle w:val="ListParagraph"/>
        <w:numPr>
          <w:ilvl w:val="0"/>
          <w:numId w:val="35"/>
        </w:numPr>
      </w:pPr>
      <w:r>
        <w:t>Достовірність;</w:t>
      </w:r>
    </w:p>
    <w:p w14:paraId="69406F97" w14:textId="77777777" w:rsidR="00163D15" w:rsidRDefault="00163D15" w:rsidP="00163D15">
      <w:pPr>
        <w:pStyle w:val="ListParagraph"/>
        <w:numPr>
          <w:ilvl w:val="0"/>
          <w:numId w:val="35"/>
        </w:numPr>
      </w:pPr>
      <w:r>
        <w:t>Повнота;</w:t>
      </w:r>
    </w:p>
    <w:p w14:paraId="6805DA0E" w14:textId="77777777" w:rsidR="00163D15" w:rsidRDefault="00163D15" w:rsidP="00163D15">
      <w:pPr>
        <w:pStyle w:val="ListParagraph"/>
        <w:numPr>
          <w:ilvl w:val="0"/>
          <w:numId w:val="35"/>
        </w:numPr>
      </w:pPr>
      <w:r>
        <w:t>Несуперечливість;</w:t>
      </w:r>
    </w:p>
    <w:p w14:paraId="506FB797" w14:textId="07D831BF" w:rsidR="00163D15" w:rsidRPr="00163D15" w:rsidRDefault="00163D15" w:rsidP="00163D15">
      <w:pPr>
        <w:pStyle w:val="ListParagraph"/>
        <w:numPr>
          <w:ilvl w:val="0"/>
          <w:numId w:val="35"/>
        </w:numPr>
      </w:pPr>
      <w:r>
        <w:t>Чіткість та лаконічність.</w:t>
      </w:r>
    </w:p>
    <w:p w14:paraId="68E30188" w14:textId="77777777" w:rsidR="00163D15" w:rsidRPr="004E0293" w:rsidRDefault="00163D15" w:rsidP="00163D15">
      <w:pPr>
        <w:pStyle w:val="ListParagraph"/>
        <w:numPr>
          <w:ilvl w:val="2"/>
          <w:numId w:val="9"/>
        </w:numPr>
        <w:ind w:firstLine="567"/>
      </w:pPr>
      <w:r w:rsidRPr="004E0293">
        <w:rPr>
          <w:b/>
        </w:rPr>
        <w:t>Інші документи</w:t>
      </w:r>
    </w:p>
    <w:p w14:paraId="67BEAAE6" w14:textId="77777777" w:rsidR="00163D15" w:rsidRDefault="00163D15" w:rsidP="00163D15">
      <w:pPr>
        <w:ind w:firstLine="567"/>
      </w:pPr>
      <w:r>
        <w:t xml:space="preserve">Керівник проекту, керівник продукту, чи інженер з забезпечення якості можуть включати в документ нову документацію, відносно якої відбуватиметься контроль забезпечення якості. </w:t>
      </w:r>
    </w:p>
    <w:p w14:paraId="18AF3A5C" w14:textId="77777777" w:rsidR="00163D15" w:rsidRPr="004E0293" w:rsidRDefault="00163D15" w:rsidP="00163D15">
      <w:pPr>
        <w:pStyle w:val="ListParagraph"/>
        <w:numPr>
          <w:ilvl w:val="0"/>
          <w:numId w:val="26"/>
        </w:numPr>
        <w:rPr>
          <w:b/>
        </w:rPr>
      </w:pPr>
      <w:r w:rsidRPr="004E0293">
        <w:rPr>
          <w:b/>
        </w:rPr>
        <w:t xml:space="preserve">Стандарти, практики, конвенцій, і метрики </w:t>
      </w:r>
    </w:p>
    <w:p w14:paraId="155E981E" w14:textId="77777777" w:rsidR="00163D15" w:rsidRDefault="00163D15" w:rsidP="00163D15">
      <w:pPr>
        <w:ind w:firstLine="567"/>
      </w:pPr>
      <w:r>
        <w:t>Даний розділ описує стандарти, практики, угоди і метрики, які використовуються в проекті. Ці матеріали покликані не тільки забезпечити якість проекту, але й отримати кількісні дані про сам процес контролю якості. Отримані дані повинні бути використані розробником для підвищення рівня самого програмного продукту.</w:t>
      </w:r>
    </w:p>
    <w:p w14:paraId="68FE6F51" w14:textId="77777777" w:rsidR="00163D15" w:rsidRDefault="00163D15" w:rsidP="00163D15">
      <w:pPr>
        <w:ind w:firstLine="567"/>
        <w:rPr>
          <w:i/>
        </w:rPr>
      </w:pPr>
      <w:r>
        <w:rPr>
          <w:i/>
        </w:rPr>
        <w:t>Стандарти.</w:t>
      </w:r>
    </w:p>
    <w:p w14:paraId="04016E04" w14:textId="77777777" w:rsidR="00163D15" w:rsidRDefault="00163D15" w:rsidP="00163D15">
      <w:pPr>
        <w:ind w:firstLine="567"/>
      </w:pPr>
      <w:r>
        <w:t xml:space="preserve">Для ведення документації використовуються стандарти IEEE з відповідними модифікаціями. </w:t>
      </w:r>
    </w:p>
    <w:p w14:paraId="45E63F08" w14:textId="77777777" w:rsidR="00163D15" w:rsidRDefault="00163D15" w:rsidP="00163D15">
      <w:pPr>
        <w:ind w:firstLine="567"/>
        <w:rPr>
          <w:i/>
        </w:rPr>
      </w:pPr>
      <w:r>
        <w:rPr>
          <w:i/>
        </w:rPr>
        <w:t>Практики.</w:t>
      </w:r>
    </w:p>
    <w:p w14:paraId="2D0CFCDC" w14:textId="77777777" w:rsidR="00163D15" w:rsidRDefault="00163D15" w:rsidP="00163D15">
      <w:pPr>
        <w:pStyle w:val="ListParagraph"/>
        <w:numPr>
          <w:ilvl w:val="0"/>
          <w:numId w:val="36"/>
        </w:numPr>
      </w:pPr>
      <w:r>
        <w:t>Оскільки відкладати забезпечення якості недоцільно, розробник (студент магістр) застосовує процедури забезпечення якості безпосередньо під час роботи.</w:t>
      </w:r>
    </w:p>
    <w:p w14:paraId="664D4D6D" w14:textId="77777777" w:rsidR="00163D15" w:rsidRDefault="00163D15" w:rsidP="00163D15">
      <w:pPr>
        <w:pStyle w:val="ListParagraph"/>
        <w:numPr>
          <w:ilvl w:val="0"/>
          <w:numId w:val="36"/>
        </w:numPr>
      </w:pPr>
      <w:r>
        <w:t>Для зменшення кількості помилок перед початком написання коду розробляються необхідні для нього тести;</w:t>
      </w:r>
    </w:p>
    <w:p w14:paraId="3EA02FB5" w14:textId="77777777" w:rsidR="00163D15" w:rsidRDefault="00163D15" w:rsidP="00163D15">
      <w:pPr>
        <w:pStyle w:val="ListParagraph"/>
        <w:numPr>
          <w:ilvl w:val="0"/>
          <w:numId w:val="36"/>
        </w:numPr>
      </w:pPr>
      <w:r>
        <w:t>Всі артефакти проекту підлягають інспектуванню і всі вони доступні після випуску. Це досягається шляхом переміщенням артефактів в систему управління конфігураціями, що забезпечує доступ до вмісту в будь-який час.</w:t>
      </w:r>
    </w:p>
    <w:p w14:paraId="2252F5D1" w14:textId="77777777" w:rsidR="00163D15" w:rsidRPr="00412D2D" w:rsidRDefault="00163D15" w:rsidP="00163D15">
      <w:pPr>
        <w:pStyle w:val="ListParagraph"/>
        <w:numPr>
          <w:ilvl w:val="0"/>
          <w:numId w:val="36"/>
        </w:numPr>
        <w:rPr>
          <w:shd w:val="clear" w:color="auto" w:fill="FFFFFF"/>
        </w:rPr>
      </w:pPr>
      <w:r>
        <w:t>Для всіх процесів має бути проведений огляд можливості поліпшення хоча б раз, і результати цього огляду документуються окремо у письмовій формі.</w:t>
      </w:r>
    </w:p>
    <w:p w14:paraId="63AD1C34" w14:textId="77777777" w:rsidR="00163D15" w:rsidRPr="00412D2D" w:rsidRDefault="00163D15" w:rsidP="00163D15">
      <w:pPr>
        <w:ind w:firstLine="567"/>
        <w:rPr>
          <w:rStyle w:val="longtext"/>
          <w:i/>
        </w:rPr>
      </w:pPr>
      <w:r w:rsidRPr="00412D2D">
        <w:rPr>
          <w:i/>
        </w:rPr>
        <w:t>Угоди</w:t>
      </w:r>
      <w:r w:rsidRPr="00412D2D">
        <w:rPr>
          <w:rStyle w:val="longtext"/>
          <w:i/>
          <w:sz w:val="24"/>
          <w:szCs w:val="24"/>
          <w:shd w:val="clear" w:color="auto" w:fill="FFFFFF"/>
        </w:rPr>
        <w:t>.</w:t>
      </w:r>
    </w:p>
    <w:p w14:paraId="031FE976" w14:textId="77777777" w:rsidR="00163D15" w:rsidRPr="00412D2D" w:rsidRDefault="00163D15" w:rsidP="00163D15">
      <w:pPr>
        <w:ind w:firstLine="567"/>
        <w:rPr>
          <w:rStyle w:val="longtext"/>
          <w:szCs w:val="28"/>
          <w:shd w:val="clear" w:color="auto" w:fill="FFFFFF"/>
        </w:rPr>
      </w:pPr>
      <w:r w:rsidRPr="00412D2D">
        <w:rPr>
          <w:rStyle w:val="longtext"/>
          <w:szCs w:val="28"/>
          <w:shd w:val="clear" w:color="auto" w:fill="FFFFFF"/>
        </w:rPr>
        <w:t>Правила та стиль написання документів повинні відповідати стандартам.</w:t>
      </w:r>
    </w:p>
    <w:p w14:paraId="7A4BFCED" w14:textId="77777777" w:rsidR="00163D15" w:rsidRPr="00412D2D" w:rsidRDefault="00163D15" w:rsidP="00163D15">
      <w:pPr>
        <w:ind w:firstLine="567"/>
        <w:rPr>
          <w:rStyle w:val="longtext"/>
          <w:szCs w:val="28"/>
          <w:shd w:val="clear" w:color="auto" w:fill="FFFFFF"/>
        </w:rPr>
      </w:pPr>
      <w:r w:rsidRPr="00412D2D">
        <w:rPr>
          <w:rStyle w:val="longtext"/>
          <w:szCs w:val="28"/>
          <w:shd w:val="clear" w:color="auto" w:fill="FFFFFF"/>
        </w:rPr>
        <w:t xml:space="preserve">Для полегшення супроводу при написанні коду застосовуються стандарти мови програмування </w:t>
      </w:r>
      <w:r w:rsidRPr="00412D2D">
        <w:rPr>
          <w:rStyle w:val="longtext"/>
          <w:szCs w:val="28"/>
          <w:shd w:val="clear" w:color="auto" w:fill="FFFFFF"/>
          <w:lang w:val="en-US"/>
        </w:rPr>
        <w:t>C</w:t>
      </w:r>
      <w:r w:rsidRPr="00412D2D">
        <w:rPr>
          <w:rStyle w:val="longtext"/>
          <w:szCs w:val="28"/>
          <w:shd w:val="clear" w:color="auto" w:fill="FFFFFF"/>
        </w:rPr>
        <w:t xml:space="preserve">, а також дотримання стандарту написання коду </w:t>
      </w:r>
      <w:r w:rsidRPr="00412D2D">
        <w:rPr>
          <w:rStyle w:val="longtext"/>
          <w:szCs w:val="28"/>
          <w:shd w:val="clear" w:color="auto" w:fill="FFFFFF"/>
          <w:lang w:val="en-US"/>
        </w:rPr>
        <w:t>MISRA</w:t>
      </w:r>
      <w:r w:rsidRPr="00412D2D">
        <w:rPr>
          <w:rStyle w:val="longtext"/>
          <w:szCs w:val="28"/>
          <w:shd w:val="clear" w:color="auto" w:fill="FFFFFF"/>
          <w:lang w:val="ru-RU"/>
        </w:rPr>
        <w:t xml:space="preserve"> </w:t>
      </w:r>
      <w:r w:rsidRPr="00412D2D">
        <w:rPr>
          <w:rStyle w:val="longtext"/>
          <w:szCs w:val="28"/>
          <w:shd w:val="clear" w:color="auto" w:fill="FFFFFF"/>
          <w:lang w:val="en-US"/>
        </w:rPr>
        <w:t>C</w:t>
      </w:r>
      <w:r w:rsidRPr="00412D2D">
        <w:rPr>
          <w:rStyle w:val="longtext"/>
          <w:szCs w:val="28"/>
          <w:shd w:val="clear" w:color="auto" w:fill="FFFFFF"/>
          <w:lang w:val="ru-RU"/>
        </w:rPr>
        <w:t>: 2004</w:t>
      </w:r>
      <w:r w:rsidRPr="00412D2D">
        <w:rPr>
          <w:rStyle w:val="longtext"/>
          <w:szCs w:val="28"/>
          <w:shd w:val="clear" w:color="auto" w:fill="FFFFFF"/>
        </w:rPr>
        <w:t>.</w:t>
      </w:r>
    </w:p>
    <w:p w14:paraId="5032FE9E" w14:textId="77777777" w:rsidR="00163D15" w:rsidRPr="00412D2D" w:rsidRDefault="00163D15" w:rsidP="00163D15">
      <w:pPr>
        <w:ind w:firstLine="567"/>
        <w:rPr>
          <w:i/>
          <w:szCs w:val="28"/>
        </w:rPr>
      </w:pPr>
      <w:r w:rsidRPr="00412D2D">
        <w:rPr>
          <w:i/>
          <w:szCs w:val="28"/>
        </w:rPr>
        <w:t>Метрики.</w:t>
      </w:r>
    </w:p>
    <w:p w14:paraId="4F5EE12B" w14:textId="77777777" w:rsidR="00163D15" w:rsidRPr="00412D2D" w:rsidRDefault="00163D15" w:rsidP="00163D15">
      <w:pPr>
        <w:pStyle w:val="ListParagraph"/>
        <w:numPr>
          <w:ilvl w:val="0"/>
          <w:numId w:val="37"/>
        </w:numPr>
        <w:rPr>
          <w:rStyle w:val="longtext"/>
          <w:szCs w:val="28"/>
          <w:shd w:val="clear" w:color="auto" w:fill="FFFFFF"/>
        </w:rPr>
      </w:pPr>
      <w:r w:rsidRPr="00412D2D">
        <w:rPr>
          <w:rStyle w:val="longtext"/>
          <w:szCs w:val="28"/>
          <w:shd w:val="clear" w:color="auto" w:fill="FFFFFF"/>
        </w:rPr>
        <w:t>Для кожного процесу і кожного документа повинні вимірюватися принаймні три показника.</w:t>
      </w:r>
    </w:p>
    <w:p w14:paraId="05F10C6F" w14:textId="77777777" w:rsidR="00163D15" w:rsidRPr="00412D2D" w:rsidRDefault="00163D15" w:rsidP="00163D15">
      <w:pPr>
        <w:pStyle w:val="ListParagraph"/>
        <w:numPr>
          <w:ilvl w:val="0"/>
          <w:numId w:val="37"/>
        </w:numPr>
        <w:rPr>
          <w:rStyle w:val="longtext"/>
          <w:szCs w:val="28"/>
          <w:shd w:val="clear" w:color="auto" w:fill="FFFFFF"/>
        </w:rPr>
      </w:pPr>
      <w:r w:rsidRPr="00412D2D">
        <w:rPr>
          <w:rStyle w:val="longtext"/>
          <w:szCs w:val="28"/>
          <w:shd w:val="clear" w:color="auto" w:fill="FFFFFF"/>
        </w:rPr>
        <w:t>Час, витрачений розробником, на виконання кожної під задачі.</w:t>
      </w:r>
    </w:p>
    <w:p w14:paraId="0B76C1B0" w14:textId="77777777" w:rsidR="00163D15" w:rsidRPr="00412D2D" w:rsidRDefault="00163D15" w:rsidP="00163D15">
      <w:pPr>
        <w:pStyle w:val="ListParagraph"/>
        <w:numPr>
          <w:ilvl w:val="0"/>
          <w:numId w:val="37"/>
        </w:numPr>
        <w:rPr>
          <w:rStyle w:val="longtext"/>
          <w:szCs w:val="28"/>
          <w:shd w:val="clear" w:color="auto" w:fill="FFFFFF"/>
        </w:rPr>
      </w:pPr>
      <w:r w:rsidRPr="00412D2D">
        <w:rPr>
          <w:rStyle w:val="longtext"/>
          <w:szCs w:val="28"/>
          <w:shd w:val="clear" w:color="auto" w:fill="FFFFFF"/>
        </w:rPr>
        <w:t>Інтегральний показник якості за шкалою від 1 до 10 на основі самооцінки та оцінки керівника.</w:t>
      </w:r>
    </w:p>
    <w:p w14:paraId="65F13BBA" w14:textId="77777777" w:rsidR="00163D15" w:rsidRPr="00412D2D" w:rsidRDefault="00163D15" w:rsidP="00163D15">
      <w:pPr>
        <w:pStyle w:val="ListParagraph"/>
        <w:numPr>
          <w:ilvl w:val="0"/>
          <w:numId w:val="37"/>
        </w:numPr>
        <w:rPr>
          <w:rStyle w:val="longtext"/>
          <w:szCs w:val="28"/>
          <w:shd w:val="clear" w:color="auto" w:fill="FFFFFF"/>
        </w:rPr>
      </w:pPr>
      <w:r w:rsidRPr="00412D2D">
        <w:rPr>
          <w:rStyle w:val="longtext"/>
          <w:szCs w:val="28"/>
          <w:shd w:val="clear" w:color="auto" w:fill="FFFFFF"/>
        </w:rPr>
        <w:t>Кількість дефектів на одиницю об'єму (наприклад, на тисячу рядків коду).</w:t>
      </w:r>
    </w:p>
    <w:p w14:paraId="728D30A6" w14:textId="77777777" w:rsidR="00163D15" w:rsidRPr="00412D2D" w:rsidRDefault="00163D15" w:rsidP="00163D15">
      <w:pPr>
        <w:pStyle w:val="ListParagraph"/>
        <w:numPr>
          <w:ilvl w:val="0"/>
          <w:numId w:val="37"/>
        </w:numPr>
        <w:rPr>
          <w:rStyle w:val="longtext"/>
          <w:szCs w:val="28"/>
        </w:rPr>
      </w:pPr>
      <w:r w:rsidRPr="00412D2D">
        <w:rPr>
          <w:rStyle w:val="longtext"/>
          <w:szCs w:val="28"/>
          <w:shd w:val="clear" w:color="auto" w:fill="FFFFFF"/>
        </w:rPr>
        <w:t>Кількість виправлених дефектів.</w:t>
      </w:r>
    </w:p>
    <w:p w14:paraId="2D904798" w14:textId="77777777" w:rsidR="00163D15" w:rsidRPr="00412D2D" w:rsidRDefault="00163D15" w:rsidP="00163D15">
      <w:pPr>
        <w:pStyle w:val="ListParagraph"/>
        <w:numPr>
          <w:ilvl w:val="0"/>
          <w:numId w:val="26"/>
        </w:numPr>
        <w:rPr>
          <w:b/>
        </w:rPr>
      </w:pPr>
      <w:r w:rsidRPr="00412D2D">
        <w:rPr>
          <w:b/>
        </w:rPr>
        <w:t xml:space="preserve">Тестування </w:t>
      </w:r>
    </w:p>
    <w:p w14:paraId="13174C4B" w14:textId="77777777" w:rsidR="00163D15" w:rsidRPr="00412D2D" w:rsidRDefault="00163D15" w:rsidP="00163D15">
      <w:pPr>
        <w:ind w:firstLine="567"/>
        <w:rPr>
          <w:szCs w:val="28"/>
        </w:rPr>
      </w:pPr>
      <w:r w:rsidRPr="00412D2D">
        <w:rPr>
          <w:szCs w:val="28"/>
        </w:rPr>
        <w:t xml:space="preserve">В процесі реалізації програмного продукту здійснюватиметься його тестування. Передбачається використання наступних видів тестування: </w:t>
      </w:r>
    </w:p>
    <w:p w14:paraId="7FD683F4" w14:textId="77777777" w:rsidR="00163D15" w:rsidRPr="00412D2D" w:rsidRDefault="00163D15" w:rsidP="00163D15">
      <w:pPr>
        <w:pStyle w:val="ListParagraph"/>
        <w:numPr>
          <w:ilvl w:val="0"/>
          <w:numId w:val="41"/>
        </w:numPr>
        <w:ind w:left="1276"/>
        <w:rPr>
          <w:b/>
          <w:szCs w:val="28"/>
        </w:rPr>
      </w:pPr>
      <w:r w:rsidRPr="00412D2D">
        <w:rPr>
          <w:b/>
          <w:szCs w:val="28"/>
        </w:rPr>
        <w:t xml:space="preserve">Функціональне тестування – </w:t>
      </w:r>
      <w:r w:rsidRPr="00412D2D">
        <w:rPr>
          <w:szCs w:val="28"/>
        </w:rPr>
        <w:t>перевіряє чи реалізовані функціональні вимоги, тобто можливості ПЗ в певних умовах вирішувати завдання, потрібні користувачам. Функціональні вимоги визначають, що саме робить продукт, які завдання вирішує.</w:t>
      </w:r>
    </w:p>
    <w:p w14:paraId="63911602" w14:textId="77777777" w:rsidR="00163D15" w:rsidRPr="00412D2D" w:rsidRDefault="00163D15" w:rsidP="00163D15">
      <w:pPr>
        <w:pStyle w:val="ListParagraph"/>
        <w:numPr>
          <w:ilvl w:val="0"/>
          <w:numId w:val="41"/>
        </w:numPr>
        <w:ind w:left="1276"/>
        <w:rPr>
          <w:b/>
          <w:szCs w:val="28"/>
        </w:rPr>
      </w:pPr>
      <w:r w:rsidRPr="00412D2D">
        <w:rPr>
          <w:b/>
          <w:szCs w:val="28"/>
        </w:rPr>
        <w:t xml:space="preserve">Навантажувальне тестування – </w:t>
      </w:r>
      <w:r w:rsidRPr="00412D2D">
        <w:rPr>
          <w:szCs w:val="28"/>
        </w:rPr>
        <w:t xml:space="preserve">проводиться для того, щоб оцінити поведінку програми із заданим очікуваним навантаженням. </w:t>
      </w:r>
    </w:p>
    <w:p w14:paraId="500639FF" w14:textId="77777777" w:rsidR="00163D15" w:rsidRPr="00412D2D" w:rsidRDefault="00163D15" w:rsidP="00163D15">
      <w:pPr>
        <w:pStyle w:val="ListParagraph"/>
        <w:numPr>
          <w:ilvl w:val="0"/>
          <w:numId w:val="41"/>
        </w:numPr>
        <w:ind w:left="1276"/>
        <w:rPr>
          <w:b/>
          <w:szCs w:val="28"/>
        </w:rPr>
      </w:pPr>
      <w:r w:rsidRPr="00412D2D">
        <w:rPr>
          <w:b/>
          <w:szCs w:val="28"/>
        </w:rPr>
        <w:t xml:space="preserve">Стресове тестування – </w:t>
      </w:r>
      <w:r w:rsidRPr="00412D2D">
        <w:rPr>
          <w:szCs w:val="28"/>
        </w:rPr>
        <w:t>застосовується</w:t>
      </w:r>
      <w:r w:rsidRPr="00412D2D">
        <w:rPr>
          <w:szCs w:val="28"/>
          <w:lang w:val="ru-RU"/>
        </w:rPr>
        <w:t xml:space="preserve"> для встановлення границь пропускної здатності програми. Цей тип тестування проводиться для визначення надійності системи під час екстремальних або непропорційних навантаженнях і відповідає на питання про достатню продуктивність системи у випадку, якщо поточне навантаження значно перевищить очікуваний максимум</w:t>
      </w:r>
      <w:r w:rsidRPr="00412D2D">
        <w:rPr>
          <w:szCs w:val="28"/>
        </w:rPr>
        <w:t>.</w:t>
      </w:r>
    </w:p>
    <w:p w14:paraId="19EBBB5D" w14:textId="77777777" w:rsidR="00163D15" w:rsidRPr="00412D2D" w:rsidRDefault="00163D15" w:rsidP="00163D15">
      <w:pPr>
        <w:pStyle w:val="ListParagraph"/>
        <w:numPr>
          <w:ilvl w:val="0"/>
          <w:numId w:val="41"/>
        </w:numPr>
        <w:ind w:left="1276"/>
        <w:rPr>
          <w:b/>
          <w:szCs w:val="28"/>
        </w:rPr>
      </w:pPr>
      <w:r w:rsidRPr="00412D2D">
        <w:rPr>
          <w:b/>
          <w:szCs w:val="28"/>
        </w:rPr>
        <w:t xml:space="preserve">Тестування швидкодії – </w:t>
      </w:r>
      <w:r w:rsidRPr="00412D2D">
        <w:rPr>
          <w:szCs w:val="28"/>
        </w:rPr>
        <w:t>Проводиться з метою встановлення, як швидко працює система або її частина, під певним навантаженням. Оскільки буде опрацьовуватись графові дані великого обсягу.</w:t>
      </w:r>
    </w:p>
    <w:p w14:paraId="037F9C75" w14:textId="77777777" w:rsidR="00163D15" w:rsidRPr="00412D2D" w:rsidRDefault="00163D15" w:rsidP="00163D15">
      <w:pPr>
        <w:pStyle w:val="ListParagraph"/>
        <w:numPr>
          <w:ilvl w:val="0"/>
          <w:numId w:val="41"/>
        </w:numPr>
        <w:ind w:left="1276"/>
        <w:rPr>
          <w:b/>
          <w:szCs w:val="28"/>
        </w:rPr>
      </w:pPr>
      <w:r w:rsidRPr="00412D2D">
        <w:rPr>
          <w:b/>
          <w:szCs w:val="28"/>
        </w:rPr>
        <w:t xml:space="preserve">Тестування зручності використання – </w:t>
      </w:r>
      <w:r w:rsidRPr="00412D2D">
        <w:rPr>
          <w:szCs w:val="28"/>
        </w:rPr>
        <w:t>Виконується з метою визначення зручності використання ПЗ для його подальшого застосування</w:t>
      </w:r>
    </w:p>
    <w:p w14:paraId="51A1D46C" w14:textId="77777777" w:rsidR="00163D15" w:rsidRPr="00412D2D" w:rsidRDefault="00163D15" w:rsidP="00163D15">
      <w:pPr>
        <w:ind w:firstLine="567"/>
        <w:rPr>
          <w:szCs w:val="28"/>
          <w:lang w:val="ru-RU"/>
        </w:rPr>
      </w:pPr>
      <w:r w:rsidRPr="00412D2D">
        <w:rPr>
          <w:szCs w:val="28"/>
        </w:rPr>
        <w:t xml:space="preserve">Проектування та опис тестових випадків здійснюється згідно стандарту </w:t>
      </w:r>
      <w:r w:rsidRPr="00412D2D">
        <w:rPr>
          <w:szCs w:val="28"/>
          <w:lang w:val="ru-RU"/>
        </w:rPr>
        <w:t>ISO</w:t>
      </w:r>
      <w:r w:rsidRPr="00412D2D">
        <w:rPr>
          <w:szCs w:val="28"/>
        </w:rPr>
        <w:t xml:space="preserve"> 839. Модульні тести не документуються. Процес тестува</w:t>
      </w:r>
      <w:r w:rsidRPr="00412D2D">
        <w:rPr>
          <w:szCs w:val="28"/>
          <w:lang w:val="ru-RU"/>
        </w:rPr>
        <w:t>ння, повинен відбуватись за планом функціонального тестування. Цей план тестування створюється керівником проекту та узгоджується з замовником. Модульне тестування повинно проводитися в повному обсязі після внесення в проект будь-яких змін.</w:t>
      </w:r>
    </w:p>
    <w:p w14:paraId="485F1B9C" w14:textId="77777777" w:rsidR="00163D15" w:rsidRPr="00412D2D" w:rsidRDefault="00163D15" w:rsidP="00163D15">
      <w:pPr>
        <w:ind w:firstLine="567"/>
        <w:rPr>
          <w:szCs w:val="28"/>
          <w:lang w:val="ru-RU"/>
        </w:rPr>
      </w:pPr>
      <w:r w:rsidRPr="00412D2D">
        <w:rPr>
          <w:szCs w:val="28"/>
          <w:lang w:val="ru-RU"/>
        </w:rPr>
        <w:t>План функц</w:t>
      </w:r>
      <w:r>
        <w:rPr>
          <w:szCs w:val="28"/>
          <w:lang w:val="ru-RU"/>
        </w:rPr>
        <w:t>і</w:t>
      </w:r>
      <w:r w:rsidRPr="00412D2D">
        <w:rPr>
          <w:szCs w:val="28"/>
          <w:lang w:val="ru-RU"/>
        </w:rPr>
        <w:t>онального тестування не повинен включати тестові випадки для перевірки функцій, тестування яких було здійснене за допомогою модульних тестів.</w:t>
      </w:r>
    </w:p>
    <w:p w14:paraId="03B30A7D" w14:textId="77777777" w:rsidR="00163D15" w:rsidRPr="00412D2D" w:rsidRDefault="00163D15" w:rsidP="00163D15">
      <w:pPr>
        <w:pStyle w:val="ListParagraph"/>
        <w:numPr>
          <w:ilvl w:val="0"/>
          <w:numId w:val="26"/>
        </w:numPr>
        <w:rPr>
          <w:b/>
        </w:rPr>
      </w:pPr>
      <w:r w:rsidRPr="00412D2D">
        <w:rPr>
          <w:b/>
        </w:rPr>
        <w:t xml:space="preserve">Звіти про помилки та коригувальні дії </w:t>
      </w:r>
    </w:p>
    <w:p w14:paraId="06A61696" w14:textId="77777777" w:rsidR="00163D15" w:rsidRPr="00412D2D" w:rsidRDefault="00163D15" w:rsidP="00163D15">
      <w:pPr>
        <w:ind w:firstLine="567"/>
        <w:rPr>
          <w:szCs w:val="28"/>
        </w:rPr>
      </w:pPr>
      <w:r w:rsidRPr="00412D2D">
        <w:rPr>
          <w:szCs w:val="28"/>
        </w:rPr>
        <w:t xml:space="preserve">Для звітності буде використовуватись система відслідковування дефектів, що буде оформлена як дошка на веб-сервісі </w:t>
      </w:r>
      <w:r w:rsidRPr="00412D2D">
        <w:rPr>
          <w:szCs w:val="28"/>
          <w:lang w:val="en-US"/>
        </w:rPr>
        <w:t>kanbanize</w:t>
      </w:r>
      <w:r w:rsidRPr="00412D2D">
        <w:rPr>
          <w:szCs w:val="28"/>
        </w:rPr>
        <w:t xml:space="preserve">. Опис програмних дефектів здійснюється згідно стандарту ISO 839. </w:t>
      </w:r>
    </w:p>
    <w:p w14:paraId="2CBD1C4F" w14:textId="77777777" w:rsidR="00163D15" w:rsidRPr="00412D2D" w:rsidRDefault="00163D15" w:rsidP="00163D15">
      <w:pPr>
        <w:ind w:firstLine="567"/>
        <w:rPr>
          <w:szCs w:val="28"/>
          <w:lang w:val="ru-RU"/>
        </w:rPr>
      </w:pPr>
      <w:r w:rsidRPr="00412D2D">
        <w:rPr>
          <w:szCs w:val="28"/>
          <w:lang w:val="ru-RU"/>
        </w:rPr>
        <w:t>Керівник проекту повинен визначити процедуру звітності про проблеми в забезпеченні якості. Вимоги до процедури звітності:</w:t>
      </w:r>
    </w:p>
    <w:p w14:paraId="6DF3D5CB" w14:textId="77777777" w:rsidR="00163D15" w:rsidRPr="00412D2D" w:rsidRDefault="00163D15" w:rsidP="00163D15">
      <w:pPr>
        <w:numPr>
          <w:ilvl w:val="0"/>
          <w:numId w:val="39"/>
        </w:numPr>
        <w:rPr>
          <w:szCs w:val="28"/>
          <w:lang w:val="ru-RU"/>
        </w:rPr>
      </w:pPr>
      <w:r w:rsidRPr="00412D2D">
        <w:rPr>
          <w:szCs w:val="28"/>
          <w:lang w:val="ru-RU"/>
        </w:rPr>
        <w:t>При виявленні дефекту необхідно описати його відповідно до вимог та повідомити про нього керівника проекту;</w:t>
      </w:r>
    </w:p>
    <w:p w14:paraId="3E5DB772" w14:textId="77777777" w:rsidR="00163D15" w:rsidRPr="00412D2D" w:rsidRDefault="00163D15" w:rsidP="00163D15">
      <w:pPr>
        <w:numPr>
          <w:ilvl w:val="0"/>
          <w:numId w:val="39"/>
        </w:numPr>
        <w:rPr>
          <w:szCs w:val="28"/>
          <w:lang w:val="ru-RU"/>
        </w:rPr>
      </w:pPr>
      <w:r w:rsidRPr="00412D2D">
        <w:rPr>
          <w:szCs w:val="28"/>
          <w:lang w:val="ru-RU"/>
        </w:rPr>
        <w:t>Всі дефекти вносяться в електронну систему відслідковування дефектів.</w:t>
      </w:r>
    </w:p>
    <w:p w14:paraId="2C535D11" w14:textId="77777777" w:rsidR="00163D15" w:rsidRPr="00412D2D" w:rsidRDefault="00163D15" w:rsidP="00163D15">
      <w:pPr>
        <w:numPr>
          <w:ilvl w:val="0"/>
          <w:numId w:val="39"/>
        </w:numPr>
        <w:rPr>
          <w:szCs w:val="28"/>
          <w:lang w:val="ru-RU"/>
        </w:rPr>
      </w:pPr>
      <w:r w:rsidRPr="00412D2D">
        <w:rPr>
          <w:szCs w:val="28"/>
          <w:lang w:val="ru-RU"/>
        </w:rPr>
        <w:t>Звіт про проблему повинен містити:</w:t>
      </w:r>
    </w:p>
    <w:p w14:paraId="1526280D" w14:textId="77777777" w:rsidR="00163D15" w:rsidRPr="00412D2D" w:rsidRDefault="00163D15" w:rsidP="00163D15">
      <w:pPr>
        <w:numPr>
          <w:ilvl w:val="0"/>
          <w:numId w:val="39"/>
        </w:numPr>
        <w:rPr>
          <w:szCs w:val="28"/>
          <w:lang w:val="ru-RU"/>
        </w:rPr>
      </w:pPr>
      <w:r w:rsidRPr="00412D2D">
        <w:rPr>
          <w:szCs w:val="28"/>
          <w:lang w:val="ru-RU"/>
        </w:rPr>
        <w:t>Відомості про частину системи, в якій виник дефект;</w:t>
      </w:r>
    </w:p>
    <w:p w14:paraId="73DB2A26" w14:textId="77777777" w:rsidR="00163D15" w:rsidRPr="00412D2D" w:rsidRDefault="00163D15" w:rsidP="00163D15">
      <w:pPr>
        <w:numPr>
          <w:ilvl w:val="0"/>
          <w:numId w:val="39"/>
        </w:numPr>
        <w:rPr>
          <w:szCs w:val="28"/>
          <w:lang w:val="ru-RU"/>
        </w:rPr>
      </w:pPr>
      <w:r w:rsidRPr="00412D2D">
        <w:rPr>
          <w:szCs w:val="28"/>
          <w:lang w:val="ru-RU"/>
        </w:rPr>
        <w:t>Час винекнення ефекту;</w:t>
      </w:r>
    </w:p>
    <w:p w14:paraId="39ECF32F" w14:textId="77777777" w:rsidR="00163D15" w:rsidRPr="00412D2D" w:rsidRDefault="00163D15" w:rsidP="00163D15">
      <w:pPr>
        <w:numPr>
          <w:ilvl w:val="0"/>
          <w:numId w:val="39"/>
        </w:numPr>
        <w:ind w:firstLine="567"/>
        <w:rPr>
          <w:b/>
          <w:szCs w:val="28"/>
          <w:lang w:val="ru-RU"/>
        </w:rPr>
      </w:pPr>
      <w:r w:rsidRPr="00412D2D">
        <w:rPr>
          <w:szCs w:val="28"/>
          <w:lang w:val="ru-RU"/>
        </w:rPr>
        <w:t>Дії, що призвели до винекнення дефекту, в разі наявності такої інформації.</w:t>
      </w:r>
    </w:p>
    <w:p w14:paraId="523A23D2" w14:textId="77777777" w:rsidR="00163D15" w:rsidRPr="00412D2D" w:rsidRDefault="00163D15" w:rsidP="00163D15">
      <w:pPr>
        <w:pStyle w:val="ListParagraph"/>
        <w:numPr>
          <w:ilvl w:val="0"/>
          <w:numId w:val="26"/>
        </w:numPr>
        <w:rPr>
          <w:b/>
        </w:rPr>
      </w:pPr>
      <w:r w:rsidRPr="00412D2D">
        <w:rPr>
          <w:b/>
        </w:rPr>
        <w:t>Засоби, методи і метрики</w:t>
      </w:r>
    </w:p>
    <w:p w14:paraId="1B7D0FA6" w14:textId="77777777" w:rsidR="00163D15" w:rsidRPr="00412D2D" w:rsidRDefault="00163D15" w:rsidP="00163D15">
      <w:pPr>
        <w:ind w:firstLine="567"/>
        <w:rPr>
          <w:szCs w:val="28"/>
          <w:lang w:val="ru-RU"/>
        </w:rPr>
      </w:pPr>
      <w:r w:rsidRPr="00412D2D">
        <w:rPr>
          <w:szCs w:val="28"/>
          <w:lang w:val="ru-RU"/>
        </w:rPr>
        <w:t>Керівник проекту повинен вимірювати здатність команди передбачати та долати ризики, здавати проект у заплановані сроки та вести статистику порушень якості продукту відносно порушених вимог, програмних модулів, порушників тощо.</w:t>
      </w:r>
    </w:p>
    <w:p w14:paraId="27CE1D69" w14:textId="77777777" w:rsidR="00163D15" w:rsidRPr="00412D2D" w:rsidRDefault="00163D15" w:rsidP="00163D15">
      <w:pPr>
        <w:ind w:firstLine="567"/>
        <w:rPr>
          <w:szCs w:val="28"/>
          <w:lang w:val="ru-RU"/>
        </w:rPr>
      </w:pPr>
      <w:r w:rsidRPr="00412D2D">
        <w:rPr>
          <w:szCs w:val="28"/>
          <w:lang w:val="ru-RU"/>
        </w:rPr>
        <w:t>Метрикою продуктивності є відношення виконаних завдань до запланованих завдань.</w:t>
      </w:r>
    </w:p>
    <w:p w14:paraId="294B1146" w14:textId="77777777" w:rsidR="00163D15" w:rsidRPr="00412D2D" w:rsidRDefault="00163D15" w:rsidP="00163D15">
      <w:pPr>
        <w:ind w:firstLine="567"/>
        <w:rPr>
          <w:szCs w:val="28"/>
          <w:lang w:val="ru-RU"/>
        </w:rPr>
      </w:pPr>
      <w:r w:rsidRPr="00412D2D">
        <w:rPr>
          <w:szCs w:val="28"/>
          <w:lang w:val="ru-RU"/>
        </w:rPr>
        <w:t>Метриками якості є кількість відкритих дефектів та кількість закритих дефектів.</w:t>
      </w:r>
    </w:p>
    <w:p w14:paraId="3FE272E3" w14:textId="77777777" w:rsidR="00163D15" w:rsidRPr="00412D2D" w:rsidRDefault="00163D15" w:rsidP="00163D15">
      <w:pPr>
        <w:pStyle w:val="ListParagraph"/>
        <w:numPr>
          <w:ilvl w:val="0"/>
          <w:numId w:val="26"/>
        </w:numPr>
        <w:rPr>
          <w:b/>
        </w:rPr>
      </w:pPr>
      <w:r w:rsidRPr="00412D2D">
        <w:rPr>
          <w:b/>
        </w:rPr>
        <w:t xml:space="preserve">Контроль середовища </w:t>
      </w:r>
    </w:p>
    <w:p w14:paraId="6D5E3ABD" w14:textId="3A2B1A29" w:rsidR="00163D15" w:rsidRPr="00412D2D" w:rsidRDefault="00163D15" w:rsidP="00163D15">
      <w:pPr>
        <w:ind w:firstLine="567"/>
        <w:rPr>
          <w:szCs w:val="28"/>
        </w:rPr>
      </w:pPr>
      <w:r w:rsidRPr="00412D2D">
        <w:rPr>
          <w:szCs w:val="28"/>
        </w:rPr>
        <w:t xml:space="preserve">Для визначення середовища для кожного проміжного результату та документації, у тому числі процесу копіювання і відновлення буде застосовуватись додаткове програмне забезпечення, а саме: система контролю версій </w:t>
      </w:r>
      <w:r>
        <w:rPr>
          <w:szCs w:val="28"/>
          <w:lang w:val="en-US"/>
        </w:rPr>
        <w:t>GIT</w:t>
      </w:r>
      <w:r w:rsidRPr="00412D2D">
        <w:rPr>
          <w:szCs w:val="28"/>
        </w:rPr>
        <w:t xml:space="preserve"> та веб-сервіс </w:t>
      </w:r>
      <w:r>
        <w:rPr>
          <w:szCs w:val="28"/>
          <w:lang w:val="en-US"/>
        </w:rPr>
        <w:t>TortoiseGIT</w:t>
      </w:r>
      <w:r w:rsidRPr="00412D2D">
        <w:rPr>
          <w:szCs w:val="28"/>
        </w:rPr>
        <w:t xml:space="preserve"> для управління нею, який надає можливість резервного копіювання проекту.</w:t>
      </w:r>
    </w:p>
    <w:p w14:paraId="5300616A" w14:textId="77777777" w:rsidR="00163D15" w:rsidRPr="00412D2D" w:rsidRDefault="00163D15" w:rsidP="00163D15">
      <w:pPr>
        <w:ind w:firstLine="567"/>
        <w:rPr>
          <w:szCs w:val="28"/>
        </w:rPr>
      </w:pPr>
      <w:r w:rsidRPr="00412D2D">
        <w:rPr>
          <w:szCs w:val="28"/>
        </w:rPr>
        <w:t>Проект буде знаходитись на сервері з обмеженим доступом, що забезпечить його від пошкодження на всіх етапах життєвого циклу програмного забезпечення.</w:t>
      </w:r>
    </w:p>
    <w:p w14:paraId="50A609FB" w14:textId="77777777" w:rsidR="00163D15" w:rsidRPr="00412D2D" w:rsidRDefault="00163D15" w:rsidP="00163D15">
      <w:pPr>
        <w:pStyle w:val="ListParagraph"/>
        <w:numPr>
          <w:ilvl w:val="0"/>
          <w:numId w:val="26"/>
        </w:numPr>
        <w:rPr>
          <w:b/>
        </w:rPr>
      </w:pPr>
      <w:r w:rsidRPr="00412D2D">
        <w:rPr>
          <w:b/>
        </w:rPr>
        <w:t xml:space="preserve">Контроль розробника </w:t>
      </w:r>
    </w:p>
    <w:p w14:paraId="0CD9C04C" w14:textId="77777777" w:rsidR="00163D15" w:rsidRPr="00412D2D" w:rsidRDefault="00163D15" w:rsidP="00163D15">
      <w:pPr>
        <w:ind w:firstLine="567"/>
        <w:rPr>
          <w:szCs w:val="28"/>
        </w:rPr>
      </w:pPr>
      <w:r w:rsidRPr="00412D2D">
        <w:rPr>
          <w:szCs w:val="28"/>
          <w:lang w:val="ru-RU"/>
        </w:rPr>
        <w:t>Для забезпечення контролю якості після кожної внесеної зміни буд</w:t>
      </w:r>
      <w:r w:rsidRPr="00412D2D">
        <w:rPr>
          <w:szCs w:val="28"/>
        </w:rPr>
        <w:t>е</w:t>
      </w:r>
      <w:r w:rsidRPr="00412D2D">
        <w:rPr>
          <w:szCs w:val="28"/>
          <w:lang w:val="ru-RU"/>
        </w:rPr>
        <w:t xml:space="preserve"> </w:t>
      </w:r>
      <w:r w:rsidRPr="00412D2D">
        <w:rPr>
          <w:szCs w:val="28"/>
        </w:rPr>
        <w:t>проводитися ручне</w:t>
      </w:r>
      <w:r w:rsidRPr="00412D2D">
        <w:rPr>
          <w:szCs w:val="28"/>
          <w:lang w:val="ru-RU"/>
        </w:rPr>
        <w:t xml:space="preserve"> модульн</w:t>
      </w:r>
      <w:r w:rsidRPr="00412D2D">
        <w:rPr>
          <w:szCs w:val="28"/>
        </w:rPr>
        <w:t>е</w:t>
      </w:r>
      <w:r w:rsidRPr="00412D2D">
        <w:rPr>
          <w:szCs w:val="28"/>
          <w:lang w:val="ru-RU"/>
        </w:rPr>
        <w:t xml:space="preserve"> тест</w:t>
      </w:r>
      <w:r w:rsidRPr="00412D2D">
        <w:rPr>
          <w:szCs w:val="28"/>
        </w:rPr>
        <w:t>ування</w:t>
      </w:r>
      <w:r w:rsidRPr="00412D2D">
        <w:rPr>
          <w:szCs w:val="28"/>
          <w:lang w:val="ru-RU"/>
        </w:rPr>
        <w:t xml:space="preserve"> для перевірки наявності дефектів в роботі програмного забезпечення. </w:t>
      </w:r>
    </w:p>
    <w:p w14:paraId="18B2DC7C" w14:textId="77777777" w:rsidR="00163D15" w:rsidRPr="00412D2D" w:rsidRDefault="00163D15" w:rsidP="00163D15">
      <w:pPr>
        <w:pStyle w:val="ListParagraph"/>
        <w:numPr>
          <w:ilvl w:val="0"/>
          <w:numId w:val="26"/>
        </w:numPr>
        <w:rPr>
          <w:b/>
        </w:rPr>
      </w:pPr>
      <w:r w:rsidRPr="00412D2D">
        <w:rPr>
          <w:b/>
        </w:rPr>
        <w:t xml:space="preserve"> Збір коментарів, їх  підтримка і збереження </w:t>
      </w:r>
    </w:p>
    <w:p w14:paraId="20C12F5B" w14:textId="77777777" w:rsidR="00163D15" w:rsidRPr="00412D2D" w:rsidRDefault="00163D15" w:rsidP="00163D15">
      <w:pPr>
        <w:ind w:firstLine="567"/>
        <w:rPr>
          <w:szCs w:val="28"/>
          <w:lang w:val="ru-RU"/>
        </w:rPr>
      </w:pPr>
      <w:r w:rsidRPr="00412D2D">
        <w:rPr>
          <w:szCs w:val="28"/>
          <w:lang w:val="ru-RU"/>
        </w:rPr>
        <w:t>В процесі забезпечення якості продукту керівник проекту може збирати таку осовну інформацію про стан якості на проекті:</w:t>
      </w:r>
    </w:p>
    <w:p w14:paraId="2E427347" w14:textId="77777777" w:rsidR="00163D15" w:rsidRPr="00412D2D" w:rsidRDefault="00163D15" w:rsidP="00163D15">
      <w:pPr>
        <w:numPr>
          <w:ilvl w:val="0"/>
          <w:numId w:val="40"/>
        </w:numPr>
        <w:rPr>
          <w:szCs w:val="28"/>
          <w:lang w:val="ru-RU"/>
        </w:rPr>
      </w:pPr>
      <w:r w:rsidRPr="00412D2D">
        <w:rPr>
          <w:szCs w:val="28"/>
          <w:lang w:val="ru-RU"/>
        </w:rPr>
        <w:t>Звіти про порушення якості</w:t>
      </w:r>
    </w:p>
    <w:p w14:paraId="464D2DA1" w14:textId="77777777" w:rsidR="00163D15" w:rsidRPr="00412D2D" w:rsidRDefault="00163D15" w:rsidP="00163D15">
      <w:pPr>
        <w:numPr>
          <w:ilvl w:val="0"/>
          <w:numId w:val="40"/>
        </w:numPr>
        <w:rPr>
          <w:szCs w:val="28"/>
          <w:lang w:val="ru-RU"/>
        </w:rPr>
      </w:pPr>
      <w:r w:rsidRPr="00412D2D">
        <w:rPr>
          <w:szCs w:val="28"/>
          <w:lang w:val="ru-RU"/>
        </w:rPr>
        <w:t>Вимоги до системи</w:t>
      </w:r>
    </w:p>
    <w:p w14:paraId="19DC543B" w14:textId="77777777" w:rsidR="00163D15" w:rsidRPr="00412D2D" w:rsidRDefault="00163D15" w:rsidP="00163D15">
      <w:pPr>
        <w:numPr>
          <w:ilvl w:val="0"/>
          <w:numId w:val="40"/>
        </w:numPr>
        <w:rPr>
          <w:szCs w:val="28"/>
          <w:lang w:val="ru-RU"/>
        </w:rPr>
      </w:pPr>
      <w:r w:rsidRPr="00412D2D">
        <w:rPr>
          <w:szCs w:val="28"/>
          <w:lang w:val="ru-RU"/>
        </w:rPr>
        <w:t>Стандарти</w:t>
      </w:r>
    </w:p>
    <w:p w14:paraId="34980DA3" w14:textId="77777777" w:rsidR="00163D15" w:rsidRPr="00412D2D" w:rsidRDefault="00163D15" w:rsidP="00163D15">
      <w:pPr>
        <w:numPr>
          <w:ilvl w:val="0"/>
          <w:numId w:val="40"/>
        </w:numPr>
        <w:rPr>
          <w:szCs w:val="28"/>
          <w:lang w:val="ru-RU"/>
        </w:rPr>
      </w:pPr>
      <w:r w:rsidRPr="00412D2D">
        <w:rPr>
          <w:szCs w:val="28"/>
          <w:lang w:val="ru-RU"/>
        </w:rPr>
        <w:t>Плани тестувань</w:t>
      </w:r>
    </w:p>
    <w:p w14:paraId="484FF484" w14:textId="77777777" w:rsidR="00163D15" w:rsidRPr="00412D2D" w:rsidRDefault="00163D15" w:rsidP="00163D15">
      <w:pPr>
        <w:ind w:firstLine="567"/>
        <w:rPr>
          <w:szCs w:val="28"/>
        </w:rPr>
      </w:pPr>
      <w:r w:rsidRPr="00412D2D">
        <w:rPr>
          <w:szCs w:val="28"/>
          <w:lang w:val="ru-RU"/>
        </w:rPr>
        <w:t>Ця інформація повинна бути надана замовнику по його вимозі.</w:t>
      </w:r>
    </w:p>
    <w:p w14:paraId="3E643EAD" w14:textId="77777777" w:rsidR="00163D15" w:rsidRPr="00412D2D" w:rsidRDefault="00163D15" w:rsidP="00163D15">
      <w:pPr>
        <w:pStyle w:val="ListParagraph"/>
        <w:numPr>
          <w:ilvl w:val="0"/>
          <w:numId w:val="26"/>
        </w:numPr>
        <w:rPr>
          <w:b/>
        </w:rPr>
      </w:pPr>
      <w:r w:rsidRPr="00412D2D">
        <w:rPr>
          <w:b/>
        </w:rPr>
        <w:t xml:space="preserve"> Навчання </w:t>
      </w:r>
    </w:p>
    <w:p w14:paraId="26C53AB5" w14:textId="77777777" w:rsidR="00163D15" w:rsidRPr="00412D2D" w:rsidRDefault="00163D15" w:rsidP="00163D15">
      <w:pPr>
        <w:ind w:firstLine="567"/>
        <w:rPr>
          <w:szCs w:val="28"/>
          <w:lang w:val="ru-RU"/>
        </w:rPr>
      </w:pPr>
      <w:r w:rsidRPr="00412D2D">
        <w:rPr>
          <w:szCs w:val="28"/>
          <w:lang w:val="ru-RU"/>
        </w:rPr>
        <w:t xml:space="preserve">Для навчання </w:t>
      </w:r>
      <w:r w:rsidRPr="00412D2D">
        <w:rPr>
          <w:szCs w:val="28"/>
        </w:rPr>
        <w:t xml:space="preserve">і покращення програмного коду </w:t>
      </w:r>
      <w:r w:rsidRPr="00412D2D">
        <w:rPr>
          <w:szCs w:val="28"/>
          <w:lang w:val="ru-RU"/>
        </w:rPr>
        <w:t xml:space="preserve">буде використовуватися методика </w:t>
      </w:r>
      <w:r w:rsidRPr="00412D2D">
        <w:rPr>
          <w:szCs w:val="28"/>
          <w:lang w:val="en-US"/>
        </w:rPr>
        <w:t>Code</w:t>
      </w:r>
      <w:r w:rsidRPr="00412D2D">
        <w:rPr>
          <w:szCs w:val="28"/>
          <w:lang w:val="ru-RU"/>
        </w:rPr>
        <w:t xml:space="preserve"> </w:t>
      </w:r>
      <w:r w:rsidRPr="00412D2D">
        <w:rPr>
          <w:szCs w:val="28"/>
          <w:lang w:val="en-US"/>
        </w:rPr>
        <w:t>Review</w:t>
      </w:r>
      <w:r w:rsidRPr="00412D2D">
        <w:rPr>
          <w:szCs w:val="28"/>
          <w:lang w:val="ru-RU"/>
        </w:rPr>
        <w:t xml:space="preserve">, </w:t>
      </w:r>
      <w:r w:rsidRPr="00412D2D">
        <w:rPr>
          <w:szCs w:val="28"/>
        </w:rPr>
        <w:t xml:space="preserve">що дозволить </w:t>
      </w:r>
      <w:r w:rsidRPr="00412D2D">
        <w:rPr>
          <w:szCs w:val="28"/>
          <w:lang w:val="ru-RU"/>
        </w:rPr>
        <w:t>покращити якість програмного продукту.</w:t>
      </w:r>
    </w:p>
    <w:p w14:paraId="7769ECA5" w14:textId="77777777" w:rsidR="00163D15" w:rsidRPr="00412D2D" w:rsidRDefault="00163D15" w:rsidP="00163D15">
      <w:pPr>
        <w:pStyle w:val="ListParagraph"/>
        <w:numPr>
          <w:ilvl w:val="0"/>
          <w:numId w:val="26"/>
        </w:numPr>
        <w:rPr>
          <w:b/>
        </w:rPr>
      </w:pPr>
      <w:r w:rsidRPr="00412D2D">
        <w:rPr>
          <w:b/>
        </w:rPr>
        <w:t xml:space="preserve"> Управління ризиками </w:t>
      </w:r>
    </w:p>
    <w:p w14:paraId="35A86D4E" w14:textId="77777777" w:rsidR="00163D15" w:rsidRPr="00412D2D" w:rsidRDefault="00163D15" w:rsidP="00163D15">
      <w:pPr>
        <w:ind w:firstLine="567"/>
        <w:rPr>
          <w:szCs w:val="28"/>
          <w:lang w:val="ru-RU"/>
        </w:rPr>
      </w:pPr>
      <w:r w:rsidRPr="00412D2D">
        <w:rPr>
          <w:szCs w:val="28"/>
          <w:lang w:val="ru-RU"/>
        </w:rPr>
        <w:t>Для кожного ризику визначається його тип та вплив. Ці параметри використовуються для подальшої його оцінки керівником проекту. Ризики та їх параметри можуть змінюватися впродовж виконання проекту. Управління ризиками здійснюють керівник проекту та замовник.</w:t>
      </w:r>
    </w:p>
    <w:p w14:paraId="19760A74" w14:textId="77777777" w:rsidR="00163D15" w:rsidRPr="00412D2D" w:rsidRDefault="00163D15" w:rsidP="00163D15">
      <w:pPr>
        <w:ind w:firstLine="567"/>
        <w:rPr>
          <w:szCs w:val="28"/>
          <w:lang w:val="ru-RU"/>
        </w:rPr>
      </w:pPr>
      <w:r w:rsidRPr="00412D2D">
        <w:rPr>
          <w:szCs w:val="28"/>
          <w:lang w:val="ru-RU"/>
        </w:rPr>
        <w:t>Основними ризиками є:</w:t>
      </w:r>
    </w:p>
    <w:p w14:paraId="607BB1B2" w14:textId="77777777" w:rsidR="00163D15" w:rsidRPr="00412D2D" w:rsidRDefault="00163D15" w:rsidP="00163D15">
      <w:pPr>
        <w:numPr>
          <w:ilvl w:val="0"/>
          <w:numId w:val="38"/>
        </w:numPr>
        <w:rPr>
          <w:szCs w:val="28"/>
          <w:lang w:val="ru-RU"/>
        </w:rPr>
      </w:pPr>
      <w:r w:rsidRPr="00412D2D">
        <w:rPr>
          <w:szCs w:val="28"/>
          <w:lang w:val="ru-RU"/>
        </w:rPr>
        <w:t>Технологічні:</w:t>
      </w:r>
    </w:p>
    <w:p w14:paraId="045CE44A" w14:textId="77777777" w:rsidR="00163D15" w:rsidRPr="00412D2D" w:rsidRDefault="00163D15" w:rsidP="00163D15">
      <w:pPr>
        <w:numPr>
          <w:ilvl w:val="1"/>
          <w:numId w:val="38"/>
        </w:numPr>
        <w:rPr>
          <w:szCs w:val="28"/>
          <w:lang w:val="ru-RU"/>
        </w:rPr>
      </w:pPr>
      <w:r w:rsidRPr="00412D2D">
        <w:rPr>
          <w:szCs w:val="28"/>
          <w:lang w:val="ru-RU"/>
        </w:rPr>
        <w:t xml:space="preserve">Несумісність програмного забезпечення з </w:t>
      </w:r>
      <w:r w:rsidRPr="00412D2D">
        <w:rPr>
          <w:szCs w:val="28"/>
        </w:rPr>
        <w:t>апаратним (середній пріорітет)</w:t>
      </w:r>
      <w:r w:rsidRPr="00412D2D">
        <w:rPr>
          <w:szCs w:val="28"/>
          <w:lang w:val="ru-RU"/>
        </w:rPr>
        <w:t>;</w:t>
      </w:r>
    </w:p>
    <w:p w14:paraId="7AAEB090" w14:textId="77777777" w:rsidR="00163D15" w:rsidRPr="00412D2D" w:rsidRDefault="00163D15" w:rsidP="00163D15">
      <w:pPr>
        <w:numPr>
          <w:ilvl w:val="1"/>
          <w:numId w:val="38"/>
        </w:numPr>
        <w:rPr>
          <w:szCs w:val="28"/>
          <w:lang w:val="ru-RU"/>
        </w:rPr>
      </w:pPr>
      <w:r w:rsidRPr="00412D2D">
        <w:rPr>
          <w:szCs w:val="28"/>
          <w:lang w:val="ru-RU"/>
        </w:rPr>
        <w:t>Непередбачувані технологічні складності (середній пріоритет);</w:t>
      </w:r>
    </w:p>
    <w:p w14:paraId="1AB881AC" w14:textId="77777777" w:rsidR="00163D15" w:rsidRPr="00412D2D" w:rsidRDefault="00163D15" w:rsidP="00163D15">
      <w:pPr>
        <w:numPr>
          <w:ilvl w:val="1"/>
          <w:numId w:val="38"/>
        </w:numPr>
        <w:rPr>
          <w:szCs w:val="28"/>
          <w:lang w:val="ru-RU"/>
        </w:rPr>
      </w:pPr>
      <w:r w:rsidRPr="00412D2D">
        <w:rPr>
          <w:szCs w:val="28"/>
          <w:lang w:val="ru-RU"/>
        </w:rPr>
        <w:t>Наявність дефектів у підключених бібліотеках (</w:t>
      </w:r>
      <w:r w:rsidRPr="00412D2D">
        <w:rPr>
          <w:szCs w:val="28"/>
        </w:rPr>
        <w:t xml:space="preserve">низький </w:t>
      </w:r>
      <w:r w:rsidRPr="00412D2D">
        <w:rPr>
          <w:szCs w:val="28"/>
          <w:lang w:val="ru-RU"/>
        </w:rPr>
        <w:t>пріоритет);</w:t>
      </w:r>
    </w:p>
    <w:p w14:paraId="3353529E" w14:textId="77777777" w:rsidR="00163D15" w:rsidRPr="00412D2D" w:rsidRDefault="00163D15" w:rsidP="00163D15">
      <w:pPr>
        <w:numPr>
          <w:ilvl w:val="1"/>
          <w:numId w:val="38"/>
        </w:numPr>
        <w:rPr>
          <w:szCs w:val="28"/>
          <w:lang w:val="ru-RU"/>
        </w:rPr>
      </w:pPr>
      <w:r w:rsidRPr="00412D2D">
        <w:rPr>
          <w:szCs w:val="28"/>
        </w:rPr>
        <w:t>Несумісність версій використовуваних технологій і фреймворків (середній пріорітет)</w:t>
      </w:r>
      <w:r w:rsidRPr="00412D2D">
        <w:rPr>
          <w:szCs w:val="28"/>
          <w:lang w:val="ru-RU"/>
        </w:rPr>
        <w:t>;</w:t>
      </w:r>
      <w:r w:rsidRPr="00412D2D">
        <w:rPr>
          <w:szCs w:val="28"/>
        </w:rPr>
        <w:t xml:space="preserve"> </w:t>
      </w:r>
    </w:p>
    <w:p w14:paraId="1E95348B" w14:textId="77777777" w:rsidR="00163D15" w:rsidRPr="00412D2D" w:rsidRDefault="00163D15" w:rsidP="00163D15">
      <w:pPr>
        <w:numPr>
          <w:ilvl w:val="0"/>
          <w:numId w:val="38"/>
        </w:numPr>
        <w:rPr>
          <w:szCs w:val="28"/>
          <w:lang w:val="ru-RU"/>
        </w:rPr>
      </w:pPr>
      <w:r w:rsidRPr="00412D2D">
        <w:rPr>
          <w:szCs w:val="28"/>
          <w:lang w:val="ru-RU"/>
        </w:rPr>
        <w:t>Організаційні:</w:t>
      </w:r>
    </w:p>
    <w:p w14:paraId="5D0D745D" w14:textId="77777777" w:rsidR="00163D15" w:rsidRPr="00412D2D" w:rsidRDefault="00163D15" w:rsidP="00163D15">
      <w:pPr>
        <w:numPr>
          <w:ilvl w:val="1"/>
          <w:numId w:val="38"/>
        </w:numPr>
        <w:rPr>
          <w:szCs w:val="28"/>
          <w:lang w:val="ru-RU"/>
        </w:rPr>
      </w:pPr>
      <w:r w:rsidRPr="00412D2D">
        <w:rPr>
          <w:szCs w:val="28"/>
        </w:rPr>
        <w:t>З</w:t>
      </w:r>
      <w:r w:rsidRPr="00412D2D">
        <w:rPr>
          <w:szCs w:val="28"/>
          <w:lang w:val="ru-RU"/>
        </w:rPr>
        <w:t>міни в вимогах (середній пріоритет);</w:t>
      </w:r>
    </w:p>
    <w:p w14:paraId="6835F2A4" w14:textId="77777777" w:rsidR="00163D15" w:rsidRPr="00412D2D" w:rsidRDefault="00163D15" w:rsidP="00163D15">
      <w:pPr>
        <w:numPr>
          <w:ilvl w:val="1"/>
          <w:numId w:val="38"/>
        </w:numPr>
        <w:rPr>
          <w:szCs w:val="28"/>
          <w:lang w:val="ru-RU"/>
        </w:rPr>
      </w:pPr>
      <w:r w:rsidRPr="00412D2D">
        <w:rPr>
          <w:szCs w:val="28"/>
        </w:rPr>
        <w:t>Не правильне планування (середній пріорітет);</w:t>
      </w:r>
    </w:p>
    <w:p w14:paraId="78AA7C21" w14:textId="77777777" w:rsidR="00163D15" w:rsidRPr="00412D2D" w:rsidRDefault="00163D15" w:rsidP="00163D15">
      <w:pPr>
        <w:numPr>
          <w:ilvl w:val="1"/>
          <w:numId w:val="38"/>
        </w:numPr>
        <w:rPr>
          <w:szCs w:val="28"/>
          <w:lang w:val="ru-RU"/>
        </w:rPr>
      </w:pPr>
      <w:r w:rsidRPr="00412D2D">
        <w:rPr>
          <w:szCs w:val="28"/>
        </w:rPr>
        <w:t>Недостатньо часу для реалізації програмного продукту;</w:t>
      </w:r>
    </w:p>
    <w:p w14:paraId="3F68F62C" w14:textId="77777777" w:rsidR="00163D15" w:rsidRPr="00412D2D" w:rsidRDefault="00163D15" w:rsidP="00163D15">
      <w:pPr>
        <w:numPr>
          <w:ilvl w:val="0"/>
          <w:numId w:val="38"/>
        </w:numPr>
        <w:rPr>
          <w:szCs w:val="28"/>
          <w:lang w:val="ru-RU"/>
        </w:rPr>
      </w:pPr>
      <w:r w:rsidRPr="00412D2D">
        <w:rPr>
          <w:szCs w:val="28"/>
          <w:lang w:val="ru-RU"/>
        </w:rPr>
        <w:t>Зовнішні ризики:</w:t>
      </w:r>
    </w:p>
    <w:p w14:paraId="38B8DD50" w14:textId="77777777" w:rsidR="00163D15" w:rsidRPr="00412D2D" w:rsidRDefault="00163D15" w:rsidP="00163D15">
      <w:pPr>
        <w:numPr>
          <w:ilvl w:val="1"/>
          <w:numId w:val="38"/>
        </w:numPr>
        <w:rPr>
          <w:szCs w:val="28"/>
          <w:lang w:val="ru-RU"/>
        </w:rPr>
      </w:pPr>
      <w:r w:rsidRPr="00412D2D">
        <w:rPr>
          <w:szCs w:val="28"/>
          <w:lang w:val="ru-RU"/>
        </w:rPr>
        <w:t>Зміни в бізнес-середовищі (високий пріоритет);</w:t>
      </w:r>
    </w:p>
    <w:p w14:paraId="270F0C0C" w14:textId="77777777" w:rsidR="00163D15" w:rsidRPr="00412D2D" w:rsidRDefault="00163D15" w:rsidP="00163D15">
      <w:pPr>
        <w:numPr>
          <w:ilvl w:val="1"/>
          <w:numId w:val="38"/>
        </w:numPr>
        <w:rPr>
          <w:szCs w:val="28"/>
          <w:lang w:val="ru-RU"/>
        </w:rPr>
      </w:pPr>
      <w:r w:rsidRPr="00412D2D">
        <w:rPr>
          <w:szCs w:val="28"/>
        </w:rPr>
        <w:t>Паралельний розвиток конкурентоспроможних продуктів (високий пріоритет);</w:t>
      </w:r>
    </w:p>
    <w:p w14:paraId="074DF4DD" w14:textId="77777777" w:rsidR="00163D15" w:rsidRDefault="00163D15" w:rsidP="00163D15">
      <w:pPr>
        <w:ind w:firstLine="567"/>
        <w:rPr>
          <w:szCs w:val="28"/>
        </w:rPr>
      </w:pPr>
      <w:r w:rsidRPr="00412D2D">
        <w:rPr>
          <w:szCs w:val="28"/>
        </w:rPr>
        <w:t>Зміни законодавчої бази держави (високий пріоритет);</w:t>
      </w:r>
    </w:p>
    <w:p w14:paraId="47DCE4BF" w14:textId="77777777" w:rsidR="00163D15" w:rsidRPr="00163D15" w:rsidRDefault="00163D15" w:rsidP="00163D15"/>
    <w:p w14:paraId="3DBA5FFB" w14:textId="03874CFD" w:rsidR="00601D86" w:rsidRDefault="00163D15" w:rsidP="00601D86">
      <w:pPr>
        <w:pStyle w:val="Heading2"/>
        <w:jc w:val="center"/>
      </w:pPr>
      <w:bookmarkStart w:id="178" w:name="_Toc531903752"/>
      <w:r>
        <w:rPr>
          <w:lang w:val="ru-RU"/>
        </w:rPr>
        <w:t xml:space="preserve">Додаток </w:t>
      </w:r>
      <w:r>
        <w:t>Б</w:t>
      </w:r>
      <w:r w:rsidR="00601D86" w:rsidRPr="004E0293">
        <w:rPr>
          <w:lang w:val="ru-RU"/>
        </w:rPr>
        <w:t xml:space="preserve">. </w:t>
      </w:r>
      <w:r w:rsidR="00202280">
        <w:rPr>
          <w:lang w:val="ru-RU"/>
        </w:rPr>
        <w:t>Блок-</w:t>
      </w:r>
      <w:r w:rsidR="00601D86">
        <w:rPr>
          <w:lang w:val="ru-RU"/>
        </w:rPr>
        <w:t>схема роботи алгоритму</w:t>
      </w:r>
      <w:bookmarkEnd w:id="178"/>
    </w:p>
    <w:p w14:paraId="40C7663B" w14:textId="1BCBDC8C" w:rsidR="00601D86" w:rsidRPr="00601D86" w:rsidRDefault="00601D86" w:rsidP="00601D86">
      <w:pPr>
        <w:jc w:val="center"/>
      </w:pPr>
      <w:r w:rsidRPr="008D5196">
        <w:rPr>
          <w:rFonts w:eastAsia="Times New Roman" w:cs="Times New Roman"/>
          <w:noProof/>
          <w:color w:val="000000"/>
          <w:spacing w:val="5"/>
          <w:szCs w:val="28"/>
          <w:lang w:val="en-US"/>
        </w:rPr>
        <w:drawing>
          <wp:inline distT="0" distB="0" distL="0" distR="0" wp14:anchorId="76D8A3FF" wp14:editId="7018763A">
            <wp:extent cx="2319020" cy="5591175"/>
            <wp:effectExtent l="0" t="0" r="5080" b="9525"/>
            <wp:docPr id="112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1"/>
                    <pic:cNvPicPr>
                      <a:picLocks noChangeAspect="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2319337" cy="5591940"/>
                    </a:xfrm>
                    <a:prstGeom prst="rect">
                      <a:avLst/>
                    </a:prstGeom>
                    <a:noFill/>
                    <a:ln>
                      <a:noFill/>
                    </a:ln>
                    <a:extLst/>
                  </pic:spPr>
                </pic:pic>
              </a:graphicData>
            </a:graphic>
          </wp:inline>
        </w:drawing>
      </w:r>
    </w:p>
    <w:p w14:paraId="5395DEE0" w14:textId="100A023C" w:rsidR="001C5D23" w:rsidRDefault="00163D15" w:rsidP="001C5D23">
      <w:pPr>
        <w:pStyle w:val="Heading2"/>
        <w:jc w:val="center"/>
      </w:pPr>
      <w:bookmarkStart w:id="179" w:name="_Toc499847607"/>
      <w:bookmarkStart w:id="180" w:name="_Toc531903753"/>
      <w:r>
        <w:rPr>
          <w:lang w:val="ru-RU"/>
        </w:rPr>
        <w:t>Додаток В</w:t>
      </w:r>
      <w:r w:rsidR="001C5D23" w:rsidRPr="004E0293">
        <w:rPr>
          <w:lang w:val="ru-RU"/>
        </w:rPr>
        <w:t xml:space="preserve">. </w:t>
      </w:r>
      <w:bookmarkEnd w:id="179"/>
      <w:r w:rsidR="001C5D23">
        <w:t>Приклад даних для проведення досліджень</w:t>
      </w:r>
      <w:bookmarkEnd w:id="180"/>
    </w:p>
    <w:p w14:paraId="749078C5"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1.6-2.8""ніч""чорний""нижча""пасажири 4+""власник 1""16-20""місто""осінь"</w:t>
      </w:r>
    </w:p>
    <w:p w14:paraId="65760604"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"жіноча""15-17""alco 1.6-2.8""ранок""білий""середня""пасажир 0""власник 4+""11-15""село""зима"</w:t>
      </w:r>
    </w:p>
    <w:p w14:paraId="7BD1A96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0""ніч""білий""нижча""пасажири 2""власник 1""1-5""місто""зима"</w:t>
      </w:r>
    </w:p>
    <w:p w14:paraId="355BFDF4"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1.6-2.8""вечір""чорний""вища""пасажири 4+""власник 1""1-5""місто""осінь"</w:t>
      </w:r>
    </w:p>
    <w:p w14:paraId="252A3C1B"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1.6-2.8""вечір""чорний""нижча""пасажир 0""власник 3""11-15""місто""весна"</w:t>
      </w:r>
    </w:p>
    <w:p w14:paraId="60508FB4"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"чоловіча""15-17""alco 1.0-1.5""ранок""чорний""вища""пасажир 0""власник 3""1-5""село""літо"</w:t>
      </w:r>
    </w:p>
    <w:p w14:paraId="0DA5D991"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"жіноча""22-25""alco 0""ніч""білий""нижча""пасажири 1""власник 4+""16-20""місто""літо"</w:t>
      </w:r>
    </w:p>
    <w:p w14:paraId="2E9835BE"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"жіноча""26-30""alco 1.6-2.8""ранок""білий""середня""пасажир 0""власник 4+""16-20""село""зима"</w:t>
      </w:r>
    </w:p>
    <w:p w14:paraId="205277FE"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1.6-2.8""обід""чорний""вища""пасажири 2""власник 3""11-15""місто""осінь"</w:t>
      </w:r>
    </w:p>
    <w:p w14:paraId="16D2071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"чоловіча""22-25""alco 1.6-2.8""вечір""чорний""середня""пасажир 0""власник 3""1-5""село""літо"</w:t>
      </w:r>
    </w:p>
    <w:p w14:paraId="1265EF1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"чоловіча""18-21""alco 1.0-1.5""обід""білий""середня""пасажири 4+""власник 4+""6-10""село""зима"</w:t>
      </w:r>
    </w:p>
    <w:p w14:paraId="6B913B7C"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0""ранок""білий""нижча""пасажир 0""власник 2""11-15""місто""зима"</w:t>
      </w:r>
    </w:p>
    <w:p w14:paraId="3DA3FBDC"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"жіноча""41-45""alco 1.0-1.5""ніч""чорний""нижча""пасажири 1""власник 3""1-5""село""зима"</w:t>
      </w:r>
    </w:p>
    <w:p w14:paraId="5701EB7B"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1.6-2.8""ніч""білий""середня""пасажири 3""власник 2""11-15""село""осінь"</w:t>
      </w:r>
    </w:p>
    <w:p w14:paraId="7FB3AF3D"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"жіноча""36-40""alco 1.6-2.8""ранок""білий""середня""пасажир 0""власник 3""16-20""село""осінь"</w:t>
      </w:r>
    </w:p>
    <w:p w14:paraId="2B56A408"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1.6-2.8""обід""білий""нижча""пасажири 1""власник 4+""11-15""місто""зима"</w:t>
      </w:r>
    </w:p>
    <w:p w14:paraId="35DF9DE6"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1.0-1.5""вечір""білий""нижча""пасажири 4+""власник 4+""16-20""село""весна"</w:t>
      </w:r>
    </w:p>
    <w:p w14:paraId="5EB955F9"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0.6-0.9""вечір""білий""вища""пасажири 1""власник 3""6-10""село""осінь"</w:t>
      </w:r>
    </w:p>
    <w:p w14:paraId="07240DFF"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1.6-2.8""вечір""чорний""нижча""пасажири 3""власник 4+""11-15""місто""весна"</w:t>
      </w:r>
    </w:p>
    <w:p w14:paraId="0D39AFA1"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"чоловіча""22-25""alco 0""вечір""чорний""середня""пасажири 2""власник 4+""11-15""село""осінь"</w:t>
      </w:r>
    </w:p>
    <w:p w14:paraId="79136B9B"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"жіноча""46-50""alco 1.6-2.8""обід""жовтий""нижча""пасажир 0""власник 2""11-15""село""осінь"</w:t>
      </w:r>
    </w:p>
    <w:p w14:paraId="79141B6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1.0-1.5""ранок""чорний""середня""пасажири 2""власник 3""16-20""село""зима"</w:t>
      </w:r>
    </w:p>
    <w:p w14:paraId="136B6508"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0.6-0.9""ранок""білий""вища""пасажир 0""власник 3""16-20""село""весна"</w:t>
      </w:r>
    </w:p>
    <w:p w14:paraId="1A0FA313"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"жіноча""41-45""alco 0.6-0.9""обід""зелений""вища""пасажир 0""власник 4+""11-15""місто""весна"</w:t>
      </w:r>
    </w:p>
    <w:p w14:paraId="64EFC819"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1.0-1.5""обід""зелений""нижча""пасажири 4+""власник 2""16-20""місто""зима"</w:t>
      </w:r>
    </w:p>
    <w:p w14:paraId="5DDC49C3"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"жіноча""22-25""alco 1.0-1.5""ранок""білий""нижча""пасажири 1""власник 4+""6-10""місто""зима"</w:t>
      </w:r>
    </w:p>
    <w:p w14:paraId="6706A025"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"чоловіча""41-45""alco 0""ніч""чорний""середня""пасажири 3""власник 4+""11-15""село""зима"</w:t>
      </w:r>
    </w:p>
    <w:p w14:paraId="043A9146"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0.6-0.9""обід""чорний""вища""пасажир 0""власник 4+""11-15""місто""літо"</w:t>
      </w:r>
    </w:p>
    <w:p w14:paraId="55E3D823"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0""ранок""білий""середня""пасажири 4+""власник 1""11-15""місто""зима"</w:t>
      </w:r>
    </w:p>
    <w:p w14:paraId="20E788EA"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"жіноча""26-30""alco 0""обід""червоний""середня""пасажир 0""власник 1""11-15""місто""зима"</w:t>
      </w:r>
    </w:p>
    <w:p w14:paraId="6D7C3672"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"чоловіча""31-35""alco 1.6-2.8""ранок""білий""нижча""пасажир 0""власник 3""11-15""місто""весна"</w:t>
      </w:r>
    </w:p>
    <w:p w14:paraId="5141B185"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"чоловіча""46-50""alco 1.0-1.5""ранок""зелений""середня""пасажири 2""власник 4+""16-20""місто""зима"</w:t>
      </w:r>
    </w:p>
    <w:p w14:paraId="604409C4"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"жіноча""18-21""alco 0""ніч""білий""середня""пасажири 4+""власник 4+""11-15""місто""літо"</w:t>
      </w:r>
    </w:p>
    <w:p w14:paraId="2D3784DD" w14:textId="77777777" w:rsidR="001C5D23" w:rsidRPr="001C5D23" w:rsidRDefault="001C5D23" w:rsidP="001C5D23">
      <w:pPr>
        <w:rPr>
          <w:rFonts w:eastAsia="Calibri"/>
          <w:color w:val="000000" w:themeColor="text1"/>
          <w:sz w:val="22"/>
        </w:rPr>
      </w:pPr>
      <w:r w:rsidRPr="001C5D23">
        <w:rPr>
          <w:rFonts w:eastAsia="Calibri"/>
          <w:color w:val="000000" w:themeColor="text1"/>
          <w:sz w:val="22"/>
        </w:rPr>
        <w:t>"жіноча""18-21""alco 1.6-2.8""вечір""зелений""нижча""пасажир 0""власник 1""16-20""місто""літо"</w:t>
      </w:r>
    </w:p>
    <w:p w14:paraId="09AB0DA1" w14:textId="77777777" w:rsidR="00601D86" w:rsidRPr="00601D86" w:rsidRDefault="00601D86" w:rsidP="00601D86">
      <w:pPr>
        <w:rPr>
          <w:rFonts w:eastAsia="Calibri"/>
          <w:color w:val="000000" w:themeColor="text1"/>
          <w:sz w:val="22"/>
        </w:rPr>
      </w:pPr>
    </w:p>
    <w:p w14:paraId="437CB05E" w14:textId="08CB7065" w:rsidR="001C5D23" w:rsidRDefault="00163D15" w:rsidP="001C5D23">
      <w:pPr>
        <w:pStyle w:val="Heading2"/>
        <w:jc w:val="center"/>
      </w:pPr>
      <w:bookmarkStart w:id="181" w:name="_Toc499847608"/>
      <w:bookmarkStart w:id="182" w:name="_Toc531903754"/>
      <w:r>
        <w:t>Додаток Г</w:t>
      </w:r>
      <w:r w:rsidR="001C5D23">
        <w:t xml:space="preserve">. </w:t>
      </w:r>
      <w:bookmarkEnd w:id="181"/>
      <w:r w:rsidR="001C5D23">
        <w:t>Фрагменти коду</w:t>
      </w:r>
      <w:bookmarkEnd w:id="182"/>
    </w:p>
    <w:p w14:paraId="6E4D9117" w14:textId="77777777" w:rsidR="001C5D23" w:rsidRPr="001C5D23" w:rsidRDefault="001C5D23" w:rsidP="001C5D23">
      <w:pPr>
        <w:rPr>
          <w:rFonts w:ascii="Consolas" w:hAnsi="Consolas" w:cs="Consolas"/>
          <w:sz w:val="19"/>
          <w:szCs w:val="19"/>
          <w:highlight w:val="white"/>
          <w:lang w:val="en-US"/>
        </w:rPr>
      </w:pPr>
    </w:p>
    <w:p w14:paraId="30C4196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namespace MasterApriori.Implementation</w:t>
      </w:r>
    </w:p>
    <w:p w14:paraId="6E0FCD4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w:t>
      </w:r>
    </w:p>
    <w:p w14:paraId="6F43DBF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t>public class Apriori : IApriori</w:t>
      </w:r>
    </w:p>
    <w:p w14:paraId="195B4AA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t>{</w:t>
      </w:r>
    </w:p>
    <w:p w14:paraId="4F2E5CF4" w14:textId="77777777" w:rsidR="001C5D23" w:rsidRPr="001C5D23" w:rsidRDefault="001C5D23" w:rsidP="001C5D23">
      <w:pPr>
        <w:rPr>
          <w:rFonts w:ascii="Consolas" w:hAnsi="Consolas" w:cs="Consolas"/>
          <w:sz w:val="19"/>
          <w:szCs w:val="19"/>
          <w:highlight w:val="white"/>
          <w:lang w:val="en-US"/>
        </w:rPr>
      </w:pPr>
    </w:p>
    <w:p w14:paraId="40B0E91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Output IApriori.ProcessTransaction(float minSupport, float minConfidence, float minLift, IEnumerable&lt;string&gt; items, string[][] transactions, string[] itemsD = null)</w:t>
      </w:r>
    </w:p>
    <w:p w14:paraId="5DE9DE4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95FF06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IList&lt;Item&gt; frequentItems = GetL1FrequentItems(items, transactions);</w:t>
      </w:r>
    </w:p>
    <w:p w14:paraId="5097A95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ItemsDictionary allFrequentItems = new ItemsDictionary();</w:t>
      </w:r>
    </w:p>
    <w:p w14:paraId="65475DD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allFrequentItems.ConcatItems(frequentItems);</w:t>
      </w:r>
    </w:p>
    <w:p w14:paraId="7DE8040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candidates = new Dictionary&lt;string[], double&gt;();</w:t>
      </w:r>
    </w:p>
    <w:p w14:paraId="48EE80B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transactionsCount = transactions.Count();</w:t>
      </w:r>
    </w:p>
    <w:p w14:paraId="00CCCB1E" w14:textId="77777777" w:rsidR="001C5D23" w:rsidRPr="001C5D23" w:rsidRDefault="001C5D23" w:rsidP="001C5D23">
      <w:pPr>
        <w:rPr>
          <w:rFonts w:ascii="Consolas" w:hAnsi="Consolas" w:cs="Consolas"/>
          <w:sz w:val="19"/>
          <w:szCs w:val="19"/>
          <w:highlight w:val="white"/>
          <w:lang w:val="en-US"/>
        </w:rPr>
      </w:pPr>
    </w:p>
    <w:p w14:paraId="4B99012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w:t>
      </w:r>
    </w:p>
    <w:p w14:paraId="47CF464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5C743A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candidates = GenerateCandidates(frequentItems, transactions, itemsD);</w:t>
      </w:r>
    </w:p>
    <w:p w14:paraId="787AD97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frequentItems = GetFrequentItems(candidates, transactionsCount);</w:t>
      </w:r>
    </w:p>
    <w:p w14:paraId="1BF5CA3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allFrequentItems.ConcatItems(frequentItems);</w:t>
      </w:r>
    </w:p>
    <w:p w14:paraId="3F5AFF3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 while (candidates.Count != 0);</w:t>
      </w:r>
    </w:p>
    <w:p w14:paraId="20FE928A" w14:textId="77777777" w:rsidR="001C5D23" w:rsidRPr="001C5D23" w:rsidRDefault="001C5D23" w:rsidP="001C5D23">
      <w:pPr>
        <w:rPr>
          <w:rFonts w:ascii="Consolas" w:hAnsi="Consolas" w:cs="Consolas"/>
          <w:sz w:val="19"/>
          <w:szCs w:val="19"/>
          <w:highlight w:val="white"/>
          <w:lang w:val="en-US"/>
        </w:rPr>
      </w:pPr>
    </w:p>
    <w:p w14:paraId="614887A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HashSet&lt;Rule&gt; rules = GenerateRules(allFrequentItems);</w:t>
      </w:r>
    </w:p>
    <w:p w14:paraId="368820F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IList&lt;Rule&gt; strongRules = GetStrongRules(minConfidence, rules, allFrequentItems);</w:t>
      </w:r>
    </w:p>
    <w:p w14:paraId="1F65E978" w14:textId="77777777" w:rsidR="001C5D23" w:rsidRPr="001C5D23" w:rsidRDefault="001C5D23" w:rsidP="001C5D23">
      <w:pPr>
        <w:rPr>
          <w:rFonts w:ascii="Consolas" w:hAnsi="Consolas" w:cs="Consolas"/>
          <w:sz w:val="19"/>
          <w:szCs w:val="19"/>
          <w:highlight w:val="white"/>
          <w:lang w:val="en-US"/>
        </w:rPr>
      </w:pPr>
    </w:p>
    <w:p w14:paraId="23BA617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new Output</w:t>
      </w:r>
    </w:p>
    <w:p w14:paraId="403A911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1DBE37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StrongRules = strongRules,</w:t>
      </w:r>
    </w:p>
    <w:p w14:paraId="0BB1044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FrequentItems = allFrequentItems</w:t>
      </w:r>
    </w:p>
    <w:p w14:paraId="20FCC67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C55C9E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23039A7" w14:textId="77777777" w:rsidR="001C5D23" w:rsidRPr="001C5D23" w:rsidRDefault="001C5D23" w:rsidP="001C5D23">
      <w:pPr>
        <w:rPr>
          <w:rFonts w:ascii="Consolas" w:hAnsi="Consolas" w:cs="Consolas"/>
          <w:sz w:val="19"/>
          <w:szCs w:val="19"/>
          <w:highlight w:val="white"/>
          <w:lang w:val="en-US"/>
        </w:rPr>
      </w:pPr>
    </w:p>
    <w:p w14:paraId="2F208A1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List&lt;Item&gt; GetL1FrequentItems(IEnumerable&lt;string&gt; items, string[][] transactions)</w:t>
      </w:r>
    </w:p>
    <w:p w14:paraId="0E5F818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0FA0A9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frequentItemsL1 = new List&lt;Item&gt;();</w:t>
      </w:r>
    </w:p>
    <w:p w14:paraId="1374185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transactionsCount = transactions.Count();</w:t>
      </w:r>
    </w:p>
    <w:p w14:paraId="67D5CBBE" w14:textId="77777777" w:rsidR="001C5D23" w:rsidRPr="001C5D23" w:rsidRDefault="001C5D23" w:rsidP="001C5D23">
      <w:pPr>
        <w:rPr>
          <w:rFonts w:ascii="Consolas" w:hAnsi="Consolas" w:cs="Consolas"/>
          <w:sz w:val="19"/>
          <w:szCs w:val="19"/>
          <w:highlight w:val="white"/>
          <w:lang w:val="en-US"/>
        </w:rPr>
      </w:pPr>
    </w:p>
    <w:p w14:paraId="0FF6281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foreach (var item in items)</w:t>
      </w:r>
    </w:p>
    <w:p w14:paraId="716C669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66A7F10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support = GetSupport(new [] {item}, transactions);</w:t>
      </w:r>
    </w:p>
    <w:p w14:paraId="53D6EC2A" w14:textId="77777777" w:rsidR="001C5D23" w:rsidRPr="001C5D23" w:rsidRDefault="001C5D23" w:rsidP="001C5D23">
      <w:pPr>
        <w:rPr>
          <w:rFonts w:ascii="Consolas" w:hAnsi="Consolas" w:cs="Consolas"/>
          <w:sz w:val="19"/>
          <w:szCs w:val="19"/>
          <w:highlight w:val="white"/>
          <w:lang w:val="en-US"/>
        </w:rPr>
      </w:pPr>
    </w:p>
    <w:p w14:paraId="772EF7C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(support / transactionsCount &gt;= minSupport)</w:t>
      </w:r>
    </w:p>
    <w:p w14:paraId="5FE5469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9D1137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frequentItemsL1.Add(new Item { Names = new [] { item }, Support = support });</w:t>
      </w:r>
    </w:p>
    <w:p w14:paraId="64E3F66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87075C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87899D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frequentItemsL1;</w:t>
      </w:r>
    </w:p>
    <w:p w14:paraId="45B34A1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A2D2A0C" w14:textId="77777777" w:rsidR="001C5D23" w:rsidRPr="001C5D23" w:rsidRDefault="001C5D23" w:rsidP="001C5D23">
      <w:pPr>
        <w:rPr>
          <w:rFonts w:ascii="Consolas" w:hAnsi="Consolas" w:cs="Consolas"/>
          <w:sz w:val="19"/>
          <w:szCs w:val="19"/>
          <w:highlight w:val="white"/>
          <w:lang w:val="en-US"/>
        </w:rPr>
      </w:pPr>
    </w:p>
    <w:p w14:paraId="01B2C6D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double GetSupport(string[] generatedCandidates, IEnumerable&lt;IEnumerable&lt;string&gt;&gt; transactionsList)</w:t>
      </w:r>
    </w:p>
    <w:p w14:paraId="428397C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D61729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support = 0;</w:t>
      </w:r>
    </w:p>
    <w:p w14:paraId="2E75495F" w14:textId="77777777" w:rsidR="001C5D23" w:rsidRPr="001C5D23" w:rsidRDefault="001C5D23" w:rsidP="001C5D23">
      <w:pPr>
        <w:rPr>
          <w:rFonts w:ascii="Consolas" w:hAnsi="Consolas" w:cs="Consolas"/>
          <w:sz w:val="19"/>
          <w:szCs w:val="19"/>
          <w:highlight w:val="white"/>
          <w:lang w:val="en-US"/>
        </w:rPr>
      </w:pPr>
    </w:p>
    <w:p w14:paraId="648C7E6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foreach (var transactions in transactionsList)</w:t>
      </w:r>
    </w:p>
    <w:p w14:paraId="7CDB0F4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AE64EB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(!generatedCandidates.Except(transactions).Any())</w:t>
      </w:r>
    </w:p>
    <w:p w14:paraId="7067A62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35E7CB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support++;</w:t>
      </w:r>
    </w:p>
    <w:p w14:paraId="6AE2474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5D5326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EFA8715" w14:textId="77777777" w:rsidR="001C5D23" w:rsidRPr="001C5D23" w:rsidRDefault="001C5D23" w:rsidP="001C5D23">
      <w:pPr>
        <w:rPr>
          <w:rFonts w:ascii="Consolas" w:hAnsi="Consolas" w:cs="Consolas"/>
          <w:sz w:val="19"/>
          <w:szCs w:val="19"/>
          <w:highlight w:val="white"/>
          <w:lang w:val="en-US"/>
        </w:rPr>
      </w:pPr>
    </w:p>
    <w:p w14:paraId="4C1D1448"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support;</w:t>
      </w:r>
    </w:p>
    <w:p w14:paraId="129FFE5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EEC8CC6" w14:textId="77777777" w:rsidR="001C5D23" w:rsidRPr="001C5D23" w:rsidRDefault="001C5D23" w:rsidP="001C5D23">
      <w:pPr>
        <w:rPr>
          <w:rFonts w:ascii="Consolas" w:hAnsi="Consolas" w:cs="Consolas"/>
          <w:sz w:val="19"/>
          <w:szCs w:val="19"/>
          <w:highlight w:val="white"/>
          <w:lang w:val="en-US"/>
        </w:rPr>
      </w:pPr>
    </w:p>
    <w:p w14:paraId="73E13A81" w14:textId="77777777" w:rsidR="001C5D23" w:rsidRPr="001C5D23" w:rsidRDefault="001C5D23" w:rsidP="001C5D23">
      <w:pPr>
        <w:rPr>
          <w:rFonts w:ascii="Consolas" w:hAnsi="Consolas" w:cs="Consolas"/>
          <w:sz w:val="19"/>
          <w:szCs w:val="19"/>
          <w:highlight w:val="white"/>
          <w:lang w:val="en-US"/>
        </w:rPr>
      </w:pPr>
    </w:p>
    <w:p w14:paraId="228E5802"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Dictionary&lt;string[], double&gt; GenerateCandidates(IList&lt;Item&gt; frequentItems, IEnumerable&lt;IEnumerable&lt;string&gt;&gt; transactions, string[] itemsD)</w:t>
      </w:r>
    </w:p>
    <w:p w14:paraId="49D302F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F26A1F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candidates = new Dictionary&lt;string[], double&gt;();</w:t>
      </w:r>
    </w:p>
    <w:p w14:paraId="481F61F5" w14:textId="77777777" w:rsidR="001C5D23" w:rsidRPr="001C5D23" w:rsidRDefault="001C5D23" w:rsidP="001C5D23">
      <w:pPr>
        <w:rPr>
          <w:rFonts w:ascii="Consolas" w:hAnsi="Consolas" w:cs="Consolas"/>
          <w:sz w:val="19"/>
          <w:szCs w:val="19"/>
          <w:highlight w:val="white"/>
          <w:lang w:val="en-US"/>
        </w:rPr>
      </w:pPr>
    </w:p>
    <w:p w14:paraId="76FDD1D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 (var i = 0; i &lt; frequentItems.Count - 1; i++)</w:t>
      </w:r>
    </w:p>
    <w:p w14:paraId="0267024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4CF8FB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firstItems = frequentItems[i].Names.OrderBy(x =&gt; x).ToArray();</w:t>
      </w:r>
    </w:p>
    <w:p w14:paraId="69CA7B7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p>
    <w:p w14:paraId="17EE5B7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for (var j = i + 1; j &lt; frequentItems.Count; j++)</w:t>
      </w:r>
    </w:p>
    <w:p w14:paraId="2E38C88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3713E5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secondItems = frequentItems[j].Names.OrderBy(x =&gt; x).ToArray();</w:t>
      </w:r>
    </w:p>
    <w:p w14:paraId="3A70F635"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generatedCandidate = GenerateCandidate(firstItems, secondItems);</w:t>
      </w:r>
    </w:p>
    <w:p w14:paraId="1AA212FE" w14:textId="77777777" w:rsidR="001C5D23" w:rsidRPr="001C5D23" w:rsidRDefault="001C5D23" w:rsidP="001C5D23">
      <w:pPr>
        <w:rPr>
          <w:rFonts w:ascii="Consolas" w:hAnsi="Consolas" w:cs="Consolas"/>
          <w:sz w:val="19"/>
          <w:szCs w:val="19"/>
          <w:highlight w:val="white"/>
          <w:lang w:val="en-US"/>
        </w:rPr>
      </w:pPr>
    </w:p>
    <w:p w14:paraId="56BF558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(generatedCandidate == null)</w:t>
      </w:r>
    </w:p>
    <w:p w14:paraId="054182F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D4A5D4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continue;</w:t>
      </w:r>
    </w:p>
    <w:p w14:paraId="68E8557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342286D3" w14:textId="77777777" w:rsidR="001C5D23" w:rsidRPr="001C5D23" w:rsidRDefault="001C5D23" w:rsidP="001C5D23">
      <w:pPr>
        <w:rPr>
          <w:rFonts w:ascii="Consolas" w:hAnsi="Consolas" w:cs="Consolas"/>
          <w:sz w:val="19"/>
          <w:szCs w:val="19"/>
          <w:highlight w:val="white"/>
          <w:lang w:val="en-US"/>
        </w:rPr>
      </w:pPr>
    </w:p>
    <w:p w14:paraId="2B9B1E07" w14:textId="77777777" w:rsidR="001C5D23" w:rsidRPr="001C5D23" w:rsidRDefault="001C5D23" w:rsidP="001C5D23">
      <w:pPr>
        <w:rPr>
          <w:rFonts w:ascii="Consolas" w:hAnsi="Consolas" w:cs="Consolas"/>
          <w:sz w:val="19"/>
          <w:szCs w:val="19"/>
          <w:highlight w:val="white"/>
          <w:lang w:val="en-US"/>
        </w:rPr>
      </w:pPr>
    </w:p>
    <w:p w14:paraId="78DBB00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double support;</w:t>
      </w:r>
    </w:p>
    <w:p w14:paraId="1EFE0E2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(itemsD == null)</w:t>
      </w:r>
    </w:p>
    <w:p w14:paraId="1372052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83C5CD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support = GetSupport(generatedCandidate, transactions);</w:t>
      </w:r>
    </w:p>
    <w:p w14:paraId="5EC3973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candidates.Add(generatedCandidate, support);</w:t>
      </w:r>
    </w:p>
    <w:p w14:paraId="108D591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99FE36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else</w:t>
      </w:r>
    </w:p>
    <w:p w14:paraId="25E4DA8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79FAE7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(itemsD.Any(itemD =&gt; generatedCandidate.Contains(itemD)))</w:t>
      </w:r>
    </w:p>
    <w:p w14:paraId="23F564D3"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829B8B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support = GetSupport(generatedCandidate, transactions);</w:t>
      </w:r>
    </w:p>
    <w:p w14:paraId="139FF19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candidates.Add(generatedCandidate, support);</w:t>
      </w:r>
    </w:p>
    <w:p w14:paraId="7A03EEA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03E7F48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49CDA2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069CE5A" w14:textId="77777777" w:rsidR="001C5D23" w:rsidRPr="001C5D23" w:rsidRDefault="001C5D23" w:rsidP="001C5D23">
      <w:pPr>
        <w:rPr>
          <w:rFonts w:ascii="Consolas" w:hAnsi="Consolas" w:cs="Consolas"/>
          <w:sz w:val="19"/>
          <w:szCs w:val="19"/>
          <w:highlight w:val="white"/>
          <w:lang w:val="en-US"/>
        </w:rPr>
      </w:pPr>
    </w:p>
    <w:p w14:paraId="361E37E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405441C9" w14:textId="77777777" w:rsidR="001C5D23" w:rsidRPr="001C5D23" w:rsidRDefault="001C5D23" w:rsidP="001C5D23">
      <w:pPr>
        <w:rPr>
          <w:rFonts w:ascii="Consolas" w:hAnsi="Consolas" w:cs="Consolas"/>
          <w:sz w:val="19"/>
          <w:szCs w:val="19"/>
          <w:highlight w:val="white"/>
          <w:lang w:val="en-US"/>
        </w:rPr>
      </w:pPr>
    </w:p>
    <w:p w14:paraId="7B6C88D1"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candidates;</w:t>
      </w:r>
    </w:p>
    <w:p w14:paraId="0DC9C11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001A9A3" w14:textId="77777777" w:rsidR="001C5D23" w:rsidRPr="001C5D23" w:rsidRDefault="001C5D23" w:rsidP="001C5D23">
      <w:pPr>
        <w:rPr>
          <w:rFonts w:ascii="Consolas" w:hAnsi="Consolas" w:cs="Consolas"/>
          <w:sz w:val="19"/>
          <w:szCs w:val="19"/>
          <w:highlight w:val="white"/>
          <w:lang w:val="en-US"/>
        </w:rPr>
      </w:pPr>
    </w:p>
    <w:p w14:paraId="2AD5859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private string[] GenerateCandidate(string[] firstItems, string[] secondItems)</w:t>
      </w:r>
    </w:p>
    <w:p w14:paraId="5C73C91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60F6C7F4"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(firstItems.Length == 1)</w:t>
      </w:r>
    </w:p>
    <w:p w14:paraId="7661CFD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216FD3D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firstItems.Concat(secondItems).Distinct().ToArray();</w:t>
      </w:r>
    </w:p>
    <w:p w14:paraId="5A1E731C"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D32E61E"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else</w:t>
      </w:r>
    </w:p>
    <w:p w14:paraId="04B2EACA"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5EE5EB5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firstSubArray = firstItems.Take(firstItems.Length - 1);</w:t>
      </w:r>
    </w:p>
    <w:p w14:paraId="3582965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var secondSubArray = secondItems.Take(secondItems.Length - 1);</w:t>
      </w:r>
    </w:p>
    <w:p w14:paraId="6DCF503D" w14:textId="77777777" w:rsidR="001C5D23" w:rsidRPr="001C5D23" w:rsidRDefault="001C5D23" w:rsidP="001C5D23">
      <w:pPr>
        <w:rPr>
          <w:rFonts w:ascii="Consolas" w:hAnsi="Consolas" w:cs="Consolas"/>
          <w:sz w:val="19"/>
          <w:szCs w:val="19"/>
          <w:highlight w:val="white"/>
          <w:lang w:val="en-US"/>
        </w:rPr>
      </w:pPr>
    </w:p>
    <w:p w14:paraId="454627ED"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if (string.Join("", firstSubArray) == string.Join("", secondSubArray))</w:t>
      </w:r>
    </w:p>
    <w:p w14:paraId="2F767B00"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6F5988E9"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firstItems.Concat(new [] { secondItems[secondItems.Length - 1] }).ToArray();</w:t>
      </w:r>
    </w:p>
    <w:p w14:paraId="58E651A6"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16D722A7"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return null;</w:t>
      </w:r>
    </w:p>
    <w:p w14:paraId="56590FDF" w14:textId="77777777" w:rsidR="001C5D23" w:rsidRPr="001C5D23"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p w14:paraId="79E10976" w14:textId="13F9D49D" w:rsidR="001C5D23" w:rsidRPr="00CE449E" w:rsidRDefault="001C5D23" w:rsidP="001C5D23">
      <w:pPr>
        <w:rPr>
          <w:rFonts w:ascii="Consolas" w:hAnsi="Consolas" w:cs="Consolas"/>
          <w:sz w:val="19"/>
          <w:szCs w:val="19"/>
          <w:highlight w:val="white"/>
          <w:lang w:val="en-US"/>
        </w:rPr>
      </w:pPr>
      <w:r w:rsidRPr="001C5D23">
        <w:rPr>
          <w:rFonts w:ascii="Consolas" w:hAnsi="Consolas" w:cs="Consolas"/>
          <w:sz w:val="19"/>
          <w:szCs w:val="19"/>
          <w:highlight w:val="white"/>
          <w:lang w:val="en-US"/>
        </w:rPr>
        <w:tab/>
      </w:r>
      <w:r w:rsidRPr="001C5D23">
        <w:rPr>
          <w:rFonts w:ascii="Consolas" w:hAnsi="Consolas" w:cs="Consolas"/>
          <w:sz w:val="19"/>
          <w:szCs w:val="19"/>
          <w:highlight w:val="white"/>
          <w:lang w:val="en-US"/>
        </w:rPr>
        <w:tab/>
        <w:t>}}</w:t>
      </w:r>
    </w:p>
    <w:sectPr w:rsidR="001C5D23" w:rsidRPr="00CE449E" w:rsidSect="00CE449E">
      <w:headerReference w:type="default" r:id="rId114"/>
      <w:pgSz w:w="11906" w:h="16838"/>
      <w:pgMar w:top="1418" w:right="851" w:bottom="1418" w:left="1418" w:header="709" w:footer="709"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401FC3" w14:textId="77777777" w:rsidR="002A4A73" w:rsidRDefault="002A4A73">
      <w:pPr>
        <w:spacing w:line="240" w:lineRule="auto"/>
      </w:pPr>
      <w:r>
        <w:separator/>
      </w:r>
    </w:p>
  </w:endnote>
  <w:endnote w:type="continuationSeparator" w:id="0">
    <w:p w14:paraId="23CCF79A" w14:textId="77777777" w:rsidR="002A4A73" w:rsidRDefault="002A4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CC"/>
    <w:family w:val="modern"/>
    <w:pitch w:val="fixed"/>
    <w:sig w:usb0="E00006FF" w:usb1="0000FCFF" w:usb2="00000001" w:usb3="00000000" w:csb0="0000019F" w:csb1="00000000"/>
  </w:font>
  <w:font w:name="DejaVuSerif-Bold">
    <w:altName w:val="Arial Unicode MS"/>
    <w:panose1 w:val="00000000000000000000"/>
    <w:charset w:val="80"/>
    <w:family w:val="auto"/>
    <w:notTrueType/>
    <w:pitch w:val="default"/>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Roboto">
    <w:altName w:val="Arial"/>
    <w:charset w:val="CC"/>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6772BD" w14:textId="77777777" w:rsidR="002A4A73" w:rsidRDefault="002A4A73">
      <w:pPr>
        <w:spacing w:line="240" w:lineRule="auto"/>
      </w:pPr>
      <w:r>
        <w:separator/>
      </w:r>
    </w:p>
  </w:footnote>
  <w:footnote w:type="continuationSeparator" w:id="0">
    <w:p w14:paraId="224FA39C" w14:textId="77777777" w:rsidR="002A4A73" w:rsidRDefault="002A4A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784626"/>
      <w:docPartObj>
        <w:docPartGallery w:val="Page Numbers (Top of Page)"/>
        <w:docPartUnique/>
      </w:docPartObj>
    </w:sdtPr>
    <w:sdtEndPr>
      <w:rPr>
        <w:noProof/>
      </w:rPr>
    </w:sdtEndPr>
    <w:sdtContent>
      <w:p w14:paraId="0B923EEA" w14:textId="0AF8CA5A" w:rsidR="000076A9" w:rsidRDefault="000076A9">
        <w:pPr>
          <w:pStyle w:val="Header"/>
          <w:jc w:val="right"/>
        </w:pPr>
        <w:r>
          <w:fldChar w:fldCharType="begin"/>
        </w:r>
        <w:r>
          <w:instrText xml:space="preserve"> PAGE   \* MERGEFORMAT </w:instrText>
        </w:r>
        <w:r>
          <w:fldChar w:fldCharType="separate"/>
        </w:r>
        <w:r w:rsidR="002A4A73">
          <w:rPr>
            <w:noProof/>
          </w:rPr>
          <w:t>4</w:t>
        </w:r>
        <w:r>
          <w:rPr>
            <w:noProof/>
          </w:rPr>
          <w:fldChar w:fldCharType="end"/>
        </w:r>
      </w:p>
    </w:sdtContent>
  </w:sdt>
  <w:p w14:paraId="04845594" w14:textId="77777777" w:rsidR="000076A9" w:rsidRDefault="000076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alt="t_1" style="width:8.25pt;height:10.5pt;visibility:visible;mso-wrap-style:square" o:bullet="t">
        <v:imagedata r:id="rId1" o:title="t_1"/>
      </v:shape>
    </w:pict>
  </w:numPicBullet>
  <w:abstractNum w:abstractNumId="0" w15:restartNumberingAfterBreak="0">
    <w:nsid w:val="05677380"/>
    <w:multiLevelType w:val="hybridMultilevel"/>
    <w:tmpl w:val="7470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C6E5E"/>
    <w:multiLevelType w:val="hybridMultilevel"/>
    <w:tmpl w:val="7CECD900"/>
    <w:lvl w:ilvl="0" w:tplc="71123402">
      <w:start w:val="1"/>
      <w:numFmt w:val="bullet"/>
      <w:lvlText w:val="-"/>
      <w:lvlJc w:val="left"/>
      <w:pPr>
        <w:ind w:left="1428" w:hanging="360"/>
      </w:pPr>
      <w:rPr>
        <w:rFonts w:ascii="Times New Roman" w:eastAsia="Calibri" w:hAnsi="Times New Roman" w:cs="Times New Roman"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07935012"/>
    <w:multiLevelType w:val="hybridMultilevel"/>
    <w:tmpl w:val="2CC6F4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2C24FAD"/>
    <w:multiLevelType w:val="hybridMultilevel"/>
    <w:tmpl w:val="D1C64412"/>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4" w15:restartNumberingAfterBreak="0">
    <w:nsid w:val="15367FF1"/>
    <w:multiLevelType w:val="hybridMultilevel"/>
    <w:tmpl w:val="0E9CD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4528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3F5DC8"/>
    <w:multiLevelType w:val="hybridMultilevel"/>
    <w:tmpl w:val="0670745C"/>
    <w:lvl w:ilvl="0" w:tplc="88F8FCF0">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7" w15:restartNumberingAfterBreak="0">
    <w:nsid w:val="1C4A7488"/>
    <w:multiLevelType w:val="hybridMultilevel"/>
    <w:tmpl w:val="9BD4883C"/>
    <w:lvl w:ilvl="0" w:tplc="ED14A66C">
      <w:start w:val="1"/>
      <w:numFmt w:val="bullet"/>
      <w:lvlText w:val=""/>
      <w:lvlPicBulletId w:val="0"/>
      <w:lvlJc w:val="left"/>
      <w:pPr>
        <w:tabs>
          <w:tab w:val="num" w:pos="720"/>
        </w:tabs>
        <w:ind w:left="720" w:hanging="360"/>
      </w:pPr>
      <w:rPr>
        <w:rFonts w:ascii="Symbol" w:hAnsi="Symbol" w:hint="default"/>
      </w:rPr>
    </w:lvl>
    <w:lvl w:ilvl="1" w:tplc="0E9A7C30" w:tentative="1">
      <w:start w:val="1"/>
      <w:numFmt w:val="bullet"/>
      <w:lvlText w:val=""/>
      <w:lvlJc w:val="left"/>
      <w:pPr>
        <w:tabs>
          <w:tab w:val="num" w:pos="1440"/>
        </w:tabs>
        <w:ind w:left="1440" w:hanging="360"/>
      </w:pPr>
      <w:rPr>
        <w:rFonts w:ascii="Symbol" w:hAnsi="Symbol" w:hint="default"/>
      </w:rPr>
    </w:lvl>
    <w:lvl w:ilvl="2" w:tplc="B8C4EB86" w:tentative="1">
      <w:start w:val="1"/>
      <w:numFmt w:val="bullet"/>
      <w:lvlText w:val=""/>
      <w:lvlJc w:val="left"/>
      <w:pPr>
        <w:tabs>
          <w:tab w:val="num" w:pos="2160"/>
        </w:tabs>
        <w:ind w:left="2160" w:hanging="360"/>
      </w:pPr>
      <w:rPr>
        <w:rFonts w:ascii="Symbol" w:hAnsi="Symbol" w:hint="default"/>
      </w:rPr>
    </w:lvl>
    <w:lvl w:ilvl="3" w:tplc="1B3E6332" w:tentative="1">
      <w:start w:val="1"/>
      <w:numFmt w:val="bullet"/>
      <w:lvlText w:val=""/>
      <w:lvlJc w:val="left"/>
      <w:pPr>
        <w:tabs>
          <w:tab w:val="num" w:pos="2880"/>
        </w:tabs>
        <w:ind w:left="2880" w:hanging="360"/>
      </w:pPr>
      <w:rPr>
        <w:rFonts w:ascii="Symbol" w:hAnsi="Symbol" w:hint="default"/>
      </w:rPr>
    </w:lvl>
    <w:lvl w:ilvl="4" w:tplc="FB44F178" w:tentative="1">
      <w:start w:val="1"/>
      <w:numFmt w:val="bullet"/>
      <w:lvlText w:val=""/>
      <w:lvlJc w:val="left"/>
      <w:pPr>
        <w:tabs>
          <w:tab w:val="num" w:pos="3600"/>
        </w:tabs>
        <w:ind w:left="3600" w:hanging="360"/>
      </w:pPr>
      <w:rPr>
        <w:rFonts w:ascii="Symbol" w:hAnsi="Symbol" w:hint="default"/>
      </w:rPr>
    </w:lvl>
    <w:lvl w:ilvl="5" w:tplc="0A2A4E80" w:tentative="1">
      <w:start w:val="1"/>
      <w:numFmt w:val="bullet"/>
      <w:lvlText w:val=""/>
      <w:lvlJc w:val="left"/>
      <w:pPr>
        <w:tabs>
          <w:tab w:val="num" w:pos="4320"/>
        </w:tabs>
        <w:ind w:left="4320" w:hanging="360"/>
      </w:pPr>
      <w:rPr>
        <w:rFonts w:ascii="Symbol" w:hAnsi="Symbol" w:hint="default"/>
      </w:rPr>
    </w:lvl>
    <w:lvl w:ilvl="6" w:tplc="F64663F2" w:tentative="1">
      <w:start w:val="1"/>
      <w:numFmt w:val="bullet"/>
      <w:lvlText w:val=""/>
      <w:lvlJc w:val="left"/>
      <w:pPr>
        <w:tabs>
          <w:tab w:val="num" w:pos="5040"/>
        </w:tabs>
        <w:ind w:left="5040" w:hanging="360"/>
      </w:pPr>
      <w:rPr>
        <w:rFonts w:ascii="Symbol" w:hAnsi="Symbol" w:hint="default"/>
      </w:rPr>
    </w:lvl>
    <w:lvl w:ilvl="7" w:tplc="BC521084" w:tentative="1">
      <w:start w:val="1"/>
      <w:numFmt w:val="bullet"/>
      <w:lvlText w:val=""/>
      <w:lvlJc w:val="left"/>
      <w:pPr>
        <w:tabs>
          <w:tab w:val="num" w:pos="5760"/>
        </w:tabs>
        <w:ind w:left="5760" w:hanging="360"/>
      </w:pPr>
      <w:rPr>
        <w:rFonts w:ascii="Symbol" w:hAnsi="Symbol" w:hint="default"/>
      </w:rPr>
    </w:lvl>
    <w:lvl w:ilvl="8" w:tplc="DD689B1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1CCB3CF9"/>
    <w:multiLevelType w:val="hybridMultilevel"/>
    <w:tmpl w:val="FA7ABCD4"/>
    <w:lvl w:ilvl="0" w:tplc="0422000F">
      <w:start w:val="1"/>
      <w:numFmt w:val="decimal"/>
      <w:lvlText w:val="%1."/>
      <w:lvlJc w:val="left"/>
      <w:pPr>
        <w:ind w:left="927" w:hanging="360"/>
      </w:p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9" w15:restartNumberingAfterBreak="0">
    <w:nsid w:val="1D323A7D"/>
    <w:multiLevelType w:val="hybridMultilevel"/>
    <w:tmpl w:val="F8D46D2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0" w15:restartNumberingAfterBreak="0">
    <w:nsid w:val="1D5B571C"/>
    <w:multiLevelType w:val="hybridMultilevel"/>
    <w:tmpl w:val="FEC42BE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1" w15:restartNumberingAfterBreak="0">
    <w:nsid w:val="1DA33218"/>
    <w:multiLevelType w:val="multilevel"/>
    <w:tmpl w:val="C3C62E92"/>
    <w:lvl w:ilvl="0">
      <w:start w:val="3"/>
      <w:numFmt w:val="decimal"/>
      <w:lvlText w:val="%1."/>
      <w:lvlJc w:val="left"/>
      <w:pPr>
        <w:ind w:left="450" w:hanging="450"/>
      </w:pPr>
      <w:rPr>
        <w:rFonts w:hint="default"/>
      </w:rPr>
    </w:lvl>
    <w:lvl w:ilvl="1">
      <w:start w:val="1"/>
      <w:numFmt w:val="decimal"/>
      <w:lvlText w:val="%1.%2."/>
      <w:lvlJc w:val="left"/>
      <w:pPr>
        <w:ind w:left="1737" w:hanging="720"/>
      </w:pPr>
      <w:rPr>
        <w:rFonts w:hint="default"/>
      </w:rPr>
    </w:lvl>
    <w:lvl w:ilvl="2">
      <w:start w:val="1"/>
      <w:numFmt w:val="decimal"/>
      <w:lvlText w:val="%1.%2.%3."/>
      <w:lvlJc w:val="left"/>
      <w:pPr>
        <w:ind w:left="2754" w:hanging="720"/>
      </w:pPr>
      <w:rPr>
        <w:rFonts w:hint="default"/>
      </w:rPr>
    </w:lvl>
    <w:lvl w:ilvl="3">
      <w:start w:val="1"/>
      <w:numFmt w:val="decimal"/>
      <w:lvlText w:val="%1.%2.%3.%4."/>
      <w:lvlJc w:val="left"/>
      <w:pPr>
        <w:ind w:left="4131" w:hanging="1080"/>
      </w:pPr>
      <w:rPr>
        <w:rFonts w:hint="default"/>
      </w:rPr>
    </w:lvl>
    <w:lvl w:ilvl="4">
      <w:start w:val="1"/>
      <w:numFmt w:val="decimal"/>
      <w:lvlText w:val="%1.%2.%3.%4.%5."/>
      <w:lvlJc w:val="left"/>
      <w:pPr>
        <w:ind w:left="5148" w:hanging="1080"/>
      </w:pPr>
      <w:rPr>
        <w:rFonts w:hint="default"/>
      </w:rPr>
    </w:lvl>
    <w:lvl w:ilvl="5">
      <w:start w:val="1"/>
      <w:numFmt w:val="decimal"/>
      <w:lvlText w:val="%1.%2.%3.%4.%5.%6."/>
      <w:lvlJc w:val="left"/>
      <w:pPr>
        <w:ind w:left="6525" w:hanging="1440"/>
      </w:pPr>
      <w:rPr>
        <w:rFonts w:hint="default"/>
      </w:rPr>
    </w:lvl>
    <w:lvl w:ilvl="6">
      <w:start w:val="1"/>
      <w:numFmt w:val="decimal"/>
      <w:lvlText w:val="%1.%2.%3.%4.%5.%6.%7."/>
      <w:lvlJc w:val="left"/>
      <w:pPr>
        <w:ind w:left="7902" w:hanging="1800"/>
      </w:pPr>
      <w:rPr>
        <w:rFonts w:hint="default"/>
      </w:rPr>
    </w:lvl>
    <w:lvl w:ilvl="7">
      <w:start w:val="1"/>
      <w:numFmt w:val="decimal"/>
      <w:lvlText w:val="%1.%2.%3.%4.%5.%6.%7.%8."/>
      <w:lvlJc w:val="left"/>
      <w:pPr>
        <w:ind w:left="8919" w:hanging="1800"/>
      </w:pPr>
      <w:rPr>
        <w:rFonts w:hint="default"/>
      </w:rPr>
    </w:lvl>
    <w:lvl w:ilvl="8">
      <w:start w:val="1"/>
      <w:numFmt w:val="decimal"/>
      <w:lvlText w:val="%1.%2.%3.%4.%5.%6.%7.%8.%9."/>
      <w:lvlJc w:val="left"/>
      <w:pPr>
        <w:ind w:left="10296" w:hanging="2160"/>
      </w:pPr>
      <w:rPr>
        <w:rFonts w:hint="default"/>
      </w:rPr>
    </w:lvl>
  </w:abstractNum>
  <w:abstractNum w:abstractNumId="12" w15:restartNumberingAfterBreak="0">
    <w:nsid w:val="217F2BBC"/>
    <w:multiLevelType w:val="hybridMultilevel"/>
    <w:tmpl w:val="FD6E1E5E"/>
    <w:lvl w:ilvl="0" w:tplc="0B7CE5D0">
      <w:start w:val="4"/>
      <w:numFmt w:val="decimal"/>
      <w:lvlText w:val="%1)"/>
      <w:lvlJc w:val="left"/>
      <w:pPr>
        <w:tabs>
          <w:tab w:val="num" w:pos="927"/>
        </w:tabs>
        <w:ind w:left="927" w:hanging="360"/>
      </w:pPr>
    </w:lvl>
    <w:lvl w:ilvl="1" w:tplc="04220019">
      <w:start w:val="1"/>
      <w:numFmt w:val="lowerLetter"/>
      <w:lvlText w:val="%2."/>
      <w:lvlJc w:val="left"/>
      <w:pPr>
        <w:tabs>
          <w:tab w:val="num" w:pos="1647"/>
        </w:tabs>
        <w:ind w:left="1647" w:hanging="360"/>
      </w:pPr>
    </w:lvl>
    <w:lvl w:ilvl="2" w:tplc="0422001B">
      <w:start w:val="1"/>
      <w:numFmt w:val="lowerRoman"/>
      <w:lvlText w:val="%3."/>
      <w:lvlJc w:val="right"/>
      <w:pPr>
        <w:tabs>
          <w:tab w:val="num" w:pos="2367"/>
        </w:tabs>
        <w:ind w:left="2367" w:hanging="180"/>
      </w:pPr>
    </w:lvl>
    <w:lvl w:ilvl="3" w:tplc="0422000F">
      <w:start w:val="1"/>
      <w:numFmt w:val="decimal"/>
      <w:lvlText w:val="%4."/>
      <w:lvlJc w:val="left"/>
      <w:pPr>
        <w:tabs>
          <w:tab w:val="num" w:pos="3087"/>
        </w:tabs>
        <w:ind w:left="3087" w:hanging="360"/>
      </w:pPr>
    </w:lvl>
    <w:lvl w:ilvl="4" w:tplc="04220019">
      <w:start w:val="1"/>
      <w:numFmt w:val="lowerLetter"/>
      <w:lvlText w:val="%5."/>
      <w:lvlJc w:val="left"/>
      <w:pPr>
        <w:tabs>
          <w:tab w:val="num" w:pos="3807"/>
        </w:tabs>
        <w:ind w:left="3807" w:hanging="360"/>
      </w:pPr>
    </w:lvl>
    <w:lvl w:ilvl="5" w:tplc="0422001B">
      <w:start w:val="1"/>
      <w:numFmt w:val="lowerRoman"/>
      <w:lvlText w:val="%6."/>
      <w:lvlJc w:val="right"/>
      <w:pPr>
        <w:tabs>
          <w:tab w:val="num" w:pos="4527"/>
        </w:tabs>
        <w:ind w:left="4527" w:hanging="180"/>
      </w:pPr>
    </w:lvl>
    <w:lvl w:ilvl="6" w:tplc="0422000F">
      <w:start w:val="1"/>
      <w:numFmt w:val="decimal"/>
      <w:lvlText w:val="%7."/>
      <w:lvlJc w:val="left"/>
      <w:pPr>
        <w:tabs>
          <w:tab w:val="num" w:pos="5247"/>
        </w:tabs>
        <w:ind w:left="5247" w:hanging="360"/>
      </w:pPr>
    </w:lvl>
    <w:lvl w:ilvl="7" w:tplc="04220019">
      <w:start w:val="1"/>
      <w:numFmt w:val="lowerLetter"/>
      <w:lvlText w:val="%8."/>
      <w:lvlJc w:val="left"/>
      <w:pPr>
        <w:tabs>
          <w:tab w:val="num" w:pos="5967"/>
        </w:tabs>
        <w:ind w:left="5967" w:hanging="360"/>
      </w:pPr>
    </w:lvl>
    <w:lvl w:ilvl="8" w:tplc="0422001B">
      <w:start w:val="1"/>
      <w:numFmt w:val="lowerRoman"/>
      <w:lvlText w:val="%9."/>
      <w:lvlJc w:val="right"/>
      <w:pPr>
        <w:tabs>
          <w:tab w:val="num" w:pos="6687"/>
        </w:tabs>
        <w:ind w:left="6687" w:hanging="180"/>
      </w:pPr>
    </w:lvl>
  </w:abstractNum>
  <w:abstractNum w:abstractNumId="13" w15:restartNumberingAfterBreak="0">
    <w:nsid w:val="28AD3AB9"/>
    <w:multiLevelType w:val="hybridMultilevel"/>
    <w:tmpl w:val="AD2265C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4" w15:restartNumberingAfterBreak="0">
    <w:nsid w:val="2ECE548B"/>
    <w:multiLevelType w:val="hybridMultilevel"/>
    <w:tmpl w:val="636C7CF0"/>
    <w:lvl w:ilvl="0" w:tplc="04220001">
      <w:start w:val="1"/>
      <w:numFmt w:val="bullet"/>
      <w:lvlText w:val=""/>
      <w:lvlJc w:val="left"/>
      <w:pPr>
        <w:ind w:left="2350" w:hanging="360"/>
      </w:pPr>
      <w:rPr>
        <w:rFonts w:ascii="Symbol" w:hAnsi="Symbol" w:hint="default"/>
      </w:rPr>
    </w:lvl>
    <w:lvl w:ilvl="1" w:tplc="04220003" w:tentative="1">
      <w:start w:val="1"/>
      <w:numFmt w:val="bullet"/>
      <w:lvlText w:val="o"/>
      <w:lvlJc w:val="left"/>
      <w:pPr>
        <w:ind w:left="3070" w:hanging="360"/>
      </w:pPr>
      <w:rPr>
        <w:rFonts w:ascii="Courier New" w:hAnsi="Courier New" w:cs="Courier New" w:hint="default"/>
      </w:rPr>
    </w:lvl>
    <w:lvl w:ilvl="2" w:tplc="04220005" w:tentative="1">
      <w:start w:val="1"/>
      <w:numFmt w:val="bullet"/>
      <w:lvlText w:val=""/>
      <w:lvlJc w:val="left"/>
      <w:pPr>
        <w:ind w:left="3790" w:hanging="360"/>
      </w:pPr>
      <w:rPr>
        <w:rFonts w:ascii="Wingdings" w:hAnsi="Wingdings" w:hint="default"/>
      </w:rPr>
    </w:lvl>
    <w:lvl w:ilvl="3" w:tplc="04220001" w:tentative="1">
      <w:start w:val="1"/>
      <w:numFmt w:val="bullet"/>
      <w:lvlText w:val=""/>
      <w:lvlJc w:val="left"/>
      <w:pPr>
        <w:ind w:left="4510" w:hanging="360"/>
      </w:pPr>
      <w:rPr>
        <w:rFonts w:ascii="Symbol" w:hAnsi="Symbol" w:hint="default"/>
      </w:rPr>
    </w:lvl>
    <w:lvl w:ilvl="4" w:tplc="04220003" w:tentative="1">
      <w:start w:val="1"/>
      <w:numFmt w:val="bullet"/>
      <w:lvlText w:val="o"/>
      <w:lvlJc w:val="left"/>
      <w:pPr>
        <w:ind w:left="5230" w:hanging="360"/>
      </w:pPr>
      <w:rPr>
        <w:rFonts w:ascii="Courier New" w:hAnsi="Courier New" w:cs="Courier New" w:hint="default"/>
      </w:rPr>
    </w:lvl>
    <w:lvl w:ilvl="5" w:tplc="04220005" w:tentative="1">
      <w:start w:val="1"/>
      <w:numFmt w:val="bullet"/>
      <w:lvlText w:val=""/>
      <w:lvlJc w:val="left"/>
      <w:pPr>
        <w:ind w:left="5950" w:hanging="360"/>
      </w:pPr>
      <w:rPr>
        <w:rFonts w:ascii="Wingdings" w:hAnsi="Wingdings" w:hint="default"/>
      </w:rPr>
    </w:lvl>
    <w:lvl w:ilvl="6" w:tplc="04220001" w:tentative="1">
      <w:start w:val="1"/>
      <w:numFmt w:val="bullet"/>
      <w:lvlText w:val=""/>
      <w:lvlJc w:val="left"/>
      <w:pPr>
        <w:ind w:left="6670" w:hanging="360"/>
      </w:pPr>
      <w:rPr>
        <w:rFonts w:ascii="Symbol" w:hAnsi="Symbol" w:hint="default"/>
      </w:rPr>
    </w:lvl>
    <w:lvl w:ilvl="7" w:tplc="04220003" w:tentative="1">
      <w:start w:val="1"/>
      <w:numFmt w:val="bullet"/>
      <w:lvlText w:val="o"/>
      <w:lvlJc w:val="left"/>
      <w:pPr>
        <w:ind w:left="7390" w:hanging="360"/>
      </w:pPr>
      <w:rPr>
        <w:rFonts w:ascii="Courier New" w:hAnsi="Courier New" w:cs="Courier New" w:hint="default"/>
      </w:rPr>
    </w:lvl>
    <w:lvl w:ilvl="8" w:tplc="04220005" w:tentative="1">
      <w:start w:val="1"/>
      <w:numFmt w:val="bullet"/>
      <w:lvlText w:val=""/>
      <w:lvlJc w:val="left"/>
      <w:pPr>
        <w:ind w:left="8110" w:hanging="360"/>
      </w:pPr>
      <w:rPr>
        <w:rFonts w:ascii="Wingdings" w:hAnsi="Wingdings" w:hint="default"/>
      </w:rPr>
    </w:lvl>
  </w:abstractNum>
  <w:abstractNum w:abstractNumId="15" w15:restartNumberingAfterBreak="0">
    <w:nsid w:val="320E0613"/>
    <w:multiLevelType w:val="hybridMultilevel"/>
    <w:tmpl w:val="710E9756"/>
    <w:lvl w:ilvl="0" w:tplc="0422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 w15:restartNumberingAfterBreak="0">
    <w:nsid w:val="32B460BB"/>
    <w:multiLevelType w:val="hybridMultilevel"/>
    <w:tmpl w:val="846CBFDE"/>
    <w:lvl w:ilvl="0" w:tplc="04220001">
      <w:start w:val="1"/>
      <w:numFmt w:val="bullet"/>
      <w:lvlText w:val=""/>
      <w:lvlJc w:val="left"/>
      <w:pPr>
        <w:ind w:left="1287" w:hanging="360"/>
      </w:pPr>
      <w:rPr>
        <w:rFonts w:ascii="Symbol" w:hAnsi="Symbol" w:hint="default"/>
      </w:rPr>
    </w:lvl>
    <w:lvl w:ilvl="1" w:tplc="04220003">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7" w15:restartNumberingAfterBreak="0">
    <w:nsid w:val="33784A35"/>
    <w:multiLevelType w:val="hybridMultilevel"/>
    <w:tmpl w:val="3954D012"/>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8" w15:restartNumberingAfterBreak="0">
    <w:nsid w:val="34D21746"/>
    <w:multiLevelType w:val="multilevel"/>
    <w:tmpl w:val="BC326202"/>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9" w15:restartNumberingAfterBreak="0">
    <w:nsid w:val="37CF3951"/>
    <w:multiLevelType w:val="hybridMultilevel"/>
    <w:tmpl w:val="C544454C"/>
    <w:lvl w:ilvl="0" w:tplc="A6D2316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0" w15:restartNumberingAfterBreak="0">
    <w:nsid w:val="3B38143A"/>
    <w:multiLevelType w:val="hybridMultilevel"/>
    <w:tmpl w:val="5EE62626"/>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1" w15:restartNumberingAfterBreak="0">
    <w:nsid w:val="3D9F4B86"/>
    <w:multiLevelType w:val="hybridMultilevel"/>
    <w:tmpl w:val="CF965EB8"/>
    <w:lvl w:ilvl="0" w:tplc="98F2E99E">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2" w15:restartNumberingAfterBreak="0">
    <w:nsid w:val="3DCC79BF"/>
    <w:multiLevelType w:val="hybridMultilevel"/>
    <w:tmpl w:val="9816EAEA"/>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3" w15:restartNumberingAfterBreak="0">
    <w:nsid w:val="405244C5"/>
    <w:multiLevelType w:val="hybridMultilevel"/>
    <w:tmpl w:val="1A72F6C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4" w15:restartNumberingAfterBreak="0">
    <w:nsid w:val="47E13AA5"/>
    <w:multiLevelType w:val="hybridMultilevel"/>
    <w:tmpl w:val="1D7804B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5" w15:restartNumberingAfterBreak="0">
    <w:nsid w:val="4D2D0CC1"/>
    <w:multiLevelType w:val="hybridMultilevel"/>
    <w:tmpl w:val="3960995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26" w15:restartNumberingAfterBreak="0">
    <w:nsid w:val="4E210A7C"/>
    <w:multiLevelType w:val="hybridMultilevel"/>
    <w:tmpl w:val="E17AAF26"/>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15:restartNumberingAfterBreak="0">
    <w:nsid w:val="52CF0734"/>
    <w:multiLevelType w:val="hybridMultilevel"/>
    <w:tmpl w:val="EB92E4CE"/>
    <w:lvl w:ilvl="0" w:tplc="586A681E">
      <w:numFmt w:val="bullet"/>
      <w:lvlText w:val="–"/>
      <w:lvlJc w:val="left"/>
      <w:pPr>
        <w:ind w:left="720" w:hanging="360"/>
      </w:pPr>
      <w:rPr>
        <w:rFonts w:ascii="Times New Roman" w:eastAsia="Times New Roman" w:hAnsi="Times New Roman" w:cs="Times New Roman" w:hint="default"/>
        <w:color w:val="auto"/>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6247405"/>
    <w:multiLevelType w:val="multilevel"/>
    <w:tmpl w:val="ECE0E08C"/>
    <w:lvl w:ilvl="0">
      <w:start w:val="1"/>
      <w:numFmt w:val="decimal"/>
      <w:lvlText w:val="%1."/>
      <w:lvlJc w:val="left"/>
      <w:pPr>
        <w:ind w:left="450" w:hanging="450"/>
      </w:pPr>
      <w:rPr>
        <w:rFonts w:hint="default"/>
      </w:rPr>
    </w:lvl>
    <w:lvl w:ilvl="1">
      <w:start w:val="1"/>
      <w:numFmt w:val="decimal"/>
      <w:lvlText w:val="%1.%2"/>
      <w:lvlJc w:val="left"/>
      <w:pPr>
        <w:ind w:left="1017" w:hanging="45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15:restartNumberingAfterBreak="0">
    <w:nsid w:val="599C0473"/>
    <w:multiLevelType w:val="hybridMultilevel"/>
    <w:tmpl w:val="B51C64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A1F30EA"/>
    <w:multiLevelType w:val="hybridMultilevel"/>
    <w:tmpl w:val="A04E6E4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1" w15:restartNumberingAfterBreak="0">
    <w:nsid w:val="5B6E5398"/>
    <w:multiLevelType w:val="multilevel"/>
    <w:tmpl w:val="C4466EA2"/>
    <w:lvl w:ilvl="0">
      <w:start w:val="1"/>
      <w:numFmt w:val="decimal"/>
      <w:pStyle w:val="10"/>
      <w:lvlText w:val="%1."/>
      <w:lvlJc w:val="left"/>
      <w:pPr>
        <w:ind w:left="360" w:hanging="360"/>
      </w:pPr>
      <w:rPr>
        <w:rFonts w:cs="Times New Roman"/>
      </w:rPr>
    </w:lvl>
    <w:lvl w:ilvl="1">
      <w:start w:val="1"/>
      <w:numFmt w:val="decimal"/>
      <w:lvlText w:val="%1.%2."/>
      <w:lvlJc w:val="left"/>
      <w:pPr>
        <w:ind w:left="792" w:hanging="432"/>
      </w:pPr>
      <w:rPr>
        <w:rFonts w:cs="Times New Roman"/>
        <w:b/>
        <w:sz w:val="28"/>
        <w:szCs w:val="28"/>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2" w15:restartNumberingAfterBreak="0">
    <w:nsid w:val="5F451285"/>
    <w:multiLevelType w:val="hybridMultilevel"/>
    <w:tmpl w:val="4716AEFC"/>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3" w15:restartNumberingAfterBreak="0">
    <w:nsid w:val="617F0733"/>
    <w:multiLevelType w:val="hybridMultilevel"/>
    <w:tmpl w:val="9EE05DBA"/>
    <w:lvl w:ilvl="0" w:tplc="586A681E">
      <w:numFmt w:val="bullet"/>
      <w:lvlText w:val="–"/>
      <w:lvlJc w:val="left"/>
      <w:pPr>
        <w:ind w:left="785" w:hanging="360"/>
      </w:pPr>
      <w:rPr>
        <w:rFonts w:ascii="Times New Roman" w:eastAsia="Times New Roman" w:hAnsi="Times New Roman" w:cs="Times New Roman" w:hint="default"/>
        <w:color w:val="auto"/>
      </w:rPr>
    </w:lvl>
    <w:lvl w:ilvl="1" w:tplc="04220003" w:tentative="1">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4" w15:restartNumberingAfterBreak="0">
    <w:nsid w:val="61C20DF8"/>
    <w:multiLevelType w:val="hybridMultilevel"/>
    <w:tmpl w:val="412C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2A1EE6"/>
    <w:multiLevelType w:val="hybridMultilevel"/>
    <w:tmpl w:val="2584A2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66396238"/>
    <w:multiLevelType w:val="hybridMultilevel"/>
    <w:tmpl w:val="6DCED7E4"/>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7" w15:restartNumberingAfterBreak="0">
    <w:nsid w:val="671A0DFF"/>
    <w:multiLevelType w:val="hybridMultilevel"/>
    <w:tmpl w:val="466C2180"/>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8" w15:restartNumberingAfterBreak="0">
    <w:nsid w:val="70B06918"/>
    <w:multiLevelType w:val="hybridMultilevel"/>
    <w:tmpl w:val="D1C647EA"/>
    <w:lvl w:ilvl="0" w:tplc="04220001">
      <w:start w:val="1"/>
      <w:numFmt w:val="bullet"/>
      <w:lvlText w:val=""/>
      <w:lvlJc w:val="left"/>
      <w:pPr>
        <w:ind w:left="785" w:hanging="360"/>
      </w:pPr>
      <w:rPr>
        <w:rFonts w:ascii="Symbol" w:hAnsi="Symbol" w:hint="default"/>
        <w:color w:val="auto"/>
      </w:rPr>
    </w:lvl>
    <w:lvl w:ilvl="1" w:tplc="04220003">
      <w:start w:val="1"/>
      <w:numFmt w:val="bullet"/>
      <w:lvlText w:val="o"/>
      <w:lvlJc w:val="left"/>
      <w:pPr>
        <w:ind w:left="1505" w:hanging="360"/>
      </w:pPr>
      <w:rPr>
        <w:rFonts w:ascii="Courier New" w:hAnsi="Courier New" w:cs="Courier New" w:hint="default"/>
      </w:rPr>
    </w:lvl>
    <w:lvl w:ilvl="2" w:tplc="04220005" w:tentative="1">
      <w:start w:val="1"/>
      <w:numFmt w:val="bullet"/>
      <w:lvlText w:val=""/>
      <w:lvlJc w:val="left"/>
      <w:pPr>
        <w:ind w:left="2225" w:hanging="360"/>
      </w:pPr>
      <w:rPr>
        <w:rFonts w:ascii="Wingdings" w:hAnsi="Wingdings" w:hint="default"/>
      </w:rPr>
    </w:lvl>
    <w:lvl w:ilvl="3" w:tplc="04220001" w:tentative="1">
      <w:start w:val="1"/>
      <w:numFmt w:val="bullet"/>
      <w:lvlText w:val=""/>
      <w:lvlJc w:val="left"/>
      <w:pPr>
        <w:ind w:left="2945" w:hanging="360"/>
      </w:pPr>
      <w:rPr>
        <w:rFonts w:ascii="Symbol" w:hAnsi="Symbol" w:hint="default"/>
      </w:rPr>
    </w:lvl>
    <w:lvl w:ilvl="4" w:tplc="04220003" w:tentative="1">
      <w:start w:val="1"/>
      <w:numFmt w:val="bullet"/>
      <w:lvlText w:val="o"/>
      <w:lvlJc w:val="left"/>
      <w:pPr>
        <w:ind w:left="3665" w:hanging="360"/>
      </w:pPr>
      <w:rPr>
        <w:rFonts w:ascii="Courier New" w:hAnsi="Courier New" w:cs="Courier New" w:hint="default"/>
      </w:rPr>
    </w:lvl>
    <w:lvl w:ilvl="5" w:tplc="04220005" w:tentative="1">
      <w:start w:val="1"/>
      <w:numFmt w:val="bullet"/>
      <w:lvlText w:val=""/>
      <w:lvlJc w:val="left"/>
      <w:pPr>
        <w:ind w:left="4385" w:hanging="360"/>
      </w:pPr>
      <w:rPr>
        <w:rFonts w:ascii="Wingdings" w:hAnsi="Wingdings" w:hint="default"/>
      </w:rPr>
    </w:lvl>
    <w:lvl w:ilvl="6" w:tplc="04220001" w:tentative="1">
      <w:start w:val="1"/>
      <w:numFmt w:val="bullet"/>
      <w:lvlText w:val=""/>
      <w:lvlJc w:val="left"/>
      <w:pPr>
        <w:ind w:left="5105" w:hanging="360"/>
      </w:pPr>
      <w:rPr>
        <w:rFonts w:ascii="Symbol" w:hAnsi="Symbol" w:hint="default"/>
      </w:rPr>
    </w:lvl>
    <w:lvl w:ilvl="7" w:tplc="04220003" w:tentative="1">
      <w:start w:val="1"/>
      <w:numFmt w:val="bullet"/>
      <w:lvlText w:val="o"/>
      <w:lvlJc w:val="left"/>
      <w:pPr>
        <w:ind w:left="5825" w:hanging="360"/>
      </w:pPr>
      <w:rPr>
        <w:rFonts w:ascii="Courier New" w:hAnsi="Courier New" w:cs="Courier New" w:hint="default"/>
      </w:rPr>
    </w:lvl>
    <w:lvl w:ilvl="8" w:tplc="04220005" w:tentative="1">
      <w:start w:val="1"/>
      <w:numFmt w:val="bullet"/>
      <w:lvlText w:val=""/>
      <w:lvlJc w:val="left"/>
      <w:pPr>
        <w:ind w:left="6545" w:hanging="360"/>
      </w:pPr>
      <w:rPr>
        <w:rFonts w:ascii="Wingdings" w:hAnsi="Wingdings" w:hint="default"/>
      </w:rPr>
    </w:lvl>
  </w:abstractNum>
  <w:abstractNum w:abstractNumId="39" w15:restartNumberingAfterBreak="0">
    <w:nsid w:val="71051BE8"/>
    <w:multiLevelType w:val="hybridMultilevel"/>
    <w:tmpl w:val="B9AA663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0" w15:restartNumberingAfterBreak="0">
    <w:nsid w:val="733D3D82"/>
    <w:multiLevelType w:val="hybridMultilevel"/>
    <w:tmpl w:val="BDB8DB98"/>
    <w:lvl w:ilvl="0" w:tplc="0422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41" w15:restartNumberingAfterBreak="0">
    <w:nsid w:val="766E1FAA"/>
    <w:multiLevelType w:val="hybridMultilevel"/>
    <w:tmpl w:val="82BA7B3A"/>
    <w:lvl w:ilvl="0" w:tplc="185E4AF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15:restartNumberingAfterBreak="0">
    <w:nsid w:val="78BA4C04"/>
    <w:multiLevelType w:val="hybridMultilevel"/>
    <w:tmpl w:val="FCBAF0C0"/>
    <w:lvl w:ilvl="0" w:tplc="4D504F38">
      <w:start w:val="1"/>
      <w:numFmt w:val="decimal"/>
      <w:lvlText w:val="%1."/>
      <w:lvlJc w:val="left"/>
      <w:pPr>
        <w:ind w:left="1069" w:hanging="360"/>
      </w:pPr>
      <w:rPr>
        <w:b/>
      </w:rPr>
    </w:lvl>
    <w:lvl w:ilvl="1" w:tplc="04220019">
      <w:start w:val="1"/>
      <w:numFmt w:val="lowerLetter"/>
      <w:lvlText w:val="%2."/>
      <w:lvlJc w:val="left"/>
      <w:pPr>
        <w:ind w:left="1789" w:hanging="360"/>
      </w:pPr>
    </w:lvl>
    <w:lvl w:ilvl="2" w:tplc="0422001B">
      <w:start w:val="1"/>
      <w:numFmt w:val="lowerRoman"/>
      <w:lvlText w:val="%3."/>
      <w:lvlJc w:val="right"/>
      <w:pPr>
        <w:ind w:left="2509" w:hanging="180"/>
      </w:pPr>
    </w:lvl>
    <w:lvl w:ilvl="3" w:tplc="0422000F">
      <w:start w:val="1"/>
      <w:numFmt w:val="decimal"/>
      <w:lvlText w:val="%4."/>
      <w:lvlJc w:val="left"/>
      <w:pPr>
        <w:ind w:left="3229" w:hanging="360"/>
      </w:pPr>
    </w:lvl>
    <w:lvl w:ilvl="4" w:tplc="04220019">
      <w:start w:val="1"/>
      <w:numFmt w:val="lowerLetter"/>
      <w:lvlText w:val="%5."/>
      <w:lvlJc w:val="left"/>
      <w:pPr>
        <w:ind w:left="3949" w:hanging="360"/>
      </w:pPr>
    </w:lvl>
    <w:lvl w:ilvl="5" w:tplc="0422001B">
      <w:start w:val="1"/>
      <w:numFmt w:val="lowerRoman"/>
      <w:lvlText w:val="%6."/>
      <w:lvlJc w:val="right"/>
      <w:pPr>
        <w:ind w:left="4669" w:hanging="180"/>
      </w:pPr>
    </w:lvl>
    <w:lvl w:ilvl="6" w:tplc="0422000F">
      <w:start w:val="1"/>
      <w:numFmt w:val="decimal"/>
      <w:lvlText w:val="%7."/>
      <w:lvlJc w:val="left"/>
      <w:pPr>
        <w:ind w:left="5389" w:hanging="360"/>
      </w:pPr>
    </w:lvl>
    <w:lvl w:ilvl="7" w:tplc="04220019">
      <w:start w:val="1"/>
      <w:numFmt w:val="lowerLetter"/>
      <w:lvlText w:val="%8."/>
      <w:lvlJc w:val="left"/>
      <w:pPr>
        <w:ind w:left="6109" w:hanging="360"/>
      </w:pPr>
    </w:lvl>
    <w:lvl w:ilvl="8" w:tplc="0422001B">
      <w:start w:val="1"/>
      <w:numFmt w:val="lowerRoman"/>
      <w:lvlText w:val="%9."/>
      <w:lvlJc w:val="right"/>
      <w:pPr>
        <w:ind w:left="6829" w:hanging="180"/>
      </w:pPr>
    </w:lvl>
  </w:abstractNum>
  <w:abstractNum w:abstractNumId="43" w15:restartNumberingAfterBreak="0">
    <w:nsid w:val="7D7B2173"/>
    <w:multiLevelType w:val="hybridMultilevel"/>
    <w:tmpl w:val="EBA0FB18"/>
    <w:lvl w:ilvl="0" w:tplc="D2CC7C6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4" w15:restartNumberingAfterBreak="0">
    <w:nsid w:val="7D980138"/>
    <w:multiLevelType w:val="hybridMultilevel"/>
    <w:tmpl w:val="F588FA58"/>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num w:numId="1">
    <w:abstractNumId w:val="26"/>
  </w:num>
  <w:num w:numId="2">
    <w:abstractNumId w:val="27"/>
  </w:num>
  <w:num w:numId="3">
    <w:abstractNumId w:val="33"/>
  </w:num>
  <w:num w:numId="4">
    <w:abstractNumId w:val="38"/>
  </w:num>
  <w:num w:numId="5">
    <w:abstractNumId w:val="11"/>
  </w:num>
  <w:num w:numId="6">
    <w:abstractNumId w:val="36"/>
  </w:num>
  <w:num w:numId="7">
    <w:abstractNumId w:val="37"/>
  </w:num>
  <w:num w:numId="8">
    <w:abstractNumId w:val="44"/>
  </w:num>
  <w:num w:numId="9">
    <w:abstractNumId w:val="31"/>
  </w:num>
  <w:num w:numId="10">
    <w:abstractNumId w:val="41"/>
  </w:num>
  <w:num w:numId="11">
    <w:abstractNumId w:val="18"/>
  </w:num>
  <w:num w:numId="12">
    <w:abstractNumId w:val="4"/>
  </w:num>
  <w:num w:numId="13">
    <w:abstractNumId w:val="0"/>
  </w:num>
  <w:num w:numId="14">
    <w:abstractNumId w:val="34"/>
  </w:num>
  <w:num w:numId="15">
    <w:abstractNumId w:val="29"/>
  </w:num>
  <w:num w:numId="16">
    <w:abstractNumId w:val="19"/>
  </w:num>
  <w:num w:numId="17">
    <w:abstractNumId w:val="1"/>
  </w:num>
  <w:num w:numId="18">
    <w:abstractNumId w:val="6"/>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3"/>
  </w:num>
  <w:num w:numId="21">
    <w:abstractNumId w:val="1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39"/>
  </w:num>
  <w:num w:numId="24">
    <w:abstractNumId w:val="35"/>
  </w:num>
  <w:num w:numId="25">
    <w:abstractNumId w:val="23"/>
  </w:num>
  <w:num w:numId="26">
    <w:abstractNumId w:val="8"/>
  </w:num>
  <w:num w:numId="27">
    <w:abstractNumId w:val="9"/>
  </w:num>
  <w:num w:numId="28">
    <w:abstractNumId w:val="17"/>
  </w:num>
  <w:num w:numId="29">
    <w:abstractNumId w:val="13"/>
  </w:num>
  <w:num w:numId="30">
    <w:abstractNumId w:val="30"/>
  </w:num>
  <w:num w:numId="31">
    <w:abstractNumId w:val="3"/>
  </w:num>
  <w:num w:numId="32">
    <w:abstractNumId w:val="16"/>
  </w:num>
  <w:num w:numId="33">
    <w:abstractNumId w:val="32"/>
  </w:num>
  <w:num w:numId="34">
    <w:abstractNumId w:val="25"/>
  </w:num>
  <w:num w:numId="35">
    <w:abstractNumId w:val="22"/>
  </w:num>
  <w:num w:numId="36">
    <w:abstractNumId w:val="24"/>
  </w:num>
  <w:num w:numId="37">
    <w:abstractNumId w:val="10"/>
  </w:num>
  <w:num w:numId="38">
    <w:abstractNumId w:val="5"/>
  </w:num>
  <w:num w:numId="39">
    <w:abstractNumId w:val="15"/>
  </w:num>
  <w:num w:numId="40">
    <w:abstractNumId w:val="40"/>
  </w:num>
  <w:num w:numId="41">
    <w:abstractNumId w:val="14"/>
  </w:num>
  <w:num w:numId="42">
    <w:abstractNumId w:val="42"/>
  </w:num>
  <w:num w:numId="43">
    <w:abstractNumId w:val="7"/>
  </w:num>
  <w:num w:numId="44">
    <w:abstractNumId w:val="2"/>
  </w:num>
  <w:num w:numId="45">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A1"/>
    <w:rsid w:val="00002143"/>
    <w:rsid w:val="00005EC0"/>
    <w:rsid w:val="000076A9"/>
    <w:rsid w:val="00037D36"/>
    <w:rsid w:val="00055936"/>
    <w:rsid w:val="000625C8"/>
    <w:rsid w:val="0006580A"/>
    <w:rsid w:val="00073079"/>
    <w:rsid w:val="000961D5"/>
    <w:rsid w:val="000D3C5B"/>
    <w:rsid w:val="000E63B4"/>
    <w:rsid w:val="000F7496"/>
    <w:rsid w:val="00113F2B"/>
    <w:rsid w:val="00123134"/>
    <w:rsid w:val="00134F45"/>
    <w:rsid w:val="00161340"/>
    <w:rsid w:val="00162BC7"/>
    <w:rsid w:val="00163D15"/>
    <w:rsid w:val="00165B52"/>
    <w:rsid w:val="00177AC8"/>
    <w:rsid w:val="001819C5"/>
    <w:rsid w:val="001B068A"/>
    <w:rsid w:val="001C5D23"/>
    <w:rsid w:val="001D4EB1"/>
    <w:rsid w:val="001E28A5"/>
    <w:rsid w:val="00202280"/>
    <w:rsid w:val="00202C0C"/>
    <w:rsid w:val="00213C34"/>
    <w:rsid w:val="00225D1B"/>
    <w:rsid w:val="002545B0"/>
    <w:rsid w:val="002832FA"/>
    <w:rsid w:val="002833DC"/>
    <w:rsid w:val="002A4A73"/>
    <w:rsid w:val="002A7791"/>
    <w:rsid w:val="002C1DEA"/>
    <w:rsid w:val="002D159E"/>
    <w:rsid w:val="002E78E7"/>
    <w:rsid w:val="002F2C7D"/>
    <w:rsid w:val="002F5EB3"/>
    <w:rsid w:val="00326371"/>
    <w:rsid w:val="0033556A"/>
    <w:rsid w:val="00350CFD"/>
    <w:rsid w:val="003A6B13"/>
    <w:rsid w:val="003B3174"/>
    <w:rsid w:val="003C0FEE"/>
    <w:rsid w:val="003C5C5C"/>
    <w:rsid w:val="003D494B"/>
    <w:rsid w:val="003D67D7"/>
    <w:rsid w:val="003F1BAD"/>
    <w:rsid w:val="003F5C46"/>
    <w:rsid w:val="003F6BA4"/>
    <w:rsid w:val="00411B7E"/>
    <w:rsid w:val="0041333D"/>
    <w:rsid w:val="004325CF"/>
    <w:rsid w:val="00442F23"/>
    <w:rsid w:val="00446B56"/>
    <w:rsid w:val="00451623"/>
    <w:rsid w:val="00454784"/>
    <w:rsid w:val="00456A92"/>
    <w:rsid w:val="00472E45"/>
    <w:rsid w:val="00476CE9"/>
    <w:rsid w:val="00480D15"/>
    <w:rsid w:val="0048495D"/>
    <w:rsid w:val="00485B73"/>
    <w:rsid w:val="00495535"/>
    <w:rsid w:val="005161D9"/>
    <w:rsid w:val="00517E98"/>
    <w:rsid w:val="00574D1A"/>
    <w:rsid w:val="00583202"/>
    <w:rsid w:val="005C1BB5"/>
    <w:rsid w:val="00601D86"/>
    <w:rsid w:val="006104E4"/>
    <w:rsid w:val="006124AE"/>
    <w:rsid w:val="006129EC"/>
    <w:rsid w:val="00693D1B"/>
    <w:rsid w:val="006944C8"/>
    <w:rsid w:val="006A290D"/>
    <w:rsid w:val="006B1C3D"/>
    <w:rsid w:val="006C7708"/>
    <w:rsid w:val="006D06B5"/>
    <w:rsid w:val="006D5E1F"/>
    <w:rsid w:val="006F71EC"/>
    <w:rsid w:val="007146BC"/>
    <w:rsid w:val="00774913"/>
    <w:rsid w:val="007810BE"/>
    <w:rsid w:val="00794A26"/>
    <w:rsid w:val="007A3667"/>
    <w:rsid w:val="007A69C6"/>
    <w:rsid w:val="007D3B20"/>
    <w:rsid w:val="007E3072"/>
    <w:rsid w:val="007F5DA6"/>
    <w:rsid w:val="007F7715"/>
    <w:rsid w:val="008041F0"/>
    <w:rsid w:val="0081271C"/>
    <w:rsid w:val="00842017"/>
    <w:rsid w:val="008435E4"/>
    <w:rsid w:val="00847794"/>
    <w:rsid w:val="00853BDB"/>
    <w:rsid w:val="00863DF8"/>
    <w:rsid w:val="00882EEF"/>
    <w:rsid w:val="0089179B"/>
    <w:rsid w:val="008A0317"/>
    <w:rsid w:val="008B6414"/>
    <w:rsid w:val="008C307A"/>
    <w:rsid w:val="008C704A"/>
    <w:rsid w:val="008D5196"/>
    <w:rsid w:val="008E5AED"/>
    <w:rsid w:val="008F38C2"/>
    <w:rsid w:val="0090466F"/>
    <w:rsid w:val="0090710B"/>
    <w:rsid w:val="00940A9E"/>
    <w:rsid w:val="0096392E"/>
    <w:rsid w:val="0097602B"/>
    <w:rsid w:val="009951AE"/>
    <w:rsid w:val="009A2274"/>
    <w:rsid w:val="009A5C00"/>
    <w:rsid w:val="009E5EB3"/>
    <w:rsid w:val="00A41AE1"/>
    <w:rsid w:val="00A6460D"/>
    <w:rsid w:val="00A7140D"/>
    <w:rsid w:val="00A75F48"/>
    <w:rsid w:val="00AD0D19"/>
    <w:rsid w:val="00AE40CD"/>
    <w:rsid w:val="00AF15D2"/>
    <w:rsid w:val="00B17858"/>
    <w:rsid w:val="00B453EA"/>
    <w:rsid w:val="00B6403F"/>
    <w:rsid w:val="00B671ED"/>
    <w:rsid w:val="00B71A2E"/>
    <w:rsid w:val="00BD5DC8"/>
    <w:rsid w:val="00BE29CC"/>
    <w:rsid w:val="00BF17EB"/>
    <w:rsid w:val="00BF68EB"/>
    <w:rsid w:val="00C02D98"/>
    <w:rsid w:val="00C05246"/>
    <w:rsid w:val="00C109EE"/>
    <w:rsid w:val="00C41ADD"/>
    <w:rsid w:val="00C44F8A"/>
    <w:rsid w:val="00C56A43"/>
    <w:rsid w:val="00C627DA"/>
    <w:rsid w:val="00CE449E"/>
    <w:rsid w:val="00CE5803"/>
    <w:rsid w:val="00CF2068"/>
    <w:rsid w:val="00D41621"/>
    <w:rsid w:val="00D7174E"/>
    <w:rsid w:val="00D736E5"/>
    <w:rsid w:val="00D978F6"/>
    <w:rsid w:val="00DC191C"/>
    <w:rsid w:val="00DC218E"/>
    <w:rsid w:val="00DC50A6"/>
    <w:rsid w:val="00DE0991"/>
    <w:rsid w:val="00DE6DBF"/>
    <w:rsid w:val="00E23D56"/>
    <w:rsid w:val="00E2662D"/>
    <w:rsid w:val="00E433D8"/>
    <w:rsid w:val="00E56E9D"/>
    <w:rsid w:val="00E65A64"/>
    <w:rsid w:val="00E9144E"/>
    <w:rsid w:val="00E956A1"/>
    <w:rsid w:val="00EB3544"/>
    <w:rsid w:val="00EB363D"/>
    <w:rsid w:val="00EE2C7A"/>
    <w:rsid w:val="00EF0904"/>
    <w:rsid w:val="00EF494F"/>
    <w:rsid w:val="00F079DC"/>
    <w:rsid w:val="00F10F5E"/>
    <w:rsid w:val="00F30B26"/>
    <w:rsid w:val="00F53308"/>
    <w:rsid w:val="00F66457"/>
    <w:rsid w:val="00F82D17"/>
    <w:rsid w:val="00F90CCB"/>
    <w:rsid w:val="00F951F6"/>
    <w:rsid w:val="00FA7016"/>
    <w:rsid w:val="00FA75B1"/>
    <w:rsid w:val="00FD5BE8"/>
    <w:rsid w:val="00FD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AF6B7"/>
  <w15:docId w15:val="{01021134-7878-4F83-A5D2-4F6B0E3A8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5196"/>
    <w:pPr>
      <w:spacing w:after="0" w:line="360" w:lineRule="auto"/>
      <w:jc w:val="both"/>
    </w:pPr>
    <w:rPr>
      <w:rFonts w:ascii="Times New Roman" w:hAnsi="Times New Roman"/>
      <w:sz w:val="28"/>
      <w:lang w:val="uk-UA"/>
    </w:rPr>
  </w:style>
  <w:style w:type="paragraph" w:styleId="Heading1">
    <w:name w:val="heading 1"/>
    <w:aliases w:val="DocumentHeading1"/>
    <w:basedOn w:val="Normal"/>
    <w:next w:val="Normal"/>
    <w:link w:val="Heading1Char"/>
    <w:uiPriority w:val="9"/>
    <w:qFormat/>
    <w:rsid w:val="008D5196"/>
    <w:pPr>
      <w:keepNext/>
      <w:keepLines/>
      <w:spacing w:before="240"/>
      <w:jc w:val="center"/>
      <w:outlineLvl w:val="0"/>
    </w:pPr>
    <w:rPr>
      <w:rFonts w:eastAsiaTheme="majorEastAsia" w:cstheme="majorBidi"/>
      <w:b/>
      <w:caps/>
      <w:szCs w:val="32"/>
    </w:rPr>
  </w:style>
  <w:style w:type="paragraph" w:styleId="Heading2">
    <w:name w:val="heading 2"/>
    <w:aliases w:val="DocumentHeading2"/>
    <w:basedOn w:val="Normal"/>
    <w:next w:val="Normal"/>
    <w:link w:val="Heading2Char"/>
    <w:uiPriority w:val="9"/>
    <w:unhideWhenUsed/>
    <w:qFormat/>
    <w:rsid w:val="008D5196"/>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D519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19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Heading1 Char"/>
    <w:basedOn w:val="DefaultParagraphFont"/>
    <w:link w:val="Heading1"/>
    <w:uiPriority w:val="9"/>
    <w:rsid w:val="008D5196"/>
    <w:rPr>
      <w:rFonts w:ascii="Times New Roman" w:eastAsiaTheme="majorEastAsia" w:hAnsi="Times New Roman" w:cstheme="majorBidi"/>
      <w:b/>
      <w:caps/>
      <w:sz w:val="28"/>
      <w:szCs w:val="32"/>
      <w:lang w:val="uk-UA"/>
    </w:rPr>
  </w:style>
  <w:style w:type="character" w:customStyle="1" w:styleId="Heading2Char">
    <w:name w:val="Heading 2 Char"/>
    <w:aliases w:val="DocumentHeading2 Char"/>
    <w:basedOn w:val="DefaultParagraphFont"/>
    <w:link w:val="Heading2"/>
    <w:uiPriority w:val="9"/>
    <w:rsid w:val="008D5196"/>
    <w:rPr>
      <w:rFonts w:ascii="Times New Roman" w:eastAsiaTheme="majorEastAsia" w:hAnsi="Times New Roman" w:cstheme="majorBidi"/>
      <w:b/>
      <w:sz w:val="28"/>
      <w:szCs w:val="26"/>
      <w:lang w:val="uk-UA"/>
    </w:rPr>
  </w:style>
  <w:style w:type="character" w:customStyle="1" w:styleId="Heading3Char">
    <w:name w:val="Heading 3 Char"/>
    <w:basedOn w:val="DefaultParagraphFont"/>
    <w:link w:val="Heading3"/>
    <w:uiPriority w:val="9"/>
    <w:rsid w:val="008D5196"/>
    <w:rPr>
      <w:rFonts w:asciiTheme="majorHAnsi" w:eastAsiaTheme="majorEastAsia" w:hAnsiTheme="majorHAnsi" w:cstheme="majorBidi"/>
      <w:color w:val="1F4D78" w:themeColor="accent1" w:themeShade="7F"/>
      <w:sz w:val="24"/>
      <w:szCs w:val="24"/>
      <w:lang w:val="uk-UA"/>
    </w:rPr>
  </w:style>
  <w:style w:type="character" w:customStyle="1" w:styleId="Heading4Char">
    <w:name w:val="Heading 4 Char"/>
    <w:basedOn w:val="DefaultParagraphFont"/>
    <w:link w:val="Heading4"/>
    <w:uiPriority w:val="9"/>
    <w:semiHidden/>
    <w:rsid w:val="008D5196"/>
    <w:rPr>
      <w:rFonts w:asciiTheme="majorHAnsi" w:eastAsiaTheme="majorEastAsia" w:hAnsiTheme="majorHAnsi" w:cstheme="majorBidi"/>
      <w:i/>
      <w:iCs/>
      <w:color w:val="2E74B5" w:themeColor="accent1" w:themeShade="BF"/>
      <w:sz w:val="28"/>
      <w:lang w:val="uk-UA"/>
    </w:rPr>
  </w:style>
  <w:style w:type="paragraph" w:styleId="Header">
    <w:name w:val="header"/>
    <w:basedOn w:val="Normal"/>
    <w:link w:val="HeaderChar"/>
    <w:uiPriority w:val="99"/>
    <w:unhideWhenUsed/>
    <w:rsid w:val="008D5196"/>
    <w:pPr>
      <w:tabs>
        <w:tab w:val="center" w:pos="4819"/>
        <w:tab w:val="right" w:pos="9639"/>
      </w:tabs>
      <w:spacing w:line="240" w:lineRule="auto"/>
    </w:pPr>
  </w:style>
  <w:style w:type="character" w:customStyle="1" w:styleId="HeaderChar">
    <w:name w:val="Header Char"/>
    <w:basedOn w:val="DefaultParagraphFont"/>
    <w:link w:val="Header"/>
    <w:uiPriority w:val="99"/>
    <w:rsid w:val="008D5196"/>
    <w:rPr>
      <w:rFonts w:ascii="Times New Roman" w:hAnsi="Times New Roman"/>
      <w:sz w:val="28"/>
      <w:lang w:val="uk-UA"/>
    </w:rPr>
  </w:style>
  <w:style w:type="paragraph" w:styleId="Footer">
    <w:name w:val="footer"/>
    <w:basedOn w:val="Normal"/>
    <w:link w:val="FooterChar"/>
    <w:uiPriority w:val="99"/>
    <w:unhideWhenUsed/>
    <w:rsid w:val="008D5196"/>
    <w:pPr>
      <w:tabs>
        <w:tab w:val="center" w:pos="4819"/>
        <w:tab w:val="right" w:pos="9639"/>
      </w:tabs>
      <w:spacing w:line="240" w:lineRule="auto"/>
    </w:pPr>
  </w:style>
  <w:style w:type="character" w:customStyle="1" w:styleId="FooterChar">
    <w:name w:val="Footer Char"/>
    <w:basedOn w:val="DefaultParagraphFont"/>
    <w:link w:val="Footer"/>
    <w:uiPriority w:val="99"/>
    <w:rsid w:val="008D5196"/>
    <w:rPr>
      <w:rFonts w:ascii="Times New Roman" w:hAnsi="Times New Roman"/>
      <w:sz w:val="28"/>
      <w:lang w:val="uk-UA"/>
    </w:rPr>
  </w:style>
  <w:style w:type="paragraph" w:styleId="ListParagraph">
    <w:name w:val="List Paragraph"/>
    <w:basedOn w:val="Normal"/>
    <w:link w:val="ListParagraphChar"/>
    <w:uiPriority w:val="34"/>
    <w:qFormat/>
    <w:rsid w:val="008D5196"/>
    <w:pPr>
      <w:ind w:left="720"/>
      <w:contextualSpacing/>
    </w:pPr>
  </w:style>
  <w:style w:type="character" w:styleId="Hyperlink">
    <w:name w:val="Hyperlink"/>
    <w:basedOn w:val="DefaultParagraphFont"/>
    <w:uiPriority w:val="99"/>
    <w:unhideWhenUsed/>
    <w:rsid w:val="008D5196"/>
    <w:rPr>
      <w:color w:val="0563C1" w:themeColor="hyperlink"/>
      <w:u w:val="single"/>
    </w:rPr>
  </w:style>
  <w:style w:type="paragraph" w:styleId="TOCHeading">
    <w:name w:val="TOC Heading"/>
    <w:basedOn w:val="Heading1"/>
    <w:next w:val="Normal"/>
    <w:uiPriority w:val="39"/>
    <w:unhideWhenUsed/>
    <w:qFormat/>
    <w:rsid w:val="008D5196"/>
    <w:pPr>
      <w:spacing w:line="259" w:lineRule="auto"/>
      <w:jc w:val="left"/>
      <w:outlineLvl w:val="9"/>
    </w:pPr>
    <w:rPr>
      <w:rFonts w:asciiTheme="majorHAnsi" w:hAnsiTheme="majorHAnsi"/>
      <w:b w:val="0"/>
      <w:caps w:val="0"/>
      <w:color w:val="2E74B5" w:themeColor="accent1" w:themeShade="BF"/>
      <w:sz w:val="32"/>
      <w:lang w:val="en-US"/>
    </w:rPr>
  </w:style>
  <w:style w:type="paragraph" w:styleId="TOC1">
    <w:name w:val="toc 1"/>
    <w:basedOn w:val="Normal"/>
    <w:next w:val="Normal"/>
    <w:autoRedefine/>
    <w:uiPriority w:val="39"/>
    <w:unhideWhenUsed/>
    <w:rsid w:val="008D5196"/>
    <w:pPr>
      <w:spacing w:after="100"/>
    </w:pPr>
  </w:style>
  <w:style w:type="paragraph" w:styleId="TOC2">
    <w:name w:val="toc 2"/>
    <w:basedOn w:val="Normal"/>
    <w:next w:val="Normal"/>
    <w:autoRedefine/>
    <w:uiPriority w:val="39"/>
    <w:unhideWhenUsed/>
    <w:rsid w:val="008D5196"/>
    <w:pPr>
      <w:tabs>
        <w:tab w:val="left" w:pos="851"/>
        <w:tab w:val="right" w:leader="dot" w:pos="9627"/>
      </w:tabs>
      <w:spacing w:after="100"/>
    </w:pPr>
  </w:style>
  <w:style w:type="character" w:customStyle="1" w:styleId="Barcode">
    <w:name w:val="Barcode_"/>
    <w:link w:val="Barcode0"/>
    <w:rsid w:val="008D5196"/>
    <w:rPr>
      <w:rFonts w:ascii="Times New Roman" w:eastAsia="Times New Roman" w:hAnsi="Times New Roman"/>
      <w:shd w:val="clear" w:color="auto" w:fill="FFFFFF"/>
    </w:rPr>
  </w:style>
  <w:style w:type="paragraph" w:customStyle="1" w:styleId="Barcode0">
    <w:name w:val="Barcode"/>
    <w:basedOn w:val="Normal"/>
    <w:link w:val="Barcode"/>
    <w:rsid w:val="008D5196"/>
    <w:pPr>
      <w:widowControl w:val="0"/>
      <w:shd w:val="clear" w:color="auto" w:fill="FFFFFF"/>
      <w:spacing w:line="240" w:lineRule="auto"/>
      <w:jc w:val="left"/>
    </w:pPr>
    <w:rPr>
      <w:rFonts w:eastAsia="Times New Roman"/>
      <w:sz w:val="22"/>
      <w:lang w:val="en-US"/>
    </w:rPr>
  </w:style>
  <w:style w:type="paragraph" w:styleId="BalloonText">
    <w:name w:val="Balloon Text"/>
    <w:basedOn w:val="Normal"/>
    <w:link w:val="BalloonTextChar"/>
    <w:uiPriority w:val="99"/>
    <w:semiHidden/>
    <w:unhideWhenUsed/>
    <w:rsid w:val="008D51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5196"/>
    <w:rPr>
      <w:rFonts w:ascii="Tahoma" w:hAnsi="Tahoma" w:cs="Tahoma"/>
      <w:sz w:val="16"/>
      <w:szCs w:val="16"/>
      <w:lang w:val="uk-UA"/>
    </w:rPr>
  </w:style>
  <w:style w:type="character" w:customStyle="1" w:styleId="UANORMALChar">
    <w:name w:val="UA_NORMAL Char"/>
    <w:link w:val="UANORMAL"/>
    <w:locked/>
    <w:rsid w:val="008D5196"/>
    <w:rPr>
      <w:sz w:val="28"/>
      <w:szCs w:val="28"/>
    </w:rPr>
  </w:style>
  <w:style w:type="paragraph" w:customStyle="1" w:styleId="UANORMAL">
    <w:name w:val="UA_NORMAL"/>
    <w:basedOn w:val="Normal"/>
    <w:link w:val="UANORMALChar"/>
    <w:qFormat/>
    <w:rsid w:val="008D5196"/>
    <w:pPr>
      <w:spacing w:after="200"/>
      <w:ind w:firstLine="708"/>
    </w:pPr>
    <w:rPr>
      <w:rFonts w:asciiTheme="minorHAnsi" w:hAnsiTheme="minorHAnsi"/>
      <w:szCs w:val="28"/>
      <w:lang w:val="en-US"/>
    </w:rPr>
  </w:style>
  <w:style w:type="paragraph" w:customStyle="1" w:styleId="a">
    <w:name w:val="_без відступу"/>
    <w:basedOn w:val="Normal"/>
    <w:link w:val="Char"/>
    <w:uiPriority w:val="99"/>
    <w:rsid w:val="008D5196"/>
    <w:rPr>
      <w:rFonts w:eastAsia="Malgun Gothic" w:cs="Calibri"/>
      <w:color w:val="000000"/>
      <w:lang w:eastAsia="uk-UA"/>
    </w:rPr>
  </w:style>
  <w:style w:type="character" w:customStyle="1" w:styleId="Char">
    <w:name w:val="_без відступу Char"/>
    <w:link w:val="a"/>
    <w:uiPriority w:val="99"/>
    <w:locked/>
    <w:rsid w:val="008D5196"/>
    <w:rPr>
      <w:rFonts w:ascii="Times New Roman" w:eastAsia="Malgun Gothic" w:hAnsi="Times New Roman" w:cs="Calibri"/>
      <w:color w:val="000000"/>
      <w:sz w:val="28"/>
      <w:lang w:val="uk-UA" w:eastAsia="uk-UA"/>
    </w:rPr>
  </w:style>
  <w:style w:type="paragraph" w:customStyle="1" w:styleId="a0">
    <w:name w:val="_рис"/>
    <w:basedOn w:val="a"/>
    <w:link w:val="Char0"/>
    <w:uiPriority w:val="99"/>
    <w:rsid w:val="008D5196"/>
    <w:pPr>
      <w:jc w:val="center"/>
    </w:pPr>
  </w:style>
  <w:style w:type="character" w:customStyle="1" w:styleId="Char0">
    <w:name w:val="_рис Char"/>
    <w:link w:val="a0"/>
    <w:uiPriority w:val="99"/>
    <w:locked/>
    <w:rsid w:val="008D5196"/>
    <w:rPr>
      <w:rFonts w:ascii="Times New Roman" w:eastAsia="Malgun Gothic" w:hAnsi="Times New Roman" w:cs="Calibri"/>
      <w:color w:val="000000"/>
      <w:sz w:val="28"/>
      <w:lang w:val="uk-UA" w:eastAsia="uk-UA"/>
    </w:rPr>
  </w:style>
  <w:style w:type="paragraph" w:customStyle="1" w:styleId="a1">
    <w:name w:val="_осн"/>
    <w:basedOn w:val="Normal"/>
    <w:link w:val="a2"/>
    <w:uiPriority w:val="99"/>
    <w:rsid w:val="008D5196"/>
    <w:pPr>
      <w:widowControl w:val="0"/>
      <w:ind w:right="23" w:firstLine="709"/>
    </w:pPr>
    <w:rPr>
      <w:rFonts w:eastAsia="Malgun Gothic" w:cs="Times New Roman"/>
      <w:szCs w:val="28"/>
    </w:rPr>
  </w:style>
  <w:style w:type="character" w:customStyle="1" w:styleId="a2">
    <w:name w:val="_осн Знак"/>
    <w:link w:val="a1"/>
    <w:uiPriority w:val="99"/>
    <w:locked/>
    <w:rsid w:val="008D5196"/>
    <w:rPr>
      <w:rFonts w:ascii="Times New Roman" w:eastAsia="Malgun Gothic" w:hAnsi="Times New Roman" w:cs="Times New Roman"/>
      <w:sz w:val="28"/>
      <w:szCs w:val="28"/>
      <w:lang w:val="uk-UA"/>
    </w:rPr>
  </w:style>
  <w:style w:type="paragraph" w:customStyle="1" w:styleId="Eq1">
    <w:name w:val="Eq1"/>
    <w:basedOn w:val="Normal"/>
    <w:uiPriority w:val="99"/>
    <w:rsid w:val="008D5196"/>
    <w:pPr>
      <w:widowControl w:val="0"/>
      <w:spacing w:before="240" w:after="240"/>
      <w:ind w:firstLine="601"/>
      <w:jc w:val="right"/>
    </w:pPr>
    <w:rPr>
      <w:rFonts w:eastAsia="Malgun Gothic" w:cs="Times New Roman"/>
      <w:color w:val="000000"/>
      <w:szCs w:val="28"/>
    </w:rPr>
  </w:style>
  <w:style w:type="paragraph" w:customStyle="1" w:styleId="Eq2">
    <w:name w:val="Eq2"/>
    <w:basedOn w:val="Normal"/>
    <w:uiPriority w:val="99"/>
    <w:rsid w:val="008D5196"/>
    <w:pPr>
      <w:widowControl w:val="0"/>
      <w:spacing w:before="240" w:after="240"/>
      <w:jc w:val="center"/>
    </w:pPr>
    <w:rPr>
      <w:rFonts w:eastAsia="Malgun Gothic" w:cs="Times New Roman"/>
      <w:i/>
      <w:color w:val="000000"/>
      <w:szCs w:val="28"/>
      <w:lang w:val="en-US"/>
    </w:rPr>
  </w:style>
  <w:style w:type="paragraph" w:customStyle="1" w:styleId="a3">
    <w:name w:val="_Основний текст"/>
    <w:basedOn w:val="Normal"/>
    <w:link w:val="a4"/>
    <w:qFormat/>
    <w:rsid w:val="008D5196"/>
    <w:pPr>
      <w:widowControl w:val="0"/>
      <w:ind w:firstLine="851"/>
    </w:pPr>
    <w:rPr>
      <w:rFonts w:eastAsia="Times New Roman" w:cs="Times New Roman"/>
      <w:szCs w:val="28"/>
      <w:lang w:val="ru-RU" w:eastAsia="ru-RU"/>
    </w:rPr>
  </w:style>
  <w:style w:type="character" w:customStyle="1" w:styleId="a4">
    <w:name w:val="_Основний текст Знак"/>
    <w:link w:val="a3"/>
    <w:rsid w:val="008D5196"/>
    <w:rPr>
      <w:rFonts w:ascii="Times New Roman" w:eastAsia="Times New Roman" w:hAnsi="Times New Roman" w:cs="Times New Roman"/>
      <w:sz w:val="28"/>
      <w:szCs w:val="28"/>
      <w:lang w:val="ru-RU" w:eastAsia="ru-RU"/>
    </w:rPr>
  </w:style>
  <w:style w:type="character" w:styleId="PlaceholderText">
    <w:name w:val="Placeholder Text"/>
    <w:basedOn w:val="DefaultParagraphFont"/>
    <w:uiPriority w:val="99"/>
    <w:semiHidden/>
    <w:rsid w:val="008D5196"/>
    <w:rPr>
      <w:color w:val="808080"/>
    </w:rPr>
  </w:style>
  <w:style w:type="table" w:styleId="TableGrid">
    <w:name w:val="Table Grid"/>
    <w:basedOn w:val="TableNormal"/>
    <w:uiPriority w:val="39"/>
    <w:rsid w:val="008D5196"/>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Normal">
    <w:name w:val="My Normal"/>
    <w:basedOn w:val="Normal"/>
    <w:link w:val="MyNormalChar"/>
    <w:qFormat/>
    <w:rsid w:val="008D5196"/>
    <w:pPr>
      <w:spacing w:after="160"/>
    </w:pPr>
    <w:rPr>
      <w:color w:val="000000" w:themeColor="text1"/>
      <w:lang w:val="en-US"/>
    </w:rPr>
  </w:style>
  <w:style w:type="character" w:customStyle="1" w:styleId="MyNormalChar">
    <w:name w:val="My Normal Char"/>
    <w:basedOn w:val="DefaultParagraphFont"/>
    <w:link w:val="MyNormal"/>
    <w:rsid w:val="008D5196"/>
    <w:rPr>
      <w:rFonts w:ascii="Times New Roman" w:hAnsi="Times New Roman"/>
      <w:color w:val="000000" w:themeColor="text1"/>
      <w:sz w:val="28"/>
    </w:rPr>
  </w:style>
  <w:style w:type="character" w:customStyle="1" w:styleId="ListParagraphChar">
    <w:name w:val="List Paragraph Char"/>
    <w:link w:val="ListParagraph"/>
    <w:uiPriority w:val="34"/>
    <w:locked/>
    <w:rsid w:val="008D5196"/>
    <w:rPr>
      <w:rFonts w:ascii="Times New Roman" w:hAnsi="Times New Roman"/>
      <w:sz w:val="28"/>
      <w:lang w:val="uk-UA"/>
    </w:rPr>
  </w:style>
  <w:style w:type="character" w:customStyle="1" w:styleId="longtext">
    <w:name w:val="long_text"/>
    <w:basedOn w:val="DefaultParagraphFont"/>
    <w:rsid w:val="008D5196"/>
  </w:style>
  <w:style w:type="paragraph" w:customStyle="1" w:styleId="10">
    <w:name w:val="Заголовок 10"/>
    <w:basedOn w:val="Normal"/>
    <w:rsid w:val="008D5196"/>
    <w:pPr>
      <w:numPr>
        <w:numId w:val="9"/>
      </w:numPr>
    </w:pPr>
  </w:style>
  <w:style w:type="paragraph" w:customStyle="1" w:styleId="TytList">
    <w:name w:val="TytList"/>
    <w:basedOn w:val="Normal"/>
    <w:uiPriority w:val="99"/>
    <w:rsid w:val="00113F2B"/>
    <w:pPr>
      <w:overflowPunct w:val="0"/>
      <w:autoSpaceDE w:val="0"/>
      <w:autoSpaceDN w:val="0"/>
      <w:adjustRightInd w:val="0"/>
      <w:spacing w:line="240" w:lineRule="auto"/>
      <w:ind w:left="40"/>
      <w:jc w:val="center"/>
    </w:pPr>
    <w:rPr>
      <w:rFonts w:eastAsia="Times New Roman" w:cs="Times New Roman"/>
      <w:b/>
      <w:sz w:val="36"/>
      <w:szCs w:val="20"/>
      <w:lang w:eastAsia="uk-UA"/>
    </w:rPr>
  </w:style>
  <w:style w:type="paragraph" w:customStyle="1" w:styleId="Zentr">
    <w:name w:val="Zentr"/>
    <w:basedOn w:val="Normal"/>
    <w:uiPriority w:val="99"/>
    <w:rsid w:val="00113F2B"/>
    <w:pPr>
      <w:overflowPunct w:val="0"/>
      <w:autoSpaceDE w:val="0"/>
      <w:autoSpaceDN w:val="0"/>
      <w:adjustRightInd w:val="0"/>
      <w:ind w:firstLine="720"/>
      <w:jc w:val="center"/>
    </w:pPr>
    <w:rPr>
      <w:rFonts w:eastAsia="Times New Roman" w:cs="Times New Roman"/>
      <w:sz w:val="36"/>
      <w:szCs w:val="20"/>
      <w:lang w:eastAsia="uk-UA"/>
    </w:rPr>
  </w:style>
  <w:style w:type="paragraph" w:customStyle="1" w:styleId="2">
    <w:name w:val="Îñíîâíîé òåêñò 2"/>
    <w:basedOn w:val="Normal"/>
    <w:uiPriority w:val="99"/>
    <w:rsid w:val="00113F2B"/>
    <w:pPr>
      <w:spacing w:line="240" w:lineRule="auto"/>
      <w:ind w:firstLine="567"/>
    </w:pPr>
    <w:rPr>
      <w:rFonts w:eastAsia="Times New Roman" w:cs="Times New Roman"/>
      <w:sz w:val="24"/>
      <w:szCs w:val="20"/>
    </w:rPr>
  </w:style>
  <w:style w:type="character" w:customStyle="1" w:styleId="a5">
    <w:name w:val="_"/>
    <w:basedOn w:val="DefaultParagraphFont"/>
    <w:rsid w:val="00113F2B"/>
  </w:style>
  <w:style w:type="character" w:customStyle="1" w:styleId="ws3">
    <w:name w:val="ws3"/>
    <w:basedOn w:val="DefaultParagraphFont"/>
    <w:rsid w:val="00113F2B"/>
  </w:style>
  <w:style w:type="character" w:customStyle="1" w:styleId="ls18">
    <w:name w:val="ls18"/>
    <w:basedOn w:val="DefaultParagraphFont"/>
    <w:rsid w:val="00113F2B"/>
  </w:style>
  <w:style w:type="character" w:customStyle="1" w:styleId="ff3">
    <w:name w:val="ff3"/>
    <w:basedOn w:val="DefaultParagraphFont"/>
    <w:rsid w:val="00113F2B"/>
  </w:style>
  <w:style w:type="paragraph" w:styleId="NormalWeb">
    <w:name w:val="Normal (Web)"/>
    <w:basedOn w:val="Normal"/>
    <w:uiPriority w:val="99"/>
    <w:unhideWhenUsed/>
    <w:rsid w:val="00113F2B"/>
    <w:pPr>
      <w:spacing w:before="100" w:beforeAutospacing="1" w:after="100" w:afterAutospacing="1" w:line="240" w:lineRule="auto"/>
      <w:jc w:val="left"/>
    </w:pPr>
    <w:rPr>
      <w:rFonts w:eastAsia="Times New Roman" w:cs="Times New Roman"/>
      <w:sz w:val="24"/>
      <w:szCs w:val="24"/>
      <w:lang w:val="ru-RU" w:eastAsia="ru-RU"/>
    </w:rPr>
  </w:style>
  <w:style w:type="character" w:styleId="FollowedHyperlink">
    <w:name w:val="FollowedHyperlink"/>
    <w:basedOn w:val="DefaultParagraphFont"/>
    <w:uiPriority w:val="99"/>
    <w:semiHidden/>
    <w:unhideWhenUsed/>
    <w:rsid w:val="00113F2B"/>
    <w:rPr>
      <w:color w:val="954F72" w:themeColor="followedHyperlink"/>
      <w:u w:val="single"/>
    </w:rPr>
  </w:style>
  <w:style w:type="paragraph" w:styleId="BodyText">
    <w:name w:val="Body Text"/>
    <w:basedOn w:val="Normal"/>
    <w:link w:val="BodyTextChar"/>
    <w:unhideWhenUsed/>
    <w:rsid w:val="00113F2B"/>
    <w:pPr>
      <w:widowControl w:val="0"/>
      <w:spacing w:after="120" w:line="240" w:lineRule="auto"/>
      <w:jc w:val="left"/>
    </w:pPr>
    <w:rPr>
      <w:rFonts w:ascii="Courier New" w:eastAsia="Calibri" w:hAnsi="Courier New" w:cs="Courier New"/>
      <w:sz w:val="24"/>
      <w:szCs w:val="24"/>
      <w:lang w:val="ru-RU"/>
    </w:rPr>
  </w:style>
  <w:style w:type="character" w:customStyle="1" w:styleId="BodyTextChar">
    <w:name w:val="Body Text Char"/>
    <w:basedOn w:val="DefaultParagraphFont"/>
    <w:link w:val="BodyText"/>
    <w:rsid w:val="00113F2B"/>
    <w:rPr>
      <w:rFonts w:ascii="Courier New" w:eastAsia="Calibri" w:hAnsi="Courier New" w:cs="Courier New"/>
      <w:sz w:val="24"/>
      <w:szCs w:val="24"/>
      <w:lang w:val="ru-RU"/>
    </w:rPr>
  </w:style>
  <w:style w:type="character" w:customStyle="1" w:styleId="apple-converted-space">
    <w:name w:val="apple-converted-space"/>
    <w:basedOn w:val="DefaultParagraphFont"/>
    <w:rsid w:val="00113F2B"/>
  </w:style>
  <w:style w:type="paragraph" w:customStyle="1" w:styleId="listparagraph0">
    <w:name w:val="listparagraph"/>
    <w:basedOn w:val="Normal"/>
    <w:rsid w:val="00113F2B"/>
    <w:pPr>
      <w:spacing w:before="100" w:beforeAutospacing="1" w:after="100" w:afterAutospacing="1" w:line="240" w:lineRule="auto"/>
      <w:jc w:val="left"/>
    </w:pPr>
    <w:rPr>
      <w:rFonts w:eastAsia="Times New Roman" w:cs="Times New Roman"/>
      <w:sz w:val="24"/>
      <w:szCs w:val="24"/>
      <w:lang w:val="ru-RU" w:eastAsia="ru-RU"/>
    </w:rPr>
  </w:style>
  <w:style w:type="numbering" w:customStyle="1" w:styleId="1">
    <w:name w:val="Нет списка1"/>
    <w:next w:val="NoList"/>
    <w:uiPriority w:val="99"/>
    <w:semiHidden/>
    <w:unhideWhenUsed/>
    <w:rsid w:val="00113F2B"/>
  </w:style>
  <w:style w:type="paragraph" w:styleId="FootnoteText">
    <w:name w:val="footnote text"/>
    <w:basedOn w:val="Normal"/>
    <w:link w:val="FootnoteTextChar"/>
    <w:uiPriority w:val="99"/>
    <w:semiHidden/>
    <w:unhideWhenUsed/>
    <w:rsid w:val="00113F2B"/>
    <w:pPr>
      <w:spacing w:line="240" w:lineRule="auto"/>
    </w:pPr>
    <w:rPr>
      <w:rFonts w:eastAsia="Times New Roman" w:cs="Times New Roman"/>
      <w:sz w:val="20"/>
      <w:szCs w:val="20"/>
      <w:lang w:eastAsia="ru-RU"/>
    </w:rPr>
  </w:style>
  <w:style w:type="character" w:customStyle="1" w:styleId="FootnoteTextChar">
    <w:name w:val="Footnote Text Char"/>
    <w:basedOn w:val="DefaultParagraphFont"/>
    <w:link w:val="FootnoteText"/>
    <w:uiPriority w:val="99"/>
    <w:semiHidden/>
    <w:rsid w:val="00113F2B"/>
    <w:rPr>
      <w:rFonts w:ascii="Times New Roman" w:eastAsia="Times New Roman" w:hAnsi="Times New Roman" w:cs="Times New Roman"/>
      <w:sz w:val="20"/>
      <w:szCs w:val="20"/>
      <w:lang w:val="uk-UA" w:eastAsia="ru-RU"/>
    </w:rPr>
  </w:style>
  <w:style w:type="paragraph" w:styleId="BlockText">
    <w:name w:val="Block Text"/>
    <w:basedOn w:val="Normal"/>
    <w:uiPriority w:val="99"/>
    <w:semiHidden/>
    <w:unhideWhenUsed/>
    <w:rsid w:val="00113F2B"/>
    <w:pPr>
      <w:spacing w:line="240" w:lineRule="auto"/>
      <w:ind w:left="360" w:right="-766"/>
    </w:pPr>
    <w:rPr>
      <w:rFonts w:eastAsia="Times New Roman" w:cs="Times New Roman"/>
      <w:szCs w:val="20"/>
      <w:lang w:val="ru-RU"/>
    </w:rPr>
  </w:style>
  <w:style w:type="paragraph" w:customStyle="1" w:styleId="20">
    <w:name w:val="çàãîëîâîê 2"/>
    <w:basedOn w:val="Normal"/>
    <w:next w:val="Normal"/>
    <w:uiPriority w:val="99"/>
    <w:semiHidden/>
    <w:rsid w:val="00113F2B"/>
    <w:pPr>
      <w:keepNext/>
      <w:spacing w:line="240" w:lineRule="auto"/>
      <w:jc w:val="center"/>
    </w:pPr>
    <w:rPr>
      <w:rFonts w:eastAsia="Times New Roman" w:cs="Times New Roman"/>
      <w:szCs w:val="20"/>
      <w:lang w:val="en-US"/>
    </w:rPr>
  </w:style>
  <w:style w:type="character" w:styleId="FootnoteReference">
    <w:name w:val="footnote reference"/>
    <w:uiPriority w:val="99"/>
    <w:semiHidden/>
    <w:unhideWhenUsed/>
    <w:rsid w:val="00113F2B"/>
    <w:rPr>
      <w:rFonts w:ascii="Times New Roman" w:hAnsi="Times New Roman" w:cs="Times New Roman" w:hint="default"/>
      <w:vertAlign w:val="superscript"/>
    </w:rPr>
  </w:style>
  <w:style w:type="paragraph" w:customStyle="1" w:styleId="a6">
    <w:name w:val="МойСтиль"/>
    <w:basedOn w:val="Normal"/>
    <w:link w:val="a7"/>
    <w:autoRedefine/>
    <w:qFormat/>
    <w:rsid w:val="00113F2B"/>
    <w:pPr>
      <w:ind w:firstLine="709"/>
    </w:pPr>
    <w:rPr>
      <w:szCs w:val="23"/>
    </w:rPr>
  </w:style>
  <w:style w:type="character" w:customStyle="1" w:styleId="a7">
    <w:name w:val="МойСтиль Знак"/>
    <w:basedOn w:val="DefaultParagraphFont"/>
    <w:link w:val="a6"/>
    <w:rsid w:val="00113F2B"/>
    <w:rPr>
      <w:rFonts w:ascii="Times New Roman" w:hAnsi="Times New Roman"/>
      <w:sz w:val="28"/>
      <w:szCs w:val="23"/>
      <w:lang w:val="uk-UA"/>
    </w:rPr>
  </w:style>
  <w:style w:type="paragraph" w:customStyle="1" w:styleId="Default">
    <w:name w:val="Default"/>
    <w:rsid w:val="00113F2B"/>
    <w:pPr>
      <w:autoSpaceDE w:val="0"/>
      <w:autoSpaceDN w:val="0"/>
      <w:adjustRightInd w:val="0"/>
      <w:spacing w:after="0" w:line="240" w:lineRule="auto"/>
    </w:pPr>
    <w:rPr>
      <w:rFonts w:ascii="Calibri" w:hAnsi="Calibri" w:cs="Calibri"/>
      <w:color w:val="000000"/>
      <w:sz w:val="24"/>
      <w:szCs w:val="24"/>
      <w:lang w:val="uk-UA"/>
    </w:rPr>
  </w:style>
  <w:style w:type="paragraph" w:customStyle="1" w:styleId="TableBody">
    <w:name w:val="TableBody"/>
    <w:basedOn w:val="Normal"/>
    <w:rsid w:val="00113F2B"/>
    <w:pPr>
      <w:spacing w:line="264" w:lineRule="auto"/>
    </w:pPr>
    <w:rPr>
      <w:rFonts w:eastAsia="Calibri" w:cs="Times New Roman"/>
      <w:sz w:val="24"/>
      <w:szCs w:val="24"/>
      <w:lang w:eastAsia="uk-UA"/>
    </w:rPr>
  </w:style>
  <w:style w:type="character" w:styleId="Strong">
    <w:name w:val="Strong"/>
    <w:basedOn w:val="DefaultParagraphFont"/>
    <w:qFormat/>
    <w:rsid w:val="00113F2B"/>
    <w:rPr>
      <w:b/>
      <w:bCs/>
    </w:rPr>
  </w:style>
  <w:style w:type="table" w:customStyle="1" w:styleId="11">
    <w:name w:val="Сетка таблицы1"/>
    <w:basedOn w:val="TableNormal"/>
    <w:next w:val="TableGrid"/>
    <w:uiPriority w:val="39"/>
    <w:rsid w:val="00113F2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1">
    <w:name w:val="Нет списка2"/>
    <w:next w:val="NoList"/>
    <w:uiPriority w:val="99"/>
    <w:semiHidden/>
    <w:unhideWhenUsed/>
    <w:rsid w:val="00113F2B"/>
  </w:style>
  <w:style w:type="table" w:customStyle="1" w:styleId="22">
    <w:name w:val="Сетка таблицы2"/>
    <w:basedOn w:val="TableNormal"/>
    <w:next w:val="TableGrid"/>
    <w:uiPriority w:val="39"/>
    <w:rsid w:val="00113F2B"/>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113F2B"/>
    <w:rPr>
      <w:i/>
      <w:iCs/>
    </w:rPr>
  </w:style>
  <w:style w:type="paragraph" w:styleId="NoSpacing">
    <w:name w:val="No Spacing"/>
    <w:link w:val="NoSpacingChar"/>
    <w:uiPriority w:val="1"/>
    <w:qFormat/>
    <w:rsid w:val="00113F2B"/>
    <w:pPr>
      <w:spacing w:after="0" w:line="240" w:lineRule="auto"/>
    </w:pPr>
    <w:rPr>
      <w:rFonts w:eastAsiaTheme="minorEastAsia"/>
      <w:lang w:val="ru-RU" w:eastAsia="ru-RU"/>
    </w:rPr>
  </w:style>
  <w:style w:type="character" w:customStyle="1" w:styleId="NoSpacingChar">
    <w:name w:val="No Spacing Char"/>
    <w:basedOn w:val="DefaultParagraphFont"/>
    <w:link w:val="NoSpacing"/>
    <w:uiPriority w:val="1"/>
    <w:rsid w:val="00113F2B"/>
    <w:rPr>
      <w:rFonts w:eastAsiaTheme="minorEastAsia"/>
      <w:lang w:val="ru-RU" w:eastAsia="ru-RU"/>
    </w:rPr>
  </w:style>
  <w:style w:type="table" w:customStyle="1" w:styleId="3">
    <w:name w:val="Сетка таблицы3"/>
    <w:basedOn w:val="TableNormal"/>
    <w:next w:val="TableGrid"/>
    <w:uiPriority w:val="59"/>
    <w:rsid w:val="00113F2B"/>
    <w:pPr>
      <w:spacing w:after="0" w:line="240" w:lineRule="auto"/>
    </w:pPr>
    <w:rPr>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F2C7D"/>
    <w:rPr>
      <w:sz w:val="16"/>
      <w:szCs w:val="16"/>
    </w:rPr>
  </w:style>
  <w:style w:type="paragraph" w:styleId="CommentText">
    <w:name w:val="annotation text"/>
    <w:basedOn w:val="Normal"/>
    <w:link w:val="CommentTextChar"/>
    <w:uiPriority w:val="99"/>
    <w:semiHidden/>
    <w:unhideWhenUsed/>
    <w:rsid w:val="002F2C7D"/>
    <w:pPr>
      <w:spacing w:line="240" w:lineRule="auto"/>
    </w:pPr>
    <w:rPr>
      <w:sz w:val="20"/>
      <w:szCs w:val="20"/>
    </w:rPr>
  </w:style>
  <w:style w:type="character" w:customStyle="1" w:styleId="CommentTextChar">
    <w:name w:val="Comment Text Char"/>
    <w:basedOn w:val="DefaultParagraphFont"/>
    <w:link w:val="CommentText"/>
    <w:uiPriority w:val="99"/>
    <w:semiHidden/>
    <w:rsid w:val="002F2C7D"/>
    <w:rPr>
      <w:rFonts w:ascii="Times New Roman" w:hAnsi="Times New Roman"/>
      <w:sz w:val="20"/>
      <w:szCs w:val="20"/>
      <w:lang w:val="uk-UA"/>
    </w:rPr>
  </w:style>
  <w:style w:type="paragraph" w:styleId="CommentSubject">
    <w:name w:val="annotation subject"/>
    <w:basedOn w:val="CommentText"/>
    <w:next w:val="CommentText"/>
    <w:link w:val="CommentSubjectChar"/>
    <w:uiPriority w:val="99"/>
    <w:semiHidden/>
    <w:unhideWhenUsed/>
    <w:rsid w:val="002F2C7D"/>
    <w:rPr>
      <w:b/>
      <w:bCs/>
    </w:rPr>
  </w:style>
  <w:style w:type="character" w:customStyle="1" w:styleId="CommentSubjectChar">
    <w:name w:val="Comment Subject Char"/>
    <w:basedOn w:val="CommentTextChar"/>
    <w:link w:val="CommentSubject"/>
    <w:uiPriority w:val="99"/>
    <w:semiHidden/>
    <w:rsid w:val="002F2C7D"/>
    <w:rPr>
      <w:rFonts w:ascii="Times New Roman" w:hAnsi="Times New Roman"/>
      <w:b/>
      <w:bCs/>
      <w:sz w:val="20"/>
      <w:szCs w:val="20"/>
      <w:lang w:val="uk-UA"/>
    </w:rPr>
  </w:style>
  <w:style w:type="paragraph" w:styleId="HTMLPreformatted">
    <w:name w:val="HTML Preformatted"/>
    <w:basedOn w:val="Normal"/>
    <w:link w:val="HTMLPreformattedChar"/>
    <w:uiPriority w:val="99"/>
    <w:semiHidden/>
    <w:unhideWhenUsed/>
    <w:rsid w:val="0048495D"/>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48495D"/>
    <w:rPr>
      <w:rFonts w:ascii="Consolas" w:hAnsi="Consolas" w:cs="Consolas"/>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407229">
      <w:bodyDiv w:val="1"/>
      <w:marLeft w:val="0"/>
      <w:marRight w:val="0"/>
      <w:marTop w:val="0"/>
      <w:marBottom w:val="0"/>
      <w:divBdr>
        <w:top w:val="none" w:sz="0" w:space="0" w:color="auto"/>
        <w:left w:val="none" w:sz="0" w:space="0" w:color="auto"/>
        <w:bottom w:val="none" w:sz="0" w:space="0" w:color="auto"/>
        <w:right w:val="none" w:sz="0" w:space="0" w:color="auto"/>
      </w:divBdr>
    </w:div>
    <w:div w:id="372384321">
      <w:bodyDiv w:val="1"/>
      <w:marLeft w:val="0"/>
      <w:marRight w:val="0"/>
      <w:marTop w:val="0"/>
      <w:marBottom w:val="0"/>
      <w:divBdr>
        <w:top w:val="none" w:sz="0" w:space="0" w:color="auto"/>
        <w:left w:val="none" w:sz="0" w:space="0" w:color="auto"/>
        <w:bottom w:val="none" w:sz="0" w:space="0" w:color="auto"/>
        <w:right w:val="none" w:sz="0" w:space="0" w:color="auto"/>
      </w:divBdr>
      <w:divsChild>
        <w:div w:id="334184842">
          <w:marLeft w:val="0"/>
          <w:marRight w:val="0"/>
          <w:marTop w:val="0"/>
          <w:marBottom w:val="0"/>
          <w:divBdr>
            <w:top w:val="none" w:sz="0" w:space="0" w:color="auto"/>
            <w:left w:val="none" w:sz="0" w:space="0" w:color="auto"/>
            <w:bottom w:val="none" w:sz="0" w:space="0" w:color="auto"/>
            <w:right w:val="none" w:sz="0" w:space="0" w:color="auto"/>
          </w:divBdr>
          <w:divsChild>
            <w:div w:id="670522545">
              <w:marLeft w:val="0"/>
              <w:marRight w:val="0"/>
              <w:marTop w:val="0"/>
              <w:marBottom w:val="0"/>
              <w:divBdr>
                <w:top w:val="none" w:sz="0" w:space="0" w:color="auto"/>
                <w:left w:val="none" w:sz="0" w:space="0" w:color="auto"/>
                <w:bottom w:val="none" w:sz="0" w:space="0" w:color="auto"/>
                <w:right w:val="none" w:sz="0" w:space="0" w:color="auto"/>
              </w:divBdr>
              <w:divsChild>
                <w:div w:id="27532381">
                  <w:marLeft w:val="0"/>
                  <w:marRight w:val="0"/>
                  <w:marTop w:val="0"/>
                  <w:marBottom w:val="0"/>
                  <w:divBdr>
                    <w:top w:val="none" w:sz="0" w:space="0" w:color="auto"/>
                    <w:left w:val="none" w:sz="0" w:space="0" w:color="auto"/>
                    <w:bottom w:val="none" w:sz="0" w:space="0" w:color="auto"/>
                    <w:right w:val="none" w:sz="0" w:space="0" w:color="auto"/>
                  </w:divBdr>
                  <w:divsChild>
                    <w:div w:id="841817410">
                      <w:marLeft w:val="0"/>
                      <w:marRight w:val="0"/>
                      <w:marTop w:val="0"/>
                      <w:marBottom w:val="0"/>
                      <w:divBdr>
                        <w:top w:val="none" w:sz="0" w:space="0" w:color="auto"/>
                        <w:left w:val="none" w:sz="0" w:space="0" w:color="auto"/>
                        <w:bottom w:val="none" w:sz="0" w:space="0" w:color="auto"/>
                        <w:right w:val="none" w:sz="0" w:space="0" w:color="auto"/>
                      </w:divBdr>
                      <w:divsChild>
                        <w:div w:id="1903170663">
                          <w:marLeft w:val="0"/>
                          <w:marRight w:val="0"/>
                          <w:marTop w:val="0"/>
                          <w:marBottom w:val="0"/>
                          <w:divBdr>
                            <w:top w:val="none" w:sz="0" w:space="0" w:color="auto"/>
                            <w:left w:val="none" w:sz="0" w:space="0" w:color="auto"/>
                            <w:bottom w:val="none" w:sz="0" w:space="0" w:color="auto"/>
                            <w:right w:val="none" w:sz="0" w:space="0" w:color="auto"/>
                          </w:divBdr>
                          <w:divsChild>
                            <w:div w:id="769204413">
                              <w:marLeft w:val="0"/>
                              <w:marRight w:val="300"/>
                              <w:marTop w:val="180"/>
                              <w:marBottom w:val="0"/>
                              <w:divBdr>
                                <w:top w:val="none" w:sz="0" w:space="0" w:color="auto"/>
                                <w:left w:val="none" w:sz="0" w:space="0" w:color="auto"/>
                                <w:bottom w:val="none" w:sz="0" w:space="0" w:color="auto"/>
                                <w:right w:val="none" w:sz="0" w:space="0" w:color="auto"/>
                              </w:divBdr>
                              <w:divsChild>
                                <w:div w:id="8901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402206">
          <w:marLeft w:val="0"/>
          <w:marRight w:val="0"/>
          <w:marTop w:val="0"/>
          <w:marBottom w:val="0"/>
          <w:divBdr>
            <w:top w:val="none" w:sz="0" w:space="0" w:color="auto"/>
            <w:left w:val="none" w:sz="0" w:space="0" w:color="auto"/>
            <w:bottom w:val="none" w:sz="0" w:space="0" w:color="auto"/>
            <w:right w:val="none" w:sz="0" w:space="0" w:color="auto"/>
          </w:divBdr>
          <w:divsChild>
            <w:div w:id="463885579">
              <w:marLeft w:val="0"/>
              <w:marRight w:val="0"/>
              <w:marTop w:val="0"/>
              <w:marBottom w:val="0"/>
              <w:divBdr>
                <w:top w:val="none" w:sz="0" w:space="0" w:color="auto"/>
                <w:left w:val="none" w:sz="0" w:space="0" w:color="auto"/>
                <w:bottom w:val="none" w:sz="0" w:space="0" w:color="auto"/>
                <w:right w:val="none" w:sz="0" w:space="0" w:color="auto"/>
              </w:divBdr>
              <w:divsChild>
                <w:div w:id="1127744663">
                  <w:marLeft w:val="0"/>
                  <w:marRight w:val="0"/>
                  <w:marTop w:val="0"/>
                  <w:marBottom w:val="0"/>
                  <w:divBdr>
                    <w:top w:val="none" w:sz="0" w:space="0" w:color="auto"/>
                    <w:left w:val="none" w:sz="0" w:space="0" w:color="auto"/>
                    <w:bottom w:val="none" w:sz="0" w:space="0" w:color="auto"/>
                    <w:right w:val="none" w:sz="0" w:space="0" w:color="auto"/>
                  </w:divBdr>
                  <w:divsChild>
                    <w:div w:id="1415855050">
                      <w:marLeft w:val="0"/>
                      <w:marRight w:val="0"/>
                      <w:marTop w:val="0"/>
                      <w:marBottom w:val="0"/>
                      <w:divBdr>
                        <w:top w:val="none" w:sz="0" w:space="0" w:color="auto"/>
                        <w:left w:val="none" w:sz="0" w:space="0" w:color="auto"/>
                        <w:bottom w:val="none" w:sz="0" w:space="0" w:color="auto"/>
                        <w:right w:val="none" w:sz="0" w:space="0" w:color="auto"/>
                      </w:divBdr>
                      <w:divsChild>
                        <w:div w:id="18186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6394810">
      <w:bodyDiv w:val="1"/>
      <w:marLeft w:val="0"/>
      <w:marRight w:val="0"/>
      <w:marTop w:val="0"/>
      <w:marBottom w:val="0"/>
      <w:divBdr>
        <w:top w:val="none" w:sz="0" w:space="0" w:color="auto"/>
        <w:left w:val="none" w:sz="0" w:space="0" w:color="auto"/>
        <w:bottom w:val="none" w:sz="0" w:space="0" w:color="auto"/>
        <w:right w:val="none" w:sz="0" w:space="0" w:color="auto"/>
      </w:divBdr>
    </w:div>
    <w:div w:id="898902715">
      <w:bodyDiv w:val="1"/>
      <w:marLeft w:val="0"/>
      <w:marRight w:val="0"/>
      <w:marTop w:val="0"/>
      <w:marBottom w:val="0"/>
      <w:divBdr>
        <w:top w:val="none" w:sz="0" w:space="0" w:color="auto"/>
        <w:left w:val="none" w:sz="0" w:space="0" w:color="auto"/>
        <w:bottom w:val="none" w:sz="0" w:space="0" w:color="auto"/>
        <w:right w:val="none" w:sz="0" w:space="0" w:color="auto"/>
      </w:divBdr>
    </w:div>
    <w:div w:id="1196699505">
      <w:bodyDiv w:val="1"/>
      <w:marLeft w:val="0"/>
      <w:marRight w:val="0"/>
      <w:marTop w:val="0"/>
      <w:marBottom w:val="0"/>
      <w:divBdr>
        <w:top w:val="none" w:sz="0" w:space="0" w:color="auto"/>
        <w:left w:val="none" w:sz="0" w:space="0" w:color="auto"/>
        <w:bottom w:val="none" w:sz="0" w:space="0" w:color="auto"/>
        <w:right w:val="none" w:sz="0" w:space="0" w:color="auto"/>
      </w:divBdr>
    </w:div>
    <w:div w:id="130577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wmf"/><Relationship Id="rId21" Type="http://schemas.openxmlformats.org/officeDocument/2006/relationships/image" Target="media/image15.wmf"/><Relationship Id="rId42" Type="http://schemas.openxmlformats.org/officeDocument/2006/relationships/image" Target="media/image36.png"/><Relationship Id="rId47" Type="http://schemas.openxmlformats.org/officeDocument/2006/relationships/image" Target="media/image39.png"/><Relationship Id="rId63" Type="http://schemas.openxmlformats.org/officeDocument/2006/relationships/oleObject" Target="embeddings/oleObject6.bin"/><Relationship Id="rId68" Type="http://schemas.openxmlformats.org/officeDocument/2006/relationships/oleObject" Target="embeddings/oleObject9.bin"/><Relationship Id="rId84" Type="http://schemas.openxmlformats.org/officeDocument/2006/relationships/oleObject" Target="embeddings/oleObject17.bin"/><Relationship Id="rId89" Type="http://schemas.openxmlformats.org/officeDocument/2006/relationships/image" Target="media/image62.wmf"/><Relationship Id="rId112" Type="http://schemas.openxmlformats.org/officeDocument/2006/relationships/hyperlink" Target="https://mran.revolutionanalytics.com/web/packages/arules/vignettes/arules.pdf" TargetMode="External"/><Relationship Id="rId16" Type="http://schemas.openxmlformats.org/officeDocument/2006/relationships/image" Target="media/image10.wmf"/><Relationship Id="rId107" Type="http://schemas.openxmlformats.org/officeDocument/2006/relationships/hyperlink" Target="https://developer.mozilla.org/en-US/docs/Web/JavaScript/Reference" TargetMode="Externa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8.emf"/><Relationship Id="rId53" Type="http://schemas.openxmlformats.org/officeDocument/2006/relationships/oleObject" Target="embeddings/oleObject1.bin"/><Relationship Id="rId58" Type="http://schemas.openxmlformats.org/officeDocument/2006/relationships/image" Target="media/image47.wmf"/><Relationship Id="rId66" Type="http://schemas.openxmlformats.org/officeDocument/2006/relationships/oleObject" Target="embeddings/oleObject8.bin"/><Relationship Id="rId74" Type="http://schemas.openxmlformats.org/officeDocument/2006/relationships/oleObject" Target="embeddings/oleObject12.bin"/><Relationship Id="rId79" Type="http://schemas.openxmlformats.org/officeDocument/2006/relationships/image" Target="media/image57.wmf"/><Relationship Id="rId87" Type="http://schemas.openxmlformats.org/officeDocument/2006/relationships/image" Target="media/image61.wmf"/><Relationship Id="rId102" Type="http://schemas.openxmlformats.org/officeDocument/2006/relationships/oleObject" Target="embeddings/oleObject26.bin"/><Relationship Id="rId110" Type="http://schemas.openxmlformats.org/officeDocument/2006/relationships/hyperlink" Target="https://en.wikipedia.org/wiki/Big_data" TargetMode="External"/><Relationship Id="rId115"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5.bin"/><Relationship Id="rId82" Type="http://schemas.openxmlformats.org/officeDocument/2006/relationships/oleObject" Target="embeddings/oleObject16.bin"/><Relationship Id="rId90" Type="http://schemas.openxmlformats.org/officeDocument/2006/relationships/oleObject" Target="embeddings/oleObject20.bin"/><Relationship Id="rId95" Type="http://schemas.openxmlformats.org/officeDocument/2006/relationships/image" Target="media/image65.wmf"/><Relationship Id="rId19" Type="http://schemas.openxmlformats.org/officeDocument/2006/relationships/image" Target="media/image1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jpeg"/><Relationship Id="rId35" Type="http://schemas.openxmlformats.org/officeDocument/2006/relationships/image" Target="media/image29.png"/><Relationship Id="rId43" Type="http://schemas.openxmlformats.org/officeDocument/2006/relationships/image" Target="media/image37.emf"/><Relationship Id="rId48" Type="http://schemas.openxmlformats.org/officeDocument/2006/relationships/image" Target="media/image40.png"/><Relationship Id="rId56" Type="http://schemas.openxmlformats.org/officeDocument/2006/relationships/image" Target="media/image46.wmf"/><Relationship Id="rId64" Type="http://schemas.openxmlformats.org/officeDocument/2006/relationships/oleObject" Target="embeddings/oleObject7.bin"/><Relationship Id="rId69" Type="http://schemas.openxmlformats.org/officeDocument/2006/relationships/image" Target="media/image52.wmf"/><Relationship Id="rId77" Type="http://schemas.openxmlformats.org/officeDocument/2006/relationships/image" Target="media/image56.wmf"/><Relationship Id="rId100" Type="http://schemas.openxmlformats.org/officeDocument/2006/relationships/oleObject" Target="embeddings/oleObject25.bin"/><Relationship Id="rId105" Type="http://schemas.openxmlformats.org/officeDocument/2006/relationships/hyperlink" Target="https://docs.microsoft.com/en-us/dotnet/articles/csharp/csharp" TargetMode="External"/><Relationship Id="rId113" Type="http://schemas.openxmlformats.org/officeDocument/2006/relationships/image" Target="media/image69.png"/><Relationship Id="rId8" Type="http://schemas.openxmlformats.org/officeDocument/2006/relationships/image" Target="media/image2.wmf"/><Relationship Id="rId51" Type="http://schemas.openxmlformats.org/officeDocument/2006/relationships/image" Target="media/image43.png"/><Relationship Id="rId72" Type="http://schemas.openxmlformats.org/officeDocument/2006/relationships/oleObject" Target="embeddings/oleObject11.bin"/><Relationship Id="rId80" Type="http://schemas.openxmlformats.org/officeDocument/2006/relationships/oleObject" Target="embeddings/oleObject15.bin"/><Relationship Id="rId85" Type="http://schemas.openxmlformats.org/officeDocument/2006/relationships/image" Target="media/image60.wmf"/><Relationship Id="rId93" Type="http://schemas.openxmlformats.org/officeDocument/2006/relationships/image" Target="media/image64.wmf"/><Relationship Id="rId98" Type="http://schemas.openxmlformats.org/officeDocument/2006/relationships/oleObject" Target="embeddings/oleObject24.bin"/><Relationship Id="rId3" Type="http://schemas.openxmlformats.org/officeDocument/2006/relationships/styles" Target="style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package" Target="embeddings/Microsoft_Visio_Drawing1.vsdx"/><Relationship Id="rId59" Type="http://schemas.openxmlformats.org/officeDocument/2006/relationships/oleObject" Target="embeddings/oleObject4.bin"/><Relationship Id="rId67" Type="http://schemas.openxmlformats.org/officeDocument/2006/relationships/image" Target="media/image51.wmf"/><Relationship Id="rId103" Type="http://schemas.openxmlformats.org/officeDocument/2006/relationships/hyperlink" Target="http://www.saedsayad.com/zeror.htm" TargetMode="External"/><Relationship Id="rId108" Type="http://schemas.openxmlformats.org/officeDocument/2006/relationships/hyperlink" Target="https://www.w3schools.com/html/default.asp" TargetMode="External"/><Relationship Id="rId116"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5.wmf"/><Relationship Id="rId62" Type="http://schemas.openxmlformats.org/officeDocument/2006/relationships/image" Target="media/image49.wmf"/><Relationship Id="rId70" Type="http://schemas.openxmlformats.org/officeDocument/2006/relationships/oleObject" Target="embeddings/oleObject10.bin"/><Relationship Id="rId75" Type="http://schemas.openxmlformats.org/officeDocument/2006/relationships/image" Target="media/image55.wmf"/><Relationship Id="rId83" Type="http://schemas.openxmlformats.org/officeDocument/2006/relationships/image" Target="media/image59.wmf"/><Relationship Id="rId88" Type="http://schemas.openxmlformats.org/officeDocument/2006/relationships/oleObject" Target="embeddings/oleObject19.bin"/><Relationship Id="rId91" Type="http://schemas.openxmlformats.org/officeDocument/2006/relationships/image" Target="media/image63.wmf"/><Relationship Id="rId96" Type="http://schemas.openxmlformats.org/officeDocument/2006/relationships/oleObject" Target="embeddings/oleObject23.bin"/><Relationship Id="rId111" Type="http://schemas.openxmlformats.org/officeDocument/2006/relationships/hyperlink" Target="http://www.basegroup.ru"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png"/><Relationship Id="rId49" Type="http://schemas.openxmlformats.org/officeDocument/2006/relationships/image" Target="media/image41.png"/><Relationship Id="rId57" Type="http://schemas.openxmlformats.org/officeDocument/2006/relationships/oleObject" Target="embeddings/oleObject3.bin"/><Relationship Id="rId106" Type="http://schemas.openxmlformats.org/officeDocument/2006/relationships/hyperlink" Target="https://www.visualstudio.com/en-us/docs/vs/overview" TargetMode="External"/><Relationship Id="rId114" Type="http://schemas.openxmlformats.org/officeDocument/2006/relationships/header" Target="header1.xml"/><Relationship Id="rId10" Type="http://schemas.openxmlformats.org/officeDocument/2006/relationships/image" Target="media/image4.wmf"/><Relationship Id="rId31" Type="http://schemas.openxmlformats.org/officeDocument/2006/relationships/image" Target="media/image25.png"/><Relationship Id="rId44" Type="http://schemas.openxmlformats.org/officeDocument/2006/relationships/package" Target="embeddings/Microsoft_Visio_Drawing.vsdx"/><Relationship Id="rId52" Type="http://schemas.openxmlformats.org/officeDocument/2006/relationships/image" Target="media/image44.wmf"/><Relationship Id="rId60" Type="http://schemas.openxmlformats.org/officeDocument/2006/relationships/image" Target="media/image48.wmf"/><Relationship Id="rId65" Type="http://schemas.openxmlformats.org/officeDocument/2006/relationships/image" Target="media/image50.wmf"/><Relationship Id="rId73" Type="http://schemas.openxmlformats.org/officeDocument/2006/relationships/image" Target="media/image54.wmf"/><Relationship Id="rId78" Type="http://schemas.openxmlformats.org/officeDocument/2006/relationships/oleObject" Target="embeddings/oleObject14.bin"/><Relationship Id="rId81" Type="http://schemas.openxmlformats.org/officeDocument/2006/relationships/image" Target="media/image58.wmf"/><Relationship Id="rId86" Type="http://schemas.openxmlformats.org/officeDocument/2006/relationships/oleObject" Target="embeddings/oleObject18.bin"/><Relationship Id="rId94" Type="http://schemas.openxmlformats.org/officeDocument/2006/relationships/oleObject" Target="embeddings/oleObject22.bin"/><Relationship Id="rId99" Type="http://schemas.openxmlformats.org/officeDocument/2006/relationships/image" Target="media/image67.wmf"/><Relationship Id="rId101" Type="http://schemas.openxmlformats.org/officeDocument/2006/relationships/image" Target="media/image68.wmf"/><Relationship Id="rId4" Type="http://schemas.openxmlformats.org/officeDocument/2006/relationships/settings" Target="settings.xml"/><Relationship Id="rId9" Type="http://schemas.openxmlformats.org/officeDocument/2006/relationships/image" Target="media/image3.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png"/><Relationship Id="rId109" Type="http://schemas.openxmlformats.org/officeDocument/2006/relationships/hyperlink" Target="http://www.emc.com/campaign/global/greenplumdca/index.htm" TargetMode="External"/><Relationship Id="rId34" Type="http://schemas.openxmlformats.org/officeDocument/2006/relationships/image" Target="media/image28.png"/><Relationship Id="rId50" Type="http://schemas.openxmlformats.org/officeDocument/2006/relationships/image" Target="media/image42.png"/><Relationship Id="rId55" Type="http://schemas.openxmlformats.org/officeDocument/2006/relationships/oleObject" Target="embeddings/oleObject2.bin"/><Relationship Id="rId76" Type="http://schemas.openxmlformats.org/officeDocument/2006/relationships/oleObject" Target="embeddings/oleObject13.bin"/><Relationship Id="rId97" Type="http://schemas.openxmlformats.org/officeDocument/2006/relationships/image" Target="media/image66.wmf"/><Relationship Id="rId104" Type="http://schemas.openxmlformats.org/officeDocument/2006/relationships/hyperlink" Target="https://docs.microsoft.com/en-us/previous-versions/dotnet/netframework-4.0/aa970268(v=vs.100)" TargetMode="External"/><Relationship Id="rId7" Type="http://schemas.openxmlformats.org/officeDocument/2006/relationships/endnotes" Target="endnotes.xml"/><Relationship Id="rId71" Type="http://schemas.openxmlformats.org/officeDocument/2006/relationships/image" Target="media/image53.wmf"/><Relationship Id="rId92" Type="http://schemas.openxmlformats.org/officeDocument/2006/relationships/oleObject" Target="embeddings/oleObject21.bin"/><Relationship Id="rId2" Type="http://schemas.openxmlformats.org/officeDocument/2006/relationships/numbering" Target="numbering.xml"/><Relationship Id="rId29" Type="http://schemas.openxmlformats.org/officeDocument/2006/relationships/image" Target="media/image2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47197-41B1-4705-897E-143E39019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91</Pages>
  <Words>17780</Words>
  <Characters>101348</Characters>
  <Application>Microsoft Office Word</Application>
  <DocSecurity>0</DocSecurity>
  <Lines>844</Lines>
  <Paragraphs>237</Paragraphs>
  <ScaleCrop>false</ScaleCrop>
  <HeadingPairs>
    <vt:vector size="6" baseType="variant">
      <vt:variant>
        <vt:lpstr>Title</vt:lpstr>
      </vt:variant>
      <vt:variant>
        <vt:i4>1</vt:i4>
      </vt:variant>
      <vt:variant>
        <vt:lpstr>Headings</vt:lpstr>
      </vt:variant>
      <vt:variant>
        <vt:i4>43</vt:i4>
      </vt:variant>
      <vt:variant>
        <vt:lpstr>Название</vt:lpstr>
      </vt:variant>
      <vt:variant>
        <vt:i4>1</vt:i4>
      </vt:variant>
    </vt:vector>
  </HeadingPairs>
  <TitlesOfParts>
    <vt:vector size="45" baseType="lpstr">
      <vt:lpstr/>
      <vt:lpstr>Анотація</vt:lpstr>
      <vt:lpstr>ABSTRACT</vt:lpstr>
      <vt:lpstr>ВСТУП</vt:lpstr>
      <vt:lpstr>РОЗДІЛ 1. АНАЛІЗ ЗАСТОСУВАННЯ АЛГОРИТМУ APRIORI</vt:lpstr>
      <vt:lpstr>    Великі дані, визначення та їх особливості </vt:lpstr>
      <vt:lpstr>    Поняття асоціативних правил</vt:lpstr>
      <vt:lpstr>    Аналіз існуючих досліджень</vt:lpstr>
      <vt:lpstr>    Мета, об’єкт та предмет дослідження</vt:lpstr>
      <vt:lpstr>    Висновок до розділу 1</vt:lpstr>
      <vt:lpstr>РОЗДІЛ 2. Опис алгоритму apriori</vt:lpstr>
      <vt:lpstr>    </vt:lpstr>
      <vt:lpstr>    Алгоритм apriori</vt:lpstr>
      <vt:lpstr>    Видобування асоціативних правил</vt:lpstr>
      <vt:lpstr>    Опис відомих модифікацій</vt:lpstr>
      <vt:lpstr>    Опис можливих модифікацій</vt:lpstr>
      <vt:lpstr>    Висновок до розділу 2</vt:lpstr>
      <vt:lpstr>    </vt:lpstr>
      <vt:lpstr>Розділ 3. ПРОГРАМНА РЕАЛІЗАЦІя АЛГОРИТМУ apriori</vt:lpstr>
      <vt:lpstr>    </vt:lpstr>
      <vt:lpstr>    Загальна постановка задачі</vt:lpstr>
      <vt:lpstr>    Специфікація вимог</vt:lpstr>
      <vt:lpstr>    Використані технології</vt:lpstr>
      <vt:lpstr>    Реалізація інтерфейсу користувача програмного засобу для роботи алгоритму aprior</vt:lpstr>
      <vt:lpstr>    Розробка архітектури системи для роботи алгоритму apriori</vt:lpstr>
      <vt:lpstr>    Реалізація алгоритму apriori для аналізу ДТП</vt:lpstr>
      <vt:lpstr>    Висновки до розділу 3</vt:lpstr>
      <vt:lpstr>Розділ 4. ПРОВЕДЕННЯ ДОСЛІДЖЕННЯ ТА АНАЛІЗ ОТРИМАНИХ ДАНИХ</vt:lpstr>
      <vt:lpstr>    4.1. Опис процесу дослідження</vt:lpstr>
      <vt:lpstr>    4.2. Аналіз ароботи алгоритму без модифікацій</vt:lpstr>
      <vt:lpstr>    4.3. Аналіз роботи алгоритму із модифікаціями</vt:lpstr>
      <vt:lpstr>    4.4. Висновки до розділу 4</vt:lpstr>
      <vt:lpstr>Розділ 5. ЕКОНОМІЧНА ХАРАКТЕРИСТИКА ПРОГРАМНОГО ПРОДУКТУ</vt:lpstr>
      <vt:lpstr>    5.1. Економічна характеристика проектного рішення</vt:lpstr>
      <vt:lpstr>    5.2. Розрахунок витрат на розробку та впровадження проектного рішення</vt:lpstr>
      <vt:lpstr>    5.3. Визначення комплексного показника якості</vt:lpstr>
      <vt:lpstr>    5.4. Визначення експлуатаційних витрат</vt:lpstr>
      <vt:lpstr>    5.5. Розрахунок ціни споживання проектного рішення</vt:lpstr>
      <vt:lpstr>    5.6. Визначення показників економічної ефективності</vt:lpstr>
      <vt:lpstr>    5.7. Висновки до розділу 5</vt:lpstr>
      <vt:lpstr>Висновки</vt:lpstr>
      <vt:lpstr>Перелік використаної літератури</vt:lpstr>
      <vt:lpstr>ДОДАТКИ</vt:lpstr>
      <vt:lpstr>    Додаток А. План забезпечення якості програмного продукту</vt:lpstr>
      <vt:lpstr/>
    </vt:vector>
  </TitlesOfParts>
  <Company>h</Company>
  <LinksUpToDate>false</LinksUpToDate>
  <CharactersWithSpaces>118891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42</cp:revision>
  <dcterms:created xsi:type="dcterms:W3CDTF">2018-12-02T21:37:00Z</dcterms:created>
  <dcterms:modified xsi:type="dcterms:W3CDTF">2018-12-07T02:17:00Z</dcterms:modified>
</cp:coreProperties>
</file>