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196" w:rsidRPr="000E67EE" w:rsidRDefault="008D5196" w:rsidP="008D5196">
      <w:pPr>
        <w:rPr>
          <w:rFonts w:cs="Times New Roman"/>
          <w:szCs w:val="28"/>
        </w:rPr>
      </w:pPr>
      <w:r w:rsidRPr="000E67EE">
        <w:rPr>
          <w:rFonts w:cs="Times New Roman"/>
          <w:szCs w:val="28"/>
        </w:rPr>
        <w:br w:type="page"/>
      </w:r>
    </w:p>
    <w:p w:rsidR="008D5196" w:rsidRDefault="008D5196" w:rsidP="008D5196">
      <w:pPr>
        <w:spacing w:after="160" w:line="259" w:lineRule="auto"/>
        <w:jc w:val="left"/>
        <w:rPr>
          <w:rFonts w:cs="Times New Roman"/>
          <w:szCs w:val="28"/>
        </w:rPr>
      </w:pPr>
    </w:p>
    <w:p w:rsidR="008D5196" w:rsidRDefault="008D5196" w:rsidP="008D5196">
      <w:pPr>
        <w:spacing w:after="160" w:line="259" w:lineRule="auto"/>
        <w:jc w:val="left"/>
        <w:rPr>
          <w:rFonts w:cs="Times New Roman"/>
          <w:szCs w:val="28"/>
        </w:rPr>
      </w:pPr>
      <w:r>
        <w:rPr>
          <w:rFonts w:cs="Times New Roman"/>
          <w:szCs w:val="28"/>
        </w:rPr>
        <w:br w:type="page"/>
      </w:r>
    </w:p>
    <w:p w:rsidR="008D5196" w:rsidRDefault="008D5196" w:rsidP="008D5196">
      <w:pPr>
        <w:spacing w:after="160" w:line="259" w:lineRule="auto"/>
        <w:jc w:val="left"/>
        <w:rPr>
          <w:rFonts w:cs="Times New Roman"/>
          <w:szCs w:val="28"/>
        </w:rPr>
      </w:pPr>
      <w:r w:rsidRPr="000E67EE">
        <w:rPr>
          <w:rFonts w:cs="Times New Roman"/>
          <w:szCs w:val="28"/>
        </w:rPr>
        <w:br w:type="page"/>
      </w:r>
    </w:p>
    <w:p w:rsidR="008D5196" w:rsidRDefault="008D5196" w:rsidP="008D5196">
      <w:pPr>
        <w:pStyle w:val="Heading1"/>
      </w:pPr>
      <w:bookmarkStart w:id="0" w:name="_Toc499807721"/>
      <w:bookmarkStart w:id="1" w:name="_Toc499847569"/>
      <w:bookmarkStart w:id="2" w:name="OLE_LINK30"/>
      <w:bookmarkStart w:id="3" w:name="OLE_LINK31"/>
      <w:bookmarkStart w:id="4" w:name="_Toc529380630"/>
      <w:r>
        <w:t>Анотація</w:t>
      </w:r>
      <w:bookmarkEnd w:id="0"/>
      <w:bookmarkEnd w:id="1"/>
      <w:bookmarkEnd w:id="4"/>
    </w:p>
    <w:bookmarkEnd w:id="2"/>
    <w:bookmarkEnd w:id="3"/>
    <w:p w:rsidR="008D5196" w:rsidRDefault="008D5196" w:rsidP="008D5196">
      <w:pPr>
        <w:ind w:firstLine="567"/>
      </w:pPr>
      <w:r>
        <w:t>Магістерська кваліфікаційна робота присвячена розробці засобів проведення автоматизованого тестування програмного забезпечення вбудованих систем, розроблених у інтегрованому середовищі програмування uVision Keil.</w:t>
      </w:r>
    </w:p>
    <w:p w:rsidR="008D5196" w:rsidRDefault="008D5196" w:rsidP="008D5196">
      <w:pPr>
        <w:ind w:firstLine="567"/>
      </w:pPr>
      <w:r>
        <w:t>Проект включає розробку алгоритму автоматизованого тестування програмного забезпечення вбудованих систем на основі проведеного аналізу існуючих методів, його програмну реалізацію та проведення дослідження розробленого засобу.</w:t>
      </w:r>
    </w:p>
    <w:p w:rsidR="008D5196" w:rsidRDefault="008D5196" w:rsidP="008D5196">
      <w:pPr>
        <w:ind w:firstLine="567"/>
      </w:pPr>
      <w:r>
        <w:t>З врахуванням аналізу існуючих засобів автоматизованого тестування ПЗ вбудованих систем і факту про неможливість проведення тестування, за допомогою наявних засобі</w:t>
      </w:r>
      <w:r w:rsidRPr="004C2906">
        <w:rPr>
          <w:lang w:val="ru-RU"/>
        </w:rPr>
        <w:t>,</w:t>
      </w:r>
      <w:r>
        <w:t xml:space="preserve"> програмного забезпечення вбудованої системи на апаратному забезпеченні без внесення змін у код</w:t>
      </w:r>
      <w:r w:rsidRPr="004C2906">
        <w:rPr>
          <w:lang w:val="ru-RU"/>
        </w:rPr>
        <w:t>,</w:t>
      </w:r>
      <w:r>
        <w:t xml:space="preserve"> подано алгоритм автоматизованого тестування, для роботи якого не потрібно вносити додаткових змін у вихідний код вбудованої системи.</w:t>
      </w:r>
    </w:p>
    <w:p w:rsidR="008D5196" w:rsidRDefault="008D5196" w:rsidP="008D5196">
      <w:pPr>
        <w:ind w:firstLine="567"/>
      </w:pPr>
      <w:r>
        <w:t>Проведено валідацію розробленого засобу тестування ПЗ вбудованої системи за допомогою функції затримки, основаній на апаратному таймері, та цифрового осцилографа.</w:t>
      </w:r>
    </w:p>
    <w:p w:rsidR="008D5196" w:rsidRDefault="008D5196" w:rsidP="008D5196">
      <w:pPr>
        <w:ind w:firstLine="567"/>
      </w:pPr>
      <w:r>
        <w:t>Проведено дослідження на аналізі порівняння з засобом-аналогом, в основі якого лежить статичний аналізатор коду, яке показало, що розроблений засіб є точнішим за його аналог.</w:t>
      </w:r>
    </w:p>
    <w:p w:rsidR="008D5196" w:rsidRDefault="008D5196" w:rsidP="008D5196">
      <w:pPr>
        <w:ind w:firstLine="567"/>
      </w:pPr>
      <w:r>
        <w:t xml:space="preserve">Основною метою магістерської кваліфікаційної роботи є розробка методу автоматизованого тестування тривалості виконання коду вбудованої системи, його  програмна реалізація та проведення дослідження на реальних вбудованих системах. </w:t>
      </w:r>
    </w:p>
    <w:p w:rsidR="008D5196" w:rsidRDefault="008D5196" w:rsidP="008D5196">
      <w:pPr>
        <w:ind w:firstLine="567"/>
      </w:pPr>
      <w:r>
        <w:t>Об’єкт дослідження – процес автоматизованого генерування тестових випадків та виконання тестування програмного забезпечення вбудованих систем.</w:t>
      </w:r>
    </w:p>
    <w:p w:rsidR="008D5196" w:rsidRDefault="008D5196" w:rsidP="008D5196">
      <w:pPr>
        <w:ind w:firstLine="567"/>
      </w:pPr>
      <w:r>
        <w:t>Предмет дослідження – моделі та алгоритми автоматизованого тестування програмного забезпечення вбудованих систем.</w:t>
      </w:r>
    </w:p>
    <w:p w:rsidR="008D5196" w:rsidRPr="00AD5E2C" w:rsidRDefault="008D5196" w:rsidP="008D5196">
      <w:pPr>
        <w:ind w:firstLine="567"/>
      </w:pPr>
      <w:r>
        <w:t>Загальний обсяг роботи 80 сторінок.</w:t>
      </w:r>
    </w:p>
    <w:p w:rsidR="008D5196" w:rsidRDefault="008D5196" w:rsidP="008D5196">
      <w:pPr>
        <w:ind w:firstLine="567"/>
      </w:pPr>
    </w:p>
    <w:p w:rsidR="008D5196" w:rsidRPr="004C2906" w:rsidRDefault="008D5196" w:rsidP="008D5196">
      <w:pPr>
        <w:pStyle w:val="Heading1"/>
        <w:rPr>
          <w:lang w:val="en-US"/>
        </w:rPr>
      </w:pPr>
      <w:r>
        <w:br w:type="page"/>
      </w:r>
      <w:bookmarkStart w:id="5" w:name="_Toc499807722"/>
      <w:bookmarkStart w:id="6" w:name="_Toc499847570"/>
      <w:bookmarkStart w:id="7" w:name="_Toc529380631"/>
      <w:r w:rsidRPr="00263EEE">
        <w:t>ABSTRACT</w:t>
      </w:r>
      <w:bookmarkEnd w:id="5"/>
      <w:bookmarkEnd w:id="6"/>
      <w:bookmarkEnd w:id="7"/>
    </w:p>
    <w:p w:rsidR="008D5196" w:rsidRDefault="008D5196" w:rsidP="008D5196">
      <w:pPr>
        <w:ind w:firstLine="567"/>
      </w:pPr>
      <w:r>
        <w:t>The master's qualification work is devoted to the</w:t>
      </w:r>
      <w:r>
        <w:rPr>
          <w:lang w:val="en-US"/>
        </w:rPr>
        <w:t xml:space="preserve"> research and </w:t>
      </w:r>
      <w:r>
        <w:t>development of tools for automated software testing of embedded systems developed in the integrated programming environment uVision</w:t>
      </w:r>
      <w:r>
        <w:rPr>
          <w:lang w:val="en-US"/>
        </w:rPr>
        <w:t xml:space="preserve"> </w:t>
      </w:r>
      <w:r>
        <w:t>Keil.</w:t>
      </w:r>
    </w:p>
    <w:p w:rsidR="008D5196" w:rsidRDefault="008D5196" w:rsidP="008D5196">
      <w:pPr>
        <w:ind w:firstLine="567"/>
        <w:rPr>
          <w:lang w:val="en-US"/>
        </w:rPr>
      </w:pPr>
      <w:r>
        <w:t xml:space="preserve">The project </w:t>
      </w:r>
      <w:r>
        <w:rPr>
          <w:lang w:val="en-US"/>
        </w:rPr>
        <w:t>includes</w:t>
      </w:r>
      <w:r>
        <w:t xml:space="preserve"> the development of an algorithm for automated software testing of embedded systems based on the analysis of existing methods</w:t>
      </w:r>
      <w:r>
        <w:rPr>
          <w:lang w:val="en-US"/>
        </w:rPr>
        <w:t>;</w:t>
      </w:r>
      <w:r>
        <w:t xml:space="preserve"> software implementation of the developed algorithm</w:t>
      </w:r>
      <w:r>
        <w:rPr>
          <w:lang w:val="en-US"/>
        </w:rPr>
        <w:t xml:space="preserve">; </w:t>
      </w:r>
      <w:r w:rsidRPr="005B003A">
        <w:t>conducting ex</w:t>
      </w:r>
      <w:r>
        <w:t>periments of the developed tool.</w:t>
      </w:r>
    </w:p>
    <w:p w:rsidR="008D5196" w:rsidRDefault="008D5196" w:rsidP="008D5196">
      <w:pPr>
        <w:ind w:firstLine="567"/>
      </w:pPr>
      <w:r>
        <w:rPr>
          <w:lang w:val="en-US"/>
        </w:rPr>
        <w:t>Based on a</w:t>
      </w:r>
      <w:r>
        <w:t xml:space="preserve">nalysis of the existing tools of automated software testing of embedded systems and the fact that it is impossible to test the software of the embedded system on the hardware without modifying the code using existing software products, an automated testing algorithm is presented, for which no </w:t>
      </w:r>
      <w:r>
        <w:rPr>
          <w:lang w:val="en-US"/>
        </w:rPr>
        <w:t xml:space="preserve">needs for </w:t>
      </w:r>
      <w:r>
        <w:t>additional changes to the source code of the embedded systems.</w:t>
      </w:r>
    </w:p>
    <w:p w:rsidR="008D5196" w:rsidRDefault="008D5196" w:rsidP="008D5196">
      <w:pPr>
        <w:ind w:firstLine="567"/>
      </w:pPr>
      <w:r>
        <w:t>A developed software testing tool for the embedded system is validated with the delay function based on a hardware timer and a digital oscilloscope.</w:t>
      </w:r>
    </w:p>
    <w:p w:rsidR="008D5196" w:rsidRPr="00AA1AAF" w:rsidRDefault="008D5196" w:rsidP="008D5196">
      <w:pPr>
        <w:ind w:firstLine="567"/>
        <w:rPr>
          <w:lang w:val="en-US"/>
        </w:rPr>
      </w:pPr>
      <w:r>
        <w:t>The research was based on the</w:t>
      </w:r>
      <w:r>
        <w:rPr>
          <w:lang w:val="en-US"/>
        </w:rPr>
        <w:t xml:space="preserve"> </w:t>
      </w:r>
      <w:r>
        <w:t>comparison analysis with the analogue device, which is based on static code analyzer. Benchmarking result has shown that the developed tool is more precise than its analogue.</w:t>
      </w:r>
    </w:p>
    <w:p w:rsidR="008D5196" w:rsidRDefault="008D5196" w:rsidP="008D5196">
      <w:pPr>
        <w:ind w:firstLine="567"/>
      </w:pPr>
      <w:r>
        <w:t xml:space="preserve">The main purpose of master's qualification work is the </w:t>
      </w:r>
      <w:r>
        <w:rPr>
          <w:lang w:val="en-US"/>
        </w:rPr>
        <w:t xml:space="preserve">research and </w:t>
      </w:r>
      <w:r>
        <w:t>development of the algorithm of automated software testing of embedded systems.</w:t>
      </w:r>
    </w:p>
    <w:p w:rsidR="008D5196" w:rsidRDefault="008D5196" w:rsidP="008D5196">
      <w:pPr>
        <w:ind w:firstLine="567"/>
      </w:pPr>
      <w:r>
        <w:t>The object of the research is the process of automated test case generation and software testing of embedded systems.</w:t>
      </w:r>
    </w:p>
    <w:p w:rsidR="008D5196" w:rsidRDefault="008D5196" w:rsidP="008D5196">
      <w:pPr>
        <w:ind w:firstLine="567"/>
      </w:pPr>
      <w:r>
        <w:t>Subject of research - models and algorithms of automated software testing of embedded systems</w:t>
      </w:r>
    </w:p>
    <w:p w:rsidR="008D5196" w:rsidRDefault="008D5196" w:rsidP="008D5196">
      <w:pPr>
        <w:ind w:firstLine="708"/>
        <w:rPr>
          <w:rFonts w:cs="Times New Roman"/>
          <w:szCs w:val="28"/>
          <w:lang w:val="en-US"/>
        </w:rPr>
      </w:pPr>
      <w:r>
        <w:rPr>
          <w:rFonts w:cs="Times New Roman"/>
          <w:szCs w:val="28"/>
        </w:rPr>
        <w:t xml:space="preserve">The total workload is </w:t>
      </w:r>
      <w:r>
        <w:rPr>
          <w:rFonts w:cs="Times New Roman"/>
          <w:szCs w:val="28"/>
          <w:lang w:val="en-US"/>
        </w:rPr>
        <w:t>8</w:t>
      </w:r>
      <w:r>
        <w:rPr>
          <w:rFonts w:cs="Times New Roman"/>
          <w:szCs w:val="28"/>
        </w:rPr>
        <w:t>0 pages.</w:t>
      </w:r>
    </w:p>
    <w:p w:rsidR="008D5196" w:rsidRDefault="008D5196" w:rsidP="008D5196">
      <w:pPr>
        <w:jc w:val="center"/>
      </w:pPr>
      <w:r>
        <w:rPr>
          <w:rFonts w:cs="Times New Roman"/>
          <w:szCs w:val="28"/>
          <w:lang w:val="en-US"/>
        </w:rPr>
        <w:br/>
      </w:r>
    </w:p>
    <w:p w:rsidR="008D5196" w:rsidRDefault="008D5196" w:rsidP="008D5196">
      <w:pPr>
        <w:spacing w:after="160" w:line="259" w:lineRule="auto"/>
        <w:jc w:val="left"/>
      </w:pPr>
      <w:r>
        <w:br w:type="page"/>
      </w:r>
    </w:p>
    <w:sdt>
      <w:sdtPr>
        <w:id w:val="571008122"/>
        <w:docPartObj>
          <w:docPartGallery w:val="Table of Contents"/>
          <w:docPartUnique/>
        </w:docPartObj>
      </w:sdtPr>
      <w:sdtEndPr>
        <w:rPr>
          <w:b/>
          <w:bCs/>
          <w:noProof/>
        </w:rPr>
      </w:sdtEndPr>
      <w:sdtContent>
        <w:p w:rsidR="008D5196" w:rsidRPr="002B505E" w:rsidRDefault="008D5196" w:rsidP="008D5196">
          <w:pPr>
            <w:jc w:val="center"/>
            <w:rPr>
              <w:b/>
              <w:sz w:val="32"/>
              <w:szCs w:val="32"/>
            </w:rPr>
          </w:pPr>
          <w:r w:rsidRPr="002B505E">
            <w:rPr>
              <w:b/>
              <w:sz w:val="32"/>
              <w:szCs w:val="32"/>
            </w:rPr>
            <w:t>ЗМІСТ</w:t>
          </w:r>
        </w:p>
        <w:p w:rsidR="000961D5" w:rsidRDefault="008D5196">
          <w:pPr>
            <w:pStyle w:val="TOC1"/>
            <w:tabs>
              <w:tab w:val="right" w:leader="dot" w:pos="9627"/>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29380630" w:history="1">
            <w:r w:rsidR="000961D5" w:rsidRPr="00827CD3">
              <w:rPr>
                <w:rStyle w:val="Hyperlink"/>
                <w:noProof/>
              </w:rPr>
              <w:t>Анотація</w:t>
            </w:r>
            <w:r w:rsidR="000961D5">
              <w:rPr>
                <w:noProof/>
                <w:webHidden/>
              </w:rPr>
              <w:tab/>
            </w:r>
            <w:r w:rsidR="000961D5">
              <w:rPr>
                <w:noProof/>
                <w:webHidden/>
              </w:rPr>
              <w:fldChar w:fldCharType="begin"/>
            </w:r>
            <w:r w:rsidR="000961D5">
              <w:rPr>
                <w:noProof/>
                <w:webHidden/>
              </w:rPr>
              <w:instrText xml:space="preserve"> PAGEREF _Toc529380630 \h </w:instrText>
            </w:r>
            <w:r w:rsidR="000961D5">
              <w:rPr>
                <w:noProof/>
                <w:webHidden/>
              </w:rPr>
            </w:r>
            <w:r w:rsidR="000961D5">
              <w:rPr>
                <w:noProof/>
                <w:webHidden/>
              </w:rPr>
              <w:fldChar w:fldCharType="separate"/>
            </w:r>
            <w:r w:rsidR="000961D5">
              <w:rPr>
                <w:noProof/>
                <w:webHidden/>
              </w:rPr>
              <w:t>4</w:t>
            </w:r>
            <w:r w:rsidR="000961D5">
              <w:rPr>
                <w:noProof/>
                <w:webHidden/>
              </w:rPr>
              <w:fldChar w:fldCharType="end"/>
            </w:r>
          </w:hyperlink>
        </w:p>
        <w:p w:rsidR="000961D5" w:rsidRDefault="000961D5">
          <w:pPr>
            <w:pStyle w:val="TOC1"/>
            <w:tabs>
              <w:tab w:val="right" w:leader="dot" w:pos="9627"/>
            </w:tabs>
            <w:rPr>
              <w:rFonts w:asciiTheme="minorHAnsi" w:eastAsiaTheme="minorEastAsia" w:hAnsiTheme="minorHAnsi"/>
              <w:noProof/>
              <w:sz w:val="22"/>
              <w:lang w:val="en-US"/>
            </w:rPr>
          </w:pPr>
          <w:hyperlink w:anchor="_Toc529380631" w:history="1">
            <w:r w:rsidRPr="00827CD3">
              <w:rPr>
                <w:rStyle w:val="Hyperlink"/>
                <w:noProof/>
              </w:rPr>
              <w:t>ABSTRACT</w:t>
            </w:r>
            <w:r>
              <w:rPr>
                <w:noProof/>
                <w:webHidden/>
              </w:rPr>
              <w:tab/>
            </w:r>
            <w:r>
              <w:rPr>
                <w:noProof/>
                <w:webHidden/>
              </w:rPr>
              <w:fldChar w:fldCharType="begin"/>
            </w:r>
            <w:r>
              <w:rPr>
                <w:noProof/>
                <w:webHidden/>
              </w:rPr>
              <w:instrText xml:space="preserve"> PAGEREF _Toc529380631 \h </w:instrText>
            </w:r>
            <w:r>
              <w:rPr>
                <w:noProof/>
                <w:webHidden/>
              </w:rPr>
            </w:r>
            <w:r>
              <w:rPr>
                <w:noProof/>
                <w:webHidden/>
              </w:rPr>
              <w:fldChar w:fldCharType="separate"/>
            </w:r>
            <w:r>
              <w:rPr>
                <w:noProof/>
                <w:webHidden/>
              </w:rPr>
              <w:t>6</w:t>
            </w:r>
            <w:r>
              <w:rPr>
                <w:noProof/>
                <w:webHidden/>
              </w:rPr>
              <w:fldChar w:fldCharType="end"/>
            </w:r>
          </w:hyperlink>
        </w:p>
        <w:p w:rsidR="000961D5" w:rsidRDefault="000961D5">
          <w:pPr>
            <w:pStyle w:val="TOC1"/>
            <w:tabs>
              <w:tab w:val="right" w:leader="dot" w:pos="9627"/>
            </w:tabs>
            <w:rPr>
              <w:rFonts w:asciiTheme="minorHAnsi" w:eastAsiaTheme="minorEastAsia" w:hAnsiTheme="minorHAnsi"/>
              <w:noProof/>
              <w:sz w:val="22"/>
              <w:lang w:val="en-US"/>
            </w:rPr>
          </w:pPr>
          <w:hyperlink w:anchor="_Toc529380632" w:history="1">
            <w:r w:rsidRPr="00827CD3">
              <w:rPr>
                <w:rStyle w:val="Hyperlink"/>
                <w:noProof/>
              </w:rPr>
              <w:t>ВСТУП</w:t>
            </w:r>
            <w:r>
              <w:rPr>
                <w:noProof/>
                <w:webHidden/>
              </w:rPr>
              <w:tab/>
            </w:r>
            <w:r>
              <w:rPr>
                <w:noProof/>
                <w:webHidden/>
              </w:rPr>
              <w:fldChar w:fldCharType="begin"/>
            </w:r>
            <w:r>
              <w:rPr>
                <w:noProof/>
                <w:webHidden/>
              </w:rPr>
              <w:instrText xml:space="preserve"> PAGEREF _Toc529380632 \h </w:instrText>
            </w:r>
            <w:r>
              <w:rPr>
                <w:noProof/>
                <w:webHidden/>
              </w:rPr>
            </w:r>
            <w:r>
              <w:rPr>
                <w:noProof/>
                <w:webHidden/>
              </w:rPr>
              <w:fldChar w:fldCharType="separate"/>
            </w:r>
            <w:r>
              <w:rPr>
                <w:noProof/>
                <w:webHidden/>
              </w:rPr>
              <w:t>10</w:t>
            </w:r>
            <w:r>
              <w:rPr>
                <w:noProof/>
                <w:webHidden/>
              </w:rPr>
              <w:fldChar w:fldCharType="end"/>
            </w:r>
          </w:hyperlink>
        </w:p>
        <w:p w:rsidR="000961D5" w:rsidRDefault="000961D5">
          <w:pPr>
            <w:pStyle w:val="TOC1"/>
            <w:tabs>
              <w:tab w:val="right" w:leader="dot" w:pos="9627"/>
            </w:tabs>
            <w:rPr>
              <w:rFonts w:asciiTheme="minorHAnsi" w:eastAsiaTheme="minorEastAsia" w:hAnsiTheme="minorHAnsi"/>
              <w:noProof/>
              <w:sz w:val="22"/>
              <w:lang w:val="en-US"/>
            </w:rPr>
          </w:pPr>
          <w:hyperlink w:anchor="_Toc529380633" w:history="1">
            <w:r w:rsidRPr="00827CD3">
              <w:rPr>
                <w:rStyle w:val="Hyperlink"/>
                <w:noProof/>
              </w:rPr>
              <w:t>РОЗДІЛ 1. АНАЛІЗ предметної області та суміжних досліджень.</w:t>
            </w:r>
            <w:r>
              <w:rPr>
                <w:noProof/>
                <w:webHidden/>
              </w:rPr>
              <w:tab/>
            </w:r>
            <w:r>
              <w:rPr>
                <w:noProof/>
                <w:webHidden/>
              </w:rPr>
              <w:fldChar w:fldCharType="begin"/>
            </w:r>
            <w:r>
              <w:rPr>
                <w:noProof/>
                <w:webHidden/>
              </w:rPr>
              <w:instrText xml:space="preserve"> PAGEREF _Toc529380633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34" w:history="1">
            <w:r w:rsidRPr="00827CD3">
              <w:rPr>
                <w:rStyle w:val="Hyperlink"/>
                <w:rFonts w:eastAsia="Times New Roman" w:cs="Times New Roman"/>
                <w:b/>
                <w:noProof/>
              </w:rPr>
              <w:t>1.1</w:t>
            </w:r>
            <w:r>
              <w:rPr>
                <w:rFonts w:asciiTheme="minorHAnsi" w:eastAsiaTheme="minorEastAsia" w:hAnsiTheme="minorHAnsi"/>
                <w:noProof/>
                <w:sz w:val="22"/>
                <w:lang w:val="en-US"/>
              </w:rPr>
              <w:tab/>
            </w:r>
            <w:r w:rsidRPr="00827CD3">
              <w:rPr>
                <w:rStyle w:val="Hyperlink"/>
                <w:rFonts w:eastAsia="Times New Roman" w:cs="Times New Roman"/>
                <w:b/>
                <w:noProof/>
              </w:rPr>
              <w:t>Великі дані, визначення та їх особливості</w:t>
            </w:r>
            <w:r>
              <w:rPr>
                <w:noProof/>
                <w:webHidden/>
              </w:rPr>
              <w:tab/>
            </w:r>
            <w:r>
              <w:rPr>
                <w:noProof/>
                <w:webHidden/>
              </w:rPr>
              <w:fldChar w:fldCharType="begin"/>
            </w:r>
            <w:r>
              <w:rPr>
                <w:noProof/>
                <w:webHidden/>
              </w:rPr>
              <w:instrText xml:space="preserve"> PAGEREF _Toc529380634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35" w:history="1">
            <w:r w:rsidRPr="00827CD3">
              <w:rPr>
                <w:rStyle w:val="Hyperlink"/>
                <w:rFonts w:eastAsia="Times New Roman" w:cs="Times New Roman"/>
                <w:b/>
                <w:noProof/>
              </w:rPr>
              <w:t>1.2</w:t>
            </w:r>
            <w:r>
              <w:rPr>
                <w:rFonts w:asciiTheme="minorHAnsi" w:eastAsiaTheme="minorEastAsia" w:hAnsiTheme="minorHAnsi"/>
                <w:noProof/>
                <w:sz w:val="22"/>
                <w:lang w:val="en-US"/>
              </w:rPr>
              <w:tab/>
            </w:r>
            <w:r w:rsidRPr="00827CD3">
              <w:rPr>
                <w:rStyle w:val="Hyperlink"/>
                <w:rFonts w:eastAsia="Times New Roman" w:cs="Times New Roman"/>
                <w:b/>
                <w:noProof/>
              </w:rPr>
              <w:t>Поняття асоціативних правил</w:t>
            </w:r>
            <w:r>
              <w:rPr>
                <w:noProof/>
                <w:webHidden/>
              </w:rPr>
              <w:tab/>
            </w:r>
            <w:r>
              <w:rPr>
                <w:noProof/>
                <w:webHidden/>
              </w:rPr>
              <w:fldChar w:fldCharType="begin"/>
            </w:r>
            <w:r>
              <w:rPr>
                <w:noProof/>
                <w:webHidden/>
              </w:rPr>
              <w:instrText xml:space="preserve"> PAGEREF _Toc529380635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36" w:history="1">
            <w:r w:rsidRPr="00827CD3">
              <w:rPr>
                <w:rStyle w:val="Hyperlink"/>
                <w:rFonts w:eastAsia="Times New Roman" w:cs="Times New Roman"/>
                <w:b/>
                <w:noProof/>
              </w:rPr>
              <w:t>1.3</w:t>
            </w:r>
            <w:r>
              <w:rPr>
                <w:rFonts w:asciiTheme="minorHAnsi" w:eastAsiaTheme="minorEastAsia" w:hAnsiTheme="minorHAnsi"/>
                <w:noProof/>
                <w:sz w:val="22"/>
                <w:lang w:val="en-US"/>
              </w:rPr>
              <w:tab/>
            </w:r>
            <w:r w:rsidRPr="00827CD3">
              <w:rPr>
                <w:rStyle w:val="Hyperlink"/>
                <w:rFonts w:eastAsia="Times New Roman" w:cs="Times New Roman"/>
                <w:b/>
                <w:noProof/>
              </w:rPr>
              <w:t>Аналіз існуючих досліджень</w:t>
            </w:r>
            <w:r>
              <w:rPr>
                <w:noProof/>
                <w:webHidden/>
              </w:rPr>
              <w:tab/>
            </w:r>
            <w:r>
              <w:rPr>
                <w:noProof/>
                <w:webHidden/>
              </w:rPr>
              <w:fldChar w:fldCharType="begin"/>
            </w:r>
            <w:r>
              <w:rPr>
                <w:noProof/>
                <w:webHidden/>
              </w:rPr>
              <w:instrText xml:space="preserve"> PAGEREF _Toc529380636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37" w:history="1">
            <w:r w:rsidRPr="00827CD3">
              <w:rPr>
                <w:rStyle w:val="Hyperlink"/>
                <w:rFonts w:eastAsia="Times New Roman" w:cs="Times New Roman"/>
                <w:b/>
                <w:noProof/>
              </w:rPr>
              <w:t>1.4</w:t>
            </w:r>
            <w:r>
              <w:rPr>
                <w:rFonts w:asciiTheme="minorHAnsi" w:eastAsiaTheme="minorEastAsia" w:hAnsiTheme="minorHAnsi"/>
                <w:noProof/>
                <w:sz w:val="22"/>
                <w:lang w:val="en-US"/>
              </w:rPr>
              <w:tab/>
            </w:r>
            <w:r w:rsidRPr="00827CD3">
              <w:rPr>
                <w:rStyle w:val="Hyperlink"/>
                <w:rFonts w:eastAsia="Times New Roman" w:cs="Times New Roman"/>
                <w:b/>
                <w:noProof/>
              </w:rPr>
              <w:t>Мета, об’єкт та предмет дослідження</w:t>
            </w:r>
            <w:r>
              <w:rPr>
                <w:noProof/>
                <w:webHidden/>
              </w:rPr>
              <w:tab/>
            </w:r>
            <w:r>
              <w:rPr>
                <w:noProof/>
                <w:webHidden/>
              </w:rPr>
              <w:fldChar w:fldCharType="begin"/>
            </w:r>
            <w:r>
              <w:rPr>
                <w:noProof/>
                <w:webHidden/>
              </w:rPr>
              <w:instrText xml:space="preserve"> PAGEREF _Toc529380637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38" w:history="1">
            <w:r w:rsidRPr="00827CD3">
              <w:rPr>
                <w:rStyle w:val="Hyperlink"/>
                <w:rFonts w:eastAsia="Times New Roman" w:cs="Times New Roman"/>
                <w:b/>
                <w:noProof/>
              </w:rPr>
              <w:t>1.5</w:t>
            </w:r>
            <w:r>
              <w:rPr>
                <w:rFonts w:asciiTheme="minorHAnsi" w:eastAsiaTheme="minorEastAsia" w:hAnsiTheme="minorHAnsi"/>
                <w:noProof/>
                <w:sz w:val="22"/>
                <w:lang w:val="en-US"/>
              </w:rPr>
              <w:tab/>
            </w:r>
            <w:r w:rsidRPr="00827CD3">
              <w:rPr>
                <w:rStyle w:val="Hyperlink"/>
                <w:rFonts w:eastAsia="Times New Roman" w:cs="Times New Roman"/>
                <w:b/>
                <w:noProof/>
              </w:rPr>
              <w:t>Висновок до розділу 1</w:t>
            </w:r>
            <w:r>
              <w:rPr>
                <w:noProof/>
                <w:webHidden/>
              </w:rPr>
              <w:tab/>
            </w:r>
            <w:r>
              <w:rPr>
                <w:noProof/>
                <w:webHidden/>
              </w:rPr>
              <w:fldChar w:fldCharType="begin"/>
            </w:r>
            <w:r>
              <w:rPr>
                <w:noProof/>
                <w:webHidden/>
              </w:rPr>
              <w:instrText xml:space="preserve"> PAGEREF _Toc529380638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1"/>
            <w:tabs>
              <w:tab w:val="right" w:leader="dot" w:pos="9627"/>
            </w:tabs>
            <w:rPr>
              <w:rFonts w:asciiTheme="minorHAnsi" w:eastAsiaTheme="minorEastAsia" w:hAnsiTheme="minorHAnsi"/>
              <w:noProof/>
              <w:sz w:val="22"/>
              <w:lang w:val="en-US"/>
            </w:rPr>
          </w:pPr>
          <w:hyperlink w:anchor="_Toc529380639" w:history="1">
            <w:r w:rsidRPr="00827CD3">
              <w:rPr>
                <w:rStyle w:val="Hyperlink"/>
                <w:noProof/>
              </w:rPr>
              <w:t xml:space="preserve">РОЗДІЛ 2. Опис алгоритму </w:t>
            </w:r>
            <w:r w:rsidRPr="00827CD3">
              <w:rPr>
                <w:rStyle w:val="Hyperlink"/>
                <w:noProof/>
                <w:lang w:val="en-US"/>
              </w:rPr>
              <w:t>apriori</w:t>
            </w:r>
            <w:r>
              <w:rPr>
                <w:noProof/>
                <w:webHidden/>
              </w:rPr>
              <w:tab/>
            </w:r>
            <w:r>
              <w:rPr>
                <w:noProof/>
                <w:webHidden/>
              </w:rPr>
              <w:fldChar w:fldCharType="begin"/>
            </w:r>
            <w:r>
              <w:rPr>
                <w:noProof/>
                <w:webHidden/>
              </w:rPr>
              <w:instrText xml:space="preserve"> PAGEREF _Toc529380639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41" w:history="1">
            <w:r w:rsidRPr="00827CD3">
              <w:rPr>
                <w:rStyle w:val="Hyperlink"/>
                <w:rFonts w:eastAsia="Times New Roman" w:cs="Times New Roman"/>
                <w:b/>
                <w:noProof/>
              </w:rPr>
              <w:t>2.1</w:t>
            </w:r>
            <w:r>
              <w:rPr>
                <w:rFonts w:asciiTheme="minorHAnsi" w:eastAsiaTheme="minorEastAsia" w:hAnsiTheme="minorHAnsi"/>
                <w:noProof/>
                <w:sz w:val="22"/>
                <w:lang w:val="en-US"/>
              </w:rPr>
              <w:tab/>
            </w:r>
            <w:r w:rsidRPr="00827CD3">
              <w:rPr>
                <w:rStyle w:val="Hyperlink"/>
                <w:rFonts w:eastAsia="Times New Roman" w:cs="Times New Roman"/>
                <w:b/>
                <w:noProof/>
              </w:rPr>
              <w:t>Алгоритм apriori</w:t>
            </w:r>
            <w:r>
              <w:rPr>
                <w:noProof/>
                <w:webHidden/>
              </w:rPr>
              <w:tab/>
            </w:r>
            <w:r>
              <w:rPr>
                <w:noProof/>
                <w:webHidden/>
              </w:rPr>
              <w:fldChar w:fldCharType="begin"/>
            </w:r>
            <w:r>
              <w:rPr>
                <w:noProof/>
                <w:webHidden/>
              </w:rPr>
              <w:instrText xml:space="preserve"> PAGEREF _Toc529380641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42" w:history="1">
            <w:r w:rsidRPr="00827CD3">
              <w:rPr>
                <w:rStyle w:val="Hyperlink"/>
                <w:rFonts w:eastAsia="Times New Roman" w:cs="Times New Roman"/>
                <w:b/>
                <w:noProof/>
              </w:rPr>
              <w:t>2.2</w:t>
            </w:r>
            <w:r>
              <w:rPr>
                <w:rFonts w:asciiTheme="minorHAnsi" w:eastAsiaTheme="minorEastAsia" w:hAnsiTheme="minorHAnsi"/>
                <w:noProof/>
                <w:sz w:val="22"/>
                <w:lang w:val="en-US"/>
              </w:rPr>
              <w:tab/>
            </w:r>
            <w:r w:rsidRPr="00827CD3">
              <w:rPr>
                <w:rStyle w:val="Hyperlink"/>
                <w:rFonts w:eastAsia="Times New Roman" w:cs="Times New Roman"/>
                <w:b/>
                <w:noProof/>
              </w:rPr>
              <w:t>Видобування асоціативних правил</w:t>
            </w:r>
            <w:r>
              <w:rPr>
                <w:noProof/>
                <w:webHidden/>
              </w:rPr>
              <w:tab/>
            </w:r>
            <w:r>
              <w:rPr>
                <w:noProof/>
                <w:webHidden/>
              </w:rPr>
              <w:fldChar w:fldCharType="begin"/>
            </w:r>
            <w:r>
              <w:rPr>
                <w:noProof/>
                <w:webHidden/>
              </w:rPr>
              <w:instrText xml:space="preserve"> PAGEREF _Toc529380642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43" w:history="1">
            <w:r w:rsidRPr="00827CD3">
              <w:rPr>
                <w:rStyle w:val="Hyperlink"/>
                <w:rFonts w:eastAsia="Times New Roman" w:cs="Times New Roman"/>
                <w:b/>
                <w:noProof/>
              </w:rPr>
              <w:t>2.3</w:t>
            </w:r>
            <w:r>
              <w:rPr>
                <w:rFonts w:asciiTheme="minorHAnsi" w:eastAsiaTheme="minorEastAsia" w:hAnsiTheme="minorHAnsi"/>
                <w:noProof/>
                <w:sz w:val="22"/>
                <w:lang w:val="en-US"/>
              </w:rPr>
              <w:tab/>
            </w:r>
            <w:r w:rsidRPr="00827CD3">
              <w:rPr>
                <w:rStyle w:val="Hyperlink"/>
                <w:rFonts w:eastAsia="Times New Roman" w:cs="Times New Roman"/>
                <w:b/>
                <w:noProof/>
              </w:rPr>
              <w:t>Опис відомих модифікацій</w:t>
            </w:r>
            <w:r>
              <w:rPr>
                <w:noProof/>
                <w:webHidden/>
              </w:rPr>
              <w:tab/>
            </w:r>
            <w:r>
              <w:rPr>
                <w:noProof/>
                <w:webHidden/>
              </w:rPr>
              <w:fldChar w:fldCharType="begin"/>
            </w:r>
            <w:r>
              <w:rPr>
                <w:noProof/>
                <w:webHidden/>
              </w:rPr>
              <w:instrText xml:space="preserve"> PAGEREF _Toc529380643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44" w:history="1">
            <w:r w:rsidRPr="00827CD3">
              <w:rPr>
                <w:rStyle w:val="Hyperlink"/>
                <w:rFonts w:eastAsia="Times New Roman" w:cs="Times New Roman"/>
                <w:b/>
                <w:noProof/>
              </w:rPr>
              <w:t>2.4</w:t>
            </w:r>
            <w:r>
              <w:rPr>
                <w:rFonts w:asciiTheme="minorHAnsi" w:eastAsiaTheme="minorEastAsia" w:hAnsiTheme="minorHAnsi"/>
                <w:noProof/>
                <w:sz w:val="22"/>
                <w:lang w:val="en-US"/>
              </w:rPr>
              <w:tab/>
            </w:r>
            <w:r w:rsidRPr="00827CD3">
              <w:rPr>
                <w:rStyle w:val="Hyperlink"/>
                <w:rFonts w:eastAsia="Times New Roman" w:cs="Times New Roman"/>
                <w:b/>
                <w:noProof/>
              </w:rPr>
              <w:t>Опис можливих модифікацій</w:t>
            </w:r>
            <w:r>
              <w:rPr>
                <w:noProof/>
                <w:webHidden/>
              </w:rPr>
              <w:tab/>
            </w:r>
            <w:r>
              <w:rPr>
                <w:noProof/>
                <w:webHidden/>
              </w:rPr>
              <w:fldChar w:fldCharType="begin"/>
            </w:r>
            <w:r>
              <w:rPr>
                <w:noProof/>
                <w:webHidden/>
              </w:rPr>
              <w:instrText xml:space="preserve"> PAGEREF _Toc529380644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45" w:history="1">
            <w:r w:rsidRPr="00827CD3">
              <w:rPr>
                <w:rStyle w:val="Hyperlink"/>
                <w:rFonts w:eastAsia="Times New Roman" w:cs="Times New Roman"/>
                <w:b/>
                <w:noProof/>
              </w:rPr>
              <w:t>2.5</w:t>
            </w:r>
            <w:r>
              <w:rPr>
                <w:rFonts w:asciiTheme="minorHAnsi" w:eastAsiaTheme="minorEastAsia" w:hAnsiTheme="minorHAnsi"/>
                <w:noProof/>
                <w:sz w:val="22"/>
                <w:lang w:val="en-US"/>
              </w:rPr>
              <w:tab/>
            </w:r>
            <w:r w:rsidRPr="00827CD3">
              <w:rPr>
                <w:rStyle w:val="Hyperlink"/>
                <w:rFonts w:eastAsia="Times New Roman" w:cs="Times New Roman"/>
                <w:b/>
                <w:noProof/>
              </w:rPr>
              <w:t>Висновок до розділу 2</w:t>
            </w:r>
            <w:r>
              <w:rPr>
                <w:noProof/>
                <w:webHidden/>
              </w:rPr>
              <w:tab/>
            </w:r>
            <w:r>
              <w:rPr>
                <w:noProof/>
                <w:webHidden/>
              </w:rPr>
              <w:fldChar w:fldCharType="begin"/>
            </w:r>
            <w:r>
              <w:rPr>
                <w:noProof/>
                <w:webHidden/>
              </w:rPr>
              <w:instrText xml:space="preserve"> PAGEREF _Toc529380645 \h </w:instrText>
            </w:r>
            <w:r>
              <w:rPr>
                <w:noProof/>
                <w:webHidden/>
              </w:rPr>
            </w:r>
            <w:r>
              <w:rPr>
                <w:noProof/>
                <w:webHidden/>
              </w:rPr>
              <w:fldChar w:fldCharType="separate"/>
            </w:r>
            <w:r>
              <w:rPr>
                <w:noProof/>
                <w:webHidden/>
              </w:rPr>
              <w:t>12</w:t>
            </w:r>
            <w:r>
              <w:rPr>
                <w:noProof/>
                <w:webHidden/>
              </w:rPr>
              <w:fldChar w:fldCharType="end"/>
            </w:r>
          </w:hyperlink>
        </w:p>
        <w:p w:rsidR="000961D5" w:rsidRDefault="000961D5">
          <w:pPr>
            <w:pStyle w:val="TOC1"/>
            <w:tabs>
              <w:tab w:val="right" w:leader="dot" w:pos="9627"/>
            </w:tabs>
            <w:rPr>
              <w:rFonts w:asciiTheme="minorHAnsi" w:eastAsiaTheme="minorEastAsia" w:hAnsiTheme="minorHAnsi"/>
              <w:noProof/>
              <w:sz w:val="22"/>
              <w:lang w:val="en-US"/>
            </w:rPr>
          </w:pPr>
          <w:hyperlink w:anchor="_Toc529380646" w:history="1">
            <w:r w:rsidRPr="00827CD3">
              <w:rPr>
                <w:rStyle w:val="Hyperlink"/>
                <w:noProof/>
              </w:rPr>
              <w:t xml:space="preserve">Розділ 3. ПРОГРАМНА РЕАЛІЗАЦІя АЛГОРИТМУ </w:t>
            </w:r>
            <w:r w:rsidRPr="00827CD3">
              <w:rPr>
                <w:rStyle w:val="Hyperlink"/>
                <w:noProof/>
                <w:lang w:val="en-US"/>
              </w:rPr>
              <w:t>apriori</w:t>
            </w:r>
            <w:r>
              <w:rPr>
                <w:noProof/>
                <w:webHidden/>
              </w:rPr>
              <w:tab/>
            </w:r>
            <w:r>
              <w:rPr>
                <w:noProof/>
                <w:webHidden/>
              </w:rPr>
              <w:fldChar w:fldCharType="begin"/>
            </w:r>
            <w:r>
              <w:rPr>
                <w:noProof/>
                <w:webHidden/>
              </w:rPr>
              <w:instrText xml:space="preserve"> PAGEREF _Toc529380646 \h </w:instrText>
            </w:r>
            <w:r>
              <w:rPr>
                <w:noProof/>
                <w:webHidden/>
              </w:rPr>
            </w:r>
            <w:r>
              <w:rPr>
                <w:noProof/>
                <w:webHidden/>
              </w:rPr>
              <w:fldChar w:fldCharType="separate"/>
            </w:r>
            <w:r>
              <w:rPr>
                <w:noProof/>
                <w:webHidden/>
              </w:rPr>
              <w:t>13</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48" w:history="1">
            <w:r w:rsidRPr="00827CD3">
              <w:rPr>
                <w:rStyle w:val="Hyperlink"/>
                <w:rFonts w:eastAsia="Times New Roman" w:cs="Times New Roman"/>
                <w:b/>
                <w:noProof/>
              </w:rPr>
              <w:t>3.1</w:t>
            </w:r>
            <w:r>
              <w:rPr>
                <w:rFonts w:asciiTheme="minorHAnsi" w:eastAsiaTheme="minorEastAsia" w:hAnsiTheme="minorHAnsi"/>
                <w:noProof/>
                <w:sz w:val="22"/>
                <w:lang w:val="en-US"/>
              </w:rPr>
              <w:tab/>
            </w:r>
            <w:r w:rsidRPr="00827CD3">
              <w:rPr>
                <w:rStyle w:val="Hyperlink"/>
                <w:rFonts w:eastAsia="Times New Roman" w:cs="Times New Roman"/>
                <w:b/>
                <w:noProof/>
              </w:rPr>
              <w:t>Загальна постановка задачі</w:t>
            </w:r>
            <w:r>
              <w:rPr>
                <w:noProof/>
                <w:webHidden/>
              </w:rPr>
              <w:tab/>
            </w:r>
            <w:r>
              <w:rPr>
                <w:noProof/>
                <w:webHidden/>
              </w:rPr>
              <w:fldChar w:fldCharType="begin"/>
            </w:r>
            <w:r>
              <w:rPr>
                <w:noProof/>
                <w:webHidden/>
              </w:rPr>
              <w:instrText xml:space="preserve"> PAGEREF _Toc529380648 \h </w:instrText>
            </w:r>
            <w:r>
              <w:rPr>
                <w:noProof/>
                <w:webHidden/>
              </w:rPr>
            </w:r>
            <w:r>
              <w:rPr>
                <w:noProof/>
                <w:webHidden/>
              </w:rPr>
              <w:fldChar w:fldCharType="separate"/>
            </w:r>
            <w:r>
              <w:rPr>
                <w:noProof/>
                <w:webHidden/>
              </w:rPr>
              <w:t>13</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49" w:history="1">
            <w:r w:rsidRPr="00827CD3">
              <w:rPr>
                <w:rStyle w:val="Hyperlink"/>
                <w:rFonts w:eastAsia="Times New Roman" w:cs="Times New Roman"/>
                <w:b/>
                <w:noProof/>
              </w:rPr>
              <w:t>3.2</w:t>
            </w:r>
            <w:r>
              <w:rPr>
                <w:rFonts w:asciiTheme="minorHAnsi" w:eastAsiaTheme="minorEastAsia" w:hAnsiTheme="minorHAnsi"/>
                <w:noProof/>
                <w:sz w:val="22"/>
                <w:lang w:val="en-US"/>
              </w:rPr>
              <w:tab/>
            </w:r>
            <w:r w:rsidRPr="00827CD3">
              <w:rPr>
                <w:rStyle w:val="Hyperlink"/>
                <w:rFonts w:eastAsia="Times New Roman" w:cs="Times New Roman"/>
                <w:b/>
                <w:noProof/>
              </w:rPr>
              <w:t>Специфікація вимог</w:t>
            </w:r>
            <w:r>
              <w:rPr>
                <w:noProof/>
                <w:webHidden/>
              </w:rPr>
              <w:tab/>
            </w:r>
            <w:r>
              <w:rPr>
                <w:noProof/>
                <w:webHidden/>
              </w:rPr>
              <w:fldChar w:fldCharType="begin"/>
            </w:r>
            <w:r>
              <w:rPr>
                <w:noProof/>
                <w:webHidden/>
              </w:rPr>
              <w:instrText xml:space="preserve"> PAGEREF _Toc529380649 \h </w:instrText>
            </w:r>
            <w:r>
              <w:rPr>
                <w:noProof/>
                <w:webHidden/>
              </w:rPr>
            </w:r>
            <w:r>
              <w:rPr>
                <w:noProof/>
                <w:webHidden/>
              </w:rPr>
              <w:fldChar w:fldCharType="separate"/>
            </w:r>
            <w:r>
              <w:rPr>
                <w:noProof/>
                <w:webHidden/>
              </w:rPr>
              <w:t>13</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50" w:history="1">
            <w:r w:rsidRPr="00827CD3">
              <w:rPr>
                <w:rStyle w:val="Hyperlink"/>
                <w:rFonts w:eastAsia="Times New Roman" w:cs="Times New Roman"/>
                <w:b/>
                <w:noProof/>
              </w:rPr>
              <w:t>3.3</w:t>
            </w:r>
            <w:r>
              <w:rPr>
                <w:rFonts w:asciiTheme="minorHAnsi" w:eastAsiaTheme="minorEastAsia" w:hAnsiTheme="minorHAnsi"/>
                <w:noProof/>
                <w:sz w:val="22"/>
                <w:lang w:val="en-US"/>
              </w:rPr>
              <w:tab/>
            </w:r>
            <w:r w:rsidRPr="00827CD3">
              <w:rPr>
                <w:rStyle w:val="Hyperlink"/>
                <w:rFonts w:eastAsia="Times New Roman" w:cs="Times New Roman"/>
                <w:b/>
                <w:noProof/>
              </w:rPr>
              <w:t>Використані технології</w:t>
            </w:r>
            <w:r>
              <w:rPr>
                <w:noProof/>
                <w:webHidden/>
              </w:rPr>
              <w:tab/>
            </w:r>
            <w:r>
              <w:rPr>
                <w:noProof/>
                <w:webHidden/>
              </w:rPr>
              <w:fldChar w:fldCharType="begin"/>
            </w:r>
            <w:r>
              <w:rPr>
                <w:noProof/>
                <w:webHidden/>
              </w:rPr>
              <w:instrText xml:space="preserve"> PAGEREF _Toc529380650 \h </w:instrText>
            </w:r>
            <w:r>
              <w:rPr>
                <w:noProof/>
                <w:webHidden/>
              </w:rPr>
            </w:r>
            <w:r>
              <w:rPr>
                <w:noProof/>
                <w:webHidden/>
              </w:rPr>
              <w:fldChar w:fldCharType="separate"/>
            </w:r>
            <w:r>
              <w:rPr>
                <w:noProof/>
                <w:webHidden/>
              </w:rPr>
              <w:t>13</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51" w:history="1">
            <w:r w:rsidRPr="00827CD3">
              <w:rPr>
                <w:rStyle w:val="Hyperlink"/>
                <w:rFonts w:eastAsia="Times New Roman" w:cs="Times New Roman"/>
                <w:b/>
                <w:noProof/>
              </w:rPr>
              <w:t>3.4</w:t>
            </w:r>
            <w:r>
              <w:rPr>
                <w:rFonts w:asciiTheme="minorHAnsi" w:eastAsiaTheme="minorEastAsia" w:hAnsiTheme="minorHAnsi"/>
                <w:noProof/>
                <w:sz w:val="22"/>
                <w:lang w:val="en-US"/>
              </w:rPr>
              <w:tab/>
            </w:r>
            <w:r w:rsidRPr="00827CD3">
              <w:rPr>
                <w:rStyle w:val="Hyperlink"/>
                <w:rFonts w:eastAsia="Times New Roman" w:cs="Times New Roman"/>
                <w:b/>
                <w:noProof/>
              </w:rPr>
              <w:t>Висновок до розділу 3</w:t>
            </w:r>
            <w:r>
              <w:rPr>
                <w:noProof/>
                <w:webHidden/>
              </w:rPr>
              <w:tab/>
            </w:r>
            <w:r>
              <w:rPr>
                <w:noProof/>
                <w:webHidden/>
              </w:rPr>
              <w:fldChar w:fldCharType="begin"/>
            </w:r>
            <w:r>
              <w:rPr>
                <w:noProof/>
                <w:webHidden/>
              </w:rPr>
              <w:instrText xml:space="preserve"> PAGEREF _Toc529380651 \h </w:instrText>
            </w:r>
            <w:r>
              <w:rPr>
                <w:noProof/>
                <w:webHidden/>
              </w:rPr>
            </w:r>
            <w:r>
              <w:rPr>
                <w:noProof/>
                <w:webHidden/>
              </w:rPr>
              <w:fldChar w:fldCharType="separate"/>
            </w:r>
            <w:r>
              <w:rPr>
                <w:noProof/>
                <w:webHidden/>
              </w:rPr>
              <w:t>13</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52" w:history="1">
            <w:r w:rsidRPr="00827CD3">
              <w:rPr>
                <w:rStyle w:val="Hyperlink"/>
                <w:noProof/>
              </w:rPr>
              <w:t>3.2.</w:t>
            </w:r>
            <w:r>
              <w:rPr>
                <w:rFonts w:asciiTheme="minorHAnsi" w:eastAsiaTheme="minorEastAsia" w:hAnsiTheme="minorHAnsi"/>
                <w:noProof/>
                <w:sz w:val="22"/>
                <w:lang w:val="en-US"/>
              </w:rPr>
              <w:tab/>
            </w:r>
            <w:r w:rsidRPr="00827CD3">
              <w:rPr>
                <w:rStyle w:val="Hyperlink"/>
                <w:noProof/>
              </w:rPr>
              <w:t>Використані технології</w:t>
            </w:r>
            <w:r>
              <w:rPr>
                <w:noProof/>
                <w:webHidden/>
              </w:rPr>
              <w:tab/>
            </w:r>
            <w:r>
              <w:rPr>
                <w:noProof/>
                <w:webHidden/>
              </w:rPr>
              <w:fldChar w:fldCharType="begin"/>
            </w:r>
            <w:r>
              <w:rPr>
                <w:noProof/>
                <w:webHidden/>
              </w:rPr>
              <w:instrText xml:space="preserve"> PAGEREF _Toc529380652 \h </w:instrText>
            </w:r>
            <w:r>
              <w:rPr>
                <w:noProof/>
                <w:webHidden/>
              </w:rPr>
            </w:r>
            <w:r>
              <w:rPr>
                <w:noProof/>
                <w:webHidden/>
              </w:rPr>
              <w:fldChar w:fldCharType="separate"/>
            </w:r>
            <w:r>
              <w:rPr>
                <w:noProof/>
                <w:webHidden/>
              </w:rPr>
              <w:t>13</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53" w:history="1">
            <w:r w:rsidRPr="00827CD3">
              <w:rPr>
                <w:rStyle w:val="Hyperlink"/>
                <w:caps/>
                <w:noProof/>
                <w:lang w:val="ru-RU"/>
              </w:rPr>
              <w:t>3.3.</w:t>
            </w:r>
            <w:r>
              <w:rPr>
                <w:rFonts w:asciiTheme="minorHAnsi" w:eastAsiaTheme="minorEastAsia" w:hAnsiTheme="minorHAnsi"/>
                <w:noProof/>
                <w:sz w:val="22"/>
                <w:lang w:val="en-US"/>
              </w:rPr>
              <w:tab/>
            </w:r>
            <w:r w:rsidRPr="00827CD3">
              <w:rPr>
                <w:rStyle w:val="Hyperlink"/>
                <w:noProof/>
              </w:rPr>
              <w:t>Реалізація інтерфейсу користувача програмного засобу для автоматизованого тестування програмного забезпечення вбудованих систем</w:t>
            </w:r>
            <w:r>
              <w:rPr>
                <w:noProof/>
                <w:webHidden/>
              </w:rPr>
              <w:tab/>
            </w:r>
            <w:r>
              <w:rPr>
                <w:noProof/>
                <w:webHidden/>
              </w:rPr>
              <w:fldChar w:fldCharType="begin"/>
            </w:r>
            <w:r>
              <w:rPr>
                <w:noProof/>
                <w:webHidden/>
              </w:rPr>
              <w:instrText xml:space="preserve"> PAGEREF _Toc529380653 \h </w:instrText>
            </w:r>
            <w:r>
              <w:rPr>
                <w:noProof/>
                <w:webHidden/>
              </w:rPr>
            </w:r>
            <w:r>
              <w:rPr>
                <w:noProof/>
                <w:webHidden/>
              </w:rPr>
              <w:fldChar w:fldCharType="separate"/>
            </w:r>
            <w:r>
              <w:rPr>
                <w:noProof/>
                <w:webHidden/>
              </w:rPr>
              <w:t>14</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54" w:history="1">
            <w:r w:rsidRPr="00827CD3">
              <w:rPr>
                <w:rStyle w:val="Hyperlink"/>
                <w:noProof/>
                <w:lang w:val="ru-RU"/>
              </w:rPr>
              <w:t>3.4.</w:t>
            </w:r>
            <w:r>
              <w:rPr>
                <w:rFonts w:asciiTheme="minorHAnsi" w:eastAsiaTheme="minorEastAsia" w:hAnsiTheme="minorHAnsi"/>
                <w:noProof/>
                <w:sz w:val="22"/>
                <w:lang w:val="en-US"/>
              </w:rPr>
              <w:tab/>
            </w:r>
            <w:r w:rsidRPr="00827CD3">
              <w:rPr>
                <w:rStyle w:val="Hyperlink"/>
                <w:noProof/>
                <w:lang w:val="ru-RU"/>
              </w:rPr>
              <w:t>Розробка бази даних для зберігання результатів синтаксичного аналізу  тексту програми вбудованої системи</w:t>
            </w:r>
            <w:r>
              <w:rPr>
                <w:noProof/>
                <w:webHidden/>
              </w:rPr>
              <w:tab/>
            </w:r>
            <w:r>
              <w:rPr>
                <w:noProof/>
                <w:webHidden/>
              </w:rPr>
              <w:fldChar w:fldCharType="begin"/>
            </w:r>
            <w:r>
              <w:rPr>
                <w:noProof/>
                <w:webHidden/>
              </w:rPr>
              <w:instrText xml:space="preserve"> PAGEREF _Toc529380654 \h </w:instrText>
            </w:r>
            <w:r>
              <w:rPr>
                <w:noProof/>
                <w:webHidden/>
              </w:rPr>
            </w:r>
            <w:r>
              <w:rPr>
                <w:noProof/>
                <w:webHidden/>
              </w:rPr>
              <w:fldChar w:fldCharType="separate"/>
            </w:r>
            <w:r>
              <w:rPr>
                <w:noProof/>
                <w:webHidden/>
              </w:rPr>
              <w:t>17</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55" w:history="1">
            <w:r w:rsidRPr="00827CD3">
              <w:rPr>
                <w:rStyle w:val="Hyperlink"/>
                <w:noProof/>
                <w:lang w:val="ru-RU"/>
              </w:rPr>
              <w:t>3.5.</w:t>
            </w:r>
            <w:r>
              <w:rPr>
                <w:rFonts w:asciiTheme="minorHAnsi" w:eastAsiaTheme="minorEastAsia" w:hAnsiTheme="minorHAnsi"/>
                <w:noProof/>
                <w:sz w:val="22"/>
                <w:lang w:val="en-US"/>
              </w:rPr>
              <w:tab/>
            </w:r>
            <w:r w:rsidRPr="00827CD3">
              <w:rPr>
                <w:rStyle w:val="Hyperlink"/>
                <w:noProof/>
                <w:lang w:val="ru-RU"/>
              </w:rPr>
              <w:t>Роз</w:t>
            </w:r>
            <w:r w:rsidRPr="00827CD3">
              <w:rPr>
                <w:rStyle w:val="Hyperlink"/>
                <w:noProof/>
                <w:lang w:val="ru-RU"/>
              </w:rPr>
              <w:t>р</w:t>
            </w:r>
            <w:r w:rsidRPr="00827CD3">
              <w:rPr>
                <w:rStyle w:val="Hyperlink"/>
                <w:noProof/>
                <w:lang w:val="ru-RU"/>
              </w:rPr>
              <w:t xml:space="preserve">обка модуля взаємодії з програмним забезпеченням вбудованої системи, розробленої у </w:t>
            </w:r>
            <w:r w:rsidRPr="00827CD3">
              <w:rPr>
                <w:rStyle w:val="Hyperlink"/>
                <w:noProof/>
                <w:lang w:val="en-US"/>
              </w:rPr>
              <w:t>Keil</w:t>
            </w:r>
            <w:r w:rsidRPr="00827CD3">
              <w:rPr>
                <w:rStyle w:val="Hyperlink"/>
                <w:noProof/>
                <w:lang w:val="ru-RU"/>
              </w:rPr>
              <w:t xml:space="preserve"> </w:t>
            </w:r>
            <w:r w:rsidRPr="00827CD3">
              <w:rPr>
                <w:rStyle w:val="Hyperlink"/>
                <w:noProof/>
                <w:lang w:val="en-US"/>
              </w:rPr>
              <w:t>uVision</w:t>
            </w:r>
            <w:r>
              <w:rPr>
                <w:noProof/>
                <w:webHidden/>
              </w:rPr>
              <w:tab/>
            </w:r>
            <w:r>
              <w:rPr>
                <w:noProof/>
                <w:webHidden/>
              </w:rPr>
              <w:fldChar w:fldCharType="begin"/>
            </w:r>
            <w:r>
              <w:rPr>
                <w:noProof/>
                <w:webHidden/>
              </w:rPr>
              <w:instrText xml:space="preserve"> PAGEREF _Toc529380655 \h </w:instrText>
            </w:r>
            <w:r>
              <w:rPr>
                <w:noProof/>
                <w:webHidden/>
              </w:rPr>
            </w:r>
            <w:r>
              <w:rPr>
                <w:noProof/>
                <w:webHidden/>
              </w:rPr>
              <w:fldChar w:fldCharType="separate"/>
            </w:r>
            <w:r>
              <w:rPr>
                <w:noProof/>
                <w:webHidden/>
              </w:rPr>
              <w:t>20</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56" w:history="1">
            <w:r w:rsidRPr="00827CD3">
              <w:rPr>
                <w:rStyle w:val="Hyperlink"/>
                <w:noProof/>
              </w:rPr>
              <w:t>3.6.</w:t>
            </w:r>
            <w:r>
              <w:rPr>
                <w:rFonts w:asciiTheme="minorHAnsi" w:eastAsiaTheme="minorEastAsia" w:hAnsiTheme="minorHAnsi"/>
                <w:noProof/>
                <w:sz w:val="22"/>
                <w:lang w:val="en-US"/>
              </w:rPr>
              <w:tab/>
            </w:r>
            <w:r w:rsidRPr="00827CD3">
              <w:rPr>
                <w:rStyle w:val="Hyperlink"/>
                <w:noProof/>
              </w:rPr>
              <w:t>Висновки до розділу 3</w:t>
            </w:r>
            <w:r>
              <w:rPr>
                <w:noProof/>
                <w:webHidden/>
              </w:rPr>
              <w:tab/>
            </w:r>
            <w:r>
              <w:rPr>
                <w:noProof/>
                <w:webHidden/>
              </w:rPr>
              <w:fldChar w:fldCharType="begin"/>
            </w:r>
            <w:r>
              <w:rPr>
                <w:noProof/>
                <w:webHidden/>
              </w:rPr>
              <w:instrText xml:space="preserve"> PAGEREF _Toc529380656 \h </w:instrText>
            </w:r>
            <w:r>
              <w:rPr>
                <w:noProof/>
                <w:webHidden/>
              </w:rPr>
            </w:r>
            <w:r>
              <w:rPr>
                <w:noProof/>
                <w:webHidden/>
              </w:rPr>
              <w:fldChar w:fldCharType="separate"/>
            </w:r>
            <w:r>
              <w:rPr>
                <w:noProof/>
                <w:webHidden/>
              </w:rPr>
              <w:t>23</w:t>
            </w:r>
            <w:r>
              <w:rPr>
                <w:noProof/>
                <w:webHidden/>
              </w:rPr>
              <w:fldChar w:fldCharType="end"/>
            </w:r>
          </w:hyperlink>
        </w:p>
        <w:p w:rsidR="000961D5" w:rsidRDefault="000961D5">
          <w:pPr>
            <w:pStyle w:val="TOC1"/>
            <w:tabs>
              <w:tab w:val="right" w:leader="dot" w:pos="9627"/>
            </w:tabs>
            <w:rPr>
              <w:rFonts w:asciiTheme="minorHAnsi" w:eastAsiaTheme="minorEastAsia" w:hAnsiTheme="minorHAnsi"/>
              <w:noProof/>
              <w:sz w:val="22"/>
              <w:lang w:val="en-US"/>
            </w:rPr>
          </w:pPr>
          <w:hyperlink w:anchor="_Toc529380657" w:history="1">
            <w:r w:rsidRPr="00827CD3">
              <w:rPr>
                <w:rStyle w:val="Hyperlink"/>
                <w:noProof/>
              </w:rPr>
              <w:t>Розділ 4. ПРОВЕДЕННЯ ДОСЛІДЖЕННЯ ТА АНАЛІЗ ОТРИМАНИХ ДАНИХ</w:t>
            </w:r>
            <w:r>
              <w:rPr>
                <w:noProof/>
                <w:webHidden/>
              </w:rPr>
              <w:tab/>
            </w:r>
            <w:r>
              <w:rPr>
                <w:noProof/>
                <w:webHidden/>
              </w:rPr>
              <w:fldChar w:fldCharType="begin"/>
            </w:r>
            <w:r>
              <w:rPr>
                <w:noProof/>
                <w:webHidden/>
              </w:rPr>
              <w:instrText xml:space="preserve"> PAGEREF _Toc529380657 \h </w:instrText>
            </w:r>
            <w:r>
              <w:rPr>
                <w:noProof/>
                <w:webHidden/>
              </w:rPr>
            </w:r>
            <w:r>
              <w:rPr>
                <w:noProof/>
                <w:webHidden/>
              </w:rPr>
              <w:fldChar w:fldCharType="separate"/>
            </w:r>
            <w:r>
              <w:rPr>
                <w:noProof/>
                <w:webHidden/>
              </w:rPr>
              <w:t>24</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58" w:history="1">
            <w:r w:rsidRPr="00827CD3">
              <w:rPr>
                <w:rStyle w:val="Hyperlink"/>
                <w:noProof/>
                <w:lang w:val="ru-RU"/>
              </w:rPr>
              <w:t xml:space="preserve">4.1. </w:t>
            </w:r>
            <w:r w:rsidRPr="00827CD3">
              <w:rPr>
                <w:rStyle w:val="Hyperlink"/>
                <w:noProof/>
              </w:rPr>
              <w:t>Опис процесу дослідження</w:t>
            </w:r>
            <w:r>
              <w:rPr>
                <w:noProof/>
                <w:webHidden/>
              </w:rPr>
              <w:tab/>
            </w:r>
            <w:r>
              <w:rPr>
                <w:noProof/>
                <w:webHidden/>
              </w:rPr>
              <w:fldChar w:fldCharType="begin"/>
            </w:r>
            <w:r>
              <w:rPr>
                <w:noProof/>
                <w:webHidden/>
              </w:rPr>
              <w:instrText xml:space="preserve"> PAGEREF _Toc529380658 \h </w:instrText>
            </w:r>
            <w:r>
              <w:rPr>
                <w:noProof/>
                <w:webHidden/>
              </w:rPr>
            </w:r>
            <w:r>
              <w:rPr>
                <w:noProof/>
                <w:webHidden/>
              </w:rPr>
              <w:fldChar w:fldCharType="separate"/>
            </w:r>
            <w:r>
              <w:rPr>
                <w:noProof/>
                <w:webHidden/>
              </w:rPr>
              <w:t>24</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59" w:history="1">
            <w:r w:rsidRPr="00827CD3">
              <w:rPr>
                <w:rStyle w:val="Hyperlink"/>
                <w:noProof/>
              </w:rPr>
              <w:t>4.2. Валідація розробленого засобу тестування програмного забезпечення вбудованих систем</w:t>
            </w:r>
            <w:r>
              <w:rPr>
                <w:noProof/>
                <w:webHidden/>
              </w:rPr>
              <w:tab/>
            </w:r>
            <w:r>
              <w:rPr>
                <w:noProof/>
                <w:webHidden/>
              </w:rPr>
              <w:fldChar w:fldCharType="begin"/>
            </w:r>
            <w:r>
              <w:rPr>
                <w:noProof/>
                <w:webHidden/>
              </w:rPr>
              <w:instrText xml:space="preserve"> PAGEREF _Toc529380659 \h </w:instrText>
            </w:r>
            <w:r>
              <w:rPr>
                <w:noProof/>
                <w:webHidden/>
              </w:rPr>
            </w:r>
            <w:r>
              <w:rPr>
                <w:noProof/>
                <w:webHidden/>
              </w:rPr>
              <w:fldChar w:fldCharType="separate"/>
            </w:r>
            <w:r>
              <w:rPr>
                <w:noProof/>
                <w:webHidden/>
              </w:rPr>
              <w:t>25</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60" w:history="1">
            <w:r w:rsidRPr="00827CD3">
              <w:rPr>
                <w:rStyle w:val="Hyperlink"/>
                <w:noProof/>
              </w:rPr>
              <w:t>4.3.</w:t>
            </w:r>
            <w:r>
              <w:rPr>
                <w:rFonts w:asciiTheme="minorHAnsi" w:eastAsiaTheme="minorEastAsia" w:hAnsiTheme="minorHAnsi"/>
                <w:noProof/>
                <w:sz w:val="22"/>
                <w:lang w:val="en-US"/>
              </w:rPr>
              <w:tab/>
            </w:r>
            <w:r w:rsidRPr="00827CD3">
              <w:rPr>
                <w:rStyle w:val="Hyperlink"/>
                <w:noProof/>
              </w:rPr>
              <w:t>Проведення порівняльного аналізу з засобом-аналогом</w:t>
            </w:r>
            <w:r>
              <w:rPr>
                <w:noProof/>
                <w:webHidden/>
              </w:rPr>
              <w:tab/>
            </w:r>
            <w:r>
              <w:rPr>
                <w:noProof/>
                <w:webHidden/>
              </w:rPr>
              <w:fldChar w:fldCharType="begin"/>
            </w:r>
            <w:r>
              <w:rPr>
                <w:noProof/>
                <w:webHidden/>
              </w:rPr>
              <w:instrText xml:space="preserve"> PAGEREF _Toc529380660 \h </w:instrText>
            </w:r>
            <w:r>
              <w:rPr>
                <w:noProof/>
                <w:webHidden/>
              </w:rPr>
            </w:r>
            <w:r>
              <w:rPr>
                <w:noProof/>
                <w:webHidden/>
              </w:rPr>
              <w:fldChar w:fldCharType="separate"/>
            </w:r>
            <w:r>
              <w:rPr>
                <w:noProof/>
                <w:webHidden/>
              </w:rPr>
              <w:t>30</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61" w:history="1">
            <w:r w:rsidRPr="00827CD3">
              <w:rPr>
                <w:rStyle w:val="Hyperlink"/>
                <w:noProof/>
              </w:rPr>
              <w:t>4.4.</w:t>
            </w:r>
            <w:r>
              <w:rPr>
                <w:rFonts w:asciiTheme="minorHAnsi" w:eastAsiaTheme="minorEastAsia" w:hAnsiTheme="minorHAnsi"/>
                <w:noProof/>
                <w:sz w:val="22"/>
                <w:lang w:val="en-US"/>
              </w:rPr>
              <w:tab/>
            </w:r>
            <w:r w:rsidRPr="00827CD3">
              <w:rPr>
                <w:rStyle w:val="Hyperlink"/>
                <w:noProof/>
              </w:rPr>
              <w:t>Висновки до розділу 4</w:t>
            </w:r>
            <w:r>
              <w:rPr>
                <w:noProof/>
                <w:webHidden/>
              </w:rPr>
              <w:tab/>
            </w:r>
            <w:r>
              <w:rPr>
                <w:noProof/>
                <w:webHidden/>
              </w:rPr>
              <w:fldChar w:fldCharType="begin"/>
            </w:r>
            <w:r>
              <w:rPr>
                <w:noProof/>
                <w:webHidden/>
              </w:rPr>
              <w:instrText xml:space="preserve"> PAGEREF _Toc529380661 \h </w:instrText>
            </w:r>
            <w:r>
              <w:rPr>
                <w:noProof/>
                <w:webHidden/>
              </w:rPr>
            </w:r>
            <w:r>
              <w:rPr>
                <w:noProof/>
                <w:webHidden/>
              </w:rPr>
              <w:fldChar w:fldCharType="separate"/>
            </w:r>
            <w:r>
              <w:rPr>
                <w:noProof/>
                <w:webHidden/>
              </w:rPr>
              <w:t>33</w:t>
            </w:r>
            <w:r>
              <w:rPr>
                <w:noProof/>
                <w:webHidden/>
              </w:rPr>
              <w:fldChar w:fldCharType="end"/>
            </w:r>
          </w:hyperlink>
        </w:p>
        <w:p w:rsidR="000961D5" w:rsidRDefault="000961D5">
          <w:pPr>
            <w:pStyle w:val="TOC1"/>
            <w:tabs>
              <w:tab w:val="right" w:leader="dot" w:pos="9627"/>
            </w:tabs>
            <w:rPr>
              <w:rFonts w:asciiTheme="minorHAnsi" w:eastAsiaTheme="minorEastAsia" w:hAnsiTheme="minorHAnsi"/>
              <w:noProof/>
              <w:sz w:val="22"/>
              <w:lang w:val="en-US"/>
            </w:rPr>
          </w:pPr>
          <w:hyperlink w:anchor="_Toc529380662" w:history="1">
            <w:r w:rsidRPr="00827CD3">
              <w:rPr>
                <w:rStyle w:val="Hyperlink"/>
                <w:noProof/>
              </w:rPr>
              <w:t>Розділ 5. ЕКОНОМІЧНА ХАРАКТЕРИСТИКА ПРОГРАМНОГО ПРОДУКТУ</w:t>
            </w:r>
            <w:r>
              <w:rPr>
                <w:noProof/>
                <w:webHidden/>
              </w:rPr>
              <w:tab/>
            </w:r>
            <w:r>
              <w:rPr>
                <w:noProof/>
                <w:webHidden/>
              </w:rPr>
              <w:fldChar w:fldCharType="begin"/>
            </w:r>
            <w:r>
              <w:rPr>
                <w:noProof/>
                <w:webHidden/>
              </w:rPr>
              <w:instrText xml:space="preserve"> PAGEREF _Toc529380662 \h </w:instrText>
            </w:r>
            <w:r>
              <w:rPr>
                <w:noProof/>
                <w:webHidden/>
              </w:rPr>
            </w:r>
            <w:r>
              <w:rPr>
                <w:noProof/>
                <w:webHidden/>
              </w:rPr>
              <w:fldChar w:fldCharType="separate"/>
            </w:r>
            <w:r>
              <w:rPr>
                <w:noProof/>
                <w:webHidden/>
              </w:rPr>
              <w:t>35</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63" w:history="1">
            <w:r w:rsidRPr="00827CD3">
              <w:rPr>
                <w:rStyle w:val="Hyperlink"/>
                <w:noProof/>
              </w:rPr>
              <w:t>5.1. Економічна характеристика проектного рішення</w:t>
            </w:r>
            <w:r>
              <w:rPr>
                <w:noProof/>
                <w:webHidden/>
              </w:rPr>
              <w:tab/>
            </w:r>
            <w:r>
              <w:rPr>
                <w:noProof/>
                <w:webHidden/>
              </w:rPr>
              <w:fldChar w:fldCharType="begin"/>
            </w:r>
            <w:r>
              <w:rPr>
                <w:noProof/>
                <w:webHidden/>
              </w:rPr>
              <w:instrText xml:space="preserve"> PAGEREF _Toc529380663 \h </w:instrText>
            </w:r>
            <w:r>
              <w:rPr>
                <w:noProof/>
                <w:webHidden/>
              </w:rPr>
            </w:r>
            <w:r>
              <w:rPr>
                <w:noProof/>
                <w:webHidden/>
              </w:rPr>
              <w:fldChar w:fldCharType="separate"/>
            </w:r>
            <w:r>
              <w:rPr>
                <w:noProof/>
                <w:webHidden/>
              </w:rPr>
              <w:t>35</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64" w:history="1">
            <w:r w:rsidRPr="00827CD3">
              <w:rPr>
                <w:rStyle w:val="Hyperlink"/>
                <w:noProof/>
                <w:lang w:val="ru-RU"/>
              </w:rPr>
              <w:t xml:space="preserve">5.2. </w:t>
            </w:r>
            <w:r w:rsidRPr="00827CD3">
              <w:rPr>
                <w:rStyle w:val="Hyperlink"/>
                <w:noProof/>
              </w:rPr>
              <w:t>Розрахунок витрат на розробку та впровадження проектного рішення.</w:t>
            </w:r>
            <w:r>
              <w:rPr>
                <w:noProof/>
                <w:webHidden/>
              </w:rPr>
              <w:tab/>
            </w:r>
            <w:r>
              <w:rPr>
                <w:noProof/>
                <w:webHidden/>
              </w:rPr>
              <w:fldChar w:fldCharType="begin"/>
            </w:r>
            <w:r>
              <w:rPr>
                <w:noProof/>
                <w:webHidden/>
              </w:rPr>
              <w:instrText xml:space="preserve"> PAGEREF _Toc529380664 \h </w:instrText>
            </w:r>
            <w:r>
              <w:rPr>
                <w:noProof/>
                <w:webHidden/>
              </w:rPr>
            </w:r>
            <w:r>
              <w:rPr>
                <w:noProof/>
                <w:webHidden/>
              </w:rPr>
              <w:fldChar w:fldCharType="separate"/>
            </w:r>
            <w:r>
              <w:rPr>
                <w:noProof/>
                <w:webHidden/>
              </w:rPr>
              <w:t>37</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65" w:history="1">
            <w:r w:rsidRPr="00827CD3">
              <w:rPr>
                <w:rStyle w:val="Hyperlink"/>
                <w:rFonts w:eastAsia="Malgun Gothic"/>
                <w:noProof/>
              </w:rPr>
              <w:t>5.3. Визначення комплексного показника якості</w:t>
            </w:r>
            <w:r>
              <w:rPr>
                <w:noProof/>
                <w:webHidden/>
              </w:rPr>
              <w:tab/>
            </w:r>
            <w:r>
              <w:rPr>
                <w:noProof/>
                <w:webHidden/>
              </w:rPr>
              <w:fldChar w:fldCharType="begin"/>
            </w:r>
            <w:r>
              <w:rPr>
                <w:noProof/>
                <w:webHidden/>
              </w:rPr>
              <w:instrText xml:space="preserve"> PAGEREF _Toc529380665 \h </w:instrText>
            </w:r>
            <w:r>
              <w:rPr>
                <w:noProof/>
                <w:webHidden/>
              </w:rPr>
            </w:r>
            <w:r>
              <w:rPr>
                <w:noProof/>
                <w:webHidden/>
              </w:rPr>
              <w:fldChar w:fldCharType="separate"/>
            </w:r>
            <w:r>
              <w:rPr>
                <w:noProof/>
                <w:webHidden/>
              </w:rPr>
              <w:t>40</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66" w:history="1">
            <w:r w:rsidRPr="00827CD3">
              <w:rPr>
                <w:rStyle w:val="Hyperlink"/>
                <w:noProof/>
              </w:rPr>
              <w:t>5.4. Визначення експлуатаційних витрат</w:t>
            </w:r>
            <w:r>
              <w:rPr>
                <w:noProof/>
                <w:webHidden/>
              </w:rPr>
              <w:tab/>
            </w:r>
            <w:r>
              <w:rPr>
                <w:noProof/>
                <w:webHidden/>
              </w:rPr>
              <w:fldChar w:fldCharType="begin"/>
            </w:r>
            <w:r>
              <w:rPr>
                <w:noProof/>
                <w:webHidden/>
              </w:rPr>
              <w:instrText xml:space="preserve"> PAGEREF _Toc529380666 \h </w:instrText>
            </w:r>
            <w:r>
              <w:rPr>
                <w:noProof/>
                <w:webHidden/>
              </w:rPr>
            </w:r>
            <w:r>
              <w:rPr>
                <w:noProof/>
                <w:webHidden/>
              </w:rPr>
              <w:fldChar w:fldCharType="separate"/>
            </w:r>
            <w:r>
              <w:rPr>
                <w:noProof/>
                <w:webHidden/>
              </w:rPr>
              <w:t>42</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67" w:history="1">
            <w:r w:rsidRPr="00827CD3">
              <w:rPr>
                <w:rStyle w:val="Hyperlink"/>
                <w:noProof/>
              </w:rPr>
              <w:t xml:space="preserve">5.5. </w:t>
            </w:r>
            <w:r w:rsidRPr="00827CD3">
              <w:rPr>
                <w:rStyle w:val="Hyperlink"/>
                <w:rFonts w:eastAsia="Times New Roman"/>
                <w:noProof/>
                <w:lang w:eastAsia="ru-RU"/>
              </w:rPr>
              <w:t>Розрахунок ціни споживання проектного рішення</w:t>
            </w:r>
            <w:r>
              <w:rPr>
                <w:noProof/>
                <w:webHidden/>
              </w:rPr>
              <w:tab/>
            </w:r>
            <w:r>
              <w:rPr>
                <w:noProof/>
                <w:webHidden/>
              </w:rPr>
              <w:fldChar w:fldCharType="begin"/>
            </w:r>
            <w:r>
              <w:rPr>
                <w:noProof/>
                <w:webHidden/>
              </w:rPr>
              <w:instrText xml:space="preserve"> PAGEREF _Toc529380667 \h </w:instrText>
            </w:r>
            <w:r>
              <w:rPr>
                <w:noProof/>
                <w:webHidden/>
              </w:rPr>
            </w:r>
            <w:r>
              <w:rPr>
                <w:noProof/>
                <w:webHidden/>
              </w:rPr>
              <w:fldChar w:fldCharType="separate"/>
            </w:r>
            <w:r>
              <w:rPr>
                <w:noProof/>
                <w:webHidden/>
              </w:rPr>
              <w:t>44</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68" w:history="1">
            <w:r w:rsidRPr="00827CD3">
              <w:rPr>
                <w:rStyle w:val="Hyperlink"/>
                <w:noProof/>
                <w:lang w:val="ru-RU" w:eastAsia="ru-RU"/>
              </w:rPr>
              <w:t xml:space="preserve">6.6. </w:t>
            </w:r>
            <w:r w:rsidRPr="00827CD3">
              <w:rPr>
                <w:rStyle w:val="Hyperlink"/>
                <w:rFonts w:eastAsia="Times New Roman"/>
                <w:noProof/>
                <w:lang w:eastAsia="ru-RU"/>
              </w:rPr>
              <w:t>Визначення показників економічної ефективності</w:t>
            </w:r>
            <w:r>
              <w:rPr>
                <w:noProof/>
                <w:webHidden/>
              </w:rPr>
              <w:tab/>
            </w:r>
            <w:r>
              <w:rPr>
                <w:noProof/>
                <w:webHidden/>
              </w:rPr>
              <w:fldChar w:fldCharType="begin"/>
            </w:r>
            <w:r>
              <w:rPr>
                <w:noProof/>
                <w:webHidden/>
              </w:rPr>
              <w:instrText xml:space="preserve"> PAGEREF _Toc529380668 \h </w:instrText>
            </w:r>
            <w:r>
              <w:rPr>
                <w:noProof/>
                <w:webHidden/>
              </w:rPr>
            </w:r>
            <w:r>
              <w:rPr>
                <w:noProof/>
                <w:webHidden/>
              </w:rPr>
              <w:fldChar w:fldCharType="separate"/>
            </w:r>
            <w:r>
              <w:rPr>
                <w:noProof/>
                <w:webHidden/>
              </w:rPr>
              <w:t>46</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69" w:history="1">
            <w:r w:rsidRPr="00827CD3">
              <w:rPr>
                <w:rStyle w:val="Hyperlink"/>
                <w:noProof/>
              </w:rPr>
              <w:t>6.7. Висновки до розділу 5</w:t>
            </w:r>
            <w:r>
              <w:rPr>
                <w:noProof/>
                <w:webHidden/>
              </w:rPr>
              <w:tab/>
            </w:r>
            <w:r>
              <w:rPr>
                <w:noProof/>
                <w:webHidden/>
              </w:rPr>
              <w:fldChar w:fldCharType="begin"/>
            </w:r>
            <w:r>
              <w:rPr>
                <w:noProof/>
                <w:webHidden/>
              </w:rPr>
              <w:instrText xml:space="preserve"> PAGEREF _Toc529380669 \h </w:instrText>
            </w:r>
            <w:r>
              <w:rPr>
                <w:noProof/>
                <w:webHidden/>
              </w:rPr>
            </w:r>
            <w:r>
              <w:rPr>
                <w:noProof/>
                <w:webHidden/>
              </w:rPr>
              <w:fldChar w:fldCharType="separate"/>
            </w:r>
            <w:r>
              <w:rPr>
                <w:noProof/>
                <w:webHidden/>
              </w:rPr>
              <w:t>47</w:t>
            </w:r>
            <w:r>
              <w:rPr>
                <w:noProof/>
                <w:webHidden/>
              </w:rPr>
              <w:fldChar w:fldCharType="end"/>
            </w:r>
          </w:hyperlink>
        </w:p>
        <w:p w:rsidR="000961D5" w:rsidRDefault="000961D5">
          <w:pPr>
            <w:pStyle w:val="TOC1"/>
            <w:tabs>
              <w:tab w:val="right" w:leader="dot" w:pos="9627"/>
            </w:tabs>
            <w:rPr>
              <w:rFonts w:asciiTheme="minorHAnsi" w:eastAsiaTheme="minorEastAsia" w:hAnsiTheme="minorHAnsi"/>
              <w:noProof/>
              <w:sz w:val="22"/>
              <w:lang w:val="en-US"/>
            </w:rPr>
          </w:pPr>
          <w:hyperlink w:anchor="_Toc529380670" w:history="1">
            <w:r w:rsidRPr="00827CD3">
              <w:rPr>
                <w:rStyle w:val="Hyperlink"/>
                <w:noProof/>
              </w:rPr>
              <w:t>Висновки</w:t>
            </w:r>
            <w:r>
              <w:rPr>
                <w:noProof/>
                <w:webHidden/>
              </w:rPr>
              <w:tab/>
            </w:r>
            <w:r>
              <w:rPr>
                <w:noProof/>
                <w:webHidden/>
              </w:rPr>
              <w:fldChar w:fldCharType="begin"/>
            </w:r>
            <w:r>
              <w:rPr>
                <w:noProof/>
                <w:webHidden/>
              </w:rPr>
              <w:instrText xml:space="preserve"> PAGEREF _Toc529380670 \h </w:instrText>
            </w:r>
            <w:r>
              <w:rPr>
                <w:noProof/>
                <w:webHidden/>
              </w:rPr>
            </w:r>
            <w:r>
              <w:rPr>
                <w:noProof/>
                <w:webHidden/>
              </w:rPr>
              <w:fldChar w:fldCharType="separate"/>
            </w:r>
            <w:r>
              <w:rPr>
                <w:noProof/>
                <w:webHidden/>
              </w:rPr>
              <w:t>49</w:t>
            </w:r>
            <w:r>
              <w:rPr>
                <w:noProof/>
                <w:webHidden/>
              </w:rPr>
              <w:fldChar w:fldCharType="end"/>
            </w:r>
          </w:hyperlink>
        </w:p>
        <w:p w:rsidR="000961D5" w:rsidRDefault="000961D5">
          <w:pPr>
            <w:pStyle w:val="TOC1"/>
            <w:tabs>
              <w:tab w:val="right" w:leader="dot" w:pos="9627"/>
            </w:tabs>
            <w:rPr>
              <w:rFonts w:asciiTheme="minorHAnsi" w:eastAsiaTheme="minorEastAsia" w:hAnsiTheme="minorHAnsi"/>
              <w:noProof/>
              <w:sz w:val="22"/>
              <w:lang w:val="en-US"/>
            </w:rPr>
          </w:pPr>
          <w:hyperlink w:anchor="_Toc529380671" w:history="1">
            <w:r w:rsidRPr="00827CD3">
              <w:rPr>
                <w:rStyle w:val="Hyperlink"/>
                <w:noProof/>
              </w:rPr>
              <w:t>Перелік використаної літератури</w:t>
            </w:r>
            <w:r>
              <w:rPr>
                <w:noProof/>
                <w:webHidden/>
              </w:rPr>
              <w:tab/>
            </w:r>
            <w:r>
              <w:rPr>
                <w:noProof/>
                <w:webHidden/>
              </w:rPr>
              <w:fldChar w:fldCharType="begin"/>
            </w:r>
            <w:r>
              <w:rPr>
                <w:noProof/>
                <w:webHidden/>
              </w:rPr>
              <w:instrText xml:space="preserve"> PAGEREF _Toc529380671 \h </w:instrText>
            </w:r>
            <w:r>
              <w:rPr>
                <w:noProof/>
                <w:webHidden/>
              </w:rPr>
            </w:r>
            <w:r>
              <w:rPr>
                <w:noProof/>
                <w:webHidden/>
              </w:rPr>
              <w:fldChar w:fldCharType="separate"/>
            </w:r>
            <w:r>
              <w:rPr>
                <w:noProof/>
                <w:webHidden/>
              </w:rPr>
              <w:t>51</w:t>
            </w:r>
            <w:r>
              <w:rPr>
                <w:noProof/>
                <w:webHidden/>
              </w:rPr>
              <w:fldChar w:fldCharType="end"/>
            </w:r>
          </w:hyperlink>
        </w:p>
        <w:p w:rsidR="000961D5" w:rsidRDefault="000961D5">
          <w:pPr>
            <w:pStyle w:val="TOC1"/>
            <w:tabs>
              <w:tab w:val="right" w:leader="dot" w:pos="9627"/>
            </w:tabs>
            <w:rPr>
              <w:rFonts w:asciiTheme="minorHAnsi" w:eastAsiaTheme="minorEastAsia" w:hAnsiTheme="minorHAnsi"/>
              <w:noProof/>
              <w:sz w:val="22"/>
              <w:lang w:val="en-US"/>
            </w:rPr>
          </w:pPr>
          <w:hyperlink w:anchor="_Toc529380672" w:history="1">
            <w:r w:rsidRPr="00827CD3">
              <w:rPr>
                <w:rStyle w:val="Hyperlink"/>
                <w:noProof/>
              </w:rPr>
              <w:t>ДОДАТКИ</w:t>
            </w:r>
            <w:r>
              <w:rPr>
                <w:noProof/>
                <w:webHidden/>
              </w:rPr>
              <w:tab/>
            </w:r>
            <w:r>
              <w:rPr>
                <w:noProof/>
                <w:webHidden/>
              </w:rPr>
              <w:fldChar w:fldCharType="begin"/>
            </w:r>
            <w:r>
              <w:rPr>
                <w:noProof/>
                <w:webHidden/>
              </w:rPr>
              <w:instrText xml:space="preserve"> PAGEREF _Toc529380672 \h </w:instrText>
            </w:r>
            <w:r>
              <w:rPr>
                <w:noProof/>
                <w:webHidden/>
              </w:rPr>
            </w:r>
            <w:r>
              <w:rPr>
                <w:noProof/>
                <w:webHidden/>
              </w:rPr>
              <w:fldChar w:fldCharType="separate"/>
            </w:r>
            <w:r>
              <w:rPr>
                <w:noProof/>
                <w:webHidden/>
              </w:rPr>
              <w:t>55</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73" w:history="1">
            <w:r w:rsidRPr="00827CD3">
              <w:rPr>
                <w:rStyle w:val="Hyperlink"/>
                <w:noProof/>
                <w:lang w:val="ru-RU"/>
              </w:rPr>
              <w:t xml:space="preserve">Додаток А. </w:t>
            </w:r>
            <w:r w:rsidRPr="00827CD3">
              <w:rPr>
                <w:rStyle w:val="Hyperlink"/>
                <w:noProof/>
              </w:rPr>
              <w:t>План забезпечення якості програмного продукту</w:t>
            </w:r>
            <w:r>
              <w:rPr>
                <w:noProof/>
                <w:webHidden/>
              </w:rPr>
              <w:tab/>
            </w:r>
            <w:r>
              <w:rPr>
                <w:noProof/>
                <w:webHidden/>
              </w:rPr>
              <w:fldChar w:fldCharType="begin"/>
            </w:r>
            <w:r>
              <w:rPr>
                <w:noProof/>
                <w:webHidden/>
              </w:rPr>
              <w:instrText xml:space="preserve"> PAGEREF _Toc529380673 \h </w:instrText>
            </w:r>
            <w:r>
              <w:rPr>
                <w:noProof/>
                <w:webHidden/>
              </w:rPr>
            </w:r>
            <w:r>
              <w:rPr>
                <w:noProof/>
                <w:webHidden/>
              </w:rPr>
              <w:fldChar w:fldCharType="separate"/>
            </w:r>
            <w:r>
              <w:rPr>
                <w:noProof/>
                <w:webHidden/>
              </w:rPr>
              <w:t>55</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74" w:history="1">
            <w:r w:rsidRPr="00827CD3">
              <w:rPr>
                <w:rStyle w:val="Hyperlink"/>
                <w:noProof/>
              </w:rPr>
              <w:t>Додаток Б. Інструкція користувача</w:t>
            </w:r>
            <w:r>
              <w:rPr>
                <w:noProof/>
                <w:webHidden/>
              </w:rPr>
              <w:tab/>
            </w:r>
            <w:r>
              <w:rPr>
                <w:noProof/>
                <w:webHidden/>
              </w:rPr>
              <w:fldChar w:fldCharType="begin"/>
            </w:r>
            <w:r>
              <w:rPr>
                <w:noProof/>
                <w:webHidden/>
              </w:rPr>
              <w:instrText xml:space="preserve"> PAGEREF _Toc529380674 \h </w:instrText>
            </w:r>
            <w:r>
              <w:rPr>
                <w:noProof/>
                <w:webHidden/>
              </w:rPr>
            </w:r>
            <w:r>
              <w:rPr>
                <w:noProof/>
                <w:webHidden/>
              </w:rPr>
              <w:fldChar w:fldCharType="separate"/>
            </w:r>
            <w:r>
              <w:rPr>
                <w:noProof/>
                <w:webHidden/>
              </w:rPr>
              <w:t>66</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75" w:history="1">
            <w:r w:rsidRPr="00827CD3">
              <w:rPr>
                <w:rStyle w:val="Hyperlink"/>
                <w:noProof/>
              </w:rPr>
              <w:t>Додаток В. Сертифікат участі на конфереції «Computer Science and Engineering 2017»</w:t>
            </w:r>
            <w:r>
              <w:rPr>
                <w:noProof/>
                <w:webHidden/>
              </w:rPr>
              <w:tab/>
            </w:r>
            <w:r>
              <w:rPr>
                <w:noProof/>
                <w:webHidden/>
              </w:rPr>
              <w:fldChar w:fldCharType="begin"/>
            </w:r>
            <w:r>
              <w:rPr>
                <w:noProof/>
                <w:webHidden/>
              </w:rPr>
              <w:instrText xml:space="preserve"> PAGEREF _Toc529380675 \h </w:instrText>
            </w:r>
            <w:r>
              <w:rPr>
                <w:noProof/>
                <w:webHidden/>
              </w:rPr>
            </w:r>
            <w:r>
              <w:rPr>
                <w:noProof/>
                <w:webHidden/>
              </w:rPr>
              <w:fldChar w:fldCharType="separate"/>
            </w:r>
            <w:r>
              <w:rPr>
                <w:noProof/>
                <w:webHidden/>
              </w:rPr>
              <w:t>68</w:t>
            </w:r>
            <w:r>
              <w:rPr>
                <w:noProof/>
                <w:webHidden/>
              </w:rPr>
              <w:fldChar w:fldCharType="end"/>
            </w:r>
          </w:hyperlink>
        </w:p>
        <w:p w:rsidR="000961D5" w:rsidRDefault="000961D5">
          <w:pPr>
            <w:pStyle w:val="TOC2"/>
            <w:rPr>
              <w:rFonts w:asciiTheme="minorHAnsi" w:eastAsiaTheme="minorEastAsia" w:hAnsiTheme="minorHAnsi"/>
              <w:noProof/>
              <w:sz w:val="22"/>
              <w:lang w:val="en-US"/>
            </w:rPr>
          </w:pPr>
          <w:hyperlink w:anchor="_Toc529380676" w:history="1">
            <w:r w:rsidRPr="00827CD3">
              <w:rPr>
                <w:rStyle w:val="Hyperlink"/>
                <w:noProof/>
              </w:rPr>
              <w:t>Додаток Д. Фрагменти коду</w:t>
            </w:r>
            <w:r>
              <w:rPr>
                <w:noProof/>
                <w:webHidden/>
              </w:rPr>
              <w:tab/>
            </w:r>
            <w:r>
              <w:rPr>
                <w:noProof/>
                <w:webHidden/>
              </w:rPr>
              <w:fldChar w:fldCharType="begin"/>
            </w:r>
            <w:r>
              <w:rPr>
                <w:noProof/>
                <w:webHidden/>
              </w:rPr>
              <w:instrText xml:space="preserve"> PAGEREF _Toc529380676 \h </w:instrText>
            </w:r>
            <w:r>
              <w:rPr>
                <w:noProof/>
                <w:webHidden/>
              </w:rPr>
            </w:r>
            <w:r>
              <w:rPr>
                <w:noProof/>
                <w:webHidden/>
              </w:rPr>
              <w:fldChar w:fldCharType="separate"/>
            </w:r>
            <w:r>
              <w:rPr>
                <w:noProof/>
                <w:webHidden/>
              </w:rPr>
              <w:t>69</w:t>
            </w:r>
            <w:r>
              <w:rPr>
                <w:noProof/>
                <w:webHidden/>
              </w:rPr>
              <w:fldChar w:fldCharType="end"/>
            </w:r>
          </w:hyperlink>
        </w:p>
        <w:p w:rsidR="008D5196" w:rsidRDefault="008D5196" w:rsidP="008D5196">
          <w:pPr>
            <w:rPr>
              <w:rFonts w:eastAsiaTheme="majorEastAsia" w:cstheme="majorBidi"/>
              <w:b/>
              <w:caps/>
              <w:szCs w:val="32"/>
            </w:rPr>
          </w:pPr>
          <w:r>
            <w:rPr>
              <w:b/>
              <w:bCs/>
              <w:noProof/>
            </w:rPr>
            <w:fldChar w:fldCharType="end"/>
          </w:r>
        </w:p>
      </w:sdtContent>
    </w:sdt>
    <w:p w:rsidR="008D5196" w:rsidRDefault="008D5196" w:rsidP="008D5196">
      <w:pPr>
        <w:spacing w:after="160" w:line="259" w:lineRule="auto"/>
        <w:jc w:val="left"/>
        <w:rPr>
          <w:rFonts w:eastAsiaTheme="majorEastAsia" w:cstheme="majorBidi"/>
          <w:b/>
          <w:caps/>
          <w:szCs w:val="32"/>
        </w:rPr>
      </w:pPr>
      <w:r>
        <w:br w:type="page"/>
      </w:r>
    </w:p>
    <w:p w:rsidR="008D5196" w:rsidRPr="000E67EE" w:rsidRDefault="008D5196" w:rsidP="008D5196">
      <w:pPr>
        <w:pStyle w:val="Heading1"/>
      </w:pPr>
      <w:bookmarkStart w:id="8" w:name="OLE_LINK27"/>
      <w:bookmarkStart w:id="9" w:name="OLE_LINK28"/>
      <w:bookmarkStart w:id="10" w:name="OLE_LINK29"/>
      <w:bookmarkStart w:id="11" w:name="_Toc529380632"/>
      <w:r w:rsidRPr="000E67EE">
        <w:t>ВСТУП</w:t>
      </w:r>
      <w:bookmarkEnd w:id="11"/>
    </w:p>
    <w:p w:rsidR="008D5196" w:rsidRPr="00F83133" w:rsidRDefault="008D5196" w:rsidP="008D5196">
      <w:pPr>
        <w:ind w:firstLine="567"/>
        <w:rPr>
          <w:rFonts w:cs="Times New Roman"/>
          <w:szCs w:val="28"/>
        </w:rPr>
      </w:pPr>
      <w:r w:rsidRPr="00F83133">
        <w:rPr>
          <w:rFonts w:cs="Times New Roman"/>
          <w:szCs w:val="28"/>
        </w:rPr>
        <w:t>На сьогоднішній день тестування є одним з найбільш важливих засобів перевірки надійності програмного забезпечення. Тестування програмного забезпечення – це процес перевірк</w:t>
      </w:r>
      <w:r>
        <w:rPr>
          <w:rFonts w:cs="Times New Roman"/>
          <w:szCs w:val="28"/>
        </w:rPr>
        <w:t>и</w:t>
      </w:r>
      <w:r w:rsidRPr="00F83133">
        <w:rPr>
          <w:rFonts w:cs="Times New Roman"/>
          <w:szCs w:val="28"/>
        </w:rPr>
        <w:t xml:space="preserve"> відповідності програмного засобу до поставлених вимог.</w:t>
      </w:r>
    </w:p>
    <w:p w:rsidR="008D5196" w:rsidRPr="00F83133" w:rsidRDefault="008D5196" w:rsidP="008D5196">
      <w:pPr>
        <w:ind w:firstLine="567"/>
        <w:rPr>
          <w:rFonts w:cs="Times New Roman"/>
          <w:szCs w:val="28"/>
        </w:rPr>
      </w:pPr>
      <w:r w:rsidRPr="00F83133">
        <w:rPr>
          <w:rFonts w:cs="Times New Roman"/>
          <w:szCs w:val="28"/>
        </w:rPr>
        <w:t>Здебільшого тестування програмного забезпечення проводиться ручним способом. Ручне тестування є трудомістким  процесом, який потребує багато часу та фінансових ресурсів і в той самий час є менш ефективним, ніж автоматизоване тестування. Таким чином виникає потреба у автоматизації процесу тестування.</w:t>
      </w:r>
    </w:p>
    <w:p w:rsidR="008D5196" w:rsidRPr="00F83133" w:rsidRDefault="008D5196" w:rsidP="008D5196">
      <w:pPr>
        <w:ind w:firstLine="567"/>
        <w:rPr>
          <w:rFonts w:cs="Times New Roman"/>
          <w:szCs w:val="28"/>
        </w:rPr>
      </w:pPr>
      <w:r w:rsidRPr="00F83133">
        <w:rPr>
          <w:rFonts w:cs="Times New Roman"/>
          <w:szCs w:val="28"/>
        </w:rPr>
        <w:t>Тестування мікропрограмного забезпечення є складнішим, адже основна проблема полягає в специфіці вбудованих систем. На відміну від систем загального призначення, тести для мікропограмного забезпечення доводиться виконуватися в середовищі з специфічною апаратною підтримкою. Наприклад, у вбудованих систем мало пам'яті, і поставити засіб інтеграційного тестування всередину такого пристрою не представляється можливим.</w:t>
      </w:r>
    </w:p>
    <w:p w:rsidR="008D5196" w:rsidRPr="00F83133" w:rsidRDefault="008D5196" w:rsidP="008D5196">
      <w:pPr>
        <w:ind w:firstLine="567"/>
        <w:rPr>
          <w:rFonts w:cs="Times New Roman"/>
          <w:szCs w:val="28"/>
        </w:rPr>
      </w:pPr>
      <w:r w:rsidRPr="00F83133">
        <w:rPr>
          <w:rFonts w:cs="Times New Roman"/>
          <w:szCs w:val="28"/>
        </w:rPr>
        <w:t>У першому розділі даної роботи проведено аналіз методів тестування ПЗ вбудованих систем, що існують на сьогоднішній день. Проведений аналіз показав, що існуючі засоби не дозволяють однозначно та повністю виявити усі дефекти та встановити коректність функціонування програми що аналізується. Основним недоліком існуючих методів є неможливість проведення тестування без внесення змін у ПЗ вбудованої системи.</w:t>
      </w:r>
    </w:p>
    <w:p w:rsidR="008D5196" w:rsidRPr="00F83133" w:rsidRDefault="008D5196" w:rsidP="008D5196">
      <w:pPr>
        <w:ind w:firstLine="567"/>
        <w:rPr>
          <w:rFonts w:cs="Times New Roman"/>
          <w:szCs w:val="28"/>
        </w:rPr>
      </w:pPr>
      <w:r w:rsidRPr="00F83133">
        <w:rPr>
          <w:rFonts w:cs="Times New Roman"/>
          <w:szCs w:val="28"/>
        </w:rPr>
        <w:t>Тому у другому розділі цієї роботи подана архітектура засобу тестування програмного забезпечення вбудованих систем, новизною якого є можливість проведення процесу тестування без внесення змін у ПЗ вбудованої системи. В цьому розділі також описані алгоритми синтаксичного аналізу вихідних файлів компіляції проекту та алгоритм автоматизованого виконання тестів безпосередньо на вбудовані</w:t>
      </w:r>
      <w:r>
        <w:rPr>
          <w:rFonts w:cs="Times New Roman"/>
          <w:szCs w:val="28"/>
        </w:rPr>
        <w:t>й</w:t>
      </w:r>
      <w:r w:rsidRPr="00F83133">
        <w:rPr>
          <w:rFonts w:cs="Times New Roman"/>
          <w:szCs w:val="28"/>
        </w:rPr>
        <w:t xml:space="preserve"> системі.</w:t>
      </w:r>
    </w:p>
    <w:p w:rsidR="008D5196" w:rsidRPr="00F83133" w:rsidRDefault="008D5196" w:rsidP="008D5196">
      <w:pPr>
        <w:ind w:firstLine="567"/>
        <w:rPr>
          <w:rFonts w:cs="Times New Roman"/>
          <w:szCs w:val="28"/>
        </w:rPr>
      </w:pPr>
      <w:r w:rsidRPr="00F83133">
        <w:rPr>
          <w:rFonts w:cs="Times New Roman"/>
          <w:szCs w:val="28"/>
        </w:rPr>
        <w:t xml:space="preserve"> Третій розділ роботи містить специфікацію вимог до програмної реалізації алгоритмів представлених у розділі 2, інформацію про використані технології, графічний інтерфейс програмного засобу та певні особливості програмної реалізації засобу для проведення автоматизованого тестування ПЗ вбудованої систем.</w:t>
      </w:r>
    </w:p>
    <w:p w:rsidR="008D5196" w:rsidRPr="00F83133" w:rsidRDefault="008D5196" w:rsidP="008D5196">
      <w:pPr>
        <w:ind w:firstLine="567"/>
        <w:rPr>
          <w:rFonts w:cs="Times New Roman"/>
          <w:szCs w:val="28"/>
        </w:rPr>
      </w:pPr>
      <w:r w:rsidRPr="00F83133">
        <w:rPr>
          <w:rFonts w:cs="Times New Roman"/>
          <w:szCs w:val="28"/>
        </w:rPr>
        <w:t>У четвертому розділі показано дослідження розробленого засобу. Дослідження складається з двох частин: валідація засобу тестування, за допомогою «еталонної» функції</w:t>
      </w:r>
      <w:r>
        <w:rPr>
          <w:rFonts w:cs="Times New Roman"/>
          <w:szCs w:val="28"/>
        </w:rPr>
        <w:t>,</w:t>
      </w:r>
      <w:r w:rsidRPr="00F83133">
        <w:rPr>
          <w:rFonts w:cs="Times New Roman"/>
          <w:szCs w:val="28"/>
        </w:rPr>
        <w:t xml:space="preserve"> </w:t>
      </w:r>
      <w:r>
        <w:rPr>
          <w:rFonts w:cs="Times New Roman"/>
          <w:szCs w:val="28"/>
        </w:rPr>
        <w:t>і</w:t>
      </w:r>
      <w:r w:rsidRPr="00F83133">
        <w:rPr>
          <w:rFonts w:cs="Times New Roman"/>
          <w:szCs w:val="28"/>
        </w:rPr>
        <w:t xml:space="preserve"> цифрового осцилографа, та порівняльний аналіз з засобом-аналогом.</w:t>
      </w:r>
    </w:p>
    <w:p w:rsidR="008D5196" w:rsidRPr="000E67EE" w:rsidRDefault="008D5196" w:rsidP="008D5196">
      <w:pPr>
        <w:ind w:firstLine="567"/>
        <w:rPr>
          <w:rFonts w:cs="Times New Roman"/>
          <w:szCs w:val="28"/>
        </w:rPr>
      </w:pPr>
      <w:r w:rsidRPr="00F83133">
        <w:rPr>
          <w:rFonts w:cs="Times New Roman"/>
          <w:szCs w:val="28"/>
        </w:rPr>
        <w:t>У останньому розділі даної роботи показано економічну характеристику програмного продукту, розробленого у розділі 3.</w:t>
      </w:r>
    </w:p>
    <w:bookmarkEnd w:id="8"/>
    <w:bookmarkEnd w:id="9"/>
    <w:bookmarkEnd w:id="10"/>
    <w:p w:rsidR="008D5196" w:rsidRPr="000E67EE" w:rsidRDefault="008D5196" w:rsidP="008D5196">
      <w:pPr>
        <w:ind w:firstLine="567"/>
        <w:rPr>
          <w:rFonts w:cs="Times New Roman"/>
          <w:szCs w:val="28"/>
        </w:rPr>
      </w:pPr>
    </w:p>
    <w:p w:rsidR="008D5196" w:rsidRPr="000E67EE" w:rsidRDefault="008D5196" w:rsidP="008D5196">
      <w:pPr>
        <w:rPr>
          <w:rFonts w:cs="Times New Roman"/>
          <w:szCs w:val="28"/>
        </w:rPr>
      </w:pPr>
      <w:r w:rsidRPr="000E67EE">
        <w:rPr>
          <w:rFonts w:cs="Times New Roman"/>
          <w:szCs w:val="28"/>
        </w:rPr>
        <w:br w:type="page"/>
      </w:r>
    </w:p>
    <w:p w:rsidR="008D5196" w:rsidRPr="000E67EE" w:rsidRDefault="008D5196" w:rsidP="008D5196">
      <w:pPr>
        <w:pStyle w:val="Heading1"/>
      </w:pPr>
      <w:bookmarkStart w:id="12" w:name="_Toc529380633"/>
      <w:r w:rsidRPr="000E67EE">
        <w:t xml:space="preserve">РОЗДІЛ 1. АНАЛІЗ </w:t>
      </w:r>
      <w:r>
        <w:t>предметної області та суміжних досліджень</w:t>
      </w:r>
      <w:r w:rsidRPr="000E67EE">
        <w:t>.</w:t>
      </w:r>
      <w:bookmarkEnd w:id="12"/>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13" w:name="_Toc515477877"/>
      <w:bookmarkStart w:id="14" w:name="_Toc529380634"/>
      <w:r w:rsidRPr="00EB363D">
        <w:rPr>
          <w:rFonts w:eastAsia="Times New Roman" w:cs="Times New Roman"/>
          <w:b/>
          <w:szCs w:val="28"/>
        </w:rPr>
        <w:t>Великі дані, визначення та їх особливості</w:t>
      </w:r>
      <w:bookmarkEnd w:id="13"/>
      <w:bookmarkEnd w:id="14"/>
      <w:r w:rsidRPr="008D5196">
        <w:rPr>
          <w:rFonts w:eastAsia="Times New Roman" w:cs="Times New Roman"/>
          <w:b/>
          <w:szCs w:val="28"/>
        </w:rPr>
        <w:t xml:space="preserve">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Великі дані - це набори даних, настільки об'ємні та складні, що традиційне прикладне програмне забезпечення для обробки даних є недостатнім для їх вирішення. Великі задачі даних включають в себе захоплення даних, зберігання даних, аналіз даних, пошук, обмін, передачу, візуалізацію, запити, оновлення, конфіденційність інформації та джерела даних. Існує ряд понять, пов'язаних з великими даними: спочатку було 3 поняття обсягу, різноманітності, швидкості[1]. Іншими поняттями, які потім пояснюються великими даними, є достовірність (тобто, скільки шуму в даних) [2] та значення. Останнім часом термін "великі дані" має на увазі використання прогнозної аналітики, аналізу поведінки користувачів або деяких інших розширених методів аналізу даних, які витягують значення з даних, а рідко - до певного розміру набору даних. "Існує мало сумнівів у тому, що кількість даних, які зараз доступні, дійсно велика, але це не є найважливішою характеристикою цієї нової екосистеми даних". Аналіз наборів даних може знайти нові зв'язки з "точковими діловими тенденціями, запобігання захворюванням, боротьба з злочинністю та ін. "[3]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Вчені, керівники підприємств, практики медицини, реклами та уряди так само регулярно зустрічаються з труднощами з великими наборами даних у таких областях, як пошук в Інтернеті, технології, міська інформатика та бізнес-інформатика. Вчені стикаються з обмеженнями в роботі електронної науки, включаючи метеорологію, геноміку, сонеономію, складні фізичні симуляції, біологію та екологічні дослідження [4].</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Цей термін використовується з 1990-х років, при цьому деякі приносять кредит Джону Маші за виготовлення або, принаймні, популярністю. [5] Великі дані зазвичай включають в себе набори даних, розміри яких не залежать від можливостей широко використовуваних програмних інструментів для захоплення, копіювання, керування та обробки даних протягом допустимого минулого часу [6]. Велика філософія даних охоплює неструктуровані, напівструктуровані та структуровані дані, однак основна увага приділяється неструктурованим даним.</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Визначення 2016 р. Свідчить, що "великі дані являють собою інформаційні активи, які характеризуються такими великими обсягами, швидкістю та різноманітністю, що вимагають спеціальних технологій та аналітичних методів перетворення їх у вартість" [7].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Великі дані можна описати за такими характеристиками: [8] </w:t>
      </w:r>
    </w:p>
    <w:p w:rsidR="008D5196" w:rsidRPr="008D5196" w:rsidRDefault="008D5196" w:rsidP="008D5196">
      <w:pPr>
        <w:ind w:firstLine="567"/>
        <w:rPr>
          <w:rFonts w:eastAsia="Times New Roman" w:cs="Times New Roman"/>
          <w:b/>
          <w:szCs w:val="24"/>
          <w:lang w:val="ru-RU" w:eastAsia="ru-RU"/>
        </w:rPr>
      </w:pPr>
      <w:r w:rsidRPr="008D5196">
        <w:rPr>
          <w:rFonts w:eastAsia="Times New Roman" w:cs="Times New Roman"/>
          <w:b/>
          <w:szCs w:val="24"/>
          <w:lang w:val="ru-RU" w:eastAsia="ru-RU"/>
        </w:rPr>
        <w:t xml:space="preserve">Обсяг </w:t>
      </w:r>
      <w:r w:rsidRPr="008D5196">
        <w:rPr>
          <w:rFonts w:eastAsia="Times New Roman" w:cs="Times New Roman"/>
          <w:szCs w:val="24"/>
          <w:lang w:eastAsia="ru-RU"/>
        </w:rPr>
        <w:t>(англ. Volume)</w:t>
      </w:r>
      <w:r w:rsidRPr="008D5196">
        <w:rPr>
          <w:rFonts w:eastAsia="Times New Roman" w:cs="Times New Roman"/>
          <w:b/>
          <w:szCs w:val="24"/>
          <w:lang w:eastAsia="ru-RU"/>
        </w:rPr>
        <w:t xml:space="preserve"> </w:t>
      </w:r>
      <w:r w:rsidRPr="008D5196">
        <w:rPr>
          <w:rFonts w:eastAsia="Times New Roman" w:cs="Times New Roman"/>
          <w:b/>
          <w:szCs w:val="24"/>
          <w:lang w:val="ru-RU" w:eastAsia="ru-RU"/>
        </w:rPr>
        <w:t xml:space="preserve">– </w:t>
      </w:r>
      <w:r w:rsidRPr="008D5196">
        <w:rPr>
          <w:rFonts w:eastAsia="Times New Roman" w:cs="Times New Roman"/>
          <w:szCs w:val="24"/>
          <w:lang w:eastAsia="ru-RU"/>
        </w:rPr>
        <w:t>кі</w:t>
      </w:r>
      <w:r w:rsidRPr="008D5196">
        <w:rPr>
          <w:rFonts w:eastAsia="Times New Roman" w:cs="Times New Roman"/>
          <w:szCs w:val="24"/>
          <w:lang w:val="ru-RU" w:eastAsia="ru-RU"/>
        </w:rPr>
        <w:t>лькість створених та збережених даних. Розмір даних визначає цінність та потенційне розуміння, і чи можна вважати великі дані чи ні.</w:t>
      </w:r>
    </w:p>
    <w:p w:rsidR="008D5196" w:rsidRPr="008D5196" w:rsidRDefault="008D5196" w:rsidP="008D5196">
      <w:pPr>
        <w:ind w:firstLine="567"/>
        <w:rPr>
          <w:rFonts w:eastAsia="Times New Roman" w:cs="Times New Roman"/>
          <w:b/>
          <w:szCs w:val="24"/>
          <w:lang w:val="ru-RU" w:eastAsia="ru-RU"/>
        </w:rPr>
      </w:pPr>
      <w:r w:rsidRPr="008D5196">
        <w:rPr>
          <w:rFonts w:eastAsia="Times New Roman" w:cs="Times New Roman"/>
          <w:b/>
          <w:szCs w:val="24"/>
          <w:lang w:val="ru-RU" w:eastAsia="ru-RU"/>
        </w:rPr>
        <w:t>Різноманітність</w:t>
      </w:r>
      <w:r w:rsidRPr="008D5196">
        <w:rPr>
          <w:rFonts w:eastAsia="Times New Roman" w:cs="Times New Roman"/>
          <w:b/>
          <w:szCs w:val="24"/>
          <w:lang w:eastAsia="ru-RU"/>
        </w:rPr>
        <w:t xml:space="preserve"> </w:t>
      </w:r>
      <w:r w:rsidRPr="008D5196">
        <w:rPr>
          <w:rFonts w:eastAsia="Times New Roman" w:cs="Times New Roman"/>
          <w:szCs w:val="24"/>
          <w:lang w:eastAsia="ru-RU"/>
        </w:rPr>
        <w:t>(англ. Variety)</w:t>
      </w:r>
      <w:r w:rsidRPr="008D5196">
        <w:rPr>
          <w:rFonts w:eastAsia="Times New Roman" w:cs="Times New Roman"/>
          <w:b/>
          <w:szCs w:val="24"/>
          <w:lang w:eastAsia="ru-RU"/>
        </w:rPr>
        <w:t xml:space="preserve"> </w:t>
      </w:r>
      <w:r w:rsidRPr="008D5196">
        <w:rPr>
          <w:rFonts w:eastAsia="Times New Roman" w:cs="Times New Roman"/>
          <w:b/>
          <w:szCs w:val="24"/>
          <w:lang w:val="ru-RU" w:eastAsia="ru-RU"/>
        </w:rPr>
        <w:t>–</w:t>
      </w:r>
      <w:r w:rsidRPr="008D5196">
        <w:rPr>
          <w:rFonts w:eastAsia="Times New Roman" w:cs="Times New Roman"/>
          <w:szCs w:val="24"/>
          <w:lang w:val="ru-RU" w:eastAsia="ru-RU"/>
        </w:rPr>
        <w:t xml:space="preserve"> </w:t>
      </w:r>
      <w:r w:rsidRPr="008D5196">
        <w:rPr>
          <w:rFonts w:eastAsia="Times New Roman" w:cs="Times New Roman"/>
          <w:szCs w:val="24"/>
          <w:lang w:eastAsia="ru-RU"/>
        </w:rPr>
        <w:t>т</w:t>
      </w:r>
      <w:r w:rsidRPr="008D5196">
        <w:rPr>
          <w:rFonts w:eastAsia="Times New Roman" w:cs="Times New Roman"/>
          <w:szCs w:val="24"/>
          <w:lang w:val="ru-RU" w:eastAsia="ru-RU"/>
        </w:rPr>
        <w:t>ип та характер даних. Це допомагає людям, які аналізують його, ефективно використовувати отримане розуміння. Великі дані витягуються з тексту, зображень, аудіо, відео; плюс він завершує відсутність частин через злиття даних.</w:t>
      </w:r>
    </w:p>
    <w:p w:rsidR="008D5196" w:rsidRPr="008D5196" w:rsidRDefault="008D5196" w:rsidP="008D5196">
      <w:pPr>
        <w:ind w:firstLine="567"/>
        <w:rPr>
          <w:rFonts w:eastAsia="Times New Roman" w:cs="Times New Roman"/>
          <w:b/>
          <w:szCs w:val="24"/>
          <w:lang w:val="ru-RU" w:eastAsia="ru-RU"/>
        </w:rPr>
      </w:pPr>
      <w:r w:rsidRPr="008D5196">
        <w:rPr>
          <w:rFonts w:eastAsia="Times New Roman" w:cs="Times New Roman"/>
          <w:b/>
          <w:szCs w:val="24"/>
          <w:lang w:val="ru-RU" w:eastAsia="ru-RU"/>
        </w:rPr>
        <w:t>Швидкість</w:t>
      </w:r>
      <w:r w:rsidRPr="008D5196">
        <w:rPr>
          <w:rFonts w:eastAsia="Times New Roman" w:cs="Times New Roman"/>
          <w:b/>
          <w:szCs w:val="24"/>
          <w:lang w:eastAsia="ru-RU"/>
        </w:rPr>
        <w:t xml:space="preserve"> </w:t>
      </w:r>
      <w:r w:rsidRPr="008D5196">
        <w:rPr>
          <w:rFonts w:eastAsia="Times New Roman" w:cs="Times New Roman"/>
          <w:szCs w:val="24"/>
          <w:lang w:eastAsia="ru-RU"/>
        </w:rPr>
        <w:t>(англ. Velocity)</w:t>
      </w:r>
      <w:r w:rsidRPr="008D5196">
        <w:rPr>
          <w:rFonts w:eastAsia="Times New Roman" w:cs="Times New Roman"/>
          <w:b/>
          <w:szCs w:val="24"/>
          <w:lang w:eastAsia="ru-RU"/>
        </w:rPr>
        <w:t xml:space="preserve"> – </w:t>
      </w:r>
      <w:r w:rsidRPr="008D5196">
        <w:rPr>
          <w:rFonts w:eastAsia="Times New Roman" w:cs="Times New Roman"/>
          <w:szCs w:val="24"/>
          <w:lang w:val="ru-RU" w:eastAsia="ru-RU"/>
        </w:rPr>
        <w:t>у цьому контексті швидкість, з якою дані створюються та обробляються, щоб задовольнити вимоги та виклики, які лежать на шляху зростання та розвитку. Великі дані часто доступні в режимі реального часу.</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Дані треба обробляти за допомогою розширених інструментів (аналітики та алгоритмів) для виявлення значущої інформації. Наприклад, щоб керувати фабрикою, слід розглядати як видимі, так і невидимі проблеми з різними компонентами. Алгоритми формування інформації повинні виявляти та вирішувати невидимі проблеми, такі як деградація машини, знос компонентів тощо на заводі. [9] </w:t>
      </w:r>
    </w:p>
    <w:p w:rsidR="008D5196" w:rsidRPr="008D5196" w:rsidRDefault="008D5196" w:rsidP="008D5196">
      <w:pPr>
        <w:ind w:firstLine="567"/>
        <w:rPr>
          <w:rFonts w:eastAsia="Times New Roman" w:cs="Times New Roman"/>
          <w:szCs w:val="24"/>
          <w:lang w:val="ru-RU" w:eastAsia="ru-RU"/>
        </w:rPr>
      </w:pPr>
    </w:p>
    <w:p w:rsidR="008D5196" w:rsidRPr="008D5196" w:rsidRDefault="008D5196" w:rsidP="008D5196">
      <w:pPr>
        <w:ind w:firstLine="567"/>
        <w:rPr>
          <w:rFonts w:eastAsia="Times New Roman" w:cs="Times New Roman"/>
          <w:szCs w:val="24"/>
          <w:lang w:val="ru-RU" w:eastAsia="ru-RU"/>
        </w:rPr>
      </w:pPr>
    </w:p>
    <w:p w:rsidR="008D5196" w:rsidRDefault="008D5196" w:rsidP="008D5196">
      <w:pPr>
        <w:spacing w:after="160"/>
        <w:ind w:left="2007"/>
        <w:contextualSpacing/>
        <w:rPr>
          <w:rFonts w:eastAsia="Times New Roman" w:cs="Times New Roman"/>
          <w:szCs w:val="24"/>
          <w:lang w:eastAsia="ru-RU"/>
        </w:rPr>
      </w:pPr>
    </w:p>
    <w:p w:rsidR="008D5196" w:rsidRPr="008D5196" w:rsidRDefault="008D5196" w:rsidP="008D5196">
      <w:pPr>
        <w:spacing w:after="160"/>
        <w:ind w:left="2007"/>
        <w:contextualSpacing/>
        <w:rPr>
          <w:rFonts w:eastAsia="Times New Roman" w:cs="Times New Roman"/>
          <w:szCs w:val="24"/>
          <w:lang w:eastAsia="ru-RU"/>
        </w:rPr>
      </w:pP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15" w:name="_Toc515477878"/>
      <w:bookmarkStart w:id="16" w:name="_Toc529380635"/>
      <w:r w:rsidRPr="00EB363D">
        <w:rPr>
          <w:rFonts w:eastAsia="Times New Roman" w:cs="Times New Roman"/>
          <w:b/>
          <w:szCs w:val="28"/>
        </w:rPr>
        <w:t>Поняття асоціативних правил</w:t>
      </w:r>
      <w:bookmarkEnd w:id="15"/>
      <w:bookmarkEnd w:id="16"/>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Афінітивний аналіз (affinity analysis) — один з розповсюджених методів Data Mining. Його назва походить від англійського слова affinity, що у перекладі означає «близькість», «подібність». Ціль даного методу — дослідження взаємного зв'язку між подіями, які відбуваються спільно. Різновидом афінітивного аналізу є аналіз ринкового кошика (market basket analysis), ціль якого - виявити асоціації між різними подіями, тобто знайти правила для кількісного опису взаємного зв'язку між двома або більше подіями. Такі правила називаються асоціативними правилами (association rules).[10]</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Базовим поняттям у теорії асоціативних правил є транзакція — деяка множина подій, що відбуваються спільно. Типова транзакція - покупка клієнтом товару в супермаркеті. У переважній більшості випадків клієнт купує не один товар, а набір товарів, що називається ринковим кошиком. При цьому виникає питання: чи є покупка одного товару в кошику наслідком або причиною покупки іншого товару, тобто, чи пов'язані дані події? Цей зв'язок і встановлюють асоціативні правила. Наприклад, може бути виявлене асоціативне правило, котре стверджує, що клієнт, який купив молоко, з імовірністю 75 % купить і хліб.</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Наступне важливе поняття — предметний набір. Це непорожня множина предметів, що з'явилися в одній транзакції.</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Аналіз ринкового кошика - це аналіз наборів даних для певної комбінації товарів, пов'язаних між собою. Іншими словами, виконується пошук товарів, присутність яких у транзакції впливає на ймовірність наявності інших товарів або комбінацій товарів.</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Сучасні касові апарати в супермаркетах дозволяють збирати інформацію про покупки, що може зберігатися в базі даних. Потім накопичені дані можуть використовуватися для побудови систем пошуку асоціативних правил.</w:t>
      </w:r>
    </w:p>
    <w:p w:rsidR="008D5196" w:rsidRPr="008D5196" w:rsidRDefault="008D5196" w:rsidP="008D5196">
      <w:pPr>
        <w:ind w:firstLine="567"/>
        <w:rPr>
          <w:rFonts w:eastAsia="Arial Unicode MS" w:cs="Times New Roman"/>
          <w:color w:val="000000"/>
          <w:szCs w:val="28"/>
          <w:lang w:eastAsia="ru-RU"/>
        </w:rPr>
      </w:pPr>
      <w:r w:rsidRPr="008D5196">
        <w:rPr>
          <w:rFonts w:eastAsia="Times New Roman" w:cs="Times New Roman"/>
          <w:szCs w:val="24"/>
          <w:lang w:val="ru-RU" w:eastAsia="ru-RU"/>
        </w:rPr>
        <w:t xml:space="preserve">У табл. 1.1 представлений простий приклад, що містить дані про ринковий кошик. У кожному рядку вказується комбінація продуктів, придбаних за одну покупку. Хоча на практиці доводиться мати справу з мільйонами транзакцій, у яких беруть участь десятки й сотні різних продуктів, приклад обмежений 10 транзакціями, що містять 13 видів продуктів: аби проілюструвати методику виявлення асоціативних правил, цього досить. </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1.1.</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Приклад набору транзакцій</w:t>
      </w:r>
    </w:p>
    <w:tbl>
      <w:tblPr>
        <w:tblW w:w="5000" w:type="pct"/>
        <w:jc w:val="center"/>
        <w:tblCellMar>
          <w:left w:w="0" w:type="dxa"/>
          <w:right w:w="0" w:type="dxa"/>
        </w:tblCellMar>
        <w:tblLook w:val="0000" w:firstRow="0" w:lastRow="0" w:firstColumn="0" w:lastColumn="0" w:noHBand="0" w:noVBand="0"/>
      </w:tblPr>
      <w:tblGrid>
        <w:gridCol w:w="909"/>
        <w:gridCol w:w="8718"/>
      </w:tblGrid>
      <w:tr w:rsidR="008D5196" w:rsidRPr="008D5196" w:rsidTr="00073079">
        <w:trPr>
          <w:trHeight w:val="25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b/>
                <w:bCs/>
                <w:color w:val="000000"/>
                <w:szCs w:val="28"/>
                <w:lang w:eastAsia="ru-RU"/>
              </w:rPr>
            </w:pPr>
            <w:r w:rsidRPr="008D5196">
              <w:rPr>
                <w:rFonts w:eastAsia="Arial Unicode MS" w:cs="Times New Roman"/>
                <w:b/>
                <w:bCs/>
                <w:color w:val="000000"/>
                <w:szCs w:val="28"/>
                <w:lang w:eastAsia="ru-RU"/>
              </w:rPr>
              <w:t>№</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b/>
                <w:bCs/>
                <w:color w:val="000000"/>
                <w:szCs w:val="28"/>
                <w:lang w:eastAsia="ru-RU"/>
              </w:rPr>
            </w:pPr>
            <w:r w:rsidRPr="008D5196">
              <w:rPr>
                <w:rFonts w:eastAsia="Arial Unicode MS" w:cs="Times New Roman"/>
                <w:b/>
                <w:bCs/>
                <w:color w:val="000000"/>
                <w:szCs w:val="28"/>
                <w:lang w:eastAsia="ru-RU"/>
              </w:rPr>
              <w:t>Транзакція</w:t>
            </w:r>
          </w:p>
        </w:tc>
      </w:tr>
      <w:tr w:rsidR="008D5196" w:rsidRPr="008D5196" w:rsidTr="00073079">
        <w:trPr>
          <w:trHeight w:val="269"/>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1</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Сливи, салат, помідори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2</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Селера, цукерки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3</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Цукерки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4</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Яблука, морква, помідори, картопля, цукерки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5</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Яблука, апельсини, салат, цукерки, помідори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6</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Персики, апельсини, селера, помідори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7</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Квасоля, салат, помідори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8</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Апельсини, салат, морква, помідори, цукерки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9</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Яблука, банани, сливи, морква, помідори, цибуля, цукерки</w:t>
            </w:r>
          </w:p>
        </w:tc>
      </w:tr>
      <w:tr w:rsidR="008D5196" w:rsidRPr="008D5196" w:rsidTr="00073079">
        <w:trPr>
          <w:trHeight w:val="27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10</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Яблука, картопля</w:t>
            </w:r>
          </w:p>
        </w:tc>
      </w:tr>
    </w:tbl>
    <w:p w:rsidR="008D5196" w:rsidRPr="008D5196" w:rsidRDefault="008D5196" w:rsidP="008D5196">
      <w:pPr>
        <w:spacing w:line="240" w:lineRule="auto"/>
        <w:ind w:firstLine="567"/>
        <w:rPr>
          <w:rFonts w:eastAsia="Arial Unicode MS" w:cs="Times New Roman"/>
          <w:color w:val="000000"/>
          <w:szCs w:val="28"/>
          <w:lang w:eastAsia="ru-RU"/>
        </w:rPr>
      </w:pP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Візуальний аналіз прикладу показує, що всі чотири транзакції, у яких фігурує салат, також включають помідори, і що чотири із семи покупок, що містять помідори, також містять салат. Салат і помідори в більшості випадків купуються разом. Асоціативні правила дозволяють виявляти й кількісно описувати такі збіги.</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Асоціативне правило складається із двох наборів предметів, що мають назву умова (antecedent) та наслідок (consequent), й записуються у вигляді </w:t>
      </w:r>
      <w:r w:rsidRPr="008D5196">
        <w:rPr>
          <w:rFonts w:eastAsia="Times New Roman" w:cs="Times New Roman"/>
          <w:szCs w:val="24"/>
          <w:lang w:val="ru-RU" w:eastAsia="ru-RU"/>
        </w:rPr>
        <w:object w:dxaOrig="9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53" type="#_x0000_t75" style="width:45pt;height:15pt" o:ole="">
            <v:imagedata r:id="rId5" o:title=""/>
          </v:shape>
          <o:OLEObject Type="Embed" ProgID="Equation.3" ShapeID="_x0000_i3353" DrawAspect="Content" ObjectID="_1603122949" r:id="rId6"/>
        </w:object>
      </w:r>
      <w:r w:rsidRPr="008D5196">
        <w:rPr>
          <w:rFonts w:eastAsia="Times New Roman" w:cs="Times New Roman"/>
          <w:szCs w:val="24"/>
          <w:lang w:val="ru-RU" w:eastAsia="ru-RU"/>
        </w:rPr>
        <w:t>. Таким чином, асоціативне правило формулюється у вигляді: «Якщо умова, то наслідок».</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Умова може обмежуватися тільки одним предметом. Правила звичайно відображаються за допомогою стрілок, спрямованих від умови до наслідку, наприклад, помідори → салат.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br/>
        <w:t xml:space="preserve"> </w:t>
      </w:r>
      <w:r w:rsidRPr="008D5196">
        <w:rPr>
          <w:rFonts w:eastAsia="Times New Roman" w:cs="Times New Roman"/>
          <w:szCs w:val="24"/>
          <w:lang w:val="ru-RU" w:eastAsia="ru-RU"/>
        </w:rPr>
        <w:tab/>
        <w:t>Візуальний аналіз прикладу показує, що всі чотири транзакції, у яких фігурує цибулю, також включають картоплю, і що чотири із семи шести, що містять картоплю, також містять цибулю. Цибулю і картоплю в більшості випадків купуються разом. Асоціативні правила дозволяють виявляти й кількісно описувати такі збіги. Також правила можуть бути комбіновані {Цибуля, Картопля} =&gt; {Бургер}</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Асоціативне правило складається із двох наборів предметів, що мають назву умова (antecedent) та наслідок (consequent), й записуються у вигляді </w:t>
      </w:r>
      <w:r w:rsidRPr="008D5196">
        <w:rPr>
          <w:rFonts w:eastAsia="Times New Roman" w:cs="Times New Roman"/>
          <w:szCs w:val="24"/>
          <w:lang w:val="ru-RU" w:eastAsia="ru-RU"/>
        </w:rPr>
        <w:object w:dxaOrig="900" w:dyaOrig="300">
          <v:shape id="_x0000_i3354" type="#_x0000_t75" style="width:45pt;height:15pt" o:ole="">
            <v:imagedata r:id="rId5" o:title=""/>
          </v:shape>
          <o:OLEObject Type="Embed" ProgID="Equation.3" ShapeID="_x0000_i3354" DrawAspect="Content" ObjectID="_1603122950" r:id="rId7"/>
        </w:object>
      </w:r>
      <w:r w:rsidRPr="008D5196">
        <w:rPr>
          <w:rFonts w:eastAsia="Times New Roman" w:cs="Times New Roman"/>
          <w:szCs w:val="24"/>
          <w:lang w:val="ru-RU" w:eastAsia="ru-RU"/>
        </w:rPr>
        <w:t>. Таким чином, асоціативне правило формулюється у вигляді: «Якщо умова, то наслідок».</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Умова може обмежуватися тільки одним предметом. Правила звичайно відображаються за допомогою стрілок, спрямованих від умови до наслідку, наприклад, цибуля → картопля.</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Основними характеристиками, що описують асоціативне правило, є підтримка (support) і вірогідність (confidence).</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Якщо позначити базу даних транзакцій через </w:t>
      </w:r>
      <w:r w:rsidRPr="008D5196">
        <w:rPr>
          <w:rFonts w:eastAsia="Times New Roman" w:cs="Times New Roman"/>
          <w:noProof/>
          <w:szCs w:val="24"/>
          <w:lang w:val="en-US"/>
        </w:rPr>
        <w:drawing>
          <wp:inline distT="0" distB="0" distL="0" distR="0" wp14:anchorId="61910B6A" wp14:editId="146FD74C">
            <wp:extent cx="190500" cy="1809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8D5196">
        <w:rPr>
          <w:rFonts w:eastAsia="Times New Roman" w:cs="Times New Roman"/>
          <w:szCs w:val="24"/>
          <w:lang w:val="ru-RU" w:eastAsia="ru-RU"/>
        </w:rPr>
        <w:t xml:space="preserve">, а число транзакцій у цій базі </w:t>
      </w:r>
      <w:r w:rsidRPr="008D5196">
        <w:rPr>
          <w:rFonts w:eastAsia="Times New Roman" w:cs="Times New Roman"/>
          <w:noProof/>
          <w:szCs w:val="24"/>
          <w:lang w:val="en-US"/>
        </w:rPr>
        <w:drawing>
          <wp:inline distT="0" distB="0" distL="0" distR="0" wp14:anchorId="21A346C4" wp14:editId="0FDEA3F9">
            <wp:extent cx="1905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8D5196">
        <w:rPr>
          <w:rFonts w:eastAsia="Times New Roman" w:cs="Times New Roman"/>
          <w:szCs w:val="24"/>
          <w:lang w:val="ru-RU" w:eastAsia="ru-RU"/>
        </w:rPr>
        <w:t xml:space="preserve">, то кожна транзакція </w:t>
      </w:r>
      <w:r w:rsidRPr="008D5196">
        <w:rPr>
          <w:rFonts w:eastAsia="Times New Roman" w:cs="Times New Roman"/>
          <w:noProof/>
          <w:szCs w:val="24"/>
          <w:lang w:val="en-US"/>
        </w:rPr>
        <w:drawing>
          <wp:inline distT="0" distB="0" distL="0" distR="0" wp14:anchorId="6B4547F8" wp14:editId="5BE6DDFE">
            <wp:extent cx="1057275" cy="2381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7275" cy="238125"/>
                    </a:xfrm>
                    <a:prstGeom prst="rect">
                      <a:avLst/>
                    </a:prstGeom>
                    <a:noFill/>
                    <a:ln>
                      <a:noFill/>
                    </a:ln>
                  </pic:spPr>
                </pic:pic>
              </a:graphicData>
            </a:graphic>
          </wp:inline>
        </w:drawing>
      </w:r>
      <w:r w:rsidRPr="008D5196">
        <w:rPr>
          <w:rFonts w:eastAsia="Times New Roman" w:cs="Times New Roman"/>
          <w:szCs w:val="24"/>
          <w:lang w:val="ru-RU" w:eastAsia="ru-RU"/>
        </w:rPr>
        <w:t xml:space="preserve"> являє собою певний набір предметів. Позначимо підтримку правила через </w:t>
      </w:r>
      <w:r w:rsidRPr="008D5196">
        <w:rPr>
          <w:rFonts w:eastAsia="Times New Roman" w:cs="Times New Roman"/>
          <w:noProof/>
          <w:szCs w:val="24"/>
          <w:lang w:val="en-US"/>
        </w:rPr>
        <w:drawing>
          <wp:inline distT="0" distB="0" distL="0" distR="0" wp14:anchorId="42DF3E80" wp14:editId="096D9D8E">
            <wp:extent cx="152400" cy="1905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8D5196">
        <w:rPr>
          <w:rFonts w:eastAsia="Times New Roman" w:cs="Times New Roman"/>
          <w:szCs w:val="24"/>
          <w:lang w:val="ru-RU" w:eastAsia="ru-RU"/>
        </w:rPr>
        <w:t xml:space="preserve">, а вірогідність – через </w:t>
      </w:r>
      <w:r w:rsidRPr="008D5196">
        <w:rPr>
          <w:rFonts w:eastAsia="Times New Roman" w:cs="Times New Roman"/>
          <w:noProof/>
          <w:szCs w:val="24"/>
          <w:lang w:val="en-US"/>
        </w:rPr>
        <w:drawing>
          <wp:inline distT="0" distB="0" distL="0" distR="0" wp14:anchorId="4D41F706" wp14:editId="76AE81FC">
            <wp:extent cx="161925" cy="190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8D5196">
        <w:rPr>
          <w:rFonts w:eastAsia="Times New Roman" w:cs="Times New Roman"/>
          <w:szCs w:val="24"/>
          <w:lang w:val="ru-RU" w:eastAsia="ru-RU"/>
        </w:rPr>
        <w:t>.</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Підтримка асоціативного правила — це число транзакцій, які містять як умову, так і наслідок. Наприклад, для асоціації </w:t>
      </w:r>
      <w:r w:rsidRPr="008D5196">
        <w:rPr>
          <w:rFonts w:eastAsia="Times New Roman" w:cs="Times New Roman"/>
          <w:noProof/>
          <w:szCs w:val="24"/>
          <w:lang w:val="en-US"/>
        </w:rPr>
        <w:drawing>
          <wp:inline distT="0" distB="0" distL="0" distR="0" wp14:anchorId="1FBD9477" wp14:editId="46F54CB5">
            <wp:extent cx="542925" cy="1905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r w:rsidRPr="008D5196">
        <w:rPr>
          <w:rFonts w:eastAsia="Times New Roman" w:cs="Times New Roman"/>
          <w:szCs w:val="24"/>
          <w:lang w:val="ru-RU" w:eastAsia="ru-RU"/>
        </w:rPr>
        <w:t xml:space="preserve"> можна записати</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4B8C8D6D" wp14:editId="6A1A67FC">
            <wp:extent cx="2771775" cy="4476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775" cy="447675"/>
                    </a:xfrm>
                    <a:prstGeom prst="rect">
                      <a:avLst/>
                    </a:prstGeom>
                    <a:noFill/>
                    <a:ln>
                      <a:noFill/>
                    </a:ln>
                  </pic:spPr>
                </pic:pic>
              </a:graphicData>
            </a:graphic>
          </wp:inline>
        </w:drawing>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Вірогідність асоціативного правила </w:t>
      </w:r>
      <w:r w:rsidRPr="008D5196">
        <w:rPr>
          <w:rFonts w:eastAsia="Times New Roman" w:cs="Times New Roman"/>
          <w:noProof/>
          <w:szCs w:val="24"/>
          <w:lang w:val="en-US"/>
        </w:rPr>
        <w:drawing>
          <wp:inline distT="0" distB="0" distL="0" distR="0" wp14:anchorId="12142323" wp14:editId="2994C178">
            <wp:extent cx="542925" cy="1905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r w:rsidRPr="008D5196">
        <w:rPr>
          <w:rFonts w:eastAsia="Times New Roman" w:cs="Times New Roman"/>
          <w:szCs w:val="24"/>
          <w:lang w:val="ru-RU" w:eastAsia="ru-RU"/>
        </w:rPr>
        <w:t xml:space="preserve"> являє собою міру точності правила й визначається як відношення кількості транзакцій, що містять умову і наслідок, до кількості транзакцій, що містять тільки умову:</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4ACEE492" wp14:editId="7E2395EB">
            <wp:extent cx="2752725" cy="4953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725" cy="495300"/>
                    </a:xfrm>
                    <a:prstGeom prst="rect">
                      <a:avLst/>
                    </a:prstGeom>
                    <a:noFill/>
                    <a:ln>
                      <a:noFill/>
                    </a:ln>
                  </pic:spPr>
                </pic:pic>
              </a:graphicData>
            </a:graphic>
          </wp:inline>
        </w:drawing>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Якщо підтримка й вірогідність досить високі, можна з великою ймовірністю стверджувати, що будь-яка майбутня транзакції, що включає умову, буде містити й наслідок.</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Для прикладу розглянемо правило салат → помідори, що напрошується з попередніх спостережень . Для нього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363B5341" wp14:editId="1CF5BA42">
            <wp:extent cx="2628900" cy="2381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8900" cy="238125"/>
                    </a:xfrm>
                    <a:prstGeom prst="rect">
                      <a:avLst/>
                    </a:prstGeom>
                    <a:noFill/>
                    <a:ln>
                      <a:noFill/>
                    </a:ln>
                  </pic:spPr>
                </pic:pic>
              </a:graphicData>
            </a:graphic>
          </wp:inline>
        </w:drawing>
      </w:r>
      <w:r w:rsidRPr="008D5196">
        <w:rPr>
          <w:rFonts w:eastAsia="Times New Roman" w:cs="Times New Roman"/>
          <w:szCs w:val="24"/>
          <w:lang w:val="ru-RU" w:eastAsia="ru-RU"/>
        </w:rPr>
        <w:t>;</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19F7410F" wp14:editId="3D879013">
            <wp:extent cx="2428875" cy="2286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8875" cy="228600"/>
                    </a:xfrm>
                    <a:prstGeom prst="rect">
                      <a:avLst/>
                    </a:prstGeom>
                    <a:noFill/>
                    <a:ln>
                      <a:noFill/>
                    </a:ln>
                  </pic:spPr>
                </pic:pic>
              </a:graphicData>
            </a:graphic>
          </wp:inline>
        </w:drawing>
      </w:r>
      <w:r w:rsidRPr="008D5196">
        <w:rPr>
          <w:rFonts w:eastAsia="Times New Roman" w:cs="Times New Roman"/>
          <w:szCs w:val="24"/>
          <w:lang w:val="ru-RU" w:eastAsia="ru-RU"/>
        </w:rPr>
        <w:t>.</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Дане правило, що зустрічається в 40% транзакцій, є для вихідних даних абсолютно вірним – у всіх випадках, коли клієнт купує салат, він разом з тим купує й помідори. Це легко пояснити логічно - обидва продукти використовуються для готування овочевих блюд і дійсно часто купуються разом.</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Тепер розглянемо асоціацію </w:t>
      </w:r>
      <w:r w:rsidRPr="008D5196">
        <w:rPr>
          <w:rFonts w:eastAsia="Times New Roman" w:cs="Times New Roman"/>
          <w:noProof/>
          <w:szCs w:val="24"/>
          <w:lang w:val="en-US"/>
        </w:rPr>
        <mc:AlternateContent>
          <mc:Choice Requires="wpc">
            <w:drawing>
              <wp:inline distT="0" distB="0" distL="0" distR="0" wp14:anchorId="14AF0884" wp14:editId="19E65ABD">
                <wp:extent cx="1731645" cy="254635"/>
                <wp:effectExtent l="0" t="0" r="1905"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 name="Rectangle 40"/>
                        <wps:cNvSpPr>
                          <a:spLocks noChangeArrowheads="1"/>
                        </wps:cNvSpPr>
                        <wps:spPr bwMode="auto">
                          <a:xfrm>
                            <a:off x="992505" y="20258"/>
                            <a:ext cx="6978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Pr="006122FA" w:rsidRDefault="00073079" w:rsidP="008D5196">
                              <w:r>
                                <w:rPr>
                                  <w:i/>
                                  <w:iCs/>
                                  <w:color w:val="000000"/>
                                  <w:szCs w:val="28"/>
                                </w:rPr>
                                <w:t>помідори</w:t>
                              </w:r>
                            </w:p>
                          </w:txbxContent>
                        </wps:txbx>
                        <wps:bodyPr rot="0" vert="horz" wrap="none" lIns="0" tIns="0" rIns="0" bIns="0" anchor="t" anchorCtr="0">
                          <a:noAutofit/>
                        </wps:bodyPr>
                      </wps:wsp>
                      <wps:wsp>
                        <wps:cNvPr id="85" name="Rectangle 41"/>
                        <wps:cNvSpPr>
                          <a:spLocks noChangeArrowheads="1"/>
                        </wps:cNvSpPr>
                        <wps:spPr bwMode="auto">
                          <a:xfrm>
                            <a:off x="22860" y="20293"/>
                            <a:ext cx="59118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Pr="006122FA" w:rsidRDefault="00073079" w:rsidP="008D5196">
                              <w:r>
                                <w:rPr>
                                  <w:i/>
                                  <w:iCs/>
                                  <w:color w:val="000000"/>
                                  <w:szCs w:val="28"/>
                                </w:rPr>
                                <w:t>цукерки</w:t>
                              </w:r>
                            </w:p>
                          </w:txbxContent>
                        </wps:txbx>
                        <wps:bodyPr rot="0" vert="horz" wrap="none" lIns="0" tIns="0" rIns="0" bIns="0" anchor="t" anchorCtr="0">
                          <a:noAutofit/>
                        </wps:bodyPr>
                      </wps:wsp>
                      <wps:wsp>
                        <wps:cNvPr id="86" name="Rectangle 42"/>
                        <wps:cNvSpPr>
                          <a:spLocks noChangeArrowheads="1"/>
                        </wps:cNvSpPr>
                        <wps:spPr bwMode="auto">
                          <a:xfrm>
                            <a:off x="666750" y="1"/>
                            <a:ext cx="325755" cy="219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Default="00073079" w:rsidP="008D5196">
                              <w:r>
                                <w:rPr>
                                  <w:rFonts w:ascii="Symbol" w:hAnsi="Symbol" w:cs="Symbol"/>
                                  <w:color w:val="000000"/>
                                  <w:szCs w:val="28"/>
                                </w:rPr>
                                <w:t></w:t>
                              </w:r>
                            </w:p>
                          </w:txbxContent>
                        </wps:txbx>
                        <wps:bodyPr rot="0" vert="horz" wrap="square" lIns="0" tIns="0" rIns="0" bIns="0" anchor="t" anchorCtr="0">
                          <a:noAutofit/>
                        </wps:bodyPr>
                      </wps:wsp>
                    </wpc:wpc>
                  </a:graphicData>
                </a:graphic>
              </wp:inline>
            </w:drawing>
          </mc:Choice>
          <mc:Fallback>
            <w:pict>
              <v:group w14:anchorId="14AF0884" id="Canvas 87" o:spid="_x0000_s1026" editas="canvas" style="width:136.35pt;height:20.05pt;mso-position-horizontal-relative:char;mso-position-vertical-relative:line" coordsize="17316,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">
                <v:shape id="_x0000_s1027" type="#_x0000_t75" style="position:absolute;width:17316;height:2546;visibility:visible;mso-wrap-style:square">
                  <v:fill o:detectmouseclick="t"/>
                  <v:path o:connecttype="none"/>
                </v:shape>
                <v:rect id="Rectangle 40" o:spid="_x0000_s1028" style="position:absolute;left:9925;top:202;width:6978;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" filled="f" stroked="f">
                  <v:textbox inset="0,0,0,0">
                    <w:txbxContent>
                      <w:p w:rsidR="00073079" w:rsidRPr="006122FA" w:rsidRDefault="00073079" w:rsidP="008D5196">
                        <w:r>
                          <w:rPr>
                            <w:i/>
                            <w:iCs/>
                            <w:color w:val="000000"/>
                            <w:szCs w:val="28"/>
                          </w:rPr>
                          <w:t>помідори</w:t>
                        </w:r>
                      </w:p>
                    </w:txbxContent>
                  </v:textbox>
                </v:rect>
                <v:rect id="Rectangle 41" o:spid="_x0000_s1029" style="position:absolute;left:228;top:202;width:5912;height:19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" filled="f" stroked="f">
                  <v:textbox inset="0,0,0,0">
                    <w:txbxContent>
                      <w:p w:rsidR="00073079" w:rsidRPr="006122FA" w:rsidRDefault="00073079" w:rsidP="008D5196">
                        <w:r>
                          <w:rPr>
                            <w:i/>
                            <w:iCs/>
                            <w:color w:val="000000"/>
                            <w:szCs w:val="28"/>
                          </w:rPr>
                          <w:t>цукерки</w:t>
                        </w:r>
                      </w:p>
                    </w:txbxContent>
                  </v:textbox>
                </v:rect>
                <v:rect id="Rectangle 42" o:spid="_x0000_s1030" style="position:absolute;left:6667;width:325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073079" w:rsidRDefault="00073079" w:rsidP="008D5196">
                        <w:r>
                          <w:rPr>
                            <w:rFonts w:ascii="Symbol" w:hAnsi="Symbol" w:cs="Symbol"/>
                            <w:color w:val="000000"/>
                            <w:szCs w:val="28"/>
                          </w:rPr>
                          <w:t></w:t>
                        </w:r>
                      </w:p>
                    </w:txbxContent>
                  </v:textbox>
                </v:rect>
                <w10:anchorlock/>
              </v:group>
            </w:pict>
          </mc:Fallback>
        </mc:AlternateContent>
      </w:r>
      <w:r w:rsidRPr="008D5196">
        <w:rPr>
          <w:rFonts w:eastAsia="Times New Roman" w:cs="Times New Roman"/>
          <w:szCs w:val="24"/>
          <w:lang w:val="ru-RU" w:eastAsia="ru-RU"/>
        </w:rPr>
        <w:t>, у якій містяться слабко сумісні в гастрономічному плані продукти.</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Підтримка даної асоціації S = 4/10 = 0,4 – та ж, що в попереднього правила, а вірогідність С = 4/6 = 0,67. Таким чином, порівняно невисока вірогідність даної асоціації дає привід засумніватися в тому, що вона є правилом.</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Число 0,67 здається не таким вже й малим. Чому ж ми говоримо про «незначну вірогідність» цієї асоціації? Справа в тому, що помідори зустрічаються в 7 чеках з 10 (</w:t>
      </w:r>
      <w:r w:rsidRPr="008D5196">
        <w:rPr>
          <w:rFonts w:eastAsia="Times New Roman" w:cs="Times New Roman"/>
          <w:noProof/>
          <w:szCs w:val="24"/>
          <w:lang w:val="en-US"/>
        </w:rPr>
        <w:drawing>
          <wp:inline distT="0" distB="0" distL="0" distR="0" wp14:anchorId="3533D3A3" wp14:editId="204AD8ED">
            <wp:extent cx="800100" cy="228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r w:rsidRPr="008D5196">
        <w:rPr>
          <w:rFonts w:eastAsia="Times New Roman" w:cs="Times New Roman"/>
          <w:szCs w:val="24"/>
          <w:lang w:val="ru-RU" w:eastAsia="ru-RU"/>
        </w:rPr>
        <w:t xml:space="preserve"> ). Прийнято, що всі правила з вірогідністю меншою, ніж проста ймовірність випадання наслідку не повинні розглядатися, адже вони, по суті, випадкові. Для прийняття асоціативного правила його вірогідність повинна бути не меншою ніж імовірність наслідку.</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Останнє зауваження при досить великій номенклатурі товарів призводить до необхідності подвоювати кількість розрахунків. На практиці аналітики можуть віддавати перевагу правилам, які мають високу підтримку (вище певного рівня, наприклад, 0,3) або високу вірогідність (не менше 0,8-0,85). Висування одночасних вимог щодо підтримки й вірогідності дозволяють значно позм'якшити критерії (підтримку до 0,1-0,15, вірогідність – до 0,67-0,75). Правила, для яких значення підтримки й вірогідності перевищують певні, задані користувачем пороги, називають сильними правилами (strong rules). Всі наведені вище числові значення - емпіричні. Наприклад, у задачах виявлення шахрайських операцій значення підтримки може знижуватися й до 1%, оскільки із шахрайством пов'язане порівняно невелике число транзакцій.</w:t>
      </w:r>
      <w:bookmarkStart w:id="17" w:name="bookmark4"/>
    </w:p>
    <w:bookmarkEnd w:id="17"/>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Крім об'єктивних оцінок (підтримки й вірогідності) кожного зі згенерованих правил, різні джерела радять використовувати деякі суб'єктивні оцінки. Всі вони, так чи інакше, базуються на об'єктивних.</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Ліфт (від interest lift – підвищення інтересу) обчислюється в такий спосіб</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7270C53A" wp14:editId="6B4B26B2">
            <wp:extent cx="2133600" cy="228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3600" cy="228600"/>
                    </a:xfrm>
                    <a:prstGeom prst="rect">
                      <a:avLst/>
                    </a:prstGeom>
                    <a:noFill/>
                    <a:ln>
                      <a:noFill/>
                    </a:ln>
                  </pic:spPr>
                </pic:pic>
              </a:graphicData>
            </a:graphic>
          </wp:inline>
        </w:drawing>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Ліфт - це відношення частоти появи умови в транзакціях, які містять й умову, і наслідок, до частоти появи наслідку в цілому. Чим більше значення ліфта, тим частіше наслідок визначається умовою в порівнянні з випадками, коли умова відсутня. Якщо ліфт дорівнює 1, зв'язок відсутній, близькі ж до нуля значення свідчать про сильну зворотну залежність.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Для нашого прикладу в таблиці 1.1. візьмемо два правила з однаковою вірогідністю:</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3D1878C5" wp14:editId="6EDDEC04">
            <wp:extent cx="876300" cy="22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6300" cy="228600"/>
                    </a:xfrm>
                    <a:prstGeom prst="rect">
                      <a:avLst/>
                    </a:prstGeom>
                    <a:noFill/>
                    <a:ln>
                      <a:noFill/>
                    </a:ln>
                  </pic:spPr>
                </pic:pic>
              </a:graphicData>
            </a:graphic>
          </wp:inline>
        </w:drawing>
      </w:r>
      <w:r w:rsidRPr="008D5196">
        <w:rPr>
          <w:rFonts w:eastAsia="Times New Roman" w:cs="Times New Roman"/>
          <w:szCs w:val="24"/>
          <w:lang w:val="ru-RU" w:eastAsia="ru-RU"/>
        </w:rPr>
        <w:t xml:space="preserve"> 4/10 = 0,4. </w:t>
      </w:r>
      <w:r w:rsidRPr="008D5196">
        <w:rPr>
          <w:rFonts w:eastAsia="Times New Roman" w:cs="Times New Roman"/>
          <w:noProof/>
          <w:szCs w:val="24"/>
          <w:lang w:val="en-US"/>
        </w:rPr>
        <mc:AlternateContent>
          <mc:Choice Requires="wpc">
            <w:drawing>
              <wp:inline distT="0" distB="0" distL="0" distR="0" wp14:anchorId="52B4361C" wp14:editId="668CB64C">
                <wp:extent cx="2000250" cy="254635"/>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40"/>
                        <wps:cNvSpPr>
                          <a:spLocks noChangeArrowheads="1"/>
                        </wps:cNvSpPr>
                        <wps:spPr bwMode="auto">
                          <a:xfrm>
                            <a:off x="1248979" y="20083"/>
                            <a:ext cx="6864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Pr="006122FA" w:rsidRDefault="00073079" w:rsidP="008D5196">
                              <w:pPr>
                                <w:rPr>
                                  <w:lang w:val="en-US"/>
                                </w:rPr>
                              </w:pPr>
                              <w:r>
                                <w:rPr>
                                  <w:i/>
                                  <w:iCs/>
                                  <w:color w:val="000000"/>
                                  <w:szCs w:val="28"/>
                                </w:rPr>
                                <w:t>салат) =</w:t>
                              </w:r>
                            </w:p>
                          </w:txbxContent>
                        </wps:txbx>
                        <wps:bodyPr rot="0" vert="horz" wrap="none" lIns="0" tIns="0" rIns="0" bIns="0" anchor="t" anchorCtr="0">
                          <a:noAutofit/>
                        </wps:bodyPr>
                      </wps:wsp>
                      <wps:wsp>
                        <wps:cNvPr id="7" name="Rectangle 41"/>
                        <wps:cNvSpPr>
                          <a:spLocks noChangeArrowheads="1"/>
                        </wps:cNvSpPr>
                        <wps:spPr bwMode="auto">
                          <a:xfrm>
                            <a:off x="22860" y="20083"/>
                            <a:ext cx="8756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Pr="006122FA" w:rsidRDefault="00073079" w:rsidP="008D5196">
                              <w:pPr>
                                <w:rPr>
                                  <w:lang w:val="en-US"/>
                                </w:rPr>
                              </w:pPr>
                              <w:r>
                                <w:rPr>
                                  <w:i/>
                                  <w:iCs/>
                                  <w:color w:val="000000"/>
                                  <w:szCs w:val="28"/>
                                  <w:lang w:val="en-US"/>
                                </w:rPr>
                                <w:t>C(</w:t>
                              </w:r>
                              <w:r>
                                <w:rPr>
                                  <w:i/>
                                  <w:iCs/>
                                  <w:color w:val="000000"/>
                                  <w:szCs w:val="28"/>
                                </w:rPr>
                                <w:t>помідори</w:t>
                              </w:r>
                              <w:r>
                                <w:rPr>
                                  <w:i/>
                                  <w:iCs/>
                                  <w:color w:val="000000"/>
                                  <w:szCs w:val="28"/>
                                  <w:lang w:val="en-US"/>
                                </w:rPr>
                                <w:t xml:space="preserve"> </w:t>
                              </w:r>
                            </w:p>
                          </w:txbxContent>
                        </wps:txbx>
                        <wps:bodyPr rot="0" vert="horz" wrap="none" lIns="0" tIns="0" rIns="0" bIns="0" anchor="t" anchorCtr="0">
                          <a:noAutofit/>
                        </wps:bodyPr>
                      </wps:wsp>
                      <wps:wsp>
                        <wps:cNvPr id="8" name="Rectangle 42"/>
                        <wps:cNvSpPr>
                          <a:spLocks noChangeArrowheads="1"/>
                        </wps:cNvSpPr>
                        <wps:spPr bwMode="auto">
                          <a:xfrm>
                            <a:off x="971550" y="1"/>
                            <a:ext cx="325755" cy="219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Default="00073079" w:rsidP="008D5196">
                              <w:r>
                                <w:rPr>
                                  <w:rFonts w:ascii="Symbol" w:hAnsi="Symbol" w:cs="Symbol"/>
                                  <w:color w:val="000000"/>
                                  <w:szCs w:val="28"/>
                                </w:rPr>
                                <w:t></w:t>
                              </w:r>
                            </w:p>
                          </w:txbxContent>
                        </wps:txbx>
                        <wps:bodyPr rot="0" vert="horz" wrap="square" lIns="0" tIns="0" rIns="0" bIns="0" anchor="t" anchorCtr="0">
                          <a:noAutofit/>
                        </wps:bodyPr>
                      </wps:wsp>
                    </wpc:wpc>
                  </a:graphicData>
                </a:graphic>
              </wp:inline>
            </w:drawing>
          </mc:Choice>
          <mc:Fallback>
            <w:pict>
              <v:group w14:anchorId="52B4361C" id="Canvas 39" o:spid="_x0000_s1031" editas="canvas" style="width:157.5pt;height:20.05pt;mso-position-horizontal-relative:char;mso-position-vertical-relative:line" coordsize="20002,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">
                <v:shape id="_x0000_s1032" type="#_x0000_t75" style="position:absolute;width:20002;height:2546;visibility:visible;mso-wrap-style:square">
                  <v:fill o:detectmouseclick="t"/>
                  <v:path o:connecttype="none"/>
                </v:shape>
                <v:rect id="Rectangle 40" o:spid="_x0000_s1033" style="position:absolute;left:12489;top:200;width:6865;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" filled="f" stroked="f">
                  <v:textbox inset="0,0,0,0">
                    <w:txbxContent>
                      <w:p w:rsidR="00073079" w:rsidRPr="006122FA" w:rsidRDefault="00073079" w:rsidP="008D5196">
                        <w:pPr>
                          <w:rPr>
                            <w:lang w:val="en-US"/>
                          </w:rPr>
                        </w:pPr>
                        <w:r>
                          <w:rPr>
                            <w:i/>
                            <w:iCs/>
                            <w:color w:val="000000"/>
                            <w:szCs w:val="28"/>
                          </w:rPr>
                          <w:t>салат) =</w:t>
                        </w:r>
                      </w:p>
                    </w:txbxContent>
                  </v:textbox>
                </v:rect>
                <v:rect id="Rectangle 41" o:spid="_x0000_s1034" style="position:absolute;left:228;top:200;width:8757;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" filled="f" stroked="f">
                  <v:textbox inset="0,0,0,0">
                    <w:txbxContent>
                      <w:p w:rsidR="00073079" w:rsidRPr="006122FA" w:rsidRDefault="00073079" w:rsidP="008D5196">
                        <w:pPr>
                          <w:rPr>
                            <w:lang w:val="en-US"/>
                          </w:rPr>
                        </w:pPr>
                        <w:r>
                          <w:rPr>
                            <w:i/>
                            <w:iCs/>
                            <w:color w:val="000000"/>
                            <w:szCs w:val="28"/>
                            <w:lang w:val="en-US"/>
                          </w:rPr>
                          <w:t>C(</w:t>
                        </w:r>
                        <w:r>
                          <w:rPr>
                            <w:i/>
                            <w:iCs/>
                            <w:color w:val="000000"/>
                            <w:szCs w:val="28"/>
                          </w:rPr>
                          <w:t>помідори</w:t>
                        </w:r>
                        <w:r>
                          <w:rPr>
                            <w:i/>
                            <w:iCs/>
                            <w:color w:val="000000"/>
                            <w:szCs w:val="28"/>
                            <w:lang w:val="en-US"/>
                          </w:rPr>
                          <w:t xml:space="preserve"> </w:t>
                        </w:r>
                      </w:p>
                    </w:txbxContent>
                  </v:textbox>
                </v:rect>
                <v:rect id="Rectangle 42" o:spid="_x0000_s1035" style="position:absolute;left:9715;width:325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073079" w:rsidRDefault="00073079" w:rsidP="008D5196">
                        <w:r>
                          <w:rPr>
                            <w:rFonts w:ascii="Symbol" w:hAnsi="Symbol" w:cs="Symbol"/>
                            <w:color w:val="000000"/>
                            <w:szCs w:val="28"/>
                          </w:rPr>
                          <w:t></w:t>
                        </w:r>
                      </w:p>
                    </w:txbxContent>
                  </v:textbox>
                </v:rect>
                <w10:anchorlock/>
              </v:group>
            </w:pict>
          </mc:Fallback>
        </mc:AlternateContent>
      </w:r>
      <w:r w:rsidRPr="008D5196">
        <w:rPr>
          <w:rFonts w:eastAsia="Times New Roman" w:cs="Times New Roman"/>
          <w:szCs w:val="24"/>
          <w:lang w:val="ru-RU" w:eastAsia="ru-RU"/>
        </w:rPr>
        <w:t>,4/7 = 0,57.</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3F3A718D" wp14:editId="4023164C">
            <wp:extent cx="914400" cy="219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4400" cy="219075"/>
                    </a:xfrm>
                    <a:prstGeom prst="rect">
                      <a:avLst/>
                    </a:prstGeom>
                  </pic:spPr>
                </pic:pic>
              </a:graphicData>
            </a:graphic>
          </wp:inline>
        </w:drawing>
      </w:r>
      <w:r w:rsidRPr="008D5196">
        <w:rPr>
          <w:rFonts w:eastAsia="Times New Roman" w:cs="Times New Roman"/>
          <w:szCs w:val="24"/>
          <w:lang w:val="ru-RU" w:eastAsia="ru-RU"/>
        </w:rPr>
        <w:t xml:space="preserve"> 6/10 = 0,6. </w:t>
      </w:r>
      <w:r w:rsidRPr="008D5196">
        <w:rPr>
          <w:rFonts w:eastAsia="Times New Roman" w:cs="Times New Roman"/>
          <w:noProof/>
          <w:szCs w:val="24"/>
          <w:lang w:val="en-US"/>
        </w:rPr>
        <mc:AlternateContent>
          <mc:Choice Requires="wpc">
            <w:drawing>
              <wp:inline distT="0" distB="0" distL="0" distR="0" wp14:anchorId="1D1B46EA" wp14:editId="3A7C48AA">
                <wp:extent cx="2105250" cy="254635"/>
                <wp:effectExtent l="0" t="0" r="9525" b="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 name="Rectangle 40"/>
                        <wps:cNvSpPr>
                          <a:spLocks noChangeArrowheads="1"/>
                        </wps:cNvSpPr>
                        <wps:spPr bwMode="auto">
                          <a:xfrm>
                            <a:off x="1237480" y="20083"/>
                            <a:ext cx="8147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Pr="006122FA" w:rsidRDefault="00073079" w:rsidP="008D5196">
                              <w:pPr>
                                <w:rPr>
                                  <w:lang w:val="en-US"/>
                                </w:rPr>
                              </w:pPr>
                              <w:r>
                                <w:rPr>
                                  <w:i/>
                                  <w:iCs/>
                                  <w:color w:val="000000"/>
                                  <w:szCs w:val="28"/>
                                </w:rPr>
                                <w:t>цукерки) =</w:t>
                              </w:r>
                            </w:p>
                          </w:txbxContent>
                        </wps:txbx>
                        <wps:bodyPr rot="0" vert="horz" wrap="none" lIns="0" tIns="0" rIns="0" bIns="0" anchor="t" anchorCtr="0">
                          <a:noAutofit/>
                        </wps:bodyPr>
                      </wps:wsp>
                      <wps:wsp>
                        <wps:cNvPr id="14" name="Rectangle 41"/>
                        <wps:cNvSpPr>
                          <a:spLocks noChangeArrowheads="1"/>
                        </wps:cNvSpPr>
                        <wps:spPr bwMode="auto">
                          <a:xfrm>
                            <a:off x="22690" y="20083"/>
                            <a:ext cx="8756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Pr="006122FA" w:rsidRDefault="00073079" w:rsidP="008D5196">
                              <w:pPr>
                                <w:rPr>
                                  <w:lang w:val="en-US"/>
                                </w:rPr>
                              </w:pPr>
                              <w:r>
                                <w:rPr>
                                  <w:i/>
                                  <w:iCs/>
                                  <w:color w:val="000000"/>
                                  <w:szCs w:val="28"/>
                                  <w:lang w:val="en-US"/>
                                </w:rPr>
                                <w:t>C(</w:t>
                              </w:r>
                              <w:r>
                                <w:rPr>
                                  <w:i/>
                                  <w:iCs/>
                                  <w:color w:val="000000"/>
                                  <w:szCs w:val="28"/>
                                </w:rPr>
                                <w:t>помідори</w:t>
                              </w:r>
                              <w:r>
                                <w:rPr>
                                  <w:i/>
                                  <w:iCs/>
                                  <w:color w:val="000000"/>
                                  <w:szCs w:val="28"/>
                                  <w:lang w:val="en-US"/>
                                </w:rPr>
                                <w:t xml:space="preserve"> </w:t>
                              </w:r>
                            </w:p>
                          </w:txbxContent>
                        </wps:txbx>
                        <wps:bodyPr rot="0" vert="horz" wrap="none" lIns="0" tIns="0" rIns="0" bIns="0" anchor="t" anchorCtr="0">
                          <a:noAutofit/>
                        </wps:bodyPr>
                      </wps:wsp>
                      <wps:wsp>
                        <wps:cNvPr id="15" name="Rectangle 42"/>
                        <wps:cNvSpPr>
                          <a:spLocks noChangeArrowheads="1"/>
                        </wps:cNvSpPr>
                        <wps:spPr bwMode="auto">
                          <a:xfrm>
                            <a:off x="971550" y="1"/>
                            <a:ext cx="325755" cy="219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Default="00073079" w:rsidP="008D5196">
                              <w:r>
                                <w:rPr>
                                  <w:rFonts w:ascii="Symbol" w:hAnsi="Symbol" w:cs="Symbol"/>
                                  <w:color w:val="000000"/>
                                  <w:szCs w:val="28"/>
                                </w:rPr>
                                <w:t></w:t>
                              </w:r>
                            </w:p>
                          </w:txbxContent>
                        </wps:txbx>
                        <wps:bodyPr rot="0" vert="horz" wrap="square" lIns="0" tIns="0" rIns="0" bIns="0" anchor="t" anchorCtr="0">
                          <a:noAutofit/>
                        </wps:bodyPr>
                      </wps:wsp>
                    </wpc:wpc>
                  </a:graphicData>
                </a:graphic>
              </wp:inline>
            </w:drawing>
          </mc:Choice>
          <mc:Fallback>
            <w:pict>
              <v:group w14:anchorId="1D1B46EA" id="Canvas 44" o:spid="_x0000_s1036" editas="canvas" style="width:165.75pt;height:20.05pt;mso-position-horizontal-relative:char;mso-position-vertical-relative:line" coordsize="21050,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">
                <v:shape id="_x0000_s1037" type="#_x0000_t75" style="position:absolute;width:21050;height:2546;visibility:visible;mso-wrap-style:square">
                  <v:fill o:detectmouseclick="t"/>
                  <v:path o:connecttype="none"/>
                </v:shape>
                <v:rect id="Rectangle 40" o:spid="_x0000_s1038" style="position:absolute;left:12374;top:200;width:8147;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" filled="f" stroked="f">
                  <v:textbox inset="0,0,0,0">
                    <w:txbxContent>
                      <w:p w:rsidR="00073079" w:rsidRPr="006122FA" w:rsidRDefault="00073079" w:rsidP="008D5196">
                        <w:pPr>
                          <w:rPr>
                            <w:lang w:val="en-US"/>
                          </w:rPr>
                        </w:pPr>
                        <w:r>
                          <w:rPr>
                            <w:i/>
                            <w:iCs/>
                            <w:color w:val="000000"/>
                            <w:szCs w:val="28"/>
                          </w:rPr>
                          <w:t>цукерки) =</w:t>
                        </w:r>
                      </w:p>
                    </w:txbxContent>
                  </v:textbox>
                </v:rect>
                <v:rect id="Rectangle 41" o:spid="_x0000_s1039" style="position:absolute;left:226;top:200;width:8757;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" filled="f" stroked="f">
                  <v:textbox inset="0,0,0,0">
                    <w:txbxContent>
                      <w:p w:rsidR="00073079" w:rsidRPr="006122FA" w:rsidRDefault="00073079" w:rsidP="008D5196">
                        <w:pPr>
                          <w:rPr>
                            <w:lang w:val="en-US"/>
                          </w:rPr>
                        </w:pPr>
                        <w:r>
                          <w:rPr>
                            <w:i/>
                            <w:iCs/>
                            <w:color w:val="000000"/>
                            <w:szCs w:val="28"/>
                            <w:lang w:val="en-US"/>
                          </w:rPr>
                          <w:t>C(</w:t>
                        </w:r>
                        <w:r>
                          <w:rPr>
                            <w:i/>
                            <w:iCs/>
                            <w:color w:val="000000"/>
                            <w:szCs w:val="28"/>
                          </w:rPr>
                          <w:t>помідори</w:t>
                        </w:r>
                        <w:r>
                          <w:rPr>
                            <w:i/>
                            <w:iCs/>
                            <w:color w:val="000000"/>
                            <w:szCs w:val="28"/>
                            <w:lang w:val="en-US"/>
                          </w:rPr>
                          <w:t xml:space="preserve"> </w:t>
                        </w:r>
                      </w:p>
                    </w:txbxContent>
                  </v:textbox>
                </v:rect>
                <v:rect id="Rectangle 42" o:spid="_x0000_s1040" style="position:absolute;left:9715;width:325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073079" w:rsidRDefault="00073079" w:rsidP="008D5196">
                        <w:r>
                          <w:rPr>
                            <w:rFonts w:ascii="Symbol" w:hAnsi="Symbol" w:cs="Symbol"/>
                            <w:color w:val="000000"/>
                            <w:szCs w:val="28"/>
                          </w:rPr>
                          <w:t></w:t>
                        </w:r>
                      </w:p>
                    </w:txbxContent>
                  </v:textbox>
                </v:rect>
                <w10:anchorlock/>
              </v:group>
            </w:pict>
          </mc:Fallback>
        </mc:AlternateContent>
      </w:r>
      <w:r w:rsidRPr="008D5196">
        <w:rPr>
          <w:rFonts w:eastAsia="Times New Roman" w:cs="Times New Roman"/>
          <w:szCs w:val="24"/>
          <w:lang w:val="ru-RU" w:eastAsia="ru-RU"/>
        </w:rPr>
        <w:t>4/7 = 0,57.</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Здавалося б, правила однаково достовірні. Після розрахунку ліфта все стає на свої місця:</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mc:AlternateContent>
          <mc:Choice Requires="wpc">
            <w:drawing>
              <wp:inline distT="0" distB="0" distL="0" distR="0" wp14:anchorId="4CFC6A70" wp14:editId="0A8C2BE0">
                <wp:extent cx="2000250" cy="254635"/>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 name="Rectangle 40"/>
                        <wps:cNvSpPr>
                          <a:spLocks noChangeArrowheads="1"/>
                        </wps:cNvSpPr>
                        <wps:spPr bwMode="auto">
                          <a:xfrm>
                            <a:off x="1248979" y="20083"/>
                            <a:ext cx="6864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Pr="006122FA" w:rsidRDefault="00073079" w:rsidP="008D5196">
                              <w:pPr>
                                <w:rPr>
                                  <w:lang w:val="en-US"/>
                                </w:rPr>
                              </w:pPr>
                              <w:r>
                                <w:rPr>
                                  <w:i/>
                                  <w:iCs/>
                                  <w:color w:val="000000"/>
                                  <w:szCs w:val="28"/>
                                </w:rPr>
                                <w:t>салат) =</w:t>
                              </w:r>
                            </w:p>
                          </w:txbxContent>
                        </wps:txbx>
                        <wps:bodyPr rot="0" vert="horz" wrap="none" lIns="0" tIns="0" rIns="0" bIns="0" anchor="t" anchorCtr="0">
                          <a:noAutofit/>
                        </wps:bodyPr>
                      </wps:wsp>
                      <wps:wsp>
                        <wps:cNvPr id="22" name="Rectangle 41"/>
                        <wps:cNvSpPr>
                          <a:spLocks noChangeArrowheads="1"/>
                        </wps:cNvSpPr>
                        <wps:spPr bwMode="auto">
                          <a:xfrm>
                            <a:off x="22860" y="20083"/>
                            <a:ext cx="8559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Pr="006122FA" w:rsidRDefault="00073079" w:rsidP="008D5196">
                              <w:pPr>
                                <w:rPr>
                                  <w:lang w:val="en-US"/>
                                </w:rPr>
                              </w:pPr>
                              <w:r>
                                <w:rPr>
                                  <w:i/>
                                  <w:iCs/>
                                  <w:color w:val="000000"/>
                                  <w:szCs w:val="28"/>
                                  <w:lang w:val="en-US"/>
                                </w:rPr>
                                <w:t>L(</w:t>
                              </w:r>
                              <w:r>
                                <w:rPr>
                                  <w:i/>
                                  <w:iCs/>
                                  <w:color w:val="000000"/>
                                  <w:szCs w:val="28"/>
                                </w:rPr>
                                <w:t>помідори</w:t>
                              </w:r>
                              <w:r>
                                <w:rPr>
                                  <w:i/>
                                  <w:iCs/>
                                  <w:color w:val="000000"/>
                                  <w:szCs w:val="28"/>
                                  <w:lang w:val="en-US"/>
                                </w:rPr>
                                <w:t xml:space="preserve"> </w:t>
                              </w:r>
                            </w:p>
                          </w:txbxContent>
                        </wps:txbx>
                        <wps:bodyPr rot="0" vert="horz" wrap="none" lIns="0" tIns="0" rIns="0" bIns="0" anchor="t" anchorCtr="0">
                          <a:noAutofit/>
                        </wps:bodyPr>
                      </wps:wsp>
                      <wps:wsp>
                        <wps:cNvPr id="23" name="Rectangle 42"/>
                        <wps:cNvSpPr>
                          <a:spLocks noChangeArrowheads="1"/>
                        </wps:cNvSpPr>
                        <wps:spPr bwMode="auto">
                          <a:xfrm>
                            <a:off x="971550" y="1"/>
                            <a:ext cx="325755" cy="219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Default="00073079" w:rsidP="008D5196">
                              <w:r>
                                <w:rPr>
                                  <w:rFonts w:ascii="Symbol" w:hAnsi="Symbol" w:cs="Symbol"/>
                                  <w:color w:val="000000"/>
                                  <w:szCs w:val="28"/>
                                </w:rPr>
                                <w:t></w:t>
                              </w:r>
                            </w:p>
                          </w:txbxContent>
                        </wps:txbx>
                        <wps:bodyPr rot="0" vert="horz" wrap="square" lIns="0" tIns="0" rIns="0" bIns="0" anchor="t" anchorCtr="0">
                          <a:noAutofit/>
                        </wps:bodyPr>
                      </wps:wsp>
                    </wpc:wpc>
                  </a:graphicData>
                </a:graphic>
              </wp:inline>
            </w:drawing>
          </mc:Choice>
          <mc:Fallback>
            <w:pict>
              <v:group w14:anchorId="4CFC6A70" id="Canvas 45" o:spid="_x0000_s1041" editas="canvas" style="width:157.5pt;height:20.05pt;mso-position-horizontal-relative:char;mso-position-vertical-relative:line" coordsize="20002,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">
                <v:shape id="_x0000_s1042" type="#_x0000_t75" style="position:absolute;width:20002;height:2546;visibility:visible;mso-wrap-style:square">
                  <v:fill o:detectmouseclick="t"/>
                  <v:path o:connecttype="none"/>
                </v:shape>
                <v:rect id="Rectangle 40" o:spid="_x0000_s1043" style="position:absolute;left:12489;top:200;width:6865;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" filled="f" stroked="f">
                  <v:textbox inset="0,0,0,0">
                    <w:txbxContent>
                      <w:p w:rsidR="00073079" w:rsidRPr="006122FA" w:rsidRDefault="00073079" w:rsidP="008D5196">
                        <w:pPr>
                          <w:rPr>
                            <w:lang w:val="en-US"/>
                          </w:rPr>
                        </w:pPr>
                        <w:r>
                          <w:rPr>
                            <w:i/>
                            <w:iCs/>
                            <w:color w:val="000000"/>
                            <w:szCs w:val="28"/>
                          </w:rPr>
                          <w:t>салат) =</w:t>
                        </w:r>
                      </w:p>
                    </w:txbxContent>
                  </v:textbox>
                </v:rect>
                <v:rect id="Rectangle 41" o:spid="_x0000_s1044" style="position:absolute;left:228;top:200;width:8560;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" filled="f" stroked="f">
                  <v:textbox inset="0,0,0,0">
                    <w:txbxContent>
                      <w:p w:rsidR="00073079" w:rsidRPr="006122FA" w:rsidRDefault="00073079" w:rsidP="008D5196">
                        <w:pPr>
                          <w:rPr>
                            <w:lang w:val="en-US"/>
                          </w:rPr>
                        </w:pPr>
                        <w:r>
                          <w:rPr>
                            <w:i/>
                            <w:iCs/>
                            <w:color w:val="000000"/>
                            <w:szCs w:val="28"/>
                            <w:lang w:val="en-US"/>
                          </w:rPr>
                          <w:t>L(</w:t>
                        </w:r>
                        <w:r>
                          <w:rPr>
                            <w:i/>
                            <w:iCs/>
                            <w:color w:val="000000"/>
                            <w:szCs w:val="28"/>
                          </w:rPr>
                          <w:t>помідори</w:t>
                        </w:r>
                        <w:r>
                          <w:rPr>
                            <w:i/>
                            <w:iCs/>
                            <w:color w:val="000000"/>
                            <w:szCs w:val="28"/>
                            <w:lang w:val="en-US"/>
                          </w:rPr>
                          <w:t xml:space="preserve"> </w:t>
                        </w:r>
                      </w:p>
                    </w:txbxContent>
                  </v:textbox>
                </v:rect>
                <v:rect id="Rectangle 42" o:spid="_x0000_s1045" style="position:absolute;left:9715;width:325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073079" w:rsidRDefault="00073079" w:rsidP="008D5196">
                        <w:r>
                          <w:rPr>
                            <w:rFonts w:ascii="Symbol" w:hAnsi="Symbol" w:cs="Symbol"/>
                            <w:color w:val="000000"/>
                            <w:szCs w:val="28"/>
                          </w:rPr>
                          <w:t></w:t>
                        </w:r>
                      </w:p>
                    </w:txbxContent>
                  </v:textbox>
                </v:rect>
                <w10:anchorlock/>
              </v:group>
            </w:pict>
          </mc:Fallback>
        </mc:AlternateContent>
      </w:r>
      <w:r w:rsidRPr="008D5196">
        <w:rPr>
          <w:rFonts w:eastAsia="Times New Roman" w:cs="Times New Roman"/>
          <w:szCs w:val="24"/>
          <w:lang w:val="ru-RU" w:eastAsia="ru-RU"/>
        </w:rPr>
        <w:t xml:space="preserve"> 0,57/0,4 = 1,425;</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mc:AlternateContent>
          <mc:Choice Requires="wpc">
            <w:drawing>
              <wp:inline distT="0" distB="0" distL="0" distR="0" wp14:anchorId="3E7BD40B" wp14:editId="2F826F28">
                <wp:extent cx="2105250" cy="254635"/>
                <wp:effectExtent l="0" t="0" r="9525" b="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0"/>
                        <wps:cNvSpPr>
                          <a:spLocks noChangeArrowheads="1"/>
                        </wps:cNvSpPr>
                        <wps:spPr bwMode="auto">
                          <a:xfrm>
                            <a:off x="1237480" y="20083"/>
                            <a:ext cx="8147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Pr="006122FA" w:rsidRDefault="00073079" w:rsidP="008D5196">
                              <w:pPr>
                                <w:rPr>
                                  <w:lang w:val="en-US"/>
                                </w:rPr>
                              </w:pPr>
                              <w:r>
                                <w:rPr>
                                  <w:i/>
                                  <w:iCs/>
                                  <w:color w:val="000000"/>
                                  <w:szCs w:val="28"/>
                                </w:rPr>
                                <w:t>цукерки) =</w:t>
                              </w:r>
                            </w:p>
                          </w:txbxContent>
                        </wps:txbx>
                        <wps:bodyPr rot="0" vert="horz" wrap="none" lIns="0" tIns="0" rIns="0" bIns="0" anchor="t" anchorCtr="0">
                          <a:noAutofit/>
                        </wps:bodyPr>
                      </wps:wsp>
                      <wps:wsp>
                        <wps:cNvPr id="26" name="Rectangle 41"/>
                        <wps:cNvSpPr>
                          <a:spLocks noChangeArrowheads="1"/>
                        </wps:cNvSpPr>
                        <wps:spPr bwMode="auto">
                          <a:xfrm>
                            <a:off x="22686" y="20083"/>
                            <a:ext cx="8559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Pr="006122FA" w:rsidRDefault="00073079" w:rsidP="008D5196">
                              <w:pPr>
                                <w:rPr>
                                  <w:lang w:val="en-US"/>
                                </w:rPr>
                              </w:pPr>
                              <w:r>
                                <w:rPr>
                                  <w:i/>
                                  <w:iCs/>
                                  <w:color w:val="000000"/>
                                  <w:szCs w:val="28"/>
                                  <w:lang w:val="en-US"/>
                                </w:rPr>
                                <w:t>L(</w:t>
                              </w:r>
                              <w:r>
                                <w:rPr>
                                  <w:i/>
                                  <w:iCs/>
                                  <w:color w:val="000000"/>
                                  <w:szCs w:val="28"/>
                                </w:rPr>
                                <w:t>помідори</w:t>
                              </w:r>
                              <w:r>
                                <w:rPr>
                                  <w:i/>
                                  <w:iCs/>
                                  <w:color w:val="000000"/>
                                  <w:szCs w:val="28"/>
                                  <w:lang w:val="en-US"/>
                                </w:rPr>
                                <w:t xml:space="preserve"> </w:t>
                              </w:r>
                            </w:p>
                          </w:txbxContent>
                        </wps:txbx>
                        <wps:bodyPr rot="0" vert="horz" wrap="none" lIns="0" tIns="0" rIns="0" bIns="0" anchor="t" anchorCtr="0">
                          <a:noAutofit/>
                        </wps:bodyPr>
                      </wps:wsp>
                      <wps:wsp>
                        <wps:cNvPr id="27" name="Rectangle 42"/>
                        <wps:cNvSpPr>
                          <a:spLocks noChangeArrowheads="1"/>
                        </wps:cNvSpPr>
                        <wps:spPr bwMode="auto">
                          <a:xfrm>
                            <a:off x="971550" y="1"/>
                            <a:ext cx="325755" cy="219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3079" w:rsidRDefault="00073079" w:rsidP="008D5196">
                              <w:r>
                                <w:rPr>
                                  <w:rFonts w:ascii="Symbol" w:hAnsi="Symbol" w:cs="Symbol"/>
                                  <w:color w:val="000000"/>
                                  <w:szCs w:val="28"/>
                                </w:rPr>
                                <w:t></w:t>
                              </w:r>
                            </w:p>
                          </w:txbxContent>
                        </wps:txbx>
                        <wps:bodyPr rot="0" vert="horz" wrap="square" lIns="0" tIns="0" rIns="0" bIns="0" anchor="t" anchorCtr="0">
                          <a:noAutofit/>
                        </wps:bodyPr>
                      </wps:wsp>
                    </wpc:wpc>
                  </a:graphicData>
                </a:graphic>
              </wp:inline>
            </w:drawing>
          </mc:Choice>
          <mc:Fallback>
            <w:pict>
              <v:group w14:anchorId="3E7BD40B" id="Canvas 46" o:spid="_x0000_s1046" editas="canvas" style="width:165.75pt;height:20.05pt;mso-position-horizontal-relative:char;mso-position-vertical-relative:line" coordsize="21050,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">
                <v:shape id="_x0000_s1047" type="#_x0000_t75" style="position:absolute;width:21050;height:2546;visibility:visible;mso-wrap-style:square">
                  <v:fill o:detectmouseclick="t"/>
                  <v:path o:connecttype="none"/>
                </v:shape>
                <v:rect id="Rectangle 40" o:spid="_x0000_s1048" style="position:absolute;left:12374;top:200;width:8147;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" filled="f" stroked="f">
                  <v:textbox inset="0,0,0,0">
                    <w:txbxContent>
                      <w:p w:rsidR="00073079" w:rsidRPr="006122FA" w:rsidRDefault="00073079" w:rsidP="008D5196">
                        <w:pPr>
                          <w:rPr>
                            <w:lang w:val="en-US"/>
                          </w:rPr>
                        </w:pPr>
                        <w:r>
                          <w:rPr>
                            <w:i/>
                            <w:iCs/>
                            <w:color w:val="000000"/>
                            <w:szCs w:val="28"/>
                          </w:rPr>
                          <w:t>цукерки) =</w:t>
                        </w:r>
                      </w:p>
                    </w:txbxContent>
                  </v:textbox>
                </v:rect>
                <v:rect id="Rectangle 41" o:spid="_x0000_s1049" style="position:absolute;left:226;top:200;width:8560;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" filled="f" stroked="f">
                  <v:textbox inset="0,0,0,0">
                    <w:txbxContent>
                      <w:p w:rsidR="00073079" w:rsidRPr="006122FA" w:rsidRDefault="00073079" w:rsidP="008D5196">
                        <w:pPr>
                          <w:rPr>
                            <w:lang w:val="en-US"/>
                          </w:rPr>
                        </w:pPr>
                        <w:r>
                          <w:rPr>
                            <w:i/>
                            <w:iCs/>
                            <w:color w:val="000000"/>
                            <w:szCs w:val="28"/>
                            <w:lang w:val="en-US"/>
                          </w:rPr>
                          <w:t>L(</w:t>
                        </w:r>
                        <w:r>
                          <w:rPr>
                            <w:i/>
                            <w:iCs/>
                            <w:color w:val="000000"/>
                            <w:szCs w:val="28"/>
                          </w:rPr>
                          <w:t>помідори</w:t>
                        </w:r>
                        <w:r>
                          <w:rPr>
                            <w:i/>
                            <w:iCs/>
                            <w:color w:val="000000"/>
                            <w:szCs w:val="28"/>
                            <w:lang w:val="en-US"/>
                          </w:rPr>
                          <w:t xml:space="preserve"> </w:t>
                        </w:r>
                      </w:p>
                    </w:txbxContent>
                  </v:textbox>
                </v:rect>
                <v:rect id="Rectangle 42" o:spid="_x0000_s1050" style="position:absolute;left:9715;width:325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073079" w:rsidRDefault="00073079" w:rsidP="008D5196">
                        <w:r>
                          <w:rPr>
                            <w:rFonts w:ascii="Symbol" w:hAnsi="Symbol" w:cs="Symbol"/>
                            <w:color w:val="000000"/>
                            <w:szCs w:val="28"/>
                          </w:rPr>
                          <w:t></w:t>
                        </w:r>
                      </w:p>
                    </w:txbxContent>
                  </v:textbox>
                </v:rect>
                <w10:anchorlock/>
              </v:group>
            </w:pict>
          </mc:Fallback>
        </mc:AlternateContent>
      </w:r>
      <w:r w:rsidRPr="008D5196">
        <w:rPr>
          <w:rFonts w:eastAsia="Times New Roman" w:cs="Times New Roman"/>
          <w:szCs w:val="24"/>
          <w:lang w:val="ru-RU" w:eastAsia="ru-RU"/>
        </w:rPr>
        <w:t>0,57/0,6 = 0,95.</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Не варто вважати ліфт універсальним мірилом адекватності. Справа в тому, що правило з меншою підтримкою й більшим ліфтом може бути менш значимим, ніж альтернативне правило з більшою підтримкою й меншим ліфтом. Це пов'язане з тим, що останнє застосовується для більшого числа покупців.</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Левередж (leverage – важіль, плече) – це різниця між спостережуваною частотою, з якої умова й наслідок з'являються спільно, та добутком частот появи умови й наслідку окремо</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39EF1E1C" wp14:editId="2562E414">
            <wp:extent cx="2600325" cy="2286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0325" cy="228600"/>
                    </a:xfrm>
                    <a:prstGeom prst="rect">
                      <a:avLst/>
                    </a:prstGeom>
                    <a:noFill/>
                    <a:ln>
                      <a:noFill/>
                    </a:ln>
                  </pic:spPr>
                </pic:pic>
              </a:graphicData>
            </a:graphic>
          </wp:inline>
        </w:drawing>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Левередж дозволяє впоратися із ситуаціями, коли й підтримка, й ліфт у правил ідентичні, але їх значимість явно відрізняється. Наприклад, у нашому овочевому магазині в правила </w:t>
      </w:r>
      <w:r w:rsidRPr="008D5196">
        <w:rPr>
          <w:rFonts w:eastAsia="Times New Roman" w:cs="Times New Roman"/>
          <w:noProof/>
          <w:szCs w:val="24"/>
          <w:lang w:val="en-US"/>
        </w:rPr>
        <w:drawing>
          <wp:inline distT="0" distB="0" distL="0" distR="0" wp14:anchorId="5DD486D1" wp14:editId="3D44D891">
            <wp:extent cx="1457325" cy="2286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7325" cy="228600"/>
                    </a:xfrm>
                    <a:prstGeom prst="rect">
                      <a:avLst/>
                    </a:prstGeom>
                    <a:noFill/>
                    <a:ln>
                      <a:noFill/>
                    </a:ln>
                  </pic:spPr>
                </pic:pic>
              </a:graphicData>
            </a:graphic>
          </wp:inline>
        </w:drawing>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153507F2" wp14:editId="2E7E9D84">
            <wp:extent cx="409575" cy="1905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8D5196">
        <w:rPr>
          <w:rFonts w:eastAsia="Times New Roman" w:cs="Times New Roman"/>
          <w:szCs w:val="24"/>
          <w:lang w:val="ru-RU" w:eastAsia="ru-RU"/>
        </w:rPr>
        <w:t xml:space="preserve">; </w:t>
      </w:r>
      <w:r w:rsidRPr="008D5196">
        <w:rPr>
          <w:rFonts w:eastAsia="Times New Roman" w:cs="Times New Roman"/>
          <w:noProof/>
          <w:szCs w:val="24"/>
          <w:lang w:val="en-US"/>
        </w:rPr>
        <w:drawing>
          <wp:inline distT="0" distB="0" distL="0" distR="0" wp14:anchorId="4A6D992F" wp14:editId="699A7DCF">
            <wp:extent cx="295275" cy="1905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8D5196">
        <w:rPr>
          <w:rFonts w:eastAsia="Times New Roman" w:cs="Times New Roman"/>
          <w:szCs w:val="24"/>
          <w:lang w:val="ru-RU" w:eastAsia="ru-RU"/>
        </w:rPr>
        <w:t xml:space="preserve"> 0,7; </w:t>
      </w:r>
      <w:r w:rsidRPr="008D5196">
        <w:rPr>
          <w:rFonts w:eastAsia="Times New Roman" w:cs="Times New Roman"/>
          <w:noProof/>
          <w:szCs w:val="24"/>
          <w:lang w:val="en-US"/>
        </w:rPr>
        <w:drawing>
          <wp:inline distT="0" distB="0" distL="0" distR="0" wp14:anchorId="66D950F4" wp14:editId="3A0389EA">
            <wp:extent cx="295275" cy="1809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8D5196">
        <w:rPr>
          <w:rFonts w:eastAsia="Times New Roman" w:cs="Times New Roman"/>
          <w:szCs w:val="24"/>
          <w:lang w:val="ru-RU" w:eastAsia="ru-RU"/>
        </w:rPr>
        <w:t xml:space="preserve"> 1/0,7 = 1,43.</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Морква, як показує таблиця 1.1, також продається тільки з помідорами, і також зустрічається чотири рази, тому й у правила </w:t>
      </w:r>
      <w:r w:rsidRPr="008D5196">
        <w:rPr>
          <w:rFonts w:eastAsia="Times New Roman" w:cs="Times New Roman"/>
          <w:noProof/>
          <w:szCs w:val="24"/>
          <w:lang w:val="en-US"/>
        </w:rPr>
        <w:drawing>
          <wp:inline distT="0" distB="0" distL="0" distR="0" wp14:anchorId="34CEB7B7" wp14:editId="796ABBEC">
            <wp:extent cx="1562100" cy="228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2100" cy="228600"/>
                    </a:xfrm>
                    <a:prstGeom prst="rect">
                      <a:avLst/>
                    </a:prstGeom>
                    <a:noFill/>
                    <a:ln>
                      <a:noFill/>
                    </a:ln>
                  </pic:spPr>
                </pic:pic>
              </a:graphicData>
            </a:graphic>
          </wp:inline>
        </w:drawing>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0EB841C7" wp14:editId="4DC01847">
            <wp:extent cx="409575" cy="1905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8D5196">
        <w:rPr>
          <w:rFonts w:eastAsia="Times New Roman" w:cs="Times New Roman"/>
          <w:szCs w:val="24"/>
          <w:lang w:val="ru-RU" w:eastAsia="ru-RU"/>
        </w:rPr>
        <w:t xml:space="preserve">; </w:t>
      </w:r>
      <w:r w:rsidRPr="008D5196">
        <w:rPr>
          <w:rFonts w:eastAsia="Times New Roman" w:cs="Times New Roman"/>
          <w:noProof/>
          <w:szCs w:val="24"/>
          <w:lang w:val="en-US"/>
        </w:rPr>
        <w:drawing>
          <wp:inline distT="0" distB="0" distL="0" distR="0" wp14:anchorId="5D704358" wp14:editId="36D461DC">
            <wp:extent cx="295275" cy="1905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8D5196">
        <w:rPr>
          <w:rFonts w:eastAsia="Times New Roman" w:cs="Times New Roman"/>
          <w:szCs w:val="24"/>
          <w:lang w:val="ru-RU" w:eastAsia="ru-RU"/>
        </w:rPr>
        <w:t xml:space="preserve"> 0,7; </w:t>
      </w:r>
      <w:r w:rsidRPr="008D5196">
        <w:rPr>
          <w:rFonts w:eastAsia="Times New Roman" w:cs="Times New Roman"/>
          <w:noProof/>
          <w:szCs w:val="24"/>
          <w:lang w:val="en-US"/>
        </w:rPr>
        <w:drawing>
          <wp:inline distT="0" distB="0" distL="0" distR="0" wp14:anchorId="0CBAF510" wp14:editId="7B582CDE">
            <wp:extent cx="295275" cy="1809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8D5196">
        <w:rPr>
          <w:rFonts w:eastAsia="Times New Roman" w:cs="Times New Roman"/>
          <w:szCs w:val="24"/>
          <w:lang w:val="ru-RU" w:eastAsia="ru-RU"/>
        </w:rPr>
        <w:t xml:space="preserve"> 1/0,7 = 1,43.</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А от левередж у цих правил відрізняється на 30%:</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00BE3A7C" wp14:editId="1CD66803">
            <wp:extent cx="1914525" cy="2381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4525" cy="238125"/>
                    </a:xfrm>
                    <a:prstGeom prst="rect">
                      <a:avLst/>
                    </a:prstGeom>
                    <a:noFill/>
                    <a:ln>
                      <a:noFill/>
                    </a:ln>
                  </pic:spPr>
                </pic:pic>
              </a:graphicData>
            </a:graphic>
          </wp:inline>
        </w:drawing>
      </w:r>
      <w:r w:rsidRPr="008D5196">
        <w:rPr>
          <w:rFonts w:eastAsia="Times New Roman" w:cs="Times New Roman"/>
          <w:szCs w:val="24"/>
          <w:lang w:val="ru-RU" w:eastAsia="ru-RU"/>
        </w:rPr>
        <w:t xml:space="preserve"> 0,3 – 0,3 * 0,7 = 0,09.</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68610112" wp14:editId="6C730DE7">
            <wp:extent cx="1828800" cy="238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38125"/>
                    </a:xfrm>
                    <a:prstGeom prst="rect">
                      <a:avLst/>
                    </a:prstGeom>
                    <a:noFill/>
                    <a:ln>
                      <a:noFill/>
                    </a:ln>
                  </pic:spPr>
                </pic:pic>
              </a:graphicData>
            </a:graphic>
          </wp:inline>
        </w:drawing>
      </w:r>
      <w:r w:rsidRPr="008D5196">
        <w:rPr>
          <w:rFonts w:eastAsia="Times New Roman" w:cs="Times New Roman"/>
          <w:szCs w:val="24"/>
          <w:lang w:val="ru-RU" w:eastAsia="ru-RU"/>
        </w:rPr>
        <w:t xml:space="preserve"> 0,4 – 0,4 * 0,7 = 0,12.</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Таким чином, значимість другої асоціації більша, ніж першої.</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Альтернативою левередж є поліпшення.</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Поліпшення (improvement) – це відношення частоти спостережуваних виконань правила до добутку частот появи умови й наслідку окремо.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14E950E7" wp14:editId="55D17CAB">
            <wp:extent cx="1724025" cy="4857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4025" cy="485775"/>
                    </a:xfrm>
                    <a:prstGeom prst="rect">
                      <a:avLst/>
                    </a:prstGeom>
                    <a:noFill/>
                    <a:ln>
                      <a:noFill/>
                    </a:ln>
                  </pic:spPr>
                </pic:pic>
              </a:graphicData>
            </a:graphic>
          </wp:inline>
        </w:drawing>
      </w:r>
      <w:r w:rsidRPr="008D5196">
        <w:rPr>
          <w:rFonts w:eastAsia="Times New Roman" w:cs="Times New Roman"/>
          <w:szCs w:val="24"/>
          <w:lang w:val="ru-RU" w:eastAsia="ru-RU"/>
        </w:rPr>
        <w:tab/>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фактично, поліпшення показує, у скільки разів розглянуте правило забезпечує правильний прогноз краще, ніж випадкове вгадування. Всі правила </w:t>
      </w:r>
      <w:r w:rsidRPr="008D5196">
        <w:rPr>
          <w:rFonts w:eastAsia="Times New Roman" w:cs="Times New Roman"/>
          <w:noProof/>
          <w:szCs w:val="24"/>
          <w:lang w:val="en-US"/>
        </w:rPr>
        <w:drawing>
          <wp:inline distT="0" distB="0" distL="0" distR="0" wp14:anchorId="60A88249" wp14:editId="3B9B2660">
            <wp:extent cx="981075" cy="2286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1075" cy="228600"/>
                    </a:xfrm>
                    <a:prstGeom prst="rect">
                      <a:avLst/>
                    </a:prstGeom>
                    <a:noFill/>
                    <a:ln>
                      <a:noFill/>
                    </a:ln>
                  </pic:spPr>
                </pic:pic>
              </a:graphicData>
            </a:graphic>
          </wp:inline>
        </w:drawing>
      </w:r>
      <w:r w:rsidRPr="008D5196">
        <w:rPr>
          <w:rFonts w:eastAsia="Times New Roman" w:cs="Times New Roman"/>
          <w:szCs w:val="24"/>
          <w:lang w:val="ru-RU" w:eastAsia="ru-RU"/>
        </w:rPr>
        <w:t xml:space="preserve"> не є значимими.</w:t>
      </w:r>
    </w:p>
    <w:p w:rsidR="008D5196" w:rsidRPr="008D5196" w:rsidRDefault="008D5196" w:rsidP="008D5196">
      <w:pPr>
        <w:ind w:firstLine="567"/>
        <w:rPr>
          <w:rFonts w:eastAsia="Calibri" w:cs="Times New Roman"/>
          <w:bCs/>
          <w:color w:val="000000"/>
          <w:szCs w:val="28"/>
          <w:shd w:val="clear" w:color="auto" w:fill="FFFFFF"/>
        </w:rPr>
      </w:pPr>
      <w:r w:rsidRPr="008D5196">
        <w:rPr>
          <w:rFonts w:eastAsia="Times New Roman" w:cs="Times New Roman"/>
          <w:szCs w:val="24"/>
          <w:lang w:val="ru-RU" w:eastAsia="ru-RU"/>
        </w:rPr>
        <w:t>Такі міри, як ліфт, левередж і поліпшення, можуть використовуватися для обмеження набору розглянутих асоціацій шляхом встановлення граничних значень значимості, нижче яких асоціації відкидаються</w:t>
      </w:r>
      <w:r w:rsidRPr="008D5196">
        <w:rPr>
          <w:rFonts w:eastAsia="Calibri" w:cs="Times New Roman"/>
          <w:bCs/>
          <w:color w:val="000000"/>
          <w:szCs w:val="28"/>
          <w:shd w:val="clear" w:color="auto" w:fill="FFFFFF"/>
        </w:rPr>
        <w:t>.</w:t>
      </w: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18" w:name="_Toc515477879"/>
      <w:bookmarkStart w:id="19" w:name="_Toc529380636"/>
      <w:r w:rsidRPr="00EB363D">
        <w:rPr>
          <w:rFonts w:eastAsia="Times New Roman" w:cs="Times New Roman"/>
          <w:b/>
          <w:szCs w:val="28"/>
        </w:rPr>
        <w:t>Аналіз існуючих досліджень</w:t>
      </w:r>
      <w:bookmarkEnd w:id="18"/>
      <w:bookmarkEnd w:id="19"/>
    </w:p>
    <w:p w:rsidR="008D5196" w:rsidRPr="008D5196" w:rsidRDefault="008D5196" w:rsidP="008D5196">
      <w:pPr>
        <w:ind w:firstLine="567"/>
        <w:rPr>
          <w:rFonts w:eastAsia="Times New Roman" w:cs="Times New Roman"/>
          <w:szCs w:val="24"/>
          <w:lang w:eastAsia="ru-RU"/>
        </w:rPr>
      </w:pPr>
      <w:r w:rsidRPr="008D5196">
        <w:rPr>
          <w:rFonts w:eastAsia="Times New Roman" w:cs="Times New Roman"/>
          <w:szCs w:val="24"/>
          <w:lang w:eastAsia="ru-RU"/>
        </w:rPr>
        <w:t xml:space="preserve">На сьогоднішній день існує величезна кількість досліджень та модифікацій для алгоритму </w:t>
      </w:r>
      <w:r w:rsidRPr="008D5196">
        <w:rPr>
          <w:rFonts w:eastAsia="Times New Roman" w:cs="Times New Roman"/>
          <w:szCs w:val="24"/>
          <w:lang w:val="en-US" w:eastAsia="ru-RU"/>
        </w:rPr>
        <w:t>Apriori</w:t>
      </w:r>
      <w:r w:rsidRPr="008D5196">
        <w:rPr>
          <w:rFonts w:eastAsia="Times New Roman" w:cs="Times New Roman"/>
          <w:szCs w:val="24"/>
          <w:lang w:eastAsia="ru-RU"/>
        </w:rPr>
        <w:t>.</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eastAsia="ru-RU"/>
        </w:rPr>
        <w:t xml:space="preserve">У [11]  </w:t>
      </w:r>
      <w:r w:rsidRPr="008D5196">
        <w:rPr>
          <w:rFonts w:eastAsia="Times New Roman" w:cs="Times New Roman"/>
          <w:szCs w:val="24"/>
          <w:lang w:val="ru-RU" w:eastAsia="ru-RU"/>
        </w:rPr>
        <w:t>проаналізовано алгоритм Apriori як метод пошуку асоціативних правил у структурованих та неструктурованих даних з погляду кількості знайдених правил, швидкодії та потреб в обчислювальних ресурсах. Неструктуровані дані тісно пов’язані з терміном Big Data. Актуальним завданням інженерії даних є виявлення ефективних засобів опрацювання неструктурованої інформації. Для проведення обчислювальних експериментів розроблено програмну систему, що опрацьовує дані алгоритмом Apriori, предметною областю якої вибрано торгівлю. Така система може бути прототипом реальної рекомендаційної системи.</w:t>
      </w:r>
    </w:p>
    <w:p w:rsidR="008D5196" w:rsidRPr="008D5196" w:rsidRDefault="008D5196" w:rsidP="008D5196">
      <w:pPr>
        <w:ind w:firstLine="567"/>
        <w:rPr>
          <w:rFonts w:eastAsia="Times New Roman" w:cs="Times New Roman"/>
          <w:szCs w:val="24"/>
          <w:lang w:eastAsia="ru-RU"/>
        </w:rPr>
      </w:pPr>
      <w:r w:rsidRPr="008D5196">
        <w:rPr>
          <w:rFonts w:eastAsia="Times New Roman" w:cs="Times New Roman"/>
          <w:szCs w:val="24"/>
          <w:lang w:eastAsia="ru-RU"/>
        </w:rPr>
        <w:t xml:space="preserve">Отже було досліджено що,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eastAsia="ru-RU"/>
        </w:rPr>
        <w:t>1. В</w:t>
      </w:r>
      <w:r w:rsidRPr="008D5196">
        <w:rPr>
          <w:rFonts w:eastAsia="Times New Roman" w:cs="Times New Roman"/>
          <w:szCs w:val="24"/>
          <w:lang w:val="ru-RU" w:eastAsia="ru-RU"/>
        </w:rPr>
        <w:t xml:space="preserve">трати у швидкодії для неструктурованої інформації порівняно зі структурованою інформацією незначні зі зростанням обсягів інформації, і зокрема, для випадку обсягу даних 2,5 Гб зростання часу роботи становить близько 12 %. А на порівняно невеликих обсягах даних для структурованих даних алгоритм працює утричі швидше порівняно із неструктурованими.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2. Кількість знайдених правил для неструктурованої інформації на близько 25 % менша, ніж для структурованої інформації.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3. Для коефіцієнтів підтримки та достовірності, вищих від середнього, для неструктурованих даних не знайдено жодного правила, а для структурованих результат – від 2 до 5 правил.</w:t>
      </w:r>
    </w:p>
    <w:p w:rsidR="008D5196" w:rsidRPr="008D5196" w:rsidRDefault="008D5196" w:rsidP="008D5196">
      <w:pPr>
        <w:ind w:firstLine="567"/>
        <w:rPr>
          <w:rFonts w:eastAsia="Times New Roman" w:cs="Times New Roman"/>
          <w:szCs w:val="24"/>
          <w:lang w:eastAsia="ru-RU"/>
        </w:rPr>
      </w:pPr>
      <w:r w:rsidRPr="008D5196">
        <w:rPr>
          <w:rFonts w:eastAsia="Times New Roman" w:cs="Times New Roman"/>
          <w:szCs w:val="24"/>
          <w:lang w:eastAsia="ru-RU"/>
        </w:rPr>
        <w:t xml:space="preserve">У </w:t>
      </w:r>
      <w:r w:rsidRPr="008D5196">
        <w:rPr>
          <w:rFonts w:eastAsia="Times New Roman" w:cs="Times New Roman"/>
          <w:szCs w:val="24"/>
          <w:lang w:val="ru-RU" w:eastAsia="ru-RU"/>
        </w:rPr>
        <w:t>[</w:t>
      </w:r>
      <w:r w:rsidRPr="008D5196">
        <w:rPr>
          <w:rFonts w:eastAsia="Times New Roman" w:cs="Times New Roman"/>
          <w:szCs w:val="24"/>
          <w:lang w:eastAsia="ru-RU"/>
        </w:rPr>
        <w:t>12</w:t>
      </w:r>
      <w:r w:rsidRPr="008D5196">
        <w:rPr>
          <w:rFonts w:eastAsia="Times New Roman" w:cs="Times New Roman"/>
          <w:szCs w:val="24"/>
          <w:lang w:val="ru-RU" w:eastAsia="ru-RU"/>
        </w:rPr>
        <w:t>]</w:t>
      </w:r>
      <w:r w:rsidRPr="008D5196">
        <w:rPr>
          <w:rFonts w:eastAsia="Times New Roman" w:cs="Times New Roman"/>
          <w:szCs w:val="24"/>
          <w:lang w:eastAsia="ru-RU"/>
        </w:rPr>
        <w:t xml:space="preserve"> виконувався аналіз  надзвичайних ситуацій у залізничному транспорті для пошуку асоціативних правил із використанням алгоритму </w:t>
      </w:r>
      <w:r w:rsidRPr="008D5196">
        <w:rPr>
          <w:rFonts w:eastAsia="Times New Roman" w:cs="Times New Roman"/>
          <w:szCs w:val="24"/>
          <w:lang w:val="en-US" w:eastAsia="ru-RU"/>
        </w:rPr>
        <w:t>Apriori</w:t>
      </w:r>
      <w:r w:rsidRPr="008D5196">
        <w:rPr>
          <w:rFonts w:eastAsia="Times New Roman" w:cs="Times New Roman"/>
          <w:szCs w:val="24"/>
          <w:lang w:val="ru-RU" w:eastAsia="ru-RU"/>
        </w:rPr>
        <w:t xml:space="preserve">. </w:t>
      </w:r>
      <w:r w:rsidRPr="008D5196">
        <w:rPr>
          <w:rFonts w:eastAsia="Times New Roman" w:cs="Times New Roman"/>
          <w:szCs w:val="24"/>
          <w:lang w:eastAsia="ru-RU"/>
        </w:rPr>
        <w:t>У цьому дослідженні запропоновано модифікацію алгоритму: розбитя множини всіх можливих характеристик на дві підмножини:</w:t>
      </w:r>
    </w:p>
    <w:p w:rsidR="008D5196" w:rsidRPr="008D5196" w:rsidRDefault="008D5196" w:rsidP="00E2662D">
      <w:pPr>
        <w:numPr>
          <w:ilvl w:val="0"/>
          <w:numId w:val="42"/>
        </w:numPr>
        <w:spacing w:line="240" w:lineRule="auto"/>
        <w:contextualSpacing/>
        <w:jc w:val="left"/>
        <w:rPr>
          <w:rFonts w:eastAsia="Times New Roman" w:cs="Times New Roman"/>
          <w:szCs w:val="24"/>
          <w:lang w:eastAsia="ru-RU"/>
        </w:rPr>
      </w:pPr>
      <w:r w:rsidRPr="008D5196">
        <w:rPr>
          <w:rFonts w:eastAsia="Times New Roman" w:cs="Times New Roman"/>
          <w:szCs w:val="24"/>
          <w:lang w:eastAsia="ru-RU"/>
        </w:rPr>
        <w:t>A – характеристики, сукупність яких могла стати причиною виникнення надзвичайних ситуацій.</w:t>
      </w:r>
    </w:p>
    <w:p w:rsidR="008D5196" w:rsidRPr="008D5196" w:rsidRDefault="008D5196" w:rsidP="00E2662D">
      <w:pPr>
        <w:numPr>
          <w:ilvl w:val="0"/>
          <w:numId w:val="42"/>
        </w:numPr>
        <w:spacing w:line="240" w:lineRule="auto"/>
        <w:contextualSpacing/>
        <w:jc w:val="left"/>
        <w:rPr>
          <w:rFonts w:eastAsia="Times New Roman" w:cs="Times New Roman"/>
          <w:szCs w:val="24"/>
          <w:lang w:eastAsia="ru-RU"/>
        </w:rPr>
      </w:pPr>
      <w:r w:rsidRPr="008D5196">
        <w:rPr>
          <w:rFonts w:eastAsia="Times New Roman" w:cs="Times New Roman"/>
          <w:szCs w:val="24"/>
          <w:lang w:val="en-US" w:eastAsia="ru-RU"/>
        </w:rPr>
        <w:t>B</w:t>
      </w:r>
      <w:r w:rsidRPr="008D5196">
        <w:rPr>
          <w:rFonts w:eastAsia="Times New Roman" w:cs="Times New Roman"/>
          <w:szCs w:val="24"/>
          <w:lang w:eastAsia="ru-RU"/>
        </w:rPr>
        <w:t xml:space="preserve"> – характеристики, скупність яких описує надзвичайну ситуацію що виникла.</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В результаті застосування цієї модифікації збільшується швидкість роботи</w:t>
      </w:r>
    </w:p>
    <w:p w:rsidR="008D5196" w:rsidRPr="008D5196" w:rsidRDefault="008D5196" w:rsidP="008D5196">
      <w:pPr>
        <w:rPr>
          <w:rFonts w:eastAsia="Times New Roman" w:cs="Times New Roman"/>
          <w:szCs w:val="28"/>
        </w:rPr>
      </w:pPr>
      <w:r w:rsidRPr="008D5196">
        <w:rPr>
          <w:rFonts w:eastAsia="Times New Roman" w:cs="Times New Roman"/>
          <w:szCs w:val="28"/>
        </w:rPr>
        <w:t>алгоритму.</w:t>
      </w:r>
    </w:p>
    <w:p w:rsidR="008D5196" w:rsidRPr="008D5196" w:rsidRDefault="008D5196" w:rsidP="008D5196">
      <w:pPr>
        <w:rPr>
          <w:rFonts w:eastAsia="Times New Roman" w:cs="Times New Roman"/>
          <w:szCs w:val="24"/>
          <w:lang w:eastAsia="ru-RU"/>
        </w:rPr>
      </w:pPr>
      <w:r w:rsidRPr="008D5196">
        <w:rPr>
          <w:rFonts w:eastAsia="Times New Roman" w:cs="Times New Roman"/>
          <w:szCs w:val="28"/>
        </w:rPr>
        <w:tab/>
        <w:t>З отриманих результатів дослідження видно що алгоритм є доволі дослідженим та схильном до модифікацій проте, його можна досліджувати для навіструктурованих даних або ввести номі модифікації для більш точної обробки інформації.</w:t>
      </w: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20" w:name="_Toc515477880"/>
      <w:bookmarkStart w:id="21" w:name="_Toc529380637"/>
      <w:r w:rsidRPr="00EB363D">
        <w:rPr>
          <w:rFonts w:eastAsia="Times New Roman" w:cs="Times New Roman"/>
          <w:b/>
          <w:szCs w:val="28"/>
        </w:rPr>
        <w:t>Мета, об’єкт та предмет дослідження</w:t>
      </w:r>
      <w:bookmarkEnd w:id="20"/>
      <w:bookmarkEnd w:id="21"/>
    </w:p>
    <w:p w:rsidR="008D5196" w:rsidRPr="008D5196" w:rsidRDefault="008D5196" w:rsidP="008D5196">
      <w:pPr>
        <w:ind w:firstLine="567"/>
        <w:rPr>
          <w:rFonts w:eastAsia="Times New Roman" w:cs="Times New Roman"/>
          <w:szCs w:val="28"/>
        </w:rPr>
      </w:pPr>
      <w:r w:rsidRPr="008D5196">
        <w:rPr>
          <w:rFonts w:eastAsia="Times New Roman" w:cs="Times New Roman"/>
          <w:szCs w:val="28"/>
        </w:rPr>
        <w:t>Мета роботи полягає в порівняльному аналізі роботи алгоритму Apriori на великих обсягах даних. Необхідно опрацювати дані вказаним алгоритмом та оцінити швидкість роботи алгоритму, завантаженість на ресурси, кількість знайдених асоціативних правил на певних наборах даних. Виробити на основі обчислювальних експериментів пропозицію для модифікації алгоритму.</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Об’єкт дослідження – алгоритм apriori та його модифікації.</w:t>
      </w:r>
    </w:p>
    <w:p w:rsidR="008D5196" w:rsidRPr="008D5196" w:rsidRDefault="008D5196" w:rsidP="008D5196">
      <w:pPr>
        <w:ind w:firstLine="567"/>
        <w:rPr>
          <w:rFonts w:eastAsia="DejaVuSerif-Bold" w:cs="Times New Roman"/>
          <w:bCs/>
          <w:color w:val="000000"/>
          <w:szCs w:val="28"/>
          <w:lang w:eastAsia="ru-RU"/>
        </w:rPr>
      </w:pPr>
      <w:r w:rsidRPr="008D5196">
        <w:rPr>
          <w:rFonts w:eastAsia="Times New Roman" w:cs="Times New Roman"/>
          <w:szCs w:val="28"/>
        </w:rPr>
        <w:t xml:space="preserve">Предмет дослідження – </w:t>
      </w:r>
      <w:r w:rsidRPr="008D5196">
        <w:rPr>
          <w:rFonts w:eastAsia="DejaVuSerif-Bold" w:cs="Times New Roman"/>
          <w:bCs/>
          <w:color w:val="000000"/>
          <w:szCs w:val="28"/>
          <w:lang w:val="ru-RU" w:eastAsia="ru-RU"/>
        </w:rPr>
        <w:t xml:space="preserve">час і точність пошуку асоціативних правил </w:t>
      </w:r>
      <w:r w:rsidRPr="008D5196">
        <w:rPr>
          <w:rFonts w:eastAsia="DejaVuSerif-Bold" w:cs="Times New Roman"/>
          <w:bCs/>
          <w:color w:val="000000"/>
          <w:szCs w:val="28"/>
          <w:lang w:eastAsia="ru-RU"/>
        </w:rPr>
        <w:t>та пошук можливих модифікацій.</w:t>
      </w: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22" w:name="_Toc515477881"/>
      <w:bookmarkStart w:id="23" w:name="_Toc529380638"/>
      <w:r w:rsidRPr="00073079">
        <w:rPr>
          <w:rFonts w:eastAsia="Times New Roman" w:cs="Times New Roman"/>
          <w:b/>
          <w:szCs w:val="28"/>
        </w:rPr>
        <w:t>Висновок до розділу 1</w:t>
      </w:r>
      <w:bookmarkEnd w:id="22"/>
      <w:bookmarkEnd w:id="23"/>
    </w:p>
    <w:p w:rsidR="008D5196" w:rsidRPr="008D5196" w:rsidRDefault="008D5196" w:rsidP="008D5196">
      <w:pPr>
        <w:ind w:firstLine="708"/>
        <w:rPr>
          <w:rFonts w:eastAsia="Times New Roman" w:cs="Times New Roman"/>
          <w:szCs w:val="24"/>
          <w:lang w:eastAsia="ru-RU"/>
        </w:rPr>
      </w:pPr>
      <w:r w:rsidRPr="008D5196">
        <w:rPr>
          <w:rFonts w:eastAsia="Times New Roman" w:cs="Times New Roman"/>
          <w:szCs w:val="24"/>
          <w:lang w:eastAsia="ru-RU"/>
        </w:rPr>
        <w:t xml:space="preserve">Накопичення інформації є актуальною темою сьогодення. Для аналізу цієї інформації використовують різноманітні технології та алгоритму. Після огляду декількох із них було вирішено провести дослідження для алгоритму </w:t>
      </w:r>
      <w:r w:rsidRPr="008D5196">
        <w:rPr>
          <w:rFonts w:eastAsia="Times New Roman" w:cs="Times New Roman"/>
          <w:szCs w:val="24"/>
          <w:lang w:val="en-US" w:eastAsia="ru-RU"/>
        </w:rPr>
        <w:t>Apriori</w:t>
      </w:r>
      <w:r w:rsidRPr="008D5196">
        <w:rPr>
          <w:rFonts w:eastAsia="Times New Roman" w:cs="Times New Roman"/>
          <w:szCs w:val="24"/>
          <w:lang w:eastAsia="ru-RU"/>
        </w:rPr>
        <w:t>.</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Отже, у магістерській кваліфікаційній роботі необхідно розглянути алгоритм Apriori з точки зору пошуку асоціативних правил у великій кількості даних та проаналізувати затрачені обчислювальні ресурси. Мета роботи полягає в порівняльному аналізі роботи класичного алгоритму Apriori та його модифікацій на великих обсягах даних. Необхідно опрацювати дані вказаним алгоритмом та оцінити швидкість роботи алгоритму, завантаженість на ресурси, кількість знайдених асоціативних правил на певних наборах даних. </w:t>
      </w:r>
    </w:p>
    <w:p w:rsidR="008D5196" w:rsidRPr="008D5196" w:rsidRDefault="008D5196" w:rsidP="008D5196">
      <w:pPr>
        <w:ind w:firstLine="567"/>
        <w:rPr>
          <w:rFonts w:eastAsia="Times New Roman" w:cs="Times New Roman"/>
          <w:szCs w:val="28"/>
        </w:rPr>
      </w:pPr>
      <w:r w:rsidRPr="008D5196">
        <w:rPr>
          <w:rFonts w:eastAsia="Times New Roman" w:cs="Times New Roman"/>
          <w:szCs w:val="24"/>
          <w:lang w:val="ru-RU" w:eastAsia="ru-RU"/>
        </w:rPr>
        <w:t>Після аналізу існуючих систем, що займаються пошуком закономірностей у даних, огляду існуючих підходів та алгоритмів для опрацювання великих даних було виявлено потребу у дослідженні роботи алгоритму для напіструктурованих даних, так як досліджень аналогів не було виявлено</w:t>
      </w:r>
      <w:r w:rsidRPr="008D5196">
        <w:rPr>
          <w:rFonts w:eastAsia="Times New Roman" w:cs="Times New Roman"/>
          <w:szCs w:val="24"/>
          <w:lang w:eastAsia="ru-RU"/>
        </w:rPr>
        <w:t xml:space="preserve"> та </w:t>
      </w:r>
      <w:r w:rsidRPr="008D5196">
        <w:rPr>
          <w:rFonts w:eastAsia="Times New Roman" w:cs="Times New Roman"/>
          <w:szCs w:val="28"/>
        </w:rPr>
        <w:t>виробити на основі обчислювальних експериментів пропозицію для модифікації алгоритму.</w:t>
      </w:r>
    </w:p>
    <w:p w:rsidR="008D5196" w:rsidRPr="008D5196" w:rsidRDefault="008D5196" w:rsidP="008D5196">
      <w:pPr>
        <w:pStyle w:val="Heading1"/>
        <w:pageBreakBefore/>
      </w:pPr>
      <w:bookmarkStart w:id="24" w:name="_Toc529380639"/>
      <w:r w:rsidRPr="00D03D16">
        <w:t xml:space="preserve">РОЗДІЛ 2. </w:t>
      </w:r>
      <w:r>
        <w:t xml:space="preserve">Опис алгоритму </w:t>
      </w:r>
      <w:r>
        <w:rPr>
          <w:lang w:val="en-US"/>
        </w:rPr>
        <w:t>apriori</w:t>
      </w:r>
      <w:bookmarkEnd w:id="24"/>
    </w:p>
    <w:p w:rsidR="00EB363D" w:rsidRPr="00EB363D" w:rsidRDefault="00EB363D" w:rsidP="00E2662D">
      <w:pPr>
        <w:pStyle w:val="ListParagraph"/>
        <w:numPr>
          <w:ilvl w:val="0"/>
          <w:numId w:val="43"/>
        </w:numPr>
        <w:outlineLvl w:val="1"/>
        <w:rPr>
          <w:rFonts w:eastAsia="Times New Roman" w:cs="Times New Roman"/>
          <w:vanish/>
          <w:szCs w:val="28"/>
        </w:rPr>
      </w:pPr>
      <w:bookmarkStart w:id="25" w:name="_Toc483258197"/>
      <w:bookmarkStart w:id="26" w:name="_Toc529380640"/>
      <w:bookmarkEnd w:id="26"/>
    </w:p>
    <w:p w:rsidR="008D5196" w:rsidRPr="008D5196" w:rsidRDefault="008D5196" w:rsidP="00E2662D">
      <w:pPr>
        <w:numPr>
          <w:ilvl w:val="1"/>
          <w:numId w:val="43"/>
        </w:numPr>
        <w:ind w:left="983"/>
        <w:contextualSpacing/>
        <w:outlineLvl w:val="1"/>
        <w:rPr>
          <w:rFonts w:eastAsia="Times New Roman" w:cs="Times New Roman"/>
          <w:b/>
          <w:szCs w:val="28"/>
        </w:rPr>
      </w:pPr>
      <w:r w:rsidRPr="00073079">
        <w:rPr>
          <w:rFonts w:eastAsia="Times New Roman" w:cs="Times New Roman"/>
          <w:szCs w:val="28"/>
        </w:rPr>
        <w:t xml:space="preserve"> </w:t>
      </w:r>
      <w:bookmarkStart w:id="27" w:name="_Toc515477883"/>
      <w:bookmarkStart w:id="28" w:name="_Toc529380641"/>
      <w:bookmarkEnd w:id="25"/>
      <w:r w:rsidRPr="00073079">
        <w:rPr>
          <w:rFonts w:eastAsia="Times New Roman" w:cs="Times New Roman"/>
          <w:b/>
          <w:szCs w:val="28"/>
        </w:rPr>
        <w:t>Алгоритм apriori</w:t>
      </w:r>
      <w:bookmarkEnd w:id="27"/>
      <w:bookmarkEnd w:id="28"/>
    </w:p>
    <w:p w:rsidR="008D5196" w:rsidRPr="008D5196" w:rsidRDefault="008D5196" w:rsidP="008D5196">
      <w:pPr>
        <w:ind w:firstLine="450"/>
        <w:rPr>
          <w:rFonts w:eastAsia="Times New Roman" w:cs="Times New Roman"/>
          <w:szCs w:val="28"/>
        </w:rPr>
      </w:pPr>
      <w:bookmarkStart w:id="29" w:name="_Toc515477884"/>
      <w:r w:rsidRPr="008D5196">
        <w:rPr>
          <w:rFonts w:eastAsia="Times New Roman" w:cs="Times New Roman"/>
          <w:szCs w:val="28"/>
        </w:rPr>
        <w:t>На даний момент існує декілька основних алгоритмів пошуку асоціативних правил в загальному вигляді, що не зав’язані на конкретизовану предметну область. Розглянемо найбільш поширені з них.</w:t>
      </w:r>
      <w:bookmarkEnd w:id="29"/>
      <w:r w:rsidRPr="008D5196">
        <w:rPr>
          <w:rFonts w:eastAsia="Times New Roman" w:cs="Times New Roman"/>
          <w:szCs w:val="28"/>
        </w:rPr>
        <w:t xml:space="preserve"> </w:t>
      </w:r>
    </w:p>
    <w:p w:rsidR="008D5196" w:rsidRPr="008D5196" w:rsidRDefault="008D5196" w:rsidP="008D5196">
      <w:pPr>
        <w:ind w:firstLine="450"/>
        <w:rPr>
          <w:rFonts w:eastAsia="Times New Roman" w:cs="Times New Roman"/>
          <w:szCs w:val="28"/>
        </w:rPr>
      </w:pPr>
      <w:bookmarkStart w:id="30" w:name="_Toc515477885"/>
      <w:r w:rsidRPr="008D5196">
        <w:rPr>
          <w:rFonts w:eastAsia="Times New Roman" w:cs="Times New Roman"/>
          <w:szCs w:val="28"/>
        </w:rPr>
        <w:t>Алгоритм Apriori [14] призначений для знаходження всіх частих наборів елементів множини транзакцій, що аналізується. Він працює порівнево, використовуючи стратегію пошуку в ширину і виконується зверху вниз. Алгоритм Apriori має просту структуру, завдяки якій в неї можна легко вносити модифікації для оптимізації алгоритму під конкретні набори даних для вирішення задачі пошуку асоціативних правил.</w:t>
      </w:r>
      <w:bookmarkEnd w:id="30"/>
      <w:r w:rsidRPr="008D5196">
        <w:rPr>
          <w:rFonts w:eastAsia="Times New Roman" w:cs="Times New Roman"/>
          <w:szCs w:val="28"/>
        </w:rPr>
        <w:t xml:space="preserve"> </w:t>
      </w:r>
    </w:p>
    <w:p w:rsidR="008D5196" w:rsidRPr="008D5196" w:rsidRDefault="008D5196" w:rsidP="008D5196">
      <w:pPr>
        <w:ind w:firstLine="450"/>
        <w:rPr>
          <w:rFonts w:eastAsia="Times New Roman" w:cs="Times New Roman"/>
          <w:szCs w:val="28"/>
        </w:rPr>
      </w:pPr>
      <w:bookmarkStart w:id="31" w:name="_Toc515477886"/>
      <w:r w:rsidRPr="008D5196">
        <w:rPr>
          <w:rFonts w:eastAsia="Times New Roman" w:cs="Times New Roman"/>
          <w:szCs w:val="28"/>
        </w:rPr>
        <w:t>Алгоритм Eclat [15] побудований на основі пошуку в глибину використовуючи перетин наборів елементів для знаходження частих наборів елементів. В загальному випадку алгоритм працює повільніше ніж алгоритм Apriori, однак в ситуації коли кількість різних елементів транзакцій є невеликою, він працює швидше.</w:t>
      </w:r>
      <w:bookmarkEnd w:id="31"/>
      <w:r w:rsidRPr="008D5196">
        <w:rPr>
          <w:rFonts w:eastAsia="Times New Roman" w:cs="Times New Roman"/>
          <w:szCs w:val="28"/>
        </w:rPr>
        <w:t xml:space="preserve"> </w:t>
      </w:r>
    </w:p>
    <w:p w:rsidR="008D5196" w:rsidRPr="008D5196" w:rsidRDefault="008D5196" w:rsidP="008D5196">
      <w:pPr>
        <w:ind w:firstLine="450"/>
        <w:rPr>
          <w:rFonts w:eastAsia="Times New Roman" w:cs="Times New Roman"/>
          <w:szCs w:val="28"/>
        </w:rPr>
      </w:pPr>
      <w:bookmarkStart w:id="32" w:name="_Toc515477887"/>
      <w:r w:rsidRPr="008D5196">
        <w:rPr>
          <w:rFonts w:eastAsia="Times New Roman" w:cs="Times New Roman"/>
          <w:szCs w:val="28"/>
        </w:rPr>
        <w:t>Алгоритм FP-growth [16] (frequent pattern growth, зростання частих патернів) використовує розширене префіксне дерево для збереження бази даних у стислому вигляді. Він застосовує метод «розділяй і володарюй» для декомпозиції і видобутку знань із бази даних. В процесі роботи алгоритм використовує метод зростаючих патернів для уникнення ресурсоємкого процесу генерації частих кандидатів і їх тестування, що використовується в алгоритмі Apriori. Однак через це ускладнюється процес оптимізації алгоритму для використання з специфічними наборами даних, де покращення швидкості роботи можна досягти іншими методами.</w:t>
      </w:r>
      <w:bookmarkEnd w:id="32"/>
      <w:r w:rsidRPr="008D5196">
        <w:rPr>
          <w:rFonts w:eastAsia="Times New Roman" w:cs="Times New Roman"/>
          <w:szCs w:val="28"/>
        </w:rPr>
        <w:t xml:space="preserve"> </w:t>
      </w:r>
    </w:p>
    <w:p w:rsidR="008D5196" w:rsidRPr="008D5196" w:rsidRDefault="008D5196" w:rsidP="008D5196">
      <w:pPr>
        <w:ind w:firstLine="450"/>
        <w:rPr>
          <w:rFonts w:eastAsia="Times New Roman" w:cs="Times New Roman"/>
          <w:szCs w:val="28"/>
        </w:rPr>
      </w:pPr>
      <w:bookmarkStart w:id="33" w:name="_Toc515477888"/>
      <w:r w:rsidRPr="008D5196">
        <w:rPr>
          <w:rFonts w:eastAsia="Times New Roman" w:cs="Times New Roman"/>
          <w:szCs w:val="28"/>
        </w:rPr>
        <w:t>Отже, враховуючи переваги та недоліки розглянутих алгоритмів пошуку асоціативних правил, було обрано алгоритм Aprior</w:t>
      </w:r>
      <w:r w:rsidRPr="008D5196">
        <w:rPr>
          <w:rFonts w:eastAsia="Times New Roman" w:cs="Times New Roman"/>
          <w:szCs w:val="28"/>
          <w:lang w:val="en-US"/>
        </w:rPr>
        <w:t>i</w:t>
      </w:r>
      <w:r w:rsidRPr="008D5196">
        <w:rPr>
          <w:rFonts w:eastAsia="Times New Roman" w:cs="Times New Roman"/>
          <w:szCs w:val="28"/>
        </w:rPr>
        <w:t xml:space="preserve"> так як він є простим у розумінні та можна легко  вносити модифікації для оптимізації алгоритму під конкретні набори даних.[23-29]</w:t>
      </w:r>
      <w:bookmarkEnd w:id="33"/>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2.1.</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Приклад набору транзакцій</w:t>
      </w:r>
    </w:p>
    <w:tbl>
      <w:tblPr>
        <w:tblW w:w="8384" w:type="dxa"/>
        <w:jc w:val="center"/>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807"/>
        <w:gridCol w:w="1328"/>
        <w:gridCol w:w="1607"/>
        <w:gridCol w:w="1248"/>
        <w:gridCol w:w="1363"/>
        <w:gridCol w:w="1031"/>
      </w:tblGrid>
      <w:tr w:rsidR="008D5196" w:rsidRPr="008D5196" w:rsidTr="00073079">
        <w:trPr>
          <w:trHeight w:val="360"/>
          <w:jc w:val="center"/>
        </w:trPr>
        <w:tc>
          <w:tcPr>
            <w:tcW w:w="18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Transaction ID</w:t>
            </w:r>
          </w:p>
        </w:tc>
        <w:tc>
          <w:tcPr>
            <w:tcW w:w="132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Цибуля</w:t>
            </w:r>
          </w:p>
        </w:tc>
        <w:tc>
          <w:tcPr>
            <w:tcW w:w="16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Картопля</w:t>
            </w:r>
          </w:p>
        </w:tc>
        <w:tc>
          <w:tcPr>
            <w:tcW w:w="124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Бургер</w:t>
            </w:r>
          </w:p>
        </w:tc>
        <w:tc>
          <w:tcPr>
            <w:tcW w:w="136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Молоко</w:t>
            </w:r>
          </w:p>
        </w:tc>
        <w:tc>
          <w:tcPr>
            <w:tcW w:w="1031"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Пиво</w:t>
            </w:r>
          </w:p>
        </w:tc>
      </w:tr>
      <w:tr w:rsidR="008D5196" w:rsidRPr="008D5196" w:rsidTr="00073079">
        <w:trPr>
          <w:trHeight w:val="360"/>
          <w:jc w:val="center"/>
        </w:trPr>
        <w:tc>
          <w:tcPr>
            <w:tcW w:w="18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114C59C1" wp14:editId="391C08E5">
                  <wp:extent cx="104775" cy="133350"/>
                  <wp:effectExtent l="0" t="0" r="9525" b="0"/>
                  <wp:docPr id="49" name="Picture 49" descr="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_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p>
        </w:tc>
        <w:tc>
          <w:tcPr>
            <w:tcW w:w="132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6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24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363"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031"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r>
      <w:tr w:rsidR="008D5196" w:rsidRPr="008D5196" w:rsidTr="00073079">
        <w:trPr>
          <w:trHeight w:val="360"/>
          <w:jc w:val="center"/>
        </w:trPr>
        <w:tc>
          <w:tcPr>
            <w:tcW w:w="18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038E137C" wp14:editId="7C8E2ACC">
                  <wp:extent cx="114300" cy="123825"/>
                  <wp:effectExtent l="0" t="0" r="0" b="9525"/>
                  <wp:docPr id="48" name="Picture 48" descr="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_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tc>
        <w:tc>
          <w:tcPr>
            <w:tcW w:w="132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6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24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36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031"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r>
      <w:tr w:rsidR="008D5196" w:rsidRPr="008D5196" w:rsidTr="00073079">
        <w:trPr>
          <w:trHeight w:val="360"/>
          <w:jc w:val="center"/>
        </w:trPr>
        <w:tc>
          <w:tcPr>
            <w:tcW w:w="18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750CE17F" wp14:editId="0A33BC0D">
                  <wp:extent cx="114300" cy="123825"/>
                  <wp:effectExtent l="0" t="0" r="0" b="9525"/>
                  <wp:docPr id="47" name="Picture 47" descr="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_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tc>
        <w:tc>
          <w:tcPr>
            <w:tcW w:w="132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6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24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363"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031"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r>
      <w:tr w:rsidR="008D5196" w:rsidRPr="008D5196" w:rsidTr="00073079">
        <w:trPr>
          <w:trHeight w:val="360"/>
          <w:jc w:val="center"/>
        </w:trPr>
        <w:tc>
          <w:tcPr>
            <w:tcW w:w="18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7DC1FC63" wp14:editId="15FC4E9D">
                  <wp:extent cx="114300" cy="123825"/>
                  <wp:effectExtent l="0" t="0" r="0" b="9525"/>
                  <wp:docPr id="60" name="Picture 60" descr="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_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tc>
        <w:tc>
          <w:tcPr>
            <w:tcW w:w="132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6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24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36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031"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r>
      <w:tr w:rsidR="008D5196" w:rsidRPr="008D5196" w:rsidTr="00073079">
        <w:trPr>
          <w:trHeight w:val="367"/>
          <w:jc w:val="center"/>
        </w:trPr>
        <w:tc>
          <w:tcPr>
            <w:tcW w:w="18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0B609F33" wp14:editId="14C829EB">
                  <wp:extent cx="114300" cy="123825"/>
                  <wp:effectExtent l="0" t="0" r="0" b="9525"/>
                  <wp:docPr id="61" name="Picture 61" descr="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_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tc>
        <w:tc>
          <w:tcPr>
            <w:tcW w:w="132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6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24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363"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031"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r>
      <w:tr w:rsidR="008D5196" w:rsidRPr="008D5196" w:rsidTr="00073079">
        <w:trPr>
          <w:trHeight w:val="360"/>
          <w:jc w:val="center"/>
        </w:trPr>
        <w:tc>
          <w:tcPr>
            <w:tcW w:w="18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5DFCCD4C" wp14:editId="465CCDE7">
                  <wp:extent cx="114300" cy="123825"/>
                  <wp:effectExtent l="0" t="0" r="0" b="9525"/>
                  <wp:docPr id="62" name="Picture 62" descr="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t_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tc>
        <w:tc>
          <w:tcPr>
            <w:tcW w:w="132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6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24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36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031"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r>
    </w:tbl>
    <w:p w:rsidR="008D5196" w:rsidRPr="008D5196" w:rsidRDefault="008D5196" w:rsidP="008D5196">
      <w:pPr>
        <w:spacing w:after="300" w:line="240" w:lineRule="auto"/>
        <w:jc w:val="left"/>
        <w:rPr>
          <w:rFonts w:eastAsia="Times New Roman" w:cs="Times New Roman"/>
          <w:color w:val="000000"/>
          <w:spacing w:val="5"/>
          <w:szCs w:val="28"/>
          <w:lang w:val="ru-RU" w:eastAsia="ru-RU"/>
        </w:rPr>
      </w:pPr>
    </w:p>
    <w:p w:rsidR="008D5196" w:rsidRPr="008D5196" w:rsidRDefault="008D5196" w:rsidP="008D5196">
      <w:pPr>
        <w:spacing w:before="100" w:beforeAutospacing="1" w:after="300" w:afterAutospacing="1" w:line="240" w:lineRule="auto"/>
        <w:rPr>
          <w:rFonts w:eastAsia="Times New Roman" w:cs="Times New Roman"/>
          <w:color w:val="000000"/>
          <w:spacing w:val="5"/>
          <w:szCs w:val="28"/>
          <w:lang w:eastAsia="ru-RU"/>
        </w:rPr>
      </w:pPr>
      <w:r w:rsidRPr="008D5196">
        <w:rPr>
          <w:rFonts w:eastAsia="Times New Roman" w:cs="Times New Roman"/>
          <w:color w:val="000000"/>
          <w:spacing w:val="5"/>
          <w:szCs w:val="28"/>
          <w:lang w:val="ru-RU" w:eastAsia="ru-RU"/>
        </w:rPr>
        <w:t xml:space="preserve">Ключовим поняттям в алгоритмі Апріорі є антимонотонність міри підтримки. Це передбачає </w:t>
      </w:r>
      <w:r w:rsidRPr="008D5196">
        <w:rPr>
          <w:rFonts w:eastAsia="Times New Roman" w:cs="Times New Roman"/>
          <w:color w:val="000000"/>
          <w:spacing w:val="5"/>
          <w:szCs w:val="28"/>
          <w:lang w:eastAsia="ru-RU"/>
        </w:rPr>
        <w:t>що:</w:t>
      </w:r>
    </w:p>
    <w:p w:rsidR="008D5196" w:rsidRPr="008D5196" w:rsidRDefault="008D5196" w:rsidP="00E2662D">
      <w:pPr>
        <w:numPr>
          <w:ilvl w:val="0"/>
          <w:numId w:val="44"/>
        </w:numPr>
        <w:spacing w:before="100" w:beforeAutospacing="1" w:after="300" w:afterAutospacing="1" w:line="276"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Всі підмножини частої Набір повинні бути частими</w:t>
      </w:r>
    </w:p>
    <w:p w:rsidR="008D5196" w:rsidRPr="008D5196" w:rsidRDefault="008D5196" w:rsidP="00E2662D">
      <w:pPr>
        <w:numPr>
          <w:ilvl w:val="0"/>
          <w:numId w:val="44"/>
        </w:numPr>
        <w:spacing w:before="100" w:beforeAutospacing="1" w:after="300" w:afterAutospacing="1" w:line="276"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Подібним чином, для будь-якого незвичного набору, всі його суперсеті також повинні бути нечастими</w:t>
      </w:r>
    </w:p>
    <w:p w:rsidR="008D5196" w:rsidRPr="008D5196" w:rsidRDefault="008D5196" w:rsidP="008D5196">
      <w:pPr>
        <w:spacing w:after="300" w:line="240" w:lineRule="auto"/>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Давайте розглянемо інтуїтивно зрозуміле пояснення алгоритму за допомогою наведеного вище прикладу</w:t>
      </w:r>
      <w:r w:rsidRPr="008D5196">
        <w:rPr>
          <w:rFonts w:eastAsia="Times New Roman" w:cs="Times New Roman"/>
          <w:color w:val="000000"/>
          <w:spacing w:val="5"/>
          <w:szCs w:val="28"/>
          <w:lang w:eastAsia="ru-RU"/>
        </w:rPr>
        <w:t>(табл. 2)</w:t>
      </w:r>
      <w:r w:rsidRPr="008D5196">
        <w:rPr>
          <w:rFonts w:eastAsia="Times New Roman" w:cs="Times New Roman"/>
          <w:color w:val="000000"/>
          <w:spacing w:val="5"/>
          <w:szCs w:val="28"/>
          <w:lang w:val="ru-RU" w:eastAsia="ru-RU"/>
        </w:rPr>
        <w:t>. Перед початком процесу, встановіть порогової підтримки до 50%, тобто лише ті елементи значні, для яких підтримка більше 50%.</w:t>
      </w: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r w:rsidRPr="008D5196">
        <w:rPr>
          <w:rFonts w:eastAsia="Times New Roman" w:cs="Times New Roman"/>
          <w:b/>
          <w:bCs/>
          <w:color w:val="000000"/>
          <w:spacing w:val="5"/>
          <w:szCs w:val="28"/>
          <w:lang w:eastAsia="ru-RU"/>
        </w:rPr>
        <w:t>Крок</w:t>
      </w:r>
      <w:r w:rsidRPr="008D5196">
        <w:rPr>
          <w:rFonts w:eastAsia="Times New Roman" w:cs="Times New Roman"/>
          <w:b/>
          <w:bCs/>
          <w:color w:val="000000"/>
          <w:spacing w:val="5"/>
          <w:szCs w:val="28"/>
          <w:lang w:val="ru-RU" w:eastAsia="ru-RU"/>
        </w:rPr>
        <w:t xml:space="preserve"> 1</w:t>
      </w:r>
      <w:r w:rsidRPr="008D5196">
        <w:rPr>
          <w:rFonts w:eastAsia="Times New Roman" w:cs="Times New Roman"/>
          <w:color w:val="000000"/>
          <w:spacing w:val="5"/>
          <w:szCs w:val="28"/>
          <w:lang w:val="ru-RU" w:eastAsia="ru-RU"/>
        </w:rPr>
        <w:t xml:space="preserve">: </w:t>
      </w:r>
      <w:r w:rsidRPr="008D5196">
        <w:rPr>
          <w:rFonts w:eastAsia="Times New Roman" w:cs="Times New Roman"/>
          <w:color w:val="000000"/>
          <w:spacing w:val="5"/>
          <w:szCs w:val="28"/>
          <w:lang w:eastAsia="ru-RU"/>
        </w:rPr>
        <w:t xml:space="preserve"> Створити таблицю</w:t>
      </w:r>
      <w:r w:rsidRPr="008D5196">
        <w:rPr>
          <w:rFonts w:eastAsia="Times New Roman" w:cs="Times New Roman"/>
          <w:color w:val="000000"/>
          <w:spacing w:val="5"/>
          <w:szCs w:val="28"/>
          <w:lang w:val="ru-RU" w:eastAsia="ru-RU"/>
        </w:rPr>
        <w:t xml:space="preserve"> частот для всіх елементів, що виникають у всіх транзакціях. Для нашого випадку:</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 xml:space="preserve">Таблиця 2.2. </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частот</w:t>
      </w:r>
    </w:p>
    <w:tbl>
      <w:tblPr>
        <w:tblW w:w="4875" w:type="dxa"/>
        <w:jc w:val="center"/>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834"/>
        <w:gridCol w:w="3041"/>
      </w:tblGrid>
      <w:tr w:rsidR="008D5196" w:rsidRPr="008D5196" w:rsidTr="00073079">
        <w:trPr>
          <w:trHeight w:val="72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Одиниця</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Частота</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Цибуля(O)</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Картопля(P)</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5</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Бургер(B)</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Молоко(M)</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Пиво(Be)</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2</w:t>
            </w:r>
          </w:p>
        </w:tc>
      </w:tr>
    </w:tbl>
    <w:p w:rsidR="008D5196" w:rsidRPr="008D5196" w:rsidRDefault="008D5196" w:rsidP="008D5196">
      <w:pPr>
        <w:spacing w:after="300" w:line="240" w:lineRule="auto"/>
        <w:rPr>
          <w:rFonts w:eastAsia="Times New Roman" w:cs="Times New Roman"/>
          <w:b/>
          <w:bCs/>
          <w:color w:val="000000"/>
          <w:spacing w:val="5"/>
          <w:szCs w:val="28"/>
          <w:lang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r w:rsidRPr="008D5196">
        <w:rPr>
          <w:rFonts w:eastAsia="Times New Roman" w:cs="Times New Roman"/>
          <w:b/>
          <w:bCs/>
          <w:color w:val="000000"/>
          <w:spacing w:val="5"/>
          <w:szCs w:val="28"/>
          <w:lang w:eastAsia="ru-RU"/>
        </w:rPr>
        <w:t xml:space="preserve">Крок </w:t>
      </w:r>
      <w:r w:rsidRPr="008D5196">
        <w:rPr>
          <w:rFonts w:eastAsia="Times New Roman" w:cs="Times New Roman"/>
          <w:b/>
          <w:bCs/>
          <w:color w:val="000000"/>
          <w:spacing w:val="5"/>
          <w:szCs w:val="28"/>
          <w:lang w:val="ru-RU" w:eastAsia="ru-RU"/>
        </w:rPr>
        <w:t xml:space="preserve"> 2</w:t>
      </w:r>
      <w:r w:rsidRPr="008D5196">
        <w:rPr>
          <w:rFonts w:eastAsia="Times New Roman" w:cs="Times New Roman"/>
          <w:color w:val="000000"/>
          <w:spacing w:val="5"/>
          <w:szCs w:val="28"/>
          <w:lang w:val="ru-RU" w:eastAsia="ru-RU"/>
        </w:rPr>
        <w:t>: Ми знаємо, що важливі лише ті елементи, для яких підтримка більше або дорівнює пороговій підтримці. Тут границя підтримки становить 50%, отже, лише ті елементи значущі, що трапляються у більш ніж трьох транзакціях, а такими є - Цибуля (O), Картопля (P), Бургер (B) і Молоко (M). Тому ми отримуємо наступну таблицю:</w:t>
      </w:r>
    </w:p>
    <w:p w:rsidR="008D5196" w:rsidRPr="008D5196" w:rsidRDefault="008D5196" w:rsidP="008D5196">
      <w:pPr>
        <w:spacing w:after="300" w:line="240" w:lineRule="auto"/>
        <w:jc w:val="left"/>
        <w:rPr>
          <w:rFonts w:eastAsia="Times New Roman" w:cs="Times New Roman"/>
          <w:color w:val="000000"/>
          <w:spacing w:val="5"/>
          <w:szCs w:val="28"/>
          <w:lang w:val="ru-RU" w:eastAsia="ru-RU"/>
        </w:rPr>
      </w:pP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2.3.</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частот</w:t>
      </w:r>
    </w:p>
    <w:tbl>
      <w:tblPr>
        <w:tblW w:w="4875" w:type="dxa"/>
        <w:jc w:val="center"/>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834"/>
        <w:gridCol w:w="3041"/>
      </w:tblGrid>
      <w:tr w:rsidR="008D5196" w:rsidRPr="008D5196" w:rsidTr="00073079">
        <w:trPr>
          <w:trHeight w:val="72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Одиниця</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Частота</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Цибуля(O)</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Картопля(P)</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5</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Бургер(B)</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Молоко(M)</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bl>
    <w:p w:rsidR="008D5196" w:rsidRPr="008D5196" w:rsidRDefault="008D5196" w:rsidP="008D5196">
      <w:pPr>
        <w:spacing w:after="300" w:line="240" w:lineRule="auto"/>
        <w:rPr>
          <w:rFonts w:eastAsia="Times New Roman" w:cs="Times New Roman"/>
          <w:color w:val="000000"/>
          <w:spacing w:val="5"/>
          <w:szCs w:val="28"/>
          <w:lang w:val="ru-RU"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r w:rsidRPr="008D5196">
        <w:rPr>
          <w:rFonts w:eastAsia="Times New Roman" w:cs="Times New Roman"/>
          <w:b/>
          <w:bCs/>
          <w:color w:val="000000"/>
          <w:spacing w:val="5"/>
          <w:szCs w:val="28"/>
          <w:lang w:eastAsia="ru-RU"/>
        </w:rPr>
        <w:t>Крок</w:t>
      </w:r>
      <w:r w:rsidRPr="008D5196">
        <w:rPr>
          <w:rFonts w:eastAsia="Times New Roman" w:cs="Times New Roman"/>
          <w:b/>
          <w:bCs/>
          <w:color w:val="000000"/>
          <w:spacing w:val="5"/>
          <w:szCs w:val="28"/>
          <w:lang w:val="ru-RU" w:eastAsia="ru-RU"/>
        </w:rPr>
        <w:t xml:space="preserve"> 3</w:t>
      </w:r>
      <w:r w:rsidRPr="008D5196">
        <w:rPr>
          <w:rFonts w:eastAsia="Times New Roman" w:cs="Times New Roman"/>
          <w:color w:val="000000"/>
          <w:spacing w:val="5"/>
          <w:szCs w:val="28"/>
          <w:lang w:val="ru-RU" w:eastAsia="ru-RU"/>
        </w:rPr>
        <w:t xml:space="preserve">: Наступним кроком є зробити всі можливі пари значущих елементів, маючи на увазі, що порядок не має значення, тобто АB такий самий, як </w:t>
      </w:r>
      <w:r w:rsidRPr="008D5196">
        <w:rPr>
          <w:rFonts w:eastAsia="Times New Roman" w:cs="Times New Roman"/>
          <w:color w:val="000000"/>
          <w:spacing w:val="5"/>
          <w:szCs w:val="28"/>
          <w:lang w:val="en-US" w:eastAsia="ru-RU"/>
        </w:rPr>
        <w:t>B</w:t>
      </w:r>
      <w:r w:rsidRPr="008D5196">
        <w:rPr>
          <w:rFonts w:eastAsia="Times New Roman" w:cs="Times New Roman"/>
          <w:color w:val="000000"/>
          <w:spacing w:val="5"/>
          <w:szCs w:val="28"/>
          <w:lang w:val="ru-RU" w:eastAsia="ru-RU"/>
        </w:rPr>
        <w:t>А. Щоб зробити це, візьміть перший предмет і з'єднайте його з усіма іншими, такими як OP, OB, OM. Аналогічним чином розглянемо другий елемент і об'єднає його з попередніми пунктами, тобто PB, PM. Ми розглядаємо лише попередні пункти, оскільки PO (як OP) вже існує. Отже, всі пари в нашому прикладі - OP, OB, OM, PB, PM, BM.</w:t>
      </w: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p>
    <w:p w:rsidR="008D5196" w:rsidRPr="008D5196" w:rsidRDefault="008D5196" w:rsidP="008D5196">
      <w:pPr>
        <w:spacing w:after="300" w:line="240" w:lineRule="auto"/>
        <w:rPr>
          <w:rFonts w:eastAsia="Times New Roman" w:cs="Times New Roman"/>
          <w:color w:val="000000"/>
          <w:spacing w:val="5"/>
          <w:szCs w:val="28"/>
          <w:lang w:val="ru-RU" w:eastAsia="ru-RU"/>
        </w:rPr>
      </w:pPr>
    </w:p>
    <w:p w:rsidR="008D5196" w:rsidRPr="008D5196" w:rsidRDefault="008D5196" w:rsidP="008D5196">
      <w:pPr>
        <w:spacing w:after="300" w:line="240" w:lineRule="auto"/>
        <w:rPr>
          <w:rFonts w:eastAsia="Times New Roman" w:cs="Times New Roman"/>
          <w:b/>
          <w:bCs/>
          <w:color w:val="000000"/>
          <w:spacing w:val="5"/>
          <w:szCs w:val="28"/>
          <w:lang w:val="ru-RU" w:eastAsia="ru-RU"/>
        </w:rPr>
      </w:pPr>
      <w:r w:rsidRPr="008D5196">
        <w:rPr>
          <w:rFonts w:eastAsia="Times New Roman" w:cs="Times New Roman"/>
          <w:b/>
          <w:bCs/>
          <w:color w:val="000000"/>
          <w:spacing w:val="5"/>
          <w:szCs w:val="28"/>
          <w:lang w:val="ru-RU" w:eastAsia="ru-RU"/>
        </w:rPr>
        <w:t xml:space="preserve">Крок 4: </w:t>
      </w:r>
      <w:r w:rsidRPr="008D5196">
        <w:rPr>
          <w:rFonts w:eastAsia="Times New Roman" w:cs="Times New Roman"/>
          <w:bCs/>
          <w:color w:val="000000"/>
          <w:spacing w:val="5"/>
          <w:szCs w:val="28"/>
          <w:lang w:eastAsia="ru-RU"/>
        </w:rPr>
        <w:t>Т</w:t>
      </w:r>
      <w:r w:rsidRPr="008D5196">
        <w:rPr>
          <w:rFonts w:eastAsia="Times New Roman" w:cs="Times New Roman"/>
          <w:bCs/>
          <w:color w:val="000000"/>
          <w:spacing w:val="5"/>
          <w:szCs w:val="28"/>
          <w:lang w:val="ru-RU" w:eastAsia="ru-RU"/>
        </w:rPr>
        <w:t xml:space="preserve">епер ми розглянемо випадки кожної пари у всіх </w:t>
      </w:r>
      <w:r w:rsidRPr="008D5196">
        <w:rPr>
          <w:rFonts w:eastAsia="Times New Roman" w:cs="Times New Roman"/>
          <w:bCs/>
          <w:color w:val="000000"/>
          <w:spacing w:val="5"/>
          <w:szCs w:val="28"/>
          <w:lang w:eastAsia="ru-RU"/>
        </w:rPr>
        <w:t>транзакціях</w:t>
      </w:r>
      <w:r w:rsidRPr="008D5196">
        <w:rPr>
          <w:rFonts w:eastAsia="Times New Roman" w:cs="Times New Roman"/>
          <w:bCs/>
          <w:color w:val="000000"/>
          <w:spacing w:val="5"/>
          <w:szCs w:val="28"/>
          <w:lang w:val="ru-RU" w:eastAsia="ru-RU"/>
        </w:rPr>
        <w:t>.</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 xml:space="preserve">Таблиця 2.4. </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частот</w:t>
      </w:r>
    </w:p>
    <w:tbl>
      <w:tblPr>
        <w:tblW w:w="4875" w:type="dxa"/>
        <w:jc w:val="center"/>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092"/>
        <w:gridCol w:w="3783"/>
      </w:tblGrid>
      <w:tr w:rsidR="008D5196" w:rsidRPr="008D5196" w:rsidTr="00073079">
        <w:trPr>
          <w:trHeight w:val="72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Набір</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Частота</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OP</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OB</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3</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OM</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2</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PB</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PM</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3</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BM</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2</w:t>
            </w:r>
          </w:p>
        </w:tc>
      </w:tr>
    </w:tbl>
    <w:p w:rsidR="008D5196" w:rsidRPr="008D5196" w:rsidRDefault="008D5196" w:rsidP="008D5196">
      <w:pPr>
        <w:ind w:firstLine="567"/>
        <w:rPr>
          <w:rFonts w:eastAsia="Times New Roman" w:cs="Times New Roman"/>
          <w:b/>
          <w:szCs w:val="28"/>
        </w:rPr>
      </w:pPr>
    </w:p>
    <w:p w:rsidR="008D5196" w:rsidRPr="008D5196" w:rsidRDefault="008D5196" w:rsidP="008D5196">
      <w:pPr>
        <w:ind w:firstLine="567"/>
        <w:rPr>
          <w:rFonts w:eastAsia="Times New Roman" w:cs="Times New Roman"/>
          <w:szCs w:val="28"/>
        </w:rPr>
      </w:pPr>
      <w:bookmarkStart w:id="34" w:name="_Toc515477889"/>
      <w:r w:rsidRPr="008D5196">
        <w:rPr>
          <w:rFonts w:eastAsia="Times New Roman" w:cs="Times New Roman"/>
          <w:b/>
          <w:szCs w:val="28"/>
        </w:rPr>
        <w:t>Крок 5.</w:t>
      </w:r>
      <w:r w:rsidRPr="008D5196">
        <w:rPr>
          <w:rFonts w:eastAsia="Times New Roman" w:cs="Times New Roman"/>
          <w:szCs w:val="28"/>
        </w:rPr>
        <w:t xml:space="preserve"> Знову тільки ті набори наборів є значними, які перетинають порогову підтримку, а такі - OP, OB, PB та PM.</w:t>
      </w:r>
      <w:bookmarkEnd w:id="34"/>
    </w:p>
    <w:p w:rsidR="008D5196" w:rsidRPr="008D5196" w:rsidRDefault="008D5196" w:rsidP="008D5196">
      <w:pPr>
        <w:ind w:firstLine="567"/>
        <w:rPr>
          <w:rFonts w:eastAsia="Times New Roman" w:cs="Times New Roman"/>
          <w:szCs w:val="28"/>
        </w:rPr>
      </w:pPr>
      <w:bookmarkStart w:id="35" w:name="_Toc515477890"/>
      <w:r w:rsidRPr="008D5196">
        <w:rPr>
          <w:rFonts w:eastAsia="Times New Roman" w:cs="Times New Roman"/>
          <w:b/>
          <w:szCs w:val="28"/>
        </w:rPr>
        <w:t>Крок 6.</w:t>
      </w:r>
      <w:r w:rsidRPr="008D5196">
        <w:rPr>
          <w:rFonts w:eastAsia="Times New Roman" w:cs="Times New Roman"/>
          <w:szCs w:val="28"/>
        </w:rPr>
        <w:t xml:space="preserve"> Тепер скажімо, ми хотіли б шукати набір з трьох елементів, які купуються разом. Ми будемо використовувати пункти, знайдені на кроці 5, і створимо набір з 3 елементів.</w:t>
      </w:r>
      <w:bookmarkEnd w:id="35"/>
    </w:p>
    <w:p w:rsidR="008D5196" w:rsidRPr="008D5196" w:rsidRDefault="008D5196" w:rsidP="008D5196">
      <w:pPr>
        <w:ind w:firstLine="567"/>
        <w:rPr>
          <w:rFonts w:eastAsia="Times New Roman" w:cs="Times New Roman"/>
          <w:color w:val="000000"/>
          <w:spacing w:val="5"/>
          <w:szCs w:val="28"/>
          <w:lang w:val="ru-RU" w:eastAsia="ru-RU"/>
        </w:rPr>
      </w:pPr>
      <w:bookmarkStart w:id="36" w:name="_Toc515477891"/>
      <w:r w:rsidRPr="008D5196">
        <w:rPr>
          <w:rFonts w:eastAsia="Times New Roman" w:cs="Times New Roman"/>
          <w:szCs w:val="28"/>
        </w:rPr>
        <w:t>Щоб створити набір з 3 елементів, потрібно інше правило, яке називається самоз'єднання. Він говорить, що з пар OP, OB, PB та PM ми шукаємо дві пари з однаковою першою буквою</w:t>
      </w:r>
      <w:bookmarkEnd w:id="36"/>
      <w:r w:rsidRPr="008D5196">
        <w:rPr>
          <w:rFonts w:eastAsia="Times New Roman" w:cs="Times New Roman"/>
          <w:color w:val="000000"/>
          <w:spacing w:val="5"/>
          <w:szCs w:val="28"/>
          <w:lang w:val="ru-RU" w:eastAsia="ru-RU"/>
        </w:rPr>
        <w:t xml:space="preserve">, і </w:t>
      </w:r>
      <w:r w:rsidRPr="008D5196">
        <w:rPr>
          <w:rFonts w:eastAsia="Times New Roman" w:cs="Times New Roman"/>
          <w:color w:val="000000"/>
          <w:spacing w:val="5"/>
          <w:szCs w:val="28"/>
          <w:lang w:eastAsia="ru-RU"/>
        </w:rPr>
        <w:t>об’єднуємо їх:</w:t>
      </w:r>
    </w:p>
    <w:p w:rsidR="008D5196" w:rsidRPr="008D5196" w:rsidRDefault="008D5196" w:rsidP="00E2662D">
      <w:pPr>
        <w:numPr>
          <w:ilvl w:val="0"/>
          <w:numId w:val="45"/>
        </w:numPr>
        <w:spacing w:before="100" w:beforeAutospacing="1" w:after="300" w:afterAutospacing="1" w:line="276"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OP та OB, це дає OPB</w:t>
      </w:r>
    </w:p>
    <w:p w:rsidR="008D5196" w:rsidRPr="008D5196" w:rsidRDefault="008D5196" w:rsidP="00E2662D">
      <w:pPr>
        <w:numPr>
          <w:ilvl w:val="0"/>
          <w:numId w:val="45"/>
        </w:numPr>
        <w:spacing w:before="100" w:beforeAutospacing="1" w:after="300" w:afterAutospacing="1" w:line="276"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PB і PM, це дає PBM</w:t>
      </w:r>
    </w:p>
    <w:p w:rsidR="008D5196" w:rsidRPr="008D5196" w:rsidRDefault="008D5196" w:rsidP="008D5196">
      <w:pPr>
        <w:spacing w:after="300" w:line="240" w:lineRule="auto"/>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 xml:space="preserve">Далі ми знайдемо частоту для цих двох </w:t>
      </w:r>
      <w:r w:rsidRPr="008D5196">
        <w:rPr>
          <w:rFonts w:eastAsia="Times New Roman" w:cs="Times New Roman"/>
          <w:color w:val="000000"/>
          <w:spacing w:val="5"/>
          <w:szCs w:val="28"/>
          <w:lang w:eastAsia="ru-RU"/>
        </w:rPr>
        <w:t>наборів</w:t>
      </w:r>
      <w:r w:rsidRPr="008D5196">
        <w:rPr>
          <w:rFonts w:eastAsia="Times New Roman" w:cs="Times New Roman"/>
          <w:color w:val="000000"/>
          <w:spacing w:val="5"/>
          <w:szCs w:val="28"/>
          <w:lang w:val="ru-RU" w:eastAsia="ru-RU"/>
        </w:rPr>
        <w:t>.</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 xml:space="preserve">Таблиця 2.5. </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частот</w:t>
      </w:r>
    </w:p>
    <w:tbl>
      <w:tblPr>
        <w:tblW w:w="4875" w:type="dxa"/>
        <w:jc w:val="center"/>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092"/>
        <w:gridCol w:w="3783"/>
      </w:tblGrid>
      <w:tr w:rsidR="008D5196" w:rsidRPr="008D5196" w:rsidTr="00073079">
        <w:trPr>
          <w:trHeight w:val="720"/>
          <w:jc w:val="center"/>
        </w:trPr>
        <w:tc>
          <w:tcPr>
            <w:tcW w:w="1092"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rPr>
            </w:pPr>
            <w:r w:rsidRPr="008D5196">
              <w:rPr>
                <w:rFonts w:eastAsia="Calibri" w:cs="Times New Roman"/>
                <w:b/>
                <w:bCs/>
                <w:color w:val="000000"/>
                <w:szCs w:val="28"/>
                <w:lang w:val="ru-RU"/>
              </w:rPr>
              <w:t>Набір</w:t>
            </w:r>
          </w:p>
        </w:tc>
        <w:tc>
          <w:tcPr>
            <w:tcW w:w="378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Частота</w:t>
            </w:r>
          </w:p>
        </w:tc>
      </w:tr>
      <w:tr w:rsidR="008D5196" w:rsidRPr="008D5196" w:rsidTr="00073079">
        <w:trPr>
          <w:trHeight w:val="360"/>
          <w:jc w:val="center"/>
        </w:trPr>
        <w:tc>
          <w:tcPr>
            <w:tcW w:w="1092"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OPB</w:t>
            </w:r>
          </w:p>
        </w:tc>
        <w:tc>
          <w:tcPr>
            <w:tcW w:w="3783"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1092"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PBM</w:t>
            </w:r>
          </w:p>
        </w:tc>
        <w:tc>
          <w:tcPr>
            <w:tcW w:w="378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3</w:t>
            </w:r>
          </w:p>
        </w:tc>
      </w:tr>
    </w:tbl>
    <w:p w:rsidR="008D5196" w:rsidRPr="008D5196" w:rsidRDefault="008D5196" w:rsidP="008D5196">
      <w:pPr>
        <w:ind w:firstLine="567"/>
        <w:rPr>
          <w:rFonts w:eastAsia="Times New Roman" w:cs="Times New Roman"/>
          <w:szCs w:val="28"/>
        </w:rPr>
      </w:pPr>
    </w:p>
    <w:p w:rsidR="008D5196" w:rsidRPr="008D5196" w:rsidRDefault="008D5196" w:rsidP="008D5196">
      <w:pPr>
        <w:ind w:firstLine="567"/>
        <w:rPr>
          <w:rFonts w:eastAsia="Times New Roman" w:cs="Times New Roman"/>
          <w:szCs w:val="28"/>
        </w:rPr>
      </w:pPr>
      <w:bookmarkStart w:id="37" w:name="_Toc515477892"/>
      <w:r w:rsidRPr="008D5196">
        <w:rPr>
          <w:rFonts w:eastAsia="Times New Roman" w:cs="Times New Roman"/>
          <w:szCs w:val="28"/>
        </w:rPr>
        <w:t>Знову застосувавши правило порогу, ми виявили, що OPB є єдиним значним набором елементів.</w:t>
      </w:r>
      <w:bookmarkEnd w:id="37"/>
    </w:p>
    <w:p w:rsidR="008D5196" w:rsidRPr="008D5196" w:rsidRDefault="008D5196" w:rsidP="008D5196">
      <w:pPr>
        <w:ind w:firstLine="567"/>
        <w:rPr>
          <w:rFonts w:eastAsia="Times New Roman" w:cs="Times New Roman"/>
          <w:szCs w:val="28"/>
        </w:rPr>
      </w:pPr>
      <w:bookmarkStart w:id="38" w:name="_Toc515477893"/>
      <w:r w:rsidRPr="008D5196">
        <w:rPr>
          <w:rFonts w:eastAsia="Times New Roman" w:cs="Times New Roman"/>
          <w:szCs w:val="28"/>
        </w:rPr>
        <w:t>Отже, набір з 3 предметів, який був придбаний найчастіше, - OPB.</w:t>
      </w:r>
      <w:bookmarkEnd w:id="38"/>
    </w:p>
    <w:p w:rsidR="008D5196" w:rsidRPr="008D5196" w:rsidRDefault="008D5196" w:rsidP="008D5196">
      <w:pPr>
        <w:ind w:firstLine="567"/>
        <w:rPr>
          <w:rFonts w:eastAsia="Times New Roman" w:cs="Times New Roman"/>
          <w:color w:val="000000"/>
          <w:spacing w:val="5"/>
          <w:szCs w:val="28"/>
          <w:lang w:val="ru-RU" w:eastAsia="ru-RU"/>
        </w:rPr>
      </w:pPr>
      <w:bookmarkStart w:id="39" w:name="_Toc515477894"/>
      <w:r w:rsidRPr="008D5196">
        <w:rPr>
          <w:rFonts w:eastAsia="Times New Roman" w:cs="Times New Roman"/>
          <w:szCs w:val="28"/>
        </w:rPr>
        <w:t>Приклад, який ми розглянули, був досить простим, і видобуток частих предметів у товаристві зупинено на 3 пунктах, але на практиці існує кілька десятків предметів, і цей процес може тривати багато предметів. Припустимо, що ми отримали значні набори з трьома елементами як OPQ, OPR, OQR, OQS та PQR, і тепер ми хочемо</w:t>
      </w:r>
      <w:bookmarkEnd w:id="39"/>
      <w:r w:rsidRPr="008D5196">
        <w:rPr>
          <w:rFonts w:eastAsia="Times New Roman" w:cs="Times New Roman"/>
          <w:color w:val="000000"/>
          <w:spacing w:val="5"/>
          <w:szCs w:val="28"/>
          <w:lang w:val="ru-RU" w:eastAsia="ru-RU"/>
        </w:rPr>
        <w:t xml:space="preserve"> створити набір з 4 елементів. Для цього ми розглянемо набори, які мають перші два алфавіти, тобто загалом</w:t>
      </w:r>
    </w:p>
    <w:p w:rsidR="008D5196" w:rsidRPr="008D5196" w:rsidRDefault="008D5196" w:rsidP="00E2662D">
      <w:pPr>
        <w:numPr>
          <w:ilvl w:val="0"/>
          <w:numId w:val="46"/>
        </w:numPr>
        <w:spacing w:before="100" w:beforeAutospacing="1" w:after="300" w:afterAutospacing="1" w:line="240"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OPQ та OPR дають OPQR</w:t>
      </w:r>
    </w:p>
    <w:p w:rsidR="008D5196" w:rsidRPr="008D5196" w:rsidRDefault="008D5196" w:rsidP="00E2662D">
      <w:pPr>
        <w:numPr>
          <w:ilvl w:val="0"/>
          <w:numId w:val="46"/>
        </w:numPr>
        <w:spacing w:before="100" w:beforeAutospacing="1" w:after="300" w:afterAutospacing="1" w:line="240"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OQR та OQS дають OQRS</w:t>
      </w:r>
    </w:p>
    <w:p w:rsidR="008D5196" w:rsidRPr="008D5196" w:rsidRDefault="008D5196" w:rsidP="008D5196">
      <w:pPr>
        <w:ind w:firstLine="567"/>
        <w:rPr>
          <w:rFonts w:eastAsia="Times New Roman" w:cs="Times New Roman"/>
          <w:szCs w:val="28"/>
        </w:rPr>
      </w:pPr>
      <w:bookmarkStart w:id="40" w:name="_Toc515477895"/>
      <w:r w:rsidRPr="008D5196">
        <w:rPr>
          <w:rFonts w:eastAsia="Times New Roman" w:cs="Times New Roman"/>
          <w:szCs w:val="28"/>
        </w:rPr>
        <w:t>Взагалі, ми повинні шукати набори, які тільки відрізняються в їхній останній букві / предметі.</w:t>
      </w:r>
      <w:bookmarkEnd w:id="40"/>
    </w:p>
    <w:p w:rsidR="008D5196" w:rsidRPr="008D5196" w:rsidRDefault="008D5196" w:rsidP="008D5196">
      <w:pPr>
        <w:ind w:firstLine="567"/>
        <w:rPr>
          <w:rFonts w:eastAsia="Times New Roman" w:cs="Times New Roman"/>
          <w:szCs w:val="28"/>
        </w:rPr>
      </w:pPr>
      <w:bookmarkStart w:id="41" w:name="_Toc515477896"/>
      <w:r w:rsidRPr="008D5196">
        <w:rPr>
          <w:rFonts w:eastAsia="Times New Roman" w:cs="Times New Roman"/>
          <w:szCs w:val="28"/>
        </w:rPr>
        <w:t>Тепер, коли ми розглянули приклад функціональності алгоритму Апріорі, давайте сформулювати загальний процес.</w:t>
      </w:r>
      <w:bookmarkEnd w:id="41"/>
    </w:p>
    <w:p w:rsidR="008D5196" w:rsidRPr="008D5196" w:rsidRDefault="008D5196" w:rsidP="008D5196">
      <w:pPr>
        <w:ind w:firstLine="567"/>
        <w:rPr>
          <w:rFonts w:eastAsia="Times New Roman" w:cs="Times New Roman"/>
          <w:color w:val="000000"/>
          <w:spacing w:val="5"/>
          <w:szCs w:val="28"/>
          <w:lang w:val="ru-RU" w:eastAsia="ru-RU"/>
        </w:rPr>
      </w:pPr>
      <w:bookmarkStart w:id="42" w:name="_Toc515477897"/>
      <w:r w:rsidRPr="008D5196">
        <w:rPr>
          <w:rFonts w:eastAsia="Times New Roman" w:cs="Times New Roman"/>
          <w:szCs w:val="28"/>
        </w:rPr>
        <w:t>Весь алгоритм можна розділити на два етапи</w:t>
      </w:r>
      <w:bookmarkEnd w:id="42"/>
      <w:r w:rsidRPr="008D5196">
        <w:rPr>
          <w:rFonts w:eastAsia="Times New Roman" w:cs="Times New Roman"/>
          <w:color w:val="000000"/>
          <w:spacing w:val="5"/>
          <w:szCs w:val="28"/>
          <w:lang w:val="ru-RU" w:eastAsia="ru-RU"/>
        </w:rPr>
        <w:t>:</w:t>
      </w:r>
    </w:p>
    <w:p w:rsidR="008D5196" w:rsidRPr="008D5196" w:rsidRDefault="008D5196" w:rsidP="008D5196">
      <w:pPr>
        <w:ind w:firstLine="567"/>
        <w:rPr>
          <w:rFonts w:eastAsia="Times New Roman" w:cs="Times New Roman"/>
          <w:szCs w:val="28"/>
        </w:rPr>
      </w:pPr>
      <w:bookmarkStart w:id="43" w:name="_Toc515477898"/>
      <w:r w:rsidRPr="008D5196">
        <w:rPr>
          <w:rFonts w:eastAsia="Times New Roman" w:cs="Times New Roman"/>
          <w:szCs w:val="28"/>
        </w:rPr>
        <w:t>Крок 1: застосуйте мінімальну підтримку, щоб знайти всі часто використовувані набори з елементами k у базі даних.</w:t>
      </w:r>
      <w:bookmarkEnd w:id="43"/>
    </w:p>
    <w:p w:rsidR="008D5196" w:rsidRPr="008D5196" w:rsidRDefault="008D5196" w:rsidP="008D5196">
      <w:pPr>
        <w:ind w:firstLine="567"/>
        <w:rPr>
          <w:rFonts w:eastAsia="Times New Roman" w:cs="Times New Roman"/>
          <w:szCs w:val="28"/>
        </w:rPr>
      </w:pPr>
      <w:bookmarkStart w:id="44" w:name="_Toc515477899"/>
      <w:r w:rsidRPr="008D5196">
        <w:rPr>
          <w:rFonts w:eastAsia="Times New Roman" w:cs="Times New Roman"/>
          <w:szCs w:val="28"/>
        </w:rPr>
        <w:t>Крок 2. Використовуйте правило самопідключення, щоб знайти часті множини з елементами k + 1 за допомогою часто використовуваних k-елементів. Повторіть цей процес з k = 1 до моменту, коли нам не вдається застосувати правило самопідключення.</w:t>
      </w:r>
      <w:bookmarkEnd w:id="44"/>
    </w:p>
    <w:p w:rsidR="008D5196" w:rsidRPr="008D5196" w:rsidRDefault="008D5196" w:rsidP="008D5196">
      <w:pPr>
        <w:ind w:firstLine="567"/>
        <w:rPr>
          <w:rFonts w:eastAsia="Times New Roman" w:cs="Times New Roman"/>
          <w:color w:val="000000"/>
          <w:spacing w:val="5"/>
          <w:szCs w:val="28"/>
          <w:lang w:val="ru-RU" w:eastAsia="ru-RU"/>
        </w:rPr>
      </w:pPr>
      <w:bookmarkStart w:id="45" w:name="_Toc515477900"/>
      <w:r w:rsidRPr="008D5196">
        <w:rPr>
          <w:rFonts w:eastAsia="Times New Roman" w:cs="Times New Roman"/>
          <w:szCs w:val="28"/>
        </w:rPr>
        <w:t>Такий підхід до розповсюдження частих елементів, що належить до одного, називається підходом "знизу</w:t>
      </w:r>
      <w:bookmarkEnd w:id="45"/>
      <w:r w:rsidRPr="008D5196">
        <w:rPr>
          <w:rFonts w:eastAsia="Times New Roman" w:cs="Times New Roman"/>
          <w:color w:val="000000"/>
          <w:spacing w:val="5"/>
          <w:szCs w:val="28"/>
          <w:lang w:val="ru-RU" w:eastAsia="ru-RU"/>
        </w:rPr>
        <w:t xml:space="preserve"> </w:t>
      </w:r>
      <w:r w:rsidRPr="008D5196">
        <w:rPr>
          <w:rFonts w:eastAsia="Times New Roman" w:cs="Times New Roman"/>
          <w:color w:val="000000"/>
          <w:spacing w:val="5"/>
          <w:szCs w:val="28"/>
          <w:lang w:eastAsia="ru-RU"/>
        </w:rPr>
        <w:t>вверх</w:t>
      </w:r>
      <w:r w:rsidRPr="008D5196">
        <w:rPr>
          <w:rFonts w:eastAsia="Times New Roman" w:cs="Times New Roman"/>
          <w:color w:val="000000"/>
          <w:spacing w:val="5"/>
          <w:szCs w:val="28"/>
          <w:lang w:val="ru-RU" w:eastAsia="ru-RU"/>
        </w:rPr>
        <w:t>".</w:t>
      </w:r>
    </w:p>
    <w:p w:rsidR="008D5196" w:rsidRPr="008D5196" w:rsidRDefault="008D5196" w:rsidP="008D5196">
      <w:pPr>
        <w:ind w:firstLine="567"/>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Cкладність цього алгоритму залежить від мінімального значення підтримки. Припустимо, що кількість вхідних транзакцій N, а кількість унікальних елементів R. Складність для генерації набору розміру i – О(Ri), де і – час для обчислення підтримки для кожного набору може бути O(N), у разі використання HashMap.</w:t>
      </w:r>
    </w:p>
    <w:p w:rsidR="008D5196" w:rsidRPr="008D5196" w:rsidRDefault="008D5196" w:rsidP="008D5196">
      <w:pPr>
        <w:spacing w:after="300" w:line="240" w:lineRule="auto"/>
        <w:ind w:firstLine="720"/>
        <w:jc w:val="center"/>
        <w:rPr>
          <w:rFonts w:eastAsia="Times New Roman" w:cs="Times New Roman"/>
          <w:color w:val="000000"/>
          <w:spacing w:val="5"/>
          <w:szCs w:val="28"/>
          <w:lang w:val="ru-RU" w:eastAsia="ru-RU"/>
        </w:rPr>
      </w:pPr>
      <w:r w:rsidRPr="008D5196">
        <w:rPr>
          <w:rFonts w:eastAsia="Times New Roman" w:cs="Times New Roman"/>
          <w:noProof/>
          <w:color w:val="000000"/>
          <w:spacing w:val="5"/>
          <w:szCs w:val="28"/>
          <w:lang w:val="en-US"/>
        </w:rPr>
        <w:drawing>
          <wp:inline distT="0" distB="0" distL="0" distR="0" wp14:anchorId="7153E2F8" wp14:editId="3A372BF2">
            <wp:extent cx="2319020" cy="5591175"/>
            <wp:effectExtent l="0" t="0" r="5080" b="9525"/>
            <wp:docPr id="1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9337" cy="5591940"/>
                    </a:xfrm>
                    <a:prstGeom prst="rect">
                      <a:avLst/>
                    </a:prstGeom>
                    <a:noFill/>
                    <a:ln>
                      <a:noFill/>
                    </a:ln>
                    <a:extLst/>
                  </pic:spPr>
                </pic:pic>
              </a:graphicData>
            </a:graphic>
          </wp:inline>
        </w:drawing>
      </w:r>
    </w:p>
    <w:p w:rsidR="008D5196" w:rsidRPr="008D5196" w:rsidRDefault="008D5196" w:rsidP="008D5196">
      <w:pPr>
        <w:spacing w:after="300" w:line="240" w:lineRule="auto"/>
        <w:ind w:firstLine="720"/>
        <w:jc w:val="center"/>
        <w:rPr>
          <w:rFonts w:eastAsia="Times New Roman" w:cs="Times New Roman"/>
          <w:color w:val="000000"/>
          <w:spacing w:val="5"/>
          <w:szCs w:val="28"/>
          <w:lang w:eastAsia="ru-RU"/>
        </w:rPr>
      </w:pPr>
      <w:r w:rsidRPr="008D5196">
        <w:rPr>
          <w:rFonts w:eastAsia="Times New Roman" w:cs="Times New Roman"/>
          <w:color w:val="000000"/>
          <w:spacing w:val="5"/>
          <w:szCs w:val="28"/>
          <w:lang w:eastAsia="ru-RU"/>
        </w:rPr>
        <w:t>Рис. 2.1. Приклад роботи алгоритму у вигляді блок схеми</w:t>
      </w: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46" w:name="_Toc515477901"/>
      <w:bookmarkStart w:id="47" w:name="_Toc529380642"/>
      <w:r w:rsidRPr="00073079">
        <w:rPr>
          <w:rFonts w:eastAsia="Times New Roman" w:cs="Times New Roman"/>
          <w:b/>
          <w:szCs w:val="28"/>
        </w:rPr>
        <w:t>Видобування асоціативних правил</w:t>
      </w:r>
      <w:bookmarkEnd w:id="46"/>
      <w:bookmarkEnd w:id="47"/>
    </w:p>
    <w:p w:rsidR="008D5196" w:rsidRPr="008D5196" w:rsidRDefault="008D5196" w:rsidP="008D5196">
      <w:pPr>
        <w:ind w:firstLine="567"/>
        <w:rPr>
          <w:rFonts w:eastAsia="Times New Roman" w:cs="Times New Roman"/>
          <w:szCs w:val="28"/>
        </w:rPr>
      </w:pPr>
      <w:bookmarkStart w:id="48" w:name="_Toc515477902"/>
      <w:r w:rsidRPr="008D5196">
        <w:rPr>
          <w:rFonts w:eastAsia="Times New Roman" w:cs="Times New Roman"/>
          <w:szCs w:val="28"/>
        </w:rPr>
        <w:t>До цих пір ми розглянули алгоритм Апріорі по відношенню до частого покоління пакетів. Існує ще одне завдання, за допомогою якого ми можемо використовувати цей алгоритм, тобто ефективно знаходити правила об'єднання. [26-27]</w:t>
      </w:r>
      <w:bookmarkEnd w:id="48"/>
    </w:p>
    <w:p w:rsidR="008D5196" w:rsidRPr="008D5196" w:rsidRDefault="008D5196" w:rsidP="008D5196">
      <w:pPr>
        <w:ind w:firstLine="567"/>
        <w:rPr>
          <w:rFonts w:eastAsia="Times New Roman" w:cs="Times New Roman"/>
          <w:szCs w:val="28"/>
        </w:rPr>
      </w:pPr>
      <w:bookmarkStart w:id="49" w:name="_Toc515477903"/>
      <w:r w:rsidRPr="008D5196">
        <w:rPr>
          <w:rFonts w:eastAsia="Times New Roman" w:cs="Times New Roman"/>
          <w:szCs w:val="28"/>
        </w:rPr>
        <w:t>Щоб знайти правила об'єднання, нам потрібно знайти всі правила, що мають підтримку, більшу за порогову підтримку та довіру, більшу за порогову довіру.</w:t>
      </w:r>
      <w:bookmarkEnd w:id="49"/>
    </w:p>
    <w:p w:rsidR="008D5196" w:rsidRPr="008D5196" w:rsidRDefault="008D5196" w:rsidP="008D5196">
      <w:pPr>
        <w:ind w:firstLine="567"/>
        <w:rPr>
          <w:rFonts w:eastAsia="Times New Roman" w:cs="Times New Roman"/>
          <w:szCs w:val="28"/>
        </w:rPr>
      </w:pPr>
      <w:bookmarkStart w:id="50" w:name="_Toc515477904"/>
      <w:r w:rsidRPr="008D5196">
        <w:rPr>
          <w:rFonts w:eastAsia="Times New Roman" w:cs="Times New Roman"/>
          <w:szCs w:val="28"/>
        </w:rPr>
        <w:t>Але як ми знаходимо це? Одним із можливих шляхів є груба сила, тобто перелік всіх можливих правил асоціації та обчислення підтримки та впевненості для кожного правила. Потім скасуйте правила, які не підтримують порогову підтримку та довіру. Але це обчислювально дуже важкий і заборонений, оскільки кількість всіх можливих правил асоціації зростає експоненціально з кількістю предметів.</w:t>
      </w:r>
      <w:bookmarkEnd w:id="50"/>
    </w:p>
    <w:p w:rsidR="008D5196" w:rsidRPr="008D5196" w:rsidRDefault="008D5196" w:rsidP="008D5196">
      <w:pPr>
        <w:ind w:firstLine="567"/>
        <w:rPr>
          <w:rFonts w:eastAsia="Times New Roman" w:cs="Times New Roman"/>
          <w:szCs w:val="28"/>
        </w:rPr>
      </w:pPr>
      <w:bookmarkStart w:id="51" w:name="_Toc515477905"/>
      <w:r w:rsidRPr="008D5196">
        <w:rPr>
          <w:rFonts w:eastAsia="Times New Roman" w:cs="Times New Roman"/>
          <w:szCs w:val="28"/>
        </w:rPr>
        <w:t>Враховуючи, що в наборі I є n пунктів, загальна кількість можливих правил асоціації становить 3 ^ n - 2 ^ (n +1) + 1.</w:t>
      </w:r>
      <w:bookmarkEnd w:id="51"/>
    </w:p>
    <w:p w:rsidR="008D5196" w:rsidRPr="008D5196" w:rsidRDefault="008D5196" w:rsidP="008D5196">
      <w:pPr>
        <w:ind w:firstLine="567"/>
        <w:rPr>
          <w:rFonts w:eastAsia="Times New Roman" w:cs="Times New Roman"/>
          <w:szCs w:val="28"/>
        </w:rPr>
      </w:pPr>
      <w:bookmarkStart w:id="52" w:name="_Toc515477906"/>
      <w:r w:rsidRPr="008D5196">
        <w:rPr>
          <w:rFonts w:eastAsia="Times New Roman" w:cs="Times New Roman"/>
          <w:szCs w:val="28"/>
        </w:rPr>
        <w:t>Ми також можемо використовувати інший спосіб, який називається двоетапним підходом, для пошуку ефективних правил асоціації.</w:t>
      </w:r>
      <w:bookmarkEnd w:id="52"/>
    </w:p>
    <w:p w:rsidR="008D5196" w:rsidRPr="008D5196" w:rsidRDefault="008D5196" w:rsidP="008D5196">
      <w:pPr>
        <w:ind w:firstLine="567"/>
        <w:rPr>
          <w:rFonts w:eastAsia="Times New Roman" w:cs="Times New Roman"/>
          <w:szCs w:val="28"/>
        </w:rPr>
      </w:pPr>
      <w:bookmarkStart w:id="53" w:name="_Toc515477907"/>
      <w:r w:rsidRPr="008D5196">
        <w:rPr>
          <w:rFonts w:eastAsia="Times New Roman" w:cs="Times New Roman"/>
          <w:szCs w:val="28"/>
        </w:rPr>
        <w:t>Двоступеневий підхід:</w:t>
      </w:r>
      <w:bookmarkEnd w:id="53"/>
    </w:p>
    <w:p w:rsidR="008D5196" w:rsidRPr="008D5196" w:rsidRDefault="008D5196" w:rsidP="008D5196">
      <w:pPr>
        <w:ind w:firstLine="567"/>
        <w:rPr>
          <w:rFonts w:eastAsia="Times New Roman" w:cs="Times New Roman"/>
          <w:szCs w:val="28"/>
        </w:rPr>
      </w:pPr>
      <w:bookmarkStart w:id="54" w:name="_Toc515477908"/>
      <w:r w:rsidRPr="008D5196">
        <w:rPr>
          <w:rFonts w:eastAsia="Times New Roman" w:cs="Times New Roman"/>
          <w:szCs w:val="28"/>
        </w:rPr>
        <w:t>Крок 1: генерація частотних наборів елементів: знайдіть всі набори предметів, для яких підтримка перевищує порогову підтримку відповідно до процесу, який ми вже бачили раніше в цій статті.</w:t>
      </w:r>
      <w:bookmarkEnd w:id="54"/>
    </w:p>
    <w:p w:rsidR="008D5196" w:rsidRPr="008D5196" w:rsidRDefault="008D5196" w:rsidP="008D5196">
      <w:pPr>
        <w:ind w:firstLine="567"/>
        <w:rPr>
          <w:rFonts w:eastAsia="Times New Roman" w:cs="Times New Roman"/>
          <w:szCs w:val="28"/>
        </w:rPr>
      </w:pPr>
      <w:bookmarkStart w:id="55" w:name="_Toc515477909"/>
      <w:r w:rsidRPr="008D5196">
        <w:rPr>
          <w:rFonts w:eastAsia="Times New Roman" w:cs="Times New Roman"/>
          <w:szCs w:val="28"/>
        </w:rPr>
        <w:t>Крок 2: генерація правил: створюйте правила з кожної частинки, використовуючи бінарний розділ часто використовуваних предметів і шукайте тих, що мають високу впевненість. Ці правила називаються правилами кандидатів.</w:t>
      </w:r>
      <w:bookmarkEnd w:id="55"/>
    </w:p>
    <w:p w:rsidR="008D5196" w:rsidRPr="008D5196" w:rsidRDefault="008D5196" w:rsidP="008D5196">
      <w:pPr>
        <w:ind w:firstLine="567"/>
        <w:rPr>
          <w:rFonts w:eastAsia="Times New Roman" w:cs="Times New Roman"/>
          <w:szCs w:val="28"/>
        </w:rPr>
      </w:pPr>
      <w:bookmarkStart w:id="56" w:name="_Toc515477910"/>
      <w:r w:rsidRPr="008D5196">
        <w:rPr>
          <w:rFonts w:eastAsia="Times New Roman" w:cs="Times New Roman"/>
          <w:szCs w:val="28"/>
        </w:rPr>
        <w:t>Давайте розглянемо наш попередній приклад, щоб отримати ефективне правило об'єднання. Ми виявили, що OPB є частим комплектом. Тому для цієї проблеми, крок 1 вже зроблено. Отже, давайте розглянемо крок 2. Усі можливі правила, що використовують OPB, є:</w:t>
      </w:r>
      <w:bookmarkEnd w:id="56"/>
    </w:p>
    <w:p w:rsidR="008D5196" w:rsidRPr="008D5196" w:rsidRDefault="008D5196" w:rsidP="008D5196">
      <w:pPr>
        <w:ind w:firstLine="567"/>
        <w:rPr>
          <w:rFonts w:eastAsia="Times New Roman" w:cs="Times New Roman"/>
          <w:szCs w:val="28"/>
        </w:rPr>
      </w:pPr>
      <w:bookmarkStart w:id="57" w:name="_Toc515477911"/>
      <w:r w:rsidRPr="008D5196">
        <w:rPr>
          <w:rFonts w:eastAsia="Times New Roman" w:cs="Times New Roman"/>
          <w:szCs w:val="28"/>
        </w:rPr>
        <w:t>OP</w:t>
      </w:r>
      <w:r w:rsidRPr="008D5196">
        <w:rPr>
          <w:rFonts w:eastAsia="Times New Roman" w:cs="Times New Roman"/>
          <w:noProof/>
          <w:szCs w:val="28"/>
          <w:lang w:val="en-US"/>
        </w:rPr>
        <w:drawing>
          <wp:inline distT="0" distB="0" distL="0" distR="0" wp14:anchorId="719DB376" wp14:editId="49FA99D2">
            <wp:extent cx="238125" cy="85725"/>
            <wp:effectExtent l="0" t="0" r="9525" b="9525"/>
            <wp:docPr id="63" name="Picture 63"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longrightarr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B, OB</w:t>
      </w:r>
      <w:r w:rsidRPr="008D5196">
        <w:rPr>
          <w:rFonts w:eastAsia="Times New Roman" w:cs="Times New Roman"/>
          <w:noProof/>
          <w:szCs w:val="28"/>
          <w:lang w:val="en-US"/>
        </w:rPr>
        <w:drawing>
          <wp:inline distT="0" distB="0" distL="0" distR="0" wp14:anchorId="2DEBF31E" wp14:editId="4FDA99F8">
            <wp:extent cx="238125" cy="85725"/>
            <wp:effectExtent l="0" t="0" r="9525" b="9525"/>
            <wp:docPr id="64" name="Picture 64"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longrightarr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P, PB</w:t>
      </w:r>
      <w:r w:rsidRPr="008D5196">
        <w:rPr>
          <w:rFonts w:eastAsia="Times New Roman" w:cs="Times New Roman"/>
          <w:noProof/>
          <w:szCs w:val="28"/>
          <w:lang w:val="en-US"/>
        </w:rPr>
        <w:drawing>
          <wp:inline distT="0" distB="0" distL="0" distR="0" wp14:anchorId="1051914B" wp14:editId="243FA7B0">
            <wp:extent cx="238125" cy="85725"/>
            <wp:effectExtent l="0" t="0" r="9525" b="9525"/>
            <wp:docPr id="65" name="Picture 65"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longrightarr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O, B</w:t>
      </w:r>
      <w:r w:rsidRPr="008D5196">
        <w:rPr>
          <w:rFonts w:eastAsia="Times New Roman" w:cs="Times New Roman"/>
          <w:noProof/>
          <w:szCs w:val="28"/>
          <w:lang w:val="en-US"/>
        </w:rPr>
        <w:drawing>
          <wp:inline distT="0" distB="0" distL="0" distR="0" wp14:anchorId="3910E2AE" wp14:editId="57D4FB96">
            <wp:extent cx="238125" cy="85725"/>
            <wp:effectExtent l="0" t="0" r="9525" b="9525"/>
            <wp:docPr id="66" name="Picture 66"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ngrightarr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 OP, P</w:t>
      </w:r>
      <w:r w:rsidRPr="008D5196">
        <w:rPr>
          <w:rFonts w:eastAsia="Times New Roman" w:cs="Times New Roman"/>
          <w:noProof/>
          <w:szCs w:val="28"/>
          <w:lang w:val="en-US"/>
        </w:rPr>
        <w:drawing>
          <wp:inline distT="0" distB="0" distL="0" distR="0" wp14:anchorId="20C4832F" wp14:editId="2DE965D0">
            <wp:extent cx="238125" cy="85725"/>
            <wp:effectExtent l="0" t="0" r="9525" b="9525"/>
            <wp:docPr id="67" name="Picture 67"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longrightarr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OB, O</w:t>
      </w:r>
      <w:r w:rsidRPr="008D5196">
        <w:rPr>
          <w:rFonts w:eastAsia="Times New Roman" w:cs="Times New Roman"/>
          <w:noProof/>
          <w:szCs w:val="28"/>
          <w:lang w:val="en-US"/>
        </w:rPr>
        <w:drawing>
          <wp:inline distT="0" distB="0" distL="0" distR="0" wp14:anchorId="6DF397D4" wp14:editId="351493DB">
            <wp:extent cx="238125" cy="85725"/>
            <wp:effectExtent l="0" t="0" r="9525" b="9525"/>
            <wp:docPr id="68" name="Picture 68"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longrightarr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PB</w:t>
      </w:r>
      <w:bookmarkEnd w:id="57"/>
    </w:p>
    <w:p w:rsidR="008D5196" w:rsidRPr="008D5196" w:rsidRDefault="008D5196" w:rsidP="008D5196">
      <w:pPr>
        <w:ind w:firstLine="567"/>
        <w:rPr>
          <w:rFonts w:eastAsia="Times New Roman" w:cs="Times New Roman"/>
          <w:szCs w:val="28"/>
        </w:rPr>
      </w:pPr>
      <w:bookmarkStart w:id="58" w:name="_Toc515477912"/>
      <w:r w:rsidRPr="008D5196">
        <w:rPr>
          <w:rFonts w:eastAsia="Times New Roman" w:cs="Times New Roman"/>
          <w:szCs w:val="28"/>
        </w:rPr>
        <w:t>Якщо X являє собою частий набір елементів з k-елементами, то існують правила асоціації кандидатів 2 ^ k-2.</w:t>
      </w:r>
      <w:bookmarkEnd w:id="58"/>
    </w:p>
    <w:p w:rsidR="008D5196" w:rsidRPr="008D5196" w:rsidRDefault="008D5196" w:rsidP="008D5196">
      <w:pPr>
        <w:ind w:firstLine="567"/>
        <w:rPr>
          <w:rFonts w:eastAsia="Times New Roman" w:cs="Times New Roman"/>
          <w:szCs w:val="28"/>
        </w:rPr>
      </w:pPr>
      <w:bookmarkStart w:id="59" w:name="_Toc501356511"/>
      <w:bookmarkStart w:id="60" w:name="_Toc501356525"/>
      <w:bookmarkStart w:id="61" w:name="_Toc501356729"/>
      <w:bookmarkStart w:id="62" w:name="_Toc501358792"/>
      <w:bookmarkStart w:id="63" w:name="_Toc515477913"/>
      <w:r w:rsidRPr="008D5196">
        <w:rPr>
          <w:rFonts w:eastAsia="Times New Roman" w:cs="Times New Roman"/>
          <w:szCs w:val="28"/>
        </w:rPr>
        <w:t>Плюси алгоритму:</w:t>
      </w:r>
      <w:bookmarkEnd w:id="59"/>
      <w:bookmarkEnd w:id="60"/>
      <w:bookmarkEnd w:id="61"/>
      <w:bookmarkEnd w:id="62"/>
      <w:bookmarkEnd w:id="63"/>
    </w:p>
    <w:p w:rsidR="008D5196" w:rsidRPr="008D5196" w:rsidRDefault="008D5196" w:rsidP="008D5196">
      <w:pPr>
        <w:ind w:firstLine="567"/>
        <w:rPr>
          <w:rFonts w:eastAsia="Times New Roman" w:cs="Times New Roman"/>
          <w:szCs w:val="28"/>
        </w:rPr>
      </w:pPr>
      <w:bookmarkStart w:id="64" w:name="_Toc515477914"/>
      <w:r w:rsidRPr="008D5196">
        <w:rPr>
          <w:rFonts w:eastAsia="Times New Roman" w:cs="Times New Roman"/>
          <w:szCs w:val="28"/>
        </w:rPr>
        <w:t>Легкий у реалізації та розумінні.</w:t>
      </w:r>
      <w:bookmarkEnd w:id="64"/>
    </w:p>
    <w:p w:rsidR="008D5196" w:rsidRPr="008D5196" w:rsidRDefault="008D5196" w:rsidP="008D5196">
      <w:pPr>
        <w:ind w:firstLine="567"/>
        <w:rPr>
          <w:rFonts w:eastAsia="Times New Roman" w:cs="Times New Roman"/>
          <w:szCs w:val="28"/>
        </w:rPr>
      </w:pPr>
      <w:bookmarkStart w:id="65" w:name="_Toc515477915"/>
      <w:r w:rsidRPr="008D5196">
        <w:rPr>
          <w:rFonts w:eastAsia="Times New Roman" w:cs="Times New Roman"/>
          <w:szCs w:val="28"/>
        </w:rPr>
        <w:t>Може бути використаний для величезних даних.</w:t>
      </w:r>
      <w:bookmarkEnd w:id="65"/>
    </w:p>
    <w:p w:rsidR="008D5196" w:rsidRPr="008D5196" w:rsidRDefault="008D5196" w:rsidP="008D5196">
      <w:pPr>
        <w:ind w:firstLine="567"/>
        <w:rPr>
          <w:rFonts w:eastAsia="Times New Roman" w:cs="Times New Roman"/>
          <w:szCs w:val="28"/>
        </w:rPr>
      </w:pPr>
      <w:bookmarkStart w:id="66" w:name="_Toc501356512"/>
      <w:bookmarkStart w:id="67" w:name="_Toc501356526"/>
      <w:bookmarkStart w:id="68" w:name="_Toc501356730"/>
      <w:bookmarkStart w:id="69" w:name="_Toc501358793"/>
      <w:bookmarkStart w:id="70" w:name="_Toc515477916"/>
      <w:r w:rsidRPr="008D5196">
        <w:rPr>
          <w:rFonts w:eastAsia="Times New Roman" w:cs="Times New Roman"/>
          <w:szCs w:val="28"/>
        </w:rPr>
        <w:t>Мінуси алгоритму:</w:t>
      </w:r>
      <w:bookmarkEnd w:id="66"/>
      <w:bookmarkEnd w:id="67"/>
      <w:bookmarkEnd w:id="68"/>
      <w:bookmarkEnd w:id="69"/>
      <w:bookmarkEnd w:id="70"/>
    </w:p>
    <w:p w:rsidR="008D5196" w:rsidRPr="008D5196" w:rsidRDefault="008D5196" w:rsidP="008D5196">
      <w:pPr>
        <w:ind w:firstLine="567"/>
        <w:rPr>
          <w:rFonts w:eastAsia="Times New Roman" w:cs="Times New Roman"/>
          <w:szCs w:val="28"/>
        </w:rPr>
      </w:pPr>
      <w:bookmarkStart w:id="71" w:name="_Toc515477917"/>
      <w:r w:rsidRPr="008D5196">
        <w:rPr>
          <w:rFonts w:eastAsia="Times New Roman" w:cs="Times New Roman"/>
          <w:szCs w:val="28"/>
        </w:rPr>
        <w:t>Іноді, потрібно знайти величезну кільуість правил кандидатів, що є обчислювано затратно.</w:t>
      </w:r>
      <w:bookmarkEnd w:id="71"/>
    </w:p>
    <w:p w:rsidR="008D5196" w:rsidRPr="008D5196" w:rsidRDefault="008D5196" w:rsidP="008D5196">
      <w:pPr>
        <w:ind w:firstLine="567"/>
        <w:rPr>
          <w:rFonts w:eastAsia="Times New Roman" w:cs="Times New Roman"/>
          <w:szCs w:val="28"/>
        </w:rPr>
      </w:pPr>
      <w:bookmarkStart w:id="72" w:name="_Toc515477918"/>
      <w:r w:rsidRPr="008D5196">
        <w:rPr>
          <w:rFonts w:eastAsia="Times New Roman" w:cs="Times New Roman"/>
          <w:szCs w:val="28"/>
        </w:rPr>
        <w:t>Підрахуном підтримки також затратний по ресурсах, адже потрібно пройтись по всій базі.</w:t>
      </w:r>
      <w:bookmarkEnd w:id="72"/>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73" w:name="_Toc515477919"/>
      <w:bookmarkStart w:id="74" w:name="_Toc529380643"/>
      <w:r w:rsidRPr="008D5196">
        <w:rPr>
          <w:rFonts w:eastAsia="Times New Roman" w:cs="Times New Roman"/>
          <w:b/>
          <w:szCs w:val="28"/>
        </w:rPr>
        <w:t>Опис відомих модифікацій</w:t>
      </w:r>
      <w:bookmarkEnd w:id="73"/>
      <w:bookmarkEnd w:id="74"/>
    </w:p>
    <w:p w:rsidR="008D5196" w:rsidRPr="008D5196" w:rsidRDefault="008D5196" w:rsidP="008D5196">
      <w:pPr>
        <w:ind w:firstLine="567"/>
        <w:rPr>
          <w:rFonts w:eastAsia="Times New Roman" w:cs="Times New Roman"/>
          <w:szCs w:val="28"/>
        </w:rPr>
      </w:pPr>
      <w:bookmarkStart w:id="75" w:name="_Toc515477920"/>
      <w:r w:rsidRPr="008D5196">
        <w:rPr>
          <w:rFonts w:eastAsia="Times New Roman" w:cs="Times New Roman"/>
          <w:szCs w:val="28"/>
        </w:rPr>
        <w:t xml:space="preserve">Проаналізувавши суміжні дослідження було виявлено що вже існує ряд модифікацій для алгоритму </w:t>
      </w:r>
      <w:r w:rsidRPr="008D5196">
        <w:rPr>
          <w:rFonts w:eastAsia="Times New Roman" w:cs="Times New Roman"/>
          <w:szCs w:val="28"/>
          <w:lang w:val="en-US"/>
        </w:rPr>
        <w:t>apriori</w:t>
      </w:r>
      <w:r w:rsidRPr="008D5196">
        <w:rPr>
          <w:rFonts w:eastAsia="Times New Roman" w:cs="Times New Roman"/>
          <w:szCs w:val="28"/>
        </w:rPr>
        <w:t>, які покращують його роботу.</w:t>
      </w:r>
      <w:bookmarkEnd w:id="75"/>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76" w:name="_Toc515477921"/>
      <w:r w:rsidRPr="008D5196">
        <w:rPr>
          <w:rFonts w:eastAsia="Times New Roman" w:cs="Times New Roman"/>
          <w:szCs w:val="28"/>
        </w:rPr>
        <w:t>PredictiveApriori - клас реалізації інтелектуального алгоритму Apriori для видобування асоціативних правил. Він виконує пошук зі збільшенням порогу підтримки для кращих 'N' правил, що стосуються скоригованого значення достовірності на основі підтримки [13].</w:t>
      </w:r>
      <w:bookmarkEnd w:id="76"/>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77" w:name="_Toc515477922"/>
      <w:r w:rsidRPr="008D5196">
        <w:rPr>
          <w:rFonts w:eastAsia="Times New Roman" w:cs="Times New Roman"/>
          <w:szCs w:val="28"/>
        </w:rPr>
        <w:t>Правило додається, якщо: очікувана прогностична точність цього правила є одним з 'N' найкращих і не поглинена правилом, принаймні тієї ж очікуваної точності прогнозу. Якщо включені асоціативні правила видобуваються замість (загальних) асоціативних правил.</w:t>
      </w:r>
      <w:bookmarkEnd w:id="77"/>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78" w:name="_Toc515477923"/>
      <w:r w:rsidRPr="008D5196">
        <w:rPr>
          <w:rFonts w:eastAsia="Times New Roman" w:cs="Times New Roman"/>
          <w:szCs w:val="28"/>
        </w:rPr>
        <w:t>Якщо встановлено значення -1, останній атрибут буде взятий в якості атрибута класу та існує кількість правил для знаходження. Можливі пропущені значення, бінарні атрибути, порожні номінальні атрибути та номінальний клас.</w:t>
      </w:r>
      <w:bookmarkEnd w:id="78"/>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79" w:name="_Toc515477924"/>
      <w:r w:rsidRPr="008D5196">
        <w:rPr>
          <w:rFonts w:eastAsia="Times New Roman" w:cs="Times New Roman"/>
          <w:szCs w:val="28"/>
        </w:rPr>
        <w:t>Алгоритм AprioriTid є різновидом алгоритму Apriori. Відмінною рисою даного алгоритму є підрахунок значення підтримки кандидатів не при скануванні безлічі D, а за допомогою безлічі Ck, які є множиною кандидатів (k- елементних наборів) потенційно частих, у відповідність яким ставиться ідентифікатор TID транзакцій, в яких вони містяться.</w:t>
      </w:r>
      <w:bookmarkEnd w:id="79"/>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80" w:name="_Toc515477925"/>
      <w:r w:rsidRPr="008D5196">
        <w:rPr>
          <w:rFonts w:eastAsia="Times New Roman" w:cs="Times New Roman"/>
          <w:szCs w:val="28"/>
        </w:rPr>
        <w:t>Кожен член безлічі Ck є парою виду</w:t>
      </w:r>
      <w:bookmarkEnd w:id="80"/>
      <w:r w:rsidRPr="008D5196">
        <w:rPr>
          <w:rFonts w:eastAsia="Times New Roman" w:cs="Times New Roman"/>
          <w:szCs w:val="28"/>
        </w:rPr>
        <w:t xml:space="preserve"> </w:t>
      </w:r>
      <w:r w:rsidRPr="008D5196">
        <w:rPr>
          <w:rFonts w:eastAsia="Times New Roman" w:cs="Times New Roman"/>
          <w:noProof/>
          <w:sz w:val="24"/>
          <w:szCs w:val="24"/>
          <w:lang w:val="en-US"/>
        </w:rPr>
        <w:drawing>
          <wp:inline distT="0" distB="0" distL="0" distR="0" wp14:anchorId="71790B80" wp14:editId="4BBB30A0">
            <wp:extent cx="828675" cy="200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8675" cy="200025"/>
                    </a:xfrm>
                    <a:prstGeom prst="rect">
                      <a:avLst/>
                    </a:prstGeom>
                  </pic:spPr>
                </pic:pic>
              </a:graphicData>
            </a:graphic>
          </wp:inline>
        </w:drawing>
      </w:r>
      <w:r w:rsidRPr="008D5196">
        <w:rPr>
          <w:rFonts w:eastAsia="Times New Roman" w:cs="Times New Roman"/>
          <w:szCs w:val="28"/>
        </w:rPr>
        <w:t xml:space="preserve">, де кожен Fk є потенційно частим k - елементним набором, представленим в транзакції з ідентифікатором TID. Безліч C1 = D відповідає безлічі транзакцій, хоча кожен об'єкт в транзакції відповідає однооб'єктному набору в безлічі C1, що містить цей об'єкт. Для k&gt; 1 безліч Ck генерується відповідно до алгоритму, описаним нижче. </w:t>
      </w:r>
    </w:p>
    <w:p w:rsidR="008D5196" w:rsidRPr="008D5196" w:rsidRDefault="008D5196" w:rsidP="008D5196">
      <w:pPr>
        <w:ind w:firstLine="567"/>
        <w:rPr>
          <w:rFonts w:eastAsia="Times New Roman" w:cs="Times New Roman"/>
          <w:szCs w:val="28"/>
        </w:rPr>
      </w:pPr>
      <w:bookmarkStart w:id="81" w:name="_Toc515477926"/>
      <w:r w:rsidRPr="008D5196">
        <w:rPr>
          <w:rFonts w:eastAsia="Times New Roman" w:cs="Times New Roman"/>
          <w:szCs w:val="28"/>
        </w:rPr>
        <w:t>Член безлічі Ck, відповідний транзакції Т, є парою такого вигляду:</w:t>
      </w:r>
      <w:bookmarkEnd w:id="81"/>
      <w:r w:rsidRPr="008D5196">
        <w:rPr>
          <w:rFonts w:eastAsia="Times New Roman" w:cs="Times New Roman"/>
          <w:szCs w:val="28"/>
        </w:rPr>
        <w:t xml:space="preserve"> </w:t>
      </w:r>
    </w:p>
    <w:p w:rsidR="008D5196" w:rsidRPr="008D5196" w:rsidRDefault="008D5196" w:rsidP="008D5196">
      <w:pPr>
        <w:ind w:firstLine="567"/>
        <w:jc w:val="center"/>
        <w:rPr>
          <w:rFonts w:eastAsia="Times New Roman" w:cs="Times New Roman"/>
          <w:szCs w:val="28"/>
        </w:rPr>
      </w:pPr>
      <w:r w:rsidRPr="008D5196">
        <w:rPr>
          <w:rFonts w:eastAsia="Times New Roman" w:cs="Times New Roman"/>
          <w:noProof/>
          <w:sz w:val="24"/>
          <w:szCs w:val="24"/>
          <w:lang w:val="en-US"/>
        </w:rPr>
        <w:drawing>
          <wp:inline distT="0" distB="0" distL="0" distR="0" wp14:anchorId="67453F2B" wp14:editId="669534AD">
            <wp:extent cx="2562225" cy="3048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2225" cy="304800"/>
                    </a:xfrm>
                    <a:prstGeom prst="rect">
                      <a:avLst/>
                    </a:prstGeom>
                  </pic:spPr>
                </pic:pic>
              </a:graphicData>
            </a:graphic>
          </wp:inline>
        </w:drawing>
      </w:r>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 </w:t>
      </w:r>
      <w:bookmarkStart w:id="82" w:name="_Toc515477927"/>
      <w:r w:rsidRPr="008D5196">
        <w:rPr>
          <w:rFonts w:eastAsia="Times New Roman" w:cs="Times New Roman"/>
          <w:szCs w:val="28"/>
        </w:rPr>
        <w:t>Підмножина наборів в Ck з однаковими TID (містяться в одній і тій же транзакції) називається записом. Якщо транзакція не містить ні одного k - елементного кандидата, то Ck не матиме записи для цієї транзакції Тобто кількість записів в Ck може бути менше, ніж в D, особливо для великих значень k. Крім того, для великих значень k кожна запис може бути менше, ніж відповідна їй транзакція, т. К. В транзакції буде міститися мало кандидатів. Однак для малих знань k кожен запис може бути більше, ніж відповідна транзакція, тобто Ck включає всіх кандидатів k-елементних наборів, що містяться в транзакції.</w:t>
      </w:r>
      <w:bookmarkEnd w:id="82"/>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83" w:name="_Toc515477928"/>
      <w:r w:rsidRPr="008D5196">
        <w:rPr>
          <w:rFonts w:eastAsia="Times New Roman" w:cs="Times New Roman"/>
          <w:szCs w:val="28"/>
        </w:rPr>
        <w:t>Апріорі-TID використовує генерацію кандидата і апріорну функцію для визначення кандидата для наборів перед початком проходу. Основна відмінність від Apriori в тому, що він не використовує базу даних, для підрахунку підтримки після першого проходу. Швидше, він використовує 41 кодування кандидата наборів елементів, який використовується в попередному прохододі і позначається Ck. У Apriori-TID, кандидат в Ck наборів зберігаються в масиві індексується TID в Ck наборів. Кожен Ck зберігається в послідовної структури. У проході k-го, Апріорі-TID потребує обсяг пам'яті для Lk-1 і Ck при генерації кандидатів. Було також встановлено, що Апріорі-TID Перевищує Апріорі, коли є менше число наборів Ck, яке може поміститися в пам'яті і розподіл з великих наборів має довгий набір . Це означає, що розподіл записів у великих наборів високий на ранній стадії [13].</w:t>
      </w:r>
      <w:bookmarkEnd w:id="83"/>
    </w:p>
    <w:p w:rsidR="008D5196" w:rsidRPr="008D5196" w:rsidRDefault="008D5196" w:rsidP="008D5196">
      <w:pPr>
        <w:ind w:firstLine="567"/>
        <w:rPr>
          <w:rFonts w:eastAsia="Times New Roman" w:cs="Times New Roman"/>
          <w:szCs w:val="28"/>
        </w:rPr>
      </w:pPr>
      <w:bookmarkStart w:id="84" w:name="_Toc515477929"/>
      <w:r w:rsidRPr="008D5196">
        <w:rPr>
          <w:rFonts w:eastAsia="Times New Roman" w:cs="Times New Roman"/>
          <w:szCs w:val="28"/>
        </w:rPr>
        <w:t>Іншим різновидом алгоритму Apriori є алгоритм MSAP (Mining Sequential Alarm Patterns), спеціально розроблений для виконання секвенціального аналізу збоїв телекомунікаційної мережі. Він використовує наступне властивість підтримки послідовностей: для будь-якій послідовності Lk її підтримка буде менше, ніж підтримка послідовностей з безлічі Lk1. Алгоритм MSAP для пошуку подій, що слідують один за одним, використовує поняття "термінового вікна" (Urgent Window). Це дозволяє виявляти не просто однакові послідовності подій, а наступні один за одним. В іншому даний алгоритм працює за тим же принципом, що і Apriori.</w:t>
      </w:r>
      <w:bookmarkEnd w:id="84"/>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85" w:name="_Toc515477930"/>
      <w:bookmarkStart w:id="86" w:name="_Toc529380644"/>
      <w:r w:rsidRPr="00073079">
        <w:rPr>
          <w:rFonts w:eastAsia="Times New Roman" w:cs="Times New Roman"/>
          <w:b/>
          <w:szCs w:val="28"/>
        </w:rPr>
        <w:t>Опис можливих модифікацій</w:t>
      </w:r>
      <w:bookmarkEnd w:id="85"/>
      <w:bookmarkEnd w:id="86"/>
    </w:p>
    <w:p w:rsidR="008D5196" w:rsidRPr="008D5196" w:rsidRDefault="008D5196" w:rsidP="008D5196">
      <w:pPr>
        <w:ind w:firstLine="567"/>
        <w:rPr>
          <w:rFonts w:eastAsia="Times New Roman" w:cs="Times New Roman"/>
          <w:szCs w:val="28"/>
        </w:rPr>
      </w:pPr>
      <w:bookmarkStart w:id="87" w:name="_Toc515477931"/>
      <w:r w:rsidRPr="008D5196">
        <w:rPr>
          <w:rFonts w:eastAsia="Times New Roman" w:cs="Times New Roman"/>
          <w:szCs w:val="28"/>
        </w:rPr>
        <w:t>Отже, переглянувши декілька відомих модифікацій, проаналізувавши предметну область та зрозумівши принцип роботи алгоритму та пошуку асоціативних правил було запропоновано модифікації для алгоритму.</w:t>
      </w:r>
      <w:bookmarkEnd w:id="87"/>
      <w:r w:rsidRPr="008D5196">
        <w:rPr>
          <w:rFonts w:eastAsia="Times New Roman" w:cs="Times New Roman"/>
          <w:szCs w:val="28"/>
        </w:rPr>
        <w:t xml:space="preserve"> </w:t>
      </w:r>
    </w:p>
    <w:p w:rsidR="008D5196" w:rsidRPr="008D5196" w:rsidRDefault="008D5196" w:rsidP="008D5196">
      <w:pPr>
        <w:ind w:firstLine="360"/>
        <w:rPr>
          <w:rFonts w:eastAsia="Times New Roman" w:cs="Times New Roman"/>
          <w:szCs w:val="28"/>
        </w:rPr>
      </w:pPr>
      <w:bookmarkStart w:id="88" w:name="_Toc515477932"/>
      <w:r w:rsidRPr="008D5196">
        <w:rPr>
          <w:rFonts w:eastAsia="Times New Roman" w:cs="Times New Roman"/>
          <w:szCs w:val="28"/>
        </w:rPr>
        <w:t>Відомо, що алгоритм на кожному кроці визначає:</w:t>
      </w:r>
      <w:bookmarkEnd w:id="88"/>
    </w:p>
    <w:p w:rsidR="008D5196" w:rsidRPr="008D5196" w:rsidRDefault="008D5196" w:rsidP="00E2662D">
      <w:pPr>
        <w:numPr>
          <w:ilvl w:val="0"/>
          <w:numId w:val="47"/>
        </w:numPr>
        <w:spacing w:line="240" w:lineRule="auto"/>
        <w:contextualSpacing/>
        <w:jc w:val="left"/>
        <w:rPr>
          <w:rFonts w:eastAsia="Times New Roman" w:cs="Times New Roman"/>
          <w:szCs w:val="28"/>
        </w:rPr>
      </w:pPr>
      <w:bookmarkStart w:id="89" w:name="_Toc515477933"/>
      <w:r w:rsidRPr="008D5196">
        <w:rPr>
          <w:rFonts w:eastAsia="Times New Roman" w:cs="Times New Roman"/>
          <w:szCs w:val="28"/>
        </w:rPr>
        <w:t xml:space="preserve">підтримку (англ. </w:t>
      </w:r>
      <w:r w:rsidRPr="008D5196">
        <w:rPr>
          <w:rFonts w:eastAsia="Times New Roman" w:cs="Times New Roman"/>
          <w:szCs w:val="28"/>
          <w:lang w:val="en-US"/>
        </w:rPr>
        <w:t>support</w:t>
      </w:r>
      <w:r w:rsidRPr="008D5196">
        <w:rPr>
          <w:rFonts w:eastAsia="Times New Roman" w:cs="Times New Roman"/>
          <w:szCs w:val="28"/>
        </w:rPr>
        <w:t>) -</w:t>
      </w:r>
      <w:bookmarkEnd w:id="89"/>
      <w:r w:rsidRPr="008D5196">
        <w:rPr>
          <w:rFonts w:eastAsia="Times New Roman" w:cs="Times New Roman"/>
          <w:szCs w:val="28"/>
        </w:rPr>
        <w:t xml:space="preserve"> </w:t>
      </w:r>
      <w:r w:rsidRPr="008D5196">
        <w:rPr>
          <w:rFonts w:eastAsia="Times New Roman" w:cs="Times New Roman"/>
          <w:szCs w:val="28"/>
          <w:lang w:val="ru-RU"/>
        </w:rPr>
        <w:t>скільки разів у всьому масиві використано елементи даних, що складаються з X та Y</w:t>
      </w:r>
    </w:p>
    <w:p w:rsidR="008D5196" w:rsidRPr="008D5196" w:rsidRDefault="008D5196" w:rsidP="00E2662D">
      <w:pPr>
        <w:numPr>
          <w:ilvl w:val="0"/>
          <w:numId w:val="47"/>
        </w:numPr>
        <w:spacing w:line="240" w:lineRule="auto"/>
        <w:contextualSpacing/>
        <w:jc w:val="left"/>
        <w:rPr>
          <w:rFonts w:eastAsia="Times New Roman" w:cs="Times New Roman"/>
          <w:szCs w:val="28"/>
        </w:rPr>
      </w:pPr>
      <w:r w:rsidRPr="008D5196">
        <w:rPr>
          <w:rFonts w:eastAsia="Times New Roman" w:cs="Times New Roman"/>
          <w:szCs w:val="28"/>
        </w:rPr>
        <w:t xml:space="preserve">достовірність (англ. </w:t>
      </w:r>
      <w:r w:rsidRPr="008D5196">
        <w:rPr>
          <w:rFonts w:eastAsia="Times New Roman" w:cs="Times New Roman"/>
          <w:szCs w:val="28"/>
          <w:lang w:val="en-US"/>
        </w:rPr>
        <w:t>confidence</w:t>
      </w:r>
      <w:r w:rsidRPr="008D5196">
        <w:rPr>
          <w:rFonts w:eastAsia="Times New Roman" w:cs="Times New Roman"/>
          <w:szCs w:val="28"/>
        </w:rPr>
        <w:t>)</w:t>
      </w:r>
      <w:r w:rsidRPr="008D5196">
        <w:rPr>
          <w:rFonts w:eastAsia="Times New Roman" w:cs="Times New Roman"/>
          <w:szCs w:val="28"/>
          <w:lang w:val="ru-RU"/>
        </w:rPr>
        <w:t xml:space="preserve"> - який відсоток від всіх одиниць, що містять X, містить також і Y</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Асоціативні правила мають також характеристику під назвою Ліфт (англ. lift) – це відношення частоти появи умови в транзакціях, які містять й умову, і наслідок, до частоти появи наслідку в цілому. Чим більше значення ліфта, тим частіше наслідок визначається умовою в порівнянні з випадками, коли умова відсутня. Якщо ліфт дорівнює 1, зв'язок відсутній, близькі ж до нуля значення свідчать про сильну зворотну залежність. </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Обраховуючи Ліфт на кожному кроці алгоритму можна здійснити більше відсіканання абсурдних або випадкових груп правил, оттже швидкість алгоритму повинна зрости адже не потрібно здійснюватинаступні кроки по вже відкинутих правилах.</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Цей підхід можна спробувати для вище перелічених методів, а також спробувати даний алгоритм при різних значеннях коефіцієнтів підтримки та достовірності.</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Ще одним із можливих варіантів модифікації є розділ множини факторів I на дві підмножини: </w:t>
      </w:r>
    </w:p>
    <w:p w:rsidR="008D5196" w:rsidRPr="008D5196" w:rsidRDefault="008D5196" w:rsidP="008D5196">
      <w:pPr>
        <w:ind w:firstLine="567"/>
        <w:rPr>
          <w:rFonts w:eastAsia="Times New Roman" w:cs="Times New Roman"/>
          <w:sz w:val="24"/>
          <w:szCs w:val="28"/>
        </w:rPr>
      </w:pPr>
      <w:r w:rsidRPr="008D5196">
        <w:rPr>
          <w:rFonts w:eastAsia="Times New Roman" w:cs="Times New Roman"/>
          <w:szCs w:val="28"/>
        </w:rPr>
        <w:t>1) фактори, які мали місце до виникнення асоціації S</w:t>
      </w:r>
      <w:r w:rsidRPr="008D5196">
        <w:rPr>
          <w:rFonts w:eastAsia="Times New Roman" w:cs="Times New Roman"/>
          <w:sz w:val="24"/>
          <w:szCs w:val="28"/>
          <w:lang w:val="en-US"/>
        </w:rPr>
        <w:t>i</w:t>
      </w:r>
      <w:r w:rsidRPr="008D5196">
        <w:rPr>
          <w:rFonts w:eastAsia="Times New Roman" w:cs="Times New Roman"/>
          <w:sz w:val="24"/>
          <w:szCs w:val="28"/>
        </w:rPr>
        <w:t>;</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2) фактори, що стали результатом виникнення асоціації Di. </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Асоціативні правила, що містять лише підмножину факторів із множини Si , не містять</w:t>
      </w:r>
      <w:r w:rsidR="00073079">
        <w:rPr>
          <w:rFonts w:eastAsia="Times New Roman" w:cs="Times New Roman"/>
          <w:szCs w:val="28"/>
        </w:rPr>
        <w:t>*</w:t>
      </w:r>
      <w:r w:rsidRPr="008D5196">
        <w:rPr>
          <w:rFonts w:eastAsia="Times New Roman" w:cs="Times New Roman"/>
          <w:szCs w:val="28"/>
        </w:rPr>
        <w:t xml:space="preserve"> корисної інформації для виконання подальшого аналізу, завдяки чому можна прискорити алгоритм пошуку асоціативних правил. Для цього необхідно змінити процес генерації наборів кандидатів Ck , в якому відсікати набори, що не містять факторів із множини Di. В результаті значно зменшиться кількість наборів кандидатів Ck , що генеруватиметься на кожній ітерації алгоритму, а також це впливатиме на генерацію частих наборів Lk. Час обробки множини наборів Ck та генерації Lk лінійно залежить від потужності даних множин і загальної потужності множини І, яка є сталою в процесі роботи алгоритму. Тому завдяки зменшенню кількості елементів множини Ck зменшиться загальний час роботи алгоритму.</w:t>
      </w: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90" w:name="_Toc515477934"/>
      <w:bookmarkStart w:id="91" w:name="_Toc529380645"/>
      <w:r w:rsidRPr="00073079">
        <w:rPr>
          <w:rFonts w:eastAsia="Times New Roman" w:cs="Times New Roman"/>
          <w:b/>
          <w:szCs w:val="28"/>
        </w:rPr>
        <w:t>Висновок до розділу 2</w:t>
      </w:r>
      <w:bookmarkEnd w:id="90"/>
      <w:bookmarkEnd w:id="91"/>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Здійснено обгрунтування та порівняльний аналіз алгоритму, визначено що алгоритм є простий у розумінні та схильний до модифікацій. </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Запропоновано покращення базового алгоритму, за допомогою застосування характиристики Ліфту на кожному кроці алгоритму. Даний підхід зменшить витрати часу при знаходженні асоціативних правил. Також є можливим впровадження даного підходу що уже відомих модифікацій, а також спробувати даний алгоритм при різних значеннях коефіцієнтів підтримки та достовірності. </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Також запропоновано ще один варіант у якому вхідна множина розділяється на дві підмножини, перша множина це множина із факторами які мали місце до виникнення асоціацій і друга – множина із факторами що стали результатом виникнення асоціацій, на кожному кроці відсікається перша множина, адже вона не містить корисної інформаці.</w:t>
      </w:r>
    </w:p>
    <w:p w:rsidR="008D5196" w:rsidRDefault="008D5196" w:rsidP="008D5196">
      <w:pPr>
        <w:pStyle w:val="Heading2"/>
        <w:ind w:firstLine="567"/>
        <w:rPr>
          <w:b w:val="0"/>
          <w:caps/>
          <w:szCs w:val="32"/>
        </w:rPr>
      </w:pPr>
      <w:r>
        <w:br w:type="page"/>
      </w:r>
    </w:p>
    <w:p w:rsidR="008D5196" w:rsidRPr="008D5196" w:rsidRDefault="008D5196" w:rsidP="008D5196">
      <w:pPr>
        <w:pStyle w:val="Heading1"/>
        <w:pageBreakBefore/>
      </w:pPr>
      <w:bookmarkStart w:id="92" w:name="_Toc529380646"/>
      <w:r>
        <w:t>Розділ 3. ПРОГРАМНА РЕАЛІЗАЦІя</w:t>
      </w:r>
      <w:r w:rsidRPr="0007531F">
        <w:t xml:space="preserve"> АЛГОРИТМУ </w:t>
      </w:r>
      <w:r>
        <w:rPr>
          <w:lang w:val="en-US"/>
        </w:rPr>
        <w:t>apriori</w:t>
      </w:r>
      <w:bookmarkEnd w:id="92"/>
    </w:p>
    <w:p w:rsidR="008D5196" w:rsidRPr="008D5196" w:rsidRDefault="008D5196" w:rsidP="00E2662D">
      <w:pPr>
        <w:pStyle w:val="ListParagraph"/>
        <w:numPr>
          <w:ilvl w:val="0"/>
          <w:numId w:val="43"/>
        </w:numPr>
        <w:spacing w:line="240" w:lineRule="auto"/>
        <w:jc w:val="left"/>
        <w:outlineLvl w:val="1"/>
        <w:rPr>
          <w:rFonts w:eastAsia="Times New Roman" w:cs="Times New Roman"/>
          <w:b/>
          <w:vanish/>
          <w:szCs w:val="26"/>
          <w:lang w:eastAsia="ru-RU"/>
        </w:rPr>
      </w:pPr>
      <w:bookmarkStart w:id="93" w:name="_Toc483258202"/>
      <w:bookmarkStart w:id="94" w:name="_Toc515477936"/>
      <w:bookmarkStart w:id="95" w:name="_Toc529380647"/>
      <w:bookmarkEnd w:id="95"/>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96" w:name="_Toc529380648"/>
      <w:r w:rsidRPr="00073079">
        <w:rPr>
          <w:rFonts w:eastAsia="Times New Roman" w:cs="Times New Roman"/>
          <w:b/>
          <w:szCs w:val="28"/>
        </w:rPr>
        <w:t>Загальна постановка задачі</w:t>
      </w:r>
      <w:bookmarkEnd w:id="94"/>
      <w:bookmarkEnd w:id="96"/>
    </w:p>
    <w:p w:rsidR="008D5196" w:rsidRPr="008D5196" w:rsidRDefault="008D5196" w:rsidP="008D5196">
      <w:pPr>
        <w:ind w:firstLine="567"/>
        <w:rPr>
          <w:rFonts w:eastAsia="Times New Roman" w:cs="Times New Roman"/>
          <w:szCs w:val="28"/>
        </w:rPr>
      </w:pPr>
      <w:bookmarkStart w:id="97" w:name="_Toc513275174"/>
      <w:bookmarkStart w:id="98" w:name="_Toc515380391"/>
      <w:bookmarkStart w:id="99" w:name="_Toc515477937"/>
      <w:r w:rsidRPr="008D5196">
        <w:rPr>
          <w:rFonts w:eastAsia="Times New Roman" w:cs="Times New Roman"/>
          <w:szCs w:val="28"/>
        </w:rPr>
        <w:t>Реалізувати програмний засіб, за допомогою якого можна здійснювати інтелектуальний аналіз даних, а саме пошук асоціативних правил. Даний програмний засіб повинен надавати можливість для проведення аналізу вхідних даних та виведення результатів аналізу (знайдені асоціативні правила, їх кількість та швидкодію). Після виконання програма повинна формувати звітність на основі результатів аналізу представлених даних. Результати будуть представлені безпосередньо на екрані із можливістю збереження їх у файл.</w:t>
      </w:r>
      <w:bookmarkEnd w:id="97"/>
      <w:bookmarkEnd w:id="98"/>
      <w:bookmarkEnd w:id="99"/>
    </w:p>
    <w:p w:rsidR="008D5196" w:rsidRPr="008D5196" w:rsidRDefault="008D5196" w:rsidP="008D5196">
      <w:pPr>
        <w:ind w:firstLine="567"/>
        <w:rPr>
          <w:rFonts w:eastAsia="Times New Roman" w:cs="Times New Roman"/>
          <w:szCs w:val="28"/>
        </w:rPr>
      </w:pPr>
      <w:bookmarkStart w:id="100" w:name="_Toc513275175"/>
      <w:bookmarkStart w:id="101" w:name="_Toc515380392"/>
      <w:bookmarkStart w:id="102" w:name="_Toc515477938"/>
      <w:r w:rsidRPr="008D5196">
        <w:rPr>
          <w:rFonts w:eastAsia="Times New Roman" w:cs="Times New Roman"/>
          <w:szCs w:val="28"/>
        </w:rPr>
        <w:t>Провести дослідження ефективності алгоритму. На основі отриманих даних із експериментів визначити можливість видозміни алгоритму для збільшення ефективності його роботи. При позитивних результатах виконати модифікацію алгоритму.</w:t>
      </w:r>
      <w:bookmarkEnd w:id="100"/>
      <w:bookmarkEnd w:id="101"/>
      <w:bookmarkEnd w:id="102"/>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103" w:name="_Toc515477939"/>
      <w:bookmarkStart w:id="104" w:name="_Toc529380649"/>
      <w:r w:rsidRPr="008D5196">
        <w:rPr>
          <w:rFonts w:eastAsia="Times New Roman" w:cs="Times New Roman"/>
          <w:b/>
          <w:szCs w:val="28"/>
        </w:rPr>
        <w:t>Специфікація вимог</w:t>
      </w:r>
      <w:bookmarkEnd w:id="103"/>
      <w:bookmarkEnd w:id="104"/>
    </w:p>
    <w:p w:rsidR="008D5196" w:rsidRPr="008D5196" w:rsidRDefault="008D5196" w:rsidP="008D5196">
      <w:pPr>
        <w:ind w:firstLine="709"/>
        <w:rPr>
          <w:rFonts w:eastAsia="Calibri" w:cs="Times New Roman"/>
          <w:b/>
          <w:szCs w:val="28"/>
        </w:rPr>
      </w:pPr>
      <w:r w:rsidRPr="008D5196">
        <w:rPr>
          <w:rFonts w:eastAsia="Calibri" w:cs="Times New Roman"/>
          <w:b/>
          <w:szCs w:val="28"/>
        </w:rPr>
        <w:t>3.2.1. Вступ</w:t>
      </w:r>
    </w:p>
    <w:p w:rsidR="008D5196" w:rsidRPr="008D5196" w:rsidRDefault="008D5196" w:rsidP="008D5196">
      <w:pPr>
        <w:ind w:firstLine="709"/>
        <w:rPr>
          <w:rFonts w:eastAsia="Calibri" w:cs="Times New Roman"/>
          <w:szCs w:val="28"/>
        </w:rPr>
      </w:pPr>
      <w:r w:rsidRPr="008D5196">
        <w:rPr>
          <w:rFonts w:eastAsia="Calibri" w:cs="Times New Roman"/>
          <w:szCs w:val="28"/>
        </w:rPr>
        <w:t>Призначення даного продукту – автоматичний аналіз великих наборів даних та пошук в них асоціативних правил, формування звіту.</w:t>
      </w:r>
    </w:p>
    <w:p w:rsidR="008D5196" w:rsidRPr="008D5196" w:rsidRDefault="008D5196" w:rsidP="008D5196">
      <w:pPr>
        <w:ind w:firstLine="709"/>
        <w:rPr>
          <w:rFonts w:eastAsia="Calibri" w:cs="Times New Roman"/>
          <w:szCs w:val="28"/>
        </w:rPr>
      </w:pPr>
      <w:r w:rsidRPr="008D5196">
        <w:rPr>
          <w:rFonts w:eastAsia="Calibri" w:cs="Times New Roman"/>
          <w:szCs w:val="28"/>
        </w:rPr>
        <w:t xml:space="preserve">Мета – реалізувати класичний алгоритм </w:t>
      </w:r>
      <w:r w:rsidRPr="008D5196">
        <w:rPr>
          <w:rFonts w:eastAsia="Calibri" w:cs="Times New Roman"/>
          <w:szCs w:val="28"/>
          <w:lang w:val="en-US"/>
        </w:rPr>
        <w:t>apriori</w:t>
      </w:r>
      <w:r w:rsidRPr="008D5196">
        <w:rPr>
          <w:rFonts w:eastAsia="Calibri" w:cs="Times New Roman"/>
          <w:szCs w:val="28"/>
        </w:rPr>
        <w:t xml:space="preserve"> та модифіковані його версії та порівняти результати роботи у вигляді програмного продуку.</w:t>
      </w:r>
    </w:p>
    <w:p w:rsidR="008D5196" w:rsidRPr="008D5196" w:rsidRDefault="008D5196" w:rsidP="008D5196">
      <w:pPr>
        <w:ind w:firstLine="709"/>
        <w:rPr>
          <w:rFonts w:eastAsia="Calibri" w:cs="Times New Roman"/>
          <w:b/>
          <w:szCs w:val="28"/>
        </w:rPr>
      </w:pPr>
      <w:r w:rsidRPr="008D5196">
        <w:rPr>
          <w:rFonts w:eastAsia="Calibri" w:cs="Times New Roman"/>
          <w:b/>
          <w:szCs w:val="28"/>
        </w:rPr>
        <w:t>3.2.2. Загальний опис</w:t>
      </w:r>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3.2.2.1. Характеристики продукту</w:t>
      </w:r>
    </w:p>
    <w:p w:rsidR="008D5196" w:rsidRPr="008D5196" w:rsidRDefault="008D5196" w:rsidP="008D5196">
      <w:pPr>
        <w:ind w:firstLine="709"/>
        <w:rPr>
          <w:rFonts w:eastAsia="Times New Roman" w:cs="Times New Roman"/>
          <w:szCs w:val="28"/>
          <w:lang w:eastAsia="uk-UA"/>
        </w:rPr>
      </w:pPr>
      <w:r w:rsidRPr="008D5196">
        <w:rPr>
          <w:rFonts w:eastAsia="Times New Roman" w:cs="Times New Roman"/>
          <w:szCs w:val="28"/>
          <w:lang w:eastAsia="uk-UA"/>
        </w:rPr>
        <w:t>Функції, що будуть реалізовані у програмі:</w:t>
      </w:r>
    </w:p>
    <w:p w:rsidR="008D5196" w:rsidRPr="008D5196" w:rsidRDefault="008D5196" w:rsidP="00E2662D">
      <w:pPr>
        <w:numPr>
          <w:ilvl w:val="0"/>
          <w:numId w:val="2"/>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Зчитування даних з файлу</w:t>
      </w:r>
      <w:r w:rsidRPr="008D5196">
        <w:rPr>
          <w:rFonts w:eastAsia="Times New Roman" w:cs="Times New Roman"/>
          <w:szCs w:val="28"/>
          <w:lang w:val="en-US" w:eastAsia="uk-UA"/>
        </w:rPr>
        <w:t>;</w:t>
      </w:r>
    </w:p>
    <w:p w:rsidR="008D5196" w:rsidRPr="008D5196" w:rsidRDefault="008D5196" w:rsidP="00E2662D">
      <w:pPr>
        <w:numPr>
          <w:ilvl w:val="0"/>
          <w:numId w:val="2"/>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Аналіз даних</w:t>
      </w:r>
      <w:r w:rsidRPr="008D5196">
        <w:rPr>
          <w:rFonts w:eastAsia="Times New Roman" w:cs="Times New Roman"/>
          <w:szCs w:val="28"/>
          <w:lang w:val="en-US" w:eastAsia="uk-UA"/>
        </w:rPr>
        <w:t>;</w:t>
      </w:r>
    </w:p>
    <w:p w:rsidR="008D5196" w:rsidRPr="008D5196" w:rsidRDefault="008D5196" w:rsidP="00E2662D">
      <w:pPr>
        <w:numPr>
          <w:ilvl w:val="0"/>
          <w:numId w:val="2"/>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Виведення результатів у вигляді таблиць та діаграм;</w:t>
      </w:r>
    </w:p>
    <w:p w:rsidR="008D5196" w:rsidRPr="008D5196" w:rsidRDefault="008D5196" w:rsidP="00E2662D">
      <w:pPr>
        <w:numPr>
          <w:ilvl w:val="0"/>
          <w:numId w:val="2"/>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Формування звіту про результати аналізу;</w:t>
      </w:r>
    </w:p>
    <w:p w:rsidR="008D5196" w:rsidRPr="008D5196" w:rsidRDefault="008D5196" w:rsidP="008D5196">
      <w:pPr>
        <w:ind w:left="709"/>
        <w:contextualSpacing/>
        <w:jc w:val="left"/>
        <w:rPr>
          <w:rFonts w:eastAsia="Calibri" w:cs="Times New Roman"/>
          <w:b/>
          <w:szCs w:val="28"/>
          <w:lang w:eastAsia="ru-RU"/>
        </w:rPr>
      </w:pPr>
      <w:bookmarkStart w:id="105" w:name="_Toc191796385"/>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3.2.2.2. Класи користувачів та їх характеристики</w:t>
      </w:r>
      <w:bookmarkEnd w:id="105"/>
    </w:p>
    <w:p w:rsidR="008D5196" w:rsidRPr="008D5196" w:rsidRDefault="008D5196" w:rsidP="008D5196">
      <w:pPr>
        <w:ind w:firstLine="709"/>
        <w:rPr>
          <w:rFonts w:eastAsia="Times New Roman" w:cs="Times New Roman"/>
          <w:szCs w:val="28"/>
          <w:lang w:eastAsia="uk-UA"/>
        </w:rPr>
      </w:pPr>
      <w:r w:rsidRPr="008D5196">
        <w:rPr>
          <w:rFonts w:eastAsia="Times New Roman" w:cs="Times New Roman"/>
          <w:szCs w:val="28"/>
          <w:lang w:eastAsia="uk-UA"/>
        </w:rPr>
        <w:t xml:space="preserve">В даній програмі передбачено лише один клас користувачів, тому функціонал не буде мати обмеження. </w:t>
      </w:r>
    </w:p>
    <w:p w:rsidR="008D5196" w:rsidRPr="008D5196" w:rsidRDefault="008D5196" w:rsidP="008D5196">
      <w:pPr>
        <w:ind w:firstLine="709"/>
        <w:rPr>
          <w:rFonts w:eastAsia="Times New Roman" w:cs="Times New Roman"/>
          <w:szCs w:val="28"/>
          <w:lang w:eastAsia="uk-UA"/>
        </w:rPr>
      </w:pPr>
      <w:r w:rsidRPr="008D5196">
        <w:rPr>
          <w:rFonts w:eastAsia="Times New Roman" w:cs="Times New Roman"/>
          <w:szCs w:val="28"/>
          <w:lang w:eastAsia="uk-UA"/>
        </w:rPr>
        <w:t>Програмний засіб призначений для бізнес аналітиків, щоб ефективно провести інтелектуальний аналіз даних та сформувати звіт замовнику.</w:t>
      </w:r>
    </w:p>
    <w:p w:rsidR="008D5196" w:rsidRPr="008D5196" w:rsidRDefault="008D5196" w:rsidP="008D5196">
      <w:pPr>
        <w:ind w:left="709"/>
        <w:contextualSpacing/>
        <w:jc w:val="left"/>
        <w:rPr>
          <w:rFonts w:eastAsia="Calibri" w:cs="Times New Roman"/>
          <w:b/>
          <w:szCs w:val="28"/>
          <w:lang w:eastAsia="ru-RU"/>
        </w:rPr>
      </w:pPr>
      <w:bookmarkStart w:id="106" w:name="_Toc191796386"/>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3.2.2.3. Середовище функціонування</w:t>
      </w:r>
      <w:bookmarkEnd w:id="106"/>
    </w:p>
    <w:p w:rsidR="008D5196" w:rsidRPr="008D5196" w:rsidRDefault="008D5196" w:rsidP="008D5196">
      <w:pPr>
        <w:ind w:firstLine="709"/>
        <w:rPr>
          <w:rFonts w:eastAsia="Times New Roman" w:cs="Times New Roman"/>
          <w:szCs w:val="28"/>
          <w:lang w:eastAsia="uk-UA"/>
        </w:rPr>
      </w:pPr>
      <w:r w:rsidRPr="008D5196">
        <w:rPr>
          <w:rFonts w:eastAsia="Times New Roman" w:cs="Times New Roman"/>
          <w:szCs w:val="28"/>
          <w:lang w:eastAsia="uk-UA"/>
        </w:rPr>
        <w:t>Апаратні вимоги:</w:t>
      </w:r>
    </w:p>
    <w:p w:rsidR="008D5196" w:rsidRPr="008D5196" w:rsidRDefault="008D5196" w:rsidP="00E2662D">
      <w:pPr>
        <w:numPr>
          <w:ilvl w:val="0"/>
          <w:numId w:val="3"/>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Частота процесора 1 GHz;</w:t>
      </w:r>
    </w:p>
    <w:p w:rsidR="008D5196" w:rsidRPr="008D5196" w:rsidRDefault="008D5196" w:rsidP="00E2662D">
      <w:pPr>
        <w:numPr>
          <w:ilvl w:val="0"/>
          <w:numId w:val="3"/>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Оперативна пам’ять 512 Mb;</w:t>
      </w:r>
    </w:p>
    <w:p w:rsidR="008D5196" w:rsidRPr="008D5196" w:rsidRDefault="008D5196" w:rsidP="00E2662D">
      <w:pPr>
        <w:numPr>
          <w:ilvl w:val="0"/>
          <w:numId w:val="3"/>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10 Mb вільного простору на диску.</w:t>
      </w:r>
    </w:p>
    <w:p w:rsidR="008D5196" w:rsidRPr="008D5196" w:rsidRDefault="008D5196" w:rsidP="008D5196">
      <w:pPr>
        <w:ind w:firstLine="709"/>
        <w:rPr>
          <w:rFonts w:eastAsia="Times New Roman" w:cs="Times New Roman"/>
          <w:szCs w:val="28"/>
          <w:lang w:eastAsia="uk-UA"/>
        </w:rPr>
      </w:pPr>
      <w:r w:rsidRPr="008D5196">
        <w:rPr>
          <w:rFonts w:eastAsia="Times New Roman" w:cs="Times New Roman"/>
          <w:szCs w:val="28"/>
          <w:lang w:eastAsia="uk-UA"/>
        </w:rPr>
        <w:t>Системні вимоги:</w:t>
      </w:r>
    </w:p>
    <w:p w:rsidR="008D5196" w:rsidRPr="008D5196" w:rsidRDefault="008D5196" w:rsidP="00E2662D">
      <w:pPr>
        <w:numPr>
          <w:ilvl w:val="0"/>
          <w:numId w:val="4"/>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Операційна система Microsoft Windows XP або вище;</w:t>
      </w:r>
    </w:p>
    <w:p w:rsidR="008D5196" w:rsidRPr="008D5196" w:rsidRDefault="008D5196" w:rsidP="00E2662D">
      <w:pPr>
        <w:numPr>
          <w:ilvl w:val="0"/>
          <w:numId w:val="4"/>
        </w:numPr>
        <w:spacing w:line="240" w:lineRule="auto"/>
        <w:ind w:left="0" w:firstLine="709"/>
        <w:jc w:val="left"/>
        <w:rPr>
          <w:rFonts w:eastAsia="Times New Roman" w:cs="Times New Roman"/>
          <w:szCs w:val="28"/>
          <w:lang w:eastAsia="uk-UA"/>
        </w:rPr>
      </w:pPr>
      <w:r w:rsidRPr="008D5196">
        <w:rPr>
          <w:rFonts w:eastAsia="Times New Roman" w:cs="Times New Roman"/>
          <w:szCs w:val="28"/>
          <w:lang w:val="en-US" w:eastAsia="uk-UA"/>
        </w:rPr>
        <w:t xml:space="preserve">.Net Framework </w:t>
      </w:r>
      <w:r w:rsidRPr="008D5196">
        <w:rPr>
          <w:rFonts w:eastAsia="Times New Roman" w:cs="Times New Roman"/>
          <w:szCs w:val="28"/>
          <w:lang w:eastAsia="uk-UA"/>
        </w:rPr>
        <w:t>версії 4.0 і вище;</w:t>
      </w:r>
    </w:p>
    <w:p w:rsidR="008D5196" w:rsidRPr="008D5196" w:rsidRDefault="008D5196" w:rsidP="008D5196">
      <w:pPr>
        <w:numPr>
          <w:ilvl w:val="2"/>
          <w:numId w:val="0"/>
        </w:numPr>
        <w:ind w:firstLine="708"/>
        <w:contextualSpacing/>
        <w:rPr>
          <w:rFonts w:eastAsia="Calibri" w:cs="Times New Roman"/>
          <w:b/>
          <w:szCs w:val="28"/>
          <w:lang w:eastAsia="ru-RU"/>
        </w:rPr>
      </w:pPr>
      <w:bookmarkStart w:id="107" w:name="_Toc191796390"/>
      <w:bookmarkStart w:id="108" w:name="_Toc439994682"/>
    </w:p>
    <w:p w:rsidR="008D5196" w:rsidRPr="008D5196" w:rsidRDefault="008D5196" w:rsidP="008D5196">
      <w:pPr>
        <w:numPr>
          <w:ilvl w:val="2"/>
          <w:numId w:val="0"/>
        </w:numPr>
        <w:ind w:firstLine="708"/>
        <w:contextualSpacing/>
        <w:rPr>
          <w:rFonts w:eastAsia="Calibri" w:cs="Times New Roman"/>
          <w:b/>
          <w:szCs w:val="28"/>
          <w:lang w:eastAsia="ru-RU"/>
        </w:rPr>
      </w:pPr>
      <w:r w:rsidRPr="008D5196">
        <w:rPr>
          <w:rFonts w:eastAsia="Calibri" w:cs="Times New Roman"/>
          <w:b/>
          <w:szCs w:val="28"/>
          <w:lang w:eastAsia="ru-RU"/>
        </w:rPr>
        <w:t>3.2.3. Характеристики системи</w:t>
      </w:r>
      <w:bookmarkEnd w:id="107"/>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3.2.3.1. Пошук асоціативних правил для введених даних</w:t>
      </w:r>
    </w:p>
    <w:p w:rsidR="008D5196" w:rsidRPr="008D5196" w:rsidRDefault="008D5196" w:rsidP="008D5196">
      <w:pPr>
        <w:ind w:left="709"/>
        <w:contextualSpacing/>
        <w:jc w:val="left"/>
        <w:rPr>
          <w:rFonts w:eastAsia="Calibri" w:cs="Times New Roman"/>
          <w:szCs w:val="28"/>
          <w:lang w:eastAsia="ru-RU"/>
        </w:rPr>
      </w:pPr>
      <w:r w:rsidRPr="008D5196">
        <w:rPr>
          <w:rFonts w:eastAsia="Calibri" w:cs="Times New Roman"/>
          <w:szCs w:val="28"/>
          <w:lang w:eastAsia="ru-RU"/>
        </w:rPr>
        <w:t>3.2.3.1.1. Опис і пріоритет</w:t>
      </w:r>
    </w:p>
    <w:p w:rsidR="008D5196" w:rsidRPr="008D5196" w:rsidRDefault="008D5196" w:rsidP="008D5196">
      <w:pPr>
        <w:ind w:firstLine="709"/>
        <w:rPr>
          <w:rFonts w:eastAsia="Calibri" w:cs="Times New Roman"/>
          <w:szCs w:val="28"/>
        </w:rPr>
      </w:pPr>
      <w:r w:rsidRPr="008D5196">
        <w:rPr>
          <w:rFonts w:eastAsia="Calibri" w:cs="Times New Roman"/>
          <w:szCs w:val="28"/>
        </w:rPr>
        <w:t>Аналіз введених даних, пошук залежностей. Виведення результатів тестування у зручному для користувача вигляді, у вигляді таблиць та діаграм, із можливістю збереження на локальний диск.</w:t>
      </w:r>
    </w:p>
    <w:p w:rsidR="008D5196" w:rsidRPr="008D5196" w:rsidRDefault="008D5196" w:rsidP="008D5196">
      <w:pPr>
        <w:numPr>
          <w:ilvl w:val="12"/>
          <w:numId w:val="0"/>
        </w:numPr>
        <w:ind w:left="635" w:firstLine="851"/>
        <w:rPr>
          <w:rFonts w:eastAsia="Calibri" w:cs="Times New Roman"/>
          <w:szCs w:val="28"/>
          <w:lang w:eastAsia="ru-RU"/>
        </w:rPr>
      </w:pPr>
      <w:r w:rsidRPr="008D5196">
        <w:rPr>
          <w:rFonts w:eastAsia="Times New Roman" w:cs="Times New Roman"/>
          <w:szCs w:val="28"/>
          <w:lang w:eastAsia="uk-UA"/>
        </w:rPr>
        <w:t>Пріоритет – високий.</w:t>
      </w:r>
    </w:p>
    <w:p w:rsidR="008D5196" w:rsidRPr="008D5196" w:rsidRDefault="008D5196" w:rsidP="008D5196">
      <w:pPr>
        <w:ind w:left="709"/>
        <w:contextualSpacing/>
        <w:jc w:val="left"/>
        <w:rPr>
          <w:rFonts w:eastAsia="Calibri" w:cs="Times New Roman"/>
          <w:szCs w:val="28"/>
          <w:lang w:eastAsia="ru-RU"/>
        </w:rPr>
      </w:pPr>
      <w:r w:rsidRPr="008D5196">
        <w:rPr>
          <w:rFonts w:eastAsia="Calibri" w:cs="Times New Roman"/>
          <w:szCs w:val="28"/>
          <w:lang w:eastAsia="ru-RU"/>
        </w:rPr>
        <w:t xml:space="preserve">3.2.3.1.2. Послідовності дія/відгук </w:t>
      </w:r>
    </w:p>
    <w:p w:rsidR="008D5196" w:rsidRPr="008D5196" w:rsidRDefault="008D5196" w:rsidP="008D5196">
      <w:pPr>
        <w:ind w:firstLine="708"/>
        <w:contextualSpacing/>
        <w:rPr>
          <w:rFonts w:eastAsia="Calibri" w:cs="Times New Roman"/>
          <w:szCs w:val="28"/>
          <w:lang w:eastAsia="ru-RU"/>
        </w:rPr>
      </w:pPr>
      <w:r w:rsidRPr="008D5196">
        <w:rPr>
          <w:rFonts w:eastAsia="Calibri" w:cs="Times New Roman"/>
          <w:szCs w:val="28"/>
          <w:lang w:eastAsia="ru-RU"/>
        </w:rPr>
        <w:t>Користувач вибирає текстовий документ із даними, аналіз яких потрібно провести. Натискає на кнопку «Почати аналіз» і у низу вікна статус бар відображатиме прогрес.</w:t>
      </w:r>
    </w:p>
    <w:p w:rsidR="008D5196" w:rsidRPr="008D5196" w:rsidRDefault="008D5196" w:rsidP="008D5196">
      <w:pPr>
        <w:ind w:left="709"/>
        <w:contextualSpacing/>
        <w:jc w:val="left"/>
        <w:rPr>
          <w:rFonts w:eastAsia="Calibri" w:cs="Times New Roman"/>
          <w:szCs w:val="28"/>
          <w:lang w:eastAsia="ru-RU"/>
        </w:rPr>
      </w:pPr>
      <w:r w:rsidRPr="008D5196">
        <w:rPr>
          <w:rFonts w:eastAsia="Calibri" w:cs="Times New Roman"/>
          <w:szCs w:val="28"/>
          <w:lang w:eastAsia="ru-RU"/>
        </w:rPr>
        <w:t>3.2.3.1.3.  Функціональні вимоги</w:t>
      </w:r>
    </w:p>
    <w:p w:rsidR="008D5196" w:rsidRPr="008D5196" w:rsidRDefault="008D5196" w:rsidP="008D5196">
      <w:pPr>
        <w:ind w:left="1701" w:hanging="994"/>
        <w:rPr>
          <w:rFonts w:eastAsia="Times New Roman" w:cs="Times New Roman"/>
          <w:szCs w:val="28"/>
          <w:lang w:eastAsia="uk-UA"/>
        </w:rPr>
      </w:pPr>
      <w:r w:rsidRPr="008D5196">
        <w:rPr>
          <w:rFonts w:eastAsia="Times New Roman" w:cs="Times New Roman"/>
          <w:szCs w:val="28"/>
          <w:lang w:eastAsia="uk-UA"/>
        </w:rPr>
        <w:t>REQ-1.1:  Зчитування даних із .</w:t>
      </w:r>
      <w:r w:rsidRPr="008D5196">
        <w:rPr>
          <w:rFonts w:eastAsia="Times New Roman" w:cs="Times New Roman"/>
          <w:szCs w:val="28"/>
          <w:lang w:val="en-US" w:eastAsia="uk-UA"/>
        </w:rPr>
        <w:t>txt</w:t>
      </w:r>
      <w:r w:rsidRPr="008D5196">
        <w:rPr>
          <w:rFonts w:eastAsia="Times New Roman" w:cs="Times New Roman"/>
          <w:szCs w:val="28"/>
          <w:lang w:eastAsia="uk-UA"/>
        </w:rPr>
        <w:t xml:space="preserve"> формата;</w:t>
      </w:r>
    </w:p>
    <w:p w:rsidR="008D5196" w:rsidRPr="008D5196" w:rsidRDefault="008D5196" w:rsidP="008D5196">
      <w:pPr>
        <w:ind w:left="1843" w:hanging="1134"/>
        <w:rPr>
          <w:rFonts w:eastAsia="Times New Roman" w:cs="Times New Roman"/>
          <w:szCs w:val="28"/>
          <w:lang w:eastAsia="uk-UA"/>
        </w:rPr>
      </w:pPr>
      <w:r w:rsidRPr="008D5196">
        <w:rPr>
          <w:rFonts w:eastAsia="Times New Roman" w:cs="Times New Roman"/>
          <w:szCs w:val="28"/>
          <w:lang w:eastAsia="uk-UA"/>
        </w:rPr>
        <w:t>REQ-1.2:  Проведення аналізу;</w:t>
      </w:r>
    </w:p>
    <w:p w:rsidR="008D5196" w:rsidRPr="008D5196" w:rsidRDefault="008D5196" w:rsidP="008D5196">
      <w:pPr>
        <w:ind w:left="1701" w:hanging="994"/>
        <w:rPr>
          <w:rFonts w:eastAsia="Times New Roman" w:cs="Times New Roman"/>
          <w:szCs w:val="28"/>
          <w:lang w:eastAsia="uk-UA"/>
        </w:rPr>
      </w:pPr>
      <w:r w:rsidRPr="008D5196">
        <w:rPr>
          <w:rFonts w:eastAsia="Times New Roman" w:cs="Times New Roman"/>
          <w:szCs w:val="28"/>
          <w:lang w:eastAsia="uk-UA"/>
        </w:rPr>
        <w:t>REQ-1.3:  Пошук асоціативних правил;</w:t>
      </w:r>
    </w:p>
    <w:p w:rsidR="008D5196" w:rsidRPr="008D5196" w:rsidRDefault="008D5196" w:rsidP="008D5196">
      <w:pPr>
        <w:ind w:left="1701" w:hanging="994"/>
        <w:rPr>
          <w:rFonts w:eastAsia="Times New Roman" w:cs="Times New Roman"/>
          <w:szCs w:val="28"/>
          <w:lang w:eastAsia="uk-UA"/>
        </w:rPr>
      </w:pPr>
      <w:r w:rsidRPr="008D5196">
        <w:rPr>
          <w:rFonts w:eastAsia="Times New Roman" w:cs="Times New Roman"/>
          <w:szCs w:val="28"/>
          <w:lang w:eastAsia="uk-UA"/>
        </w:rPr>
        <w:t>REQ-1.4:  Виведення повідомлення про закінчення  проведення аналізу;</w:t>
      </w:r>
      <w:bookmarkStart w:id="109" w:name="_Toc191796393"/>
    </w:p>
    <w:p w:rsidR="008D5196" w:rsidRPr="008D5196" w:rsidRDefault="008D5196" w:rsidP="008D5196">
      <w:pPr>
        <w:ind w:left="1701" w:hanging="994"/>
        <w:rPr>
          <w:rFonts w:eastAsia="Times New Roman" w:cs="Times New Roman"/>
          <w:szCs w:val="28"/>
          <w:lang w:eastAsia="uk-UA"/>
        </w:rPr>
      </w:pPr>
      <w:r w:rsidRPr="008D5196">
        <w:rPr>
          <w:rFonts w:eastAsia="Times New Roman" w:cs="Times New Roman"/>
          <w:szCs w:val="28"/>
          <w:lang w:eastAsia="uk-UA"/>
        </w:rPr>
        <w:t>REQ-1.5:  Виведення результатів;</w:t>
      </w:r>
    </w:p>
    <w:p w:rsidR="008D5196" w:rsidRPr="008D5196" w:rsidRDefault="008D5196" w:rsidP="008D5196">
      <w:pPr>
        <w:ind w:firstLine="707"/>
        <w:contextualSpacing/>
        <w:jc w:val="left"/>
        <w:rPr>
          <w:rFonts w:eastAsia="Times New Roman" w:cs="Times New Roman"/>
          <w:szCs w:val="28"/>
          <w:lang w:eastAsia="uk-UA"/>
        </w:rPr>
      </w:pPr>
    </w:p>
    <w:p w:rsidR="008D5196" w:rsidRPr="008D5196" w:rsidRDefault="008D5196" w:rsidP="008D5196">
      <w:pPr>
        <w:ind w:firstLine="707"/>
        <w:contextualSpacing/>
        <w:jc w:val="left"/>
        <w:rPr>
          <w:rFonts w:eastAsia="Calibri" w:cs="Times New Roman"/>
          <w:b/>
          <w:szCs w:val="28"/>
          <w:lang w:eastAsia="ru-RU"/>
        </w:rPr>
      </w:pPr>
      <w:r w:rsidRPr="008D5196">
        <w:rPr>
          <w:rFonts w:eastAsia="Calibri" w:cs="Times New Roman"/>
          <w:b/>
          <w:szCs w:val="28"/>
          <w:lang w:eastAsia="ru-RU"/>
        </w:rPr>
        <w:t>3.2.3.2. Формування звіту результату</w:t>
      </w:r>
    </w:p>
    <w:p w:rsidR="008D5196" w:rsidRPr="008D5196" w:rsidRDefault="008D5196" w:rsidP="008D5196">
      <w:pPr>
        <w:ind w:firstLine="709"/>
        <w:contextualSpacing/>
        <w:jc w:val="left"/>
        <w:rPr>
          <w:rFonts w:eastAsia="Calibri" w:cs="Times New Roman"/>
          <w:szCs w:val="28"/>
          <w:lang w:eastAsia="ru-RU"/>
        </w:rPr>
      </w:pPr>
      <w:r w:rsidRPr="008D5196">
        <w:rPr>
          <w:rFonts w:eastAsia="Calibri" w:cs="Times New Roman"/>
          <w:szCs w:val="28"/>
          <w:lang w:eastAsia="ru-RU"/>
        </w:rPr>
        <w:t>3.2.3.2.1. Опис і пріоритет</w:t>
      </w:r>
    </w:p>
    <w:p w:rsidR="008D5196" w:rsidRPr="008D5196" w:rsidRDefault="008D5196" w:rsidP="008D5196">
      <w:pPr>
        <w:ind w:firstLine="710"/>
        <w:rPr>
          <w:rFonts w:eastAsia="Calibri" w:cs="Times New Roman"/>
          <w:szCs w:val="28"/>
        </w:rPr>
      </w:pPr>
      <w:r w:rsidRPr="008D5196">
        <w:rPr>
          <w:rFonts w:eastAsia="Calibri" w:cs="Times New Roman"/>
          <w:szCs w:val="28"/>
        </w:rPr>
        <w:t xml:space="preserve">Створення звіту, який буде відображати інформацію про результат пошуку залежностей. Звіт можна зберегти на диск у форматі </w:t>
      </w:r>
      <w:r w:rsidRPr="008D5196">
        <w:rPr>
          <w:rFonts w:eastAsia="Calibri" w:cs="Times New Roman"/>
          <w:szCs w:val="28"/>
          <w:lang w:val="en-US"/>
        </w:rPr>
        <w:t>txt</w:t>
      </w:r>
      <w:r w:rsidRPr="008D5196">
        <w:rPr>
          <w:rFonts w:eastAsia="Calibri" w:cs="Times New Roman"/>
          <w:szCs w:val="28"/>
        </w:rPr>
        <w:t>.</w:t>
      </w:r>
    </w:p>
    <w:p w:rsidR="008D5196" w:rsidRPr="008D5196" w:rsidRDefault="008D5196" w:rsidP="008D5196">
      <w:pPr>
        <w:ind w:firstLine="709"/>
        <w:contextualSpacing/>
        <w:jc w:val="left"/>
        <w:rPr>
          <w:rFonts w:eastAsia="Calibri" w:cs="Times New Roman"/>
          <w:szCs w:val="28"/>
          <w:lang w:eastAsia="ru-RU"/>
        </w:rPr>
      </w:pPr>
      <w:r w:rsidRPr="008D5196">
        <w:rPr>
          <w:rFonts w:eastAsia="Calibri" w:cs="Times New Roman"/>
          <w:szCs w:val="28"/>
          <w:lang w:eastAsia="ru-RU"/>
        </w:rPr>
        <w:t xml:space="preserve">3.2.3.2.2. Послідовності дія/відгук </w:t>
      </w:r>
    </w:p>
    <w:p w:rsidR="008D5196" w:rsidRPr="008D5196" w:rsidRDefault="008D5196" w:rsidP="008D5196">
      <w:pPr>
        <w:ind w:firstLine="709"/>
        <w:rPr>
          <w:rFonts w:eastAsia="Calibri" w:cs="Times New Roman"/>
          <w:szCs w:val="28"/>
        </w:rPr>
      </w:pPr>
      <w:r w:rsidRPr="008D5196">
        <w:rPr>
          <w:rFonts w:eastAsia="Calibri" w:cs="Times New Roman"/>
          <w:szCs w:val="28"/>
        </w:rPr>
        <w:t>Для збереження звіту потрібно натиснути кнопку «Зберегти звіт», після чого появиться діалогове вікно для вибору місця збереження файлу.</w:t>
      </w:r>
    </w:p>
    <w:p w:rsidR="008D5196" w:rsidRPr="008D5196" w:rsidRDefault="008D5196" w:rsidP="008D5196">
      <w:pPr>
        <w:ind w:firstLine="709"/>
        <w:contextualSpacing/>
        <w:jc w:val="left"/>
        <w:rPr>
          <w:rFonts w:eastAsia="Calibri" w:cs="Times New Roman"/>
          <w:szCs w:val="28"/>
          <w:lang w:eastAsia="ru-RU"/>
        </w:rPr>
      </w:pPr>
      <w:r w:rsidRPr="008D5196">
        <w:rPr>
          <w:rFonts w:eastAsia="Calibri" w:cs="Times New Roman"/>
          <w:szCs w:val="28"/>
          <w:lang w:eastAsia="ru-RU"/>
        </w:rPr>
        <w:t>3.2.3.2.3. Функціональні вимоги</w:t>
      </w:r>
    </w:p>
    <w:p w:rsidR="008D5196" w:rsidRPr="008D5196" w:rsidRDefault="008D5196" w:rsidP="008D5196">
      <w:pPr>
        <w:ind w:left="709"/>
        <w:rPr>
          <w:rFonts w:eastAsia="Times New Roman" w:cs="Times New Roman"/>
          <w:szCs w:val="28"/>
          <w:lang w:eastAsia="uk-UA"/>
        </w:rPr>
      </w:pPr>
      <w:r w:rsidRPr="008D5196">
        <w:rPr>
          <w:rFonts w:eastAsia="Times New Roman" w:cs="Times New Roman"/>
          <w:szCs w:val="28"/>
          <w:lang w:eastAsia="uk-UA"/>
        </w:rPr>
        <w:t>REQ-2.1: Формування звіту;</w:t>
      </w:r>
    </w:p>
    <w:p w:rsidR="008D5196" w:rsidRPr="008D5196" w:rsidRDefault="008D5196" w:rsidP="008D5196">
      <w:pPr>
        <w:ind w:left="709"/>
        <w:rPr>
          <w:rFonts w:eastAsia="Times New Roman" w:cs="Times New Roman"/>
          <w:szCs w:val="28"/>
          <w:lang w:eastAsia="uk-UA"/>
        </w:rPr>
      </w:pPr>
      <w:r w:rsidRPr="008D5196">
        <w:rPr>
          <w:rFonts w:eastAsia="Times New Roman" w:cs="Times New Roman"/>
          <w:szCs w:val="28"/>
          <w:lang w:eastAsia="uk-UA"/>
        </w:rPr>
        <w:t xml:space="preserve">REQ-2.2: Збереження на диску у форматі </w:t>
      </w:r>
      <w:r w:rsidRPr="008D5196">
        <w:rPr>
          <w:rFonts w:eastAsia="Times New Roman" w:cs="Times New Roman"/>
          <w:szCs w:val="28"/>
          <w:lang w:val="en-US" w:eastAsia="uk-UA"/>
        </w:rPr>
        <w:t>txt</w:t>
      </w:r>
      <w:r w:rsidRPr="008D5196">
        <w:rPr>
          <w:rFonts w:eastAsia="Times New Roman" w:cs="Times New Roman"/>
          <w:szCs w:val="28"/>
          <w:lang w:eastAsia="uk-UA"/>
        </w:rPr>
        <w:t>;</w:t>
      </w:r>
    </w:p>
    <w:p w:rsidR="008D5196" w:rsidRPr="008D5196" w:rsidRDefault="008D5196" w:rsidP="008D5196">
      <w:pPr>
        <w:numPr>
          <w:ilvl w:val="2"/>
          <w:numId w:val="0"/>
        </w:numPr>
        <w:contextualSpacing/>
        <w:rPr>
          <w:rFonts w:eastAsia="Calibri" w:cs="Times New Roman"/>
          <w:b/>
          <w:szCs w:val="28"/>
          <w:lang w:eastAsia="ru-RU"/>
        </w:rPr>
      </w:pPr>
    </w:p>
    <w:p w:rsidR="008D5196" w:rsidRPr="008D5196" w:rsidRDefault="008D5196" w:rsidP="008D5196">
      <w:pPr>
        <w:numPr>
          <w:ilvl w:val="2"/>
          <w:numId w:val="0"/>
        </w:numPr>
        <w:ind w:firstLine="708"/>
        <w:contextualSpacing/>
        <w:rPr>
          <w:rFonts w:eastAsia="Calibri" w:cs="Times New Roman"/>
          <w:b/>
          <w:szCs w:val="28"/>
          <w:lang w:eastAsia="ru-RU"/>
        </w:rPr>
      </w:pPr>
      <w:r w:rsidRPr="008D5196">
        <w:rPr>
          <w:rFonts w:eastAsia="Calibri" w:cs="Times New Roman"/>
          <w:b/>
          <w:szCs w:val="28"/>
          <w:lang w:eastAsia="ru-RU"/>
        </w:rPr>
        <w:t>3.2.4. Вимоги зовнішніх інтерфейсів</w:t>
      </w:r>
      <w:bookmarkEnd w:id="108"/>
      <w:bookmarkEnd w:id="109"/>
    </w:p>
    <w:p w:rsidR="008D5196" w:rsidRPr="008D5196" w:rsidRDefault="008D5196" w:rsidP="008D5196">
      <w:pPr>
        <w:ind w:firstLine="709"/>
        <w:contextualSpacing/>
        <w:jc w:val="left"/>
        <w:rPr>
          <w:rFonts w:eastAsia="Calibri" w:cs="Times New Roman"/>
          <w:b/>
          <w:szCs w:val="28"/>
          <w:lang w:eastAsia="ru-RU"/>
        </w:rPr>
      </w:pPr>
      <w:bookmarkStart w:id="110" w:name="_Toc191796394"/>
      <w:r w:rsidRPr="008D5196">
        <w:rPr>
          <w:rFonts w:eastAsia="Calibri" w:cs="Times New Roman"/>
          <w:b/>
          <w:szCs w:val="28"/>
          <w:lang w:eastAsia="ru-RU"/>
        </w:rPr>
        <w:t>3.2.4.1. Користувацькі інтерфейси</w:t>
      </w:r>
      <w:bookmarkEnd w:id="110"/>
    </w:p>
    <w:p w:rsidR="008D5196" w:rsidRPr="008D5196" w:rsidRDefault="008D5196" w:rsidP="008D5196">
      <w:pPr>
        <w:ind w:firstLine="710"/>
        <w:rPr>
          <w:rFonts w:eastAsia="Calibri" w:cs="Times New Roman"/>
          <w:szCs w:val="28"/>
        </w:rPr>
      </w:pPr>
      <w:bookmarkStart w:id="111" w:name="_Toc191796396"/>
      <w:r w:rsidRPr="008D5196">
        <w:rPr>
          <w:rFonts w:eastAsia="Calibri" w:cs="Times New Roman"/>
          <w:szCs w:val="28"/>
        </w:rPr>
        <w:t>Інтерфейс програми повинен бути простим для розуміння, забезпечувати швидкодію відповідно до вимог  та дозволяти зручно виконувати необхідні операції.</w:t>
      </w:r>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3.2.4.2. Програмні інтерфейси</w:t>
      </w:r>
      <w:bookmarkEnd w:id="111"/>
      <w:r w:rsidRPr="008D5196">
        <w:rPr>
          <w:rFonts w:eastAsia="Calibri" w:cs="Times New Roman"/>
          <w:b/>
          <w:szCs w:val="28"/>
          <w:lang w:eastAsia="ru-RU"/>
        </w:rPr>
        <w:t xml:space="preserve"> </w:t>
      </w:r>
    </w:p>
    <w:p w:rsidR="008D5196" w:rsidRPr="008D5196" w:rsidRDefault="008D5196" w:rsidP="00E2662D">
      <w:pPr>
        <w:numPr>
          <w:ilvl w:val="0"/>
          <w:numId w:val="5"/>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Бібліотека Microsoft.Office.Interop.</w:t>
      </w:r>
      <w:r w:rsidRPr="008D5196">
        <w:rPr>
          <w:rFonts w:eastAsia="Times New Roman" w:cs="Times New Roman"/>
          <w:szCs w:val="28"/>
          <w:lang w:val="en-US" w:eastAsia="uk-UA"/>
        </w:rPr>
        <w:t>Excel</w:t>
      </w:r>
      <w:r w:rsidRPr="008D5196">
        <w:rPr>
          <w:rFonts w:eastAsia="Times New Roman" w:cs="Times New Roman"/>
          <w:szCs w:val="28"/>
          <w:lang w:eastAsia="uk-UA"/>
        </w:rPr>
        <w:t>;</w:t>
      </w:r>
    </w:p>
    <w:p w:rsidR="008D5196" w:rsidRPr="008D5196" w:rsidRDefault="008D5196" w:rsidP="00E2662D">
      <w:pPr>
        <w:numPr>
          <w:ilvl w:val="0"/>
          <w:numId w:val="5"/>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 xml:space="preserve">Бібліотека </w:t>
      </w:r>
      <w:r w:rsidRPr="008D5196">
        <w:rPr>
          <w:rFonts w:eastAsia="Times New Roman" w:cs="Times New Roman"/>
          <w:szCs w:val="28"/>
          <w:lang w:val="en-US" w:eastAsia="uk-UA"/>
        </w:rPr>
        <w:t>Xml.Serializer;</w:t>
      </w:r>
      <w:bookmarkStart w:id="112" w:name="_Toc191796398"/>
      <w:bookmarkStart w:id="113" w:name="_Toc439994690"/>
    </w:p>
    <w:p w:rsidR="008D5196" w:rsidRPr="008D5196" w:rsidRDefault="008D5196" w:rsidP="008D5196">
      <w:pPr>
        <w:numPr>
          <w:ilvl w:val="2"/>
          <w:numId w:val="0"/>
        </w:numPr>
        <w:ind w:firstLine="708"/>
        <w:contextualSpacing/>
        <w:rPr>
          <w:rFonts w:eastAsia="Calibri" w:cs="Times New Roman"/>
          <w:b/>
          <w:szCs w:val="28"/>
          <w:lang w:eastAsia="ru-RU"/>
        </w:rPr>
      </w:pPr>
      <w:r w:rsidRPr="008D5196">
        <w:rPr>
          <w:rFonts w:eastAsia="Calibri" w:cs="Times New Roman"/>
          <w:b/>
          <w:szCs w:val="28"/>
          <w:lang w:eastAsia="ru-RU"/>
        </w:rPr>
        <w:t>3.2.5. Інші нефункційні вимоги</w:t>
      </w:r>
      <w:bookmarkStart w:id="114" w:name="_Toc191796399"/>
      <w:bookmarkEnd w:id="112"/>
      <w:bookmarkEnd w:id="113"/>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3.2.5.1. Вимоги продуктивності</w:t>
      </w:r>
      <w:bookmarkEnd w:id="114"/>
    </w:p>
    <w:p w:rsidR="008D5196" w:rsidRPr="008D5196" w:rsidRDefault="008D5196" w:rsidP="008D5196">
      <w:pPr>
        <w:ind w:firstLine="709"/>
        <w:rPr>
          <w:rFonts w:eastAsia="Calibri" w:cs="Times New Roman"/>
          <w:szCs w:val="28"/>
        </w:rPr>
      </w:pPr>
      <w:r w:rsidRPr="008D5196">
        <w:rPr>
          <w:rFonts w:eastAsia="Calibri" w:cs="Times New Roman"/>
          <w:szCs w:val="28"/>
        </w:rPr>
        <w:t>Швидкість проведення аналізу буде прямо залежати від кількості введених даних, кількості галужень та від потужності процесора.</w:t>
      </w:r>
    </w:p>
    <w:p w:rsidR="008D5196" w:rsidRPr="008D5196" w:rsidRDefault="008D5196" w:rsidP="008D5196">
      <w:pPr>
        <w:ind w:left="709"/>
        <w:contextualSpacing/>
        <w:jc w:val="left"/>
        <w:rPr>
          <w:rFonts w:eastAsia="Calibri" w:cs="Times New Roman"/>
          <w:b/>
          <w:szCs w:val="28"/>
          <w:lang w:eastAsia="ru-RU"/>
        </w:rPr>
      </w:pPr>
      <w:bookmarkStart w:id="115" w:name="_Toc191796401"/>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3.2.5.2. Вимоги безпеки</w:t>
      </w:r>
      <w:bookmarkEnd w:id="115"/>
    </w:p>
    <w:p w:rsidR="008D5196" w:rsidRPr="008D5196" w:rsidRDefault="008D5196" w:rsidP="008D5196">
      <w:pPr>
        <w:ind w:firstLine="709"/>
        <w:rPr>
          <w:rFonts w:eastAsia="Calibri" w:cs="Times New Roman"/>
          <w:szCs w:val="28"/>
        </w:rPr>
      </w:pPr>
      <w:r w:rsidRPr="008D5196">
        <w:rPr>
          <w:rFonts w:eastAsia="Calibri" w:cs="Times New Roman"/>
          <w:szCs w:val="28"/>
        </w:rPr>
        <w:t>Немає вимог безпеки.</w:t>
      </w:r>
    </w:p>
    <w:p w:rsidR="008D5196" w:rsidRPr="008D5196" w:rsidRDefault="008D5196" w:rsidP="008D5196">
      <w:pPr>
        <w:ind w:left="709"/>
        <w:contextualSpacing/>
        <w:jc w:val="left"/>
        <w:rPr>
          <w:rFonts w:eastAsia="Calibri" w:cs="Times New Roman"/>
          <w:b/>
          <w:szCs w:val="28"/>
          <w:lang w:eastAsia="ru-RU"/>
        </w:rPr>
      </w:pPr>
      <w:bookmarkStart w:id="116" w:name="_Toc191796402"/>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3.2.5.3. Атрибути якості програмного продукту</w:t>
      </w:r>
      <w:bookmarkEnd w:id="116"/>
    </w:p>
    <w:p w:rsidR="008D5196" w:rsidRPr="008D5196" w:rsidRDefault="008D5196" w:rsidP="008D5196">
      <w:pPr>
        <w:ind w:firstLine="709"/>
        <w:rPr>
          <w:rFonts w:eastAsia="Calibri" w:cs="Times New Roman"/>
          <w:szCs w:val="28"/>
        </w:rPr>
      </w:pPr>
      <w:r w:rsidRPr="008D5196">
        <w:rPr>
          <w:rFonts w:eastAsia="Calibri" w:cs="Times New Roman"/>
          <w:szCs w:val="28"/>
        </w:rPr>
        <w:t>Програма реалізована із мінімальним основним набором функції, саме тому вона зрозуміла та зручна для використання користувачам, які з нею ніколи не працювали;</w:t>
      </w:r>
    </w:p>
    <w:p w:rsidR="008D5196" w:rsidRPr="008D5196" w:rsidRDefault="008D5196" w:rsidP="008D5196">
      <w:pPr>
        <w:ind w:firstLine="709"/>
        <w:rPr>
          <w:rFonts w:eastAsia="Calibri" w:cs="Times New Roman"/>
          <w:szCs w:val="28"/>
        </w:rPr>
      </w:pPr>
      <w:r w:rsidRPr="008D5196">
        <w:rPr>
          <w:rFonts w:eastAsia="Calibri" w:cs="Times New Roman"/>
          <w:szCs w:val="28"/>
        </w:rPr>
        <w:t>Ніяким чином не впливає на роботу інших програм.</w:t>
      </w:r>
    </w:p>
    <w:p w:rsidR="008D5196" w:rsidRPr="008D5196" w:rsidRDefault="008D5196" w:rsidP="008D5196">
      <w:pPr>
        <w:ind w:left="709"/>
        <w:contextualSpacing/>
        <w:jc w:val="left"/>
        <w:rPr>
          <w:rFonts w:eastAsia="Calibri" w:cs="Times New Roman"/>
          <w:b/>
          <w:szCs w:val="28"/>
          <w:lang w:eastAsia="ru-RU"/>
        </w:rPr>
      </w:pPr>
      <w:bookmarkStart w:id="117" w:name="_Toc191796403"/>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3.2.5.4. Інші вимоги</w:t>
      </w:r>
      <w:bookmarkEnd w:id="117"/>
    </w:p>
    <w:p w:rsidR="008D5196" w:rsidRPr="008D5196" w:rsidRDefault="008D5196" w:rsidP="008D5196">
      <w:pPr>
        <w:ind w:firstLine="709"/>
        <w:rPr>
          <w:rFonts w:eastAsia="Calibri" w:cs="Times New Roman"/>
          <w:szCs w:val="28"/>
        </w:rPr>
      </w:pPr>
      <w:r w:rsidRPr="008D5196">
        <w:rPr>
          <w:rFonts w:eastAsia="Calibri" w:cs="Times New Roman"/>
          <w:szCs w:val="28"/>
        </w:rPr>
        <w:t xml:space="preserve">Необхідна наявність встановленого пакету Microsoft </w:t>
      </w:r>
      <w:r w:rsidRPr="008D5196">
        <w:rPr>
          <w:rFonts w:eastAsia="Calibri" w:cs="Times New Roman"/>
          <w:szCs w:val="28"/>
          <w:lang w:val="en-US"/>
        </w:rPr>
        <w:t>Excel</w:t>
      </w:r>
      <w:r w:rsidRPr="008D5196">
        <w:rPr>
          <w:rFonts w:eastAsia="Calibri" w:cs="Times New Roman"/>
          <w:szCs w:val="28"/>
        </w:rPr>
        <w:t xml:space="preserve"> та .</w:t>
      </w:r>
      <w:r w:rsidRPr="008D5196">
        <w:rPr>
          <w:rFonts w:eastAsia="Calibri" w:cs="Times New Roman"/>
          <w:szCs w:val="28"/>
          <w:lang w:val="en-US"/>
        </w:rPr>
        <w:t>Net</w:t>
      </w:r>
      <w:r w:rsidRPr="008D5196">
        <w:rPr>
          <w:rFonts w:eastAsia="Calibri" w:cs="Times New Roman"/>
          <w:szCs w:val="28"/>
        </w:rPr>
        <w:t xml:space="preserve"> </w:t>
      </w:r>
      <w:r w:rsidRPr="008D5196">
        <w:rPr>
          <w:rFonts w:eastAsia="Calibri" w:cs="Times New Roman"/>
          <w:szCs w:val="28"/>
          <w:lang w:val="en-US"/>
        </w:rPr>
        <w:t>Framework</w:t>
      </w:r>
      <w:r w:rsidRPr="008D5196">
        <w:rPr>
          <w:rFonts w:eastAsia="Calibri" w:cs="Times New Roman"/>
          <w:szCs w:val="28"/>
        </w:rPr>
        <w:t xml:space="preserve"> версії 4.0 і вище.</w:t>
      </w:r>
    </w:p>
    <w:p w:rsidR="008D5196" w:rsidRPr="008D5196" w:rsidRDefault="008D5196" w:rsidP="008D5196">
      <w:pPr>
        <w:ind w:left="1017"/>
        <w:contextualSpacing/>
        <w:rPr>
          <w:rFonts w:eastAsia="Calibri" w:cs="Times New Roman"/>
          <w:szCs w:val="28"/>
        </w:rPr>
      </w:pP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118" w:name="_Toc515477940"/>
      <w:bookmarkStart w:id="119" w:name="_Toc529380650"/>
      <w:r w:rsidRPr="008D5196">
        <w:rPr>
          <w:rFonts w:eastAsia="Times New Roman" w:cs="Times New Roman"/>
          <w:b/>
          <w:szCs w:val="28"/>
        </w:rPr>
        <w:t>Використані технології</w:t>
      </w:r>
      <w:bookmarkEnd w:id="118"/>
      <w:bookmarkEnd w:id="119"/>
    </w:p>
    <w:p w:rsidR="008D5196" w:rsidRP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Для написання продукту буде використовуватись архітектура клієнт-сервер.</w:t>
      </w:r>
    </w:p>
    <w:p w:rsidR="008D5196" w:rsidRP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 xml:space="preserve">Оскільки основним завданням проекту буде аналіз роботи алгоритму то було обрано основну архітектуру як клієнт-сервер, із основною логікою на сервері, клієнт лише приймає дані та показує результати. </w:t>
      </w:r>
    </w:p>
    <w:p w:rsidR="008D5196" w:rsidRP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 xml:space="preserve">Для створення програмного продукту на серверній частині було обрано технологію .Net, середовище розробки Microsoft Visual Studio[19], мова C#[18] та фреймворк ASP.NET Web API[17]. Також для обробки великих даних було обрано технологію </w:t>
      </w:r>
      <w:r w:rsidRPr="008D5196">
        <w:rPr>
          <w:rFonts w:eastAsia="Times New Roman" w:cs="Times New Roman"/>
          <w:szCs w:val="28"/>
          <w:lang w:val="en-US" w:eastAsia="ru-RU"/>
        </w:rPr>
        <w:t>Hadoop</w:t>
      </w:r>
      <w:r w:rsidRPr="008D5196">
        <w:rPr>
          <w:rFonts w:eastAsia="Times New Roman" w:cs="Times New Roman"/>
          <w:szCs w:val="28"/>
          <w:lang w:eastAsia="ru-RU"/>
        </w:rPr>
        <w:t>[28].</w:t>
      </w:r>
    </w:p>
    <w:p w:rsidR="008D5196" w:rsidRP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На клієнтській було обрано такі технології як: HTML5\CSS3, JavaScript, Bootstrap, фреймворк AngularJS та середовище розробки Web Storm[20-21]</w:t>
      </w:r>
    </w:p>
    <w:p w:rsidR="008D5196" w:rsidRP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 .NET Framework є основою програмного забезпечення, розроблена корпорацією Майкрософт, яка працює в основному на Microsoft Windows. Вона містить велику бібліотеку класів під назвою Framework Class Library (FCL) і забезпечує мовну сумісність (кожна мова може використовувати код, написаний на інших мовах) на кілька мов програмування. Програми, написані для .NET Framework виконуються в програмному середовищі (на відміну від апаратної середовища) під назвою Common Language Runtime (CLR), віртуальна машина додаток, яке надає такі послуги, як безпека, управління пам'яттю і обробки винятків.</w:t>
      </w:r>
    </w:p>
    <w:p w:rsidR="008D5196" w:rsidRP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C # — є об’єктно-орієнтованою мовою програмування яка охоплює строгу типізацію, імперативність,  декларативність, функціональні, загальні, об'єктно-орієнтовані (на основі класів), компонент-орієнтоване програмування дисциплін. C # є одним з мов програмування, призначених для Common Language Infrastructure.</w:t>
      </w:r>
    </w:p>
    <w:p w:rsidR="008D5196" w:rsidRP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 xml:space="preserve">JavaScript (JS) — це високорівнева, не типізована та динамічна мова програмування. Він був стандартизований в специфікації мови ECMAScript. Поряд з HTML і CSS, JavaScript є одним з трьох основних технологій світового виробництва Wide Web контенту; більшість сайтів використовують його, і всі сучасні веб-браузери підтримують його без необхідності плагінів. JavaScript є прототипом основи з функціями першого класу, що робить його мову мульти-парадигму, підтримка об'єктно-орієнтовані, імперативні і функціональні стилі програмування. </w:t>
      </w:r>
    </w:p>
    <w:p w:rsidR="008D5196" w:rsidRP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Apache Hadoop — вільна програмна платформа і каркас для організації розподіленого зберігання і обробки наборів великих даних з використанням моделі програмування MapReduce, при якій завдання ділиться на багато дрібніших відособлених фрагментів, кожен з яких може бути запущений на окремому вузлі кластера, що складається з серійних комп'ютерів. Всі модулі в Hadoop спроектовані з врахуванням припущення, що злам апаратного забезпечення трапляється часто і це повинно автоматично враховуватись фреймворком.</w:t>
      </w:r>
    </w:p>
    <w:p w:rsidR="008D5196" w:rsidRP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Ядро системи Apache Hadoop складається з розподіленої файлової системи Hadoop Distributed Filesystem (HDFS), та системи обчислень на основі моделі програмування MapReduce. Hadoop розділяє файли на великі блоки і розподіляє їх між вузлами кластера.</w:t>
      </w: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120" w:name="_Toc515477941"/>
      <w:bookmarkStart w:id="121" w:name="_Toc529380651"/>
      <w:r w:rsidRPr="008D5196">
        <w:rPr>
          <w:rFonts w:eastAsia="Times New Roman" w:cs="Times New Roman"/>
          <w:b/>
          <w:szCs w:val="28"/>
        </w:rPr>
        <w:t>Висновок до розділу 3</w:t>
      </w:r>
      <w:bookmarkEnd w:id="120"/>
      <w:bookmarkEnd w:id="121"/>
    </w:p>
    <w:p w:rsidR="008D5196" w:rsidRP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 xml:space="preserve">Ключовим завданням постає розробка програмного засобу для проведення аналізу даних алгоритмом </w:t>
      </w:r>
      <w:r w:rsidRPr="008D5196">
        <w:rPr>
          <w:rFonts w:eastAsia="Times New Roman" w:cs="Times New Roman"/>
          <w:szCs w:val="28"/>
          <w:lang w:val="en-US" w:eastAsia="ru-RU"/>
        </w:rPr>
        <w:t>apriori</w:t>
      </w:r>
      <w:r w:rsidRPr="008D5196">
        <w:rPr>
          <w:rFonts w:eastAsia="Times New Roman" w:cs="Times New Roman"/>
          <w:szCs w:val="28"/>
          <w:lang w:eastAsia="ru-RU"/>
        </w:rPr>
        <w:t>. По суті програма буде працювати у певній логічній послідовності, отже варіантів дій користувача не так і багато, що робить користування просте та зрозуміле. Користувачу представляється лише вибір даних, який слід аналізувати і результати для подальшого використання.</w:t>
      </w:r>
    </w:p>
    <w:p w:rsidR="008D5196" w:rsidRPr="008D5196" w:rsidRDefault="008D5196" w:rsidP="008D5196">
      <w:pPr>
        <w:spacing w:after="200"/>
        <w:ind w:firstLine="567"/>
        <w:rPr>
          <w:rFonts w:eastAsia="Times New Roman" w:cs="Times New Roman"/>
          <w:szCs w:val="28"/>
          <w:lang w:eastAsia="ru-RU"/>
        </w:rPr>
      </w:pPr>
      <w:r w:rsidRPr="008D5196">
        <w:rPr>
          <w:rFonts w:eastAsia="Times New Roman" w:cs="Times New Roman"/>
          <w:szCs w:val="28"/>
          <w:lang w:eastAsia="ru-RU"/>
        </w:rPr>
        <w:t xml:space="preserve">Так як ціль проекту включає в собі інтелектуальний аналіз даних то технологія Microsoft .NET чудово підходить для написання прикладної програми. Для побудови інтерфейсу використовуватиметься технологія </w:t>
      </w:r>
      <w:r w:rsidRPr="008D5196">
        <w:rPr>
          <w:rFonts w:eastAsia="Times New Roman" w:cs="Times New Roman"/>
          <w:szCs w:val="28"/>
          <w:lang w:val="en-US" w:eastAsia="ru-RU"/>
        </w:rPr>
        <w:t>AngularJs</w:t>
      </w:r>
      <w:r w:rsidRPr="008D5196">
        <w:rPr>
          <w:rFonts w:eastAsia="Times New Roman" w:cs="Times New Roman"/>
          <w:szCs w:val="28"/>
          <w:lang w:eastAsia="ru-RU"/>
        </w:rPr>
        <w:t>, яка дозволить без проблем створити цікавий вигляд програми, проект буде розроблено за клієнт-серверною архітектурою. Також буде використовуватись Hado</w:t>
      </w:r>
      <w:r w:rsidRPr="008D5196">
        <w:rPr>
          <w:rFonts w:eastAsia="Times New Roman" w:cs="Times New Roman"/>
          <w:szCs w:val="28"/>
          <w:lang w:val="en-US" w:eastAsia="ru-RU"/>
        </w:rPr>
        <w:t>op</w:t>
      </w:r>
      <w:r w:rsidRPr="008D5196">
        <w:rPr>
          <w:rFonts w:eastAsia="Times New Roman" w:cs="Times New Roman"/>
          <w:szCs w:val="28"/>
          <w:lang w:eastAsia="ru-RU"/>
        </w:rPr>
        <w:t xml:space="preserve"> для фільтрування та групування даних, які потрібні для роботи алгоритму.</w:t>
      </w:r>
    </w:p>
    <w:p w:rsidR="008D5196" w:rsidRDefault="008D5196" w:rsidP="00E2662D">
      <w:pPr>
        <w:pStyle w:val="Heading2"/>
        <w:numPr>
          <w:ilvl w:val="1"/>
          <w:numId w:val="6"/>
        </w:numPr>
        <w:ind w:left="0" w:firstLine="562"/>
        <w:rPr>
          <w:rStyle w:val="Heading2Char"/>
          <w:b/>
        </w:rPr>
      </w:pPr>
      <w:bookmarkStart w:id="122" w:name="_Toc529380652"/>
      <w:r w:rsidRPr="001049E8">
        <w:rPr>
          <w:rStyle w:val="Heading2Char"/>
          <w:b/>
        </w:rPr>
        <w:t>Використані технології</w:t>
      </w:r>
      <w:bookmarkEnd w:id="93"/>
      <w:bookmarkEnd w:id="122"/>
    </w:p>
    <w:p w:rsidR="008D5196" w:rsidRDefault="008D5196" w:rsidP="008D5196">
      <w:pPr>
        <w:ind w:firstLine="567"/>
        <w:rPr>
          <w:szCs w:val="28"/>
        </w:rPr>
      </w:pPr>
      <w:r w:rsidRPr="0009217C">
        <w:rPr>
          <w:szCs w:val="28"/>
        </w:rPr>
        <w:t xml:space="preserve">Оскільки для вирішення поставленої задачі потрібна можливість отримати та аналізувати файли системи контролю версії. Однією з найбільш поширених систем контролю версій є </w:t>
      </w:r>
      <w:r w:rsidRPr="0009217C">
        <w:rPr>
          <w:szCs w:val="28"/>
          <w:lang w:val="en-US"/>
        </w:rPr>
        <w:t>SVN</w:t>
      </w:r>
      <w:r w:rsidRPr="0009217C">
        <w:rPr>
          <w:szCs w:val="28"/>
        </w:rPr>
        <w:t>. Для роботи з даною системою буде використано .</w:t>
      </w:r>
      <w:r w:rsidRPr="0009217C">
        <w:rPr>
          <w:szCs w:val="28"/>
          <w:lang w:val="en-US"/>
        </w:rPr>
        <w:t>NET</w:t>
      </w:r>
      <w:r w:rsidRPr="0009217C">
        <w:rPr>
          <w:szCs w:val="28"/>
        </w:rPr>
        <w:t xml:space="preserve"> збірку </w:t>
      </w:r>
      <w:r w:rsidRPr="0009217C">
        <w:rPr>
          <w:szCs w:val="28"/>
          <w:lang w:val="en-US"/>
        </w:rPr>
        <w:t>SharpSvn</w:t>
      </w:r>
      <w:r w:rsidRPr="0009217C">
        <w:rPr>
          <w:szCs w:val="28"/>
        </w:rPr>
        <w:t xml:space="preserve">. При використанні імпортування даної збірки і додаванні посилання на нього в </w:t>
      </w:r>
      <w:r w:rsidRPr="0009217C">
        <w:rPr>
          <w:szCs w:val="28"/>
          <w:lang w:val="en-US"/>
        </w:rPr>
        <w:t>Solutation</w:t>
      </w:r>
      <w:r w:rsidRPr="0009217C">
        <w:rPr>
          <w:szCs w:val="28"/>
        </w:rPr>
        <w:t xml:space="preserve"> </w:t>
      </w:r>
      <w:r w:rsidRPr="0009217C">
        <w:rPr>
          <w:szCs w:val="28"/>
          <w:lang w:val="en-US"/>
        </w:rPr>
        <w:t>Explorer</w:t>
      </w:r>
      <w:r w:rsidRPr="0009217C">
        <w:rPr>
          <w:szCs w:val="28"/>
        </w:rPr>
        <w:t xml:space="preserve"> (</w:t>
      </w:r>
      <w:r w:rsidRPr="0009217C">
        <w:rPr>
          <w:szCs w:val="28"/>
          <w:lang w:val="en-US"/>
        </w:rPr>
        <w:t>References</w:t>
      </w:r>
      <w:r w:rsidRPr="0009217C">
        <w:rPr>
          <w:szCs w:val="28"/>
        </w:rPr>
        <w:t>), нам зразу ж стає доступним простір імен об’єкта. Основної уваги заслуговують об’єкти, які безпосередньо необхідні для отримання інформації про версію проекту, перелік змінених файлів, конкретні зміни певного файлу.</w:t>
      </w:r>
    </w:p>
    <w:p w:rsidR="008D5196" w:rsidRPr="00BC58C9" w:rsidRDefault="008D5196" w:rsidP="008D5196">
      <w:pPr>
        <w:ind w:firstLine="567"/>
        <w:rPr>
          <w:szCs w:val="28"/>
        </w:rPr>
      </w:pPr>
      <w:r>
        <w:rPr>
          <w:szCs w:val="28"/>
        </w:rPr>
        <w:t xml:space="preserve">Для комунікації з мікроконтролером буде використана бібліотека </w:t>
      </w:r>
      <w:r w:rsidRPr="00FB2F7E">
        <w:rPr>
          <w:szCs w:val="28"/>
        </w:rPr>
        <w:t>UVSOCK</w:t>
      </w:r>
      <w:r w:rsidRPr="00AA1D84">
        <w:rPr>
          <w:szCs w:val="28"/>
          <w:lang w:val="ru-RU"/>
        </w:rPr>
        <w:t xml:space="preserve">. </w:t>
      </w:r>
      <w:r>
        <w:rPr>
          <w:szCs w:val="28"/>
        </w:rPr>
        <w:t xml:space="preserve">Дана бібліотека написана мовою програмування С. Готові бібліотеки рішень, написані на мові програмування С легко інтегруються у </w:t>
      </w:r>
      <w:r>
        <w:rPr>
          <w:szCs w:val="28"/>
          <w:lang w:val="en-US"/>
        </w:rPr>
        <w:t>C</w:t>
      </w:r>
      <w:r w:rsidRPr="00AA1D84">
        <w:rPr>
          <w:szCs w:val="28"/>
          <w:lang w:val="ru-RU"/>
        </w:rPr>
        <w:t xml:space="preserve"># </w:t>
      </w:r>
      <w:r>
        <w:rPr>
          <w:szCs w:val="28"/>
        </w:rPr>
        <w:t>проект</w:t>
      </w:r>
      <w:r w:rsidRPr="00AA1D84">
        <w:rPr>
          <w:szCs w:val="28"/>
          <w:lang w:val="ru-RU"/>
        </w:rPr>
        <w:t xml:space="preserve">. </w:t>
      </w:r>
      <w:r>
        <w:rPr>
          <w:szCs w:val="28"/>
        </w:rPr>
        <w:t>За допомогою спеціальної конструкції можна з легкістю викликати бібліотечні функції.</w:t>
      </w:r>
    </w:p>
    <w:p w:rsidR="008D5196" w:rsidRPr="00853983" w:rsidRDefault="008D5196" w:rsidP="008D5196">
      <w:pPr>
        <w:ind w:firstLine="567"/>
        <w:rPr>
          <w:szCs w:val="28"/>
        </w:rPr>
      </w:pPr>
      <w:r w:rsidRPr="00853983">
        <w:rPr>
          <w:szCs w:val="28"/>
        </w:rPr>
        <w:t>Реалізація графічного інтерфейсу проводилась на основі технології WPF (Windows Presentation Foundation). Дана технологія призначена для організації взаємодії WIN-програм з користувачем, тобто WPF забезпечує інтерфейс користувача [</w:t>
      </w:r>
      <w:r w:rsidRPr="004C2906">
        <w:rPr>
          <w:szCs w:val="28"/>
          <w:lang w:val="ru-RU"/>
        </w:rPr>
        <w:t>24</w:t>
      </w:r>
      <w:r w:rsidRPr="00853983">
        <w:rPr>
          <w:szCs w:val="28"/>
        </w:rPr>
        <w:t>]. Головне новаторство технології полягає в тому, що вона використовує вектори для малювання своїх компо</w:t>
      </w:r>
      <w:r>
        <w:rPr>
          <w:szCs w:val="28"/>
        </w:rPr>
        <w:t xml:space="preserve">нентів. На основі цих векторів </w:t>
      </w:r>
      <w:r w:rsidRPr="00853983">
        <w:rPr>
          <w:szCs w:val="28"/>
        </w:rPr>
        <w:t>можна малювати як прості елементи (елементи управління та двовимірну графіку), так і трьохвимірну графіку, анімацію та інші складні частини програми.</w:t>
      </w:r>
    </w:p>
    <w:p w:rsidR="008D5196" w:rsidRPr="00853983" w:rsidRDefault="008D5196" w:rsidP="008D5196">
      <w:pPr>
        <w:ind w:firstLine="567"/>
        <w:rPr>
          <w:szCs w:val="28"/>
        </w:rPr>
      </w:pPr>
      <w:r w:rsidRPr="00853983">
        <w:rPr>
          <w:szCs w:val="28"/>
        </w:rPr>
        <w:t>Мовою розробки було обрано C#. Версія платформи – .NET Framework</w:t>
      </w:r>
      <w:r>
        <w:rPr>
          <w:szCs w:val="28"/>
        </w:rPr>
        <w:t xml:space="preserve"> 4.0</w:t>
      </w:r>
      <w:r w:rsidRPr="00853983">
        <w:rPr>
          <w:szCs w:val="28"/>
        </w:rPr>
        <w:t>, яка включає в себе усі використані технології. Синтаксис мови програмування C# виглядає дуже схожим на синтаксис мови Java [</w:t>
      </w:r>
      <w:r w:rsidRPr="004C2906">
        <w:rPr>
          <w:szCs w:val="28"/>
          <w:lang w:val="ru-RU"/>
        </w:rPr>
        <w:t>25</w:t>
      </w:r>
      <w:r w:rsidRPr="00853983">
        <w:rPr>
          <w:szCs w:val="28"/>
        </w:rPr>
        <w:t>]. Однак називати C# клоном Java неправильно. В ді</w:t>
      </w:r>
      <w:r>
        <w:rPr>
          <w:szCs w:val="28"/>
        </w:rPr>
        <w:t xml:space="preserve">йсності і C#, і Java являються </w:t>
      </w:r>
      <w:r w:rsidRPr="00853983">
        <w:rPr>
          <w:szCs w:val="28"/>
        </w:rPr>
        <w:t xml:space="preserve">членами сімейства мов програмування, </w:t>
      </w:r>
      <w:r>
        <w:rPr>
          <w:szCs w:val="28"/>
        </w:rPr>
        <w:t xml:space="preserve">які базуються </w:t>
      </w:r>
      <w:r w:rsidRPr="00853983">
        <w:rPr>
          <w:szCs w:val="28"/>
        </w:rPr>
        <w:t>на C (куди також входять C, Objective C, C++), і тому вони розділяють подібний синтаксис.</w:t>
      </w:r>
    </w:p>
    <w:p w:rsidR="008D5196" w:rsidRPr="0007531F" w:rsidRDefault="008D5196" w:rsidP="008D5196">
      <w:pPr>
        <w:ind w:firstLine="567"/>
      </w:pPr>
      <w:r w:rsidRPr="00853983">
        <w:rPr>
          <w:szCs w:val="28"/>
        </w:rPr>
        <w:t>Внаслідок того, що C# представляє собою гібрид із декількох мов, він є таким же синтаксично чистим</w:t>
      </w:r>
      <w:r>
        <w:rPr>
          <w:szCs w:val="28"/>
        </w:rPr>
        <w:t>,</w:t>
      </w:r>
      <w:r w:rsidRPr="00853983">
        <w:rPr>
          <w:szCs w:val="28"/>
        </w:rPr>
        <w:t xml:space="preserve"> як і Java, майже таким ж простим, як</w:t>
      </w:r>
      <w:r>
        <w:rPr>
          <w:szCs w:val="28"/>
        </w:rPr>
        <w:t xml:space="preserve"> VB і практично таким ж потужни</w:t>
      </w:r>
      <w:r w:rsidRPr="00853983">
        <w:rPr>
          <w:szCs w:val="28"/>
        </w:rPr>
        <w:t>м та гнучким, як C++.</w:t>
      </w:r>
    </w:p>
    <w:p w:rsidR="008D5196" w:rsidRPr="00F24B42" w:rsidRDefault="008D5196" w:rsidP="00E2662D">
      <w:pPr>
        <w:pStyle w:val="Heading2"/>
        <w:numPr>
          <w:ilvl w:val="1"/>
          <w:numId w:val="6"/>
        </w:numPr>
        <w:ind w:left="0" w:firstLine="567"/>
        <w:rPr>
          <w:caps/>
          <w:szCs w:val="32"/>
          <w:lang w:val="ru-RU"/>
        </w:rPr>
      </w:pPr>
      <w:bookmarkStart w:id="123" w:name="_Toc529380653"/>
      <w:r w:rsidRPr="00F24B42">
        <w:t>Реалізація інтерфейсу користувача програмного засобу для автоматизованого тестування програмного забезпечення вбудованих систем</w:t>
      </w:r>
      <w:bookmarkEnd w:id="123"/>
    </w:p>
    <w:p w:rsidR="008D5196" w:rsidRDefault="008D5196" w:rsidP="008D5196">
      <w:pPr>
        <w:ind w:firstLine="567"/>
        <w:rPr>
          <w:rFonts w:cs="Times New Roman"/>
          <w:szCs w:val="28"/>
        </w:rPr>
      </w:pPr>
      <w:r>
        <w:rPr>
          <w:rFonts w:cs="Times New Roman"/>
          <w:szCs w:val="28"/>
        </w:rPr>
        <w:t xml:space="preserve">Розроблений інтерфейс користувача включає в себе мінімальний набір компонентів, що робить його дуже простим та зручним у користуванні, в той самий час, даний інтерфейс дає змогу користувачу в повній мірі застосувати весь функціонал розробленого засобу. </w:t>
      </w:r>
      <w:r w:rsidRPr="00196281">
        <w:rPr>
          <w:rFonts w:cs="Times New Roman"/>
          <w:szCs w:val="28"/>
        </w:rPr>
        <w:t>При розробці графічного інтерфейсу користувач</w:t>
      </w:r>
      <w:r>
        <w:rPr>
          <w:rFonts w:cs="Times New Roman"/>
          <w:szCs w:val="28"/>
        </w:rPr>
        <w:t>а</w:t>
      </w:r>
      <w:r w:rsidRPr="00196281">
        <w:rPr>
          <w:rFonts w:cs="Times New Roman"/>
          <w:szCs w:val="28"/>
        </w:rPr>
        <w:t xml:space="preserve"> не слід забувати про 10 евристичних правил Якоба Нільсена [</w:t>
      </w:r>
      <w:r w:rsidRPr="004C2906">
        <w:rPr>
          <w:rFonts w:cs="Times New Roman"/>
          <w:szCs w:val="28"/>
          <w:lang w:val="ru-RU"/>
        </w:rPr>
        <w:t>26</w:t>
      </w:r>
      <w:r w:rsidRPr="00196281">
        <w:rPr>
          <w:rFonts w:cs="Times New Roman"/>
          <w:szCs w:val="28"/>
        </w:rPr>
        <w:t>]</w:t>
      </w:r>
      <w:r>
        <w:rPr>
          <w:rFonts w:cs="Times New Roman"/>
          <w:szCs w:val="28"/>
        </w:rPr>
        <w:t xml:space="preserve">, дотримання яких </w:t>
      </w:r>
      <w:r>
        <w:rPr>
          <w:rFonts w:cs="Times New Roman"/>
          <w:szCs w:val="28"/>
          <w:lang w:val="ru-RU"/>
        </w:rPr>
        <w:t>допоможе створити максимально дружній до користувача інтрерфейс.</w:t>
      </w:r>
      <w:r>
        <w:rPr>
          <w:rFonts w:cs="Times New Roman"/>
          <w:szCs w:val="28"/>
        </w:rPr>
        <w:t xml:space="preserve"> </w:t>
      </w:r>
    </w:p>
    <w:p w:rsidR="008D5196" w:rsidRPr="006271A0" w:rsidRDefault="008D5196" w:rsidP="008D5196">
      <w:pPr>
        <w:ind w:firstLine="567"/>
        <w:rPr>
          <w:rFonts w:cs="Times New Roman"/>
          <w:szCs w:val="28"/>
        </w:rPr>
      </w:pPr>
      <w:r>
        <w:rPr>
          <w:rFonts w:cs="Times New Roman"/>
          <w:szCs w:val="28"/>
        </w:rPr>
        <w:t xml:space="preserve"> </w:t>
      </w:r>
      <w:r w:rsidRPr="006271A0">
        <w:rPr>
          <w:rFonts w:cs="Times New Roman"/>
          <w:szCs w:val="28"/>
        </w:rPr>
        <w:t>Інтерфейс користувача складається з основного та додаткового</w:t>
      </w:r>
      <w:r>
        <w:rPr>
          <w:rFonts w:cs="Times New Roman"/>
          <w:szCs w:val="28"/>
        </w:rPr>
        <w:t xml:space="preserve"> вікон (див. Рис. </w:t>
      </w:r>
      <w:r w:rsidRPr="00AD468F">
        <w:rPr>
          <w:rFonts w:cs="Times New Roman"/>
          <w:szCs w:val="28"/>
          <w:lang w:val="ru-RU"/>
        </w:rPr>
        <w:t>8</w:t>
      </w:r>
      <w:r>
        <w:rPr>
          <w:rFonts w:cs="Times New Roman"/>
          <w:szCs w:val="28"/>
        </w:rPr>
        <w:t xml:space="preserve"> та Рис.</w:t>
      </w:r>
      <w:r w:rsidRPr="00A573A8">
        <w:rPr>
          <w:rFonts w:cs="Times New Roman"/>
          <w:szCs w:val="28"/>
          <w:lang w:val="ru-RU"/>
        </w:rPr>
        <w:t xml:space="preserve"> </w:t>
      </w:r>
      <w:r>
        <w:rPr>
          <w:rFonts w:cs="Times New Roman"/>
          <w:szCs w:val="28"/>
        </w:rPr>
        <w:t>9)</w:t>
      </w:r>
      <w:r w:rsidRPr="006271A0">
        <w:rPr>
          <w:rFonts w:cs="Times New Roman"/>
          <w:szCs w:val="28"/>
        </w:rPr>
        <w:t>.</w:t>
      </w:r>
      <w:r>
        <w:rPr>
          <w:rFonts w:cs="Times New Roman"/>
          <w:szCs w:val="28"/>
        </w:rPr>
        <w:t xml:space="preserve"> </w:t>
      </w:r>
      <w:r w:rsidRPr="006271A0">
        <w:rPr>
          <w:rFonts w:cs="Times New Roman"/>
          <w:szCs w:val="28"/>
        </w:rPr>
        <w:t xml:space="preserve"> </w:t>
      </w:r>
      <w:r>
        <w:rPr>
          <w:rFonts w:cs="Times New Roman"/>
          <w:szCs w:val="28"/>
        </w:rPr>
        <w:t xml:space="preserve">Основне вікно застосунку дозволяє користувачу вказати шлях до проекту, а також ввести назву конкретної функцію, тестування якої слід провести. Під час введення шляху до проекту користувач має можливість натиснути на допоміжний елемент (знак пошуку блакитного кольору), для виклику пошукового вікна, з допомогою якого користувач легко може переміщатися по файловій системі комп’ютера. Також, на головному вікні користувач має можливість почати процес тестування(аналіз тестованої функції та виконання тестових випадків), та зберегти результати тестування(характеристики функції, час виконання та граф інцидентності даної функції). Перед початком процесу тестування користувач може налаштувати значення глобальних змінних у програмному забезпеченні вбудованої системи. Для цього користувачу слід натиснути кнопку «Global Vars», після чого буде викликано додаткове вікно програми. </w:t>
      </w:r>
    </w:p>
    <w:p w:rsidR="008D5196" w:rsidRDefault="008D5196" w:rsidP="008D5196">
      <w:pPr>
        <w:jc w:val="center"/>
        <w:rPr>
          <w:rFonts w:cs="Times New Roman"/>
          <w:szCs w:val="28"/>
        </w:rPr>
      </w:pPr>
      <w:r>
        <w:rPr>
          <w:noProof/>
          <w:lang w:val="en-US"/>
        </w:rPr>
        <w:drawing>
          <wp:inline distT="0" distB="0" distL="0" distR="0" wp14:anchorId="5D47D67E" wp14:editId="27FC7FAF">
            <wp:extent cx="2771709" cy="48588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2418" cy="4860066"/>
                    </a:xfrm>
                    <a:prstGeom prst="rect">
                      <a:avLst/>
                    </a:prstGeom>
                  </pic:spPr>
                </pic:pic>
              </a:graphicData>
            </a:graphic>
          </wp:inline>
        </w:drawing>
      </w:r>
    </w:p>
    <w:p w:rsidR="008D5196" w:rsidRDefault="008D5196" w:rsidP="008D5196">
      <w:pPr>
        <w:jc w:val="center"/>
        <w:rPr>
          <w:rFonts w:cs="Times New Roman"/>
          <w:szCs w:val="28"/>
        </w:rPr>
      </w:pPr>
      <w:bookmarkStart w:id="124" w:name="OLE_LINK1"/>
      <w:r>
        <w:rPr>
          <w:rFonts w:cs="Times New Roman"/>
          <w:szCs w:val="28"/>
        </w:rPr>
        <w:t xml:space="preserve">Рис. </w:t>
      </w:r>
      <w:r>
        <w:rPr>
          <w:rFonts w:cs="Times New Roman"/>
          <w:szCs w:val="28"/>
          <w:lang w:val="ru-RU"/>
        </w:rPr>
        <w:t>8</w:t>
      </w:r>
      <w:r>
        <w:rPr>
          <w:rFonts w:cs="Times New Roman"/>
          <w:szCs w:val="28"/>
        </w:rPr>
        <w:t>. Користувацький інтерфейс основного вікна програми</w:t>
      </w:r>
    </w:p>
    <w:p w:rsidR="008D5196" w:rsidRPr="006271A0" w:rsidRDefault="008D5196" w:rsidP="008D5196">
      <w:pPr>
        <w:ind w:firstLine="567"/>
        <w:rPr>
          <w:rFonts w:cs="Times New Roman"/>
          <w:szCs w:val="28"/>
        </w:rPr>
      </w:pPr>
      <w:r w:rsidRPr="006271A0">
        <w:rPr>
          <w:rFonts w:cs="Times New Roman"/>
          <w:szCs w:val="28"/>
        </w:rPr>
        <w:t xml:space="preserve">Додаткове вікно </w:t>
      </w:r>
      <w:r>
        <w:rPr>
          <w:rFonts w:cs="Times New Roman"/>
          <w:szCs w:val="28"/>
        </w:rPr>
        <w:t xml:space="preserve">програми </w:t>
      </w:r>
      <w:r w:rsidRPr="006271A0">
        <w:rPr>
          <w:rFonts w:cs="Times New Roman"/>
          <w:szCs w:val="28"/>
        </w:rPr>
        <w:t>відповідає за налаштування глобальних змінних програмного забезпечен</w:t>
      </w:r>
      <w:r>
        <w:rPr>
          <w:rFonts w:cs="Times New Roman"/>
          <w:szCs w:val="28"/>
        </w:rPr>
        <w:t>ня. Дане вікно складається з поля вводу кількості змінних, які потрібно налаштувати. Після введення значення числа змінних формується таблиця з відповідною кількістю рядків. Перший стовбець таблиці  містить інформацію про назву змінної. Користувач не може ввести неправильну назву змінної, так як він має можливість вибрати лише існуючі значення з випадаючого списку(Рис.</w:t>
      </w:r>
      <w:r w:rsidRPr="00A573A8">
        <w:rPr>
          <w:rFonts w:cs="Times New Roman"/>
          <w:szCs w:val="28"/>
        </w:rPr>
        <w:t xml:space="preserve"> </w:t>
      </w:r>
      <w:r w:rsidRPr="00AD468F">
        <w:rPr>
          <w:rFonts w:cs="Times New Roman"/>
          <w:szCs w:val="28"/>
        </w:rPr>
        <w:t>10</w:t>
      </w:r>
      <w:r>
        <w:rPr>
          <w:rFonts w:cs="Times New Roman"/>
          <w:szCs w:val="28"/>
        </w:rPr>
        <w:t>).</w:t>
      </w:r>
    </w:p>
    <w:p w:rsidR="008D5196" w:rsidRPr="00C74C99" w:rsidRDefault="008D5196" w:rsidP="008D5196">
      <w:pPr>
        <w:ind w:firstLine="567"/>
        <w:rPr>
          <w:rFonts w:cs="Times New Roman"/>
          <w:szCs w:val="28"/>
        </w:rPr>
      </w:pPr>
    </w:p>
    <w:bookmarkEnd w:id="124"/>
    <w:p w:rsidR="008D5196" w:rsidRDefault="008D5196" w:rsidP="008D5196">
      <w:pPr>
        <w:jc w:val="center"/>
      </w:pPr>
      <w:r w:rsidRPr="006271A0">
        <w:rPr>
          <w:noProof/>
          <w:lang w:eastAsia="uk-UA"/>
        </w:rPr>
        <w:t xml:space="preserve"> </w:t>
      </w:r>
      <w:r>
        <w:rPr>
          <w:noProof/>
          <w:lang w:val="en-US"/>
        </w:rPr>
        <w:drawing>
          <wp:inline distT="0" distB="0" distL="0" distR="0" wp14:anchorId="1CBB233C" wp14:editId="52437349">
            <wp:extent cx="2494792" cy="2626751"/>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8188" cy="2630327"/>
                    </a:xfrm>
                    <a:prstGeom prst="rect">
                      <a:avLst/>
                    </a:prstGeom>
                  </pic:spPr>
                </pic:pic>
              </a:graphicData>
            </a:graphic>
          </wp:inline>
        </w:drawing>
      </w:r>
    </w:p>
    <w:p w:rsidR="008D5196" w:rsidRDefault="008D5196" w:rsidP="008D5196">
      <w:pPr>
        <w:jc w:val="center"/>
        <w:rPr>
          <w:rFonts w:cs="Times New Roman"/>
          <w:szCs w:val="28"/>
        </w:rPr>
      </w:pPr>
      <w:bookmarkStart w:id="125" w:name="OLE_LINK5"/>
      <w:bookmarkStart w:id="126" w:name="OLE_LINK6"/>
      <w:r>
        <w:rPr>
          <w:rFonts w:cs="Times New Roman"/>
          <w:szCs w:val="28"/>
        </w:rPr>
        <w:t xml:space="preserve">Рис. </w:t>
      </w:r>
      <w:r>
        <w:rPr>
          <w:rFonts w:cs="Times New Roman"/>
          <w:szCs w:val="28"/>
          <w:lang w:val="ru-RU"/>
        </w:rPr>
        <w:t>9</w:t>
      </w:r>
      <w:r>
        <w:rPr>
          <w:rFonts w:cs="Times New Roman"/>
          <w:szCs w:val="28"/>
        </w:rPr>
        <w:t>. Користувацький інтерфейс налаштування глобальних змінних</w:t>
      </w:r>
    </w:p>
    <w:bookmarkEnd w:id="125"/>
    <w:bookmarkEnd w:id="126"/>
    <w:p w:rsidR="008D5196" w:rsidRDefault="008D5196" w:rsidP="008D5196">
      <w:pPr>
        <w:jc w:val="center"/>
        <w:rPr>
          <w:rFonts w:cs="Times New Roman"/>
          <w:szCs w:val="28"/>
        </w:rPr>
      </w:pPr>
      <w:r>
        <w:rPr>
          <w:rFonts w:cs="Times New Roman"/>
          <w:noProof/>
          <w:szCs w:val="28"/>
          <w:lang w:val="en-US"/>
        </w:rPr>
        <w:drawing>
          <wp:inline distT="0" distB="0" distL="0" distR="0" wp14:anchorId="00AAA418" wp14:editId="2D65E7C4">
            <wp:extent cx="2532690" cy="2963980"/>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r="2128"/>
                    <a:stretch/>
                  </pic:blipFill>
                  <pic:spPr bwMode="auto">
                    <a:xfrm>
                      <a:off x="0" y="0"/>
                      <a:ext cx="2552659" cy="2987349"/>
                    </a:xfrm>
                    <a:prstGeom prst="rect">
                      <a:avLst/>
                    </a:prstGeom>
                    <a:noFill/>
                    <a:ln>
                      <a:noFill/>
                    </a:ln>
                    <a:extLst>
                      <a:ext uri="{53640926-AAD7-44D8-BBD7-CCE9431645EC}">
                        <a14:shadowObscured xmlns:a14="http://schemas.microsoft.com/office/drawing/2010/main"/>
                      </a:ext>
                    </a:extLst>
                  </pic:spPr>
                </pic:pic>
              </a:graphicData>
            </a:graphic>
          </wp:inline>
        </w:drawing>
      </w:r>
    </w:p>
    <w:p w:rsidR="008D5196" w:rsidRDefault="008D5196" w:rsidP="008D5196">
      <w:pPr>
        <w:jc w:val="center"/>
        <w:rPr>
          <w:rFonts w:cs="Times New Roman"/>
          <w:szCs w:val="28"/>
        </w:rPr>
      </w:pPr>
      <w:bookmarkStart w:id="127" w:name="OLE_LINK7"/>
      <w:bookmarkStart w:id="128" w:name="OLE_LINK8"/>
      <w:bookmarkStart w:id="129" w:name="OLE_LINK9"/>
      <w:r>
        <w:rPr>
          <w:rFonts w:cs="Times New Roman"/>
          <w:szCs w:val="28"/>
        </w:rPr>
        <w:t>Рис. 10. Користувацький інтерфейс вибору існуючих глобальних змінних</w:t>
      </w:r>
    </w:p>
    <w:bookmarkEnd w:id="127"/>
    <w:bookmarkEnd w:id="128"/>
    <w:bookmarkEnd w:id="129"/>
    <w:p w:rsidR="008D5196" w:rsidRDefault="008D5196" w:rsidP="008D5196">
      <w:pPr>
        <w:ind w:firstLine="567"/>
        <w:rPr>
          <w:rFonts w:cs="Times New Roman"/>
          <w:szCs w:val="28"/>
        </w:rPr>
      </w:pPr>
      <w:r>
        <w:rPr>
          <w:rFonts w:cs="Times New Roman"/>
          <w:szCs w:val="28"/>
        </w:rPr>
        <w:t xml:space="preserve">Після завершення роботи з вікном налаштування глобальних змінних користувач може зберегти, або відмінити введенні зміни, натиснувши відповідно кнопку «Cancel» чи «Save», відповідно. </w:t>
      </w:r>
    </w:p>
    <w:p w:rsidR="008D5196" w:rsidRDefault="008D5196" w:rsidP="008D5196">
      <w:pPr>
        <w:ind w:firstLine="567"/>
        <w:rPr>
          <w:rFonts w:cs="Times New Roman"/>
          <w:szCs w:val="28"/>
        </w:rPr>
      </w:pPr>
      <w:r>
        <w:rPr>
          <w:rFonts w:cs="Times New Roman"/>
          <w:szCs w:val="28"/>
        </w:rPr>
        <w:t>Якщо користувач вводить неправильне значення змінної (наприклад, для змінної типу int – стрічку), програма не дасть змоги зберегти зміни і попередить про це користувача(Рис</w:t>
      </w:r>
      <w:r w:rsidRPr="00A573A8">
        <w:rPr>
          <w:rFonts w:cs="Times New Roman"/>
          <w:szCs w:val="28"/>
          <w:lang w:val="ru-RU"/>
        </w:rPr>
        <w:t>.</w:t>
      </w:r>
      <w:r>
        <w:rPr>
          <w:rFonts w:cs="Times New Roman"/>
          <w:szCs w:val="28"/>
        </w:rPr>
        <w:t xml:space="preserve"> </w:t>
      </w:r>
      <w:r>
        <w:rPr>
          <w:rFonts w:cs="Times New Roman"/>
          <w:szCs w:val="28"/>
          <w:lang w:val="ru-RU"/>
        </w:rPr>
        <w:t>1</w:t>
      </w:r>
      <w:r w:rsidRPr="00F24B42">
        <w:rPr>
          <w:rFonts w:cs="Times New Roman"/>
          <w:szCs w:val="28"/>
          <w:lang w:val="ru-RU"/>
        </w:rPr>
        <w:t>1</w:t>
      </w:r>
      <w:r>
        <w:rPr>
          <w:rFonts w:cs="Times New Roman"/>
          <w:szCs w:val="28"/>
        </w:rPr>
        <w:t>).</w:t>
      </w:r>
    </w:p>
    <w:p w:rsidR="008D5196" w:rsidRDefault="008D5196" w:rsidP="008D5196">
      <w:pPr>
        <w:jc w:val="center"/>
        <w:rPr>
          <w:rFonts w:cs="Times New Roman"/>
          <w:szCs w:val="28"/>
        </w:rPr>
      </w:pPr>
      <w:r>
        <w:rPr>
          <w:rFonts w:cs="Times New Roman"/>
          <w:noProof/>
          <w:szCs w:val="28"/>
          <w:lang w:val="en-US"/>
        </w:rPr>
        <w:drawing>
          <wp:inline distT="0" distB="0" distL="0" distR="0" wp14:anchorId="397902C7" wp14:editId="726C5096">
            <wp:extent cx="64770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8497" cy="2858160"/>
                    </a:xfrm>
                    <a:prstGeom prst="rect">
                      <a:avLst/>
                    </a:prstGeom>
                    <a:noFill/>
                    <a:ln>
                      <a:noFill/>
                    </a:ln>
                  </pic:spPr>
                </pic:pic>
              </a:graphicData>
            </a:graphic>
          </wp:inline>
        </w:drawing>
      </w:r>
    </w:p>
    <w:p w:rsidR="008D5196" w:rsidRPr="003E47F6" w:rsidRDefault="008D5196" w:rsidP="008D5196">
      <w:pPr>
        <w:jc w:val="center"/>
        <w:rPr>
          <w:rFonts w:cs="Times New Roman"/>
          <w:szCs w:val="28"/>
          <w:lang w:val="ru-RU"/>
        </w:rPr>
      </w:pPr>
      <w:r>
        <w:rPr>
          <w:rFonts w:cs="Times New Roman"/>
          <w:szCs w:val="28"/>
        </w:rPr>
        <w:t xml:space="preserve">Рис. </w:t>
      </w:r>
      <w:r w:rsidRPr="003E47F6">
        <w:rPr>
          <w:rFonts w:cs="Times New Roman"/>
          <w:szCs w:val="28"/>
          <w:lang w:val="ru-RU"/>
        </w:rPr>
        <w:t>11</w:t>
      </w:r>
      <w:r>
        <w:rPr>
          <w:rFonts w:cs="Times New Roman"/>
          <w:szCs w:val="28"/>
        </w:rPr>
        <w:t>. Інтерфейс користувача, при неправильному введені даних.</w:t>
      </w:r>
    </w:p>
    <w:p w:rsidR="008D5196" w:rsidRPr="00E013B4" w:rsidRDefault="008D5196" w:rsidP="00E2662D">
      <w:pPr>
        <w:pStyle w:val="Heading2"/>
        <w:numPr>
          <w:ilvl w:val="1"/>
          <w:numId w:val="6"/>
        </w:numPr>
        <w:ind w:left="0" w:firstLine="567"/>
        <w:rPr>
          <w:lang w:val="ru-RU"/>
        </w:rPr>
      </w:pPr>
      <w:bookmarkStart w:id="130" w:name="_Toc529380654"/>
      <w:r w:rsidRPr="00E013B4">
        <w:rPr>
          <w:lang w:val="ru-RU"/>
        </w:rPr>
        <w:t>Розробка бази даних для зберігання результатів синтаксичного аналізу  тексту програми вбудованої системи</w:t>
      </w:r>
      <w:bookmarkEnd w:id="130"/>
    </w:p>
    <w:p w:rsidR="008D5196" w:rsidRPr="00E013B4" w:rsidRDefault="008D5196" w:rsidP="008D5196">
      <w:pPr>
        <w:ind w:firstLine="567"/>
        <w:rPr>
          <w:rFonts w:cs="Times New Roman"/>
          <w:szCs w:val="28"/>
        </w:rPr>
      </w:pPr>
      <w:r w:rsidRPr="00E013B4">
        <w:rPr>
          <w:rFonts w:cs="Times New Roman"/>
          <w:szCs w:val="28"/>
        </w:rPr>
        <w:t xml:space="preserve">Створення бази даних слід починати з її проектування. У результаті проектування визначена структура бази, тобто склад таблиць, їхня структура та логічні зв'язки. Структура реляційної таблиці визначається складом стовпців, їхньою послідовністю, типом даних кожного стовпця та їхнім розміром, а також ключем таблиці. Процес проектування можна здійснювати двома підходами. За першого підходу спочатку визначають основні задачі, для розв'язання яких створюється база, та потреби цих задач у даних. За другого підходу визначають предметну область (сферу), здійснюють аналіз її даних і встановлюють типові об'єкти предметної області. При розробці бази даних для засобу автоматизованого тестування програмного забезпечення вбудованих систем  </w:t>
      </w:r>
      <w:r>
        <w:rPr>
          <w:rFonts w:cs="Times New Roman"/>
          <w:szCs w:val="28"/>
        </w:rPr>
        <w:t xml:space="preserve">використана комбінація з обох підходів. </w:t>
      </w:r>
      <w:r w:rsidRPr="00E013B4">
        <w:rPr>
          <w:rFonts w:cs="Times New Roman"/>
          <w:szCs w:val="28"/>
        </w:rPr>
        <w:t>Провівши аналіз предметної області</w:t>
      </w:r>
      <w:r w:rsidRPr="00E013B4">
        <w:rPr>
          <w:rFonts w:cs="Times New Roman"/>
          <w:szCs w:val="28"/>
          <w:lang w:val="ru-RU"/>
        </w:rPr>
        <w:t>[</w:t>
      </w:r>
      <w:r>
        <w:rPr>
          <w:rFonts w:cs="Times New Roman"/>
          <w:szCs w:val="28"/>
          <w:lang w:val="ru-RU"/>
        </w:rPr>
        <w:t>2</w:t>
      </w:r>
      <w:r w:rsidRPr="004C2906">
        <w:rPr>
          <w:rFonts w:cs="Times New Roman"/>
          <w:szCs w:val="28"/>
          <w:lang w:val="ru-RU"/>
        </w:rPr>
        <w:t>7</w:t>
      </w:r>
      <w:r w:rsidRPr="00E013B4">
        <w:rPr>
          <w:rFonts w:cs="Times New Roman"/>
          <w:szCs w:val="28"/>
          <w:lang w:val="ru-RU"/>
        </w:rPr>
        <w:t>]</w:t>
      </w:r>
      <w:r w:rsidRPr="00E013B4">
        <w:rPr>
          <w:rFonts w:cs="Times New Roman"/>
          <w:szCs w:val="28"/>
        </w:rPr>
        <w:t xml:space="preserve"> та визначивши</w:t>
      </w:r>
      <w:r w:rsidRPr="00E013B4">
        <w:rPr>
          <w:rFonts w:cs="Times New Roman"/>
          <w:szCs w:val="28"/>
          <w:lang w:val="ru-RU"/>
        </w:rPr>
        <w:t xml:space="preserve"> </w:t>
      </w:r>
      <w:r>
        <w:rPr>
          <w:rFonts w:cs="Times New Roman"/>
          <w:szCs w:val="28"/>
        </w:rPr>
        <w:t xml:space="preserve">ряд основних задач, </w:t>
      </w:r>
      <w:r w:rsidRPr="00E013B4">
        <w:rPr>
          <w:rFonts w:cs="Times New Roman"/>
          <w:szCs w:val="28"/>
        </w:rPr>
        <w:t>розроблено базу даних</w:t>
      </w:r>
      <w:r w:rsidRPr="00E013B4">
        <w:rPr>
          <w:rFonts w:cs="Times New Roman"/>
          <w:szCs w:val="28"/>
          <w:lang w:val="ru-RU"/>
        </w:rPr>
        <w:t>(</w:t>
      </w:r>
      <w:r>
        <w:rPr>
          <w:rFonts w:cs="Times New Roman"/>
          <w:szCs w:val="28"/>
        </w:rPr>
        <w:t>Рис. 1</w:t>
      </w:r>
      <w:r w:rsidRPr="00E013B4">
        <w:rPr>
          <w:rFonts w:cs="Times New Roman"/>
          <w:szCs w:val="28"/>
          <w:lang w:val="ru-RU"/>
        </w:rPr>
        <w:t>1</w:t>
      </w:r>
      <w:r w:rsidRPr="00E013B4">
        <w:rPr>
          <w:rFonts w:cs="Times New Roman"/>
          <w:szCs w:val="28"/>
        </w:rPr>
        <w:t>).</w:t>
      </w:r>
    </w:p>
    <w:p w:rsidR="008D5196" w:rsidRPr="00E013B4" w:rsidRDefault="008D5196" w:rsidP="008D5196">
      <w:pPr>
        <w:spacing w:after="160"/>
        <w:ind w:firstLine="567"/>
        <w:rPr>
          <w:rFonts w:cs="Times New Roman"/>
          <w:szCs w:val="28"/>
          <w:lang w:val="ru-RU"/>
        </w:rPr>
      </w:pPr>
    </w:p>
    <w:p w:rsidR="008D5196" w:rsidRPr="00E013B4" w:rsidRDefault="008D5196" w:rsidP="008D5196">
      <w:pPr>
        <w:spacing w:after="160"/>
        <w:ind w:left="-567"/>
        <w:rPr>
          <w:rFonts w:cs="Times New Roman"/>
          <w:szCs w:val="28"/>
        </w:rPr>
      </w:pPr>
      <w:r w:rsidRPr="00E013B4">
        <w:rPr>
          <w:rFonts w:cs="Times New Roman"/>
          <w:szCs w:val="28"/>
        </w:rPr>
        <w:object w:dxaOrig="18676" w:dyaOrig="14641">
          <v:shape id="_x0000_i3325" type="#_x0000_t75" style="width:521.25pt;height:447pt" o:ole="">
            <v:imagedata r:id="rId46" o:title=""/>
          </v:shape>
          <o:OLEObject Type="Embed" ProgID="Visio.Drawing.15" ShapeID="_x0000_i3325" DrawAspect="Content" ObjectID="_1603122951" r:id="rId47"/>
        </w:object>
      </w:r>
    </w:p>
    <w:p w:rsidR="008D5196" w:rsidRPr="00E013B4" w:rsidRDefault="008D5196" w:rsidP="008D5196">
      <w:pPr>
        <w:jc w:val="center"/>
        <w:rPr>
          <w:rFonts w:cs="Times New Roman"/>
          <w:szCs w:val="28"/>
        </w:rPr>
      </w:pPr>
      <w:r w:rsidRPr="00E013B4">
        <w:rPr>
          <w:rFonts w:cs="Times New Roman"/>
          <w:szCs w:val="28"/>
        </w:rPr>
        <w:t xml:space="preserve">Рис. </w:t>
      </w:r>
      <w:r w:rsidRPr="00AD468F">
        <w:rPr>
          <w:rFonts w:cs="Times New Roman"/>
          <w:szCs w:val="28"/>
          <w:lang w:val="ru-RU"/>
        </w:rPr>
        <w:t>11</w:t>
      </w:r>
      <w:r w:rsidRPr="00E013B4">
        <w:rPr>
          <w:rFonts w:cs="Times New Roman"/>
          <w:szCs w:val="28"/>
          <w:lang w:val="ru-RU"/>
        </w:rPr>
        <w:t xml:space="preserve">. </w:t>
      </w:r>
      <w:r w:rsidRPr="00E013B4">
        <w:rPr>
          <w:rFonts w:cs="Times New Roman"/>
          <w:szCs w:val="28"/>
        </w:rPr>
        <w:t>Фізична модель бази даних для зберігання результатів синтаксичного аналізу тексту програми вбудованої системи</w:t>
      </w:r>
    </w:p>
    <w:p w:rsidR="008D5196" w:rsidRPr="00E013B4" w:rsidRDefault="008D5196" w:rsidP="008D5196">
      <w:pPr>
        <w:ind w:firstLine="567"/>
        <w:rPr>
          <w:rFonts w:cs="Times New Roman"/>
          <w:szCs w:val="28"/>
        </w:rPr>
      </w:pPr>
      <w:r w:rsidRPr="00E013B4">
        <w:rPr>
          <w:rFonts w:cs="Times New Roman"/>
          <w:szCs w:val="28"/>
        </w:rPr>
        <w:t>Основною сутністю спроектованої бази даних є Функція, дана сутність включа</w:t>
      </w:r>
      <w:r>
        <w:rPr>
          <w:rFonts w:cs="Times New Roman"/>
          <w:szCs w:val="28"/>
        </w:rPr>
        <w:t>є</w:t>
      </w:r>
      <w:r w:rsidRPr="00E013B4">
        <w:rPr>
          <w:rFonts w:cs="Times New Roman"/>
          <w:szCs w:val="28"/>
        </w:rPr>
        <w:t xml:space="preserve"> в собі наступні поля:</w:t>
      </w:r>
    </w:p>
    <w:p w:rsidR="008D5196" w:rsidRPr="007109A5" w:rsidRDefault="008D5196" w:rsidP="00E2662D">
      <w:pPr>
        <w:pStyle w:val="ListParagraph"/>
        <w:numPr>
          <w:ilvl w:val="0"/>
          <w:numId w:val="9"/>
        </w:numPr>
        <w:spacing w:after="160"/>
        <w:ind w:left="1418" w:hanging="709"/>
        <w:rPr>
          <w:rFonts w:cs="Times New Roman"/>
          <w:szCs w:val="28"/>
        </w:rPr>
      </w:pPr>
      <w:r w:rsidRPr="007109A5">
        <w:rPr>
          <w:rFonts w:cs="Times New Roman"/>
          <w:szCs w:val="28"/>
          <w:lang w:val="en-US"/>
        </w:rPr>
        <w:t>FunctionId</w:t>
      </w:r>
      <w:r w:rsidRPr="007109A5">
        <w:rPr>
          <w:rFonts w:cs="Times New Roman"/>
          <w:szCs w:val="28"/>
        </w:rPr>
        <w:t xml:space="preserve"> – ключове поле;</w:t>
      </w:r>
    </w:p>
    <w:p w:rsidR="008D5196" w:rsidRPr="007109A5" w:rsidRDefault="008D5196" w:rsidP="00E2662D">
      <w:pPr>
        <w:pStyle w:val="ListParagraph"/>
        <w:numPr>
          <w:ilvl w:val="0"/>
          <w:numId w:val="9"/>
        </w:numPr>
        <w:spacing w:after="160"/>
        <w:ind w:left="1418" w:hanging="709"/>
        <w:rPr>
          <w:rFonts w:cs="Times New Roman"/>
          <w:szCs w:val="28"/>
        </w:rPr>
      </w:pPr>
      <w:r w:rsidRPr="007109A5">
        <w:rPr>
          <w:rFonts w:cs="Times New Roman"/>
          <w:szCs w:val="28"/>
          <w:lang w:val="en-US"/>
        </w:rPr>
        <w:t xml:space="preserve">FunctionName – </w:t>
      </w:r>
      <w:r w:rsidRPr="007109A5">
        <w:rPr>
          <w:rFonts w:cs="Times New Roman"/>
          <w:szCs w:val="28"/>
        </w:rPr>
        <w:t>назва функції;</w:t>
      </w:r>
    </w:p>
    <w:p w:rsidR="008D5196" w:rsidRPr="007109A5" w:rsidRDefault="008D5196" w:rsidP="00E2662D">
      <w:pPr>
        <w:pStyle w:val="ListParagraph"/>
        <w:numPr>
          <w:ilvl w:val="0"/>
          <w:numId w:val="9"/>
        </w:numPr>
        <w:spacing w:after="160"/>
        <w:ind w:left="1418" w:hanging="709"/>
        <w:rPr>
          <w:rFonts w:cs="Times New Roman"/>
          <w:szCs w:val="28"/>
        </w:rPr>
      </w:pPr>
      <w:r w:rsidRPr="007109A5">
        <w:rPr>
          <w:rFonts w:cs="Times New Roman"/>
          <w:szCs w:val="28"/>
          <w:lang w:val="en-US"/>
        </w:rPr>
        <w:t>ExecutionTime</w:t>
      </w:r>
      <w:r w:rsidRPr="007109A5">
        <w:rPr>
          <w:rFonts w:cs="Times New Roman"/>
          <w:szCs w:val="28"/>
        </w:rPr>
        <w:t xml:space="preserve"> – час виконання тестованої функції;</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isTested</w:t>
      </w:r>
      <w:r w:rsidRPr="00E013B4">
        <w:rPr>
          <w:rFonts w:cs="Times New Roman"/>
          <w:szCs w:val="28"/>
        </w:rPr>
        <w:t xml:space="preserve"> – прапорець, який вказує чи дана функція вже пройшла процес тестування;</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ReturnType</w:t>
      </w:r>
      <w:r w:rsidRPr="00E013B4">
        <w:rPr>
          <w:rFonts w:cs="Times New Roman"/>
          <w:szCs w:val="28"/>
        </w:rPr>
        <w:t xml:space="preserve"> – зовні</w:t>
      </w:r>
      <w:r>
        <w:rPr>
          <w:rFonts w:cs="Times New Roman"/>
          <w:szCs w:val="28"/>
        </w:rPr>
        <w:t>шній ключ на сутність Тип даних. Д</w:t>
      </w:r>
      <w:r w:rsidRPr="00E013B4">
        <w:rPr>
          <w:rFonts w:cs="Times New Roman"/>
          <w:szCs w:val="28"/>
        </w:rPr>
        <w:t>аний зв’язок поєднує функцію з типом даних, який дана функція повертає як результат виконання;</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File</w:t>
      </w:r>
      <w:r w:rsidRPr="00E013B4">
        <w:rPr>
          <w:rFonts w:cs="Times New Roman"/>
          <w:szCs w:val="28"/>
        </w:rPr>
        <w:t xml:space="preserve"> – зовнішній ключ, на сутність Файл, даний зв’язок поєднує функцію з файлом, в якому вона знаходиться;</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Project</w:t>
      </w:r>
      <w:r w:rsidRPr="00E013B4">
        <w:rPr>
          <w:rFonts w:cs="Times New Roman"/>
          <w:szCs w:val="28"/>
        </w:rPr>
        <w:t xml:space="preserve"> – зовнішній ключ на сутність Проекту, даний зв’язок поєднує функцію з проектом, в якому вона знаходиться;</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Address</w:t>
      </w:r>
      <w:r w:rsidRPr="00E013B4">
        <w:rPr>
          <w:rFonts w:cs="Times New Roman"/>
          <w:szCs w:val="28"/>
        </w:rPr>
        <w:t xml:space="preserve"> – зовнішній ключ на сутність Адреса, даний зв’язок поєднує функцію з набором адрес, який включає в собі початкову адресу функції та кінцеву адресу;</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Matrix</w:t>
      </w:r>
      <w:r w:rsidRPr="00E013B4">
        <w:rPr>
          <w:rFonts w:cs="Times New Roman"/>
          <w:szCs w:val="28"/>
        </w:rPr>
        <w:t xml:space="preserve"> – зовнішній ключ на сутність Матриця (Інцидентності), даний зв’язок поєднує функцію з її відповідною матрицею інцидентності;</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Parameters</w:t>
      </w:r>
      <w:r w:rsidRPr="00E013B4">
        <w:rPr>
          <w:rFonts w:cs="Times New Roman"/>
          <w:szCs w:val="28"/>
        </w:rPr>
        <w:t xml:space="preserve"> – зовнішній ключ на сутність Набір Параметрів, даний зв’язок поєднує функцію з набором вхідних параметрів.</w:t>
      </w:r>
    </w:p>
    <w:p w:rsidR="008D5196" w:rsidRPr="00E013B4" w:rsidRDefault="008D5196" w:rsidP="008D5196">
      <w:pPr>
        <w:ind w:left="142" w:firstLine="567"/>
        <w:rPr>
          <w:rFonts w:cs="Times New Roman"/>
          <w:szCs w:val="28"/>
        </w:rPr>
      </w:pPr>
      <w:r w:rsidRPr="00E013B4">
        <w:rPr>
          <w:rFonts w:cs="Times New Roman"/>
          <w:szCs w:val="28"/>
        </w:rPr>
        <w:t>Допоміжними сутностями розробленої бази даних є:</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Файл – містить назву та повний шлях до файлів проекту;</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 xml:space="preserve">Проект – містить інформацію про повний шлях до проекту та версію проекту в системі контролю версій </w:t>
      </w:r>
      <w:r w:rsidRPr="00E013B4">
        <w:rPr>
          <w:rFonts w:cs="Times New Roman"/>
          <w:szCs w:val="28"/>
          <w:lang w:val="en-US"/>
        </w:rPr>
        <w:t>SVN</w:t>
      </w:r>
      <w:r w:rsidRPr="00E013B4">
        <w:rPr>
          <w:rFonts w:cs="Times New Roman"/>
          <w:szCs w:val="28"/>
          <w:lang w:val="ru-RU"/>
        </w:rPr>
        <w:t>[</w:t>
      </w:r>
      <w:r w:rsidRPr="004C2906">
        <w:rPr>
          <w:rFonts w:cs="Times New Roman"/>
          <w:szCs w:val="28"/>
          <w:lang w:val="ru-RU"/>
        </w:rPr>
        <w:t>28</w:t>
      </w:r>
      <w:r w:rsidRPr="00E013B4">
        <w:rPr>
          <w:rFonts w:cs="Times New Roman"/>
          <w:szCs w:val="28"/>
          <w:lang w:val="ru-RU"/>
        </w:rPr>
        <w:t>];</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Набір адрес – інформація про початкову та кінцеву адреси функції;</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Тип даних – містить інформацію про типи даних програмного забезпечення вбудованої системи;</w:t>
      </w:r>
    </w:p>
    <w:p w:rsidR="008D5196" w:rsidRDefault="008D5196" w:rsidP="00E2662D">
      <w:pPr>
        <w:numPr>
          <w:ilvl w:val="0"/>
          <w:numId w:val="8"/>
        </w:numPr>
        <w:spacing w:after="160"/>
        <w:ind w:left="142" w:firstLine="567"/>
        <w:contextualSpacing/>
        <w:rPr>
          <w:rFonts w:cs="Times New Roman"/>
          <w:szCs w:val="28"/>
        </w:rPr>
      </w:pPr>
      <w:r w:rsidRPr="00E013B4">
        <w:rPr>
          <w:rFonts w:cs="Times New Roman"/>
          <w:szCs w:val="28"/>
        </w:rPr>
        <w:t>Параметр – інформація про назву параметра та його тип;</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Набір параметрів – допоміжна таблиця, яка слугує для з’єднання сутності Функція та Параметр з відношенням багато до багатьох;</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Вершина – містить інформацію про вершину матриці інцидентності;</w:t>
      </w:r>
    </w:p>
    <w:p w:rsidR="008D5196" w:rsidRPr="00E013B4" w:rsidRDefault="008D5196" w:rsidP="00E2662D">
      <w:pPr>
        <w:numPr>
          <w:ilvl w:val="0"/>
          <w:numId w:val="8"/>
        </w:numPr>
        <w:spacing w:after="160"/>
        <w:ind w:left="284" w:firstLine="567"/>
        <w:contextualSpacing/>
        <w:rPr>
          <w:rFonts w:cs="Times New Roman"/>
          <w:szCs w:val="28"/>
        </w:rPr>
      </w:pPr>
      <w:r w:rsidRPr="00E013B4">
        <w:rPr>
          <w:rFonts w:cs="Times New Roman"/>
          <w:szCs w:val="28"/>
        </w:rPr>
        <w:t>Ребро(пара) – містить інформацію про зв’язок між двома вершинами матриці;</w:t>
      </w:r>
    </w:p>
    <w:p w:rsidR="008D5196" w:rsidRPr="00E013B4" w:rsidRDefault="008D5196" w:rsidP="00E2662D">
      <w:pPr>
        <w:numPr>
          <w:ilvl w:val="0"/>
          <w:numId w:val="8"/>
        </w:numPr>
        <w:spacing w:after="160"/>
        <w:ind w:left="284" w:firstLine="567"/>
        <w:contextualSpacing/>
        <w:rPr>
          <w:rFonts w:cs="Times New Roman"/>
          <w:szCs w:val="28"/>
        </w:rPr>
      </w:pPr>
      <w:r w:rsidRPr="00E013B4">
        <w:rPr>
          <w:rFonts w:cs="Times New Roman"/>
          <w:szCs w:val="28"/>
        </w:rPr>
        <w:t>Матриця – допоміжна таблиця, яка містить інформацію про всі ребра матриці.</w:t>
      </w:r>
    </w:p>
    <w:p w:rsidR="008D5196" w:rsidRPr="00E013B4" w:rsidRDefault="008D5196" w:rsidP="008D5196">
      <w:pPr>
        <w:ind w:firstLine="567"/>
        <w:rPr>
          <w:rFonts w:cs="Times New Roman"/>
          <w:szCs w:val="28"/>
        </w:rPr>
      </w:pPr>
      <w:r w:rsidRPr="00E013B4">
        <w:rPr>
          <w:rFonts w:cs="Times New Roman"/>
          <w:szCs w:val="28"/>
        </w:rPr>
        <w:t xml:space="preserve">Дана база даних була програмно реалізована мовою програмування </w:t>
      </w:r>
      <w:r w:rsidRPr="00E013B4">
        <w:rPr>
          <w:rFonts w:cs="Times New Roman"/>
          <w:szCs w:val="28"/>
          <w:lang w:val="en-US"/>
        </w:rPr>
        <w:t>C</w:t>
      </w:r>
      <w:r w:rsidRPr="00E013B4">
        <w:rPr>
          <w:rFonts w:cs="Times New Roman"/>
          <w:szCs w:val="28"/>
        </w:rPr>
        <w:t xml:space="preserve">#, за допомогою простору імен System.Xml.Serialization та створеного статичного класу ProjectXMLSerializer, у вигляді </w:t>
      </w:r>
      <w:r w:rsidRPr="00E013B4">
        <w:rPr>
          <w:rFonts w:cs="Times New Roman"/>
          <w:szCs w:val="28"/>
          <w:lang w:val="en-US"/>
        </w:rPr>
        <w:t>XML</w:t>
      </w:r>
      <w:r w:rsidRPr="00E013B4">
        <w:rPr>
          <w:rFonts w:cs="Times New Roman"/>
          <w:szCs w:val="28"/>
        </w:rPr>
        <w:t xml:space="preserve"> файлу. Створений клас містить дві функції: SaveProjectBD та ReadProjectDB, які слугують для зберігання об’єкту у базу даних та читання інформації з бази даних у об’єкт відповідно.</w:t>
      </w:r>
    </w:p>
    <w:p w:rsidR="008D5196" w:rsidRPr="00E013B4" w:rsidRDefault="008D5196" w:rsidP="008D5196">
      <w:pPr>
        <w:ind w:firstLine="567"/>
        <w:rPr>
          <w:rFonts w:cs="Times New Roman"/>
          <w:szCs w:val="28"/>
        </w:rPr>
      </w:pPr>
      <w:r w:rsidRPr="00E013B4">
        <w:rPr>
          <w:rFonts w:cs="Times New Roman"/>
          <w:szCs w:val="28"/>
        </w:rPr>
        <w:t xml:space="preserve">Приклад збереженої бази даних наведений на Рис. </w:t>
      </w:r>
      <w:r w:rsidRPr="007109A5">
        <w:rPr>
          <w:rFonts w:cs="Times New Roman"/>
          <w:szCs w:val="28"/>
          <w:lang w:val="ru-RU"/>
        </w:rPr>
        <w:t>12</w:t>
      </w:r>
      <w:r w:rsidRPr="00E013B4">
        <w:rPr>
          <w:rFonts w:cs="Times New Roman"/>
          <w:szCs w:val="28"/>
        </w:rPr>
        <w:t>.</w:t>
      </w:r>
    </w:p>
    <w:p w:rsidR="008D5196" w:rsidRPr="00E013B4" w:rsidRDefault="008D5196" w:rsidP="008D5196">
      <w:pPr>
        <w:ind w:firstLine="567"/>
        <w:jc w:val="center"/>
        <w:rPr>
          <w:rFonts w:cs="Times New Roman"/>
          <w:szCs w:val="28"/>
        </w:rPr>
      </w:pPr>
      <w:r w:rsidRPr="00E013B4">
        <w:rPr>
          <w:rFonts w:cs="Times New Roman"/>
          <w:noProof/>
          <w:szCs w:val="28"/>
          <w:lang w:val="en-US"/>
        </w:rPr>
        <w:drawing>
          <wp:inline distT="0" distB="0" distL="0" distR="0" wp14:anchorId="405C8D2B" wp14:editId="39A07C12">
            <wp:extent cx="4620182" cy="4492977"/>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1864" r="43410"/>
                    <a:stretch/>
                  </pic:blipFill>
                  <pic:spPr bwMode="auto">
                    <a:xfrm>
                      <a:off x="0" y="0"/>
                      <a:ext cx="4634793" cy="4507185"/>
                    </a:xfrm>
                    <a:prstGeom prst="rect">
                      <a:avLst/>
                    </a:prstGeom>
                    <a:ln>
                      <a:noFill/>
                    </a:ln>
                    <a:extLst>
                      <a:ext uri="{53640926-AAD7-44D8-BBD7-CCE9431645EC}">
                        <a14:shadowObscured xmlns:a14="http://schemas.microsoft.com/office/drawing/2010/main"/>
                      </a:ext>
                    </a:extLst>
                  </pic:spPr>
                </pic:pic>
              </a:graphicData>
            </a:graphic>
          </wp:inline>
        </w:drawing>
      </w:r>
    </w:p>
    <w:p w:rsidR="008D5196" w:rsidRPr="00E013B4" w:rsidRDefault="008D5196" w:rsidP="008D5196">
      <w:pPr>
        <w:ind w:firstLine="567"/>
        <w:rPr>
          <w:rFonts w:cs="Times New Roman"/>
          <w:szCs w:val="28"/>
          <w:lang w:val="ru-RU"/>
        </w:rPr>
      </w:pPr>
      <w:r w:rsidRPr="00E013B4">
        <w:rPr>
          <w:rFonts w:cs="Times New Roman"/>
          <w:szCs w:val="28"/>
        </w:rPr>
        <w:t xml:space="preserve">Рис. </w:t>
      </w:r>
      <w:r w:rsidRPr="00AD468F">
        <w:rPr>
          <w:rFonts w:cs="Times New Roman"/>
          <w:szCs w:val="28"/>
          <w:lang w:val="ru-RU"/>
        </w:rPr>
        <w:t>12</w:t>
      </w:r>
      <w:r w:rsidRPr="00E013B4">
        <w:rPr>
          <w:rFonts w:cs="Times New Roman"/>
          <w:szCs w:val="28"/>
        </w:rPr>
        <w:t>. Фрагмент тексту бази даних для зберігання результатів синтаксичного аналізу  тексту програми вбудованої системи</w:t>
      </w:r>
    </w:p>
    <w:p w:rsidR="008D5196" w:rsidRPr="00A36165" w:rsidRDefault="008D5196" w:rsidP="00E2662D">
      <w:pPr>
        <w:pStyle w:val="Heading2"/>
        <w:numPr>
          <w:ilvl w:val="1"/>
          <w:numId w:val="6"/>
        </w:numPr>
        <w:ind w:left="0" w:firstLine="567"/>
        <w:rPr>
          <w:lang w:val="ru-RU"/>
        </w:rPr>
      </w:pPr>
      <w:bookmarkStart w:id="131" w:name="_Toc529380655"/>
      <w:r w:rsidRPr="00A36165">
        <w:rPr>
          <w:lang w:val="ru-RU"/>
        </w:rPr>
        <w:t xml:space="preserve">Розробка модуля взаємодії з програмним забезпеченням вбудованої системи, розробленої у </w:t>
      </w:r>
      <w:r w:rsidRPr="00A36165">
        <w:rPr>
          <w:lang w:val="en-US"/>
        </w:rPr>
        <w:t>Keil</w:t>
      </w:r>
      <w:r w:rsidRPr="00A36165">
        <w:rPr>
          <w:lang w:val="ru-RU"/>
        </w:rPr>
        <w:t xml:space="preserve"> </w:t>
      </w:r>
      <w:r w:rsidRPr="00A36165">
        <w:rPr>
          <w:lang w:val="en-US"/>
        </w:rPr>
        <w:t>uVision</w:t>
      </w:r>
      <w:bookmarkEnd w:id="131"/>
    </w:p>
    <w:p w:rsidR="008D5196" w:rsidRPr="00F92A80" w:rsidRDefault="008D5196" w:rsidP="008D5196">
      <w:pPr>
        <w:ind w:firstLine="567"/>
        <w:rPr>
          <w:rFonts w:cs="Times New Roman"/>
          <w:szCs w:val="28"/>
        </w:rPr>
      </w:pPr>
      <w:r w:rsidRPr="006C27AC">
        <w:rPr>
          <w:rFonts w:cs="Times New Roman"/>
          <w:szCs w:val="28"/>
        </w:rPr>
        <w:t xml:space="preserve">В основі даного модуля лежить інтерфейс </w:t>
      </w:r>
      <w:r w:rsidRPr="006C27AC">
        <w:rPr>
          <w:rFonts w:cs="Times New Roman"/>
          <w:szCs w:val="28"/>
          <w:lang w:val="en-US"/>
        </w:rPr>
        <w:t>uVision</w:t>
      </w:r>
      <w:r w:rsidRPr="00A573A8">
        <w:rPr>
          <w:rFonts w:cs="Times New Roman"/>
          <w:szCs w:val="28"/>
          <w:lang w:val="ru-RU"/>
        </w:rPr>
        <w:t xml:space="preserve"> </w:t>
      </w:r>
      <w:r w:rsidRPr="006C27AC">
        <w:rPr>
          <w:rFonts w:cs="Times New Roman"/>
          <w:szCs w:val="28"/>
          <w:lang w:val="en-US"/>
        </w:rPr>
        <w:t>Socket</w:t>
      </w:r>
      <w:r w:rsidRPr="00A573A8">
        <w:rPr>
          <w:rFonts w:cs="Times New Roman"/>
          <w:szCs w:val="28"/>
          <w:lang w:val="ru-RU"/>
        </w:rPr>
        <w:t xml:space="preserve">. </w:t>
      </w:r>
      <w:r w:rsidRPr="006C27AC">
        <w:rPr>
          <w:rFonts w:cs="Times New Roman"/>
          <w:szCs w:val="28"/>
        </w:rPr>
        <w:t>uVision Socket Interface (UVSOCK) – інтерфейс, що дозволяє керувати і відстежувати стан Keil uVision IDE, через сторонні застосунки. Обмін інформацією між застосунком та середовищем розробки Keil uVision, реалізований через стек протоколів TCP/IP, що дає можливість використання  локально на одному ПК, де запущено Keil uVision IDE, так і віддалено через мережу.</w:t>
      </w:r>
      <w:r>
        <w:rPr>
          <w:rFonts w:cs="Times New Roman"/>
          <w:szCs w:val="28"/>
        </w:rPr>
        <w:t xml:space="preserve"> </w:t>
      </w:r>
      <w:r w:rsidRPr="00F92A80">
        <w:rPr>
          <w:rFonts w:cs="Times New Roman"/>
          <w:szCs w:val="28"/>
        </w:rPr>
        <w:t>Інтерфейс UVSOCK може використовуватись двома способами:</w:t>
      </w:r>
    </w:p>
    <w:p w:rsidR="008D5196" w:rsidRPr="00F92A80" w:rsidRDefault="008D5196" w:rsidP="008D5196">
      <w:pPr>
        <w:ind w:firstLine="567"/>
        <w:rPr>
          <w:rFonts w:cs="Times New Roman"/>
          <w:szCs w:val="28"/>
        </w:rPr>
      </w:pPr>
      <w:r w:rsidRPr="00F92A80">
        <w:rPr>
          <w:rFonts w:cs="Times New Roman"/>
          <w:szCs w:val="28"/>
        </w:rPr>
        <w:t>-</w:t>
      </w:r>
      <w:r w:rsidRPr="00F92A80">
        <w:rPr>
          <w:rFonts w:cs="Times New Roman"/>
          <w:szCs w:val="28"/>
        </w:rPr>
        <w:tab/>
        <w:t xml:space="preserve">Клієнтський інтерфейс (UVSC) – передбачає контроль Keil uVision IDE через легкий для розуміння інтерфейс (API), що написаний мовою програмування C. </w:t>
      </w:r>
    </w:p>
    <w:p w:rsidR="008D5196" w:rsidRDefault="008D5196" w:rsidP="008D5196">
      <w:pPr>
        <w:ind w:firstLine="567"/>
        <w:rPr>
          <w:rFonts w:cs="Times New Roman"/>
          <w:szCs w:val="28"/>
        </w:rPr>
      </w:pPr>
      <w:r w:rsidRPr="00F92A80">
        <w:rPr>
          <w:rFonts w:cs="Times New Roman"/>
          <w:szCs w:val="28"/>
        </w:rPr>
        <w:t>-</w:t>
      </w:r>
      <w:r w:rsidRPr="00F92A80">
        <w:rPr>
          <w:rFonts w:cs="Times New Roman"/>
          <w:szCs w:val="28"/>
        </w:rPr>
        <w:tab/>
        <w:t>Прямий інтерфейс (UVSOCK) – передбачає контроль Keil uVision IDE безпосередньо через стек TCP/IP. Цей підхід рекомендується використовувати у випадку</w:t>
      </w:r>
      <w:r>
        <w:rPr>
          <w:rFonts w:cs="Times New Roman"/>
          <w:szCs w:val="28"/>
        </w:rPr>
        <w:t>,</w:t>
      </w:r>
      <w:r w:rsidRPr="00F92A80">
        <w:rPr>
          <w:rFonts w:cs="Times New Roman"/>
          <w:szCs w:val="28"/>
        </w:rPr>
        <w:t xml:space="preserve"> коли система на якій запущений клієнт, працює не під управлінням ОС Microsoft Windows.</w:t>
      </w:r>
    </w:p>
    <w:p w:rsidR="008D5196" w:rsidRDefault="008D5196" w:rsidP="008D5196">
      <w:pPr>
        <w:ind w:firstLine="567"/>
        <w:rPr>
          <w:rFonts w:cs="Times New Roman"/>
          <w:szCs w:val="28"/>
        </w:rPr>
      </w:pPr>
      <w:r>
        <w:rPr>
          <w:rFonts w:cs="Times New Roman"/>
          <w:szCs w:val="28"/>
        </w:rPr>
        <w:t xml:space="preserve">Даний інтерфейс реалізований </w:t>
      </w:r>
      <w:r w:rsidRPr="00A573A8">
        <w:rPr>
          <w:rFonts w:cs="Times New Roman"/>
          <w:szCs w:val="28"/>
          <w:lang w:val="ru-RU"/>
        </w:rPr>
        <w:t>як</w:t>
      </w:r>
      <w:r>
        <w:rPr>
          <w:rFonts w:cs="Times New Roman"/>
          <w:szCs w:val="28"/>
        </w:rPr>
        <w:t xml:space="preserve"> динамічно приєднувальна бібліотека</w:t>
      </w:r>
      <w:r w:rsidRPr="00A573A8">
        <w:rPr>
          <w:rFonts w:cs="Times New Roman"/>
          <w:szCs w:val="28"/>
          <w:lang w:val="ru-RU"/>
        </w:rPr>
        <w:t>(</w:t>
      </w:r>
      <w:r>
        <w:rPr>
          <w:rFonts w:cs="Times New Roman"/>
          <w:szCs w:val="28"/>
          <w:lang w:val="en-US"/>
        </w:rPr>
        <w:t>dll</w:t>
      </w:r>
      <w:r w:rsidRPr="00A573A8">
        <w:rPr>
          <w:rFonts w:cs="Times New Roman"/>
          <w:szCs w:val="28"/>
          <w:lang w:val="ru-RU"/>
        </w:rPr>
        <w:t>)[</w:t>
      </w:r>
      <w:r>
        <w:rPr>
          <w:rFonts w:cs="Times New Roman"/>
          <w:szCs w:val="28"/>
          <w:lang w:val="ru-RU"/>
        </w:rPr>
        <w:t>2</w:t>
      </w:r>
      <w:r w:rsidRPr="004C2906">
        <w:rPr>
          <w:rFonts w:cs="Times New Roman"/>
          <w:szCs w:val="28"/>
          <w:lang w:val="ru-RU"/>
        </w:rPr>
        <w:t>9</w:t>
      </w:r>
      <w:r w:rsidRPr="00A573A8">
        <w:rPr>
          <w:rFonts w:cs="Times New Roman"/>
          <w:szCs w:val="28"/>
          <w:lang w:val="ru-RU"/>
        </w:rPr>
        <w:t>], написан</w:t>
      </w:r>
      <w:r>
        <w:rPr>
          <w:rFonts w:cs="Times New Roman"/>
          <w:szCs w:val="28"/>
          <w:lang w:val="ru-RU"/>
        </w:rPr>
        <w:t>а</w:t>
      </w:r>
      <w:r w:rsidRPr="00A573A8">
        <w:rPr>
          <w:rFonts w:cs="Times New Roman"/>
          <w:szCs w:val="28"/>
          <w:lang w:val="ru-RU"/>
        </w:rPr>
        <w:t xml:space="preserve"> мовою програмування С</w:t>
      </w:r>
      <w:r>
        <w:rPr>
          <w:rFonts w:cs="Times New Roman"/>
          <w:szCs w:val="28"/>
        </w:rPr>
        <w:t xml:space="preserve">. </w:t>
      </w:r>
    </w:p>
    <w:p w:rsidR="008D5196" w:rsidRDefault="008D5196" w:rsidP="008D5196">
      <w:pPr>
        <w:ind w:firstLine="567"/>
        <w:rPr>
          <w:rFonts w:cs="Times New Roman"/>
          <w:szCs w:val="28"/>
        </w:rPr>
      </w:pPr>
      <w:r>
        <w:rPr>
          <w:rFonts w:cs="Times New Roman"/>
          <w:szCs w:val="28"/>
        </w:rPr>
        <w:t xml:space="preserve">Основною проблемою при реалізації даного модуля була інтеграція бібліотеки в проект, написаний мовою програмування </w:t>
      </w:r>
      <w:r>
        <w:rPr>
          <w:rFonts w:cs="Times New Roman"/>
          <w:szCs w:val="28"/>
          <w:lang w:val="en-US"/>
        </w:rPr>
        <w:t>C</w:t>
      </w:r>
      <w:r w:rsidRPr="00A573A8">
        <w:rPr>
          <w:rFonts w:cs="Times New Roman"/>
          <w:szCs w:val="28"/>
          <w:lang w:val="ru-RU"/>
        </w:rPr>
        <w:t>#.</w:t>
      </w:r>
      <w:r>
        <w:rPr>
          <w:rFonts w:cs="Times New Roman"/>
          <w:szCs w:val="28"/>
          <w:lang w:val="en-US"/>
        </w:rPr>
        <w:t> </w:t>
      </w:r>
      <w:r w:rsidRPr="00A573A8">
        <w:rPr>
          <w:rFonts w:cs="Times New Roman"/>
          <w:szCs w:val="28"/>
          <w:lang w:val="ru-RU"/>
        </w:rPr>
        <w:t xml:space="preserve"> </w:t>
      </w:r>
      <w:r>
        <w:rPr>
          <w:rFonts w:cs="Times New Roman"/>
          <w:szCs w:val="28"/>
        </w:rPr>
        <w:t>Перш за все, слід перенести всі структури даних, які використовуватимуться, з бібліотеки у проект. У більшості бібліотек чи програм реалізованих мовою програмування С використовується вирівнювання даних, або пакування. Даний підхід дозволяє зекономити пам’ять та ефективніше з нею працювати</w:t>
      </w:r>
      <w:r w:rsidRPr="00A573A8">
        <w:rPr>
          <w:rFonts w:cs="Times New Roman"/>
          <w:szCs w:val="28"/>
          <w:lang w:val="ru-RU"/>
        </w:rPr>
        <w:t>[</w:t>
      </w:r>
      <w:r w:rsidRPr="004C2906">
        <w:rPr>
          <w:rFonts w:cs="Times New Roman"/>
          <w:szCs w:val="28"/>
          <w:lang w:val="ru-RU"/>
        </w:rPr>
        <w:t>30</w:t>
      </w:r>
      <w:r w:rsidRPr="00A573A8">
        <w:rPr>
          <w:rFonts w:cs="Times New Roman"/>
          <w:szCs w:val="28"/>
          <w:lang w:val="ru-RU"/>
        </w:rPr>
        <w:t>].</w:t>
      </w:r>
      <w:r>
        <w:rPr>
          <w:rFonts w:cs="Times New Roman"/>
          <w:szCs w:val="28"/>
        </w:rPr>
        <w:t xml:space="preserve"> Щоб  перенести вирівняні структури даних у </w:t>
      </w:r>
      <w:r>
        <w:rPr>
          <w:rFonts w:cs="Times New Roman"/>
          <w:szCs w:val="28"/>
          <w:lang w:val="en-US"/>
        </w:rPr>
        <w:t>C</w:t>
      </w:r>
      <w:r w:rsidRPr="00A573A8">
        <w:rPr>
          <w:rFonts w:cs="Times New Roman"/>
          <w:szCs w:val="28"/>
        </w:rPr>
        <w:t xml:space="preserve"># </w:t>
      </w:r>
      <w:r>
        <w:rPr>
          <w:rFonts w:cs="Times New Roman"/>
          <w:szCs w:val="28"/>
        </w:rPr>
        <w:t xml:space="preserve">проекті слід використати наступний атрибут для структур – </w:t>
      </w:r>
      <w:r w:rsidRPr="00EA524C">
        <w:rPr>
          <w:rFonts w:cs="Times New Roman"/>
          <w:szCs w:val="28"/>
        </w:rPr>
        <w:t>StructLayout</w:t>
      </w:r>
      <w:r w:rsidRPr="00EA524C">
        <w:rPr>
          <w:rFonts w:ascii="Consolas" w:hAnsi="Consolas" w:cs="Consolas"/>
          <w:color w:val="000000"/>
          <w:sz w:val="19"/>
          <w:szCs w:val="19"/>
          <w:highlight w:val="white"/>
        </w:rPr>
        <w:t xml:space="preserve"> </w:t>
      </w:r>
      <w:r w:rsidRPr="00EA524C">
        <w:rPr>
          <w:rFonts w:cs="Times New Roman"/>
          <w:szCs w:val="28"/>
        </w:rPr>
        <w:t>(LayoutKind.Explicit)</w:t>
      </w:r>
      <w:r>
        <w:rPr>
          <w:rFonts w:cs="Times New Roman"/>
          <w:szCs w:val="28"/>
        </w:rPr>
        <w:t xml:space="preserve">, а також явно зазначити  позицію кожного поля структури за допомогою атрибуту </w:t>
      </w:r>
      <w:r w:rsidRPr="00EA524C">
        <w:rPr>
          <w:rFonts w:cs="Times New Roman"/>
          <w:szCs w:val="28"/>
        </w:rPr>
        <w:t>FieldOffset(</w:t>
      </w:r>
      <w:r>
        <w:rPr>
          <w:rFonts w:cs="Times New Roman"/>
          <w:szCs w:val="28"/>
        </w:rPr>
        <w:t>кількість байтів</w:t>
      </w:r>
      <w:r w:rsidRPr="00EA524C">
        <w:rPr>
          <w:rFonts w:cs="Times New Roman"/>
          <w:szCs w:val="28"/>
        </w:rPr>
        <w:t>)</w:t>
      </w:r>
      <w:r>
        <w:rPr>
          <w:rFonts w:cs="Times New Roman"/>
          <w:szCs w:val="28"/>
        </w:rPr>
        <w:t xml:space="preserve">. Отже, для вирішення проблеми з вирівнюванням даних, структури, перенесені з бібліотеки, у </w:t>
      </w:r>
      <w:r>
        <w:rPr>
          <w:rFonts w:cs="Times New Roman"/>
          <w:szCs w:val="28"/>
          <w:lang w:val="ru-RU"/>
        </w:rPr>
        <w:t>С</w:t>
      </w:r>
      <w:r w:rsidRPr="00A573A8">
        <w:rPr>
          <w:rFonts w:cs="Times New Roman"/>
          <w:szCs w:val="28"/>
          <w:lang w:val="ru-RU"/>
        </w:rPr>
        <w:t xml:space="preserve"># </w:t>
      </w:r>
      <w:r>
        <w:rPr>
          <w:rFonts w:cs="Times New Roman"/>
          <w:szCs w:val="28"/>
        </w:rPr>
        <w:t>проект мають наступний вигляд:</w:t>
      </w:r>
    </w:p>
    <w:p w:rsidR="008D5196" w:rsidRDefault="008D5196" w:rsidP="008D5196">
      <w:pPr>
        <w:ind w:firstLine="567"/>
        <w:rPr>
          <w:rFonts w:cs="Times New Roman"/>
          <w:szCs w:val="28"/>
        </w:rPr>
      </w:pPr>
      <w:r w:rsidRPr="00EA524C">
        <w:rPr>
          <w:rFonts w:cs="Times New Roman"/>
          <w:szCs w:val="28"/>
        </w:rPr>
        <w:t>[StructLayout(LayoutKind.Explicit)]</w:t>
      </w:r>
    </w:p>
    <w:p w:rsidR="008D5196" w:rsidRPr="00EA524C" w:rsidRDefault="008D5196" w:rsidP="008D5196">
      <w:pPr>
        <w:ind w:firstLine="567"/>
        <w:rPr>
          <w:rFonts w:cs="Times New Roman"/>
          <w:szCs w:val="28"/>
        </w:rPr>
      </w:pPr>
      <w:r w:rsidRPr="00EA524C">
        <w:rPr>
          <w:rFonts w:cs="Times New Roman"/>
          <w:szCs w:val="28"/>
        </w:rPr>
        <w:t>public struct UVSOCK_CMD_RESPONSE</w:t>
      </w:r>
    </w:p>
    <w:p w:rsidR="008D5196" w:rsidRPr="00EA524C" w:rsidRDefault="008D5196" w:rsidP="008D5196">
      <w:pPr>
        <w:ind w:firstLine="567"/>
        <w:rPr>
          <w:rFonts w:cs="Times New Roman"/>
          <w:szCs w:val="28"/>
        </w:rPr>
      </w:pPr>
      <w:r w:rsidRPr="00EA524C">
        <w:rPr>
          <w:rFonts w:cs="Times New Roman"/>
          <w:szCs w:val="28"/>
        </w:rPr>
        <w:t xml:space="preserve">    {</w:t>
      </w:r>
    </w:p>
    <w:p w:rsidR="008D5196" w:rsidRPr="00EA524C" w:rsidRDefault="008D5196" w:rsidP="008D5196">
      <w:pPr>
        <w:ind w:firstLine="567"/>
        <w:rPr>
          <w:rFonts w:cs="Times New Roman"/>
          <w:szCs w:val="28"/>
        </w:rPr>
      </w:pPr>
      <w:r w:rsidRPr="00EA524C">
        <w:rPr>
          <w:rFonts w:cs="Times New Roman"/>
          <w:szCs w:val="28"/>
        </w:rPr>
        <w:t xml:space="preserve">        [FieldOffset(0)]</w:t>
      </w:r>
    </w:p>
    <w:p w:rsidR="008D5196" w:rsidRDefault="008D5196" w:rsidP="008D5196">
      <w:pPr>
        <w:ind w:firstLine="567"/>
        <w:rPr>
          <w:rFonts w:cs="Times New Roman"/>
          <w:szCs w:val="28"/>
        </w:rPr>
      </w:pPr>
      <w:r w:rsidRPr="00EA524C">
        <w:rPr>
          <w:rFonts w:cs="Times New Roman"/>
          <w:szCs w:val="28"/>
        </w:rPr>
        <w:t xml:space="preserve">        public UV_OPERATION cmd;            </w:t>
      </w:r>
    </w:p>
    <w:p w:rsidR="008D5196" w:rsidRPr="00EA524C" w:rsidRDefault="008D5196" w:rsidP="008D5196">
      <w:pPr>
        <w:rPr>
          <w:rFonts w:cs="Times New Roman"/>
          <w:szCs w:val="28"/>
        </w:rPr>
      </w:pPr>
      <w:r>
        <w:rPr>
          <w:rFonts w:cs="Times New Roman"/>
          <w:szCs w:val="28"/>
        </w:rPr>
        <w:t xml:space="preserve">                </w:t>
      </w:r>
      <w:r w:rsidRPr="00EA524C">
        <w:rPr>
          <w:rFonts w:cs="Times New Roman"/>
          <w:szCs w:val="28"/>
        </w:rPr>
        <w:t>[FieldOffset(4)]</w:t>
      </w:r>
    </w:p>
    <w:p w:rsidR="008D5196" w:rsidRDefault="008D5196" w:rsidP="008D5196">
      <w:pPr>
        <w:ind w:firstLine="567"/>
        <w:rPr>
          <w:rFonts w:cs="Times New Roman"/>
          <w:szCs w:val="28"/>
        </w:rPr>
      </w:pPr>
      <w:r w:rsidRPr="00EA524C">
        <w:rPr>
          <w:rFonts w:cs="Times New Roman"/>
          <w:szCs w:val="28"/>
        </w:rPr>
        <w:t xml:space="preserve">        public UV_STATUS status; </w:t>
      </w:r>
    </w:p>
    <w:p w:rsidR="008D5196" w:rsidRPr="00A573A8" w:rsidRDefault="008D5196" w:rsidP="008D5196">
      <w:pPr>
        <w:ind w:firstLine="567"/>
        <w:rPr>
          <w:rFonts w:cs="Times New Roman"/>
          <w:szCs w:val="28"/>
        </w:rPr>
      </w:pPr>
      <w:r w:rsidRPr="00A573A8">
        <w:rPr>
          <w:rFonts w:cs="Times New Roman"/>
          <w:szCs w:val="28"/>
        </w:rPr>
        <w:t>}</w:t>
      </w:r>
    </w:p>
    <w:p w:rsidR="008D5196" w:rsidRDefault="008D5196" w:rsidP="008D5196">
      <w:pPr>
        <w:ind w:firstLine="567"/>
        <w:rPr>
          <w:rFonts w:cs="Times New Roman"/>
          <w:szCs w:val="28"/>
        </w:rPr>
      </w:pPr>
      <w:r>
        <w:rPr>
          <w:rFonts w:cs="Times New Roman"/>
          <w:szCs w:val="28"/>
        </w:rPr>
        <w:t>Щоб мати можливість використовувати функції з динамічної бібліотеки, слід додати їх прототипи</w:t>
      </w:r>
      <w:r w:rsidRPr="00A573A8">
        <w:rPr>
          <w:rFonts w:cs="Times New Roman"/>
          <w:szCs w:val="28"/>
        </w:rPr>
        <w:t xml:space="preserve"> з наступним атрибутом – [</w:t>
      </w:r>
      <w:r w:rsidRPr="004C09BB">
        <w:rPr>
          <w:rFonts w:cs="Times New Roman"/>
          <w:szCs w:val="28"/>
          <w:lang w:val="ru-RU"/>
        </w:rPr>
        <w:t>DllImport</w:t>
      </w:r>
      <w:r w:rsidRPr="00A573A8">
        <w:rPr>
          <w:rFonts w:cs="Times New Roman"/>
          <w:szCs w:val="28"/>
        </w:rPr>
        <w:t>("Назва б</w:t>
      </w:r>
      <w:r>
        <w:rPr>
          <w:rFonts w:cs="Times New Roman"/>
          <w:szCs w:val="28"/>
        </w:rPr>
        <w:t>ібліотеки</w:t>
      </w:r>
      <w:r w:rsidRPr="00A573A8">
        <w:rPr>
          <w:rFonts w:cs="Times New Roman"/>
          <w:szCs w:val="28"/>
        </w:rPr>
        <w:t xml:space="preserve">", </w:t>
      </w:r>
      <w:r w:rsidRPr="004C09BB">
        <w:rPr>
          <w:rFonts w:cs="Times New Roman"/>
          <w:szCs w:val="28"/>
          <w:lang w:val="ru-RU"/>
        </w:rPr>
        <w:t>CallingConvention</w:t>
      </w:r>
      <w:r w:rsidRPr="00A573A8">
        <w:rPr>
          <w:rFonts w:cs="Times New Roman"/>
          <w:szCs w:val="28"/>
        </w:rPr>
        <w:t xml:space="preserve"> = </w:t>
      </w:r>
      <w:r w:rsidRPr="004C09BB">
        <w:rPr>
          <w:rFonts w:cs="Times New Roman"/>
          <w:szCs w:val="28"/>
          <w:lang w:val="ru-RU"/>
        </w:rPr>
        <w:t>CallingConvention</w:t>
      </w:r>
      <w:r w:rsidRPr="00A573A8">
        <w:rPr>
          <w:rFonts w:cs="Times New Roman"/>
          <w:szCs w:val="28"/>
        </w:rPr>
        <w:t>.</w:t>
      </w:r>
      <w:r w:rsidRPr="004C09BB">
        <w:rPr>
          <w:rFonts w:cs="Times New Roman"/>
          <w:szCs w:val="28"/>
          <w:lang w:val="ru-RU"/>
        </w:rPr>
        <w:t>Cdecl</w:t>
      </w:r>
      <w:r w:rsidRPr="00A573A8">
        <w:rPr>
          <w:rFonts w:cs="Times New Roman"/>
          <w:szCs w:val="28"/>
        </w:rPr>
        <w:t xml:space="preserve">)] з модифікатором </w:t>
      </w:r>
      <w:r>
        <w:rPr>
          <w:rFonts w:cs="Times New Roman"/>
          <w:szCs w:val="28"/>
          <w:lang w:val="en-US"/>
        </w:rPr>
        <w:t>extern</w:t>
      </w:r>
      <w:r>
        <w:rPr>
          <w:rFonts w:cs="Times New Roman"/>
          <w:szCs w:val="28"/>
        </w:rPr>
        <w:t>. Даний мотифікатор вказує компілятору на те, що реалізація функції знаходиться поза межами даного проекту</w:t>
      </w:r>
      <w:r w:rsidRPr="00A573A8">
        <w:rPr>
          <w:rFonts w:cs="Times New Roman"/>
          <w:szCs w:val="28"/>
          <w:lang w:val="ru-RU"/>
        </w:rPr>
        <w:t>[</w:t>
      </w:r>
      <w:r w:rsidRPr="004C2906">
        <w:rPr>
          <w:rFonts w:cs="Times New Roman"/>
          <w:szCs w:val="28"/>
          <w:lang w:val="ru-RU"/>
        </w:rPr>
        <w:t>31</w:t>
      </w:r>
      <w:r w:rsidRPr="00A573A8">
        <w:rPr>
          <w:rFonts w:cs="Times New Roman"/>
          <w:szCs w:val="28"/>
          <w:lang w:val="ru-RU"/>
        </w:rPr>
        <w:t>]</w:t>
      </w:r>
      <w:r>
        <w:rPr>
          <w:rFonts w:cs="Times New Roman"/>
          <w:szCs w:val="28"/>
        </w:rPr>
        <w:t>. Отже, для використання функції з динамічної бібліотеки, її слід оголошувати наступним чином:</w:t>
      </w:r>
    </w:p>
    <w:p w:rsidR="008D5196" w:rsidRPr="004C09BB" w:rsidRDefault="008D5196" w:rsidP="008D5196">
      <w:pPr>
        <w:ind w:firstLine="567"/>
        <w:rPr>
          <w:rFonts w:cs="Times New Roman"/>
          <w:szCs w:val="28"/>
        </w:rPr>
      </w:pPr>
      <w:r w:rsidRPr="004C09BB">
        <w:rPr>
          <w:rFonts w:cs="Times New Roman"/>
          <w:szCs w:val="28"/>
        </w:rPr>
        <w:t>[DllImport("UVSC64.dll", CallingConvention = CallingConvention.Cdecl)]</w:t>
      </w:r>
    </w:p>
    <w:p w:rsidR="008D5196" w:rsidRDefault="008D5196" w:rsidP="008D5196">
      <w:pPr>
        <w:ind w:firstLine="567"/>
        <w:rPr>
          <w:rFonts w:cs="Times New Roman"/>
          <w:szCs w:val="28"/>
        </w:rPr>
      </w:pPr>
      <w:r w:rsidRPr="004C09BB">
        <w:rPr>
          <w:rFonts w:cs="Times New Roman"/>
          <w:szCs w:val="28"/>
        </w:rPr>
        <w:t xml:space="preserve">        public static extern UVSC_STATUS UVSC_DBG_ENTER(short iConnHandle);</w:t>
      </w:r>
    </w:p>
    <w:p w:rsidR="008D5196" w:rsidRDefault="008D5196" w:rsidP="008D5196">
      <w:pPr>
        <w:ind w:firstLine="567"/>
        <w:rPr>
          <w:rFonts w:cs="Times New Roman"/>
          <w:szCs w:val="28"/>
        </w:rPr>
      </w:pPr>
      <w:r>
        <w:rPr>
          <w:rFonts w:cs="Times New Roman"/>
          <w:szCs w:val="28"/>
        </w:rPr>
        <w:t xml:space="preserve">Для повноцінної роботи модуля взаємодії з програмним забезпеченням вбудованої системи, розробленої у </w:t>
      </w:r>
      <w:r>
        <w:rPr>
          <w:rFonts w:cs="Times New Roman"/>
          <w:szCs w:val="28"/>
          <w:lang w:val="en-US"/>
        </w:rPr>
        <w:t>Keil</w:t>
      </w:r>
      <w:r w:rsidRPr="00A573A8">
        <w:rPr>
          <w:rFonts w:cs="Times New Roman"/>
          <w:szCs w:val="28"/>
        </w:rPr>
        <w:t xml:space="preserve"> </w:t>
      </w:r>
      <w:r>
        <w:rPr>
          <w:rFonts w:cs="Times New Roman"/>
          <w:szCs w:val="28"/>
          <w:lang w:val="en-US"/>
        </w:rPr>
        <w:t>uVision</w:t>
      </w:r>
      <w:r w:rsidRPr="00A573A8">
        <w:rPr>
          <w:rFonts w:cs="Times New Roman"/>
          <w:szCs w:val="28"/>
        </w:rPr>
        <w:t xml:space="preserve"> </w:t>
      </w:r>
      <w:r>
        <w:rPr>
          <w:rFonts w:cs="Times New Roman"/>
          <w:szCs w:val="28"/>
        </w:rPr>
        <w:t>винесено наступні функції:</w:t>
      </w:r>
    </w:p>
    <w:p w:rsidR="008D5196" w:rsidRPr="004C09BB" w:rsidRDefault="008D5196" w:rsidP="00E2662D">
      <w:pPr>
        <w:pStyle w:val="ListParagraph"/>
        <w:numPr>
          <w:ilvl w:val="0"/>
          <w:numId w:val="10"/>
        </w:numPr>
        <w:ind w:left="284" w:firstLine="850"/>
        <w:rPr>
          <w:rFonts w:cs="Times New Roman"/>
          <w:szCs w:val="28"/>
        </w:rPr>
      </w:pPr>
      <w:r w:rsidRPr="004C09BB">
        <w:rPr>
          <w:rFonts w:cs="Times New Roman"/>
          <w:szCs w:val="28"/>
        </w:rPr>
        <w:t xml:space="preserve">UVSC_Init </w:t>
      </w:r>
      <w:r>
        <w:rPr>
          <w:rFonts w:cs="Times New Roman"/>
          <w:szCs w:val="28"/>
        </w:rPr>
        <w:t xml:space="preserve">– даний метод слугує для ініціалізації інтерфейсу </w:t>
      </w:r>
      <w:r>
        <w:rPr>
          <w:rFonts w:cs="Times New Roman"/>
          <w:szCs w:val="28"/>
          <w:lang w:val="en-US"/>
        </w:rPr>
        <w:t>uVision</w:t>
      </w:r>
      <w:r w:rsidRPr="00A573A8">
        <w:rPr>
          <w:rFonts w:cs="Times New Roman"/>
          <w:szCs w:val="28"/>
        </w:rPr>
        <w:t xml:space="preserve"> </w:t>
      </w:r>
      <w:r>
        <w:rPr>
          <w:rFonts w:cs="Times New Roman"/>
          <w:szCs w:val="28"/>
          <w:lang w:val="en-US"/>
        </w:rPr>
        <w:t>Socket</w:t>
      </w:r>
      <w:r w:rsidRPr="00A573A8">
        <w:rPr>
          <w:rFonts w:cs="Times New Roman"/>
          <w:szCs w:val="28"/>
        </w:rPr>
        <w:t xml:space="preserve"> </w:t>
      </w:r>
      <w:r>
        <w:rPr>
          <w:rFonts w:cs="Times New Roman"/>
          <w:szCs w:val="28"/>
          <w:lang w:val="en-US"/>
        </w:rPr>
        <w:t>Interface</w:t>
      </w:r>
      <w:r w:rsidRPr="00A573A8">
        <w:rPr>
          <w:rFonts w:cs="Times New Roman"/>
          <w:szCs w:val="28"/>
        </w:rPr>
        <w:t xml:space="preserve">. </w:t>
      </w:r>
      <w:r>
        <w:rPr>
          <w:rFonts w:cs="Times New Roman"/>
          <w:szCs w:val="28"/>
        </w:rPr>
        <w:t xml:space="preserve">Параметрами даного метода є діапазон портів, через які встановлюватиметься з’єднання з середовищем </w:t>
      </w:r>
      <w:r>
        <w:rPr>
          <w:rFonts w:cs="Times New Roman"/>
          <w:szCs w:val="28"/>
          <w:lang w:val="en-US"/>
        </w:rPr>
        <w:t>Keil</w:t>
      </w:r>
      <w:r w:rsidRPr="00A573A8">
        <w:rPr>
          <w:rFonts w:cs="Times New Roman"/>
          <w:szCs w:val="28"/>
        </w:rPr>
        <w:t xml:space="preserve"> </w:t>
      </w:r>
      <w:r>
        <w:rPr>
          <w:rFonts w:cs="Times New Roman"/>
          <w:szCs w:val="28"/>
          <w:lang w:val="en-US"/>
        </w:rPr>
        <w:t>uVision</w:t>
      </w:r>
      <w:r w:rsidRPr="00A573A8">
        <w:rPr>
          <w:rFonts w:cs="Times New Roman"/>
          <w:szCs w:val="28"/>
        </w:rPr>
        <w:t>;</w:t>
      </w:r>
    </w:p>
    <w:p w:rsidR="008D5196" w:rsidRPr="004C09BB" w:rsidRDefault="008D5196" w:rsidP="00E2662D">
      <w:pPr>
        <w:pStyle w:val="ListParagraph"/>
        <w:numPr>
          <w:ilvl w:val="0"/>
          <w:numId w:val="10"/>
        </w:numPr>
        <w:ind w:left="284" w:firstLine="850"/>
        <w:rPr>
          <w:rFonts w:cs="Times New Roman"/>
          <w:szCs w:val="28"/>
        </w:rPr>
      </w:pPr>
      <w:r w:rsidRPr="00B55346">
        <w:rPr>
          <w:rFonts w:cs="Times New Roman"/>
          <w:szCs w:val="28"/>
        </w:rPr>
        <w:t>UVSC_OpenConnection</w:t>
      </w:r>
      <w:r>
        <w:rPr>
          <w:rFonts w:cs="Times New Roman"/>
          <w:szCs w:val="28"/>
        </w:rPr>
        <w:t xml:space="preserve"> – метод, за допомогою якого відкривається з’єднання з сесією середовища програмування</w:t>
      </w:r>
      <w:r w:rsidRPr="00A573A8">
        <w:rPr>
          <w:rFonts w:cs="Times New Roman"/>
          <w:szCs w:val="28"/>
        </w:rPr>
        <w:t xml:space="preserve"> </w:t>
      </w:r>
      <w:r>
        <w:rPr>
          <w:rFonts w:cs="Times New Roman"/>
          <w:szCs w:val="28"/>
          <w:lang w:val="en-US"/>
        </w:rPr>
        <w:t>Keil</w:t>
      </w:r>
      <w:r w:rsidRPr="00A573A8">
        <w:rPr>
          <w:rFonts w:cs="Times New Roman"/>
          <w:szCs w:val="28"/>
        </w:rPr>
        <w:t xml:space="preserve"> </w:t>
      </w:r>
      <w:r>
        <w:rPr>
          <w:rFonts w:cs="Times New Roman"/>
          <w:szCs w:val="28"/>
          <w:lang w:val="en-US"/>
        </w:rPr>
        <w:t>uVision</w:t>
      </w:r>
      <w:r w:rsidRPr="00A573A8">
        <w:rPr>
          <w:rFonts w:cs="Times New Roman"/>
          <w:szCs w:val="28"/>
        </w:rPr>
        <w:t xml:space="preserve">. Вхідними параметрами даного метода є </w:t>
      </w:r>
      <w:r>
        <w:rPr>
          <w:rFonts w:cs="Times New Roman"/>
          <w:szCs w:val="28"/>
        </w:rPr>
        <w:t>ім’я з’єднання, шлях до клієнта середовища програмування, режим роботи, функція зворотнього виклику для асинхронних подій, ім’я файлу логу, функція зворотнього виклику для логу подій. Вихідними параметрами є номер з’єднання та порт підключення;</w:t>
      </w:r>
    </w:p>
    <w:p w:rsidR="008D5196" w:rsidRDefault="008D5196" w:rsidP="00E2662D">
      <w:pPr>
        <w:pStyle w:val="ListParagraph"/>
        <w:numPr>
          <w:ilvl w:val="0"/>
          <w:numId w:val="10"/>
        </w:numPr>
        <w:ind w:left="284" w:firstLine="850"/>
        <w:rPr>
          <w:rFonts w:cs="Times New Roman"/>
          <w:szCs w:val="28"/>
        </w:rPr>
      </w:pPr>
      <w:r w:rsidRPr="00B55346">
        <w:rPr>
          <w:rFonts w:cs="Times New Roman"/>
          <w:szCs w:val="28"/>
        </w:rPr>
        <w:t>UVSC_DBG_ENTER</w:t>
      </w:r>
      <w:r>
        <w:rPr>
          <w:rFonts w:cs="Times New Roman"/>
          <w:szCs w:val="28"/>
        </w:rPr>
        <w:t xml:space="preserve"> – переведення режиму роботи </w:t>
      </w:r>
      <w:r>
        <w:rPr>
          <w:rFonts w:cs="Times New Roman"/>
          <w:szCs w:val="28"/>
          <w:lang w:val="en-US"/>
        </w:rPr>
        <w:t>Keil</w:t>
      </w:r>
      <w:r w:rsidRPr="00A573A8">
        <w:rPr>
          <w:rFonts w:cs="Times New Roman"/>
          <w:szCs w:val="28"/>
        </w:rPr>
        <w:t xml:space="preserve"> </w:t>
      </w:r>
      <w:r>
        <w:rPr>
          <w:rFonts w:cs="Times New Roman"/>
          <w:szCs w:val="28"/>
          <w:lang w:val="en-US"/>
        </w:rPr>
        <w:t>uVision</w:t>
      </w:r>
      <w:r w:rsidRPr="00A573A8">
        <w:rPr>
          <w:rFonts w:cs="Times New Roman"/>
          <w:szCs w:val="28"/>
        </w:rPr>
        <w:t xml:space="preserve"> </w:t>
      </w:r>
      <w:r>
        <w:rPr>
          <w:rFonts w:cs="Times New Roman"/>
          <w:szCs w:val="28"/>
        </w:rPr>
        <w:t>у відлагодження. Вхідним параметром є номер з’єднання;</w:t>
      </w:r>
    </w:p>
    <w:p w:rsidR="008D5196" w:rsidRDefault="008D5196" w:rsidP="00E2662D">
      <w:pPr>
        <w:pStyle w:val="ListParagraph"/>
        <w:numPr>
          <w:ilvl w:val="0"/>
          <w:numId w:val="10"/>
        </w:numPr>
        <w:ind w:left="284" w:firstLine="850"/>
        <w:rPr>
          <w:rFonts w:cs="Times New Roman"/>
          <w:szCs w:val="28"/>
        </w:rPr>
      </w:pPr>
      <w:r w:rsidRPr="00B55346">
        <w:rPr>
          <w:rFonts w:cs="Times New Roman"/>
          <w:szCs w:val="28"/>
        </w:rPr>
        <w:t>UVSC_DBG_CREATE_BP</w:t>
      </w:r>
      <w:r>
        <w:rPr>
          <w:rFonts w:cs="Times New Roman"/>
          <w:szCs w:val="28"/>
        </w:rPr>
        <w:t xml:space="preserve"> – створення точки зупинки у програмі. Вхідними параметрами є номер з’єднання, а також налаштування точки зупинки (адреса зупинки, тип зупинки і т.д.);</w:t>
      </w:r>
    </w:p>
    <w:p w:rsidR="008D5196" w:rsidRDefault="008D5196" w:rsidP="00E2662D">
      <w:pPr>
        <w:pStyle w:val="ListParagraph"/>
        <w:numPr>
          <w:ilvl w:val="0"/>
          <w:numId w:val="10"/>
        </w:numPr>
        <w:ind w:left="284" w:firstLine="850"/>
        <w:rPr>
          <w:rFonts w:cs="Times New Roman"/>
          <w:szCs w:val="28"/>
        </w:rPr>
      </w:pPr>
      <w:r w:rsidRPr="00B55346">
        <w:rPr>
          <w:rFonts w:cs="Times New Roman"/>
          <w:szCs w:val="28"/>
        </w:rPr>
        <w:t>UVSC_DBG_START_EXECUTION</w:t>
      </w:r>
      <w:r>
        <w:rPr>
          <w:rFonts w:cs="Times New Roman"/>
          <w:szCs w:val="28"/>
        </w:rPr>
        <w:t xml:space="preserve"> – метод, за допомогою якого здійснюється початок виконання відлагодження програмного забезпечення. Вхідним параметром є номер з’єднання;</w:t>
      </w:r>
    </w:p>
    <w:p w:rsidR="008D5196" w:rsidRDefault="008D5196" w:rsidP="00E2662D">
      <w:pPr>
        <w:pStyle w:val="ListParagraph"/>
        <w:numPr>
          <w:ilvl w:val="0"/>
          <w:numId w:val="10"/>
        </w:numPr>
        <w:ind w:left="284" w:firstLine="850"/>
        <w:rPr>
          <w:rFonts w:cs="Times New Roman"/>
          <w:szCs w:val="28"/>
        </w:rPr>
      </w:pPr>
      <w:r w:rsidRPr="00C0789D">
        <w:rPr>
          <w:rFonts w:cs="Times New Roman"/>
          <w:szCs w:val="28"/>
        </w:rPr>
        <w:t>UVSC_DBG_EXIT</w:t>
      </w:r>
      <w:r>
        <w:rPr>
          <w:rFonts w:cs="Times New Roman"/>
          <w:szCs w:val="28"/>
        </w:rPr>
        <w:t xml:space="preserve"> – вихід з режиму відлагодження. </w:t>
      </w:r>
      <w:r w:rsidRPr="00C0789D">
        <w:rPr>
          <w:rFonts w:cs="Times New Roman"/>
          <w:szCs w:val="28"/>
        </w:rPr>
        <w:t>Вхідним параметром є номер з’єднання;</w:t>
      </w:r>
    </w:p>
    <w:p w:rsidR="008D5196" w:rsidRDefault="008D5196" w:rsidP="00E2662D">
      <w:pPr>
        <w:pStyle w:val="ListParagraph"/>
        <w:numPr>
          <w:ilvl w:val="0"/>
          <w:numId w:val="10"/>
        </w:numPr>
        <w:ind w:left="284" w:firstLine="850"/>
        <w:rPr>
          <w:rFonts w:cs="Times New Roman"/>
          <w:szCs w:val="28"/>
        </w:rPr>
      </w:pPr>
      <w:r w:rsidRPr="00C0789D">
        <w:rPr>
          <w:rFonts w:cs="Times New Roman"/>
          <w:szCs w:val="28"/>
        </w:rPr>
        <w:t>UVSC_CloseConnection</w:t>
      </w:r>
      <w:r w:rsidRPr="00A573A8">
        <w:rPr>
          <w:rFonts w:cs="Times New Roman"/>
          <w:szCs w:val="28"/>
        </w:rPr>
        <w:t xml:space="preserve"> – </w:t>
      </w:r>
      <w:r>
        <w:rPr>
          <w:rFonts w:cs="Times New Roman"/>
          <w:szCs w:val="28"/>
        </w:rPr>
        <w:t xml:space="preserve">закриття з’єднання з середовищем програмування </w:t>
      </w:r>
      <w:r>
        <w:rPr>
          <w:rFonts w:cs="Times New Roman"/>
          <w:szCs w:val="28"/>
          <w:lang w:val="en-US"/>
        </w:rPr>
        <w:t>Keil</w:t>
      </w:r>
      <w:r w:rsidRPr="00A573A8">
        <w:rPr>
          <w:rFonts w:cs="Times New Roman"/>
          <w:szCs w:val="28"/>
        </w:rPr>
        <w:t xml:space="preserve"> </w:t>
      </w:r>
      <w:r>
        <w:rPr>
          <w:rFonts w:cs="Times New Roman"/>
          <w:szCs w:val="28"/>
          <w:lang w:val="en-US"/>
        </w:rPr>
        <w:t>uVision</w:t>
      </w:r>
      <w:r>
        <w:rPr>
          <w:rFonts w:cs="Times New Roman"/>
          <w:szCs w:val="28"/>
        </w:rPr>
        <w:t xml:space="preserve">. </w:t>
      </w:r>
      <w:r w:rsidRPr="00C0789D">
        <w:rPr>
          <w:rFonts w:cs="Times New Roman"/>
          <w:szCs w:val="28"/>
        </w:rPr>
        <w:t>Вхідним параметром є номер з’єднання</w:t>
      </w:r>
      <w:r>
        <w:rPr>
          <w:rFonts w:cs="Times New Roman"/>
          <w:szCs w:val="28"/>
        </w:rPr>
        <w:t xml:space="preserve"> та прапорець, яки вказує чи слід завершити роботу </w:t>
      </w:r>
      <w:r>
        <w:rPr>
          <w:rFonts w:cs="Times New Roman"/>
          <w:szCs w:val="28"/>
          <w:lang w:val="en-US"/>
        </w:rPr>
        <w:t>Keil</w:t>
      </w:r>
      <w:r w:rsidRPr="00A573A8">
        <w:rPr>
          <w:rFonts w:cs="Times New Roman"/>
          <w:szCs w:val="28"/>
        </w:rPr>
        <w:t xml:space="preserve"> </w:t>
      </w:r>
      <w:r>
        <w:rPr>
          <w:rFonts w:cs="Times New Roman"/>
          <w:szCs w:val="28"/>
          <w:lang w:val="en-US"/>
        </w:rPr>
        <w:t>uVision</w:t>
      </w:r>
      <w:r w:rsidRPr="00C0789D">
        <w:rPr>
          <w:rFonts w:cs="Times New Roman"/>
          <w:szCs w:val="28"/>
        </w:rPr>
        <w:t>;</w:t>
      </w:r>
    </w:p>
    <w:p w:rsidR="008D5196" w:rsidRDefault="008D5196" w:rsidP="008D5196">
      <w:pPr>
        <w:rPr>
          <w:rFonts w:cs="Times New Roman"/>
          <w:szCs w:val="28"/>
        </w:rPr>
      </w:pPr>
      <w:r w:rsidRPr="00C0789D">
        <w:rPr>
          <w:rFonts w:cs="Times New Roman"/>
          <w:szCs w:val="28"/>
        </w:rPr>
        <w:t>UVSC_UnInit</w:t>
      </w:r>
      <w:r w:rsidRPr="00CC11A8">
        <w:rPr>
          <w:rFonts w:cs="Times New Roman"/>
          <w:szCs w:val="28"/>
        </w:rPr>
        <w:t xml:space="preserve"> – деініціалізація інтерфейсу </w:t>
      </w:r>
      <w:r>
        <w:rPr>
          <w:rFonts w:cs="Times New Roman"/>
          <w:szCs w:val="28"/>
          <w:lang w:val="en-US"/>
        </w:rPr>
        <w:t>uVision</w:t>
      </w:r>
      <w:r w:rsidRPr="00CC11A8">
        <w:rPr>
          <w:rFonts w:cs="Times New Roman"/>
          <w:szCs w:val="28"/>
        </w:rPr>
        <w:t xml:space="preserve"> </w:t>
      </w:r>
      <w:r>
        <w:rPr>
          <w:rFonts w:cs="Times New Roman"/>
          <w:szCs w:val="28"/>
          <w:lang w:val="en-US"/>
        </w:rPr>
        <w:t>Socket</w:t>
      </w:r>
      <w:r w:rsidRPr="00CC11A8">
        <w:rPr>
          <w:rFonts w:cs="Times New Roman"/>
          <w:szCs w:val="28"/>
        </w:rPr>
        <w:t xml:space="preserve"> </w:t>
      </w:r>
      <w:r>
        <w:rPr>
          <w:rFonts w:cs="Times New Roman"/>
          <w:szCs w:val="28"/>
          <w:lang w:val="en-US"/>
        </w:rPr>
        <w:t>Interface</w:t>
      </w:r>
      <w:r>
        <w:rPr>
          <w:rFonts w:cs="Times New Roman"/>
          <w:szCs w:val="28"/>
        </w:rPr>
        <w:t xml:space="preserve">. </w:t>
      </w:r>
      <w:r w:rsidRPr="00C0789D">
        <w:rPr>
          <w:rFonts w:cs="Times New Roman"/>
          <w:szCs w:val="28"/>
        </w:rPr>
        <w:t>Вхідним параметром є номер з’єднання;</w:t>
      </w:r>
    </w:p>
    <w:p w:rsidR="008D5196" w:rsidRDefault="008D5196" w:rsidP="00E2662D">
      <w:pPr>
        <w:pStyle w:val="Heading2"/>
        <w:numPr>
          <w:ilvl w:val="1"/>
          <w:numId w:val="6"/>
        </w:numPr>
      </w:pPr>
      <w:bookmarkStart w:id="132" w:name="OLE_LINK20"/>
      <w:bookmarkStart w:id="133" w:name="OLE_LINK21"/>
      <w:bookmarkStart w:id="134" w:name="_Toc529380656"/>
      <w:r>
        <w:t>Висновки до розділу 3</w:t>
      </w:r>
      <w:bookmarkEnd w:id="134"/>
    </w:p>
    <w:bookmarkEnd w:id="132"/>
    <w:bookmarkEnd w:id="133"/>
    <w:p w:rsidR="008D5196" w:rsidRPr="00F83133" w:rsidRDefault="008D5196" w:rsidP="008D5196">
      <w:pPr>
        <w:ind w:firstLine="567"/>
        <w:rPr>
          <w:szCs w:val="28"/>
        </w:rPr>
      </w:pPr>
      <w:r w:rsidRPr="00F83133">
        <w:rPr>
          <w:szCs w:val="28"/>
        </w:rPr>
        <w:t>Описано програмну реалізацію засобу для автоматизації процесу проведення тестування програмного забезпечення вбудованої системи, розробленої у середовищі програмування uVision Keil.</w:t>
      </w:r>
    </w:p>
    <w:p w:rsidR="008D5196" w:rsidRPr="00F83133" w:rsidRDefault="008D5196" w:rsidP="008D5196">
      <w:pPr>
        <w:ind w:firstLine="567"/>
        <w:rPr>
          <w:szCs w:val="28"/>
        </w:rPr>
      </w:pPr>
      <w:r w:rsidRPr="00F83133">
        <w:rPr>
          <w:szCs w:val="28"/>
        </w:rPr>
        <w:t xml:space="preserve">Програмна реалізація даного алгоритму розроблена мовою програмування C#, cинтаксиc якої є доволі простим, а сама мова надає потужні можливості для розробки. </w:t>
      </w:r>
    </w:p>
    <w:p w:rsidR="008D5196" w:rsidRPr="00F83133" w:rsidRDefault="008D5196" w:rsidP="008D5196">
      <w:pPr>
        <w:ind w:firstLine="567"/>
        <w:rPr>
          <w:szCs w:val="28"/>
        </w:rPr>
      </w:pPr>
      <w:r w:rsidRPr="00F83133">
        <w:rPr>
          <w:szCs w:val="28"/>
        </w:rPr>
        <w:t xml:space="preserve">Розроблений засіб дозволяє проводити тестування своєчасності виконання заданих функцій вбудованої системи реального часу. </w:t>
      </w:r>
    </w:p>
    <w:p w:rsidR="008D5196" w:rsidRPr="00F83133" w:rsidRDefault="008D5196" w:rsidP="008D5196">
      <w:pPr>
        <w:ind w:firstLine="567"/>
        <w:rPr>
          <w:szCs w:val="28"/>
        </w:rPr>
      </w:pPr>
      <w:r w:rsidRPr="00F83133">
        <w:rPr>
          <w:szCs w:val="28"/>
        </w:rPr>
        <w:t>Програмний засіб працює у певній логічній послідовності, тому інтерфейс користувача є доволі простим. Інтерфейс користувача розроблений згідно 10-ти евристичних характеристик Нільсена, що робить його для користувача максимально легким в користуванні та зрозумілим.</w:t>
      </w:r>
    </w:p>
    <w:p w:rsidR="008D5196" w:rsidRDefault="008D5196" w:rsidP="008D5196">
      <w:pPr>
        <w:ind w:firstLine="567"/>
      </w:pPr>
      <w:r w:rsidRPr="00F83133">
        <w:rPr>
          <w:szCs w:val="28"/>
        </w:rPr>
        <w:t>Вимогою для функціонування програми є наявність встановленого пакету Microsoft .Net версії 4.0 та вище.</w:t>
      </w:r>
      <w:r>
        <w:br w:type="page"/>
      </w:r>
    </w:p>
    <w:p w:rsidR="008D5196" w:rsidRDefault="008D5196" w:rsidP="008D5196">
      <w:pPr>
        <w:pStyle w:val="Heading1"/>
      </w:pPr>
      <w:bookmarkStart w:id="135" w:name="_Toc529380657"/>
      <w:r>
        <w:t>Розділ 4.</w:t>
      </w:r>
      <w:r w:rsidRPr="00232650">
        <w:t xml:space="preserve"> ПРОВЕДЕННЯ ДОСЛІДЖЕННЯ ТА АНАЛІЗ ОТРИМАНИХ ДАНИХ</w:t>
      </w:r>
      <w:bookmarkEnd w:id="135"/>
    </w:p>
    <w:p w:rsidR="008D5196" w:rsidRDefault="008D5196" w:rsidP="008D5196">
      <w:pPr>
        <w:pStyle w:val="Heading2"/>
        <w:ind w:firstLine="567"/>
      </w:pPr>
      <w:bookmarkStart w:id="136" w:name="_Toc529380658"/>
      <w:r w:rsidRPr="00811306">
        <w:rPr>
          <w:lang w:val="ru-RU"/>
        </w:rPr>
        <w:t xml:space="preserve">4.1. </w:t>
      </w:r>
      <w:r>
        <w:t>Опис процесу дослідження</w:t>
      </w:r>
      <w:bookmarkEnd w:id="136"/>
    </w:p>
    <w:p w:rsidR="008D5196" w:rsidRDefault="008D5196" w:rsidP="008D5196">
      <w:pPr>
        <w:ind w:firstLine="567"/>
      </w:pPr>
      <w:r>
        <w:t>Поданий алгоритм тестування програмного забезпечення вбудованої системи базується на визначенні часу виконання певного модуля програми. Для якісної оцінки запропонованого засобу, процес дослідження складається з двох частин. Перш за все, перед тим, як порівнювати даний засіб з аналогом, потрібно валідувати роботу алгоритму відносно «еталонної» функції. Під терміном «еталонна» функція передбачається функція, час виконання якої є сталим та відомим. Другим етапом дослідження є порівняння роботи розробленого засобу з аналогом для двох випадків:</w:t>
      </w:r>
    </w:p>
    <w:p w:rsidR="008D5196" w:rsidRDefault="008D5196" w:rsidP="00E2662D">
      <w:pPr>
        <w:pStyle w:val="ListParagraph"/>
        <w:numPr>
          <w:ilvl w:val="0"/>
          <w:numId w:val="17"/>
        </w:numPr>
      </w:pPr>
      <w:r>
        <w:t>для простої функції, без зв’язку з периферійними пристроями;</w:t>
      </w:r>
    </w:p>
    <w:p w:rsidR="008D5196" w:rsidRDefault="008D5196" w:rsidP="00E2662D">
      <w:pPr>
        <w:pStyle w:val="ListParagraph"/>
        <w:numPr>
          <w:ilvl w:val="0"/>
          <w:numId w:val="17"/>
        </w:numPr>
      </w:pPr>
      <w:r>
        <w:t>складніша функція, яка містить взаємодію з декількома периферійними пристроями.</w:t>
      </w:r>
    </w:p>
    <w:p w:rsidR="008D5196" w:rsidRDefault="008D5196" w:rsidP="008D5196">
      <w:pPr>
        <w:ind w:firstLine="567"/>
      </w:pPr>
      <w:r>
        <w:t xml:space="preserve">Вибраний засіб-аналог є </w:t>
      </w:r>
      <w:r>
        <w:rPr>
          <w:lang w:val="en-US"/>
        </w:rPr>
        <w:t>Bound</w:t>
      </w:r>
      <w:r w:rsidRPr="00356D33">
        <w:rPr>
          <w:lang w:val="ru-RU"/>
        </w:rPr>
        <w:t>-</w:t>
      </w:r>
      <w:r>
        <w:rPr>
          <w:lang w:val="en-US"/>
        </w:rPr>
        <w:t>T</w:t>
      </w:r>
      <w:r>
        <w:t xml:space="preserve">, розроблений компанією </w:t>
      </w:r>
      <w:r>
        <w:rPr>
          <w:lang w:val="en-US"/>
        </w:rPr>
        <w:t>Tidorum</w:t>
      </w:r>
      <w:r w:rsidRPr="00356D33">
        <w:rPr>
          <w:lang w:val="ru-RU"/>
        </w:rPr>
        <w:t xml:space="preserve"> </w:t>
      </w:r>
      <w:r>
        <w:rPr>
          <w:lang w:val="en-US"/>
        </w:rPr>
        <w:t>Ltd</w:t>
      </w:r>
      <w:r w:rsidRPr="00356D33">
        <w:rPr>
          <w:lang w:val="ru-RU"/>
        </w:rPr>
        <w:t xml:space="preserve">. </w:t>
      </w:r>
      <w:r w:rsidRPr="007B3A43">
        <w:t>Вибраний</w:t>
      </w:r>
      <w:r>
        <w:t xml:space="preserve"> засіб використовується для обчислення часу виконання програмного забезпечення вбудованих систем на основі статичного аналізу. У основі </w:t>
      </w:r>
      <w:r>
        <w:rPr>
          <w:lang w:val="en-US"/>
        </w:rPr>
        <w:t>Bound</w:t>
      </w:r>
      <w:r w:rsidRPr="004852D3">
        <w:rPr>
          <w:lang w:val="ru-RU"/>
        </w:rPr>
        <w:t>-</w:t>
      </w:r>
      <w:r>
        <w:rPr>
          <w:lang w:val="en-US"/>
        </w:rPr>
        <w:t>T</w:t>
      </w:r>
      <w:r>
        <w:t xml:space="preserve"> </w:t>
      </w:r>
      <w:r w:rsidRPr="00356D33">
        <w:t>запропоновано метод розрахунку тривалості з урахуванням архітектури конвеєру та кеш-пам’яті</w:t>
      </w:r>
      <w:r>
        <w:t xml:space="preserve"> мікроконтролера</w:t>
      </w:r>
      <w:r w:rsidRPr="00356D33">
        <w:t>. Однак</w:t>
      </w:r>
      <w:r>
        <w:t>,</w:t>
      </w:r>
      <w:r w:rsidRPr="00356D33">
        <w:t xml:space="preserve"> навіть у випадку використання такого методу розрахунку, отримані показники тривалості виконання будуть завищеними, оскільки не враховується швидкість обміну даними між внутрішніми периферійними пристроями, та швидкість обміну даними через інтерфейсу зв’язку. Орім того, використання цих методів є недоцільними при аналізі тривалості виконання програмного коду, що виконується на мікроконтролерних вбудованих системах, адже більшість мікроконтролерів мають просту архітектуру конвеєру, а також у них відсутня кеш пам</w:t>
      </w:r>
      <w:r>
        <w:t>’</w:t>
      </w:r>
      <w:r w:rsidRPr="00356D33">
        <w:t>ять.</w:t>
      </w:r>
      <w:r>
        <w:t xml:space="preserve"> Таким чином, використання вищезгаданої вибірки дасть змогу отримати достатньо повні результати порівняльного аналізу розробленого засобу та засобу на основі статистичного аналізу.</w:t>
      </w:r>
    </w:p>
    <w:p w:rsidR="008D5196" w:rsidRDefault="008D5196" w:rsidP="008D5196">
      <w:pPr>
        <w:pStyle w:val="Heading2"/>
        <w:ind w:firstLine="567"/>
      </w:pPr>
      <w:bookmarkStart w:id="137" w:name="_Toc529380659"/>
      <w:r>
        <w:t>4.2. Валідація розробленого засобу тестування програмного забезпечення вбудованих систем</w:t>
      </w:r>
      <w:bookmarkEnd w:id="137"/>
    </w:p>
    <w:p w:rsidR="008D5196" w:rsidRDefault="008D5196" w:rsidP="008D5196">
      <w:pPr>
        <w:ind w:firstLine="567"/>
      </w:pPr>
      <w:r w:rsidRPr="00D3459A">
        <w:t xml:space="preserve">Розглянемо декілька функцій, які </w:t>
      </w:r>
      <w:r>
        <w:t>можливо</w:t>
      </w:r>
      <w:r w:rsidRPr="00D3459A">
        <w:t xml:space="preserve"> використати для валідації</w:t>
      </w:r>
      <w:r>
        <w:t xml:space="preserve"> розробленого засобу:</w:t>
      </w:r>
    </w:p>
    <w:p w:rsidR="008D5196" w:rsidRDefault="008D5196" w:rsidP="00E2662D">
      <w:pPr>
        <w:pStyle w:val="ListParagraph"/>
        <w:numPr>
          <w:ilvl w:val="0"/>
          <w:numId w:val="18"/>
        </w:numPr>
        <w:ind w:left="0" w:firstLine="851"/>
      </w:pPr>
      <w:r>
        <w:t xml:space="preserve">Відомі алгоритми. </w:t>
      </w:r>
    </w:p>
    <w:p w:rsidR="008D5196" w:rsidRDefault="008D5196" w:rsidP="008D5196">
      <w:pPr>
        <w:ind w:firstLine="567"/>
      </w:pPr>
      <w:r>
        <w:t xml:space="preserve">Складність полягає </w:t>
      </w:r>
      <w:r w:rsidRPr="0023495B">
        <w:t>у виборі функції</w:t>
      </w:r>
      <w:r>
        <w:t>, тривалість якої наперед відома.</w:t>
      </w:r>
      <w:r w:rsidRPr="0023495B">
        <w:t xml:space="preserve"> </w:t>
      </w:r>
      <w:r>
        <w:t>Добре дослідженні функції</w:t>
      </w:r>
      <w:r w:rsidRPr="0023495B">
        <w:t xml:space="preserve"> легко змінюють тривалість виконання для проведення повноцінних експериментальних досліджень. </w:t>
      </w:r>
      <w:r>
        <w:t xml:space="preserve">Для прикладу, </w:t>
      </w:r>
      <w:r w:rsidRPr="0023495B">
        <w:t>фун</w:t>
      </w:r>
      <w:r>
        <w:t>к</w:t>
      </w:r>
      <w:r w:rsidRPr="0023495B">
        <w:t>ція сортування дани</w:t>
      </w:r>
      <w:r>
        <w:t>х</w:t>
      </w:r>
      <w:r w:rsidRPr="0023495B">
        <w:t xml:space="preserve"> на основі алгоритму сортування бульбашки не підходить, адже тривалість виконання залежить від типу вхідних даних, отже є не прогнозованою.</w:t>
      </w:r>
    </w:p>
    <w:p w:rsidR="008D5196" w:rsidRDefault="008D5196" w:rsidP="00E2662D">
      <w:pPr>
        <w:pStyle w:val="ListParagraph"/>
        <w:numPr>
          <w:ilvl w:val="0"/>
          <w:numId w:val="18"/>
        </w:numPr>
        <w:ind w:left="0" w:firstLine="851"/>
      </w:pPr>
      <w:r>
        <w:t xml:space="preserve">Стандартні функції затримки. </w:t>
      </w:r>
    </w:p>
    <w:p w:rsidR="008D5196" w:rsidRDefault="008D5196" w:rsidP="008D5196">
      <w:pPr>
        <w:ind w:firstLine="567"/>
      </w:pPr>
      <w:r>
        <w:t>Використання бібліотечних функцій затримки, що входять до складу операційної системи не підходить з причини не прогнозованості тривалості виконання, адже такі функції зав’язані на планувальнику. Отже, як результат функція може виконуватися як за коротший, так і за довший період часу. Такий ефект зумовлений алгоритмом планувальника, який може передати управління готовому до виконання потоку з вищим пріоритетом;</w:t>
      </w:r>
    </w:p>
    <w:p w:rsidR="008D5196" w:rsidRDefault="008D5196" w:rsidP="00E2662D">
      <w:pPr>
        <w:pStyle w:val="ListParagraph"/>
        <w:numPr>
          <w:ilvl w:val="0"/>
          <w:numId w:val="18"/>
        </w:numPr>
        <w:ind w:left="0" w:firstLine="851"/>
      </w:pPr>
      <w:r>
        <w:t xml:space="preserve">Функція затримки, написана власноруч. </w:t>
      </w:r>
    </w:p>
    <w:p w:rsidR="008D5196" w:rsidRDefault="008D5196" w:rsidP="008D5196">
      <w:pPr>
        <w:ind w:firstLine="567"/>
      </w:pPr>
      <w:r>
        <w:t xml:space="preserve">Даний підхід передбачає написання методу, який буде заповнений викликами функцій </w:t>
      </w:r>
      <w:r w:rsidRPr="00CA4693">
        <w:rPr>
          <w:lang w:val="ru-RU"/>
        </w:rPr>
        <w:t>__</w:t>
      </w:r>
      <w:r w:rsidRPr="00CA4693">
        <w:rPr>
          <w:lang w:val="en-US"/>
        </w:rPr>
        <w:t>nop</w:t>
      </w:r>
      <w:r w:rsidRPr="00CA4693">
        <w:rPr>
          <w:lang w:val="ru-RU"/>
        </w:rPr>
        <w:t>()[</w:t>
      </w:r>
      <w:r w:rsidRPr="004C2906">
        <w:rPr>
          <w:lang w:val="ru-RU"/>
        </w:rPr>
        <w:t>32</w:t>
      </w:r>
      <w:r w:rsidRPr="00CA4693">
        <w:rPr>
          <w:lang w:val="ru-RU"/>
        </w:rPr>
        <w:t xml:space="preserve">]. Дана функція є еквівалентом асемблерної інструкції </w:t>
      </w:r>
      <w:r w:rsidRPr="00CA4693">
        <w:rPr>
          <w:lang w:val="en-US"/>
        </w:rPr>
        <w:t>NOP</w:t>
      </w:r>
      <w:r>
        <w:t xml:space="preserve">(скорочено від </w:t>
      </w:r>
      <w:r w:rsidRPr="00CA4693">
        <w:rPr>
          <w:lang w:val="ru-RU"/>
        </w:rPr>
        <w:t>“</w:t>
      </w:r>
      <w:r w:rsidRPr="00CA4693">
        <w:rPr>
          <w:lang w:val="en-US"/>
        </w:rPr>
        <w:t>No</w:t>
      </w:r>
      <w:r w:rsidRPr="00CA4693">
        <w:rPr>
          <w:lang w:val="ru-RU"/>
        </w:rPr>
        <w:t xml:space="preserve"> </w:t>
      </w:r>
      <w:r w:rsidRPr="00CA4693">
        <w:rPr>
          <w:lang w:val="en-US"/>
        </w:rPr>
        <w:t>OPeration</w:t>
      </w:r>
      <w:r w:rsidRPr="00CA4693">
        <w:rPr>
          <w:lang w:val="ru-RU"/>
        </w:rPr>
        <w:t>”</w:t>
      </w:r>
      <w:r>
        <w:t xml:space="preserve">), яка наказує процесору нічого не робити. </w:t>
      </w:r>
      <w:r w:rsidRPr="00CA4693">
        <w:rPr>
          <w:lang w:val="ru-RU"/>
        </w:rPr>
        <w:t xml:space="preserve">Одна команда </w:t>
      </w:r>
      <w:r w:rsidRPr="00CA4693">
        <w:rPr>
          <w:lang w:val="en-US"/>
        </w:rPr>
        <w:t>NOP</w:t>
      </w:r>
      <w:r w:rsidRPr="00CA4693">
        <w:rPr>
          <w:lang w:val="ru-RU"/>
        </w:rPr>
        <w:t xml:space="preserve"> </w:t>
      </w:r>
      <w:r>
        <w:t xml:space="preserve">виконується за один такт. Таким чином, якщо відомо тактову частоту на якій працює мікроконтролер (кількість тактів за 1 секунду часу), можна легко розрахувати необхідну кількість </w:t>
      </w:r>
      <w:r w:rsidRPr="00CA4693">
        <w:rPr>
          <w:lang w:val="en-US"/>
        </w:rPr>
        <w:t>NOP</w:t>
      </w:r>
      <w:r w:rsidRPr="00CA4693">
        <w:rPr>
          <w:lang w:val="ru-RU"/>
        </w:rPr>
        <w:t xml:space="preserve"> команд </w:t>
      </w:r>
      <w:r w:rsidRPr="004C65B7">
        <w:t>для створення односекундної затримки.</w:t>
      </w:r>
      <w:r>
        <w:t xml:space="preserve"> Отже, розрахунок можна здійснити за формулою 4.1.</w:t>
      </w:r>
    </w:p>
    <w:p w:rsidR="008D5196" w:rsidRPr="00115A84" w:rsidRDefault="008D5196" w:rsidP="008D5196">
      <w:pPr>
        <w:pStyle w:val="ListParagraph"/>
        <w:ind w:left="851"/>
      </w:pPr>
      <w:r>
        <w:rPr>
          <w:i/>
          <w:lang w:val="en-US"/>
        </w:rPr>
        <w:t>NOP</w:t>
      </w:r>
      <w:r w:rsidRPr="004E0293">
        <w:rPr>
          <w:i/>
        </w:rPr>
        <w:t>_</w:t>
      </w:r>
      <w:r>
        <w:rPr>
          <w:i/>
          <w:lang w:val="en-US"/>
        </w:rPr>
        <w:t>c</w:t>
      </w:r>
      <w:r w:rsidRPr="00115A84">
        <w:rPr>
          <w:i/>
          <w:lang w:val="en-US"/>
        </w:rPr>
        <w:t>ount</w:t>
      </w:r>
      <w:r w:rsidRPr="00115A84">
        <w:rPr>
          <w:i/>
        </w:rPr>
        <w:t xml:space="preserve"> = </w:t>
      </w:r>
      <w:r w:rsidRPr="00115A84">
        <w:rPr>
          <w:i/>
          <w:lang w:val="en-US"/>
        </w:rPr>
        <w:t>delay</w:t>
      </w:r>
      <w:r w:rsidRPr="00115A84">
        <w:rPr>
          <w:i/>
        </w:rPr>
        <w:t>_</w:t>
      </w:r>
      <w:r w:rsidRPr="00115A84">
        <w:rPr>
          <w:i/>
          <w:lang w:val="en-US"/>
        </w:rPr>
        <w:t>time</w:t>
      </w:r>
      <w:r w:rsidRPr="00115A84">
        <w:rPr>
          <w:i/>
        </w:rPr>
        <w:t xml:space="preserve"> * </w:t>
      </w:r>
      <w:r w:rsidRPr="00115A84">
        <w:rPr>
          <w:i/>
          <w:lang w:val="en-US"/>
        </w:rPr>
        <w:t>clock</w:t>
      </w:r>
      <w:r w:rsidRPr="00115A84">
        <w:rPr>
          <w:i/>
        </w:rPr>
        <w:t>_</w:t>
      </w:r>
      <w:r w:rsidRPr="00115A84">
        <w:rPr>
          <w:i/>
          <w:lang w:val="en-US"/>
        </w:rPr>
        <w:t>frequency</w:t>
      </w:r>
      <w:r w:rsidRPr="00115A84">
        <w:t>,</w:t>
      </w:r>
      <w:r w:rsidRPr="00115A84">
        <w:rPr>
          <w:szCs w:val="28"/>
        </w:rPr>
        <w:t xml:space="preserve"> </w:t>
      </w:r>
      <w:r w:rsidRPr="00082759">
        <w:rPr>
          <w:szCs w:val="28"/>
        </w:rPr>
        <w:tab/>
      </w:r>
      <w:r>
        <w:rPr>
          <w:szCs w:val="28"/>
        </w:rPr>
        <w:tab/>
      </w:r>
      <w:r>
        <w:rPr>
          <w:szCs w:val="28"/>
        </w:rPr>
        <w:tab/>
      </w:r>
      <w:r>
        <w:rPr>
          <w:szCs w:val="28"/>
        </w:rPr>
        <w:tab/>
      </w:r>
      <w:r w:rsidRPr="00082759">
        <w:rPr>
          <w:szCs w:val="28"/>
        </w:rPr>
        <w:t>(</w:t>
      </w:r>
      <w:r>
        <w:rPr>
          <w:szCs w:val="28"/>
        </w:rPr>
        <w:t>4</w:t>
      </w:r>
      <w:r w:rsidRPr="00082759">
        <w:rPr>
          <w:szCs w:val="28"/>
        </w:rPr>
        <w:t>.</w:t>
      </w:r>
      <w:r>
        <w:rPr>
          <w:szCs w:val="28"/>
        </w:rPr>
        <w:t>1</w:t>
      </w:r>
      <w:r w:rsidRPr="00082759">
        <w:rPr>
          <w:szCs w:val="28"/>
        </w:rPr>
        <w:t>)</w:t>
      </w:r>
    </w:p>
    <w:p w:rsidR="008D5196" w:rsidRDefault="008D5196" w:rsidP="008D5196">
      <w:pPr>
        <w:pStyle w:val="ListParagraph"/>
        <w:ind w:left="851"/>
      </w:pPr>
      <w:r>
        <w:t xml:space="preserve">де </w:t>
      </w:r>
      <w:r>
        <w:rPr>
          <w:lang w:val="en-US"/>
        </w:rPr>
        <w:t>NOP</w:t>
      </w:r>
      <w:r w:rsidRPr="00115A84">
        <w:t>_</w:t>
      </w:r>
      <w:r>
        <w:rPr>
          <w:lang w:val="en-US"/>
        </w:rPr>
        <w:t>count</w:t>
      </w:r>
      <w:r w:rsidRPr="00115A84">
        <w:t xml:space="preserve"> – </w:t>
      </w:r>
      <w:r>
        <w:t xml:space="preserve">кількість </w:t>
      </w:r>
      <w:r>
        <w:rPr>
          <w:lang w:val="en-US"/>
        </w:rPr>
        <w:t>NOP</w:t>
      </w:r>
      <w:r w:rsidRPr="00115A84">
        <w:t xml:space="preserve"> </w:t>
      </w:r>
      <w:r>
        <w:t>команд;</w:t>
      </w:r>
    </w:p>
    <w:p w:rsidR="008D5196" w:rsidRPr="00115A84" w:rsidRDefault="008D5196" w:rsidP="008D5196">
      <w:pPr>
        <w:pStyle w:val="ListParagraph"/>
        <w:ind w:left="851"/>
      </w:pPr>
      <w:r>
        <w:rPr>
          <w:lang w:val="en-US"/>
        </w:rPr>
        <w:t>delay</w:t>
      </w:r>
      <w:r w:rsidRPr="00115A84">
        <w:t>_</w:t>
      </w:r>
      <w:r>
        <w:rPr>
          <w:lang w:val="en-US"/>
        </w:rPr>
        <w:t>time</w:t>
      </w:r>
      <w:r w:rsidRPr="00115A84">
        <w:t xml:space="preserve"> – час затримки;</w:t>
      </w:r>
    </w:p>
    <w:p w:rsidR="008D5196" w:rsidRDefault="008D5196" w:rsidP="008D5196">
      <w:pPr>
        <w:pStyle w:val="ListParagraph"/>
        <w:ind w:left="851"/>
      </w:pPr>
      <w:r>
        <w:rPr>
          <w:lang w:val="en-US"/>
        </w:rPr>
        <w:t>clock</w:t>
      </w:r>
      <w:r w:rsidRPr="00115A84">
        <w:t>_</w:t>
      </w:r>
      <w:r>
        <w:rPr>
          <w:lang w:val="en-US"/>
        </w:rPr>
        <w:t>frequency</w:t>
      </w:r>
      <w:r>
        <w:t xml:space="preserve"> – тактова частота вбудованої системи.</w:t>
      </w:r>
    </w:p>
    <w:p w:rsidR="008D5196" w:rsidRPr="00115A84" w:rsidRDefault="008D5196" w:rsidP="008D5196">
      <w:pPr>
        <w:ind w:firstLine="567"/>
        <w:rPr>
          <w:lang w:val="ru-RU"/>
        </w:rPr>
      </w:pPr>
      <w:r>
        <w:t xml:space="preserve">Вигляд функції односекундної затримки, основаної на </w:t>
      </w:r>
      <w:r>
        <w:rPr>
          <w:lang w:val="en-US"/>
        </w:rPr>
        <w:t>NOP</w:t>
      </w:r>
      <w:r w:rsidRPr="00115A84">
        <w:rPr>
          <w:lang w:val="ru-RU"/>
        </w:rPr>
        <w:t xml:space="preserve"> </w:t>
      </w:r>
      <w:r>
        <w:rPr>
          <w:lang w:val="ru-RU"/>
        </w:rPr>
        <w:t>командах матиме наступний вигляд:</w:t>
      </w:r>
    </w:p>
    <w:p w:rsidR="008D5196" w:rsidRPr="00E95254" w:rsidRDefault="008D5196" w:rsidP="008D5196">
      <w:pPr>
        <w:ind w:firstLine="567"/>
        <w:rPr>
          <w:rFonts w:ascii="Consolas" w:hAnsi="Consolas"/>
          <w:i/>
          <w:szCs w:val="28"/>
          <w:shd w:val="clear" w:color="auto" w:fill="FFFFFF"/>
          <w:lang w:val="en-US"/>
        </w:rPr>
      </w:pPr>
      <w:r w:rsidRPr="00E95254">
        <w:rPr>
          <w:rFonts w:ascii="Consolas" w:hAnsi="Consolas"/>
          <w:i/>
          <w:szCs w:val="28"/>
          <w:shd w:val="clear" w:color="auto" w:fill="FFFFFF"/>
          <w:lang w:val="en-US"/>
        </w:rPr>
        <w:t>OneSecondDelay()</w:t>
      </w:r>
    </w:p>
    <w:p w:rsidR="008D5196" w:rsidRPr="00E95254" w:rsidRDefault="008D5196" w:rsidP="008D5196">
      <w:pPr>
        <w:ind w:firstLine="567"/>
        <w:rPr>
          <w:rFonts w:ascii="Consolas" w:hAnsi="Consolas"/>
          <w:i/>
          <w:szCs w:val="28"/>
          <w:shd w:val="clear" w:color="auto" w:fill="FFFFFF"/>
          <w:lang w:val="en-US"/>
        </w:rPr>
      </w:pPr>
      <w:r w:rsidRPr="00E95254">
        <w:rPr>
          <w:rFonts w:ascii="Consolas" w:hAnsi="Consolas"/>
          <w:i/>
          <w:szCs w:val="28"/>
          <w:shd w:val="clear" w:color="auto" w:fill="FFFFFF"/>
          <w:lang w:val="en-US"/>
        </w:rPr>
        <w:t>{</w:t>
      </w:r>
    </w:p>
    <w:p w:rsidR="008D5196" w:rsidRPr="00E95254" w:rsidRDefault="008D5196" w:rsidP="008D5196">
      <w:pPr>
        <w:ind w:firstLine="567"/>
        <w:rPr>
          <w:rFonts w:ascii="Consolas" w:hAnsi="Consolas"/>
          <w:i/>
          <w:szCs w:val="28"/>
          <w:shd w:val="clear" w:color="auto" w:fill="FFFFFF"/>
        </w:rPr>
      </w:pPr>
      <w:r w:rsidRPr="00E95254">
        <w:rPr>
          <w:rFonts w:ascii="Consolas" w:hAnsi="Consolas"/>
          <w:i/>
          <w:szCs w:val="28"/>
          <w:shd w:val="clear" w:color="auto" w:fill="FFFFFF"/>
        </w:rPr>
        <w:t>while( -- NOP_count )</w:t>
      </w:r>
      <w:r w:rsidRPr="00E95254">
        <w:rPr>
          <w:rFonts w:ascii="Consolas" w:hAnsi="Consolas"/>
          <w:i/>
          <w:szCs w:val="28"/>
          <w:shd w:val="clear" w:color="auto" w:fill="FFFFFF"/>
          <w:lang w:val="en-US"/>
        </w:rPr>
        <w:t xml:space="preserve"> </w:t>
      </w:r>
      <w:r w:rsidRPr="00E95254">
        <w:rPr>
          <w:rFonts w:ascii="Consolas" w:hAnsi="Consolas"/>
          <w:i/>
          <w:szCs w:val="28"/>
          <w:shd w:val="clear" w:color="auto" w:fill="FFFFFF"/>
        </w:rPr>
        <w:t>{ NOP(); }</w:t>
      </w:r>
    </w:p>
    <w:p w:rsidR="008D5196" w:rsidRPr="00F45AD0" w:rsidRDefault="008D5196" w:rsidP="008D5196">
      <w:pPr>
        <w:ind w:firstLine="567"/>
        <w:rPr>
          <w:rFonts w:ascii="Consolas" w:hAnsi="Consolas"/>
          <w:i/>
          <w:szCs w:val="28"/>
          <w:lang w:val="ru-RU"/>
        </w:rPr>
      </w:pPr>
      <w:r w:rsidRPr="00F45AD0">
        <w:rPr>
          <w:rFonts w:ascii="Consolas" w:hAnsi="Consolas"/>
          <w:i/>
          <w:szCs w:val="28"/>
          <w:shd w:val="clear" w:color="auto" w:fill="FFFFFF"/>
          <w:lang w:val="ru-RU"/>
        </w:rPr>
        <w:t>}</w:t>
      </w:r>
    </w:p>
    <w:p w:rsidR="008D5196" w:rsidRPr="002C4D95" w:rsidRDefault="008D5196" w:rsidP="008D5196">
      <w:pPr>
        <w:ind w:firstLine="567"/>
      </w:pPr>
      <w:r>
        <w:t xml:space="preserve">На перший погляд даний підхід є простим та оптимальним, </w:t>
      </w:r>
      <w:r w:rsidRPr="004C65B7">
        <w:t xml:space="preserve">адже тривалість виконання залежить від тактової частоти мікроконтролера і кількості </w:t>
      </w:r>
      <w:r>
        <w:t>інструкцій</w:t>
      </w:r>
      <w:r w:rsidRPr="002C4D95">
        <w:t xml:space="preserve"> без операції(NOP). Насправді розрахунок є складнішим і розрахувати коректний час виконання NOP операції є практично неможливою задачею. Це зумовлено наступними чинниками, які слід враховувати при обчислені часу виконання:</w:t>
      </w:r>
    </w:p>
    <w:p w:rsidR="008D5196" w:rsidRPr="002C4D95" w:rsidRDefault="008D5196" w:rsidP="00E2662D">
      <w:pPr>
        <w:pStyle w:val="ListParagraph"/>
        <w:numPr>
          <w:ilvl w:val="0"/>
          <w:numId w:val="19"/>
        </w:numPr>
      </w:pPr>
      <w:r w:rsidRPr="002C4D95">
        <w:t>час вичитування інструкції з пам'яті програми;</w:t>
      </w:r>
    </w:p>
    <w:p w:rsidR="008D5196" w:rsidRPr="002C4D95" w:rsidRDefault="008D5196" w:rsidP="00E2662D">
      <w:pPr>
        <w:pStyle w:val="ListParagraph"/>
        <w:numPr>
          <w:ilvl w:val="0"/>
          <w:numId w:val="19"/>
        </w:numPr>
      </w:pPr>
      <w:r w:rsidRPr="002C4D95">
        <w:t>наявність кешу команд ;</w:t>
      </w:r>
    </w:p>
    <w:p w:rsidR="008D5196" w:rsidRPr="002C4D95" w:rsidRDefault="008D5196" w:rsidP="00E2662D">
      <w:pPr>
        <w:pStyle w:val="ListParagraph"/>
        <w:numPr>
          <w:ilvl w:val="0"/>
          <w:numId w:val="19"/>
        </w:numPr>
      </w:pPr>
      <w:r w:rsidRPr="002C4D95">
        <w:t>наявність конвеєру команд;</w:t>
      </w:r>
    </w:p>
    <w:p w:rsidR="008D5196" w:rsidRPr="002C4D95" w:rsidRDefault="008D5196" w:rsidP="00E2662D">
      <w:pPr>
        <w:pStyle w:val="ListParagraph"/>
        <w:numPr>
          <w:ilvl w:val="0"/>
          <w:numId w:val="19"/>
        </w:numPr>
      </w:pPr>
      <w:r w:rsidRPr="002C4D95">
        <w:t>точність даних, щодо мікроконтролера, адже в даташітах надають наближені дані для загального розуміння роботи мікроконтролера.</w:t>
      </w:r>
    </w:p>
    <w:p w:rsidR="008D5196" w:rsidRDefault="008D5196" w:rsidP="008D5196">
      <w:pPr>
        <w:ind w:firstLine="567"/>
      </w:pPr>
      <w:r w:rsidRPr="002C4D95">
        <w:t>Також</w:t>
      </w:r>
      <w:r>
        <w:t>,</w:t>
      </w:r>
      <w:r w:rsidRPr="002C4D95">
        <w:t xml:space="preserve"> беручи до уваги вищеописану функцію OneSecondDelay(), варто </w:t>
      </w:r>
      <w:r>
        <w:t xml:space="preserve">враховувати, що для декременту змінної </w:t>
      </w:r>
      <w:r>
        <w:rPr>
          <w:lang w:val="en-US"/>
        </w:rPr>
        <w:t>NOP</w:t>
      </w:r>
      <w:r w:rsidRPr="002C4D95">
        <w:t>_</w:t>
      </w:r>
      <w:r>
        <w:rPr>
          <w:lang w:val="en-US"/>
        </w:rPr>
        <w:t>count</w:t>
      </w:r>
      <w:r>
        <w:t xml:space="preserve"> буде використано ще один такт, ще два такти будуть використані для перевірки чи дана змінна не дорівнює нулю, а також, декілька тактів для збереження та відновлення станів регістру перед та після циклу. </w:t>
      </w:r>
      <w:r w:rsidRPr="00CA4693">
        <w:t xml:space="preserve"> </w:t>
      </w:r>
      <w:r>
        <w:t>Під час виконання написаної функції може трапитися переривання, обробник якого призупинить виконання функції. Відповідно, час виконання написаної функції затримки збільшиться на час виконання обробника переривання.</w:t>
      </w:r>
    </w:p>
    <w:p w:rsidR="008D5196" w:rsidRDefault="008D5196" w:rsidP="008D5196">
      <w:pPr>
        <w:ind w:firstLine="567"/>
      </w:pPr>
      <w:r>
        <w:t>Таким чином, даний підхід не дозволить валідувати розроблений алгоритм тестування програмного забезпечення вбудованої системи.</w:t>
      </w:r>
    </w:p>
    <w:p w:rsidR="008D5196" w:rsidRDefault="008D5196" w:rsidP="00E2662D">
      <w:pPr>
        <w:pStyle w:val="ListParagraph"/>
        <w:numPr>
          <w:ilvl w:val="0"/>
          <w:numId w:val="18"/>
        </w:numPr>
      </w:pPr>
      <w:r>
        <w:t xml:space="preserve">Функція затримки на основі апаратного таймера. </w:t>
      </w:r>
    </w:p>
    <w:p w:rsidR="008D5196" w:rsidRDefault="008D5196" w:rsidP="008D5196">
      <w:pPr>
        <w:ind w:firstLine="567"/>
        <w:rPr>
          <w:rFonts w:eastAsiaTheme="minorEastAsia"/>
        </w:rPr>
      </w:pPr>
      <w:r>
        <w:t xml:space="preserve">Апаратний таймер – це пристрій, який генерує переривання таймера через певний проміжок часу. Даний таймер є частиною ядра </w:t>
      </w:r>
      <w:r>
        <w:rPr>
          <w:lang w:val="en-US"/>
        </w:rPr>
        <w:t>Cortex</w:t>
      </w:r>
      <w:r w:rsidRPr="00D3459A">
        <w:t>-</w:t>
      </w:r>
      <w:r>
        <w:rPr>
          <w:lang w:val="en-US"/>
        </w:rPr>
        <w:t>M</w:t>
      </w:r>
      <w:r>
        <w:t xml:space="preserve">, відповідно бібліотека </w:t>
      </w:r>
      <w:r>
        <w:rPr>
          <w:lang w:val="en-US"/>
        </w:rPr>
        <w:t>CMSIS</w:t>
      </w:r>
      <w:r w:rsidRPr="00D3459A">
        <w:t xml:space="preserve"> </w:t>
      </w:r>
      <w:r>
        <w:t xml:space="preserve">містить опис цього таймера. Таймер є 24-х розрядним (приймає значення від 0 до </w:t>
      </w:r>
      <m:oMath>
        <m:sSup>
          <m:sSupPr>
            <m:ctrlPr>
              <w:rPr>
                <w:rFonts w:ascii="Cambria Math" w:hAnsi="Cambria Math"/>
                <w:i/>
              </w:rPr>
            </m:ctrlPr>
          </m:sSupPr>
          <m:e>
            <m:r>
              <w:rPr>
                <w:rFonts w:ascii="Cambria Math" w:hAnsi="Cambria Math"/>
              </w:rPr>
              <m:t>2</m:t>
            </m:r>
          </m:e>
          <m:sup>
            <m:r>
              <w:rPr>
                <w:rFonts w:ascii="Cambria Math" w:hAnsi="Cambria Math"/>
              </w:rPr>
              <m:t>24</m:t>
            </m:r>
          </m:sup>
        </m:sSup>
      </m:oMath>
      <w:r>
        <w:rPr>
          <w:rFonts w:eastAsiaTheme="minorEastAsia"/>
        </w:rPr>
        <w:t>)</w:t>
      </w:r>
      <w:r w:rsidRPr="00D3459A">
        <w:rPr>
          <w:rFonts w:eastAsiaTheme="minorEastAsia"/>
          <w:lang w:val="ru-RU"/>
        </w:rPr>
        <w:t xml:space="preserve"> </w:t>
      </w:r>
      <w:r>
        <w:rPr>
          <w:rFonts w:eastAsiaTheme="minorEastAsia"/>
        </w:rPr>
        <w:t>і відраховує від заданого значення до нуля, після чого перевантажується і генерує переривання. Апаратний таймер підраховує кількість тактових сигналів мікроконтролера. Якщо кількість тактових сигналів досягла певної цифри (попередньо вказаної, під час налаштувань таймера), таймер спрацьовує і передає керування програми функцїі обробнику таймера. Саме це дозволяє нівелювати чинниками, описаними у попередньому підході.</w:t>
      </w:r>
    </w:p>
    <w:p w:rsidR="008D5196" w:rsidRDefault="008D5196" w:rsidP="008D5196">
      <w:pPr>
        <w:ind w:firstLine="567"/>
        <w:rPr>
          <w:rFonts w:eastAsiaTheme="minorEastAsia"/>
        </w:rPr>
      </w:pPr>
      <w:r>
        <w:rPr>
          <w:rFonts w:eastAsiaTheme="minorEastAsia"/>
        </w:rPr>
        <w:t>Для створення функції затримки на основі апаратного таймера спершу</w:t>
      </w:r>
      <w:r w:rsidRPr="00E95254">
        <w:rPr>
          <w:rFonts w:eastAsiaTheme="minorEastAsia"/>
        </w:rPr>
        <w:t xml:space="preserve"> сл</w:t>
      </w:r>
      <w:r>
        <w:rPr>
          <w:rFonts w:eastAsiaTheme="minorEastAsia"/>
        </w:rPr>
        <w:t xml:space="preserve">ід налаштувати таймер на певну частоту спрацьовування, для прикладу таймер спрацьовуватиме кожну мілісекунду. </w:t>
      </w:r>
      <w:r w:rsidRPr="00E95254">
        <w:rPr>
          <w:rFonts w:eastAsiaTheme="minorEastAsia"/>
        </w:rPr>
        <w:t xml:space="preserve">Наступним кроком </w:t>
      </w:r>
      <w:r>
        <w:rPr>
          <w:rFonts w:eastAsiaTheme="minorEastAsia"/>
        </w:rPr>
        <w:t>слід створити глобальну змінну, яка вказуватиме на кількість мілісекунд та  налаштувати функцію обробник таймера, яка буде збільшувати на одиницю значення глобальної змінної. Дана функція має наступний вигляд:</w:t>
      </w:r>
    </w:p>
    <w:p w:rsidR="008D5196" w:rsidRPr="00E95254" w:rsidRDefault="008D5196" w:rsidP="008D5196">
      <w:pPr>
        <w:ind w:firstLine="567"/>
        <w:rPr>
          <w:rFonts w:ascii="Consolas" w:hAnsi="Consolas"/>
          <w:i/>
        </w:rPr>
      </w:pPr>
      <w:r w:rsidRPr="00E95254">
        <w:rPr>
          <w:rFonts w:ascii="Consolas" w:hAnsi="Consolas"/>
          <w:i/>
        </w:rPr>
        <w:t>void SysTick_Handler(void) {</w:t>
      </w:r>
    </w:p>
    <w:p w:rsidR="008D5196" w:rsidRPr="00E95254" w:rsidRDefault="008D5196" w:rsidP="008D5196">
      <w:pPr>
        <w:ind w:firstLine="567"/>
        <w:rPr>
          <w:rFonts w:ascii="Consolas" w:hAnsi="Consolas"/>
          <w:i/>
        </w:rPr>
      </w:pPr>
      <w:r w:rsidRPr="00E95254">
        <w:rPr>
          <w:rFonts w:ascii="Consolas" w:hAnsi="Consolas"/>
          <w:i/>
        </w:rPr>
        <w:t xml:space="preserve">  ticks_delay++;</w:t>
      </w:r>
    </w:p>
    <w:p w:rsidR="008D5196" w:rsidRDefault="008D5196" w:rsidP="008D5196">
      <w:pPr>
        <w:ind w:firstLine="567"/>
        <w:rPr>
          <w:rFonts w:ascii="Consolas" w:hAnsi="Consolas"/>
          <w:i/>
        </w:rPr>
      </w:pPr>
      <w:r w:rsidRPr="00E95254">
        <w:rPr>
          <w:rFonts w:ascii="Consolas" w:hAnsi="Consolas"/>
          <w:i/>
        </w:rPr>
        <w:t>}</w:t>
      </w:r>
    </w:p>
    <w:p w:rsidR="008D5196" w:rsidRDefault="008D5196" w:rsidP="008D5196">
      <w:pPr>
        <w:ind w:firstLine="567"/>
        <w:rPr>
          <w:rFonts w:cs="Times New Roman"/>
        </w:rPr>
      </w:pPr>
      <w:r>
        <w:rPr>
          <w:rFonts w:cs="Times New Roman"/>
        </w:rPr>
        <w:t>Сама функція виглядатиме так:</w:t>
      </w:r>
    </w:p>
    <w:p w:rsidR="008D5196" w:rsidRPr="00E95254" w:rsidRDefault="008D5196" w:rsidP="008D5196">
      <w:pPr>
        <w:ind w:firstLine="567"/>
        <w:rPr>
          <w:rFonts w:ascii="Consolas" w:hAnsi="Consolas"/>
          <w:i/>
        </w:rPr>
      </w:pPr>
      <w:r w:rsidRPr="00E95254">
        <w:rPr>
          <w:rFonts w:ascii="Consolas" w:hAnsi="Consolas"/>
          <w:i/>
        </w:rPr>
        <w:t>void delay(uint32_t milliseconds) {</w:t>
      </w:r>
    </w:p>
    <w:p w:rsidR="008D5196" w:rsidRPr="00E95254" w:rsidRDefault="008D5196" w:rsidP="008D5196">
      <w:pPr>
        <w:ind w:firstLine="567"/>
        <w:rPr>
          <w:rFonts w:ascii="Consolas" w:hAnsi="Consolas"/>
          <w:i/>
        </w:rPr>
      </w:pPr>
      <w:r w:rsidRPr="00E95254">
        <w:rPr>
          <w:rFonts w:ascii="Consolas" w:hAnsi="Consolas"/>
          <w:i/>
        </w:rPr>
        <w:t xml:space="preserve">  uint32_t start = ticks_delay;</w:t>
      </w:r>
    </w:p>
    <w:p w:rsidR="008D5196" w:rsidRPr="00E95254" w:rsidRDefault="008D5196" w:rsidP="008D5196">
      <w:pPr>
        <w:ind w:firstLine="567"/>
        <w:rPr>
          <w:rFonts w:ascii="Consolas" w:hAnsi="Consolas"/>
          <w:i/>
        </w:rPr>
      </w:pPr>
      <w:r w:rsidRPr="00E95254">
        <w:rPr>
          <w:rFonts w:ascii="Consolas" w:hAnsi="Consolas"/>
          <w:i/>
        </w:rPr>
        <w:t xml:space="preserve">  while((ticks_delay - start) &lt; milliseconds);</w:t>
      </w:r>
    </w:p>
    <w:p w:rsidR="008D5196" w:rsidRDefault="008D5196" w:rsidP="008D5196">
      <w:pPr>
        <w:ind w:firstLine="567"/>
        <w:rPr>
          <w:rFonts w:ascii="Consolas" w:hAnsi="Consolas"/>
          <w:i/>
        </w:rPr>
      </w:pPr>
      <w:r w:rsidRPr="00E95254">
        <w:rPr>
          <w:rFonts w:ascii="Consolas" w:hAnsi="Consolas"/>
          <w:i/>
        </w:rPr>
        <w:t>}</w:t>
      </w:r>
    </w:p>
    <w:p w:rsidR="008D5196" w:rsidRPr="00560C08" w:rsidRDefault="008D5196" w:rsidP="008D5196">
      <w:pPr>
        <w:ind w:firstLine="567"/>
        <w:rPr>
          <w:rFonts w:cs="Times New Roman"/>
        </w:rPr>
      </w:pPr>
      <w:r>
        <w:rPr>
          <w:rFonts w:cs="Times New Roman"/>
        </w:rPr>
        <w:t>Даний підхід, з використанням функції затримки на основі апаратного таймера, є найбільш оптимальним та точним. Використання такого підходу дозволить валідувати розроблений засіб тестування програмного забезпечення вбудованої системи.</w:t>
      </w:r>
      <w:r w:rsidRPr="00D62D41">
        <w:rPr>
          <w:rFonts w:cs="Times New Roman"/>
          <w:lang w:val="ru-RU"/>
        </w:rPr>
        <w:t xml:space="preserve"> </w:t>
      </w:r>
      <w:r>
        <w:rPr>
          <w:rFonts w:cs="Times New Roman"/>
          <w:lang w:val="ru-RU"/>
        </w:rPr>
        <w:t xml:space="preserve">Для кращого результату </w:t>
      </w:r>
      <w:r w:rsidRPr="00560C08">
        <w:rPr>
          <w:rFonts w:cs="Times New Roman"/>
        </w:rPr>
        <w:t xml:space="preserve">буде здійснено </w:t>
      </w:r>
      <w:r>
        <w:rPr>
          <w:rFonts w:cs="Times New Roman"/>
        </w:rPr>
        <w:t>вимірювання</w:t>
      </w:r>
      <w:r w:rsidRPr="00560C08">
        <w:rPr>
          <w:rFonts w:cs="Times New Roman"/>
        </w:rPr>
        <w:t xml:space="preserve"> за допомогою цифрового осцилографу. </w:t>
      </w:r>
    </w:p>
    <w:p w:rsidR="008D5196" w:rsidRPr="00560C08" w:rsidRDefault="008D5196" w:rsidP="008D5196">
      <w:pPr>
        <w:ind w:firstLine="567"/>
        <w:rPr>
          <w:rFonts w:cs="Times New Roman"/>
        </w:rPr>
      </w:pPr>
      <w:r w:rsidRPr="00560C08">
        <w:rPr>
          <w:rFonts w:cs="Times New Roman"/>
        </w:rPr>
        <w:t>Для проведення дослідження додатково створено функцію blinkDiods, яка засвічує світлодіод, чекає 1 секунду часу ( реалізовано за допомогою описаної вище функції delay), гасить світлодіод, чекає 1 секунду та закінчує виконання. Операції засвічення та гасіння світлодіоду займають 2 такти, тому вони не несуть вагомого впливу на загальний час виконання функції. Код функції представлений нижче:</w:t>
      </w:r>
    </w:p>
    <w:p w:rsidR="008D5196" w:rsidRPr="004E0293" w:rsidRDefault="008D5196" w:rsidP="008D5196">
      <w:pPr>
        <w:ind w:firstLine="567"/>
        <w:rPr>
          <w:rFonts w:ascii="Consolas" w:hAnsi="Consolas" w:cs="Times New Roman"/>
          <w:i/>
        </w:rPr>
      </w:pPr>
      <w:r w:rsidRPr="009055B4">
        <w:rPr>
          <w:rFonts w:ascii="Consolas" w:hAnsi="Consolas" w:cs="Times New Roman"/>
          <w:i/>
          <w:lang w:val="ru-RU"/>
        </w:rPr>
        <w:t>void</w:t>
      </w:r>
      <w:r w:rsidRPr="004E0293">
        <w:rPr>
          <w:rFonts w:ascii="Consolas" w:hAnsi="Consolas" w:cs="Times New Roman"/>
          <w:i/>
        </w:rPr>
        <w:t xml:space="preserve"> </w:t>
      </w:r>
      <w:r w:rsidRPr="009055B4">
        <w:rPr>
          <w:rFonts w:ascii="Consolas" w:hAnsi="Consolas" w:cs="Times New Roman"/>
          <w:i/>
          <w:lang w:val="ru-RU"/>
        </w:rPr>
        <w:t>blinkDiods</w:t>
      </w:r>
      <w:r w:rsidRPr="004E0293">
        <w:rPr>
          <w:rFonts w:ascii="Consolas" w:hAnsi="Consolas" w:cs="Times New Roman"/>
          <w:i/>
        </w:rPr>
        <w:t>(</w:t>
      </w:r>
      <w:r w:rsidRPr="009055B4">
        <w:rPr>
          <w:rFonts w:ascii="Consolas" w:hAnsi="Consolas" w:cs="Times New Roman"/>
          <w:i/>
          <w:lang w:val="ru-RU"/>
        </w:rPr>
        <w:t>void</w:t>
      </w:r>
      <w:r w:rsidRPr="004E0293">
        <w:rPr>
          <w:rFonts w:ascii="Consolas" w:hAnsi="Consolas" w:cs="Times New Roman"/>
          <w:i/>
        </w:rPr>
        <w:t>)</w:t>
      </w:r>
    </w:p>
    <w:p w:rsidR="008D5196" w:rsidRPr="004E0293" w:rsidRDefault="008D5196" w:rsidP="008D5196">
      <w:pPr>
        <w:ind w:firstLine="567"/>
        <w:rPr>
          <w:rFonts w:ascii="Consolas" w:hAnsi="Consolas" w:cs="Times New Roman"/>
          <w:i/>
        </w:rPr>
      </w:pPr>
      <w:r w:rsidRPr="004E0293">
        <w:rPr>
          <w:rFonts w:ascii="Consolas" w:hAnsi="Consolas" w:cs="Times New Roman"/>
          <w:i/>
        </w:rPr>
        <w:t>{</w:t>
      </w:r>
    </w:p>
    <w:p w:rsidR="008D5196" w:rsidRPr="004E0293" w:rsidRDefault="008D5196" w:rsidP="008D5196">
      <w:pPr>
        <w:ind w:firstLine="567"/>
        <w:rPr>
          <w:rFonts w:ascii="Consolas" w:hAnsi="Consolas" w:cs="Times New Roman"/>
          <w:i/>
        </w:rPr>
      </w:pPr>
      <w:r w:rsidRPr="004E0293">
        <w:rPr>
          <w:rFonts w:ascii="Consolas" w:hAnsi="Consolas" w:cs="Times New Roman"/>
          <w:i/>
        </w:rPr>
        <w:tab/>
      </w:r>
      <w:r w:rsidRPr="00F45AD0">
        <w:rPr>
          <w:rFonts w:ascii="Consolas" w:hAnsi="Consolas" w:cs="Times New Roman"/>
          <w:i/>
          <w:lang w:val="en-US"/>
        </w:rPr>
        <w:t>GPIOD</w:t>
      </w:r>
      <w:r w:rsidRPr="004E0293">
        <w:rPr>
          <w:rFonts w:ascii="Consolas" w:hAnsi="Consolas" w:cs="Times New Roman"/>
          <w:i/>
        </w:rPr>
        <w:t>-&gt;</w:t>
      </w:r>
      <w:r w:rsidRPr="00F45AD0">
        <w:rPr>
          <w:rFonts w:ascii="Consolas" w:hAnsi="Consolas" w:cs="Times New Roman"/>
          <w:i/>
          <w:lang w:val="en-US"/>
        </w:rPr>
        <w:t>ODR</w:t>
      </w:r>
      <w:r w:rsidRPr="004E0293">
        <w:rPr>
          <w:rFonts w:ascii="Consolas" w:hAnsi="Consolas" w:cs="Times New Roman"/>
          <w:i/>
        </w:rPr>
        <w:t xml:space="preserve"> = 0</w:t>
      </w:r>
      <w:r w:rsidRPr="00F45AD0">
        <w:rPr>
          <w:rFonts w:ascii="Consolas" w:hAnsi="Consolas" w:cs="Times New Roman"/>
          <w:i/>
          <w:lang w:val="en-US"/>
        </w:rPr>
        <w:t>x</w:t>
      </w:r>
      <w:r w:rsidRPr="004E0293">
        <w:rPr>
          <w:rFonts w:ascii="Consolas" w:hAnsi="Consolas" w:cs="Times New Roman"/>
          <w:i/>
        </w:rPr>
        <w:t>9000;</w:t>
      </w:r>
    </w:p>
    <w:p w:rsidR="008D5196" w:rsidRPr="009055B4" w:rsidRDefault="008D5196" w:rsidP="008D5196">
      <w:pPr>
        <w:ind w:firstLine="567"/>
        <w:rPr>
          <w:rFonts w:ascii="Consolas" w:hAnsi="Consolas" w:cs="Times New Roman"/>
          <w:i/>
          <w:lang w:val="en-US"/>
        </w:rPr>
      </w:pPr>
      <w:r w:rsidRPr="004E0293">
        <w:rPr>
          <w:rFonts w:ascii="Consolas" w:hAnsi="Consolas" w:cs="Times New Roman"/>
          <w:i/>
        </w:rPr>
        <w:tab/>
      </w:r>
      <w:r w:rsidRPr="009055B4">
        <w:rPr>
          <w:rFonts w:ascii="Consolas" w:hAnsi="Consolas" w:cs="Times New Roman"/>
          <w:i/>
          <w:lang w:val="en-US"/>
        </w:rPr>
        <w:t>delay(1000);</w:t>
      </w:r>
    </w:p>
    <w:p w:rsidR="008D5196" w:rsidRPr="009055B4" w:rsidRDefault="008D5196" w:rsidP="008D5196">
      <w:pPr>
        <w:ind w:firstLine="567"/>
        <w:rPr>
          <w:rFonts w:ascii="Consolas" w:hAnsi="Consolas" w:cs="Times New Roman"/>
          <w:i/>
          <w:lang w:val="en-US"/>
        </w:rPr>
      </w:pPr>
      <w:r w:rsidRPr="009055B4">
        <w:rPr>
          <w:rFonts w:ascii="Consolas" w:hAnsi="Consolas" w:cs="Times New Roman"/>
          <w:i/>
          <w:lang w:val="en-US"/>
        </w:rPr>
        <w:tab/>
        <w:t>GPIOD-&gt;ODR = 0x0000;</w:t>
      </w:r>
      <w:r w:rsidRPr="009055B4">
        <w:rPr>
          <w:rFonts w:ascii="Consolas" w:hAnsi="Consolas" w:cs="Times New Roman"/>
          <w:i/>
          <w:lang w:val="en-US"/>
        </w:rPr>
        <w:tab/>
      </w:r>
    </w:p>
    <w:p w:rsidR="008D5196" w:rsidRPr="004E0293" w:rsidRDefault="008D5196" w:rsidP="008D5196">
      <w:pPr>
        <w:ind w:firstLine="567"/>
        <w:rPr>
          <w:rFonts w:ascii="Consolas" w:hAnsi="Consolas" w:cs="Times New Roman"/>
          <w:i/>
          <w:lang w:val="en-US"/>
        </w:rPr>
      </w:pPr>
      <w:r w:rsidRPr="009055B4">
        <w:rPr>
          <w:rFonts w:ascii="Consolas" w:hAnsi="Consolas" w:cs="Times New Roman"/>
          <w:i/>
          <w:lang w:val="en-US"/>
        </w:rPr>
        <w:tab/>
        <w:t>delay</w:t>
      </w:r>
      <w:r w:rsidRPr="004E0293">
        <w:rPr>
          <w:rFonts w:ascii="Consolas" w:hAnsi="Consolas" w:cs="Times New Roman"/>
          <w:i/>
          <w:lang w:val="en-US"/>
        </w:rPr>
        <w:t>(1000);</w:t>
      </w:r>
    </w:p>
    <w:p w:rsidR="008D5196" w:rsidRPr="0097571E" w:rsidRDefault="008D5196" w:rsidP="008D5196">
      <w:pPr>
        <w:ind w:firstLine="567"/>
        <w:rPr>
          <w:rFonts w:ascii="Consolas" w:hAnsi="Consolas" w:cs="Times New Roman"/>
          <w:i/>
          <w:lang w:val="ru-RU"/>
        </w:rPr>
      </w:pPr>
      <w:r w:rsidRPr="0097571E">
        <w:rPr>
          <w:rFonts w:ascii="Consolas" w:hAnsi="Consolas" w:cs="Times New Roman"/>
          <w:i/>
          <w:lang w:val="ru-RU"/>
        </w:rPr>
        <w:t>}</w:t>
      </w:r>
    </w:p>
    <w:p w:rsidR="008D5196" w:rsidRDefault="008D5196" w:rsidP="008D5196">
      <w:pPr>
        <w:ind w:firstLine="567"/>
        <w:rPr>
          <w:rFonts w:cs="Times New Roman"/>
        </w:rPr>
      </w:pPr>
      <w:r>
        <w:rPr>
          <w:rFonts w:cs="Times New Roman"/>
        </w:rPr>
        <w:t>Результати застосування розробленого засобу для тестування програмного забезпечення вбудованої системи надані в Таблиці 4.1.</w:t>
      </w:r>
    </w:p>
    <w:p w:rsidR="008D5196" w:rsidRDefault="008D5196" w:rsidP="008D5196">
      <w:pPr>
        <w:ind w:firstLine="567"/>
        <w:jc w:val="right"/>
        <w:rPr>
          <w:rFonts w:cs="Times New Roman"/>
          <w:i/>
        </w:rPr>
      </w:pPr>
      <w:r>
        <w:rPr>
          <w:rFonts w:cs="Times New Roman"/>
          <w:i/>
        </w:rPr>
        <w:t>Таблиця 4.1.</w:t>
      </w:r>
    </w:p>
    <w:p w:rsidR="008D5196" w:rsidRDefault="008D5196" w:rsidP="008D5196">
      <w:pPr>
        <w:ind w:firstLine="567"/>
        <w:jc w:val="center"/>
        <w:rPr>
          <w:rFonts w:cs="Times New Roman"/>
        </w:rPr>
      </w:pPr>
      <w:r>
        <w:rPr>
          <w:rFonts w:cs="Times New Roman"/>
        </w:rPr>
        <w:t>Результати виконання розробленого засобу</w:t>
      </w:r>
    </w:p>
    <w:tbl>
      <w:tblPr>
        <w:tblStyle w:val="TableGrid"/>
        <w:tblW w:w="0" w:type="auto"/>
        <w:tblLook w:val="04A0" w:firstRow="1" w:lastRow="0" w:firstColumn="1" w:lastColumn="0" w:noHBand="0" w:noVBand="1"/>
      </w:tblPr>
      <w:tblGrid>
        <w:gridCol w:w="4806"/>
        <w:gridCol w:w="4821"/>
      </w:tblGrid>
      <w:tr w:rsidR="008D5196" w:rsidTr="00073079">
        <w:tc>
          <w:tcPr>
            <w:tcW w:w="4926" w:type="dxa"/>
          </w:tcPr>
          <w:p w:rsidR="008D5196" w:rsidRDefault="008D5196" w:rsidP="00073079">
            <w:pPr>
              <w:jc w:val="center"/>
              <w:rPr>
                <w:rFonts w:cs="Times New Roman"/>
              </w:rPr>
            </w:pPr>
            <w:r>
              <w:rPr>
                <w:rFonts w:cs="Times New Roman"/>
              </w:rPr>
              <w:t>Спроба №</w:t>
            </w:r>
          </w:p>
        </w:tc>
        <w:tc>
          <w:tcPr>
            <w:tcW w:w="4927" w:type="dxa"/>
          </w:tcPr>
          <w:p w:rsidR="008D5196" w:rsidRDefault="008D5196" w:rsidP="00073079">
            <w:pPr>
              <w:jc w:val="center"/>
              <w:rPr>
                <w:rFonts w:cs="Times New Roman"/>
              </w:rPr>
            </w:pPr>
            <w:r>
              <w:rPr>
                <w:rFonts w:cs="Times New Roman"/>
              </w:rPr>
              <w:t>Час виконання, мс</w:t>
            </w:r>
          </w:p>
        </w:tc>
      </w:tr>
      <w:tr w:rsidR="008D5196" w:rsidTr="00073079">
        <w:tc>
          <w:tcPr>
            <w:tcW w:w="4926" w:type="dxa"/>
          </w:tcPr>
          <w:p w:rsidR="008D5196" w:rsidRDefault="008D5196" w:rsidP="00073079">
            <w:pPr>
              <w:jc w:val="center"/>
              <w:rPr>
                <w:rFonts w:cs="Times New Roman"/>
              </w:rPr>
            </w:pPr>
            <w:r>
              <w:rPr>
                <w:rFonts w:cs="Times New Roman"/>
              </w:rPr>
              <w:t>1</w:t>
            </w:r>
          </w:p>
        </w:tc>
        <w:tc>
          <w:tcPr>
            <w:tcW w:w="4927" w:type="dxa"/>
          </w:tcPr>
          <w:p w:rsidR="008D5196" w:rsidRDefault="008D5196" w:rsidP="00073079">
            <w:pPr>
              <w:jc w:val="center"/>
              <w:rPr>
                <w:rFonts w:cs="Times New Roman"/>
              </w:rPr>
            </w:pPr>
            <w:r w:rsidRPr="00560C08">
              <w:rPr>
                <w:rFonts w:cs="Times New Roman"/>
              </w:rPr>
              <w:t>2181</w:t>
            </w:r>
          </w:p>
        </w:tc>
      </w:tr>
      <w:tr w:rsidR="008D5196" w:rsidTr="00073079">
        <w:tc>
          <w:tcPr>
            <w:tcW w:w="4926" w:type="dxa"/>
          </w:tcPr>
          <w:p w:rsidR="008D5196" w:rsidRDefault="008D5196" w:rsidP="00073079">
            <w:pPr>
              <w:jc w:val="center"/>
              <w:rPr>
                <w:rFonts w:cs="Times New Roman"/>
              </w:rPr>
            </w:pPr>
            <w:r>
              <w:rPr>
                <w:rFonts w:cs="Times New Roman"/>
              </w:rPr>
              <w:t>2</w:t>
            </w:r>
          </w:p>
        </w:tc>
        <w:tc>
          <w:tcPr>
            <w:tcW w:w="4927" w:type="dxa"/>
          </w:tcPr>
          <w:p w:rsidR="008D5196" w:rsidRDefault="008D5196" w:rsidP="00073079">
            <w:pPr>
              <w:jc w:val="center"/>
              <w:rPr>
                <w:rFonts w:cs="Times New Roman"/>
              </w:rPr>
            </w:pPr>
            <w:r w:rsidRPr="00560C08">
              <w:rPr>
                <w:rFonts w:cs="Times New Roman"/>
              </w:rPr>
              <w:t>2181</w:t>
            </w:r>
          </w:p>
        </w:tc>
      </w:tr>
      <w:tr w:rsidR="008D5196" w:rsidTr="00073079">
        <w:tc>
          <w:tcPr>
            <w:tcW w:w="4926" w:type="dxa"/>
          </w:tcPr>
          <w:p w:rsidR="008D5196" w:rsidRDefault="008D5196" w:rsidP="00073079">
            <w:pPr>
              <w:jc w:val="center"/>
              <w:rPr>
                <w:rFonts w:cs="Times New Roman"/>
              </w:rPr>
            </w:pPr>
            <w:r>
              <w:rPr>
                <w:rFonts w:cs="Times New Roman"/>
              </w:rPr>
              <w:t>3</w:t>
            </w:r>
          </w:p>
        </w:tc>
        <w:tc>
          <w:tcPr>
            <w:tcW w:w="4927" w:type="dxa"/>
          </w:tcPr>
          <w:p w:rsidR="008D5196" w:rsidRDefault="008D5196" w:rsidP="00073079">
            <w:pPr>
              <w:jc w:val="center"/>
              <w:rPr>
                <w:rFonts w:cs="Times New Roman"/>
              </w:rPr>
            </w:pPr>
            <w:r w:rsidRPr="00560C08">
              <w:rPr>
                <w:rFonts w:cs="Times New Roman"/>
              </w:rPr>
              <w:t>2166</w:t>
            </w:r>
          </w:p>
        </w:tc>
      </w:tr>
      <w:tr w:rsidR="008D5196" w:rsidTr="00073079">
        <w:tc>
          <w:tcPr>
            <w:tcW w:w="4926" w:type="dxa"/>
          </w:tcPr>
          <w:p w:rsidR="008D5196" w:rsidRDefault="008D5196" w:rsidP="00073079">
            <w:pPr>
              <w:jc w:val="center"/>
              <w:rPr>
                <w:rFonts w:cs="Times New Roman"/>
              </w:rPr>
            </w:pPr>
            <w:r>
              <w:rPr>
                <w:rFonts w:cs="Times New Roman"/>
              </w:rPr>
              <w:t>4</w:t>
            </w:r>
          </w:p>
        </w:tc>
        <w:tc>
          <w:tcPr>
            <w:tcW w:w="4927" w:type="dxa"/>
          </w:tcPr>
          <w:p w:rsidR="008D5196" w:rsidRDefault="008D5196" w:rsidP="00073079">
            <w:pPr>
              <w:jc w:val="center"/>
              <w:rPr>
                <w:rFonts w:cs="Times New Roman"/>
              </w:rPr>
            </w:pPr>
            <w:r>
              <w:rPr>
                <w:rFonts w:cs="Times New Roman"/>
              </w:rPr>
              <w:t>2169</w:t>
            </w:r>
          </w:p>
        </w:tc>
      </w:tr>
      <w:tr w:rsidR="008D5196" w:rsidTr="00073079">
        <w:tc>
          <w:tcPr>
            <w:tcW w:w="4926" w:type="dxa"/>
          </w:tcPr>
          <w:p w:rsidR="008D5196" w:rsidRDefault="008D5196" w:rsidP="00073079">
            <w:pPr>
              <w:jc w:val="center"/>
              <w:rPr>
                <w:rFonts w:cs="Times New Roman"/>
              </w:rPr>
            </w:pPr>
            <w:r>
              <w:rPr>
                <w:rFonts w:cs="Times New Roman"/>
              </w:rPr>
              <w:t>5</w:t>
            </w:r>
          </w:p>
        </w:tc>
        <w:tc>
          <w:tcPr>
            <w:tcW w:w="4927" w:type="dxa"/>
          </w:tcPr>
          <w:p w:rsidR="008D5196" w:rsidRDefault="008D5196" w:rsidP="00073079">
            <w:pPr>
              <w:jc w:val="center"/>
              <w:rPr>
                <w:rFonts w:cs="Times New Roman"/>
              </w:rPr>
            </w:pPr>
            <w:r w:rsidRPr="00560C08">
              <w:rPr>
                <w:rFonts w:cs="Times New Roman"/>
              </w:rPr>
              <w:t>2192</w:t>
            </w:r>
          </w:p>
        </w:tc>
      </w:tr>
      <w:tr w:rsidR="008D5196" w:rsidTr="00073079">
        <w:tc>
          <w:tcPr>
            <w:tcW w:w="4926" w:type="dxa"/>
          </w:tcPr>
          <w:p w:rsidR="008D5196" w:rsidRDefault="008D5196" w:rsidP="00073079">
            <w:pPr>
              <w:jc w:val="center"/>
              <w:rPr>
                <w:rFonts w:cs="Times New Roman"/>
              </w:rPr>
            </w:pPr>
            <w:r>
              <w:rPr>
                <w:rFonts w:cs="Times New Roman"/>
              </w:rPr>
              <w:t>6</w:t>
            </w:r>
          </w:p>
        </w:tc>
        <w:tc>
          <w:tcPr>
            <w:tcW w:w="4927" w:type="dxa"/>
          </w:tcPr>
          <w:p w:rsidR="008D5196" w:rsidRDefault="008D5196" w:rsidP="00073079">
            <w:pPr>
              <w:jc w:val="center"/>
              <w:rPr>
                <w:rFonts w:cs="Times New Roman"/>
              </w:rPr>
            </w:pPr>
            <w:r w:rsidRPr="00560C08">
              <w:rPr>
                <w:rFonts w:cs="Times New Roman"/>
              </w:rPr>
              <w:t>2179</w:t>
            </w:r>
          </w:p>
        </w:tc>
      </w:tr>
      <w:tr w:rsidR="008D5196" w:rsidTr="00073079">
        <w:tc>
          <w:tcPr>
            <w:tcW w:w="4926" w:type="dxa"/>
          </w:tcPr>
          <w:p w:rsidR="008D5196" w:rsidRDefault="008D5196" w:rsidP="00073079">
            <w:pPr>
              <w:jc w:val="center"/>
              <w:rPr>
                <w:rFonts w:cs="Times New Roman"/>
              </w:rPr>
            </w:pPr>
            <w:r>
              <w:rPr>
                <w:rFonts w:cs="Times New Roman"/>
              </w:rPr>
              <w:t>7</w:t>
            </w:r>
          </w:p>
        </w:tc>
        <w:tc>
          <w:tcPr>
            <w:tcW w:w="4927" w:type="dxa"/>
          </w:tcPr>
          <w:p w:rsidR="008D5196" w:rsidRDefault="008D5196" w:rsidP="00073079">
            <w:pPr>
              <w:jc w:val="center"/>
              <w:rPr>
                <w:rFonts w:cs="Times New Roman"/>
              </w:rPr>
            </w:pPr>
            <w:r>
              <w:rPr>
                <w:rFonts w:cs="Times New Roman"/>
              </w:rPr>
              <w:t>2183</w:t>
            </w:r>
          </w:p>
        </w:tc>
      </w:tr>
      <w:tr w:rsidR="008D5196" w:rsidTr="00073079">
        <w:tc>
          <w:tcPr>
            <w:tcW w:w="4926" w:type="dxa"/>
          </w:tcPr>
          <w:p w:rsidR="008D5196" w:rsidRDefault="008D5196" w:rsidP="00073079">
            <w:pPr>
              <w:jc w:val="center"/>
              <w:rPr>
                <w:rFonts w:cs="Times New Roman"/>
              </w:rPr>
            </w:pPr>
            <w:r>
              <w:rPr>
                <w:rFonts w:cs="Times New Roman"/>
              </w:rPr>
              <w:t>8</w:t>
            </w:r>
          </w:p>
        </w:tc>
        <w:tc>
          <w:tcPr>
            <w:tcW w:w="4927" w:type="dxa"/>
          </w:tcPr>
          <w:p w:rsidR="008D5196" w:rsidRDefault="008D5196" w:rsidP="00073079">
            <w:pPr>
              <w:jc w:val="center"/>
              <w:rPr>
                <w:rFonts w:cs="Times New Roman"/>
              </w:rPr>
            </w:pPr>
            <w:r>
              <w:rPr>
                <w:rFonts w:cs="Times New Roman"/>
              </w:rPr>
              <w:t>2182</w:t>
            </w:r>
          </w:p>
        </w:tc>
      </w:tr>
    </w:tbl>
    <w:p w:rsidR="008D5196" w:rsidRDefault="008D5196" w:rsidP="008D5196">
      <w:pPr>
        <w:ind w:firstLine="567"/>
        <w:jc w:val="right"/>
        <w:rPr>
          <w:rFonts w:cs="Times New Roman"/>
          <w:i/>
        </w:rPr>
      </w:pPr>
      <w:r>
        <w:rPr>
          <w:rFonts w:cs="Times New Roman"/>
          <w:i/>
        </w:rPr>
        <w:t>Продовження таблиці 4.1.</w:t>
      </w:r>
    </w:p>
    <w:tbl>
      <w:tblPr>
        <w:tblStyle w:val="TableGrid"/>
        <w:tblW w:w="0" w:type="auto"/>
        <w:tblLook w:val="04A0" w:firstRow="1" w:lastRow="0" w:firstColumn="1" w:lastColumn="0" w:noHBand="0" w:noVBand="1"/>
      </w:tblPr>
      <w:tblGrid>
        <w:gridCol w:w="4809"/>
        <w:gridCol w:w="4818"/>
      </w:tblGrid>
      <w:tr w:rsidR="008D5196" w:rsidTr="00073079">
        <w:tc>
          <w:tcPr>
            <w:tcW w:w="4926" w:type="dxa"/>
          </w:tcPr>
          <w:p w:rsidR="008D5196" w:rsidRDefault="008D5196" w:rsidP="00073079">
            <w:pPr>
              <w:jc w:val="center"/>
              <w:rPr>
                <w:rFonts w:cs="Times New Roman"/>
              </w:rPr>
            </w:pPr>
            <w:r>
              <w:rPr>
                <w:rFonts w:cs="Times New Roman"/>
              </w:rPr>
              <w:t>9</w:t>
            </w:r>
          </w:p>
        </w:tc>
        <w:tc>
          <w:tcPr>
            <w:tcW w:w="4927" w:type="dxa"/>
          </w:tcPr>
          <w:p w:rsidR="008D5196" w:rsidRDefault="008D5196" w:rsidP="00073079">
            <w:pPr>
              <w:jc w:val="center"/>
              <w:rPr>
                <w:rFonts w:cs="Times New Roman"/>
              </w:rPr>
            </w:pPr>
            <w:r w:rsidRPr="00560C08">
              <w:rPr>
                <w:rFonts w:cs="Times New Roman"/>
              </w:rPr>
              <w:t>2150</w:t>
            </w:r>
          </w:p>
        </w:tc>
      </w:tr>
      <w:tr w:rsidR="008D5196" w:rsidTr="00073079">
        <w:tc>
          <w:tcPr>
            <w:tcW w:w="4926" w:type="dxa"/>
          </w:tcPr>
          <w:p w:rsidR="008D5196" w:rsidRDefault="008D5196" w:rsidP="00073079">
            <w:pPr>
              <w:jc w:val="center"/>
              <w:rPr>
                <w:rFonts w:cs="Times New Roman"/>
              </w:rPr>
            </w:pPr>
            <w:r>
              <w:rPr>
                <w:rFonts w:cs="Times New Roman"/>
              </w:rPr>
              <w:t>10</w:t>
            </w:r>
          </w:p>
        </w:tc>
        <w:tc>
          <w:tcPr>
            <w:tcW w:w="4927" w:type="dxa"/>
          </w:tcPr>
          <w:p w:rsidR="008D5196" w:rsidRDefault="008D5196" w:rsidP="00073079">
            <w:pPr>
              <w:jc w:val="center"/>
              <w:rPr>
                <w:rFonts w:cs="Times New Roman"/>
              </w:rPr>
            </w:pPr>
            <w:r>
              <w:rPr>
                <w:rFonts w:cs="Times New Roman"/>
              </w:rPr>
              <w:t>2183</w:t>
            </w:r>
          </w:p>
        </w:tc>
      </w:tr>
    </w:tbl>
    <w:p w:rsidR="008D5196" w:rsidRDefault="008D5196" w:rsidP="008D5196">
      <w:pPr>
        <w:ind w:firstLine="567"/>
        <w:rPr>
          <w:rFonts w:cs="Times New Roman"/>
        </w:rPr>
      </w:pPr>
    </w:p>
    <w:p w:rsidR="008D5196" w:rsidRDefault="008D5196" w:rsidP="008D5196">
      <w:pPr>
        <w:ind w:firstLine="567"/>
        <w:rPr>
          <w:rFonts w:cs="Times New Roman"/>
        </w:rPr>
      </w:pPr>
      <w:r>
        <w:rPr>
          <w:rFonts w:cs="Times New Roman"/>
        </w:rPr>
        <w:t xml:space="preserve">Таким чином, середній час виконання функції </w:t>
      </w:r>
      <w:r>
        <w:rPr>
          <w:rFonts w:cs="Times New Roman"/>
          <w:lang w:val="ru-RU"/>
        </w:rPr>
        <w:t>blinkDiods</w:t>
      </w:r>
      <w:r>
        <w:rPr>
          <w:rFonts w:cs="Times New Roman"/>
        </w:rPr>
        <w:t xml:space="preserve">, виміряний розробленим засобом становить </w:t>
      </w:r>
      <w:r w:rsidRPr="00C771D5">
        <w:rPr>
          <w:rFonts w:cs="Times New Roman"/>
        </w:rPr>
        <w:t>2176.6</w:t>
      </w:r>
      <w:r>
        <w:rPr>
          <w:rFonts w:cs="Times New Roman"/>
        </w:rPr>
        <w:t xml:space="preserve">мс. </w:t>
      </w:r>
    </w:p>
    <w:p w:rsidR="008D5196" w:rsidRPr="00C771D5" w:rsidRDefault="008D5196" w:rsidP="008D5196">
      <w:pPr>
        <w:ind w:firstLine="567"/>
        <w:rPr>
          <w:rFonts w:cs="Times New Roman"/>
        </w:rPr>
      </w:pPr>
      <w:r>
        <w:rPr>
          <w:rFonts w:cs="Times New Roman"/>
        </w:rPr>
        <w:t>Також, було здійснено замір за допомогою цифрового осцилографа. Результат представлений на рис. 13.</w:t>
      </w:r>
    </w:p>
    <w:p w:rsidR="008D5196" w:rsidRPr="009055B4" w:rsidRDefault="008D5196" w:rsidP="008D5196">
      <w:pPr>
        <w:ind w:firstLine="567"/>
        <w:rPr>
          <w:rFonts w:cs="Times New Roman"/>
          <w:lang w:val="ru-RU"/>
        </w:rPr>
      </w:pPr>
    </w:p>
    <w:p w:rsidR="008D5196" w:rsidRDefault="008D5196" w:rsidP="008D5196">
      <w:pPr>
        <w:jc w:val="center"/>
        <w:rPr>
          <w:rFonts w:cs="Times New Roman"/>
          <w:lang w:val="ru-RU"/>
        </w:rPr>
      </w:pPr>
      <w:r w:rsidRPr="00D62D41">
        <w:rPr>
          <w:rFonts w:cs="Times New Roman"/>
          <w:noProof/>
          <w:lang w:val="en-US"/>
        </w:rPr>
        <w:drawing>
          <wp:inline distT="0" distB="0" distL="0" distR="0" wp14:anchorId="5CC48306" wp14:editId="79E357C4">
            <wp:extent cx="6119495" cy="3847632"/>
            <wp:effectExtent l="0" t="0" r="0" b="635"/>
            <wp:docPr id="1" name="Picture 1" descr="C:\Users\Bohdan\Documents\ViberDownloads\0-02-05-1bbfe4974f77efa3b99538a4c95731f368c645e6ac1dd369851b17169885b86c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ohdan\Documents\ViberDownloads\0-02-05-1bbfe4974f77efa3b99538a4c95731f368c645e6ac1dd369851b17169885b86c_full.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9495" cy="3847632"/>
                    </a:xfrm>
                    <a:prstGeom prst="rect">
                      <a:avLst/>
                    </a:prstGeom>
                    <a:noFill/>
                    <a:ln>
                      <a:noFill/>
                    </a:ln>
                  </pic:spPr>
                </pic:pic>
              </a:graphicData>
            </a:graphic>
          </wp:inline>
        </w:drawing>
      </w:r>
    </w:p>
    <w:p w:rsidR="008D5196" w:rsidRDefault="008D5196" w:rsidP="008D5196">
      <w:pPr>
        <w:jc w:val="center"/>
        <w:rPr>
          <w:rFonts w:cs="Times New Roman"/>
          <w:lang w:val="ru-RU"/>
        </w:rPr>
      </w:pPr>
      <w:r>
        <w:rPr>
          <w:rFonts w:cs="Times New Roman"/>
          <w:lang w:val="ru-RU"/>
        </w:rPr>
        <w:t xml:space="preserve">Рис. 13. Знімок екрану цифрового осцилографу. </w:t>
      </w:r>
    </w:p>
    <w:p w:rsidR="008D5196" w:rsidRDefault="008D5196" w:rsidP="008D5196">
      <w:pPr>
        <w:ind w:firstLine="567"/>
        <w:rPr>
          <w:rFonts w:cs="Times New Roman"/>
        </w:rPr>
      </w:pPr>
      <w:r>
        <w:rPr>
          <w:rFonts w:cs="Times New Roman"/>
          <w:lang w:val="ru-RU"/>
        </w:rPr>
        <w:t xml:space="preserve">Як показано на рис. 13 час виконання функції </w:t>
      </w:r>
      <w:r>
        <w:rPr>
          <w:rFonts w:cs="Times New Roman"/>
          <w:lang w:val="en-US"/>
        </w:rPr>
        <w:t>blinkDiods</w:t>
      </w:r>
      <w:r w:rsidRPr="00C771D5">
        <w:rPr>
          <w:rFonts w:cs="Times New Roman"/>
          <w:lang w:val="ru-RU"/>
        </w:rPr>
        <w:t xml:space="preserve"> </w:t>
      </w:r>
      <w:r>
        <w:rPr>
          <w:rFonts w:cs="Times New Roman"/>
        </w:rPr>
        <w:t>становить рівно 2 секунди. Вимір, здійснений за допомогою осцилографа можна вважати «еталонним».</w:t>
      </w:r>
    </w:p>
    <w:p w:rsidR="008D5196" w:rsidRDefault="008D5196" w:rsidP="008D5196">
      <w:pPr>
        <w:ind w:firstLine="567"/>
        <w:rPr>
          <w:rFonts w:cs="Times New Roman"/>
        </w:rPr>
      </w:pPr>
      <w:r>
        <w:rPr>
          <w:rFonts w:cs="Times New Roman"/>
        </w:rPr>
        <w:t>Таким чином, вимірювання часу виконання фукнції за допомогою розробленого засобу має похибку рівну 176,6 мс. Дана похибка зумовлена обміном трьох пакетів даних між розробленим засобом та вбудованою системою. Дані пакети – це команда старту виконання програми, підтвердження початку виконання та інформація про те (відповідно і старт відліку часу), що програма досягнула другої точки зупинки, що означає закінчення виконання (відповідно закінчення відліку часу). Величина похибки напряму залежить від машини, з якої проводиться тестування, та її обчислювальних характеристик. Таким чином, можна вважати, що дана похибка є сталою величиною для даної обчислювальної машини.</w:t>
      </w:r>
    </w:p>
    <w:p w:rsidR="008D5196" w:rsidRDefault="008D5196" w:rsidP="00E2662D">
      <w:pPr>
        <w:pStyle w:val="Heading2"/>
        <w:numPr>
          <w:ilvl w:val="1"/>
          <w:numId w:val="18"/>
        </w:numPr>
        <w:ind w:left="0" w:firstLine="567"/>
      </w:pPr>
      <w:bookmarkStart w:id="138" w:name="_Toc529380660"/>
      <w:r>
        <w:t>Проведення порівняльного аналізу з засобом-аналогом</w:t>
      </w:r>
      <w:bookmarkEnd w:id="138"/>
    </w:p>
    <w:p w:rsidR="008D5196" w:rsidRDefault="008D5196" w:rsidP="008D5196">
      <w:pPr>
        <w:ind w:firstLine="567"/>
      </w:pPr>
      <w:r>
        <w:t xml:space="preserve">Як було зазначено в підрозділі 4.1., програмою-аналогом вибрано засіб </w:t>
      </w:r>
      <w:r>
        <w:rPr>
          <w:lang w:val="en-US"/>
        </w:rPr>
        <w:t>Bound</w:t>
      </w:r>
      <w:r w:rsidRPr="00953969">
        <w:rPr>
          <w:lang w:val="ru-RU"/>
        </w:rPr>
        <w:t>-</w:t>
      </w:r>
      <w:r w:rsidRPr="00953969">
        <w:t xml:space="preserve">T, який базується на статичному аналізаторі. </w:t>
      </w:r>
      <w:r>
        <w:t>Модулем, який підлягатиме тестуванню, виступить лінійна функція, яка містить в собі світіння світлодіодами та декілька затримок. Код функції представлений нижче:</w:t>
      </w:r>
    </w:p>
    <w:p w:rsidR="008D5196" w:rsidRPr="00E86027" w:rsidRDefault="008D5196" w:rsidP="008D5196">
      <w:pPr>
        <w:spacing w:line="240" w:lineRule="auto"/>
        <w:ind w:firstLine="567"/>
        <w:rPr>
          <w:rFonts w:ascii="Consolas" w:hAnsi="Consolas"/>
          <w:i/>
        </w:rPr>
      </w:pPr>
      <w:r w:rsidRPr="00E86027">
        <w:rPr>
          <w:rFonts w:ascii="Consolas" w:hAnsi="Consolas"/>
          <w:i/>
        </w:rPr>
        <w:t>void testingFunction(void){</w:t>
      </w:r>
    </w:p>
    <w:p w:rsidR="008D5196" w:rsidRPr="00E86027" w:rsidRDefault="008D5196" w:rsidP="008D5196">
      <w:pPr>
        <w:spacing w:line="240" w:lineRule="auto"/>
        <w:ind w:firstLine="567"/>
        <w:rPr>
          <w:rFonts w:ascii="Consolas" w:hAnsi="Consolas"/>
          <w:i/>
        </w:rPr>
      </w:pPr>
      <w:r w:rsidRPr="00E86027">
        <w:rPr>
          <w:rFonts w:ascii="Consolas" w:hAnsi="Consolas"/>
          <w:i/>
        </w:rPr>
        <w:tab/>
        <w:t>uint8_t i;</w:t>
      </w:r>
    </w:p>
    <w:p w:rsidR="008D5196" w:rsidRPr="00E86027" w:rsidRDefault="008D5196" w:rsidP="008D5196">
      <w:pPr>
        <w:spacing w:line="240" w:lineRule="auto"/>
        <w:ind w:firstLine="567"/>
        <w:rPr>
          <w:rFonts w:ascii="Consolas" w:hAnsi="Consolas"/>
          <w:i/>
        </w:rPr>
      </w:pPr>
      <w:r w:rsidRPr="00E86027">
        <w:rPr>
          <w:rFonts w:ascii="Consolas" w:hAnsi="Consolas"/>
          <w:i/>
        </w:rPr>
        <w:tab/>
        <w:t>for(i = 0; i &lt; 10; i++)</w:t>
      </w:r>
      <w:r w:rsidRPr="00E86027">
        <w:rPr>
          <w:rFonts w:ascii="Consolas" w:hAnsi="Consolas"/>
          <w:i/>
        </w:rPr>
        <w:tab/>
        <w:t>{</w:t>
      </w:r>
    </w:p>
    <w:p w:rsidR="008D5196" w:rsidRPr="00E86027" w:rsidRDefault="008D5196" w:rsidP="008D5196">
      <w:pPr>
        <w:spacing w:line="240" w:lineRule="auto"/>
        <w:ind w:firstLine="567"/>
        <w:rPr>
          <w:rFonts w:ascii="Consolas" w:hAnsi="Consolas"/>
          <w:i/>
        </w:rPr>
      </w:pPr>
      <w:r w:rsidRPr="00E86027">
        <w:rPr>
          <w:rFonts w:ascii="Consolas" w:hAnsi="Consolas"/>
          <w:i/>
        </w:rPr>
        <w:tab/>
        <w:t xml:space="preserve">  GPIOD-&gt;ODR = 0x9000;</w:t>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delay(500);</w:t>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GPIOD-&gt;ODR = 0x0000;</w:t>
      </w:r>
      <w:r w:rsidRPr="00E86027">
        <w:rPr>
          <w:rFonts w:ascii="Consolas" w:hAnsi="Consolas"/>
          <w:i/>
        </w:rPr>
        <w:tab/>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delay(500);</w:t>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GPIOD-&gt;ODR = 0x6000;</w:t>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delay(5000);</w:t>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GPIOD-&gt;ODR = 0x0000;</w:t>
      </w:r>
      <w:r w:rsidRPr="00E86027">
        <w:rPr>
          <w:rFonts w:ascii="Consolas" w:hAnsi="Consolas"/>
          <w:i/>
        </w:rPr>
        <w:tab/>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delay(500);</w:t>
      </w:r>
    </w:p>
    <w:p w:rsidR="008D5196" w:rsidRPr="00E86027" w:rsidRDefault="008D5196" w:rsidP="008D5196">
      <w:pPr>
        <w:spacing w:line="240" w:lineRule="auto"/>
        <w:ind w:firstLine="567"/>
        <w:rPr>
          <w:rFonts w:ascii="Consolas" w:hAnsi="Consolas"/>
          <w:i/>
        </w:rPr>
      </w:pPr>
      <w:r w:rsidRPr="00E86027">
        <w:rPr>
          <w:rFonts w:ascii="Consolas" w:hAnsi="Consolas"/>
          <w:i/>
        </w:rPr>
        <w:tab/>
        <w:t>}</w:t>
      </w:r>
      <w:r>
        <w:rPr>
          <w:rFonts w:ascii="Consolas" w:hAnsi="Consolas"/>
          <w:i/>
        </w:rPr>
        <w:t xml:space="preserve"> </w:t>
      </w:r>
      <w:r w:rsidRPr="00E86027">
        <w:rPr>
          <w:rFonts w:ascii="Consolas" w:hAnsi="Consolas"/>
          <w:i/>
        </w:rPr>
        <w:t>}</w:t>
      </w:r>
    </w:p>
    <w:p w:rsidR="008D5196" w:rsidRDefault="008D5196" w:rsidP="008D5196">
      <w:pPr>
        <w:ind w:firstLine="567"/>
        <w:rPr>
          <w:rFonts w:cs="Times New Roman"/>
          <w:i/>
        </w:rPr>
      </w:pPr>
      <w:r>
        <w:rPr>
          <w:rFonts w:cs="Times New Roman"/>
        </w:rPr>
        <w:t>Результати подані у таблиці 4.2.</w:t>
      </w:r>
    </w:p>
    <w:p w:rsidR="008D5196" w:rsidRDefault="008D5196" w:rsidP="008D5196">
      <w:pPr>
        <w:ind w:firstLine="567"/>
        <w:jc w:val="right"/>
        <w:rPr>
          <w:rFonts w:cs="Times New Roman"/>
          <w:i/>
        </w:rPr>
      </w:pPr>
      <w:r>
        <w:rPr>
          <w:rFonts w:cs="Times New Roman"/>
          <w:i/>
        </w:rPr>
        <w:t>Таблиця 4.2.</w:t>
      </w:r>
    </w:p>
    <w:p w:rsidR="008D5196" w:rsidRPr="00F45AD0" w:rsidRDefault="008D5196" w:rsidP="008D5196">
      <w:pPr>
        <w:ind w:firstLine="567"/>
        <w:jc w:val="center"/>
        <w:rPr>
          <w:rFonts w:cs="Times New Roman"/>
        </w:rPr>
      </w:pPr>
      <w:r>
        <w:rPr>
          <w:rFonts w:cs="Times New Roman"/>
        </w:rPr>
        <w:t xml:space="preserve">Результати тестування функції </w:t>
      </w:r>
      <w:r>
        <w:rPr>
          <w:rFonts w:cs="Times New Roman"/>
          <w:lang w:val="en-US"/>
        </w:rPr>
        <w:t>testingFunction</w:t>
      </w:r>
    </w:p>
    <w:tbl>
      <w:tblPr>
        <w:tblStyle w:val="TableGrid"/>
        <w:tblW w:w="0" w:type="auto"/>
        <w:tblLook w:val="04A0" w:firstRow="1" w:lastRow="0" w:firstColumn="1" w:lastColumn="0" w:noHBand="0" w:noVBand="1"/>
      </w:tblPr>
      <w:tblGrid>
        <w:gridCol w:w="3193"/>
        <w:gridCol w:w="3224"/>
        <w:gridCol w:w="3210"/>
      </w:tblGrid>
      <w:tr w:rsidR="008D5196" w:rsidTr="00073079">
        <w:tc>
          <w:tcPr>
            <w:tcW w:w="3284" w:type="dxa"/>
            <w:vAlign w:val="center"/>
          </w:tcPr>
          <w:p w:rsidR="008D5196" w:rsidRDefault="008D5196" w:rsidP="00073079">
            <w:pPr>
              <w:jc w:val="center"/>
              <w:rPr>
                <w:rFonts w:cs="Times New Roman"/>
              </w:rPr>
            </w:pPr>
            <w:r>
              <w:rPr>
                <w:rFonts w:cs="Times New Roman"/>
              </w:rPr>
              <w:t>Спроба №</w:t>
            </w:r>
          </w:p>
        </w:tc>
        <w:tc>
          <w:tcPr>
            <w:tcW w:w="3284" w:type="dxa"/>
            <w:vAlign w:val="center"/>
          </w:tcPr>
          <w:p w:rsidR="008D5196" w:rsidRDefault="008D5196" w:rsidP="00073079">
            <w:pPr>
              <w:jc w:val="center"/>
              <w:rPr>
                <w:rFonts w:cs="Times New Roman"/>
              </w:rPr>
            </w:pPr>
            <w:r>
              <w:rPr>
                <w:rFonts w:cs="Times New Roman"/>
              </w:rPr>
              <w:t>Час виконання</w:t>
            </w:r>
            <w:r w:rsidRPr="00F45AD0">
              <w:rPr>
                <w:rFonts w:cs="Times New Roman"/>
                <w:lang w:val="ru-RU"/>
              </w:rPr>
              <w:t xml:space="preserve"> </w:t>
            </w:r>
            <w:r>
              <w:rPr>
                <w:rFonts w:cs="Times New Roman"/>
              </w:rPr>
              <w:t>розробленого засобу</w:t>
            </w:r>
            <w:r w:rsidRPr="00E07441">
              <w:rPr>
                <w:rFonts w:cs="Times New Roman"/>
                <w:lang w:val="ru-RU"/>
              </w:rPr>
              <w:t xml:space="preserve"> </w:t>
            </w:r>
            <w:r>
              <w:rPr>
                <w:rFonts w:cs="Times New Roman"/>
              </w:rPr>
              <w:t>з врахуванням похибки, мс</w:t>
            </w:r>
          </w:p>
        </w:tc>
        <w:tc>
          <w:tcPr>
            <w:tcW w:w="3285" w:type="dxa"/>
            <w:vAlign w:val="center"/>
          </w:tcPr>
          <w:p w:rsidR="008D5196" w:rsidRDefault="008D5196" w:rsidP="00073079">
            <w:pPr>
              <w:jc w:val="center"/>
              <w:rPr>
                <w:rFonts w:cs="Times New Roman"/>
              </w:rPr>
            </w:pPr>
            <w:r>
              <w:rPr>
                <w:rFonts w:cs="Times New Roman"/>
              </w:rPr>
              <w:t>Час виконання засобу-аналогу, мс</w:t>
            </w:r>
          </w:p>
        </w:tc>
      </w:tr>
      <w:tr w:rsidR="008D5196" w:rsidTr="00073079">
        <w:tc>
          <w:tcPr>
            <w:tcW w:w="3284" w:type="dxa"/>
          </w:tcPr>
          <w:p w:rsidR="008D5196" w:rsidRDefault="008D5196" w:rsidP="00073079">
            <w:pPr>
              <w:jc w:val="center"/>
              <w:rPr>
                <w:rFonts w:cs="Times New Roman"/>
              </w:rPr>
            </w:pPr>
            <w:r>
              <w:rPr>
                <w:rFonts w:cs="Times New Roman"/>
              </w:rPr>
              <w:t>1</w:t>
            </w:r>
          </w:p>
        </w:tc>
        <w:tc>
          <w:tcPr>
            <w:tcW w:w="3284" w:type="dxa"/>
          </w:tcPr>
          <w:p w:rsidR="008D5196" w:rsidRPr="00E07441" w:rsidRDefault="008D5196" w:rsidP="00073079">
            <w:pPr>
              <w:jc w:val="center"/>
              <w:rPr>
                <w:rFonts w:cs="Times New Roman"/>
                <w:lang w:val="en-US"/>
              </w:rPr>
            </w:pPr>
            <w:r w:rsidRPr="00D80E70">
              <w:rPr>
                <w:rFonts w:cs="Times New Roman"/>
                <w:lang w:val="en-US"/>
              </w:rPr>
              <w:t>65122</w:t>
            </w:r>
          </w:p>
        </w:tc>
        <w:tc>
          <w:tcPr>
            <w:tcW w:w="3285" w:type="dxa"/>
          </w:tcPr>
          <w:p w:rsidR="008D5196" w:rsidRDefault="008D5196" w:rsidP="00073079">
            <w:pPr>
              <w:jc w:val="center"/>
              <w:rPr>
                <w:rFonts w:cs="Times New Roman"/>
              </w:rPr>
            </w:pPr>
            <w:r w:rsidRPr="00966990">
              <w:rPr>
                <w:rFonts w:cs="Times New Roman"/>
              </w:rPr>
              <w:t>63865</w:t>
            </w:r>
          </w:p>
        </w:tc>
      </w:tr>
      <w:tr w:rsidR="008D5196" w:rsidTr="00073079">
        <w:tc>
          <w:tcPr>
            <w:tcW w:w="3284" w:type="dxa"/>
          </w:tcPr>
          <w:p w:rsidR="008D5196" w:rsidRDefault="008D5196" w:rsidP="00073079">
            <w:pPr>
              <w:jc w:val="center"/>
              <w:rPr>
                <w:rFonts w:cs="Times New Roman"/>
              </w:rPr>
            </w:pPr>
            <w:r>
              <w:rPr>
                <w:rFonts w:cs="Times New Roman"/>
              </w:rPr>
              <w:t>2</w:t>
            </w:r>
          </w:p>
        </w:tc>
        <w:tc>
          <w:tcPr>
            <w:tcW w:w="3284" w:type="dxa"/>
          </w:tcPr>
          <w:p w:rsidR="008D5196" w:rsidRDefault="008D5196" w:rsidP="00073079">
            <w:pPr>
              <w:jc w:val="center"/>
              <w:rPr>
                <w:rFonts w:cs="Times New Roman"/>
              </w:rPr>
            </w:pPr>
            <w:r w:rsidRPr="00D80E70">
              <w:rPr>
                <w:rFonts w:cs="Times New Roman"/>
              </w:rPr>
              <w:t>65169</w:t>
            </w:r>
          </w:p>
        </w:tc>
        <w:tc>
          <w:tcPr>
            <w:tcW w:w="3285" w:type="dxa"/>
          </w:tcPr>
          <w:p w:rsidR="008D5196" w:rsidRDefault="008D5196" w:rsidP="00073079">
            <w:pPr>
              <w:jc w:val="center"/>
              <w:rPr>
                <w:rFonts w:cs="Times New Roman"/>
              </w:rPr>
            </w:pPr>
            <w:r w:rsidRPr="00966990">
              <w:rPr>
                <w:rFonts w:cs="Times New Roman"/>
              </w:rPr>
              <w:t>63865</w:t>
            </w:r>
          </w:p>
        </w:tc>
      </w:tr>
    </w:tbl>
    <w:p w:rsidR="008D5196" w:rsidRPr="00E86027" w:rsidRDefault="008D5196" w:rsidP="008D5196">
      <w:pPr>
        <w:ind w:firstLine="567"/>
        <w:jc w:val="center"/>
        <w:rPr>
          <w:rFonts w:cs="Times New Roman"/>
        </w:rPr>
      </w:pPr>
    </w:p>
    <w:p w:rsidR="008D5196" w:rsidRDefault="008D5196" w:rsidP="008D5196">
      <w:pPr>
        <w:jc w:val="right"/>
        <w:rPr>
          <w:i/>
        </w:rPr>
      </w:pPr>
      <w:r w:rsidRPr="00E07441">
        <w:rPr>
          <w:i/>
        </w:rPr>
        <w:t>Пр</w:t>
      </w:r>
      <w:r>
        <w:rPr>
          <w:i/>
        </w:rPr>
        <w:t>одовження таблиці 4.2.</w:t>
      </w:r>
    </w:p>
    <w:tbl>
      <w:tblPr>
        <w:tblStyle w:val="TableGrid"/>
        <w:tblW w:w="0" w:type="auto"/>
        <w:tblLook w:val="04A0" w:firstRow="1" w:lastRow="0" w:firstColumn="1" w:lastColumn="0" w:noHBand="0" w:noVBand="1"/>
      </w:tblPr>
      <w:tblGrid>
        <w:gridCol w:w="3200"/>
        <w:gridCol w:w="3213"/>
        <w:gridCol w:w="3214"/>
      </w:tblGrid>
      <w:tr w:rsidR="008D5196" w:rsidTr="00073079">
        <w:tc>
          <w:tcPr>
            <w:tcW w:w="3284" w:type="dxa"/>
          </w:tcPr>
          <w:p w:rsidR="008D5196" w:rsidRDefault="008D5196" w:rsidP="00073079">
            <w:pPr>
              <w:jc w:val="center"/>
            </w:pPr>
            <w:r>
              <w:t>3</w:t>
            </w:r>
          </w:p>
        </w:tc>
        <w:tc>
          <w:tcPr>
            <w:tcW w:w="3284" w:type="dxa"/>
          </w:tcPr>
          <w:p w:rsidR="008D5196" w:rsidRDefault="008D5196" w:rsidP="00073079">
            <w:pPr>
              <w:jc w:val="center"/>
            </w:pPr>
            <w:r w:rsidRPr="00D80E70">
              <w:t>65141</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4</w:t>
            </w:r>
          </w:p>
        </w:tc>
        <w:tc>
          <w:tcPr>
            <w:tcW w:w="3284" w:type="dxa"/>
          </w:tcPr>
          <w:p w:rsidR="008D5196" w:rsidRDefault="008D5196" w:rsidP="00073079">
            <w:pPr>
              <w:jc w:val="center"/>
            </w:pPr>
            <w:r w:rsidRPr="00D80E70">
              <w:t>65169</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5</w:t>
            </w:r>
          </w:p>
        </w:tc>
        <w:tc>
          <w:tcPr>
            <w:tcW w:w="3284" w:type="dxa"/>
          </w:tcPr>
          <w:p w:rsidR="008D5196" w:rsidRDefault="008D5196" w:rsidP="00073079">
            <w:pPr>
              <w:jc w:val="center"/>
            </w:pPr>
            <w:r>
              <w:t>65146</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6</w:t>
            </w:r>
          </w:p>
        </w:tc>
        <w:tc>
          <w:tcPr>
            <w:tcW w:w="3284" w:type="dxa"/>
          </w:tcPr>
          <w:p w:rsidR="008D5196" w:rsidRDefault="008D5196" w:rsidP="00073079">
            <w:pPr>
              <w:jc w:val="center"/>
            </w:pPr>
            <w:r w:rsidRPr="007E21A2">
              <w:t>65120</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7</w:t>
            </w:r>
          </w:p>
        </w:tc>
        <w:tc>
          <w:tcPr>
            <w:tcW w:w="3284" w:type="dxa"/>
          </w:tcPr>
          <w:p w:rsidR="008D5196" w:rsidRDefault="008D5196" w:rsidP="00073079">
            <w:pPr>
              <w:jc w:val="center"/>
            </w:pPr>
            <w:r w:rsidRPr="007E21A2">
              <w:t>65105</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8</w:t>
            </w:r>
          </w:p>
        </w:tc>
        <w:tc>
          <w:tcPr>
            <w:tcW w:w="3284" w:type="dxa"/>
          </w:tcPr>
          <w:p w:rsidR="008D5196" w:rsidRDefault="008D5196" w:rsidP="00073079">
            <w:pPr>
              <w:jc w:val="center"/>
            </w:pPr>
            <w:r w:rsidRPr="007E21A2">
              <w:t>65123</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9</w:t>
            </w:r>
          </w:p>
        </w:tc>
        <w:tc>
          <w:tcPr>
            <w:tcW w:w="3284" w:type="dxa"/>
          </w:tcPr>
          <w:p w:rsidR="008D5196" w:rsidRDefault="008D5196" w:rsidP="00073079">
            <w:pPr>
              <w:jc w:val="center"/>
            </w:pPr>
            <w:r w:rsidRPr="007E21A2">
              <w:t>65106</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10</w:t>
            </w:r>
          </w:p>
        </w:tc>
        <w:tc>
          <w:tcPr>
            <w:tcW w:w="3284" w:type="dxa"/>
          </w:tcPr>
          <w:p w:rsidR="008D5196" w:rsidRDefault="008D5196" w:rsidP="00073079">
            <w:pPr>
              <w:jc w:val="center"/>
            </w:pPr>
            <w:r w:rsidRPr="007E21A2">
              <w:t>65107</w:t>
            </w:r>
          </w:p>
        </w:tc>
        <w:tc>
          <w:tcPr>
            <w:tcW w:w="3285" w:type="dxa"/>
          </w:tcPr>
          <w:p w:rsidR="008D5196" w:rsidRDefault="008D5196" w:rsidP="00073079">
            <w:pPr>
              <w:jc w:val="center"/>
            </w:pPr>
            <w:r w:rsidRPr="00966990">
              <w:rPr>
                <w:rFonts w:cs="Times New Roman"/>
              </w:rPr>
              <w:t>63865</w:t>
            </w:r>
          </w:p>
        </w:tc>
      </w:tr>
    </w:tbl>
    <w:p w:rsidR="008D5196" w:rsidRDefault="008D5196" w:rsidP="008D5196">
      <w:pPr>
        <w:ind w:firstLine="567"/>
      </w:pPr>
    </w:p>
    <w:p w:rsidR="008D5196" w:rsidRDefault="008D5196" w:rsidP="008D5196">
      <w:pPr>
        <w:ind w:firstLine="567"/>
      </w:pPr>
      <w:r>
        <w:t xml:space="preserve">Найгірший час виконання функції, виміряний за допомогою розробленого засобу, становить </w:t>
      </w:r>
      <w:r w:rsidRPr="00D80E70">
        <w:t>65169</w:t>
      </w:r>
      <w:r>
        <w:t xml:space="preserve"> мс. Час, виміряний засобом </w:t>
      </w:r>
      <w:r>
        <w:rPr>
          <w:lang w:val="en-US"/>
        </w:rPr>
        <w:t>Bound</w:t>
      </w:r>
      <w:r w:rsidRPr="00FF0247">
        <w:t>-</w:t>
      </w:r>
      <w:r>
        <w:rPr>
          <w:lang w:val="en-US"/>
        </w:rPr>
        <w:t>T</w:t>
      </w:r>
      <w:r w:rsidRPr="00FF0247">
        <w:t xml:space="preserve"> рівний </w:t>
      </w:r>
      <w:r w:rsidRPr="00966990">
        <w:rPr>
          <w:rFonts w:cs="Times New Roman"/>
        </w:rPr>
        <w:t>63865</w:t>
      </w:r>
      <w:r>
        <w:rPr>
          <w:rFonts w:cs="Times New Roman"/>
        </w:rPr>
        <w:t xml:space="preserve"> м</w:t>
      </w:r>
      <w:r w:rsidRPr="00FF0247">
        <w:t>с. Таким чином</w:t>
      </w:r>
      <w:r>
        <w:t>,</w:t>
      </w:r>
      <w:r w:rsidRPr="00FF0247">
        <w:t xml:space="preserve"> можна сказати, що розроблений засіб для тестування програмного забезпечення вбудованої системи точніше виміря</w:t>
      </w:r>
      <w:r>
        <w:t>є час виконання простих модулей</w:t>
      </w:r>
      <w:r w:rsidRPr="00FF0247">
        <w:t xml:space="preserve">, без взаємодії з периферійними пристроями. </w:t>
      </w:r>
      <w:r>
        <w:rPr>
          <w:lang w:val="ru-RU"/>
        </w:rPr>
        <w:t xml:space="preserve">Точність виміру </w:t>
      </w:r>
      <w:r>
        <w:rPr>
          <w:lang w:val="en-US"/>
        </w:rPr>
        <w:t>Bound</w:t>
      </w:r>
      <w:r w:rsidRPr="00D80E70">
        <w:rPr>
          <w:lang w:val="ru-RU"/>
        </w:rPr>
        <w:t>-</w:t>
      </w:r>
      <w:r>
        <w:rPr>
          <w:lang w:val="en-US"/>
        </w:rPr>
        <w:t>T</w:t>
      </w:r>
      <w:r w:rsidRPr="00D80E70">
        <w:rPr>
          <w:lang w:val="ru-RU"/>
        </w:rPr>
        <w:t xml:space="preserve"> </w:t>
      </w:r>
      <w:r>
        <w:t>є меншою на 2%.</w:t>
      </w:r>
    </w:p>
    <w:p w:rsidR="008D5196" w:rsidRDefault="008D5196" w:rsidP="008D5196">
      <w:pPr>
        <w:ind w:firstLine="567"/>
      </w:pPr>
      <w:r>
        <w:t>Наступним модулем, результати тестування якого порівнюватимуться, буде складний модуль, який включає в собі два підмодуля:</w:t>
      </w:r>
    </w:p>
    <w:p w:rsidR="008D5196" w:rsidRDefault="008D5196" w:rsidP="00E2662D">
      <w:pPr>
        <w:pStyle w:val="ListParagraph"/>
        <w:numPr>
          <w:ilvl w:val="0"/>
          <w:numId w:val="20"/>
        </w:numPr>
      </w:pPr>
      <w:r>
        <w:t>модуль взаємодії з периферійними пристроями.  Даний підмодуль приймає дані з датчиків температури та тиску, включає взаємодію з зовнішньою пам’яттю;</w:t>
      </w:r>
    </w:p>
    <w:p w:rsidR="008D5196" w:rsidRDefault="008D5196" w:rsidP="00E2662D">
      <w:pPr>
        <w:pStyle w:val="ListParagraph"/>
        <w:numPr>
          <w:ilvl w:val="0"/>
          <w:numId w:val="20"/>
        </w:numPr>
      </w:pPr>
      <w:r>
        <w:t>модуль обробки даних з периферійних пристроїв.</w:t>
      </w:r>
      <w:r w:rsidRPr="00D80E70">
        <w:t xml:space="preserve"> </w:t>
      </w:r>
      <w:r>
        <w:t xml:space="preserve">Даний підмодуль включає декілька алгоритмів обробки даних. </w:t>
      </w:r>
    </w:p>
    <w:p w:rsidR="008D5196" w:rsidRDefault="008D5196" w:rsidP="008D5196">
      <w:pPr>
        <w:ind w:firstLine="567"/>
      </w:pPr>
      <w:r>
        <w:t>Для такого модуля буде проведено 3 вимірювання: вимірювання часу виконання модуля в цілому, вимірювання часу виконання кожного з підмодулей окремо. Результати тестування подані у таблицях 4.3-4.5.</w:t>
      </w:r>
    </w:p>
    <w:p w:rsidR="008D5196" w:rsidRDefault="008D5196" w:rsidP="008D5196">
      <w:pPr>
        <w:ind w:firstLine="567"/>
        <w:jc w:val="right"/>
        <w:rPr>
          <w:i/>
        </w:rPr>
      </w:pPr>
    </w:p>
    <w:p w:rsidR="008D5196" w:rsidRDefault="008D5196" w:rsidP="008D5196">
      <w:pPr>
        <w:ind w:firstLine="567"/>
        <w:jc w:val="right"/>
        <w:rPr>
          <w:i/>
        </w:rPr>
      </w:pPr>
    </w:p>
    <w:p w:rsidR="008D5196" w:rsidRDefault="008D5196" w:rsidP="008D5196">
      <w:pPr>
        <w:ind w:firstLine="567"/>
        <w:jc w:val="right"/>
        <w:rPr>
          <w:i/>
        </w:rPr>
      </w:pPr>
    </w:p>
    <w:p w:rsidR="008D5196" w:rsidRDefault="008D5196" w:rsidP="008D5196">
      <w:pPr>
        <w:ind w:firstLine="567"/>
        <w:jc w:val="right"/>
        <w:rPr>
          <w:i/>
        </w:rPr>
      </w:pPr>
      <w:r>
        <w:rPr>
          <w:i/>
        </w:rPr>
        <w:t>Таблиця 4.3.</w:t>
      </w:r>
    </w:p>
    <w:p w:rsidR="008D5196" w:rsidRPr="00F45AD0" w:rsidRDefault="008D5196" w:rsidP="008D5196">
      <w:pPr>
        <w:ind w:firstLine="567"/>
        <w:jc w:val="center"/>
        <w:rPr>
          <w:rFonts w:cs="Times New Roman"/>
        </w:rPr>
      </w:pPr>
      <w:r>
        <w:rPr>
          <w:rFonts w:cs="Times New Roman"/>
        </w:rPr>
        <w:t xml:space="preserve">Результати тестування модуля </w:t>
      </w:r>
      <w:r>
        <w:rPr>
          <w:rFonts w:cs="Times New Roman"/>
          <w:lang w:val="en-US"/>
        </w:rPr>
        <w:t>acquisitionTask</w:t>
      </w:r>
    </w:p>
    <w:tbl>
      <w:tblPr>
        <w:tblStyle w:val="TableGrid"/>
        <w:tblW w:w="0" w:type="auto"/>
        <w:tblLook w:val="04A0" w:firstRow="1" w:lastRow="0" w:firstColumn="1" w:lastColumn="0" w:noHBand="0" w:noVBand="1"/>
      </w:tblPr>
      <w:tblGrid>
        <w:gridCol w:w="3193"/>
        <w:gridCol w:w="3224"/>
        <w:gridCol w:w="3210"/>
      </w:tblGrid>
      <w:tr w:rsidR="008D5196" w:rsidTr="00073079">
        <w:tc>
          <w:tcPr>
            <w:tcW w:w="3284" w:type="dxa"/>
            <w:vAlign w:val="center"/>
          </w:tcPr>
          <w:p w:rsidR="008D5196" w:rsidRDefault="008D5196" w:rsidP="00073079">
            <w:pPr>
              <w:jc w:val="center"/>
              <w:rPr>
                <w:rFonts w:cs="Times New Roman"/>
              </w:rPr>
            </w:pPr>
            <w:r>
              <w:rPr>
                <w:rFonts w:cs="Times New Roman"/>
              </w:rPr>
              <w:t>Спроба №</w:t>
            </w:r>
          </w:p>
        </w:tc>
        <w:tc>
          <w:tcPr>
            <w:tcW w:w="3284" w:type="dxa"/>
            <w:vAlign w:val="center"/>
          </w:tcPr>
          <w:p w:rsidR="008D5196" w:rsidRDefault="008D5196" w:rsidP="00073079">
            <w:pPr>
              <w:jc w:val="center"/>
              <w:rPr>
                <w:rFonts w:cs="Times New Roman"/>
              </w:rPr>
            </w:pPr>
            <w:r>
              <w:rPr>
                <w:rFonts w:cs="Times New Roman"/>
              </w:rPr>
              <w:t>Час виконання</w:t>
            </w:r>
            <w:r w:rsidRPr="00F45AD0">
              <w:rPr>
                <w:rFonts w:cs="Times New Roman"/>
                <w:lang w:val="ru-RU"/>
              </w:rPr>
              <w:t xml:space="preserve"> </w:t>
            </w:r>
            <w:r>
              <w:rPr>
                <w:rFonts w:cs="Times New Roman"/>
              </w:rPr>
              <w:t>розробленого засобу</w:t>
            </w:r>
            <w:r w:rsidRPr="00E07441">
              <w:rPr>
                <w:rFonts w:cs="Times New Roman"/>
                <w:lang w:val="ru-RU"/>
              </w:rPr>
              <w:t xml:space="preserve"> </w:t>
            </w:r>
            <w:r>
              <w:rPr>
                <w:rFonts w:cs="Times New Roman"/>
              </w:rPr>
              <w:t>з врахуванням похибки, мс</w:t>
            </w:r>
          </w:p>
        </w:tc>
        <w:tc>
          <w:tcPr>
            <w:tcW w:w="3285" w:type="dxa"/>
            <w:vAlign w:val="center"/>
          </w:tcPr>
          <w:p w:rsidR="008D5196" w:rsidRDefault="008D5196" w:rsidP="00073079">
            <w:pPr>
              <w:jc w:val="center"/>
              <w:rPr>
                <w:rFonts w:cs="Times New Roman"/>
              </w:rPr>
            </w:pPr>
            <w:r>
              <w:rPr>
                <w:rFonts w:cs="Times New Roman"/>
              </w:rPr>
              <w:t>Час виконання засобу-аналогу, мс</w:t>
            </w:r>
          </w:p>
        </w:tc>
      </w:tr>
      <w:tr w:rsidR="008D5196" w:rsidTr="00073079">
        <w:tc>
          <w:tcPr>
            <w:tcW w:w="3284" w:type="dxa"/>
          </w:tcPr>
          <w:p w:rsidR="008D5196" w:rsidRPr="00D80E70" w:rsidRDefault="008D5196" w:rsidP="00073079">
            <w:pPr>
              <w:jc w:val="center"/>
              <w:rPr>
                <w:lang w:val="en-US"/>
              </w:rPr>
            </w:pPr>
            <w:r>
              <w:rPr>
                <w:lang w:val="en-US"/>
              </w:rPr>
              <w:t>1</w:t>
            </w:r>
          </w:p>
        </w:tc>
        <w:tc>
          <w:tcPr>
            <w:tcW w:w="3284" w:type="dxa"/>
          </w:tcPr>
          <w:p w:rsidR="008D5196" w:rsidRDefault="008D5196" w:rsidP="00073079">
            <w:pPr>
              <w:jc w:val="center"/>
            </w:pPr>
            <w:r w:rsidRPr="008C5A0C">
              <w:t>185</w:t>
            </w:r>
          </w:p>
        </w:tc>
        <w:tc>
          <w:tcPr>
            <w:tcW w:w="3285" w:type="dxa"/>
          </w:tcPr>
          <w:p w:rsidR="008D5196" w:rsidRDefault="008D5196" w:rsidP="00073079">
            <w:pPr>
              <w:jc w:val="center"/>
            </w:pPr>
            <w:r>
              <w:t>155</w:t>
            </w:r>
          </w:p>
        </w:tc>
      </w:tr>
      <w:tr w:rsidR="008D5196" w:rsidTr="00073079">
        <w:tc>
          <w:tcPr>
            <w:tcW w:w="3284" w:type="dxa"/>
          </w:tcPr>
          <w:p w:rsidR="008D5196" w:rsidRPr="00D80E70" w:rsidRDefault="008D5196" w:rsidP="00073079">
            <w:pPr>
              <w:jc w:val="center"/>
              <w:rPr>
                <w:lang w:val="en-US"/>
              </w:rPr>
            </w:pPr>
            <w:r>
              <w:rPr>
                <w:lang w:val="en-US"/>
              </w:rPr>
              <w:t>2</w:t>
            </w:r>
          </w:p>
        </w:tc>
        <w:tc>
          <w:tcPr>
            <w:tcW w:w="3284" w:type="dxa"/>
          </w:tcPr>
          <w:p w:rsidR="008D5196" w:rsidRDefault="008D5196" w:rsidP="00073079">
            <w:pPr>
              <w:jc w:val="center"/>
            </w:pPr>
            <w:r>
              <w:t>184</w:t>
            </w:r>
          </w:p>
        </w:tc>
        <w:tc>
          <w:tcPr>
            <w:tcW w:w="3285" w:type="dxa"/>
          </w:tcPr>
          <w:p w:rsidR="008D5196" w:rsidRDefault="008D5196" w:rsidP="00073079">
            <w:pPr>
              <w:jc w:val="center"/>
            </w:pPr>
            <w:r>
              <w:t>155</w:t>
            </w:r>
          </w:p>
        </w:tc>
      </w:tr>
      <w:tr w:rsidR="008D5196" w:rsidTr="00073079">
        <w:tc>
          <w:tcPr>
            <w:tcW w:w="3284" w:type="dxa"/>
          </w:tcPr>
          <w:p w:rsidR="008D5196" w:rsidRPr="00D80E70" w:rsidRDefault="008D5196" w:rsidP="00073079">
            <w:pPr>
              <w:jc w:val="center"/>
              <w:rPr>
                <w:lang w:val="en-US"/>
              </w:rPr>
            </w:pPr>
            <w:r>
              <w:rPr>
                <w:lang w:val="en-US"/>
              </w:rPr>
              <w:t>3</w:t>
            </w:r>
          </w:p>
        </w:tc>
        <w:tc>
          <w:tcPr>
            <w:tcW w:w="3284" w:type="dxa"/>
          </w:tcPr>
          <w:p w:rsidR="008D5196" w:rsidRDefault="008D5196" w:rsidP="00073079">
            <w:pPr>
              <w:jc w:val="center"/>
            </w:pPr>
            <w:r w:rsidRPr="008C5A0C">
              <w:t>186</w:t>
            </w:r>
          </w:p>
        </w:tc>
        <w:tc>
          <w:tcPr>
            <w:tcW w:w="3285" w:type="dxa"/>
          </w:tcPr>
          <w:p w:rsidR="008D5196" w:rsidRDefault="008D5196" w:rsidP="00073079">
            <w:pPr>
              <w:jc w:val="center"/>
            </w:pPr>
            <w:r>
              <w:t>155</w:t>
            </w:r>
          </w:p>
        </w:tc>
      </w:tr>
      <w:tr w:rsidR="008D5196" w:rsidTr="00073079">
        <w:tc>
          <w:tcPr>
            <w:tcW w:w="3284" w:type="dxa"/>
          </w:tcPr>
          <w:p w:rsidR="008D5196" w:rsidRPr="00850A5C" w:rsidRDefault="008D5196" w:rsidP="00073079">
            <w:pPr>
              <w:jc w:val="center"/>
              <w:rPr>
                <w:lang w:val="en-US"/>
              </w:rPr>
            </w:pPr>
            <w:r>
              <w:rPr>
                <w:lang w:val="en-US"/>
              </w:rPr>
              <w:t>4</w:t>
            </w:r>
          </w:p>
        </w:tc>
        <w:tc>
          <w:tcPr>
            <w:tcW w:w="3284" w:type="dxa"/>
          </w:tcPr>
          <w:p w:rsidR="008D5196" w:rsidRDefault="008D5196" w:rsidP="00073079">
            <w:pPr>
              <w:jc w:val="center"/>
            </w:pPr>
            <w:r w:rsidRPr="008C5A0C">
              <w:t>183</w:t>
            </w:r>
          </w:p>
        </w:tc>
        <w:tc>
          <w:tcPr>
            <w:tcW w:w="3285" w:type="dxa"/>
          </w:tcPr>
          <w:p w:rsidR="008D5196" w:rsidRDefault="008D5196" w:rsidP="00073079">
            <w:pPr>
              <w:jc w:val="center"/>
            </w:pPr>
            <w:r>
              <w:t>155</w:t>
            </w:r>
          </w:p>
        </w:tc>
      </w:tr>
      <w:tr w:rsidR="008D5196" w:rsidTr="00073079">
        <w:tc>
          <w:tcPr>
            <w:tcW w:w="3284" w:type="dxa"/>
          </w:tcPr>
          <w:p w:rsidR="008D5196" w:rsidRPr="00850A5C" w:rsidRDefault="008D5196" w:rsidP="00073079">
            <w:pPr>
              <w:jc w:val="center"/>
              <w:rPr>
                <w:lang w:val="en-US"/>
              </w:rPr>
            </w:pPr>
            <w:r>
              <w:rPr>
                <w:lang w:val="en-US"/>
              </w:rPr>
              <w:t>5</w:t>
            </w:r>
          </w:p>
        </w:tc>
        <w:tc>
          <w:tcPr>
            <w:tcW w:w="3284" w:type="dxa"/>
          </w:tcPr>
          <w:p w:rsidR="008D5196" w:rsidRDefault="008D5196" w:rsidP="00073079">
            <w:pPr>
              <w:jc w:val="center"/>
            </w:pPr>
            <w:r w:rsidRPr="008C5A0C">
              <w:t>184</w:t>
            </w:r>
          </w:p>
        </w:tc>
        <w:tc>
          <w:tcPr>
            <w:tcW w:w="3285" w:type="dxa"/>
          </w:tcPr>
          <w:p w:rsidR="008D5196" w:rsidRDefault="008D5196" w:rsidP="00073079">
            <w:pPr>
              <w:jc w:val="center"/>
            </w:pPr>
            <w:r>
              <w:t>155</w:t>
            </w:r>
          </w:p>
        </w:tc>
      </w:tr>
    </w:tbl>
    <w:p w:rsidR="008D5196" w:rsidRDefault="008D5196" w:rsidP="008D5196">
      <w:pPr>
        <w:ind w:firstLine="567"/>
      </w:pPr>
    </w:p>
    <w:p w:rsidR="008D5196" w:rsidRDefault="008D5196" w:rsidP="008D5196">
      <w:pPr>
        <w:ind w:firstLine="567"/>
        <w:jc w:val="right"/>
        <w:rPr>
          <w:i/>
        </w:rPr>
      </w:pPr>
      <w:r>
        <w:rPr>
          <w:i/>
        </w:rPr>
        <w:t>Таблиця 4.4.</w:t>
      </w:r>
    </w:p>
    <w:p w:rsidR="008D5196" w:rsidRPr="00F45AD0" w:rsidRDefault="008D5196" w:rsidP="008D5196">
      <w:pPr>
        <w:ind w:firstLine="567"/>
        <w:jc w:val="center"/>
        <w:rPr>
          <w:rFonts w:cs="Times New Roman"/>
        </w:rPr>
      </w:pPr>
      <w:r>
        <w:rPr>
          <w:rFonts w:cs="Times New Roman"/>
        </w:rPr>
        <w:t xml:space="preserve">Результати тестування підмодуля взаємодії з периферійними пристроями </w:t>
      </w:r>
    </w:p>
    <w:tbl>
      <w:tblPr>
        <w:tblStyle w:val="TableGrid"/>
        <w:tblW w:w="0" w:type="auto"/>
        <w:tblLook w:val="04A0" w:firstRow="1" w:lastRow="0" w:firstColumn="1" w:lastColumn="0" w:noHBand="0" w:noVBand="1"/>
      </w:tblPr>
      <w:tblGrid>
        <w:gridCol w:w="3193"/>
        <w:gridCol w:w="3224"/>
        <w:gridCol w:w="3210"/>
      </w:tblGrid>
      <w:tr w:rsidR="008D5196" w:rsidTr="00073079">
        <w:tc>
          <w:tcPr>
            <w:tcW w:w="3284" w:type="dxa"/>
            <w:vAlign w:val="center"/>
          </w:tcPr>
          <w:p w:rsidR="008D5196" w:rsidRDefault="008D5196" w:rsidP="00073079">
            <w:pPr>
              <w:jc w:val="center"/>
              <w:rPr>
                <w:rFonts w:cs="Times New Roman"/>
              </w:rPr>
            </w:pPr>
            <w:r>
              <w:rPr>
                <w:rFonts w:cs="Times New Roman"/>
              </w:rPr>
              <w:t>Спроба №</w:t>
            </w:r>
          </w:p>
        </w:tc>
        <w:tc>
          <w:tcPr>
            <w:tcW w:w="3284" w:type="dxa"/>
            <w:vAlign w:val="center"/>
          </w:tcPr>
          <w:p w:rsidR="008D5196" w:rsidRDefault="008D5196" w:rsidP="00073079">
            <w:pPr>
              <w:jc w:val="center"/>
              <w:rPr>
                <w:rFonts w:cs="Times New Roman"/>
              </w:rPr>
            </w:pPr>
            <w:r>
              <w:rPr>
                <w:rFonts w:cs="Times New Roman"/>
              </w:rPr>
              <w:t>Час виконання</w:t>
            </w:r>
            <w:r w:rsidRPr="00F45AD0">
              <w:rPr>
                <w:rFonts w:cs="Times New Roman"/>
                <w:lang w:val="ru-RU"/>
              </w:rPr>
              <w:t xml:space="preserve"> </w:t>
            </w:r>
            <w:r>
              <w:rPr>
                <w:rFonts w:cs="Times New Roman"/>
              </w:rPr>
              <w:t>розробленого засобу</w:t>
            </w:r>
            <w:r w:rsidRPr="00E07441">
              <w:rPr>
                <w:rFonts w:cs="Times New Roman"/>
                <w:lang w:val="ru-RU"/>
              </w:rPr>
              <w:t xml:space="preserve"> </w:t>
            </w:r>
            <w:r>
              <w:rPr>
                <w:rFonts w:cs="Times New Roman"/>
              </w:rPr>
              <w:t>з врахуванням похибки, мс</w:t>
            </w:r>
          </w:p>
        </w:tc>
        <w:tc>
          <w:tcPr>
            <w:tcW w:w="3285" w:type="dxa"/>
            <w:vAlign w:val="center"/>
          </w:tcPr>
          <w:p w:rsidR="008D5196" w:rsidRDefault="008D5196" w:rsidP="00073079">
            <w:pPr>
              <w:jc w:val="center"/>
              <w:rPr>
                <w:rFonts w:cs="Times New Roman"/>
              </w:rPr>
            </w:pPr>
            <w:r>
              <w:rPr>
                <w:rFonts w:cs="Times New Roman"/>
              </w:rPr>
              <w:t>Час виконання засобу-аналогу, мс</w:t>
            </w:r>
          </w:p>
        </w:tc>
      </w:tr>
      <w:tr w:rsidR="008D5196" w:rsidTr="00073079">
        <w:tc>
          <w:tcPr>
            <w:tcW w:w="3284" w:type="dxa"/>
          </w:tcPr>
          <w:p w:rsidR="008D5196" w:rsidRPr="00D80E70" w:rsidRDefault="008D5196" w:rsidP="00073079">
            <w:pPr>
              <w:jc w:val="center"/>
              <w:rPr>
                <w:lang w:val="en-US"/>
              </w:rPr>
            </w:pPr>
            <w:r>
              <w:rPr>
                <w:lang w:val="en-US"/>
              </w:rPr>
              <w:t>1</w:t>
            </w:r>
          </w:p>
        </w:tc>
        <w:tc>
          <w:tcPr>
            <w:tcW w:w="3284" w:type="dxa"/>
          </w:tcPr>
          <w:p w:rsidR="008D5196" w:rsidRDefault="008D5196" w:rsidP="00073079">
            <w:pPr>
              <w:jc w:val="center"/>
            </w:pPr>
            <w:r>
              <w:t>131</w:t>
            </w:r>
          </w:p>
        </w:tc>
        <w:tc>
          <w:tcPr>
            <w:tcW w:w="3285" w:type="dxa"/>
          </w:tcPr>
          <w:p w:rsidR="008D5196" w:rsidRDefault="008D5196" w:rsidP="00073079">
            <w:pPr>
              <w:jc w:val="center"/>
            </w:pPr>
            <w:r>
              <w:t>102</w:t>
            </w:r>
          </w:p>
        </w:tc>
      </w:tr>
      <w:tr w:rsidR="008D5196" w:rsidTr="00073079">
        <w:tc>
          <w:tcPr>
            <w:tcW w:w="3284" w:type="dxa"/>
          </w:tcPr>
          <w:p w:rsidR="008D5196" w:rsidRPr="00D80E70" w:rsidRDefault="008D5196" w:rsidP="00073079">
            <w:pPr>
              <w:jc w:val="center"/>
              <w:rPr>
                <w:lang w:val="en-US"/>
              </w:rPr>
            </w:pPr>
            <w:r>
              <w:rPr>
                <w:lang w:val="en-US"/>
              </w:rPr>
              <w:t>2</w:t>
            </w:r>
          </w:p>
        </w:tc>
        <w:tc>
          <w:tcPr>
            <w:tcW w:w="3284" w:type="dxa"/>
          </w:tcPr>
          <w:p w:rsidR="008D5196" w:rsidRDefault="008D5196" w:rsidP="00073079">
            <w:pPr>
              <w:jc w:val="center"/>
            </w:pPr>
            <w:r>
              <w:t>132</w:t>
            </w:r>
          </w:p>
        </w:tc>
        <w:tc>
          <w:tcPr>
            <w:tcW w:w="3285" w:type="dxa"/>
          </w:tcPr>
          <w:p w:rsidR="008D5196" w:rsidRDefault="008D5196" w:rsidP="00073079">
            <w:pPr>
              <w:jc w:val="center"/>
            </w:pPr>
            <w:r>
              <w:t>102</w:t>
            </w:r>
          </w:p>
        </w:tc>
      </w:tr>
      <w:tr w:rsidR="008D5196" w:rsidTr="00073079">
        <w:tc>
          <w:tcPr>
            <w:tcW w:w="3284" w:type="dxa"/>
          </w:tcPr>
          <w:p w:rsidR="008D5196" w:rsidRPr="00D80E70" w:rsidRDefault="008D5196" w:rsidP="00073079">
            <w:pPr>
              <w:jc w:val="center"/>
              <w:rPr>
                <w:lang w:val="en-US"/>
              </w:rPr>
            </w:pPr>
            <w:r>
              <w:rPr>
                <w:lang w:val="en-US"/>
              </w:rPr>
              <w:t>3</w:t>
            </w:r>
          </w:p>
        </w:tc>
        <w:tc>
          <w:tcPr>
            <w:tcW w:w="3284" w:type="dxa"/>
          </w:tcPr>
          <w:p w:rsidR="008D5196" w:rsidRDefault="008D5196" w:rsidP="00073079">
            <w:pPr>
              <w:jc w:val="center"/>
            </w:pPr>
            <w:r>
              <w:t>128</w:t>
            </w:r>
          </w:p>
        </w:tc>
        <w:tc>
          <w:tcPr>
            <w:tcW w:w="3285" w:type="dxa"/>
          </w:tcPr>
          <w:p w:rsidR="008D5196" w:rsidRDefault="008D5196" w:rsidP="00073079">
            <w:pPr>
              <w:jc w:val="center"/>
            </w:pPr>
            <w:r>
              <w:t>102</w:t>
            </w:r>
          </w:p>
        </w:tc>
      </w:tr>
      <w:tr w:rsidR="008D5196" w:rsidTr="00073079">
        <w:tc>
          <w:tcPr>
            <w:tcW w:w="3284" w:type="dxa"/>
          </w:tcPr>
          <w:p w:rsidR="008D5196" w:rsidRPr="00850A5C" w:rsidRDefault="008D5196" w:rsidP="00073079">
            <w:pPr>
              <w:jc w:val="center"/>
              <w:rPr>
                <w:lang w:val="en-US"/>
              </w:rPr>
            </w:pPr>
            <w:r>
              <w:rPr>
                <w:lang w:val="en-US"/>
              </w:rPr>
              <w:t>4</w:t>
            </w:r>
          </w:p>
        </w:tc>
        <w:tc>
          <w:tcPr>
            <w:tcW w:w="3284" w:type="dxa"/>
          </w:tcPr>
          <w:p w:rsidR="008D5196" w:rsidRDefault="008D5196" w:rsidP="00073079">
            <w:pPr>
              <w:jc w:val="center"/>
            </w:pPr>
            <w:r>
              <w:t>131</w:t>
            </w:r>
          </w:p>
        </w:tc>
        <w:tc>
          <w:tcPr>
            <w:tcW w:w="3285" w:type="dxa"/>
          </w:tcPr>
          <w:p w:rsidR="008D5196" w:rsidRDefault="008D5196" w:rsidP="00073079">
            <w:pPr>
              <w:jc w:val="center"/>
            </w:pPr>
            <w:r>
              <w:t>102</w:t>
            </w:r>
          </w:p>
        </w:tc>
      </w:tr>
      <w:tr w:rsidR="008D5196" w:rsidTr="00073079">
        <w:tc>
          <w:tcPr>
            <w:tcW w:w="3284" w:type="dxa"/>
          </w:tcPr>
          <w:p w:rsidR="008D5196" w:rsidRPr="00850A5C" w:rsidRDefault="008D5196" w:rsidP="00073079">
            <w:pPr>
              <w:jc w:val="center"/>
              <w:rPr>
                <w:lang w:val="en-US"/>
              </w:rPr>
            </w:pPr>
            <w:r>
              <w:rPr>
                <w:lang w:val="en-US"/>
              </w:rPr>
              <w:t>5</w:t>
            </w:r>
          </w:p>
        </w:tc>
        <w:tc>
          <w:tcPr>
            <w:tcW w:w="3284" w:type="dxa"/>
          </w:tcPr>
          <w:p w:rsidR="008D5196" w:rsidRDefault="008D5196" w:rsidP="00073079">
            <w:pPr>
              <w:jc w:val="center"/>
            </w:pPr>
            <w:r>
              <w:t>130</w:t>
            </w:r>
          </w:p>
        </w:tc>
        <w:tc>
          <w:tcPr>
            <w:tcW w:w="3285" w:type="dxa"/>
          </w:tcPr>
          <w:p w:rsidR="008D5196" w:rsidRDefault="008D5196" w:rsidP="00073079">
            <w:pPr>
              <w:jc w:val="center"/>
            </w:pPr>
            <w:r>
              <w:t>102</w:t>
            </w:r>
          </w:p>
        </w:tc>
      </w:tr>
    </w:tbl>
    <w:p w:rsidR="008D5196" w:rsidRDefault="008D5196" w:rsidP="008D5196">
      <w:pPr>
        <w:ind w:firstLine="567"/>
        <w:jc w:val="right"/>
        <w:rPr>
          <w:i/>
        </w:rPr>
      </w:pPr>
    </w:p>
    <w:p w:rsidR="008D5196" w:rsidRDefault="008D5196" w:rsidP="008D5196">
      <w:pPr>
        <w:spacing w:after="160" w:line="259" w:lineRule="auto"/>
        <w:jc w:val="right"/>
        <w:rPr>
          <w:i/>
        </w:rPr>
      </w:pPr>
      <w:r>
        <w:rPr>
          <w:i/>
        </w:rPr>
        <w:t>Таблиця 4.5.</w:t>
      </w:r>
    </w:p>
    <w:p w:rsidR="008D5196" w:rsidRPr="00F45AD0" w:rsidRDefault="008D5196" w:rsidP="008D5196">
      <w:pPr>
        <w:ind w:firstLine="567"/>
        <w:jc w:val="center"/>
        <w:rPr>
          <w:rFonts w:cs="Times New Roman"/>
        </w:rPr>
      </w:pPr>
      <w:r>
        <w:rPr>
          <w:rFonts w:cs="Times New Roman"/>
        </w:rPr>
        <w:t>Результати тестування підмодуля обробки даних</w:t>
      </w:r>
    </w:p>
    <w:tbl>
      <w:tblPr>
        <w:tblStyle w:val="TableGrid"/>
        <w:tblW w:w="0" w:type="auto"/>
        <w:tblLook w:val="04A0" w:firstRow="1" w:lastRow="0" w:firstColumn="1" w:lastColumn="0" w:noHBand="0" w:noVBand="1"/>
      </w:tblPr>
      <w:tblGrid>
        <w:gridCol w:w="3193"/>
        <w:gridCol w:w="3224"/>
        <w:gridCol w:w="3210"/>
      </w:tblGrid>
      <w:tr w:rsidR="008D5196" w:rsidTr="00073079">
        <w:tc>
          <w:tcPr>
            <w:tcW w:w="3284" w:type="dxa"/>
            <w:vAlign w:val="center"/>
          </w:tcPr>
          <w:p w:rsidR="008D5196" w:rsidRDefault="008D5196" w:rsidP="00073079">
            <w:pPr>
              <w:jc w:val="center"/>
              <w:rPr>
                <w:rFonts w:cs="Times New Roman"/>
              </w:rPr>
            </w:pPr>
            <w:r>
              <w:rPr>
                <w:rFonts w:cs="Times New Roman"/>
              </w:rPr>
              <w:t>Спроба №</w:t>
            </w:r>
          </w:p>
        </w:tc>
        <w:tc>
          <w:tcPr>
            <w:tcW w:w="3284" w:type="dxa"/>
            <w:vAlign w:val="center"/>
          </w:tcPr>
          <w:p w:rsidR="008D5196" w:rsidRDefault="008D5196" w:rsidP="00073079">
            <w:pPr>
              <w:jc w:val="center"/>
              <w:rPr>
                <w:rFonts w:cs="Times New Roman"/>
              </w:rPr>
            </w:pPr>
            <w:r>
              <w:rPr>
                <w:rFonts w:cs="Times New Roman"/>
              </w:rPr>
              <w:t>Час виконання</w:t>
            </w:r>
            <w:r w:rsidRPr="00F45AD0">
              <w:rPr>
                <w:rFonts w:cs="Times New Roman"/>
                <w:lang w:val="ru-RU"/>
              </w:rPr>
              <w:t xml:space="preserve"> </w:t>
            </w:r>
            <w:r>
              <w:rPr>
                <w:rFonts w:cs="Times New Roman"/>
              </w:rPr>
              <w:t>розробленого засобу</w:t>
            </w:r>
            <w:r w:rsidRPr="00E07441">
              <w:rPr>
                <w:rFonts w:cs="Times New Roman"/>
                <w:lang w:val="ru-RU"/>
              </w:rPr>
              <w:t xml:space="preserve"> </w:t>
            </w:r>
            <w:r>
              <w:rPr>
                <w:rFonts w:cs="Times New Roman"/>
              </w:rPr>
              <w:t>з врахуванням похибки, мс</w:t>
            </w:r>
          </w:p>
        </w:tc>
        <w:tc>
          <w:tcPr>
            <w:tcW w:w="3285" w:type="dxa"/>
            <w:vAlign w:val="center"/>
          </w:tcPr>
          <w:p w:rsidR="008D5196" w:rsidRDefault="008D5196" w:rsidP="00073079">
            <w:pPr>
              <w:jc w:val="center"/>
              <w:rPr>
                <w:rFonts w:cs="Times New Roman"/>
              </w:rPr>
            </w:pPr>
            <w:r>
              <w:rPr>
                <w:rFonts w:cs="Times New Roman"/>
              </w:rPr>
              <w:t>Час виконання засобу-аналогу, мс</w:t>
            </w:r>
          </w:p>
        </w:tc>
      </w:tr>
      <w:tr w:rsidR="008D5196" w:rsidTr="00073079">
        <w:tc>
          <w:tcPr>
            <w:tcW w:w="3284" w:type="dxa"/>
          </w:tcPr>
          <w:p w:rsidR="008D5196" w:rsidRPr="00D80E70" w:rsidRDefault="008D5196" w:rsidP="00073079">
            <w:pPr>
              <w:jc w:val="center"/>
              <w:rPr>
                <w:lang w:val="en-US"/>
              </w:rPr>
            </w:pPr>
            <w:r>
              <w:rPr>
                <w:lang w:val="en-US"/>
              </w:rPr>
              <w:t>1</w:t>
            </w:r>
          </w:p>
        </w:tc>
        <w:tc>
          <w:tcPr>
            <w:tcW w:w="3284" w:type="dxa"/>
          </w:tcPr>
          <w:p w:rsidR="008D5196" w:rsidRDefault="008D5196" w:rsidP="00073079">
            <w:pPr>
              <w:jc w:val="center"/>
            </w:pPr>
            <w:r>
              <w:t>55</w:t>
            </w:r>
          </w:p>
        </w:tc>
        <w:tc>
          <w:tcPr>
            <w:tcW w:w="3285" w:type="dxa"/>
          </w:tcPr>
          <w:p w:rsidR="008D5196" w:rsidRDefault="008D5196" w:rsidP="00073079">
            <w:pPr>
              <w:ind w:left="709" w:hanging="709"/>
              <w:jc w:val="center"/>
            </w:pPr>
            <w:r>
              <w:t>53</w:t>
            </w:r>
          </w:p>
        </w:tc>
      </w:tr>
    </w:tbl>
    <w:p w:rsidR="008D5196" w:rsidRDefault="008D5196" w:rsidP="008D5196">
      <w:pPr>
        <w:ind w:firstLine="567"/>
        <w:jc w:val="right"/>
      </w:pPr>
      <w:r w:rsidRPr="00E07441">
        <w:rPr>
          <w:i/>
        </w:rPr>
        <w:t>Пр</w:t>
      </w:r>
      <w:r>
        <w:rPr>
          <w:i/>
        </w:rPr>
        <w:t>одовження таблиці 4.5.</w:t>
      </w:r>
    </w:p>
    <w:tbl>
      <w:tblPr>
        <w:tblStyle w:val="TableGrid"/>
        <w:tblW w:w="0" w:type="auto"/>
        <w:tblLook w:val="04A0" w:firstRow="1" w:lastRow="0" w:firstColumn="1" w:lastColumn="0" w:noHBand="0" w:noVBand="1"/>
      </w:tblPr>
      <w:tblGrid>
        <w:gridCol w:w="3206"/>
        <w:gridCol w:w="3210"/>
        <w:gridCol w:w="3211"/>
      </w:tblGrid>
      <w:tr w:rsidR="008D5196" w:rsidTr="00073079">
        <w:tc>
          <w:tcPr>
            <w:tcW w:w="3284" w:type="dxa"/>
          </w:tcPr>
          <w:p w:rsidR="008D5196" w:rsidRPr="00D80E70" w:rsidRDefault="008D5196" w:rsidP="00073079">
            <w:pPr>
              <w:jc w:val="center"/>
              <w:rPr>
                <w:lang w:val="en-US"/>
              </w:rPr>
            </w:pPr>
            <w:r>
              <w:rPr>
                <w:lang w:val="en-US"/>
              </w:rPr>
              <w:t>2</w:t>
            </w:r>
          </w:p>
        </w:tc>
        <w:tc>
          <w:tcPr>
            <w:tcW w:w="3284" w:type="dxa"/>
          </w:tcPr>
          <w:p w:rsidR="008D5196" w:rsidRDefault="008D5196" w:rsidP="00073079">
            <w:pPr>
              <w:jc w:val="center"/>
            </w:pPr>
            <w:r>
              <w:t>53</w:t>
            </w:r>
          </w:p>
        </w:tc>
        <w:tc>
          <w:tcPr>
            <w:tcW w:w="3285" w:type="dxa"/>
          </w:tcPr>
          <w:p w:rsidR="008D5196" w:rsidRDefault="008D5196" w:rsidP="00073079">
            <w:pPr>
              <w:jc w:val="center"/>
            </w:pPr>
            <w:r>
              <w:t>53</w:t>
            </w:r>
          </w:p>
        </w:tc>
      </w:tr>
      <w:tr w:rsidR="008D5196" w:rsidTr="00073079">
        <w:tc>
          <w:tcPr>
            <w:tcW w:w="3284" w:type="dxa"/>
          </w:tcPr>
          <w:p w:rsidR="008D5196" w:rsidRPr="00D80E70" w:rsidRDefault="008D5196" w:rsidP="00073079">
            <w:pPr>
              <w:jc w:val="center"/>
              <w:rPr>
                <w:lang w:val="en-US"/>
              </w:rPr>
            </w:pPr>
            <w:r>
              <w:rPr>
                <w:lang w:val="en-US"/>
              </w:rPr>
              <w:t>3</w:t>
            </w:r>
          </w:p>
        </w:tc>
        <w:tc>
          <w:tcPr>
            <w:tcW w:w="3284" w:type="dxa"/>
          </w:tcPr>
          <w:p w:rsidR="008D5196" w:rsidRDefault="008D5196" w:rsidP="00073079">
            <w:pPr>
              <w:jc w:val="center"/>
            </w:pPr>
            <w:r>
              <w:t>53</w:t>
            </w:r>
          </w:p>
        </w:tc>
        <w:tc>
          <w:tcPr>
            <w:tcW w:w="3285" w:type="dxa"/>
          </w:tcPr>
          <w:p w:rsidR="008D5196" w:rsidRDefault="008D5196" w:rsidP="00073079">
            <w:pPr>
              <w:jc w:val="center"/>
            </w:pPr>
            <w:r>
              <w:t>53</w:t>
            </w:r>
          </w:p>
        </w:tc>
      </w:tr>
      <w:tr w:rsidR="008D5196" w:rsidTr="00073079">
        <w:tc>
          <w:tcPr>
            <w:tcW w:w="3284" w:type="dxa"/>
          </w:tcPr>
          <w:p w:rsidR="008D5196" w:rsidRPr="00850A5C" w:rsidRDefault="008D5196" w:rsidP="00073079">
            <w:pPr>
              <w:jc w:val="center"/>
              <w:rPr>
                <w:lang w:val="en-US"/>
              </w:rPr>
            </w:pPr>
            <w:r>
              <w:rPr>
                <w:lang w:val="en-US"/>
              </w:rPr>
              <w:t>4</w:t>
            </w:r>
          </w:p>
        </w:tc>
        <w:tc>
          <w:tcPr>
            <w:tcW w:w="3284" w:type="dxa"/>
          </w:tcPr>
          <w:p w:rsidR="008D5196" w:rsidRDefault="008D5196" w:rsidP="00073079">
            <w:pPr>
              <w:jc w:val="center"/>
            </w:pPr>
            <w:r>
              <w:t>54</w:t>
            </w:r>
          </w:p>
        </w:tc>
        <w:tc>
          <w:tcPr>
            <w:tcW w:w="3285" w:type="dxa"/>
          </w:tcPr>
          <w:p w:rsidR="008D5196" w:rsidRDefault="008D5196" w:rsidP="00073079">
            <w:pPr>
              <w:jc w:val="center"/>
            </w:pPr>
            <w:r>
              <w:t>53</w:t>
            </w:r>
          </w:p>
        </w:tc>
      </w:tr>
      <w:tr w:rsidR="008D5196" w:rsidTr="00073079">
        <w:tc>
          <w:tcPr>
            <w:tcW w:w="3284" w:type="dxa"/>
          </w:tcPr>
          <w:p w:rsidR="008D5196" w:rsidRPr="00850A5C" w:rsidRDefault="008D5196" w:rsidP="00073079">
            <w:pPr>
              <w:jc w:val="center"/>
              <w:rPr>
                <w:lang w:val="en-US"/>
              </w:rPr>
            </w:pPr>
            <w:r>
              <w:rPr>
                <w:lang w:val="en-US"/>
              </w:rPr>
              <w:t>5</w:t>
            </w:r>
          </w:p>
        </w:tc>
        <w:tc>
          <w:tcPr>
            <w:tcW w:w="3284" w:type="dxa"/>
          </w:tcPr>
          <w:p w:rsidR="008D5196" w:rsidRDefault="008D5196" w:rsidP="00073079">
            <w:pPr>
              <w:jc w:val="center"/>
            </w:pPr>
            <w:r>
              <w:t>56</w:t>
            </w:r>
          </w:p>
        </w:tc>
        <w:tc>
          <w:tcPr>
            <w:tcW w:w="3285" w:type="dxa"/>
          </w:tcPr>
          <w:p w:rsidR="008D5196" w:rsidRDefault="008D5196" w:rsidP="00073079">
            <w:pPr>
              <w:jc w:val="center"/>
            </w:pPr>
            <w:r>
              <w:t>53</w:t>
            </w:r>
          </w:p>
        </w:tc>
      </w:tr>
    </w:tbl>
    <w:p w:rsidR="008D5196" w:rsidRDefault="008D5196" w:rsidP="008D5196">
      <w:pPr>
        <w:ind w:firstLine="567"/>
      </w:pPr>
    </w:p>
    <w:p w:rsidR="008D5196" w:rsidRDefault="008D5196" w:rsidP="008D5196">
      <w:pPr>
        <w:ind w:firstLine="567"/>
      </w:pPr>
      <w:r>
        <w:t xml:space="preserve">Найгірший час виконання функції, виміряний за допомогою розробленого засобу, становить 132мс. Час, виміряний засобом </w:t>
      </w:r>
      <w:r>
        <w:rPr>
          <w:lang w:val="en-US"/>
        </w:rPr>
        <w:t>Bound</w:t>
      </w:r>
      <w:r w:rsidRPr="00850A5C">
        <w:t>-</w:t>
      </w:r>
      <w:r>
        <w:rPr>
          <w:lang w:val="en-US"/>
        </w:rPr>
        <w:t>T</w:t>
      </w:r>
      <w:r>
        <w:t>,</w:t>
      </w:r>
      <w:r w:rsidRPr="00850A5C">
        <w:t xml:space="preserve"> рівний </w:t>
      </w:r>
      <w:r>
        <w:t xml:space="preserve">102мс.  </w:t>
      </w:r>
      <w:r w:rsidRPr="004E0293">
        <w:t xml:space="preserve">Точність виміру </w:t>
      </w:r>
      <w:r>
        <w:rPr>
          <w:lang w:val="en-US"/>
        </w:rPr>
        <w:t>Bound</w:t>
      </w:r>
      <w:r w:rsidRPr="004E0293">
        <w:t>-</w:t>
      </w:r>
      <w:r>
        <w:rPr>
          <w:lang w:val="en-US"/>
        </w:rPr>
        <w:t>T</w:t>
      </w:r>
      <w:r w:rsidRPr="004E0293">
        <w:t xml:space="preserve"> </w:t>
      </w:r>
      <w:r>
        <w:t xml:space="preserve">є меншою на 23%. Судячи з вимірів, дана неточність зумовлена неможливістю статичного аналізатора визначити </w:t>
      </w:r>
      <w:r w:rsidRPr="00356D33">
        <w:t>швидкість обміну даними через інтерфейс зв’язку</w:t>
      </w:r>
      <w:r>
        <w:t xml:space="preserve"> з периферійними пристроями, адже найбільша недочність </w:t>
      </w:r>
      <w:r>
        <w:rPr>
          <w:lang w:val="en-US"/>
        </w:rPr>
        <w:t>Bound</w:t>
      </w:r>
      <w:r w:rsidRPr="004E0293">
        <w:t>-</w:t>
      </w:r>
      <w:r>
        <w:rPr>
          <w:lang w:val="en-US"/>
        </w:rPr>
        <w:t>T</w:t>
      </w:r>
      <w:r w:rsidRPr="004E0293">
        <w:t xml:space="preserve"> </w:t>
      </w:r>
      <w:r>
        <w:t xml:space="preserve">допущена у розрахунку підмодуля роботи з периферією. В той самий час, результати вимірювання підмодуля обробки отриманих даних близькі до реального. </w:t>
      </w:r>
      <w:r w:rsidRPr="00850A5C">
        <w:t>Таким чином</w:t>
      </w:r>
      <w:r>
        <w:t>,</w:t>
      </w:r>
      <w:r w:rsidRPr="00850A5C">
        <w:t xml:space="preserve"> можна сказати, що розроблений засіб для тестування програмного забезпечення вбудованої системи </w:t>
      </w:r>
      <w:r>
        <w:t>краще вимірює</w:t>
      </w:r>
      <w:r w:rsidRPr="00850A5C">
        <w:t xml:space="preserve"> час виконання </w:t>
      </w:r>
      <w:r>
        <w:t>складних</w:t>
      </w:r>
      <w:r w:rsidRPr="00850A5C">
        <w:t xml:space="preserve"> модулей</w:t>
      </w:r>
      <w:r>
        <w:t>, які містять в собі взаємодію з периферійними пристроями</w:t>
      </w:r>
      <w:r w:rsidRPr="00850A5C">
        <w:t xml:space="preserve">. </w:t>
      </w:r>
    </w:p>
    <w:p w:rsidR="008D5196" w:rsidRDefault="008D5196" w:rsidP="00E2662D">
      <w:pPr>
        <w:pStyle w:val="Heading2"/>
        <w:numPr>
          <w:ilvl w:val="1"/>
          <w:numId w:val="18"/>
        </w:numPr>
        <w:ind w:left="0" w:firstLine="567"/>
      </w:pPr>
      <w:bookmarkStart w:id="139" w:name="OLE_LINK17"/>
      <w:bookmarkStart w:id="140" w:name="OLE_LINK18"/>
      <w:bookmarkStart w:id="141" w:name="OLE_LINK19"/>
      <w:bookmarkStart w:id="142" w:name="_Toc529380661"/>
      <w:r>
        <w:t>Висновки до розділу 4</w:t>
      </w:r>
      <w:bookmarkEnd w:id="142"/>
    </w:p>
    <w:bookmarkEnd w:id="139"/>
    <w:bookmarkEnd w:id="140"/>
    <w:bookmarkEnd w:id="141"/>
    <w:p w:rsidR="008D5196" w:rsidRDefault="008D5196" w:rsidP="008D5196">
      <w:pPr>
        <w:ind w:firstLine="567"/>
      </w:pPr>
      <w:r>
        <w:t>Для валідації створеного метода обрано функція затримки на основі апаратного таймера, яка має сталий та відомий час виконання. Додатково за джерело оцінки часу виконання функції обраний цифровий осцилограф.</w:t>
      </w:r>
    </w:p>
    <w:p w:rsidR="008D5196" w:rsidRDefault="008D5196" w:rsidP="008D5196">
      <w:pPr>
        <w:ind w:firstLine="567"/>
      </w:pPr>
      <w:r>
        <w:t>Валідуючи програмний засіб за допомогою функції затримки та цифрового осцилографа виявлено, що розроблений метод має похибку у 176,6 мс, яка зумовлена передачею трьох пакетів між розробленим засобом та вбудованою системою. Похибка відрізняється, в залежності від ПК, на якому виконується розроблений засіб, що зумовлено різними обчислювальними можливостями комп’ютерів.</w:t>
      </w:r>
    </w:p>
    <w:p w:rsidR="008D5196" w:rsidRDefault="008D5196" w:rsidP="008D5196">
      <w:pPr>
        <w:ind w:firstLine="567"/>
      </w:pPr>
      <w:r>
        <w:t xml:space="preserve">Проведено порівняльний аналіз створеного засобу з засобом-аналогом Bound-T, в основі якого лежить синтаксичний аналізатор, показав, що вимірювання часу виконання за допомогою синтаксичного аналізатора дає дещо завищені результати. Якщо модуль, який тестується є доволі тривіальним та не містить в собі взаємодії з периферійними пристроями, то Bound-T показує доволі близькі результати, похибка яких становить 2%. Якщо модуль, який тестується є складним та містить взаємодію з периферійними пристроями, то засоби, основані на синтаксичному аналізу, дають неточні результати. </w:t>
      </w:r>
    </w:p>
    <w:p w:rsidR="008D5196" w:rsidRPr="00386CA0" w:rsidRDefault="008D5196" w:rsidP="008D5196">
      <w:pPr>
        <w:ind w:firstLine="567"/>
      </w:pPr>
      <w:r>
        <w:t>Провівши дослідження, можна сказати, що розроблений програмний засіб для проведення автоматизованого тестування програмного забезпечення вбудованої системи є ефективнішим, ніж аналоги.</w:t>
      </w:r>
    </w:p>
    <w:p w:rsidR="008D5196" w:rsidRPr="00D80E70" w:rsidRDefault="008D5196" w:rsidP="008D5196">
      <w:pPr>
        <w:ind w:firstLine="567"/>
        <w:jc w:val="center"/>
      </w:pPr>
    </w:p>
    <w:p w:rsidR="008D5196" w:rsidRDefault="008D5196" w:rsidP="008D5196">
      <w:pPr>
        <w:pStyle w:val="Heading1"/>
      </w:pPr>
      <w:bookmarkStart w:id="143" w:name="_GoBack"/>
      <w:bookmarkEnd w:id="143"/>
      <w:r>
        <w:br w:type="page"/>
      </w:r>
    </w:p>
    <w:p w:rsidR="008D5196" w:rsidRDefault="008D5196" w:rsidP="008D5196">
      <w:pPr>
        <w:pStyle w:val="Heading1"/>
      </w:pPr>
      <w:bookmarkStart w:id="144" w:name="_Toc529380662"/>
      <w:r>
        <w:t>Розділ 5. ЕКОНОМІЧНА ХАРАКТЕРИСТИКА ПРОГРАМНОГО ПРОДУКТУ</w:t>
      </w:r>
      <w:bookmarkEnd w:id="144"/>
    </w:p>
    <w:p w:rsidR="008D5196" w:rsidRDefault="008D5196" w:rsidP="008D5196">
      <w:pPr>
        <w:pStyle w:val="Heading2"/>
      </w:pPr>
      <w:bookmarkStart w:id="145" w:name="_Toc529380663"/>
      <w:r>
        <w:t>5.1. Економічна характеристика проектного рішення</w:t>
      </w:r>
      <w:bookmarkEnd w:id="145"/>
    </w:p>
    <w:p w:rsidR="008D5196" w:rsidRDefault="008D5196" w:rsidP="008D5196">
      <w:pPr>
        <w:ind w:firstLine="567"/>
      </w:pPr>
      <w:r w:rsidRPr="00AD468F">
        <w:t>Метою дипломного проекту є</w:t>
      </w:r>
      <w:r>
        <w:t xml:space="preserve"> розробка засобів для автоматизованого тестування програмного забезпечення вбудованих систем, які розроблені у середовищі </w:t>
      </w:r>
      <w:r w:rsidRPr="00AD468F">
        <w:t>програмування Keil uVision</w:t>
      </w:r>
      <w:r>
        <w:t xml:space="preserve">. Кінцевим продуктом даного проекту, є алгоритм тестування </w:t>
      </w:r>
      <w:r w:rsidRPr="00AD468F">
        <w:t xml:space="preserve">та </w:t>
      </w:r>
      <w:r>
        <w:t>його програмна</w:t>
      </w:r>
      <w:r w:rsidRPr="00AD468F">
        <w:t xml:space="preserve"> </w:t>
      </w:r>
      <w:r>
        <w:t>реалізація.</w:t>
      </w:r>
      <w:r w:rsidRPr="00AD468F">
        <w:t xml:space="preserve"> </w:t>
      </w:r>
      <w:r>
        <w:t xml:space="preserve">Призначенням цієї системи є допомога розробникам та тестувальникам програмного забезпечення вбудованих систем у проведенні тестування. Тестування є обов’язковим етапом життєвого циклу програмного забезпечення. </w:t>
      </w:r>
    </w:p>
    <w:p w:rsidR="008D5196" w:rsidRDefault="008D5196" w:rsidP="008D5196">
      <w:pPr>
        <w:ind w:firstLine="567"/>
      </w:pPr>
      <w:r>
        <w:t>Розроблена система створена як застосунок для комп’ютера. Основними ідеями для підвищення економічної ефективності є нівелювання недоліками ручного тестування. Дана система володіє наступним рядом переваг:</w:t>
      </w:r>
    </w:p>
    <w:p w:rsidR="008D5196" w:rsidRDefault="008D5196" w:rsidP="00E2662D">
      <w:pPr>
        <w:pStyle w:val="ListParagraph"/>
        <w:numPr>
          <w:ilvl w:val="0"/>
          <w:numId w:val="11"/>
        </w:numPr>
      </w:pPr>
      <w:r>
        <w:t>зменшення часу для проведення тестування;</w:t>
      </w:r>
    </w:p>
    <w:p w:rsidR="008D5196" w:rsidRDefault="008D5196" w:rsidP="00E2662D">
      <w:pPr>
        <w:pStyle w:val="ListParagraph"/>
        <w:numPr>
          <w:ilvl w:val="0"/>
          <w:numId w:val="11"/>
        </w:numPr>
      </w:pPr>
      <w:r>
        <w:t>проведення тестування комп’ютером, тобто, унеможливлення «людського фактору»;</w:t>
      </w:r>
    </w:p>
    <w:p w:rsidR="008D5196" w:rsidRDefault="008D5196" w:rsidP="008D5196">
      <w:pPr>
        <w:ind w:firstLine="567"/>
      </w:pPr>
      <w:r>
        <w:t>Новизною даного проекту є те, що розроблений засіб дозволяє проводити тестування на вбудованій системі без внесення змін у програмне забезпечення. Таким чином ПЗ не є спотвореним і результати проведеного тестування є об’єктивними. Такий підхід робить дану систему особливою, аналогів якій на ринку немає.</w:t>
      </w:r>
    </w:p>
    <w:p w:rsidR="008D5196" w:rsidRDefault="008D5196" w:rsidP="008D5196">
      <w:pPr>
        <w:ind w:firstLine="567"/>
      </w:pPr>
      <w:r>
        <w:t>Існуючи засоби для проведення автоматизованого тестування програмного забезпечення вбудованих систем:</w:t>
      </w:r>
    </w:p>
    <w:p w:rsidR="008D5196" w:rsidRDefault="008D5196" w:rsidP="00E2662D">
      <w:pPr>
        <w:pStyle w:val="ListParagraph"/>
        <w:numPr>
          <w:ilvl w:val="0"/>
          <w:numId w:val="12"/>
        </w:numPr>
        <w:ind w:left="0" w:firstLine="851"/>
      </w:pPr>
      <w:r>
        <w:t>KLEE - засіб для автоматизованого тестування програмного забезпечення. Тестові приклади згенеровані даним засобом забезпечили високий рівень покриття вихідного коду. Незважаючи на ряд переваг, представлений інструмент має і ряд недоліків: використання символьного виконання передбачає неможливість виконання тестових прикладів безпосередньо на апаратному забезпеченні, необхідність удосконалення даного інструменту для роботи з змінними з плаваючою крапкою, можливість роботи лише на операційній системі Linux;</w:t>
      </w:r>
    </w:p>
    <w:p w:rsidR="008D5196" w:rsidRDefault="008D5196" w:rsidP="00E2662D">
      <w:pPr>
        <w:pStyle w:val="ListParagraph"/>
        <w:numPr>
          <w:ilvl w:val="0"/>
          <w:numId w:val="12"/>
        </w:numPr>
        <w:ind w:left="0" w:firstLine="851"/>
      </w:pPr>
      <w:r>
        <w:t xml:space="preserve">CTGEN – платформа для автоматизованого генерування тестових прикладів, та їх символьного виконання. Вхідними даними для роботи даного модуля є вихідний код програми, що використовується для побудови графу потоку керування, який у свою чергу є вхідними даними для символьного генератору тестових прикладів. Розглянута платформа (модель)  підходить для тестування функцій, або невеликих модулів програми і не може бути застосовано для тестування системи через великий простір станів, та тестування функцій для роботи з реальними периферійними пристроями. </w:t>
      </w:r>
    </w:p>
    <w:p w:rsidR="008D5196" w:rsidRDefault="008D5196" w:rsidP="00E2662D">
      <w:pPr>
        <w:pStyle w:val="ListParagraph"/>
        <w:numPr>
          <w:ilvl w:val="0"/>
          <w:numId w:val="12"/>
        </w:numPr>
        <w:ind w:left="0" w:firstLine="851"/>
      </w:pPr>
      <w:r>
        <w:t>Статистичні аналізатори коду (</w:t>
      </w:r>
      <w:r>
        <w:rPr>
          <w:lang w:val="en-US"/>
        </w:rPr>
        <w:t>Lint</w:t>
      </w:r>
      <w:r w:rsidRPr="00611601">
        <w:t xml:space="preserve">, </w:t>
      </w:r>
      <w:r>
        <w:rPr>
          <w:lang w:val="en-US"/>
        </w:rPr>
        <w:t>Parasoft</w:t>
      </w:r>
      <w:r w:rsidRPr="00611601">
        <w:t xml:space="preserve">, </w:t>
      </w:r>
      <w:r>
        <w:rPr>
          <w:lang w:val="en-US"/>
        </w:rPr>
        <w:t>CppCheck</w:t>
      </w:r>
      <w:r w:rsidRPr="00611601">
        <w:t xml:space="preserve"> </w:t>
      </w:r>
      <w:r>
        <w:t>і т.д.) –  засоби, які проводять аналіз ПЗ, без реального виконання програми. Дані засоби розроблені для проведення формальних перевірок коду та виявлення місць, які можливо містять помилки. Статичний аналіз коду, і формальні методи верифікації мають проблеми з гнучкістю і не можуть бути застосовані для різноманітних вбудованих систем.</w:t>
      </w:r>
    </w:p>
    <w:p w:rsidR="008D5196" w:rsidRDefault="008D5196" w:rsidP="008D5196">
      <w:pPr>
        <w:ind w:firstLine="567"/>
      </w:pPr>
      <w:r>
        <w:t xml:space="preserve">Розроблена система є актуальною, оскільки володіє рядом переваг відносно існуючих засобів автоматизованого тестування програмного забезпечення вбудованих систем, що дозволяє провести тестування більш якісно. </w:t>
      </w:r>
    </w:p>
    <w:p w:rsidR="008D5196" w:rsidRDefault="008D5196" w:rsidP="008D5196">
      <w:pPr>
        <w:ind w:firstLine="567"/>
      </w:pPr>
      <w:r>
        <w:t>В даному розділі дипломного проекту проводиться економічне обґрунтування проектування та розробки засобу для проведення автоматизованого тестування ПЗ вбудованої системи. Зокрема розраховується комплексний показник якості проектного рішення, котрий відображає його переваги та недоліки.</w:t>
      </w:r>
    </w:p>
    <w:p w:rsidR="008D5196" w:rsidRDefault="008D5196" w:rsidP="008D5196">
      <w:pPr>
        <w:ind w:firstLine="567"/>
      </w:pPr>
      <w:r>
        <w:t>В економічній частині  дипломного проекту відображено доцільність проектного рішення через відповідні економічні розрахунки, проведено техніко-економічне обґрунтування розробки.</w:t>
      </w:r>
    </w:p>
    <w:p w:rsidR="008D5196" w:rsidRDefault="008D5196" w:rsidP="008D5196">
      <w:pPr>
        <w:pStyle w:val="Heading2"/>
      </w:pPr>
      <w:bookmarkStart w:id="146" w:name="_Toc529380664"/>
      <w:r w:rsidRPr="009D47B4">
        <w:rPr>
          <w:lang w:val="ru-RU"/>
        </w:rPr>
        <w:t xml:space="preserve">5.2. </w:t>
      </w:r>
      <w:r w:rsidRPr="00F536D0">
        <w:t xml:space="preserve">Розрахунок витрат на розробку та впровадження </w:t>
      </w:r>
      <w:r>
        <w:t>проектного рішення.</w:t>
      </w:r>
      <w:bookmarkEnd w:id="146"/>
    </w:p>
    <w:p w:rsidR="008D5196" w:rsidRDefault="008D5196" w:rsidP="008D5196">
      <w:pPr>
        <w:ind w:right="-2" w:firstLine="567"/>
        <w:rPr>
          <w:rFonts w:cs="Times New Roman"/>
          <w:bCs/>
          <w:noProof/>
          <w:szCs w:val="28"/>
        </w:rPr>
      </w:pPr>
      <w:r>
        <w:rPr>
          <w:rFonts w:cs="Times New Roman"/>
          <w:bCs/>
          <w:noProof/>
          <w:szCs w:val="28"/>
        </w:rPr>
        <w:t xml:space="preserve">1) </w:t>
      </w:r>
      <w:r w:rsidRPr="00F536D0">
        <w:rPr>
          <w:rFonts w:cs="Times New Roman"/>
          <w:bCs/>
          <w:noProof/>
          <w:szCs w:val="28"/>
        </w:rPr>
        <w:t>Витрати на розробку і впровадження програмного засобу (К) визначаються як:</w:t>
      </w:r>
      <w:r w:rsidRPr="009D47B4">
        <w:rPr>
          <w:rFonts w:cs="Times New Roman"/>
          <w:bCs/>
          <w:noProof/>
          <w:szCs w:val="28"/>
        </w:rPr>
        <w:t xml:space="preserve"> </w:t>
      </w:r>
    </w:p>
    <w:p w:rsidR="008D5196" w:rsidRPr="00F536D0" w:rsidRDefault="008D5196" w:rsidP="008D5196">
      <w:pPr>
        <w:ind w:right="-2"/>
        <w:jc w:val="right"/>
        <w:rPr>
          <w:rFonts w:cs="Times New Roman"/>
          <w:bCs/>
          <w:noProof/>
          <w:szCs w:val="28"/>
        </w:rPr>
      </w:pPr>
      <w:r w:rsidRPr="00F536D0">
        <w:rPr>
          <w:rFonts w:cs="Times New Roman"/>
          <w:bCs/>
          <w:noProof/>
          <w:position w:val="-12"/>
          <w:szCs w:val="28"/>
        </w:rPr>
        <w:object w:dxaOrig="1460" w:dyaOrig="360">
          <v:shape id="_x0000_i3326" type="#_x0000_t75" style="width:94.5pt;height:22.5pt" o:ole="">
            <v:imagedata r:id="rId50" o:title=""/>
          </v:shape>
          <o:OLEObject Type="Embed" ProgID="Equation.3" ShapeID="_x0000_i3326" DrawAspect="Content" ObjectID="_1603122952" r:id="rId51"/>
        </w:object>
      </w:r>
      <w:r w:rsidRPr="00F536D0">
        <w:rPr>
          <w:rFonts w:cs="Times New Roman"/>
          <w:bCs/>
          <w:noProof/>
          <w:szCs w:val="28"/>
        </w:rPr>
        <w:t>,</w:t>
      </w:r>
      <w:r w:rsidRPr="00F536D0">
        <w:rPr>
          <w:rFonts w:cs="Times New Roman"/>
          <w:bCs/>
          <w:noProof/>
          <w:szCs w:val="28"/>
        </w:rPr>
        <w:tab/>
      </w:r>
      <w:r w:rsidRPr="00F536D0">
        <w:rPr>
          <w:rFonts w:cs="Times New Roman"/>
          <w:bCs/>
          <w:noProof/>
          <w:szCs w:val="28"/>
        </w:rPr>
        <w:tab/>
      </w:r>
      <w:r w:rsidRPr="00F536D0">
        <w:rPr>
          <w:rFonts w:cs="Times New Roman"/>
          <w:bCs/>
          <w:noProof/>
          <w:szCs w:val="28"/>
        </w:rPr>
        <w:tab/>
      </w:r>
      <w:r w:rsidRPr="00F536D0">
        <w:rPr>
          <w:rFonts w:cs="Times New Roman"/>
          <w:bCs/>
          <w:noProof/>
          <w:szCs w:val="28"/>
        </w:rPr>
        <w:tab/>
      </w:r>
      <w:r w:rsidRPr="00F536D0">
        <w:rPr>
          <w:rFonts w:cs="Times New Roman"/>
          <w:bCs/>
          <w:noProof/>
          <w:szCs w:val="28"/>
        </w:rPr>
        <w:tab/>
        <w:t xml:space="preserve"> (5.1)</w:t>
      </w:r>
    </w:p>
    <w:p w:rsidR="008D5196" w:rsidRPr="009D47B4" w:rsidRDefault="008D5196" w:rsidP="008D5196">
      <w:pPr>
        <w:ind w:right="-2" w:firstLine="567"/>
        <w:rPr>
          <w:rFonts w:eastAsia="Calibri" w:cs="Times New Roman"/>
          <w:bCs/>
          <w:noProof/>
          <w:szCs w:val="28"/>
        </w:rPr>
      </w:pPr>
      <w:r w:rsidRPr="009D47B4">
        <w:rPr>
          <w:rFonts w:eastAsia="Calibri" w:cs="Times New Roman"/>
          <w:bCs/>
          <w:noProof/>
          <w:szCs w:val="28"/>
        </w:rPr>
        <w:t xml:space="preserve">де </w:t>
      </w:r>
      <w:r w:rsidRPr="009D47B4">
        <w:rPr>
          <w:rFonts w:eastAsia="Calibri" w:cs="Times New Roman"/>
          <w:bCs/>
          <w:noProof/>
          <w:position w:val="-10"/>
          <w:szCs w:val="28"/>
        </w:rPr>
        <w:object w:dxaOrig="300" w:dyaOrig="340">
          <v:shape id="_x0000_i3327" type="#_x0000_t75" style="width:19.5pt;height:22.5pt" o:ole="">
            <v:imagedata r:id="rId52" o:title=""/>
          </v:shape>
          <o:OLEObject Type="Embed" ProgID="Equation.3" ShapeID="_x0000_i3327" DrawAspect="Content" ObjectID="_1603122953" r:id="rId53"/>
        </w:object>
      </w:r>
      <w:r w:rsidRPr="009D47B4">
        <w:rPr>
          <w:rFonts w:eastAsia="Calibri" w:cs="Times New Roman"/>
          <w:bCs/>
          <w:noProof/>
          <w:szCs w:val="28"/>
        </w:rPr>
        <w:t>– витрати на розробку програмного засобу, грн.;</w:t>
      </w:r>
    </w:p>
    <w:p w:rsidR="008D5196" w:rsidRPr="009D47B4" w:rsidRDefault="008D5196" w:rsidP="008D5196">
      <w:pPr>
        <w:ind w:right="-2" w:firstLine="567"/>
        <w:rPr>
          <w:rFonts w:eastAsia="Calibri" w:cs="Times New Roman"/>
          <w:bCs/>
          <w:noProof/>
          <w:szCs w:val="28"/>
        </w:rPr>
      </w:pPr>
      <w:r w:rsidRPr="009D47B4">
        <w:rPr>
          <w:rFonts w:eastAsia="Calibri" w:cs="Times New Roman"/>
          <w:bCs/>
          <w:noProof/>
          <w:position w:val="-10"/>
          <w:szCs w:val="28"/>
        </w:rPr>
        <w:object w:dxaOrig="340" w:dyaOrig="340">
          <v:shape id="_x0000_i3328" type="#_x0000_t75" style="width:22.5pt;height:22.5pt" o:ole="">
            <v:imagedata r:id="rId54" o:title=""/>
          </v:shape>
          <o:OLEObject Type="Embed" ProgID="Equation.3" ShapeID="_x0000_i3328" DrawAspect="Content" ObjectID="_1603122954" r:id="rId55"/>
        </w:object>
      </w:r>
      <w:r w:rsidRPr="009D47B4">
        <w:rPr>
          <w:rFonts w:eastAsia="Calibri" w:cs="Times New Roman"/>
          <w:bCs/>
          <w:noProof/>
          <w:szCs w:val="28"/>
        </w:rPr>
        <w:t xml:space="preserve"> – витрати на відлагодження і дослідну експлуатацію програмного засобу на ЕОМ, грн.</w:t>
      </w:r>
    </w:p>
    <w:p w:rsidR="008D5196" w:rsidRPr="009D47B4" w:rsidRDefault="008D5196" w:rsidP="008D5196">
      <w:pPr>
        <w:ind w:right="-2" w:firstLine="567"/>
        <w:rPr>
          <w:rFonts w:eastAsia="Calibri" w:cs="Times New Roman"/>
          <w:bCs/>
          <w:noProof/>
          <w:szCs w:val="28"/>
        </w:rPr>
      </w:pPr>
      <w:r w:rsidRPr="009D47B4">
        <w:rPr>
          <w:rFonts w:eastAsia="Calibri" w:cs="Times New Roman"/>
          <w:bCs/>
          <w:noProof/>
          <w:szCs w:val="28"/>
        </w:rPr>
        <w:t>Витрати на розробку програмного засобу включають в себе:</w:t>
      </w:r>
    </w:p>
    <w:p w:rsidR="008D5196" w:rsidRPr="009D47B4" w:rsidRDefault="008D5196" w:rsidP="00E2662D">
      <w:pPr>
        <w:numPr>
          <w:ilvl w:val="0"/>
          <w:numId w:val="13"/>
        </w:numPr>
        <w:tabs>
          <w:tab w:val="num" w:pos="993"/>
        </w:tabs>
        <w:ind w:left="0" w:right="-2" w:firstLine="567"/>
        <w:rPr>
          <w:rFonts w:eastAsia="Calibri" w:cs="Times New Roman"/>
          <w:bCs/>
          <w:noProof/>
          <w:szCs w:val="28"/>
        </w:rPr>
      </w:pPr>
      <w:r w:rsidRPr="009D47B4">
        <w:rPr>
          <w:rFonts w:eastAsia="Calibri" w:cs="Times New Roman"/>
          <w:bCs/>
          <w:noProof/>
          <w:szCs w:val="28"/>
        </w:rPr>
        <w:t>витрати на оплату праці розробників (</w:t>
      </w:r>
      <w:r w:rsidRPr="009D47B4">
        <w:rPr>
          <w:rFonts w:eastAsia="Calibri" w:cs="Times New Roman"/>
          <w:bCs/>
          <w:noProof/>
          <w:position w:val="-12"/>
          <w:szCs w:val="28"/>
        </w:rPr>
        <w:object w:dxaOrig="380" w:dyaOrig="360">
          <v:shape id="_x0000_i3329" type="#_x0000_t75" style="width:24pt;height:22.5pt" o:ole="">
            <v:imagedata r:id="rId56" o:title=""/>
          </v:shape>
          <o:OLEObject Type="Embed" ProgID="Equation.3" ShapeID="_x0000_i3329" DrawAspect="Content" ObjectID="_1603122955" r:id="rId57"/>
        </w:object>
      </w:r>
      <w:r w:rsidRPr="009D47B4">
        <w:rPr>
          <w:rFonts w:eastAsia="Calibri" w:cs="Times New Roman"/>
          <w:bCs/>
          <w:noProof/>
          <w:szCs w:val="28"/>
        </w:rPr>
        <w:t>);</w:t>
      </w:r>
    </w:p>
    <w:p w:rsidR="008D5196" w:rsidRPr="009D47B4" w:rsidRDefault="008D5196" w:rsidP="00E2662D">
      <w:pPr>
        <w:numPr>
          <w:ilvl w:val="0"/>
          <w:numId w:val="13"/>
        </w:numPr>
        <w:tabs>
          <w:tab w:val="num" w:pos="993"/>
        </w:tabs>
        <w:ind w:left="0" w:right="-2" w:firstLine="567"/>
        <w:rPr>
          <w:rFonts w:eastAsia="Calibri" w:cs="Times New Roman"/>
          <w:bCs/>
          <w:noProof/>
          <w:szCs w:val="28"/>
        </w:rPr>
      </w:pPr>
      <w:r w:rsidRPr="009D47B4">
        <w:rPr>
          <w:rFonts w:eastAsia="Calibri" w:cs="Times New Roman"/>
          <w:bCs/>
          <w:noProof/>
          <w:szCs w:val="28"/>
        </w:rPr>
        <w:t>єдиний соціальний внесок (</w:t>
      </w:r>
      <w:r w:rsidRPr="009D47B4">
        <w:rPr>
          <w:rFonts w:eastAsia="Calibri" w:cs="Times New Roman"/>
          <w:bCs/>
          <w:noProof/>
          <w:position w:val="-6"/>
          <w:szCs w:val="28"/>
        </w:rPr>
        <w:object w:dxaOrig="540" w:dyaOrig="279">
          <v:shape id="_x0000_i3330" type="#_x0000_t75" style="width:36pt;height:16.5pt" o:ole="">
            <v:imagedata r:id="rId58" o:title=""/>
          </v:shape>
          <o:OLEObject Type="Embed" ProgID="Equation.3" ShapeID="_x0000_i3330" DrawAspect="Content" ObjectID="_1603122956" r:id="rId59"/>
        </w:object>
      </w:r>
      <w:r w:rsidRPr="009D47B4">
        <w:rPr>
          <w:rFonts w:eastAsia="Calibri" w:cs="Times New Roman"/>
          <w:bCs/>
          <w:noProof/>
          <w:szCs w:val="28"/>
        </w:rPr>
        <w:t>);</w:t>
      </w:r>
    </w:p>
    <w:p w:rsidR="008D5196" w:rsidRPr="009D47B4" w:rsidRDefault="008D5196" w:rsidP="00E2662D">
      <w:pPr>
        <w:numPr>
          <w:ilvl w:val="0"/>
          <w:numId w:val="13"/>
        </w:numPr>
        <w:tabs>
          <w:tab w:val="num" w:pos="993"/>
        </w:tabs>
        <w:ind w:left="0" w:right="-2" w:firstLine="567"/>
        <w:rPr>
          <w:rFonts w:eastAsia="Calibri" w:cs="Times New Roman"/>
          <w:bCs/>
          <w:noProof/>
          <w:szCs w:val="28"/>
        </w:rPr>
      </w:pPr>
      <w:r w:rsidRPr="009D47B4">
        <w:rPr>
          <w:rFonts w:eastAsia="Calibri" w:cs="Times New Roman"/>
          <w:bCs/>
          <w:noProof/>
          <w:szCs w:val="28"/>
        </w:rPr>
        <w:t>вартість додаткових виробів, що закуповуються (</w:t>
      </w:r>
      <w:r w:rsidRPr="009D47B4">
        <w:rPr>
          <w:rFonts w:eastAsia="Calibri" w:cs="Times New Roman"/>
          <w:bCs/>
          <w:noProof/>
          <w:position w:val="-12"/>
          <w:szCs w:val="28"/>
        </w:rPr>
        <w:object w:dxaOrig="300" w:dyaOrig="360">
          <v:shape id="_x0000_i3331" type="#_x0000_t75" style="width:19.5pt;height:22.5pt" o:ole="">
            <v:imagedata r:id="rId60" o:title=""/>
          </v:shape>
          <o:OLEObject Type="Embed" ProgID="Equation.3" ShapeID="_x0000_i3331" DrawAspect="Content" ObjectID="_1603122957" r:id="rId61"/>
        </w:object>
      </w:r>
      <w:r w:rsidRPr="009D47B4">
        <w:rPr>
          <w:rFonts w:eastAsia="Calibri" w:cs="Times New Roman"/>
          <w:bCs/>
          <w:noProof/>
          <w:szCs w:val="28"/>
        </w:rPr>
        <w:t>);</w:t>
      </w:r>
    </w:p>
    <w:p w:rsidR="008D5196" w:rsidRPr="009D47B4" w:rsidRDefault="008D5196" w:rsidP="00E2662D">
      <w:pPr>
        <w:numPr>
          <w:ilvl w:val="0"/>
          <w:numId w:val="13"/>
        </w:numPr>
        <w:tabs>
          <w:tab w:val="num" w:pos="993"/>
        </w:tabs>
        <w:ind w:left="0" w:right="-2" w:firstLine="567"/>
        <w:rPr>
          <w:rFonts w:eastAsia="Calibri" w:cs="Times New Roman"/>
          <w:bCs/>
          <w:noProof/>
          <w:szCs w:val="28"/>
        </w:rPr>
      </w:pPr>
      <w:r w:rsidRPr="009D47B4">
        <w:rPr>
          <w:rFonts w:eastAsia="Calibri" w:cs="Times New Roman"/>
          <w:noProof/>
          <w:szCs w:val="28"/>
        </w:rPr>
        <w:t>транспортно-заготівельні витрати (</w:t>
      </w:r>
      <w:r w:rsidRPr="009D47B4">
        <w:rPr>
          <w:rFonts w:eastAsia="Calibri" w:cs="Times New Roman"/>
          <w:bCs/>
          <w:noProof/>
          <w:position w:val="-14"/>
          <w:szCs w:val="28"/>
        </w:rPr>
        <w:object w:dxaOrig="400" w:dyaOrig="380">
          <v:shape id="_x0000_i3332" type="#_x0000_t75" style="width:24pt;height:24pt" o:ole="">
            <v:imagedata r:id="rId62" o:title=""/>
          </v:shape>
          <o:OLEObject Type="Embed" ProgID="Equation.3" ShapeID="_x0000_i3332" DrawAspect="Content" ObjectID="_1603122958" r:id="rId63"/>
        </w:object>
      </w:r>
      <w:r w:rsidRPr="009D47B4">
        <w:rPr>
          <w:rFonts w:eastAsia="Calibri" w:cs="Times New Roman"/>
          <w:noProof/>
          <w:szCs w:val="28"/>
          <w:lang w:val="en-US"/>
        </w:rPr>
        <w:t>)</w:t>
      </w:r>
      <w:r w:rsidRPr="009D47B4">
        <w:rPr>
          <w:rFonts w:eastAsia="Calibri" w:cs="Times New Roman"/>
          <w:noProof/>
          <w:szCs w:val="28"/>
        </w:rPr>
        <w:t>;</w:t>
      </w:r>
    </w:p>
    <w:p w:rsidR="008D5196" w:rsidRPr="009D47B4" w:rsidRDefault="008D5196" w:rsidP="00E2662D">
      <w:pPr>
        <w:numPr>
          <w:ilvl w:val="0"/>
          <w:numId w:val="13"/>
        </w:numPr>
        <w:tabs>
          <w:tab w:val="num" w:pos="993"/>
        </w:tabs>
        <w:ind w:left="0" w:right="-2" w:firstLine="567"/>
        <w:rPr>
          <w:rFonts w:eastAsia="Calibri" w:cs="Times New Roman"/>
          <w:bCs/>
          <w:noProof/>
          <w:szCs w:val="28"/>
        </w:rPr>
      </w:pPr>
      <w:r w:rsidRPr="009D47B4">
        <w:rPr>
          <w:rFonts w:eastAsia="Calibri" w:cs="Times New Roman"/>
          <w:bCs/>
          <w:noProof/>
          <w:szCs w:val="28"/>
        </w:rPr>
        <w:t>витрати на придбання спецобладнання (</w:t>
      </w:r>
      <w:r w:rsidRPr="009D47B4">
        <w:rPr>
          <w:rFonts w:eastAsia="Calibri" w:cs="Times New Roman"/>
          <w:bCs/>
          <w:noProof/>
          <w:position w:val="-12"/>
          <w:szCs w:val="28"/>
        </w:rPr>
        <w:object w:dxaOrig="360" w:dyaOrig="360">
          <v:shape id="_x0000_i3333" type="#_x0000_t75" style="width:22.5pt;height:22.5pt" o:ole="">
            <v:imagedata r:id="rId64" o:title=""/>
          </v:shape>
          <o:OLEObject Type="Embed" ProgID="Equation.3" ShapeID="_x0000_i3333" DrawAspect="Content" ObjectID="_1603122959" r:id="rId65"/>
        </w:object>
      </w:r>
      <w:r w:rsidRPr="009D47B4">
        <w:rPr>
          <w:rFonts w:eastAsia="Calibri" w:cs="Times New Roman"/>
          <w:bCs/>
          <w:noProof/>
          <w:szCs w:val="28"/>
        </w:rPr>
        <w:t>);</w:t>
      </w:r>
    </w:p>
    <w:p w:rsidR="008D5196" w:rsidRPr="009D47B4" w:rsidRDefault="008D5196" w:rsidP="00E2662D">
      <w:pPr>
        <w:numPr>
          <w:ilvl w:val="0"/>
          <w:numId w:val="13"/>
        </w:numPr>
        <w:tabs>
          <w:tab w:val="num" w:pos="993"/>
        </w:tabs>
        <w:ind w:left="0" w:right="-2" w:firstLine="567"/>
      </w:pPr>
      <w:r w:rsidRPr="009D47B4">
        <w:rPr>
          <w:rFonts w:eastAsia="Calibri" w:cs="Times New Roman"/>
          <w:bCs/>
          <w:noProof/>
          <w:szCs w:val="28"/>
        </w:rPr>
        <w:t>накладні витрати (</w:t>
      </w:r>
      <w:r w:rsidRPr="009D47B4">
        <w:rPr>
          <w:rFonts w:eastAsia="Calibri" w:cs="Times New Roman"/>
          <w:bCs/>
          <w:noProof/>
          <w:position w:val="-12"/>
          <w:szCs w:val="28"/>
        </w:rPr>
        <w:object w:dxaOrig="300" w:dyaOrig="360">
          <v:shape id="_x0000_i3334" type="#_x0000_t75" style="width:19.5pt;height:22.5pt" o:ole="">
            <v:imagedata r:id="rId66" o:title=""/>
          </v:shape>
          <o:OLEObject Type="Embed" ProgID="Equation.3" ShapeID="_x0000_i3334" DrawAspect="Content" ObjectID="_1603122960" r:id="rId67"/>
        </w:object>
      </w:r>
      <w:r w:rsidRPr="009D47B4">
        <w:rPr>
          <w:rFonts w:eastAsia="Calibri" w:cs="Times New Roman"/>
          <w:bCs/>
          <w:noProof/>
          <w:szCs w:val="28"/>
        </w:rPr>
        <w:t>);</w:t>
      </w:r>
    </w:p>
    <w:p w:rsidR="008D5196" w:rsidRPr="009D47B4" w:rsidRDefault="008D5196" w:rsidP="00E2662D">
      <w:pPr>
        <w:numPr>
          <w:ilvl w:val="0"/>
          <w:numId w:val="13"/>
        </w:numPr>
        <w:tabs>
          <w:tab w:val="num" w:pos="993"/>
        </w:tabs>
        <w:ind w:left="0" w:right="-2" w:firstLine="567"/>
      </w:pPr>
      <w:r w:rsidRPr="009D47B4">
        <w:rPr>
          <w:rFonts w:eastAsia="Calibri" w:cs="Times New Roman"/>
          <w:bCs/>
          <w:noProof/>
          <w:szCs w:val="28"/>
        </w:rPr>
        <w:t>інші витрати (</w:t>
      </w:r>
      <w:r w:rsidRPr="009D47B4">
        <w:rPr>
          <w:rFonts w:eastAsia="Calibri" w:cs="Times New Roman"/>
          <w:bCs/>
          <w:noProof/>
          <w:position w:val="-12"/>
          <w:szCs w:val="28"/>
        </w:rPr>
        <w:object w:dxaOrig="340" w:dyaOrig="360">
          <v:shape id="_x0000_i3335" type="#_x0000_t75" style="width:22.5pt;height:22.5pt" o:ole="">
            <v:imagedata r:id="rId68" o:title=""/>
          </v:shape>
          <o:OLEObject Type="Embed" ProgID="Equation.3" ShapeID="_x0000_i3335" DrawAspect="Content" ObjectID="_1603122961" r:id="rId69"/>
        </w:object>
      </w:r>
      <w:r w:rsidRPr="009D47B4">
        <w:rPr>
          <w:rFonts w:eastAsia="Calibri" w:cs="Times New Roman"/>
          <w:bCs/>
          <w:noProof/>
          <w:szCs w:val="28"/>
        </w:rPr>
        <w:t>).</w:t>
      </w:r>
    </w:p>
    <w:p w:rsidR="008D5196" w:rsidRDefault="008D5196" w:rsidP="008D5196">
      <w:pPr>
        <w:pStyle w:val="ListParagraph"/>
        <w:ind w:left="0" w:firstLine="567"/>
      </w:pPr>
      <w:r w:rsidRPr="00F536D0">
        <w:rPr>
          <w:rFonts w:cs="Times New Roman"/>
          <w:bCs/>
          <w:noProof/>
          <w:szCs w:val="28"/>
        </w:rPr>
        <w:t>Д</w:t>
      </w:r>
      <w:r w:rsidRPr="009D47B4">
        <w:t>ля проведення розрахунків витрат на оплату праці необхідно визначити категорії працівників, які приймають участь в процесі проектування, їх чисельність, середньоденну заробітну плату спеціаліста відповідної категорії та трудомісткість робіт у людино-днях (людино-годинах).</w:t>
      </w:r>
    </w:p>
    <w:p w:rsidR="008D5196" w:rsidRDefault="008D5196" w:rsidP="008D5196">
      <w:pPr>
        <w:pStyle w:val="ListParagraph"/>
        <w:ind w:left="0" w:firstLine="567"/>
        <w:rPr>
          <w:rFonts w:cs="Times New Roman"/>
          <w:szCs w:val="28"/>
        </w:rPr>
      </w:pPr>
      <w:r w:rsidRPr="00E0206B">
        <w:rPr>
          <w:rFonts w:cs="Times New Roman"/>
          <w:bCs/>
          <w:noProof/>
          <w:szCs w:val="28"/>
        </w:rPr>
        <w:t xml:space="preserve">До цієї статті </w:t>
      </w:r>
      <w:r w:rsidRPr="00E0206B">
        <w:rPr>
          <w:rFonts w:cs="Times New Roman"/>
          <w:szCs w:val="28"/>
        </w:rPr>
        <w:t>належать витрати на виплату основної та додаткової заробітної плати керівникам відділів, лабораторій, секторів і груп, науковим, інженерно-технічним працівникам та іншим працівникам, безпосередньо зайнятим розробкою програмного забезпечення за конкретною темою (технічним завданням), обчисленої за посадовими окладами, відрядними розцінками, тарифними ставками згідно з діючими в організації системами оплати праці, включаючи будь-які види грошових і матеріальних доплат.</w:t>
      </w:r>
    </w:p>
    <w:p w:rsidR="008D5196" w:rsidRDefault="008D5196" w:rsidP="008D5196">
      <w:pPr>
        <w:ind w:firstLine="567"/>
      </w:pPr>
      <w:r>
        <w:t>Над даним проектом працюють: програміст з місячною заробітною платою 10010 грн, тестувальник з заробітною платою 6006 грн в місяць та керівник проекту – 12012 грн.</w:t>
      </w:r>
    </w:p>
    <w:p w:rsidR="008D5196" w:rsidRPr="009D47B4" w:rsidRDefault="008D5196" w:rsidP="008D5196">
      <w:pPr>
        <w:ind w:right="-2" w:firstLine="709"/>
        <w:rPr>
          <w:rFonts w:eastAsia="Calibri" w:cs="Times New Roman"/>
          <w:bCs/>
          <w:noProof/>
          <w:szCs w:val="28"/>
        </w:rPr>
      </w:pPr>
      <w:r w:rsidRPr="009D47B4">
        <w:rPr>
          <w:rFonts w:eastAsia="Calibri" w:cs="Times New Roman"/>
          <w:bCs/>
          <w:noProof/>
          <w:szCs w:val="28"/>
        </w:rPr>
        <w:t>Середньоденна заробітна плата і-го розробника (</w:t>
      </w:r>
      <w:r w:rsidRPr="009D47B4">
        <w:rPr>
          <w:rFonts w:eastAsia="Calibri" w:cs="Times New Roman"/>
          <w:bCs/>
          <w:noProof/>
          <w:position w:val="-14"/>
          <w:szCs w:val="28"/>
        </w:rPr>
        <w:object w:dxaOrig="580" w:dyaOrig="380">
          <v:shape id="_x0000_i3336" type="#_x0000_t75" style="width:28.5pt;height:16.5pt" o:ole="">
            <v:imagedata r:id="rId70" o:title=""/>
          </v:shape>
          <o:OLEObject Type="Embed" ProgID="Equation.3" ShapeID="_x0000_i3336" DrawAspect="Content" ObjectID="_1603122962" r:id="rId71"/>
        </w:object>
      </w:r>
      <w:r w:rsidRPr="009D47B4">
        <w:rPr>
          <w:rFonts w:eastAsia="Calibri" w:cs="Times New Roman"/>
          <w:bCs/>
          <w:noProof/>
          <w:szCs w:val="28"/>
        </w:rPr>
        <w:t>) обчислюється за формулою:</w:t>
      </w:r>
    </w:p>
    <w:p w:rsidR="008D5196" w:rsidRPr="009D47B4" w:rsidRDefault="008D5196" w:rsidP="008D5196">
      <w:pPr>
        <w:ind w:right="-2" w:firstLine="709"/>
        <w:jc w:val="right"/>
        <w:rPr>
          <w:rFonts w:eastAsia="Calibri" w:cs="Times New Roman"/>
          <w:bCs/>
          <w:noProof/>
          <w:szCs w:val="28"/>
        </w:rPr>
      </w:pPr>
      <w:r w:rsidRPr="009D47B4">
        <w:rPr>
          <w:rFonts w:eastAsia="Calibri" w:cs="Times New Roman"/>
          <w:bCs/>
          <w:noProof/>
          <w:position w:val="-24"/>
          <w:szCs w:val="28"/>
        </w:rPr>
        <w:object w:dxaOrig="1260" w:dyaOrig="620">
          <v:shape id="_x0000_i3337" type="#_x0000_t75" style="width:76.5pt;height:36pt" o:ole="">
            <v:imagedata r:id="rId72" o:title=""/>
          </v:shape>
          <o:OLEObject Type="Embed" ProgID="Equation.3" ShapeID="_x0000_i3337" DrawAspect="Content" ObjectID="_1603122963" r:id="rId73"/>
        </w:object>
      </w:r>
      <w:r w:rsidRPr="009D47B4">
        <w:rPr>
          <w:rFonts w:eastAsia="Calibri" w:cs="Times New Roman"/>
          <w:bCs/>
          <w:noProof/>
          <w:szCs w:val="28"/>
        </w:rPr>
        <w:t>,</w:t>
      </w:r>
      <w:r w:rsidRPr="009D47B4">
        <w:rPr>
          <w:rFonts w:eastAsia="Calibri" w:cs="Times New Roman"/>
          <w:bCs/>
          <w:noProof/>
          <w:szCs w:val="28"/>
        </w:rPr>
        <w:tab/>
      </w:r>
      <w:r w:rsidRPr="009D47B4">
        <w:rPr>
          <w:rFonts w:eastAsia="Calibri" w:cs="Times New Roman"/>
          <w:bCs/>
          <w:noProof/>
          <w:szCs w:val="28"/>
        </w:rPr>
        <w:tab/>
      </w:r>
      <w:r w:rsidRPr="009D47B4">
        <w:rPr>
          <w:rFonts w:eastAsia="Calibri" w:cs="Times New Roman"/>
          <w:bCs/>
          <w:noProof/>
          <w:szCs w:val="28"/>
        </w:rPr>
        <w:tab/>
      </w:r>
      <w:r w:rsidRPr="009D47B4">
        <w:rPr>
          <w:rFonts w:eastAsia="Calibri" w:cs="Times New Roman"/>
          <w:bCs/>
          <w:noProof/>
          <w:szCs w:val="28"/>
        </w:rPr>
        <w:tab/>
      </w:r>
      <w:r w:rsidRPr="009D47B4">
        <w:rPr>
          <w:rFonts w:eastAsia="Calibri" w:cs="Times New Roman"/>
          <w:bCs/>
          <w:noProof/>
          <w:szCs w:val="28"/>
        </w:rPr>
        <w:tab/>
      </w:r>
      <w:r w:rsidRPr="009D47B4">
        <w:rPr>
          <w:rFonts w:eastAsia="Calibri" w:cs="Times New Roman"/>
          <w:bCs/>
          <w:noProof/>
          <w:szCs w:val="28"/>
        </w:rPr>
        <w:tab/>
        <w:t>(5.2)</w:t>
      </w:r>
    </w:p>
    <w:p w:rsidR="008D5196" w:rsidRPr="009D47B4" w:rsidRDefault="008D5196" w:rsidP="008D5196">
      <w:pPr>
        <w:ind w:right="-2" w:firstLine="709"/>
        <w:rPr>
          <w:rFonts w:eastAsia="Calibri" w:cs="Times New Roman"/>
          <w:bCs/>
          <w:noProof/>
          <w:szCs w:val="28"/>
        </w:rPr>
      </w:pPr>
      <w:r w:rsidRPr="009D47B4">
        <w:rPr>
          <w:rFonts w:eastAsia="Calibri" w:cs="Times New Roman"/>
          <w:bCs/>
          <w:noProof/>
          <w:szCs w:val="28"/>
        </w:rPr>
        <w:t xml:space="preserve">де </w:t>
      </w:r>
      <w:r w:rsidRPr="009D47B4">
        <w:rPr>
          <w:rFonts w:eastAsia="Calibri" w:cs="Times New Roman"/>
          <w:bCs/>
          <w:noProof/>
          <w:position w:val="-14"/>
          <w:szCs w:val="28"/>
        </w:rPr>
        <w:object w:dxaOrig="460" w:dyaOrig="380">
          <v:shape id="_x0000_i3338" type="#_x0000_t75" style="width:22.5pt;height:16.5pt" o:ole="">
            <v:imagedata r:id="rId74" o:title=""/>
          </v:shape>
          <o:OLEObject Type="Embed" ProgID="Equation.3" ShapeID="_x0000_i3338" DrawAspect="Content" ObjectID="_1603122964" r:id="rId75"/>
        </w:object>
      </w:r>
      <w:r w:rsidRPr="009D47B4">
        <w:rPr>
          <w:rFonts w:eastAsia="Calibri" w:cs="Times New Roman"/>
          <w:bCs/>
          <w:noProof/>
          <w:szCs w:val="28"/>
        </w:rPr>
        <w:t>– основна місячна заробітна плата розробника і-ої спеціальності, грн.;</w:t>
      </w:r>
    </w:p>
    <w:p w:rsidR="008D5196" w:rsidRDefault="008D5196" w:rsidP="008D5196">
      <w:pPr>
        <w:ind w:firstLine="567"/>
        <w:rPr>
          <w:rFonts w:eastAsia="Calibri" w:cs="Times New Roman"/>
          <w:bCs/>
          <w:noProof/>
          <w:szCs w:val="28"/>
        </w:rPr>
      </w:pPr>
      <w:r w:rsidRPr="009D47B4">
        <w:rPr>
          <w:rFonts w:eastAsia="Calibri" w:cs="Times New Roman"/>
          <w:bCs/>
          <w:noProof/>
          <w:position w:val="-6"/>
          <w:szCs w:val="28"/>
        </w:rPr>
        <w:object w:dxaOrig="400" w:dyaOrig="279">
          <v:shape id="_x0000_i3339" type="#_x0000_t75" style="width:19.5pt;height:13.5pt" o:ole="">
            <v:imagedata r:id="rId76" o:title=""/>
          </v:shape>
          <o:OLEObject Type="Embed" ProgID="Equation.3" ShapeID="_x0000_i3339" DrawAspect="Content" ObjectID="_1603122965" r:id="rId77"/>
        </w:object>
      </w:r>
      <w:r w:rsidRPr="009D47B4">
        <w:rPr>
          <w:rFonts w:eastAsia="Calibri" w:cs="Times New Roman"/>
          <w:bCs/>
          <w:noProof/>
          <w:szCs w:val="28"/>
        </w:rPr>
        <w:t xml:space="preserve"> – місячний фонд робочого часу, </w:t>
      </w:r>
      <w:r>
        <w:rPr>
          <w:rFonts w:eastAsia="Calibri" w:cs="Times New Roman"/>
          <w:bCs/>
          <w:noProof/>
          <w:szCs w:val="28"/>
        </w:rPr>
        <w:t>днів (22 дні – листопад 2017 року)</w:t>
      </w:r>
      <w:r w:rsidRPr="009D47B4">
        <w:rPr>
          <w:rFonts w:eastAsia="Calibri" w:cs="Times New Roman"/>
          <w:bCs/>
          <w:noProof/>
          <w:szCs w:val="28"/>
        </w:rPr>
        <w:t>.</w:t>
      </w:r>
    </w:p>
    <w:p w:rsidR="008D5196" w:rsidRDefault="008D5196" w:rsidP="008D5196">
      <w:pPr>
        <w:ind w:firstLine="567"/>
        <w:rPr>
          <w:rFonts w:eastAsia="Calibri" w:cs="Times New Roman"/>
          <w:bCs/>
          <w:noProof/>
          <w:szCs w:val="28"/>
        </w:rPr>
      </w:pPr>
      <w:r>
        <w:rPr>
          <w:rFonts w:eastAsia="Calibri" w:cs="Times New Roman"/>
          <w:bCs/>
          <w:noProof/>
          <w:szCs w:val="28"/>
        </w:rPr>
        <w:t>Таким чином – денна заробітня плата програміста:</w:t>
      </w:r>
    </w:p>
    <w:p w:rsidR="008D5196" w:rsidRDefault="008D5196" w:rsidP="008D5196">
      <w:pPr>
        <w:ind w:firstLine="567"/>
        <w:jc w:val="center"/>
        <w:rPr>
          <w:szCs w:val="28"/>
        </w:rPr>
      </w:pPr>
      <w:r w:rsidRPr="00082759">
        <w:rPr>
          <w:szCs w:val="28"/>
        </w:rPr>
        <w:t>ЗП</w:t>
      </w:r>
      <w:r w:rsidRPr="00082759">
        <w:rPr>
          <w:szCs w:val="28"/>
          <w:vertAlign w:val="subscript"/>
        </w:rPr>
        <w:t xml:space="preserve">д1 </w:t>
      </w:r>
      <w:r w:rsidRPr="00082759">
        <w:rPr>
          <w:szCs w:val="28"/>
        </w:rPr>
        <w:t xml:space="preserve">= </w:t>
      </w:r>
      <w:r>
        <w:rPr>
          <w:szCs w:val="28"/>
        </w:rPr>
        <w:t>10010</w:t>
      </w:r>
      <w:r w:rsidRPr="00082759">
        <w:rPr>
          <w:szCs w:val="28"/>
        </w:rPr>
        <w:t xml:space="preserve"> / 2</w:t>
      </w:r>
      <w:r>
        <w:rPr>
          <w:szCs w:val="28"/>
        </w:rPr>
        <w:t>2 = 455</w:t>
      </w:r>
      <w:r w:rsidRPr="00082759">
        <w:rPr>
          <w:szCs w:val="28"/>
        </w:rPr>
        <w:t xml:space="preserve"> грн</w:t>
      </w:r>
      <w:r>
        <w:rPr>
          <w:szCs w:val="28"/>
        </w:rPr>
        <w:t>;</w:t>
      </w:r>
    </w:p>
    <w:p w:rsidR="008D5196" w:rsidRDefault="008D5196" w:rsidP="008D5196">
      <w:pPr>
        <w:ind w:firstLine="567"/>
        <w:rPr>
          <w:szCs w:val="28"/>
        </w:rPr>
      </w:pPr>
      <w:r>
        <w:rPr>
          <w:szCs w:val="28"/>
        </w:rPr>
        <w:t>Денна заробітна плата тестувальника:</w:t>
      </w:r>
    </w:p>
    <w:p w:rsidR="008D5196" w:rsidRDefault="008D5196" w:rsidP="008D5196">
      <w:pPr>
        <w:ind w:firstLine="567"/>
        <w:jc w:val="center"/>
        <w:rPr>
          <w:szCs w:val="28"/>
        </w:rPr>
      </w:pPr>
      <w:r w:rsidRPr="00082759">
        <w:rPr>
          <w:szCs w:val="28"/>
        </w:rPr>
        <w:t>ЗП</w:t>
      </w:r>
      <w:r w:rsidRPr="00082759">
        <w:rPr>
          <w:szCs w:val="28"/>
          <w:vertAlign w:val="subscript"/>
        </w:rPr>
        <w:t>д</w:t>
      </w:r>
      <w:r>
        <w:rPr>
          <w:szCs w:val="28"/>
          <w:vertAlign w:val="subscript"/>
        </w:rPr>
        <w:t>2</w:t>
      </w:r>
      <w:r w:rsidRPr="00082759">
        <w:rPr>
          <w:szCs w:val="28"/>
          <w:vertAlign w:val="subscript"/>
        </w:rPr>
        <w:t xml:space="preserve"> </w:t>
      </w:r>
      <w:r w:rsidRPr="00082759">
        <w:rPr>
          <w:szCs w:val="28"/>
        </w:rPr>
        <w:t xml:space="preserve">= </w:t>
      </w:r>
      <w:r>
        <w:t xml:space="preserve">6006 </w:t>
      </w:r>
      <w:r w:rsidRPr="00082759">
        <w:rPr>
          <w:szCs w:val="28"/>
        </w:rPr>
        <w:t>/ 2</w:t>
      </w:r>
      <w:r>
        <w:rPr>
          <w:szCs w:val="28"/>
        </w:rPr>
        <w:t>2 = 273</w:t>
      </w:r>
      <w:r w:rsidRPr="00082759">
        <w:rPr>
          <w:szCs w:val="28"/>
        </w:rPr>
        <w:t xml:space="preserve"> грн</w:t>
      </w:r>
      <w:r>
        <w:rPr>
          <w:szCs w:val="28"/>
        </w:rPr>
        <w:t>;</w:t>
      </w:r>
    </w:p>
    <w:p w:rsidR="008D5196" w:rsidRDefault="008D5196" w:rsidP="008D5196">
      <w:pPr>
        <w:ind w:firstLine="567"/>
        <w:rPr>
          <w:szCs w:val="28"/>
        </w:rPr>
      </w:pPr>
      <w:r>
        <w:rPr>
          <w:szCs w:val="28"/>
        </w:rPr>
        <w:t>Денна заробітна плата керівника проекту:</w:t>
      </w:r>
    </w:p>
    <w:p w:rsidR="008D5196" w:rsidRDefault="008D5196" w:rsidP="008D5196">
      <w:pPr>
        <w:ind w:firstLine="567"/>
        <w:jc w:val="center"/>
        <w:rPr>
          <w:szCs w:val="28"/>
        </w:rPr>
      </w:pPr>
      <w:r w:rsidRPr="00082759">
        <w:rPr>
          <w:szCs w:val="28"/>
        </w:rPr>
        <w:t>ЗП</w:t>
      </w:r>
      <w:r w:rsidRPr="00082759">
        <w:rPr>
          <w:szCs w:val="28"/>
          <w:vertAlign w:val="subscript"/>
        </w:rPr>
        <w:t>д</w:t>
      </w:r>
      <w:r>
        <w:rPr>
          <w:szCs w:val="28"/>
          <w:vertAlign w:val="subscript"/>
        </w:rPr>
        <w:t>3</w:t>
      </w:r>
      <w:r w:rsidRPr="00082759">
        <w:rPr>
          <w:szCs w:val="28"/>
          <w:vertAlign w:val="subscript"/>
        </w:rPr>
        <w:t xml:space="preserve"> </w:t>
      </w:r>
      <w:r w:rsidRPr="00082759">
        <w:rPr>
          <w:szCs w:val="28"/>
        </w:rPr>
        <w:t xml:space="preserve">= </w:t>
      </w:r>
      <w:r>
        <w:t xml:space="preserve">12012 </w:t>
      </w:r>
      <w:r w:rsidRPr="00082759">
        <w:rPr>
          <w:szCs w:val="28"/>
        </w:rPr>
        <w:t>/ 2</w:t>
      </w:r>
      <w:r>
        <w:rPr>
          <w:szCs w:val="28"/>
        </w:rPr>
        <w:t>2 = 546</w:t>
      </w:r>
      <w:r w:rsidRPr="00082759">
        <w:rPr>
          <w:szCs w:val="28"/>
        </w:rPr>
        <w:t xml:space="preserve"> грн</w:t>
      </w:r>
    </w:p>
    <w:p w:rsidR="008D5196" w:rsidRPr="00F62E52" w:rsidRDefault="008D5196" w:rsidP="008D5196">
      <w:pPr>
        <w:ind w:right="-2" w:firstLine="709"/>
        <w:rPr>
          <w:rFonts w:eastAsia="Calibri" w:cs="Times New Roman"/>
          <w:bCs/>
          <w:noProof/>
          <w:szCs w:val="28"/>
        </w:rPr>
      </w:pPr>
      <w:r w:rsidRPr="00F62E52">
        <w:rPr>
          <w:rFonts w:eastAsia="Calibri" w:cs="Times New Roman"/>
          <w:bCs/>
          <w:noProof/>
          <w:szCs w:val="28"/>
        </w:rPr>
        <w:t>Розрахунок витрат на оплату праці усіх розробників проекту обчислюємо за формулою:</w:t>
      </w:r>
    </w:p>
    <w:p w:rsidR="008D5196" w:rsidRPr="00F62E52" w:rsidRDefault="008D5196" w:rsidP="008D5196">
      <w:pPr>
        <w:ind w:right="-2" w:firstLine="709"/>
        <w:jc w:val="right"/>
        <w:rPr>
          <w:rFonts w:eastAsia="Calibri" w:cs="Times New Roman"/>
          <w:bCs/>
          <w:noProof/>
          <w:szCs w:val="28"/>
        </w:rPr>
      </w:pPr>
      <w:r w:rsidRPr="00F62E52">
        <w:rPr>
          <w:rFonts w:eastAsia="Calibri" w:cs="Times New Roman"/>
          <w:bCs/>
          <w:noProof/>
          <w:position w:val="-28"/>
          <w:szCs w:val="28"/>
        </w:rPr>
        <w:object w:dxaOrig="2060" w:dyaOrig="680">
          <v:shape id="_x0000_i3340" type="#_x0000_t75" style="width:121.5pt;height:37.5pt" o:ole="">
            <v:imagedata r:id="rId78" o:title=""/>
          </v:shape>
          <o:OLEObject Type="Embed" ProgID="Equation.3" ShapeID="_x0000_i3340" DrawAspect="Content" ObjectID="_1603122966" r:id="rId79"/>
        </w:object>
      </w:r>
      <w:r w:rsidRPr="00F62E52">
        <w:rPr>
          <w:rFonts w:eastAsia="Calibri" w:cs="Times New Roman"/>
          <w:bCs/>
          <w:noProof/>
          <w:szCs w:val="28"/>
        </w:rPr>
        <w:t>,</w:t>
      </w:r>
      <w:r w:rsidRPr="00F62E52">
        <w:rPr>
          <w:rFonts w:eastAsia="Calibri" w:cs="Times New Roman"/>
          <w:bCs/>
          <w:noProof/>
          <w:szCs w:val="28"/>
        </w:rPr>
        <w:tab/>
      </w:r>
      <w:r w:rsidRPr="00F62E52">
        <w:rPr>
          <w:rFonts w:eastAsia="Calibri" w:cs="Times New Roman"/>
          <w:bCs/>
          <w:noProof/>
          <w:szCs w:val="28"/>
        </w:rPr>
        <w:tab/>
      </w:r>
      <w:r w:rsidRPr="00F62E52">
        <w:rPr>
          <w:rFonts w:eastAsia="Calibri" w:cs="Times New Roman"/>
          <w:bCs/>
          <w:noProof/>
          <w:szCs w:val="28"/>
        </w:rPr>
        <w:tab/>
      </w:r>
      <w:r w:rsidRPr="00F62E52">
        <w:rPr>
          <w:rFonts w:eastAsia="Calibri" w:cs="Times New Roman"/>
          <w:bCs/>
          <w:noProof/>
          <w:szCs w:val="28"/>
        </w:rPr>
        <w:tab/>
      </w:r>
      <w:r w:rsidRPr="00F62E52">
        <w:rPr>
          <w:rFonts w:eastAsia="Calibri" w:cs="Times New Roman"/>
          <w:bCs/>
          <w:noProof/>
          <w:szCs w:val="28"/>
        </w:rPr>
        <w:tab/>
        <w:t>(5.3)</w:t>
      </w:r>
    </w:p>
    <w:p w:rsidR="008D5196" w:rsidRPr="00F62E52" w:rsidRDefault="008D5196" w:rsidP="008D5196">
      <w:pPr>
        <w:ind w:right="-2" w:firstLine="709"/>
        <w:rPr>
          <w:rFonts w:eastAsia="Calibri" w:cs="Times New Roman"/>
          <w:bCs/>
          <w:noProof/>
          <w:szCs w:val="28"/>
        </w:rPr>
      </w:pPr>
      <w:r w:rsidRPr="00F62E52">
        <w:rPr>
          <w:rFonts w:eastAsia="Calibri" w:cs="Times New Roman"/>
          <w:bCs/>
          <w:noProof/>
          <w:szCs w:val="28"/>
        </w:rPr>
        <w:t xml:space="preserve">де </w:t>
      </w:r>
      <w:r w:rsidRPr="00F62E52">
        <w:rPr>
          <w:rFonts w:eastAsia="Calibri" w:cs="Times New Roman"/>
          <w:bCs/>
          <w:noProof/>
          <w:position w:val="-12"/>
          <w:szCs w:val="28"/>
        </w:rPr>
        <w:object w:dxaOrig="240" w:dyaOrig="360">
          <v:shape id="_x0000_i3341" type="#_x0000_t75" style="width:12pt;height:19.5pt" o:ole="">
            <v:imagedata r:id="rId80" o:title=""/>
          </v:shape>
          <o:OLEObject Type="Embed" ProgID="Equation.3" ShapeID="_x0000_i3341" DrawAspect="Content" ObjectID="_1603122967" r:id="rId81"/>
        </w:object>
      </w:r>
      <w:r w:rsidRPr="00F62E52">
        <w:rPr>
          <w:rFonts w:eastAsia="Calibri" w:cs="Times New Roman"/>
          <w:bCs/>
          <w:i/>
          <w:noProof/>
          <w:szCs w:val="28"/>
        </w:rPr>
        <w:t xml:space="preserve"> </w:t>
      </w:r>
      <w:r w:rsidRPr="00F62E52">
        <w:rPr>
          <w:rFonts w:eastAsia="Calibri" w:cs="Times New Roman"/>
          <w:bCs/>
          <w:noProof/>
          <w:szCs w:val="28"/>
        </w:rPr>
        <w:t>– чисельність розробників проекту і-ої спеціальності</w:t>
      </w:r>
      <w:r w:rsidRPr="00F62E52">
        <w:rPr>
          <w:rFonts w:eastAsia="Calibri" w:cs="Times New Roman"/>
          <w:bCs/>
          <w:noProof/>
          <w:szCs w:val="28"/>
        </w:rPr>
        <w:sym w:font="Symbol" w:char="F02C"/>
      </w:r>
      <w:r w:rsidRPr="00F62E52">
        <w:rPr>
          <w:rFonts w:eastAsia="Calibri" w:cs="Times New Roman"/>
          <w:bCs/>
          <w:noProof/>
          <w:szCs w:val="28"/>
        </w:rPr>
        <w:t xml:space="preserve"> осіб;</w:t>
      </w:r>
    </w:p>
    <w:p w:rsidR="008D5196" w:rsidRPr="00F62E52" w:rsidRDefault="008D5196" w:rsidP="008D5196">
      <w:pPr>
        <w:ind w:right="-2" w:firstLine="709"/>
        <w:rPr>
          <w:rFonts w:eastAsia="Calibri" w:cs="Times New Roman"/>
          <w:bCs/>
          <w:noProof/>
          <w:szCs w:val="28"/>
        </w:rPr>
      </w:pPr>
      <w:r w:rsidRPr="00F62E52">
        <w:rPr>
          <w:rFonts w:eastAsia="Calibri" w:cs="Times New Roman"/>
          <w:bCs/>
          <w:noProof/>
          <w:position w:val="-12"/>
          <w:szCs w:val="28"/>
        </w:rPr>
        <w:object w:dxaOrig="200" w:dyaOrig="360">
          <v:shape id="_x0000_i3342" type="#_x0000_t75" style="width:12pt;height:19.5pt" o:ole="">
            <v:imagedata r:id="rId82" o:title=""/>
          </v:shape>
          <o:OLEObject Type="Embed" ProgID="Equation.3" ShapeID="_x0000_i3342" DrawAspect="Content" ObjectID="_1603122968" r:id="rId83"/>
        </w:object>
      </w:r>
      <w:r w:rsidRPr="00F62E52">
        <w:rPr>
          <w:rFonts w:eastAsia="Calibri" w:cs="Times New Roman"/>
          <w:bCs/>
          <w:i/>
          <w:noProof/>
          <w:szCs w:val="28"/>
        </w:rPr>
        <w:t xml:space="preserve"> </w:t>
      </w:r>
      <w:r w:rsidRPr="00F62E52">
        <w:rPr>
          <w:rFonts w:eastAsia="Calibri" w:cs="Times New Roman"/>
          <w:bCs/>
          <w:noProof/>
          <w:szCs w:val="28"/>
        </w:rPr>
        <w:t xml:space="preserve">– час, витрачений на розробку проекту працівником і-ої спеціальності, </w:t>
      </w:r>
      <w:r>
        <w:rPr>
          <w:rFonts w:eastAsia="Calibri" w:cs="Times New Roman"/>
          <w:bCs/>
          <w:noProof/>
          <w:szCs w:val="28"/>
        </w:rPr>
        <w:t>днів</w:t>
      </w:r>
      <w:r w:rsidRPr="00F62E52">
        <w:rPr>
          <w:rFonts w:eastAsia="Calibri" w:cs="Times New Roman"/>
          <w:bCs/>
          <w:noProof/>
          <w:szCs w:val="28"/>
        </w:rPr>
        <w:t>;</w:t>
      </w:r>
    </w:p>
    <w:p w:rsidR="008D5196" w:rsidRPr="00F62E52" w:rsidRDefault="008D5196" w:rsidP="008D5196">
      <w:pPr>
        <w:ind w:right="-2" w:firstLine="709"/>
        <w:rPr>
          <w:rFonts w:eastAsia="Calibri" w:cs="Times New Roman"/>
          <w:bCs/>
          <w:noProof/>
          <w:szCs w:val="28"/>
        </w:rPr>
      </w:pPr>
      <w:r w:rsidRPr="00F62E52">
        <w:rPr>
          <w:rFonts w:eastAsia="Calibri" w:cs="Times New Roman"/>
          <w:bCs/>
          <w:noProof/>
          <w:position w:val="-14"/>
          <w:szCs w:val="28"/>
        </w:rPr>
        <w:object w:dxaOrig="560" w:dyaOrig="380">
          <v:shape id="_x0000_i3343" type="#_x0000_t75" style="width:28.5pt;height:16.5pt" o:ole="">
            <v:imagedata r:id="rId84" o:title=""/>
          </v:shape>
          <o:OLEObject Type="Embed" ProgID="Equation.3" ShapeID="_x0000_i3343" DrawAspect="Content" ObjectID="_1603122969" r:id="rId85"/>
        </w:object>
      </w:r>
      <w:r w:rsidRPr="00F62E52">
        <w:rPr>
          <w:rFonts w:eastAsia="Calibri" w:cs="Times New Roman"/>
          <w:bCs/>
          <w:noProof/>
          <w:szCs w:val="28"/>
        </w:rPr>
        <w:t xml:space="preserve">– </w:t>
      </w:r>
      <w:r>
        <w:rPr>
          <w:rFonts w:eastAsia="Calibri" w:cs="Times New Roman"/>
          <w:bCs/>
          <w:noProof/>
          <w:szCs w:val="28"/>
        </w:rPr>
        <w:t>денна</w:t>
      </w:r>
      <w:r w:rsidRPr="00F62E52">
        <w:rPr>
          <w:rFonts w:eastAsia="Calibri" w:cs="Times New Roman"/>
          <w:bCs/>
          <w:noProof/>
          <w:szCs w:val="28"/>
        </w:rPr>
        <w:t xml:space="preserve"> заробітна плата розробника і-ої спеціальності, грн.</w:t>
      </w:r>
    </w:p>
    <w:p w:rsidR="008D5196" w:rsidRDefault="008D5196" w:rsidP="008D5196">
      <w:pPr>
        <w:ind w:firstLine="567"/>
        <w:jc w:val="left"/>
        <w:rPr>
          <w:rFonts w:eastAsia="Calibri" w:cs="Times New Roman"/>
          <w:noProof/>
          <w:szCs w:val="28"/>
        </w:rPr>
      </w:pPr>
      <w:r w:rsidRPr="00F62E52">
        <w:rPr>
          <w:rFonts w:eastAsia="Calibri" w:cs="Times New Roman"/>
          <w:noProof/>
          <w:szCs w:val="28"/>
        </w:rPr>
        <w:t>Розрахунок витрат на оплату праці розробників зводиться у таблицю 5.1.</w:t>
      </w:r>
    </w:p>
    <w:p w:rsidR="008D5196" w:rsidRDefault="008D5196" w:rsidP="008D5196">
      <w:pPr>
        <w:spacing w:after="160" w:line="259" w:lineRule="auto"/>
        <w:jc w:val="left"/>
        <w:rPr>
          <w:szCs w:val="28"/>
        </w:rPr>
      </w:pPr>
      <w:r>
        <w:rPr>
          <w:szCs w:val="28"/>
        </w:rPr>
        <w:br w:type="page"/>
      </w:r>
    </w:p>
    <w:p w:rsidR="008D5196" w:rsidRPr="00F62E52" w:rsidRDefault="008D5196" w:rsidP="008D5196">
      <w:pPr>
        <w:jc w:val="right"/>
        <w:rPr>
          <w:rFonts w:cs="Times New Roman"/>
          <w:i/>
          <w:szCs w:val="28"/>
          <w:lang w:eastAsia="ru-RU"/>
        </w:rPr>
      </w:pPr>
      <w:r w:rsidRPr="00F62E52">
        <w:rPr>
          <w:rFonts w:cs="Times New Roman"/>
          <w:i/>
          <w:szCs w:val="28"/>
          <w:lang w:eastAsia="ru-RU"/>
        </w:rPr>
        <w:t>Таблиця 5.1</w:t>
      </w:r>
      <w:r>
        <w:rPr>
          <w:rFonts w:cs="Times New Roman"/>
          <w:i/>
          <w:szCs w:val="28"/>
          <w:lang w:eastAsia="ru-RU"/>
        </w:rPr>
        <w:t>.</w:t>
      </w:r>
    </w:p>
    <w:p w:rsidR="008D5196" w:rsidRPr="00B8034C" w:rsidRDefault="008D5196" w:rsidP="008D5196">
      <w:pPr>
        <w:jc w:val="center"/>
        <w:rPr>
          <w:rFonts w:cs="Times New Roman"/>
          <w:szCs w:val="28"/>
        </w:rPr>
      </w:pPr>
      <w:r w:rsidRPr="00B8034C">
        <w:rPr>
          <w:rFonts w:cs="Times New Roman"/>
          <w:szCs w:val="28"/>
        </w:rPr>
        <w:t>Розрахунок витрат на оплату праці</w:t>
      </w:r>
    </w:p>
    <w:tbl>
      <w:tblPr>
        <w:tblW w:w="0" w:type="auto"/>
        <w:tblLook w:val="04A0" w:firstRow="1" w:lastRow="0" w:firstColumn="1" w:lastColumn="0" w:noHBand="0" w:noVBand="1"/>
      </w:tblPr>
      <w:tblGrid>
        <w:gridCol w:w="1899"/>
        <w:gridCol w:w="1539"/>
        <w:gridCol w:w="1425"/>
        <w:gridCol w:w="2721"/>
        <w:gridCol w:w="2038"/>
      </w:tblGrid>
      <w:tr w:rsidR="008D5196" w:rsidRPr="00F536D0" w:rsidTr="00073079">
        <w:trPr>
          <w:trHeight w:val="322"/>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D5196" w:rsidRPr="00F536D0" w:rsidRDefault="008D5196" w:rsidP="00073079">
            <w:pPr>
              <w:spacing w:line="240" w:lineRule="auto"/>
              <w:rPr>
                <w:rFonts w:cs="Times New Roman"/>
                <w:szCs w:val="28"/>
                <w:lang w:eastAsia="uk-UA"/>
              </w:rPr>
            </w:pPr>
            <w:r w:rsidRPr="00F536D0">
              <w:rPr>
                <w:rFonts w:cs="Times New Roman"/>
                <w:szCs w:val="28"/>
                <w:lang w:eastAsia="uk-UA"/>
              </w:rPr>
              <w:t>Спеціальність</w:t>
            </w:r>
          </w:p>
          <w:p w:rsidR="008D5196" w:rsidRPr="00F536D0" w:rsidRDefault="008D5196" w:rsidP="00073079">
            <w:pPr>
              <w:spacing w:line="240" w:lineRule="auto"/>
              <w:rPr>
                <w:rFonts w:eastAsia="Times New Roman" w:cs="Times New Roman"/>
                <w:color w:val="000000"/>
                <w:szCs w:val="28"/>
                <w:lang w:eastAsia="uk-UA"/>
              </w:rPr>
            </w:pPr>
            <w:r w:rsidRPr="00F536D0">
              <w:rPr>
                <w:rFonts w:cs="Times New Roman"/>
                <w:szCs w:val="28"/>
                <w:lang w:eastAsia="uk-UA"/>
              </w:rPr>
              <w:t>розробника</w:t>
            </w:r>
          </w:p>
        </w:tc>
        <w:tc>
          <w:tcPr>
            <w:tcW w:w="0" w:type="auto"/>
            <w:vMerge w:val="restart"/>
            <w:tcBorders>
              <w:top w:val="single" w:sz="8" w:space="0" w:color="auto"/>
              <w:left w:val="nil"/>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rPr>
                <w:rFonts w:eastAsia="Times New Roman" w:cs="Times New Roman"/>
                <w:color w:val="000000"/>
                <w:szCs w:val="28"/>
                <w:lang w:eastAsia="uk-UA"/>
              </w:rPr>
            </w:pPr>
            <w:r w:rsidRPr="00F536D0">
              <w:rPr>
                <w:rFonts w:eastAsia="Times New Roman" w:cs="Times New Roman"/>
                <w:color w:val="000000"/>
                <w:szCs w:val="28"/>
                <w:lang w:eastAsia="uk-UA"/>
              </w:rPr>
              <w:t>Кількість осіб.</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rPr>
                <w:rFonts w:eastAsia="Times New Roman" w:cs="Times New Roman"/>
                <w:color w:val="000000"/>
                <w:szCs w:val="28"/>
                <w:lang w:eastAsia="uk-UA"/>
              </w:rPr>
            </w:pPr>
            <w:r w:rsidRPr="00F536D0">
              <w:rPr>
                <w:rFonts w:eastAsia="Times New Roman" w:cs="Times New Roman"/>
                <w:color w:val="000000"/>
                <w:szCs w:val="28"/>
                <w:lang w:eastAsia="uk-UA"/>
              </w:rPr>
              <w:t xml:space="preserve">Час роботи, </w:t>
            </w:r>
            <w:r>
              <w:rPr>
                <w:rFonts w:eastAsia="Times New Roman" w:cs="Times New Roman"/>
                <w:color w:val="000000"/>
                <w:szCs w:val="28"/>
                <w:lang w:eastAsia="uk-UA"/>
              </w:rPr>
              <w:t>дні</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rPr>
                <w:rFonts w:eastAsia="Times New Roman" w:cs="Times New Roman"/>
                <w:color w:val="000000"/>
                <w:szCs w:val="28"/>
                <w:lang w:eastAsia="uk-UA"/>
              </w:rPr>
            </w:pPr>
            <w:r>
              <w:rPr>
                <w:rFonts w:eastAsia="Times New Roman" w:cs="Times New Roman"/>
                <w:color w:val="000000"/>
                <w:szCs w:val="28"/>
                <w:lang w:eastAsia="uk-UA"/>
              </w:rPr>
              <w:t xml:space="preserve">Денна </w:t>
            </w:r>
            <w:r w:rsidRPr="00F536D0">
              <w:rPr>
                <w:rFonts w:eastAsia="Times New Roman" w:cs="Times New Roman"/>
                <w:color w:val="000000"/>
                <w:szCs w:val="28"/>
                <w:lang w:eastAsia="uk-UA"/>
              </w:rPr>
              <w:t>заробітна плата розробника, грн.</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rPr>
                <w:rFonts w:eastAsia="Times New Roman" w:cs="Times New Roman"/>
                <w:color w:val="000000"/>
                <w:szCs w:val="28"/>
                <w:lang w:eastAsia="uk-UA"/>
              </w:rPr>
            </w:pPr>
            <w:r w:rsidRPr="00F536D0">
              <w:rPr>
                <w:rFonts w:eastAsia="Times New Roman" w:cs="Times New Roman"/>
                <w:color w:val="000000"/>
                <w:szCs w:val="28"/>
                <w:lang w:eastAsia="uk-UA"/>
              </w:rPr>
              <w:t>Витрати на оплату праці, грн.</w:t>
            </w:r>
          </w:p>
        </w:tc>
      </w:tr>
      <w:tr w:rsidR="008D5196" w:rsidRPr="00F536D0" w:rsidTr="00073079">
        <w:trPr>
          <w:trHeight w:val="507"/>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8D5196" w:rsidRPr="00F536D0" w:rsidRDefault="008D5196" w:rsidP="00073079">
            <w:pPr>
              <w:spacing w:line="240" w:lineRule="auto"/>
              <w:rPr>
                <w:rFonts w:eastAsia="Times New Roman" w:cs="Times New Roman"/>
                <w:color w:val="000000"/>
                <w:szCs w:val="28"/>
                <w:lang w:eastAsia="uk-UA"/>
              </w:rPr>
            </w:pPr>
          </w:p>
        </w:tc>
        <w:tc>
          <w:tcPr>
            <w:tcW w:w="0" w:type="auto"/>
            <w:vMerge/>
            <w:tcBorders>
              <w:top w:val="single" w:sz="8" w:space="0" w:color="auto"/>
              <w:left w:val="nil"/>
              <w:bottom w:val="single" w:sz="8" w:space="0" w:color="000000"/>
              <w:right w:val="single" w:sz="8" w:space="0" w:color="auto"/>
            </w:tcBorders>
            <w:vAlign w:val="center"/>
            <w:hideMark/>
          </w:tcPr>
          <w:p w:rsidR="008D5196" w:rsidRPr="00F536D0" w:rsidRDefault="008D5196" w:rsidP="00073079">
            <w:pPr>
              <w:spacing w:line="240" w:lineRule="auto"/>
              <w:rPr>
                <w:rFonts w:eastAsia="Times New Roman" w:cs="Times New Roman"/>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8D5196" w:rsidRPr="00F536D0" w:rsidRDefault="008D5196" w:rsidP="00073079">
            <w:pPr>
              <w:spacing w:line="240" w:lineRule="auto"/>
              <w:rPr>
                <w:rFonts w:eastAsia="Times New Roman" w:cs="Times New Roman"/>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8D5196" w:rsidRPr="00F536D0" w:rsidRDefault="008D5196" w:rsidP="00073079">
            <w:pPr>
              <w:spacing w:line="240" w:lineRule="auto"/>
              <w:rPr>
                <w:rFonts w:eastAsia="Times New Roman" w:cs="Times New Roman"/>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8D5196" w:rsidRPr="00F536D0" w:rsidRDefault="008D5196" w:rsidP="00073079">
            <w:pPr>
              <w:spacing w:line="240" w:lineRule="auto"/>
              <w:rPr>
                <w:rFonts w:eastAsia="Times New Roman" w:cs="Times New Roman"/>
                <w:color w:val="000000"/>
                <w:szCs w:val="28"/>
                <w:lang w:eastAsia="uk-UA"/>
              </w:rPr>
            </w:pPr>
          </w:p>
        </w:tc>
      </w:tr>
      <w:tr w:rsidR="008D5196" w:rsidRPr="00F536D0" w:rsidTr="00073079">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5196" w:rsidRPr="00F536D0" w:rsidRDefault="008D5196" w:rsidP="00073079">
            <w:pPr>
              <w:spacing w:line="240" w:lineRule="auto"/>
              <w:rPr>
                <w:rFonts w:eastAsia="Times New Roman" w:cs="Times New Roman"/>
                <w:color w:val="000000"/>
                <w:szCs w:val="28"/>
                <w:lang w:eastAsia="uk-UA"/>
              </w:rPr>
            </w:pPr>
            <w:r>
              <w:rPr>
                <w:rFonts w:eastAsia="Times New Roman" w:cs="Times New Roman"/>
                <w:color w:val="000000"/>
                <w:szCs w:val="28"/>
                <w:lang w:eastAsia="uk-UA"/>
              </w:rPr>
              <w:t>П</w:t>
            </w:r>
            <w:r w:rsidRPr="00F536D0">
              <w:rPr>
                <w:rFonts w:eastAsia="Times New Roman" w:cs="Times New Roman"/>
                <w:color w:val="000000"/>
                <w:szCs w:val="28"/>
                <w:lang w:eastAsia="uk-UA"/>
              </w:rPr>
              <w:t>рограміст</w:t>
            </w:r>
          </w:p>
        </w:tc>
        <w:tc>
          <w:tcPr>
            <w:tcW w:w="0" w:type="auto"/>
            <w:tcBorders>
              <w:top w:val="nil"/>
              <w:left w:val="nil"/>
              <w:bottom w:val="nil"/>
              <w:right w:val="single" w:sz="8"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sidRPr="00F536D0">
              <w:rPr>
                <w:rFonts w:eastAsia="Times New Roman" w:cs="Times New Roman"/>
                <w:color w:val="000000"/>
                <w:szCs w:val="28"/>
                <w:lang w:eastAsia="uk-UA"/>
              </w:rPr>
              <w:t>1</w:t>
            </w:r>
          </w:p>
        </w:tc>
        <w:tc>
          <w:tcPr>
            <w:tcW w:w="0" w:type="auto"/>
            <w:tcBorders>
              <w:top w:val="nil"/>
              <w:left w:val="nil"/>
              <w:bottom w:val="nil"/>
              <w:right w:val="single" w:sz="8"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32</w:t>
            </w:r>
          </w:p>
        </w:tc>
        <w:tc>
          <w:tcPr>
            <w:tcW w:w="0" w:type="auto"/>
            <w:tcBorders>
              <w:top w:val="nil"/>
              <w:left w:val="nil"/>
              <w:bottom w:val="nil"/>
              <w:right w:val="single" w:sz="8"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455</w:t>
            </w:r>
          </w:p>
        </w:tc>
        <w:tc>
          <w:tcPr>
            <w:tcW w:w="0" w:type="auto"/>
            <w:tcBorders>
              <w:top w:val="nil"/>
              <w:left w:val="nil"/>
              <w:bottom w:val="single" w:sz="8" w:space="0" w:color="auto"/>
              <w:right w:val="single" w:sz="8" w:space="0" w:color="auto"/>
            </w:tcBorders>
            <w:shd w:val="clear" w:color="auto" w:fill="auto"/>
            <w:vAlign w:val="center"/>
            <w:hideMark/>
          </w:tcPr>
          <w:p w:rsidR="008D5196" w:rsidRPr="001D37EA"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14560</w:t>
            </w:r>
          </w:p>
        </w:tc>
      </w:tr>
      <w:tr w:rsidR="008D5196" w:rsidRPr="00F536D0" w:rsidTr="00073079">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5196" w:rsidRPr="00F536D0" w:rsidRDefault="008D5196" w:rsidP="00073079">
            <w:pPr>
              <w:spacing w:line="240" w:lineRule="auto"/>
              <w:rPr>
                <w:rFonts w:eastAsia="Times New Roman" w:cs="Times New Roman"/>
                <w:color w:val="000000"/>
                <w:szCs w:val="28"/>
                <w:lang w:eastAsia="uk-UA"/>
              </w:rPr>
            </w:pPr>
            <w:r>
              <w:rPr>
                <w:rFonts w:eastAsia="Times New Roman" w:cs="Times New Roman"/>
                <w:color w:val="000000"/>
                <w:szCs w:val="28"/>
                <w:lang w:eastAsia="uk-UA"/>
              </w:rPr>
              <w:t>Т</w:t>
            </w:r>
            <w:r w:rsidRPr="00F536D0">
              <w:rPr>
                <w:rFonts w:eastAsia="Times New Roman" w:cs="Times New Roman"/>
                <w:color w:val="000000"/>
                <w:szCs w:val="28"/>
                <w:lang w:eastAsia="uk-UA"/>
              </w:rPr>
              <w:t>естувальник</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sidRPr="00F536D0">
              <w:rPr>
                <w:rFonts w:eastAsia="Times New Roman" w:cs="Times New Roman"/>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273</w:t>
            </w:r>
          </w:p>
        </w:tc>
        <w:tc>
          <w:tcPr>
            <w:tcW w:w="0" w:type="auto"/>
            <w:tcBorders>
              <w:top w:val="nil"/>
              <w:left w:val="nil"/>
              <w:bottom w:val="single" w:sz="8" w:space="0" w:color="auto"/>
              <w:right w:val="single" w:sz="8"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4641</w:t>
            </w:r>
          </w:p>
        </w:tc>
      </w:tr>
      <w:tr w:rsidR="008D5196" w:rsidRPr="00F536D0" w:rsidTr="00073079">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tcPr>
          <w:p w:rsidR="008D5196" w:rsidRDefault="008D5196" w:rsidP="00073079">
            <w:pPr>
              <w:spacing w:line="240" w:lineRule="auto"/>
              <w:rPr>
                <w:rFonts w:eastAsia="Times New Roman" w:cs="Times New Roman"/>
                <w:color w:val="000000"/>
                <w:szCs w:val="28"/>
                <w:lang w:eastAsia="uk-UA"/>
              </w:rPr>
            </w:pPr>
            <w:r>
              <w:rPr>
                <w:rFonts w:eastAsia="Times New Roman" w:cs="Times New Roman"/>
                <w:color w:val="000000"/>
                <w:szCs w:val="28"/>
                <w:lang w:eastAsia="uk-UA"/>
              </w:rPr>
              <w:t>Керівник</w:t>
            </w:r>
          </w:p>
        </w:tc>
        <w:tc>
          <w:tcPr>
            <w:tcW w:w="0" w:type="auto"/>
            <w:tcBorders>
              <w:top w:val="single" w:sz="4" w:space="0" w:color="auto"/>
              <w:left w:val="nil"/>
              <w:bottom w:val="single" w:sz="4" w:space="0" w:color="auto"/>
              <w:right w:val="single" w:sz="4" w:space="0" w:color="auto"/>
            </w:tcBorders>
            <w:shd w:val="clear" w:color="auto" w:fill="auto"/>
            <w:vAlign w:val="center"/>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32</w:t>
            </w:r>
          </w:p>
        </w:tc>
        <w:tc>
          <w:tcPr>
            <w:tcW w:w="0" w:type="auto"/>
            <w:tcBorders>
              <w:top w:val="single" w:sz="4" w:space="0" w:color="auto"/>
              <w:left w:val="nil"/>
              <w:bottom w:val="single" w:sz="4" w:space="0" w:color="auto"/>
              <w:right w:val="single" w:sz="4"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546</w:t>
            </w:r>
          </w:p>
        </w:tc>
        <w:tc>
          <w:tcPr>
            <w:tcW w:w="0" w:type="auto"/>
            <w:tcBorders>
              <w:top w:val="nil"/>
              <w:left w:val="nil"/>
              <w:bottom w:val="single" w:sz="8" w:space="0" w:color="auto"/>
              <w:right w:val="single" w:sz="8"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17472</w:t>
            </w:r>
          </w:p>
        </w:tc>
      </w:tr>
      <w:tr w:rsidR="008D5196" w:rsidRPr="00F536D0" w:rsidTr="00073079">
        <w:trPr>
          <w:trHeight w:val="3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5196" w:rsidRPr="00F536D0" w:rsidRDefault="008D5196" w:rsidP="00073079">
            <w:pPr>
              <w:spacing w:line="240" w:lineRule="auto"/>
              <w:rPr>
                <w:rFonts w:eastAsia="Times New Roman" w:cs="Times New Roman"/>
                <w:color w:val="000000"/>
                <w:szCs w:val="28"/>
                <w:lang w:eastAsia="uk-UA"/>
              </w:rPr>
            </w:pPr>
            <w:r w:rsidRPr="00F536D0">
              <w:rPr>
                <w:rFonts w:eastAsia="Times New Roman" w:cs="Times New Roman"/>
                <w:color w:val="000000"/>
                <w:szCs w:val="28"/>
                <w:lang w:eastAsia="uk-UA"/>
              </w:rPr>
              <w:t>Всього</w:t>
            </w:r>
          </w:p>
        </w:tc>
        <w:tc>
          <w:tcPr>
            <w:tcW w:w="0" w:type="auto"/>
            <w:tcBorders>
              <w:top w:val="nil"/>
              <w:left w:val="nil"/>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3</w:t>
            </w:r>
          </w:p>
        </w:tc>
        <w:tc>
          <w:tcPr>
            <w:tcW w:w="0" w:type="auto"/>
            <w:tcBorders>
              <w:top w:val="nil"/>
              <w:left w:val="nil"/>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sidRPr="00F536D0">
              <w:rPr>
                <w:rFonts w:eastAsia="Times New Roman" w:cs="Times New Roman"/>
                <w:color w:val="000000"/>
                <w:szCs w:val="28"/>
                <w:lang w:eastAsia="uk-UA"/>
              </w:rPr>
              <w:t> </w:t>
            </w:r>
            <w:r>
              <w:rPr>
                <w:rFonts w:eastAsia="Times New Roman" w:cs="Times New Roman"/>
                <w:color w:val="000000"/>
                <w:szCs w:val="28"/>
                <w:lang w:eastAsia="uk-UA"/>
              </w:rPr>
              <w:t>-</w:t>
            </w:r>
          </w:p>
        </w:tc>
        <w:tc>
          <w:tcPr>
            <w:tcW w:w="0" w:type="auto"/>
            <w:tcBorders>
              <w:top w:val="nil"/>
              <w:left w:val="nil"/>
              <w:bottom w:val="single" w:sz="4" w:space="0" w:color="auto"/>
              <w:right w:val="single" w:sz="4"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w:t>
            </w:r>
          </w:p>
        </w:tc>
        <w:tc>
          <w:tcPr>
            <w:tcW w:w="0" w:type="auto"/>
            <w:tcBorders>
              <w:top w:val="nil"/>
              <w:left w:val="nil"/>
              <w:bottom w:val="single" w:sz="8" w:space="0" w:color="auto"/>
              <w:right w:val="single" w:sz="8" w:space="0" w:color="auto"/>
            </w:tcBorders>
            <w:shd w:val="clear" w:color="auto" w:fill="auto"/>
            <w:vAlign w:val="center"/>
            <w:hideMark/>
          </w:tcPr>
          <w:p w:rsidR="008D5196" w:rsidRPr="001D37EA"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36673</w:t>
            </w:r>
          </w:p>
        </w:tc>
      </w:tr>
    </w:tbl>
    <w:p w:rsidR="008D5196" w:rsidRPr="00F536D0" w:rsidRDefault="008D5196" w:rsidP="008D5196">
      <w:pPr>
        <w:rPr>
          <w:rFonts w:cs="Times New Roman"/>
          <w:szCs w:val="28"/>
          <w:lang w:eastAsia="ru-RU"/>
        </w:rPr>
      </w:pPr>
    </w:p>
    <w:p w:rsidR="008D5196" w:rsidRPr="00066F20" w:rsidRDefault="008D5196" w:rsidP="008D5196">
      <w:pPr>
        <w:ind w:right="-2" w:firstLine="567"/>
        <w:rPr>
          <w:rFonts w:eastAsia="Calibri" w:cs="Times New Roman"/>
          <w:szCs w:val="28"/>
        </w:rPr>
      </w:pPr>
      <w:r>
        <w:rPr>
          <w:rFonts w:eastAsia="Calibri" w:cs="Times New Roman"/>
          <w:szCs w:val="28"/>
        </w:rPr>
        <w:t xml:space="preserve">2) </w:t>
      </w:r>
      <w:r w:rsidRPr="00066F20">
        <w:rPr>
          <w:rFonts w:eastAsia="Calibri" w:cs="Times New Roman"/>
          <w:szCs w:val="28"/>
        </w:rPr>
        <w:t>Витрати на оплату праці працівникам призводять до виникнення зобов'язань підприємства за єдиним соціальним внеском</w:t>
      </w:r>
      <w:r w:rsidRPr="00066F20">
        <w:rPr>
          <w:rFonts w:eastAsia="Calibri" w:cs="Times New Roman"/>
          <w:bCs/>
          <w:noProof/>
          <w:position w:val="-6"/>
          <w:szCs w:val="28"/>
        </w:rPr>
        <w:object w:dxaOrig="540" w:dyaOrig="279">
          <v:shape id="_x0000_i3344" type="#_x0000_t75" style="width:36pt;height:16.5pt" o:ole="">
            <v:imagedata r:id="rId86" o:title=""/>
          </v:shape>
          <o:OLEObject Type="Embed" ProgID="Equation.3" ShapeID="_x0000_i3344" DrawAspect="Content" ObjectID="_1603122970" r:id="rId87"/>
        </w:object>
      </w:r>
      <w:r w:rsidRPr="00066F20">
        <w:rPr>
          <w:rFonts w:eastAsia="Calibri" w:cs="Times New Roman"/>
          <w:szCs w:val="28"/>
        </w:rPr>
        <w:t xml:space="preserve"> (2-й клас ризику -22%)</w:t>
      </w:r>
    </w:p>
    <w:p w:rsidR="008D5196" w:rsidRDefault="008D5196" w:rsidP="008D5196">
      <w:pPr>
        <w:ind w:left="2977" w:firstLine="709"/>
        <w:rPr>
          <w:rFonts w:eastAsia="Times New Roman" w:cs="Times New Roman"/>
          <w:color w:val="000000"/>
          <w:szCs w:val="28"/>
          <w:lang w:eastAsia="uk-UA"/>
        </w:rPr>
      </w:pPr>
      <w:r w:rsidRPr="00066F20">
        <w:rPr>
          <w:rFonts w:eastAsia="Calibri" w:cs="Times New Roman"/>
          <w:szCs w:val="28"/>
        </w:rPr>
        <w:t>В</w:t>
      </w:r>
      <w:r w:rsidRPr="00066F20">
        <w:rPr>
          <w:rFonts w:eastAsia="Calibri" w:cs="Times New Roman"/>
          <w:szCs w:val="28"/>
          <w:vertAlign w:val="subscript"/>
        </w:rPr>
        <w:t xml:space="preserve">ф </w:t>
      </w:r>
      <w:r w:rsidRPr="00066F20">
        <w:rPr>
          <w:rFonts w:eastAsia="Calibri" w:cs="Times New Roman"/>
          <w:szCs w:val="28"/>
        </w:rPr>
        <w:t xml:space="preserve">= </w:t>
      </w:r>
      <w:r>
        <w:rPr>
          <w:rFonts w:eastAsia="Times New Roman" w:cs="Times New Roman"/>
          <w:color w:val="000000"/>
          <w:szCs w:val="28"/>
          <w:lang w:eastAsia="uk-UA"/>
        </w:rPr>
        <w:t>36673</w:t>
      </w:r>
      <w:r w:rsidRPr="00066F20">
        <w:rPr>
          <w:rFonts w:eastAsia="Times New Roman" w:cs="Times New Roman"/>
          <w:color w:val="000000"/>
          <w:szCs w:val="28"/>
          <w:lang w:eastAsia="uk-UA"/>
        </w:rPr>
        <w:t xml:space="preserve">*0,22 = </w:t>
      </w:r>
      <w:r>
        <w:rPr>
          <w:rFonts w:eastAsia="Times New Roman" w:cs="Times New Roman"/>
          <w:color w:val="000000"/>
          <w:szCs w:val="28"/>
          <w:lang w:eastAsia="uk-UA"/>
        </w:rPr>
        <w:t>8068,06</w:t>
      </w:r>
      <w:r w:rsidRPr="00066F20">
        <w:rPr>
          <w:rFonts w:eastAsia="Times New Roman" w:cs="Times New Roman"/>
          <w:color w:val="000000"/>
          <w:szCs w:val="28"/>
          <w:lang w:eastAsia="uk-UA"/>
        </w:rPr>
        <w:t xml:space="preserve"> грн.</w:t>
      </w:r>
    </w:p>
    <w:p w:rsidR="008D5196" w:rsidRPr="00066F20" w:rsidRDefault="008D5196" w:rsidP="008D5196">
      <w:pPr>
        <w:ind w:firstLine="567"/>
        <w:rPr>
          <w:rFonts w:eastAsia="Calibri" w:cs="Times New Roman"/>
          <w:noProof/>
          <w:szCs w:val="28"/>
        </w:rPr>
      </w:pPr>
      <w:r w:rsidRPr="00066F20">
        <w:rPr>
          <w:rFonts w:eastAsia="Calibri" w:cs="Times New Roman"/>
          <w:noProof/>
          <w:szCs w:val="28"/>
        </w:rPr>
        <w:t>3) Витрати на додаткові вироби, що закуповуються (</w:t>
      </w:r>
      <w:r w:rsidRPr="00066F20">
        <w:rPr>
          <w:rFonts w:eastAsia="Calibri" w:cs="Times New Roman"/>
          <w:bCs/>
          <w:noProof/>
          <w:szCs w:val="28"/>
        </w:rPr>
        <w:t>В</w:t>
      </w:r>
      <w:r w:rsidRPr="00066F20">
        <w:rPr>
          <w:rFonts w:eastAsia="Calibri" w:cs="Times New Roman"/>
          <w:bCs/>
          <w:noProof/>
          <w:szCs w:val="28"/>
          <w:vertAlign w:val="subscript"/>
        </w:rPr>
        <w:t>д</w:t>
      </w:r>
      <w:r w:rsidRPr="00066F20">
        <w:rPr>
          <w:rFonts w:eastAsia="Calibri" w:cs="Times New Roman"/>
          <w:bCs/>
          <w:noProof/>
          <w:szCs w:val="28"/>
        </w:rPr>
        <w:t>)</w:t>
      </w:r>
      <w:r w:rsidRPr="00066F20">
        <w:rPr>
          <w:rFonts w:eastAsia="Calibri" w:cs="Times New Roman"/>
          <w:noProof/>
          <w:szCs w:val="28"/>
        </w:rPr>
        <w:t xml:space="preserve"> (папір, </w:t>
      </w:r>
      <w:r>
        <w:rPr>
          <w:rFonts w:eastAsia="Calibri" w:cs="Times New Roman"/>
          <w:noProof/>
          <w:szCs w:val="28"/>
        </w:rPr>
        <w:t>накопичувачі</w:t>
      </w:r>
      <w:r w:rsidRPr="00066F20">
        <w:rPr>
          <w:rFonts w:eastAsia="Calibri" w:cs="Times New Roman"/>
          <w:noProof/>
          <w:szCs w:val="28"/>
        </w:rPr>
        <w:t>, тощо) визначаються за їхніми фактичними цінами з врахуванням найменування, номенклатури та необхідної їх кількості в проекті. Вихідні дані та результати розрахунків оформляються у таблицю 5.2. Транспортно-заготівельні витрати (</w:t>
      </w:r>
      <w:r w:rsidRPr="00066F20">
        <w:rPr>
          <w:rFonts w:eastAsia="Calibri" w:cs="Times New Roman"/>
          <w:bCs/>
          <w:noProof/>
          <w:position w:val="-14"/>
          <w:szCs w:val="28"/>
        </w:rPr>
        <w:object w:dxaOrig="400" w:dyaOrig="380">
          <v:shape id="_x0000_i3345" type="#_x0000_t75" style="width:24pt;height:24pt" o:ole="">
            <v:imagedata r:id="rId62" o:title=""/>
          </v:shape>
          <o:OLEObject Type="Embed" ProgID="Equation.3" ShapeID="_x0000_i3345" DrawAspect="Content" ObjectID="_1603122971" r:id="rId88"/>
        </w:object>
      </w:r>
      <w:r w:rsidRPr="00066F20">
        <w:rPr>
          <w:rFonts w:eastAsia="Calibri" w:cs="Times New Roman"/>
          <w:i/>
          <w:iCs/>
          <w:noProof/>
          <w:szCs w:val="28"/>
        </w:rPr>
        <w:t>)</w:t>
      </w:r>
      <w:r w:rsidRPr="00066F20">
        <w:rPr>
          <w:rFonts w:eastAsia="Calibri" w:cs="Times New Roman"/>
          <w:noProof/>
          <w:szCs w:val="28"/>
        </w:rPr>
        <w:t xml:space="preserve"> становлять 1</w:t>
      </w:r>
      <w:r>
        <w:rPr>
          <w:rFonts w:eastAsia="Calibri" w:cs="Times New Roman"/>
          <w:noProof/>
          <w:szCs w:val="28"/>
        </w:rPr>
        <w:t>5</w:t>
      </w:r>
      <w:r w:rsidRPr="00066F20">
        <w:rPr>
          <w:rFonts w:eastAsia="Calibri" w:cs="Times New Roman"/>
          <w:noProof/>
          <w:szCs w:val="28"/>
        </w:rPr>
        <w:t>%  суми витрат на додаткові вироби, що закуповуються.</w:t>
      </w:r>
    </w:p>
    <w:p w:rsidR="008D5196" w:rsidRPr="00F62E52" w:rsidRDefault="008D5196" w:rsidP="008D5196">
      <w:pPr>
        <w:jc w:val="right"/>
        <w:rPr>
          <w:rFonts w:cs="Times New Roman"/>
          <w:i/>
          <w:szCs w:val="28"/>
          <w:lang w:eastAsia="ru-RU"/>
        </w:rPr>
      </w:pPr>
      <w:r w:rsidRPr="00F62E52">
        <w:rPr>
          <w:rFonts w:cs="Times New Roman"/>
          <w:i/>
          <w:szCs w:val="28"/>
          <w:lang w:eastAsia="ru-RU"/>
        </w:rPr>
        <w:t>Таблиця 5.</w:t>
      </w:r>
      <w:r>
        <w:rPr>
          <w:rFonts w:cs="Times New Roman"/>
          <w:i/>
          <w:szCs w:val="28"/>
          <w:lang w:eastAsia="ru-RU"/>
        </w:rPr>
        <w:t>2.</w:t>
      </w:r>
    </w:p>
    <w:p w:rsidR="008D5196" w:rsidRPr="00082759" w:rsidRDefault="008D5196" w:rsidP="008D5196">
      <w:pPr>
        <w:tabs>
          <w:tab w:val="left" w:pos="8880"/>
        </w:tabs>
        <w:ind w:right="48" w:firstLine="567"/>
        <w:jc w:val="center"/>
        <w:rPr>
          <w:szCs w:val="28"/>
        </w:rPr>
      </w:pPr>
      <w:r w:rsidRPr="00082759">
        <w:rPr>
          <w:szCs w:val="28"/>
        </w:rPr>
        <w:t>Розрахунок витрат на закуплені вироби</w:t>
      </w:r>
    </w:p>
    <w:tbl>
      <w:tblPr>
        <w:tblW w:w="10173" w:type="dxa"/>
        <w:tblLayout w:type="fixed"/>
        <w:tblLook w:val="04A0" w:firstRow="1" w:lastRow="0" w:firstColumn="1" w:lastColumn="0" w:noHBand="0" w:noVBand="1"/>
      </w:tblPr>
      <w:tblGrid>
        <w:gridCol w:w="1951"/>
        <w:gridCol w:w="2268"/>
        <w:gridCol w:w="1418"/>
        <w:gridCol w:w="1417"/>
        <w:gridCol w:w="1134"/>
        <w:gridCol w:w="1985"/>
      </w:tblGrid>
      <w:tr w:rsidR="008D5196" w:rsidRPr="00F536D0" w:rsidTr="00073079">
        <w:trPr>
          <w:trHeight w:val="1610"/>
        </w:trPr>
        <w:tc>
          <w:tcPr>
            <w:tcW w:w="1951"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sidRPr="00F536D0">
              <w:rPr>
                <w:rFonts w:eastAsia="Times New Roman" w:cs="Times New Roman"/>
                <w:color w:val="000000"/>
                <w:szCs w:val="28"/>
                <w:lang w:eastAsia="uk-UA"/>
              </w:rPr>
              <w:t>Найменування купованих виробів</w:t>
            </w:r>
          </w:p>
        </w:tc>
        <w:tc>
          <w:tcPr>
            <w:tcW w:w="2268" w:type="dxa"/>
            <w:tcBorders>
              <w:top w:val="single" w:sz="8" w:space="0" w:color="auto"/>
              <w:left w:val="nil"/>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sidRPr="00F536D0">
              <w:rPr>
                <w:rFonts w:eastAsia="Times New Roman" w:cs="Times New Roman"/>
                <w:color w:val="000000"/>
                <w:szCs w:val="28"/>
                <w:lang w:eastAsia="uk-UA"/>
              </w:rPr>
              <w:t xml:space="preserve">Марка, тип </w:t>
            </w:r>
          </w:p>
        </w:tc>
        <w:tc>
          <w:tcPr>
            <w:tcW w:w="1418" w:type="dxa"/>
            <w:tcBorders>
              <w:top w:val="single" w:sz="8" w:space="0" w:color="auto"/>
              <w:left w:val="single" w:sz="8" w:space="0" w:color="auto"/>
              <w:right w:val="single" w:sz="8" w:space="0" w:color="auto"/>
            </w:tcBorders>
            <w:vAlign w:val="center"/>
          </w:tcPr>
          <w:p w:rsidR="008D5196" w:rsidRDefault="008D5196" w:rsidP="00073079">
            <w:pPr>
              <w:spacing w:line="240" w:lineRule="auto"/>
              <w:jc w:val="center"/>
              <w:rPr>
                <w:rFonts w:eastAsia="Times New Roman" w:cs="Times New Roman"/>
                <w:color w:val="000000"/>
                <w:szCs w:val="28"/>
                <w:lang w:eastAsia="uk-UA"/>
              </w:rPr>
            </w:pPr>
            <w:r w:rsidRPr="00F536D0">
              <w:rPr>
                <w:rFonts w:eastAsia="Times New Roman" w:cs="Times New Roman"/>
                <w:color w:val="000000"/>
                <w:szCs w:val="28"/>
                <w:lang w:eastAsia="uk-UA"/>
              </w:rPr>
              <w:t xml:space="preserve">Кількість </w:t>
            </w:r>
            <w:r>
              <w:rPr>
                <w:rFonts w:eastAsia="Times New Roman" w:cs="Times New Roman"/>
                <w:color w:val="000000"/>
                <w:szCs w:val="28"/>
                <w:lang w:eastAsia="uk-UA"/>
              </w:rPr>
              <w:t>штук</w:t>
            </w:r>
          </w:p>
        </w:tc>
        <w:tc>
          <w:tcPr>
            <w:tcW w:w="1417"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Ціна за одиницю, грн</w:t>
            </w:r>
          </w:p>
        </w:tc>
        <w:tc>
          <w:tcPr>
            <w:tcW w:w="1134"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Сума витрат</w:t>
            </w:r>
            <w:r w:rsidRPr="00F536D0">
              <w:rPr>
                <w:rFonts w:eastAsia="Times New Roman" w:cs="Times New Roman"/>
                <w:color w:val="000000"/>
                <w:szCs w:val="28"/>
                <w:lang w:eastAsia="uk-UA"/>
              </w:rPr>
              <w:t>, грн.</w:t>
            </w:r>
          </w:p>
        </w:tc>
        <w:tc>
          <w:tcPr>
            <w:tcW w:w="1985"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Сума витрат з урахуванням транспортно-заготівельних витрат</w:t>
            </w:r>
            <w:r w:rsidRPr="00F536D0">
              <w:rPr>
                <w:rFonts w:eastAsia="Times New Roman" w:cs="Times New Roman"/>
                <w:color w:val="000000"/>
                <w:szCs w:val="28"/>
                <w:lang w:eastAsia="uk-UA"/>
              </w:rPr>
              <w:t>, грн.</w:t>
            </w:r>
          </w:p>
        </w:tc>
      </w:tr>
      <w:tr w:rsidR="008D5196" w:rsidRPr="00F536D0" w:rsidTr="00073079">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Папір</w:t>
            </w:r>
          </w:p>
        </w:tc>
        <w:tc>
          <w:tcPr>
            <w:tcW w:w="2268" w:type="dxa"/>
            <w:tcBorders>
              <w:top w:val="nil"/>
              <w:left w:val="nil"/>
              <w:bottom w:val="nil"/>
              <w:right w:val="single" w:sz="8" w:space="0" w:color="auto"/>
            </w:tcBorders>
            <w:shd w:val="clear" w:color="auto" w:fill="auto"/>
            <w:vAlign w:val="center"/>
          </w:tcPr>
          <w:p w:rsidR="008D5196" w:rsidRPr="00A110CD" w:rsidRDefault="008D5196" w:rsidP="00073079">
            <w:pPr>
              <w:spacing w:line="240" w:lineRule="auto"/>
              <w:jc w:val="center"/>
              <w:rPr>
                <w:rFonts w:eastAsia="Times New Roman" w:cs="Times New Roman"/>
                <w:color w:val="000000"/>
                <w:szCs w:val="28"/>
                <w:lang w:val="ru-RU" w:eastAsia="uk-UA"/>
              </w:rPr>
            </w:pPr>
            <w:r w:rsidRPr="00A110CD">
              <w:rPr>
                <w:rFonts w:eastAsia="Times New Roman" w:cs="Times New Roman"/>
                <w:color w:val="000000"/>
                <w:szCs w:val="28"/>
                <w:lang w:val="en-US" w:eastAsia="uk-UA"/>
              </w:rPr>
              <w:t>MAESTRO</w:t>
            </w:r>
            <w:r w:rsidRPr="00A110CD">
              <w:rPr>
                <w:rFonts w:eastAsia="Times New Roman" w:cs="Times New Roman"/>
                <w:color w:val="000000"/>
                <w:szCs w:val="28"/>
                <w:lang w:val="ru-RU" w:eastAsia="uk-UA"/>
              </w:rPr>
              <w:t xml:space="preserve">, А4, , 500арк, клас </w:t>
            </w:r>
            <w:r w:rsidRPr="00A110CD">
              <w:rPr>
                <w:rFonts w:eastAsia="Times New Roman" w:cs="Times New Roman"/>
                <w:color w:val="000000"/>
                <w:szCs w:val="28"/>
                <w:lang w:val="en-US" w:eastAsia="uk-UA"/>
              </w:rPr>
              <w:t>C</w:t>
            </w:r>
          </w:p>
        </w:tc>
        <w:tc>
          <w:tcPr>
            <w:tcW w:w="1418" w:type="dxa"/>
            <w:tcBorders>
              <w:top w:val="single" w:sz="8" w:space="0" w:color="000000"/>
              <w:left w:val="nil"/>
              <w:bottom w:val="single" w:sz="4" w:space="0" w:color="auto"/>
              <w:right w:val="single" w:sz="4" w:space="0" w:color="auto"/>
            </w:tcBorders>
          </w:tcPr>
          <w:p w:rsidR="008D5196" w:rsidRPr="00A110CD"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2</w:t>
            </w:r>
          </w:p>
        </w:tc>
        <w:tc>
          <w:tcPr>
            <w:tcW w:w="1417" w:type="dxa"/>
            <w:tcBorders>
              <w:top w:val="nil"/>
              <w:left w:val="single" w:sz="4" w:space="0" w:color="auto"/>
              <w:bottom w:val="nil"/>
              <w:right w:val="single" w:sz="8"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95,04</w:t>
            </w:r>
          </w:p>
        </w:tc>
        <w:tc>
          <w:tcPr>
            <w:tcW w:w="1134" w:type="dxa"/>
            <w:tcBorders>
              <w:top w:val="nil"/>
              <w:left w:val="nil"/>
              <w:bottom w:val="nil"/>
              <w:right w:val="single" w:sz="8"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190,08</w:t>
            </w:r>
          </w:p>
        </w:tc>
        <w:tc>
          <w:tcPr>
            <w:tcW w:w="1985" w:type="dxa"/>
            <w:tcBorders>
              <w:top w:val="nil"/>
              <w:left w:val="nil"/>
              <w:bottom w:val="single" w:sz="8" w:space="0" w:color="auto"/>
              <w:right w:val="single" w:sz="8" w:space="0" w:color="auto"/>
            </w:tcBorders>
            <w:shd w:val="clear" w:color="auto" w:fill="auto"/>
            <w:vAlign w:val="center"/>
            <w:hideMark/>
          </w:tcPr>
          <w:p w:rsidR="008D5196" w:rsidRPr="001D37EA"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218,6</w:t>
            </w:r>
          </w:p>
        </w:tc>
      </w:tr>
      <w:tr w:rsidR="008D5196" w:rsidRPr="00F536D0" w:rsidTr="00073079">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Ручка</w:t>
            </w:r>
          </w:p>
        </w:tc>
        <w:tc>
          <w:tcPr>
            <w:tcW w:w="2268" w:type="dxa"/>
            <w:tcBorders>
              <w:top w:val="single" w:sz="4" w:space="0" w:color="auto"/>
              <w:left w:val="nil"/>
              <w:bottom w:val="single" w:sz="4" w:space="0" w:color="auto"/>
              <w:right w:val="single" w:sz="4" w:space="0" w:color="auto"/>
            </w:tcBorders>
            <w:shd w:val="clear" w:color="auto" w:fill="auto"/>
            <w:vAlign w:val="center"/>
          </w:tcPr>
          <w:p w:rsidR="008D5196" w:rsidRPr="00F536D0" w:rsidRDefault="008D5196" w:rsidP="00073079">
            <w:pPr>
              <w:spacing w:line="240" w:lineRule="auto"/>
              <w:jc w:val="center"/>
              <w:rPr>
                <w:rFonts w:eastAsia="Times New Roman" w:cs="Times New Roman"/>
                <w:color w:val="000000"/>
                <w:szCs w:val="28"/>
                <w:lang w:eastAsia="uk-UA"/>
              </w:rPr>
            </w:pPr>
            <w:r w:rsidRPr="00A110CD">
              <w:rPr>
                <w:rFonts w:eastAsia="Times New Roman" w:cs="Times New Roman"/>
                <w:color w:val="000000"/>
                <w:szCs w:val="28"/>
                <w:lang w:eastAsia="uk-UA"/>
              </w:rPr>
              <w:t>Ручка кулькова Economix BOLIDE</w:t>
            </w:r>
          </w:p>
        </w:tc>
        <w:tc>
          <w:tcPr>
            <w:tcW w:w="1418" w:type="dxa"/>
            <w:tcBorders>
              <w:top w:val="single" w:sz="4" w:space="0" w:color="auto"/>
              <w:left w:val="nil"/>
              <w:bottom w:val="single" w:sz="4" w:space="0" w:color="auto"/>
              <w:right w:val="single" w:sz="4" w:space="0" w:color="auto"/>
            </w:tcBorders>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5,04</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50,4</w:t>
            </w:r>
          </w:p>
        </w:tc>
        <w:tc>
          <w:tcPr>
            <w:tcW w:w="1985" w:type="dxa"/>
            <w:tcBorders>
              <w:top w:val="nil"/>
              <w:left w:val="nil"/>
              <w:bottom w:val="single" w:sz="8" w:space="0" w:color="auto"/>
              <w:right w:val="single" w:sz="8"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57.96</w:t>
            </w:r>
          </w:p>
        </w:tc>
      </w:tr>
      <w:tr w:rsidR="008D5196" w:rsidRPr="00F536D0" w:rsidTr="00073079">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D5196"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Тонер</w:t>
            </w:r>
          </w:p>
        </w:tc>
        <w:tc>
          <w:tcPr>
            <w:tcW w:w="2268" w:type="dxa"/>
            <w:tcBorders>
              <w:top w:val="single" w:sz="4" w:space="0" w:color="auto"/>
              <w:left w:val="nil"/>
              <w:bottom w:val="single" w:sz="4" w:space="0" w:color="auto"/>
              <w:right w:val="single" w:sz="4" w:space="0" w:color="auto"/>
            </w:tcBorders>
            <w:shd w:val="clear" w:color="auto" w:fill="auto"/>
            <w:vAlign w:val="center"/>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1</w:t>
            </w:r>
          </w:p>
        </w:tc>
        <w:tc>
          <w:tcPr>
            <w:tcW w:w="1418" w:type="dxa"/>
            <w:tcBorders>
              <w:top w:val="single" w:sz="4" w:space="0" w:color="auto"/>
              <w:left w:val="nil"/>
              <w:bottom w:val="single" w:sz="4" w:space="0" w:color="auto"/>
              <w:right w:val="single" w:sz="4" w:space="0" w:color="auto"/>
            </w:tcBorders>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150</w:t>
            </w:r>
          </w:p>
        </w:tc>
        <w:tc>
          <w:tcPr>
            <w:tcW w:w="1134" w:type="dxa"/>
            <w:tcBorders>
              <w:top w:val="single" w:sz="4" w:space="0" w:color="auto"/>
              <w:left w:val="nil"/>
              <w:bottom w:val="single" w:sz="4" w:space="0" w:color="auto"/>
              <w:right w:val="single" w:sz="4"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150</w:t>
            </w:r>
          </w:p>
        </w:tc>
        <w:tc>
          <w:tcPr>
            <w:tcW w:w="1985" w:type="dxa"/>
            <w:tcBorders>
              <w:top w:val="nil"/>
              <w:left w:val="nil"/>
              <w:bottom w:val="single" w:sz="8" w:space="0" w:color="auto"/>
              <w:right w:val="single" w:sz="8"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172,5</w:t>
            </w:r>
          </w:p>
        </w:tc>
      </w:tr>
      <w:tr w:rsidR="008D5196" w:rsidRPr="00F536D0" w:rsidTr="00073079">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sidRPr="00F536D0">
              <w:rPr>
                <w:rFonts w:eastAsia="Times New Roman" w:cs="Times New Roman"/>
                <w:color w:val="000000"/>
                <w:szCs w:val="28"/>
                <w:lang w:eastAsia="uk-UA"/>
              </w:rPr>
              <w:t>Всього</w:t>
            </w:r>
          </w:p>
        </w:tc>
        <w:tc>
          <w:tcPr>
            <w:tcW w:w="2268" w:type="dxa"/>
            <w:tcBorders>
              <w:top w:val="nil"/>
              <w:left w:val="nil"/>
              <w:bottom w:val="single" w:sz="4" w:space="0" w:color="auto"/>
              <w:right w:val="single" w:sz="4" w:space="0" w:color="auto"/>
            </w:tcBorders>
            <w:shd w:val="clear" w:color="auto" w:fill="auto"/>
            <w:vAlign w:val="center"/>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418" w:type="dxa"/>
            <w:tcBorders>
              <w:top w:val="single" w:sz="4" w:space="0" w:color="auto"/>
              <w:left w:val="nil"/>
              <w:bottom w:val="single" w:sz="4" w:space="0" w:color="auto"/>
              <w:right w:val="single" w:sz="4" w:space="0" w:color="auto"/>
            </w:tcBorders>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sidRPr="00F536D0">
              <w:rPr>
                <w:rFonts w:eastAsia="Times New Roman" w:cs="Times New Roman"/>
                <w:color w:val="000000"/>
                <w:szCs w:val="28"/>
                <w:lang w:eastAsia="uk-UA"/>
              </w:rPr>
              <w:t> </w:t>
            </w:r>
            <w:r>
              <w:rPr>
                <w:rFonts w:eastAsia="Times New Roman" w:cs="Times New Roman"/>
                <w:color w:val="000000"/>
                <w:szCs w:val="28"/>
                <w:lang w:eastAsia="uk-UA"/>
              </w:rPr>
              <w:t>-</w:t>
            </w:r>
          </w:p>
        </w:tc>
        <w:tc>
          <w:tcPr>
            <w:tcW w:w="1134" w:type="dxa"/>
            <w:tcBorders>
              <w:top w:val="nil"/>
              <w:left w:val="nil"/>
              <w:bottom w:val="single" w:sz="4" w:space="0" w:color="auto"/>
              <w:right w:val="single" w:sz="4"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390.48</w:t>
            </w:r>
          </w:p>
        </w:tc>
        <w:tc>
          <w:tcPr>
            <w:tcW w:w="1985" w:type="dxa"/>
            <w:tcBorders>
              <w:top w:val="nil"/>
              <w:left w:val="nil"/>
              <w:bottom w:val="single" w:sz="8" w:space="0" w:color="auto"/>
              <w:right w:val="single" w:sz="8" w:space="0" w:color="auto"/>
            </w:tcBorders>
            <w:shd w:val="clear" w:color="auto" w:fill="auto"/>
            <w:vAlign w:val="center"/>
            <w:hideMark/>
          </w:tcPr>
          <w:p w:rsidR="008D5196" w:rsidRPr="001D37EA"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449,1</w:t>
            </w:r>
          </w:p>
        </w:tc>
      </w:tr>
    </w:tbl>
    <w:p w:rsidR="008D5196" w:rsidRDefault="008D5196" w:rsidP="008D5196">
      <w:pPr>
        <w:tabs>
          <w:tab w:val="left" w:pos="8880"/>
        </w:tabs>
        <w:ind w:right="48" w:firstLine="567"/>
        <w:rPr>
          <w:szCs w:val="28"/>
        </w:rPr>
      </w:pPr>
      <w:r w:rsidRPr="00082759">
        <w:rPr>
          <w:szCs w:val="28"/>
        </w:rPr>
        <w:t>Отже, витрати на додаткові вироби, що закуповуються (</w:t>
      </w:r>
      <w:r w:rsidRPr="00082759">
        <w:rPr>
          <w:i/>
          <w:szCs w:val="28"/>
        </w:rPr>
        <w:t>В</w:t>
      </w:r>
      <w:r w:rsidRPr="00082759">
        <w:rPr>
          <w:i/>
          <w:szCs w:val="28"/>
          <w:vertAlign w:val="subscript"/>
        </w:rPr>
        <w:t>д</w:t>
      </w:r>
      <w:r w:rsidRPr="00082759">
        <w:rPr>
          <w:szCs w:val="28"/>
        </w:rPr>
        <w:t xml:space="preserve">)  дорівнюють </w:t>
      </w:r>
      <w:r>
        <w:rPr>
          <w:szCs w:val="28"/>
        </w:rPr>
        <w:t>449</w:t>
      </w:r>
      <w:r w:rsidRPr="00082759">
        <w:rPr>
          <w:szCs w:val="28"/>
        </w:rPr>
        <w:t>,</w:t>
      </w:r>
      <w:r>
        <w:rPr>
          <w:szCs w:val="28"/>
        </w:rPr>
        <w:t>1</w:t>
      </w:r>
      <w:r w:rsidRPr="00082759">
        <w:rPr>
          <w:szCs w:val="28"/>
        </w:rPr>
        <w:t>0 грн.</w:t>
      </w:r>
    </w:p>
    <w:p w:rsidR="008D5196" w:rsidRPr="006C6A58" w:rsidRDefault="008D5196" w:rsidP="008D5196">
      <w:pPr>
        <w:tabs>
          <w:tab w:val="left" w:pos="8880"/>
        </w:tabs>
        <w:ind w:right="48" w:firstLine="567"/>
        <w:rPr>
          <w:rFonts w:eastAsia="Malgun Gothic" w:cs="Times New Roman"/>
          <w:szCs w:val="28"/>
          <w:lang w:val="ru-RU"/>
        </w:rPr>
      </w:pPr>
      <w:r>
        <w:rPr>
          <w:szCs w:val="28"/>
        </w:rPr>
        <w:t xml:space="preserve">4) </w:t>
      </w:r>
      <w:r w:rsidRPr="006C6A58">
        <w:rPr>
          <w:rFonts w:eastAsia="Malgun Gothic" w:cs="Times New Roman"/>
          <w:szCs w:val="28"/>
        </w:rPr>
        <w:t>Накладні витрати (В</w:t>
      </w:r>
      <w:r w:rsidRPr="006C6A58">
        <w:rPr>
          <w:rFonts w:eastAsia="Malgun Gothic" w:cs="Times New Roman"/>
          <w:szCs w:val="28"/>
          <w:vertAlign w:val="subscript"/>
        </w:rPr>
        <w:t>н</w:t>
      </w:r>
      <w:r w:rsidRPr="006C6A58">
        <w:rPr>
          <w:rFonts w:eastAsia="Malgun Gothic" w:cs="Times New Roman"/>
          <w:szCs w:val="28"/>
        </w:rPr>
        <w:t xml:space="preserve">) проектних організацій включають три групи видатків: витрати на управління; загальногосподарські; невиробничі витрати. Вони розраховуються за встановленими </w:t>
      </w:r>
      <w:r>
        <w:rPr>
          <w:rFonts w:eastAsia="Malgun Gothic" w:cs="Times New Roman"/>
          <w:szCs w:val="28"/>
        </w:rPr>
        <w:t>24</w:t>
      </w:r>
      <w:r w:rsidRPr="006C6A58">
        <w:rPr>
          <w:rFonts w:eastAsia="Malgun Gothic" w:cs="Times New Roman"/>
          <w:szCs w:val="28"/>
        </w:rPr>
        <w:t>% до витрат на оплату праці.</w:t>
      </w:r>
    </w:p>
    <w:p w:rsidR="008D5196" w:rsidRDefault="008D5196" w:rsidP="008D5196">
      <w:pPr>
        <w:tabs>
          <w:tab w:val="left" w:pos="8880"/>
        </w:tabs>
        <w:ind w:right="48" w:firstLine="567"/>
        <w:jc w:val="center"/>
        <w:rPr>
          <w:rFonts w:eastAsia="Malgun Gothic" w:cs="Times New Roman"/>
          <w:szCs w:val="28"/>
        </w:rPr>
      </w:pPr>
      <w:r w:rsidRPr="006C6A58">
        <w:rPr>
          <w:rFonts w:eastAsia="Malgun Gothic" w:cs="Times New Roman"/>
          <w:szCs w:val="28"/>
        </w:rPr>
        <w:t>В</w:t>
      </w:r>
      <w:r w:rsidRPr="006C6A58">
        <w:rPr>
          <w:rFonts w:eastAsia="Malgun Gothic" w:cs="Times New Roman"/>
          <w:szCs w:val="28"/>
          <w:vertAlign w:val="subscript"/>
        </w:rPr>
        <w:t>н</w:t>
      </w:r>
      <w:r w:rsidRPr="006C6A58">
        <w:rPr>
          <w:rFonts w:eastAsia="Malgun Gothic" w:cs="Times New Roman"/>
          <w:szCs w:val="28"/>
        </w:rPr>
        <w:t xml:space="preserve"> = </w:t>
      </w:r>
      <w:r>
        <w:rPr>
          <w:rFonts w:eastAsia="Times New Roman" w:cs="Times New Roman"/>
          <w:color w:val="000000"/>
          <w:szCs w:val="28"/>
          <w:lang w:eastAsia="uk-UA"/>
        </w:rPr>
        <w:t xml:space="preserve">36673 </w:t>
      </w:r>
      <w:r w:rsidRPr="006C6A58">
        <w:rPr>
          <w:rFonts w:eastAsia="Malgun Gothic" w:cs="Times New Roman"/>
          <w:szCs w:val="28"/>
        </w:rPr>
        <w:sym w:font="Symbol" w:char="F0D7"/>
      </w:r>
      <w:r>
        <w:rPr>
          <w:rFonts w:eastAsia="Malgun Gothic" w:cs="Times New Roman"/>
          <w:szCs w:val="28"/>
        </w:rPr>
        <w:t xml:space="preserve"> </w:t>
      </w:r>
      <w:r w:rsidRPr="006C6A58">
        <w:rPr>
          <w:rFonts w:eastAsia="Malgun Gothic" w:cs="Times New Roman"/>
          <w:szCs w:val="28"/>
        </w:rPr>
        <w:t>0,2</w:t>
      </w:r>
      <w:r>
        <w:rPr>
          <w:rFonts w:eastAsia="Malgun Gothic" w:cs="Times New Roman"/>
          <w:szCs w:val="28"/>
        </w:rPr>
        <w:t>4</w:t>
      </w:r>
      <w:r w:rsidRPr="006C6A58">
        <w:rPr>
          <w:rFonts w:eastAsia="Malgun Gothic" w:cs="Times New Roman"/>
          <w:szCs w:val="28"/>
        </w:rPr>
        <w:t xml:space="preserve"> = 8801,52</w:t>
      </w:r>
      <w:r>
        <w:rPr>
          <w:rFonts w:eastAsia="Malgun Gothic" w:cs="Times New Roman"/>
          <w:szCs w:val="28"/>
        </w:rPr>
        <w:t xml:space="preserve"> грн</w:t>
      </w:r>
    </w:p>
    <w:p w:rsidR="008D5196" w:rsidRPr="00082759" w:rsidRDefault="008D5196" w:rsidP="008D5196">
      <w:pPr>
        <w:tabs>
          <w:tab w:val="left" w:pos="8880"/>
        </w:tabs>
        <w:ind w:right="48" w:firstLine="567"/>
        <w:rPr>
          <w:szCs w:val="28"/>
        </w:rPr>
      </w:pPr>
      <w:r>
        <w:rPr>
          <w:rFonts w:eastAsia="Malgun Gothic" w:cs="Times New Roman"/>
          <w:szCs w:val="28"/>
          <w:lang w:val="ru-RU"/>
        </w:rPr>
        <w:t xml:space="preserve">5) </w:t>
      </w:r>
      <w:r w:rsidRPr="00082759">
        <w:rPr>
          <w:szCs w:val="28"/>
        </w:rPr>
        <w:t>Інші витрати (В</w:t>
      </w:r>
      <w:r w:rsidRPr="00082759">
        <w:rPr>
          <w:szCs w:val="28"/>
          <w:vertAlign w:val="subscript"/>
        </w:rPr>
        <w:t>ін</w:t>
      </w:r>
      <w:r w:rsidRPr="00082759">
        <w:rPr>
          <w:szCs w:val="28"/>
        </w:rPr>
        <w:t>) складають видатки, які не враховані в попередніх статтях витрат. Вони р</w:t>
      </w:r>
      <w:r>
        <w:rPr>
          <w:szCs w:val="28"/>
        </w:rPr>
        <w:t>озраховуються за встановленими 9</w:t>
      </w:r>
      <w:r w:rsidRPr="00082759">
        <w:rPr>
          <w:szCs w:val="28"/>
        </w:rPr>
        <w:t>% до витрат на оплату праці.</w:t>
      </w:r>
    </w:p>
    <w:p w:rsidR="008D5196" w:rsidRDefault="008D5196" w:rsidP="008D5196">
      <w:pPr>
        <w:tabs>
          <w:tab w:val="left" w:pos="8880"/>
        </w:tabs>
        <w:ind w:right="48" w:firstLine="567"/>
        <w:jc w:val="center"/>
        <w:rPr>
          <w:szCs w:val="28"/>
        </w:rPr>
      </w:pPr>
      <w:r w:rsidRPr="00082759">
        <w:rPr>
          <w:szCs w:val="28"/>
        </w:rPr>
        <w:t>В</w:t>
      </w:r>
      <w:r w:rsidRPr="00082759">
        <w:rPr>
          <w:szCs w:val="28"/>
          <w:vertAlign w:val="subscript"/>
        </w:rPr>
        <w:t>ін</w:t>
      </w:r>
      <w:r w:rsidRPr="00082759">
        <w:rPr>
          <w:szCs w:val="28"/>
        </w:rPr>
        <w:t xml:space="preserve"> = </w:t>
      </w:r>
      <w:r>
        <w:rPr>
          <w:rFonts w:eastAsia="Times New Roman" w:cs="Times New Roman"/>
          <w:color w:val="000000"/>
          <w:szCs w:val="28"/>
          <w:lang w:eastAsia="uk-UA"/>
        </w:rPr>
        <w:t xml:space="preserve">36673 </w:t>
      </w:r>
      <w:r w:rsidRPr="00082759">
        <w:rPr>
          <w:szCs w:val="28"/>
        </w:rPr>
        <w:sym w:font="Symbol" w:char="F0D7"/>
      </w:r>
      <w:r>
        <w:rPr>
          <w:szCs w:val="28"/>
        </w:rPr>
        <w:t>0,09</w:t>
      </w:r>
      <w:r w:rsidRPr="00082759">
        <w:rPr>
          <w:szCs w:val="28"/>
        </w:rPr>
        <w:t xml:space="preserve"> = </w:t>
      </w:r>
      <w:r w:rsidRPr="006C6A58">
        <w:rPr>
          <w:szCs w:val="28"/>
        </w:rPr>
        <w:t>3300,57</w:t>
      </w:r>
      <w:r>
        <w:rPr>
          <w:szCs w:val="28"/>
        </w:rPr>
        <w:t xml:space="preserve"> грн</w:t>
      </w:r>
    </w:p>
    <w:p w:rsidR="008D5196" w:rsidRPr="006C6A58" w:rsidRDefault="008D5196" w:rsidP="008D5196">
      <w:pPr>
        <w:widowControl w:val="0"/>
        <w:tabs>
          <w:tab w:val="left" w:pos="8880"/>
        </w:tabs>
        <w:ind w:right="48" w:firstLine="567"/>
        <w:rPr>
          <w:rFonts w:eastAsia="Malgun Gothic" w:cs="Times New Roman"/>
          <w:szCs w:val="28"/>
          <w:lang w:val="ru-RU"/>
        </w:rPr>
      </w:pPr>
      <w:r>
        <w:rPr>
          <w:szCs w:val="28"/>
        </w:rPr>
        <w:t>6)</w:t>
      </w:r>
      <w:r w:rsidRPr="006C6A58">
        <w:rPr>
          <w:rFonts w:eastAsia="Malgun Gothic" w:cs="Times New Roman"/>
          <w:szCs w:val="28"/>
        </w:rPr>
        <w:t xml:space="preserve"> Витрати на розробку проектного рішення обчислюємо за формулою:</w:t>
      </w:r>
    </w:p>
    <w:p w:rsidR="008D5196" w:rsidRPr="006C6A58" w:rsidRDefault="008D5196" w:rsidP="008D5196">
      <w:pPr>
        <w:tabs>
          <w:tab w:val="left" w:pos="4962"/>
        </w:tabs>
        <w:ind w:right="48" w:firstLine="567"/>
        <w:jc w:val="right"/>
        <w:rPr>
          <w:rFonts w:eastAsia="Malgun Gothic" w:cs="Times New Roman"/>
          <w:szCs w:val="28"/>
        </w:rPr>
      </w:pPr>
      <w:r w:rsidRPr="006C6A58">
        <w:rPr>
          <w:rFonts w:eastAsia="Malgun Gothic" w:cs="Times New Roman"/>
          <w:szCs w:val="28"/>
        </w:rPr>
        <w:t>K = B</w:t>
      </w:r>
      <w:r w:rsidRPr="006C6A58">
        <w:rPr>
          <w:rFonts w:eastAsia="Malgun Gothic" w:cs="Times New Roman"/>
          <w:szCs w:val="28"/>
          <w:vertAlign w:val="subscript"/>
        </w:rPr>
        <w:t xml:space="preserve">ОП </w:t>
      </w:r>
      <w:r w:rsidRPr="006C6A58">
        <w:rPr>
          <w:rFonts w:eastAsia="Malgun Gothic" w:cs="Times New Roman"/>
          <w:szCs w:val="28"/>
        </w:rPr>
        <w:t>+ В</w:t>
      </w:r>
      <w:r w:rsidRPr="006C6A58">
        <w:rPr>
          <w:rFonts w:eastAsia="Malgun Gothic" w:cs="Times New Roman"/>
          <w:szCs w:val="28"/>
          <w:vertAlign w:val="subscript"/>
        </w:rPr>
        <w:t>Ф</w:t>
      </w:r>
      <w:r w:rsidRPr="006C6A58">
        <w:rPr>
          <w:rFonts w:eastAsia="Malgun Gothic" w:cs="Times New Roman"/>
          <w:szCs w:val="28"/>
        </w:rPr>
        <w:t xml:space="preserve"> + В</w:t>
      </w:r>
      <w:r w:rsidRPr="006C6A58">
        <w:rPr>
          <w:rFonts w:eastAsia="Malgun Gothic" w:cs="Times New Roman"/>
          <w:szCs w:val="28"/>
          <w:vertAlign w:val="subscript"/>
        </w:rPr>
        <w:t>Д</w:t>
      </w:r>
      <w:r w:rsidRPr="006C6A58">
        <w:rPr>
          <w:rFonts w:eastAsia="Malgun Gothic" w:cs="Times New Roman"/>
          <w:szCs w:val="28"/>
        </w:rPr>
        <w:t xml:space="preserve"> + В</w:t>
      </w:r>
      <w:r w:rsidRPr="006C6A58">
        <w:rPr>
          <w:rFonts w:eastAsia="Malgun Gothic" w:cs="Times New Roman"/>
          <w:szCs w:val="28"/>
          <w:vertAlign w:val="subscript"/>
        </w:rPr>
        <w:t>н</w:t>
      </w:r>
      <w:r w:rsidRPr="006C6A58">
        <w:rPr>
          <w:rFonts w:eastAsia="Malgun Gothic" w:cs="Times New Roman"/>
          <w:szCs w:val="28"/>
        </w:rPr>
        <w:t xml:space="preserve"> + В</w:t>
      </w:r>
      <w:r w:rsidRPr="006C6A58">
        <w:rPr>
          <w:rFonts w:eastAsia="Malgun Gothic" w:cs="Times New Roman"/>
          <w:szCs w:val="28"/>
          <w:vertAlign w:val="subscript"/>
        </w:rPr>
        <w:t xml:space="preserve">ін </w:t>
      </w:r>
      <w:r w:rsidRPr="006C6A58">
        <w:rPr>
          <w:rFonts w:eastAsia="Malgun Gothic" w:cs="Times New Roman"/>
          <w:szCs w:val="28"/>
          <w:lang w:val="ru-RU"/>
        </w:rPr>
        <w:t xml:space="preserve">;                                 </w:t>
      </w:r>
      <w:r w:rsidRPr="006C6A58">
        <w:rPr>
          <w:rFonts w:eastAsia="Malgun Gothic" w:cs="Times New Roman"/>
          <w:szCs w:val="28"/>
        </w:rPr>
        <w:t>(</w:t>
      </w:r>
      <w:r>
        <w:rPr>
          <w:rFonts w:eastAsia="Malgun Gothic" w:cs="Times New Roman"/>
          <w:szCs w:val="28"/>
        </w:rPr>
        <w:t>5</w:t>
      </w:r>
      <w:r w:rsidRPr="006C6A58">
        <w:rPr>
          <w:rFonts w:eastAsia="Malgun Gothic" w:cs="Times New Roman"/>
          <w:szCs w:val="28"/>
        </w:rPr>
        <w:t>.4)</w:t>
      </w:r>
    </w:p>
    <w:p w:rsidR="008D5196" w:rsidRPr="006C6A58" w:rsidRDefault="008D5196" w:rsidP="008D5196">
      <w:pPr>
        <w:ind w:right="48" w:firstLine="567"/>
        <w:rPr>
          <w:rFonts w:eastAsia="Calibri" w:cs="Times New Roman"/>
          <w:szCs w:val="28"/>
          <w:lang w:val="ru-RU"/>
        </w:rPr>
      </w:pPr>
      <w:r w:rsidRPr="006C6A58">
        <w:rPr>
          <w:rFonts w:eastAsia="Calibri" w:cs="Times New Roman"/>
          <w:szCs w:val="28"/>
          <w:lang w:val="ru-RU"/>
        </w:rPr>
        <w:t>Підставивши</w:t>
      </w:r>
      <w:r w:rsidRPr="006C6A58">
        <w:rPr>
          <w:rFonts w:eastAsia="Calibri" w:cs="Times New Roman"/>
          <w:szCs w:val="28"/>
        </w:rPr>
        <w:t xml:space="preserve"> </w:t>
      </w:r>
      <w:r w:rsidRPr="006C6A58">
        <w:rPr>
          <w:rFonts w:eastAsia="Calibri" w:cs="Times New Roman"/>
          <w:szCs w:val="28"/>
          <w:lang w:val="ru-RU"/>
        </w:rPr>
        <w:t xml:space="preserve">значення у формулу </w:t>
      </w:r>
      <w:r>
        <w:rPr>
          <w:rFonts w:eastAsia="Calibri" w:cs="Times New Roman"/>
          <w:szCs w:val="28"/>
          <w:lang w:val="ru-RU"/>
        </w:rPr>
        <w:t>5</w:t>
      </w:r>
      <w:r w:rsidRPr="006C6A58">
        <w:rPr>
          <w:rFonts w:eastAsia="Calibri" w:cs="Times New Roman"/>
          <w:szCs w:val="28"/>
          <w:lang w:val="ru-RU"/>
        </w:rPr>
        <w:t>.4, отримаємо:</w:t>
      </w:r>
    </w:p>
    <w:p w:rsidR="008D5196" w:rsidRPr="006C6A58" w:rsidRDefault="008D5196" w:rsidP="008D5196">
      <w:pPr>
        <w:ind w:right="48" w:firstLine="567"/>
        <w:rPr>
          <w:rFonts w:eastAsia="Calibri" w:cs="Times New Roman"/>
          <w:szCs w:val="28"/>
          <w:lang w:val="ru-RU"/>
        </w:rPr>
      </w:pPr>
      <w:r w:rsidRPr="006C6A58">
        <w:rPr>
          <w:rFonts w:eastAsia="Calibri" w:cs="Times New Roman"/>
          <w:i/>
          <w:szCs w:val="28"/>
          <w:lang w:val="ru-RU"/>
        </w:rPr>
        <w:t>К</w:t>
      </w:r>
      <w:r w:rsidRPr="006C6A58">
        <w:rPr>
          <w:rFonts w:eastAsia="Calibri" w:cs="Times New Roman"/>
          <w:szCs w:val="28"/>
          <w:lang w:val="ru-RU"/>
        </w:rPr>
        <w:t xml:space="preserve"> = </w:t>
      </w:r>
      <w:r>
        <w:rPr>
          <w:rFonts w:eastAsia="Times New Roman" w:cs="Times New Roman"/>
          <w:color w:val="000000"/>
          <w:szCs w:val="28"/>
          <w:lang w:eastAsia="uk-UA"/>
        </w:rPr>
        <w:t>36673</w:t>
      </w:r>
      <w:r w:rsidRPr="006C6A58">
        <w:rPr>
          <w:rFonts w:eastAsia="Calibri" w:cs="Times New Roman"/>
          <w:szCs w:val="28"/>
          <w:lang w:val="ru-RU"/>
        </w:rPr>
        <w:t xml:space="preserve"> + </w:t>
      </w:r>
      <w:r>
        <w:rPr>
          <w:rFonts w:eastAsia="Times New Roman" w:cs="Times New Roman"/>
          <w:color w:val="000000"/>
          <w:szCs w:val="28"/>
          <w:lang w:eastAsia="uk-UA"/>
        </w:rPr>
        <w:t>8068,06</w:t>
      </w:r>
      <w:r w:rsidRPr="006C6A58">
        <w:rPr>
          <w:rFonts w:eastAsia="Calibri" w:cs="Times New Roman"/>
          <w:szCs w:val="28"/>
          <w:lang w:val="ru-RU"/>
        </w:rPr>
        <w:t xml:space="preserve"> + </w:t>
      </w:r>
      <w:r>
        <w:rPr>
          <w:rFonts w:eastAsia="Times New Roman" w:cs="Times New Roman"/>
          <w:color w:val="000000"/>
          <w:szCs w:val="28"/>
          <w:lang w:eastAsia="uk-UA"/>
        </w:rPr>
        <w:t>449,1</w:t>
      </w:r>
      <w:r w:rsidRPr="006C6A58">
        <w:rPr>
          <w:rFonts w:eastAsia="Calibri" w:cs="Times New Roman"/>
          <w:szCs w:val="28"/>
          <w:lang w:val="ru-RU"/>
        </w:rPr>
        <w:t xml:space="preserve"> + </w:t>
      </w:r>
      <w:r w:rsidRPr="006C6A58">
        <w:rPr>
          <w:rFonts w:eastAsia="Malgun Gothic" w:cs="Times New Roman"/>
          <w:szCs w:val="28"/>
        </w:rPr>
        <w:t>8801,52</w:t>
      </w:r>
      <w:r w:rsidRPr="006C6A58">
        <w:rPr>
          <w:rFonts w:eastAsia="Calibri" w:cs="Times New Roman"/>
          <w:szCs w:val="28"/>
          <w:lang w:val="ru-RU"/>
        </w:rPr>
        <w:t xml:space="preserve"> + </w:t>
      </w:r>
      <w:r w:rsidRPr="006C6A58">
        <w:rPr>
          <w:szCs w:val="28"/>
        </w:rPr>
        <w:t>3300,57</w:t>
      </w:r>
      <w:r>
        <w:rPr>
          <w:szCs w:val="28"/>
        </w:rPr>
        <w:t xml:space="preserve"> </w:t>
      </w:r>
      <w:r w:rsidRPr="006C6A58">
        <w:rPr>
          <w:rFonts w:eastAsia="Calibri" w:cs="Times New Roman"/>
          <w:szCs w:val="28"/>
          <w:lang w:val="ru-RU"/>
        </w:rPr>
        <w:t>= 57292,25 (грн.).</w:t>
      </w:r>
    </w:p>
    <w:p w:rsidR="008D5196" w:rsidRPr="006C6A58" w:rsidRDefault="008D5196" w:rsidP="008D5196">
      <w:pPr>
        <w:ind w:right="48" w:firstLine="567"/>
        <w:rPr>
          <w:rFonts w:eastAsia="Calibri" w:cs="Times New Roman"/>
          <w:szCs w:val="28"/>
          <w:lang w:val="ru-RU"/>
        </w:rPr>
      </w:pPr>
      <w:r w:rsidRPr="006C6A58">
        <w:rPr>
          <w:rFonts w:eastAsia="Calibri" w:cs="Times New Roman"/>
          <w:szCs w:val="28"/>
          <w:lang w:val="ru-RU"/>
        </w:rPr>
        <w:t>Результати</w:t>
      </w:r>
      <w:r w:rsidRPr="006C6A58">
        <w:rPr>
          <w:rFonts w:eastAsia="Calibri" w:cs="Times New Roman"/>
          <w:szCs w:val="28"/>
        </w:rPr>
        <w:t xml:space="preserve"> </w:t>
      </w:r>
      <w:r w:rsidRPr="006C6A58">
        <w:rPr>
          <w:rFonts w:eastAsia="Calibri" w:cs="Times New Roman"/>
          <w:szCs w:val="28"/>
          <w:lang w:val="ru-RU"/>
        </w:rPr>
        <w:t>обрахунків</w:t>
      </w:r>
      <w:r w:rsidRPr="006C6A58">
        <w:rPr>
          <w:rFonts w:eastAsia="Calibri" w:cs="Times New Roman"/>
          <w:szCs w:val="28"/>
        </w:rPr>
        <w:t xml:space="preserve"> </w:t>
      </w:r>
      <w:r w:rsidRPr="006C6A58">
        <w:rPr>
          <w:rFonts w:eastAsia="Calibri" w:cs="Times New Roman"/>
          <w:szCs w:val="28"/>
          <w:lang w:val="ru-RU"/>
        </w:rPr>
        <w:t>зведені в табл</w:t>
      </w:r>
      <w:r w:rsidRPr="006C6A58">
        <w:rPr>
          <w:rFonts w:eastAsia="Calibri" w:cs="Times New Roman"/>
          <w:szCs w:val="28"/>
        </w:rPr>
        <w:t>.</w:t>
      </w:r>
      <w:r w:rsidRPr="006C6A58">
        <w:rPr>
          <w:rFonts w:eastAsia="Calibri" w:cs="Times New Roman"/>
          <w:szCs w:val="28"/>
          <w:lang w:val="ru-RU"/>
        </w:rPr>
        <w:t xml:space="preserve"> </w:t>
      </w:r>
      <w:r>
        <w:rPr>
          <w:rFonts w:eastAsia="Calibri" w:cs="Times New Roman"/>
          <w:szCs w:val="28"/>
          <w:lang w:val="ru-RU"/>
        </w:rPr>
        <w:t>5</w:t>
      </w:r>
      <w:r w:rsidRPr="006C6A58">
        <w:rPr>
          <w:rFonts w:eastAsia="Calibri" w:cs="Times New Roman"/>
          <w:szCs w:val="28"/>
          <w:lang w:val="ru-RU"/>
        </w:rPr>
        <w:t>.3</w:t>
      </w:r>
    </w:p>
    <w:p w:rsidR="008D5196" w:rsidRPr="006C6A58" w:rsidRDefault="008D5196" w:rsidP="008D5196">
      <w:pPr>
        <w:ind w:right="48" w:firstLine="567"/>
        <w:jc w:val="right"/>
        <w:rPr>
          <w:rFonts w:eastAsia="Calibri" w:cs="Times New Roman"/>
          <w:i/>
          <w:szCs w:val="28"/>
          <w:lang w:val="ru-RU"/>
        </w:rPr>
      </w:pPr>
      <w:r>
        <w:rPr>
          <w:rFonts w:eastAsia="Calibri" w:cs="Times New Roman"/>
          <w:i/>
          <w:szCs w:val="28"/>
          <w:lang w:val="ru-RU"/>
        </w:rPr>
        <w:t>Таблиця 5</w:t>
      </w:r>
      <w:r w:rsidRPr="006C6A58">
        <w:rPr>
          <w:rFonts w:eastAsia="Calibri" w:cs="Times New Roman"/>
          <w:i/>
          <w:szCs w:val="28"/>
          <w:lang w:val="ru-RU"/>
        </w:rPr>
        <w:t>.3</w:t>
      </w:r>
      <w:r>
        <w:rPr>
          <w:rFonts w:eastAsia="Calibri" w:cs="Times New Roman"/>
          <w:i/>
          <w:szCs w:val="28"/>
          <w:lang w:val="ru-RU"/>
        </w:rPr>
        <w:t>.</w:t>
      </w:r>
    </w:p>
    <w:p w:rsidR="008D5196" w:rsidRPr="006C6A58" w:rsidRDefault="008D5196" w:rsidP="008D5196">
      <w:pPr>
        <w:ind w:right="48" w:firstLine="567"/>
        <w:jc w:val="center"/>
        <w:rPr>
          <w:rFonts w:eastAsia="Calibri" w:cs="Times New Roman"/>
          <w:szCs w:val="28"/>
          <w:lang w:val="ru-RU"/>
        </w:rPr>
      </w:pPr>
      <w:r w:rsidRPr="006C6A58">
        <w:rPr>
          <w:rFonts w:eastAsia="Calibri" w:cs="Times New Roman"/>
          <w:szCs w:val="28"/>
          <w:lang w:val="ru-RU"/>
        </w:rPr>
        <w:t>Кошторис</w:t>
      </w:r>
      <w:r w:rsidRPr="006C6A58">
        <w:rPr>
          <w:rFonts w:eastAsia="Calibri" w:cs="Times New Roman"/>
          <w:szCs w:val="28"/>
        </w:rPr>
        <w:t xml:space="preserve"> </w:t>
      </w:r>
      <w:r w:rsidRPr="006C6A58">
        <w:rPr>
          <w:rFonts w:eastAsia="Calibri" w:cs="Times New Roman"/>
          <w:szCs w:val="28"/>
          <w:lang w:val="ru-RU"/>
        </w:rPr>
        <w:t>витрат на розробку проектного рішення</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82"/>
        <w:gridCol w:w="2385"/>
      </w:tblGrid>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Назва елементів витрат</w:t>
            </w:r>
          </w:p>
        </w:tc>
        <w:tc>
          <w:tcPr>
            <w:tcW w:w="2409"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073079">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Сума витрат, грн</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8D5196" w:rsidRDefault="008D5196" w:rsidP="00073079">
            <w:pPr>
              <w:pStyle w:val="UANORMAL"/>
              <w:spacing w:after="0" w:line="240" w:lineRule="auto"/>
              <w:ind w:right="48" w:firstLine="0"/>
              <w:rPr>
                <w:rFonts w:ascii="Times New Roman" w:hAnsi="Times New Roman" w:cs="Times New Roman"/>
                <w:lang w:val="uk-UA"/>
              </w:rPr>
            </w:pPr>
            <w:r w:rsidRPr="008D5196">
              <w:rPr>
                <w:rFonts w:ascii="Times New Roman" w:hAnsi="Times New Roman" w:cs="Times New Roman"/>
                <w:lang w:val="uk-UA"/>
              </w:rPr>
              <w:t>Витрати на розроблення проектного рішення, зокрема:</w:t>
            </w:r>
          </w:p>
        </w:tc>
        <w:tc>
          <w:tcPr>
            <w:tcW w:w="2409" w:type="dxa"/>
            <w:tcBorders>
              <w:top w:val="single" w:sz="4" w:space="0" w:color="000000"/>
              <w:left w:val="single" w:sz="4" w:space="0" w:color="000000"/>
              <w:bottom w:val="single" w:sz="4" w:space="0" w:color="000000"/>
              <w:right w:val="single" w:sz="4" w:space="0" w:color="000000"/>
            </w:tcBorders>
          </w:tcPr>
          <w:p w:rsidR="008D5196" w:rsidRPr="008D5196" w:rsidRDefault="008D5196" w:rsidP="00073079">
            <w:pPr>
              <w:pStyle w:val="UANORMAL"/>
              <w:spacing w:after="0" w:line="240" w:lineRule="auto"/>
              <w:ind w:right="48" w:firstLine="0"/>
              <w:rPr>
                <w:rFonts w:ascii="Times New Roman" w:hAnsi="Times New Roman" w:cs="Times New Roman"/>
                <w:lang w:val="uk-UA"/>
              </w:rPr>
            </w:pP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E2662D">
            <w:pPr>
              <w:pStyle w:val="UANORMAL"/>
              <w:numPr>
                <w:ilvl w:val="0"/>
                <w:numId w:val="14"/>
              </w:numPr>
              <w:spacing w:after="0" w:line="240" w:lineRule="auto"/>
              <w:ind w:left="0" w:right="48" w:firstLine="378"/>
              <w:rPr>
                <w:rFonts w:ascii="Times New Roman" w:hAnsi="Times New Roman" w:cs="Times New Roman"/>
              </w:rPr>
            </w:pPr>
            <w:r w:rsidRPr="006C6A58">
              <w:rPr>
                <w:rFonts w:ascii="Times New Roman" w:hAnsi="Times New Roman" w:cs="Times New Roman"/>
              </w:rPr>
              <w:t>витрати на оплату праці</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rPr>
              <w:t>36673</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8D5196" w:rsidRDefault="008D5196" w:rsidP="00E2662D">
            <w:pPr>
              <w:pStyle w:val="UANORMAL"/>
              <w:numPr>
                <w:ilvl w:val="0"/>
                <w:numId w:val="14"/>
              </w:numPr>
              <w:spacing w:after="0" w:line="240" w:lineRule="auto"/>
              <w:ind w:left="0" w:right="48" w:firstLine="378"/>
              <w:rPr>
                <w:rFonts w:ascii="Times New Roman" w:hAnsi="Times New Roman" w:cs="Times New Roman"/>
                <w:lang w:val="uk-UA"/>
              </w:rPr>
            </w:pPr>
            <w:r w:rsidRPr="008D5196">
              <w:rPr>
                <w:rFonts w:ascii="Times New Roman" w:hAnsi="Times New Roman" w:cs="Times New Roman"/>
                <w:lang w:val="uk-UA"/>
              </w:rPr>
              <w:t>відрахування у спеціальні державні фонди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bCs/>
              </w:rPr>
              <w:t>8068,06</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8D5196" w:rsidRDefault="008D5196" w:rsidP="00E2662D">
            <w:pPr>
              <w:pStyle w:val="UANORMAL"/>
              <w:numPr>
                <w:ilvl w:val="0"/>
                <w:numId w:val="14"/>
              </w:numPr>
              <w:spacing w:after="0" w:line="240" w:lineRule="auto"/>
              <w:ind w:left="0" w:right="48" w:firstLine="378"/>
              <w:rPr>
                <w:rFonts w:ascii="Times New Roman" w:hAnsi="Times New Roman" w:cs="Times New Roman"/>
                <w:lang w:val="uk-UA"/>
              </w:rPr>
            </w:pPr>
            <w:r w:rsidRPr="008D5196">
              <w:rPr>
                <w:rFonts w:ascii="Times New Roman" w:hAnsi="Times New Roman" w:cs="Times New Roman"/>
                <w:lang w:val="uk-UA"/>
              </w:rPr>
              <w:t>відрахування на додаткові вироби, що закуповуються</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449,10</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E2662D">
            <w:pPr>
              <w:pStyle w:val="UANORMAL"/>
              <w:numPr>
                <w:ilvl w:val="0"/>
                <w:numId w:val="14"/>
              </w:numPr>
              <w:spacing w:after="0" w:line="240" w:lineRule="auto"/>
              <w:ind w:left="0" w:right="48" w:firstLine="378"/>
              <w:rPr>
                <w:rFonts w:ascii="Times New Roman" w:hAnsi="Times New Roman" w:cs="Times New Roman"/>
              </w:rPr>
            </w:pPr>
            <w:r w:rsidRPr="006C6A58">
              <w:rPr>
                <w:rFonts w:ascii="Times New Roman" w:hAnsi="Times New Roman" w:cs="Times New Roman"/>
              </w:rPr>
              <w:t>накладні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8801,52</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E2662D">
            <w:pPr>
              <w:pStyle w:val="UANORMAL"/>
              <w:numPr>
                <w:ilvl w:val="0"/>
                <w:numId w:val="14"/>
              </w:numPr>
              <w:spacing w:after="0" w:line="240" w:lineRule="auto"/>
              <w:ind w:left="0" w:right="48" w:firstLine="378"/>
              <w:rPr>
                <w:rFonts w:ascii="Times New Roman" w:hAnsi="Times New Roman" w:cs="Times New Roman"/>
              </w:rPr>
            </w:pPr>
            <w:r w:rsidRPr="006C6A58">
              <w:rPr>
                <w:rFonts w:ascii="Times New Roman" w:hAnsi="Times New Roman" w:cs="Times New Roman"/>
              </w:rPr>
              <w:t>інші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3300,57</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073079">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Разом</w:t>
            </w:r>
          </w:p>
        </w:tc>
        <w:tc>
          <w:tcPr>
            <w:tcW w:w="2409" w:type="dxa"/>
            <w:tcBorders>
              <w:top w:val="single" w:sz="4" w:space="0" w:color="000000"/>
              <w:left w:val="single" w:sz="4" w:space="0" w:color="000000"/>
              <w:bottom w:val="single" w:sz="4" w:space="0" w:color="000000"/>
              <w:right w:val="single" w:sz="4" w:space="0" w:color="000000"/>
            </w:tcBorders>
            <w:vAlign w:val="center"/>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57292,25</w:t>
            </w:r>
          </w:p>
        </w:tc>
      </w:tr>
    </w:tbl>
    <w:p w:rsidR="008D5196" w:rsidRPr="006C6A58" w:rsidRDefault="008D5196" w:rsidP="008D5196">
      <w:pPr>
        <w:tabs>
          <w:tab w:val="left" w:pos="8880"/>
        </w:tabs>
        <w:ind w:right="48" w:firstLine="567"/>
        <w:rPr>
          <w:szCs w:val="28"/>
          <w:lang w:val="ru-RU"/>
        </w:rPr>
      </w:pPr>
    </w:p>
    <w:p w:rsidR="008D5196" w:rsidRDefault="008D5196" w:rsidP="008D5196">
      <w:pPr>
        <w:pStyle w:val="Heading2"/>
        <w:rPr>
          <w:rFonts w:eastAsia="Malgun Gothic"/>
        </w:rPr>
      </w:pPr>
      <w:bookmarkStart w:id="147" w:name="_Toc529380665"/>
      <w:r>
        <w:rPr>
          <w:rFonts w:eastAsia="Malgun Gothic"/>
        </w:rPr>
        <w:t>5.3. Визначення комплексного показника якості</w:t>
      </w:r>
      <w:bookmarkEnd w:id="147"/>
    </w:p>
    <w:p w:rsidR="008D5196" w:rsidRPr="00082759" w:rsidRDefault="008D5196" w:rsidP="008D5196">
      <w:pPr>
        <w:ind w:right="48" w:firstLine="567"/>
        <w:rPr>
          <w:szCs w:val="28"/>
        </w:rPr>
      </w:pPr>
      <w:r w:rsidRPr="00082759">
        <w:rPr>
          <w:szCs w:val="28"/>
        </w:rPr>
        <w:t xml:space="preserve">Комплексний показник якості </w:t>
      </w:r>
      <w:r w:rsidRPr="00082759">
        <w:rPr>
          <w:i/>
          <w:iCs/>
          <w:szCs w:val="28"/>
        </w:rPr>
        <w:t>(П</w:t>
      </w:r>
      <w:r w:rsidRPr="00082759">
        <w:rPr>
          <w:i/>
          <w:iCs/>
          <w:szCs w:val="28"/>
          <w:vertAlign w:val="subscript"/>
        </w:rPr>
        <w:t>Я</w:t>
      </w:r>
      <w:r w:rsidRPr="00082759">
        <w:rPr>
          <w:i/>
          <w:iCs/>
          <w:szCs w:val="28"/>
        </w:rPr>
        <w:t>)</w:t>
      </w:r>
      <w:r w:rsidRPr="00082759">
        <w:rPr>
          <w:szCs w:val="28"/>
        </w:rPr>
        <w:t xml:space="preserve"> визначається шляхом порівняння показників якості проектованої системи і вибраного аналогу.</w:t>
      </w:r>
    </w:p>
    <w:p w:rsidR="008D5196" w:rsidRPr="00082759" w:rsidRDefault="008D5196" w:rsidP="008D5196">
      <w:pPr>
        <w:ind w:right="48" w:firstLine="567"/>
        <w:rPr>
          <w:szCs w:val="28"/>
        </w:rPr>
      </w:pPr>
      <w:r w:rsidRPr="00082759">
        <w:rPr>
          <w:szCs w:val="28"/>
        </w:rPr>
        <w:t>Аналогом ми обрали програмний продукт «</w:t>
      </w:r>
      <w:r>
        <w:rPr>
          <w:bCs/>
          <w:szCs w:val="28"/>
          <w:lang w:val="en-US"/>
        </w:rPr>
        <w:t>Parasoft</w:t>
      </w:r>
      <w:r w:rsidRPr="00082759">
        <w:rPr>
          <w:szCs w:val="28"/>
        </w:rPr>
        <w:t>», котрий відповідає розробленому рішенню (проектованій системи) за сферою застосування та функціональним призначе</w:t>
      </w:r>
      <w:r>
        <w:rPr>
          <w:szCs w:val="28"/>
        </w:rPr>
        <w:t>нням і є представлений на ринку автоматизованого тестування програмного забезпечення вбудованих систем</w:t>
      </w:r>
      <w:r w:rsidRPr="00082759">
        <w:rPr>
          <w:szCs w:val="28"/>
        </w:rPr>
        <w:t>.</w:t>
      </w:r>
    </w:p>
    <w:p w:rsidR="008D5196" w:rsidRPr="00082759" w:rsidRDefault="008D5196" w:rsidP="008D5196">
      <w:pPr>
        <w:ind w:right="48" w:firstLine="567"/>
        <w:rPr>
          <w:szCs w:val="28"/>
        </w:rPr>
      </w:pPr>
      <w:r w:rsidRPr="00082759">
        <w:rPr>
          <w:szCs w:val="28"/>
        </w:rPr>
        <w:t xml:space="preserve">Для визначення </w:t>
      </w:r>
      <w:r w:rsidRPr="00082759">
        <w:rPr>
          <w:i/>
          <w:szCs w:val="28"/>
        </w:rPr>
        <w:t>П</w:t>
      </w:r>
      <w:r w:rsidRPr="00082759">
        <w:rPr>
          <w:i/>
          <w:szCs w:val="28"/>
          <w:vertAlign w:val="subscript"/>
        </w:rPr>
        <w:t>я</w:t>
      </w:r>
      <w:r>
        <w:rPr>
          <w:i/>
          <w:szCs w:val="28"/>
          <w:vertAlign w:val="subscript"/>
        </w:rPr>
        <w:t xml:space="preserve"> </w:t>
      </w:r>
      <w:r w:rsidRPr="00082759">
        <w:rPr>
          <w:szCs w:val="28"/>
        </w:rPr>
        <w:t>використовуємо систему показників технічного рівня і якості, яка містить такі групи, причому в кожній групі вказана в дужках мінімальна кількість показників:</w:t>
      </w:r>
    </w:p>
    <w:p w:rsidR="008D5196" w:rsidRPr="00082759" w:rsidRDefault="008D5196" w:rsidP="00E2662D">
      <w:pPr>
        <w:numPr>
          <w:ilvl w:val="0"/>
          <w:numId w:val="15"/>
        </w:numPr>
        <w:ind w:left="1134" w:right="48" w:hanging="567"/>
        <w:rPr>
          <w:szCs w:val="28"/>
        </w:rPr>
      </w:pPr>
      <w:r w:rsidRPr="00082759">
        <w:rPr>
          <w:szCs w:val="28"/>
        </w:rPr>
        <w:t>показники призначення</w:t>
      </w:r>
      <w:r w:rsidRPr="00082759">
        <w:rPr>
          <w:szCs w:val="28"/>
          <w:lang w:val="en-US"/>
        </w:rPr>
        <w:t>;</w:t>
      </w:r>
    </w:p>
    <w:p w:rsidR="008D5196" w:rsidRPr="00082759" w:rsidRDefault="008D5196" w:rsidP="00E2662D">
      <w:pPr>
        <w:numPr>
          <w:ilvl w:val="0"/>
          <w:numId w:val="15"/>
        </w:numPr>
        <w:ind w:left="1134" w:right="48" w:hanging="567"/>
        <w:rPr>
          <w:szCs w:val="28"/>
        </w:rPr>
      </w:pPr>
      <w:r w:rsidRPr="00082759">
        <w:rPr>
          <w:szCs w:val="28"/>
        </w:rPr>
        <w:t>показники надійності</w:t>
      </w:r>
      <w:r w:rsidRPr="00082759">
        <w:rPr>
          <w:szCs w:val="28"/>
          <w:lang w:val="en-US"/>
        </w:rPr>
        <w:t>;</w:t>
      </w:r>
    </w:p>
    <w:p w:rsidR="008D5196" w:rsidRDefault="008D5196" w:rsidP="00E2662D">
      <w:pPr>
        <w:numPr>
          <w:ilvl w:val="0"/>
          <w:numId w:val="15"/>
        </w:numPr>
        <w:ind w:left="1134" w:right="48" w:hanging="567"/>
        <w:rPr>
          <w:szCs w:val="28"/>
        </w:rPr>
      </w:pPr>
      <w:r>
        <w:rPr>
          <w:szCs w:val="28"/>
        </w:rPr>
        <w:t>зручність використання;</w:t>
      </w:r>
    </w:p>
    <w:p w:rsidR="008D5196" w:rsidRDefault="008D5196" w:rsidP="00E2662D">
      <w:pPr>
        <w:numPr>
          <w:ilvl w:val="0"/>
          <w:numId w:val="15"/>
        </w:numPr>
        <w:tabs>
          <w:tab w:val="clear" w:pos="360"/>
        </w:tabs>
        <w:ind w:left="1134" w:right="48" w:hanging="567"/>
        <w:rPr>
          <w:szCs w:val="28"/>
        </w:rPr>
      </w:pPr>
      <w:r>
        <w:rPr>
          <w:szCs w:val="28"/>
        </w:rPr>
        <w:t>супроводжуваність;</w:t>
      </w:r>
      <w:r w:rsidRPr="00437408">
        <w:t xml:space="preserve"> </w:t>
      </w:r>
    </w:p>
    <w:p w:rsidR="008D5196" w:rsidRPr="00082759" w:rsidRDefault="008D5196" w:rsidP="00E2662D">
      <w:pPr>
        <w:numPr>
          <w:ilvl w:val="0"/>
          <w:numId w:val="15"/>
        </w:numPr>
        <w:ind w:left="1134" w:right="48" w:hanging="567"/>
        <w:rPr>
          <w:szCs w:val="28"/>
        </w:rPr>
      </w:pPr>
      <w:r>
        <w:rPr>
          <w:szCs w:val="28"/>
        </w:rPr>
        <w:t>інші показники.</w:t>
      </w:r>
    </w:p>
    <w:p w:rsidR="008D5196" w:rsidRPr="00082759" w:rsidRDefault="008D5196" w:rsidP="008D5196">
      <w:pPr>
        <w:ind w:right="48" w:firstLine="567"/>
        <w:rPr>
          <w:szCs w:val="28"/>
        </w:rPr>
      </w:pPr>
      <w:r w:rsidRPr="00082759">
        <w:rPr>
          <w:szCs w:val="28"/>
        </w:rPr>
        <w:t>Комплексний показник якості проектованої системи визначаємо методом арифметичного середньозваженого з формули:</w:t>
      </w:r>
    </w:p>
    <w:p w:rsidR="008D5196" w:rsidRPr="00082759" w:rsidRDefault="008D5196" w:rsidP="008D5196">
      <w:pPr>
        <w:tabs>
          <w:tab w:val="center" w:pos="5372"/>
          <w:tab w:val="right" w:pos="10205"/>
        </w:tabs>
        <w:ind w:right="48" w:firstLine="567"/>
        <w:jc w:val="right"/>
        <w:rPr>
          <w:szCs w:val="28"/>
        </w:rPr>
      </w:pPr>
      <w:r>
        <w:rPr>
          <w:i/>
          <w:szCs w:val="28"/>
        </w:rPr>
        <w:t xml:space="preserve">   </w:t>
      </w:r>
      <w:r w:rsidRPr="00082759">
        <w:rPr>
          <w:i/>
          <w:szCs w:val="28"/>
        </w:rPr>
        <w:t>П</w:t>
      </w:r>
      <w:r w:rsidRPr="00082759">
        <w:rPr>
          <w:i/>
          <w:szCs w:val="28"/>
          <w:vertAlign w:val="subscript"/>
        </w:rPr>
        <w:t>я</w:t>
      </w:r>
      <w:r w:rsidRPr="00082759">
        <w:rPr>
          <w:i/>
          <w:szCs w:val="28"/>
        </w:rPr>
        <w:t xml:space="preserve">= </w:t>
      </w:r>
      <w:r w:rsidRPr="00082759">
        <w:rPr>
          <w:i/>
          <w:position w:val="-28"/>
          <w:szCs w:val="28"/>
        </w:rPr>
        <w:object w:dxaOrig="975" w:dyaOrig="675">
          <v:shape id="_x0000_i3346" type="#_x0000_t75" style="width:48pt;height:34.5pt" o:ole="">
            <v:imagedata r:id="rId89" o:title=""/>
          </v:shape>
          <o:OLEObject Type="Embed" ProgID="Equation.3" ShapeID="_x0000_i3346" DrawAspect="Content" ObjectID="_1603122972" r:id="rId90"/>
        </w:object>
      </w:r>
      <w:r w:rsidRPr="00082759">
        <w:rPr>
          <w:i/>
          <w:szCs w:val="28"/>
        </w:rPr>
        <w:t>,</w:t>
      </w:r>
      <w:r w:rsidRPr="00082759">
        <w:rPr>
          <w:szCs w:val="28"/>
        </w:rPr>
        <w:tab/>
        <w:t>(</w:t>
      </w:r>
      <w:r w:rsidRPr="004941D5">
        <w:rPr>
          <w:szCs w:val="28"/>
          <w:lang w:val="ru-RU"/>
        </w:rPr>
        <w:t>5</w:t>
      </w:r>
      <w:r w:rsidRPr="00082759">
        <w:rPr>
          <w:szCs w:val="28"/>
        </w:rPr>
        <w:t>.5)</w:t>
      </w:r>
    </w:p>
    <w:p w:rsidR="008D5196" w:rsidRPr="00082759" w:rsidRDefault="008D5196" w:rsidP="008D5196">
      <w:pPr>
        <w:ind w:right="48" w:firstLine="567"/>
        <w:rPr>
          <w:szCs w:val="28"/>
        </w:rPr>
      </w:pPr>
      <w:r w:rsidRPr="00082759">
        <w:rPr>
          <w:szCs w:val="28"/>
        </w:rPr>
        <w:t xml:space="preserve">де </w:t>
      </w:r>
      <w:r w:rsidRPr="00082759">
        <w:rPr>
          <w:i/>
          <w:szCs w:val="28"/>
        </w:rPr>
        <w:t>m</w:t>
      </w:r>
      <w:r w:rsidRPr="00082759">
        <w:rPr>
          <w:szCs w:val="28"/>
        </w:rPr>
        <w:t xml:space="preserve"> – кількість одиничних показників (параметрів), прийнятних для оцінки якості проектованої системи;</w:t>
      </w:r>
    </w:p>
    <w:p w:rsidR="008D5196" w:rsidRDefault="008D5196" w:rsidP="008D5196">
      <w:pPr>
        <w:ind w:right="48" w:firstLine="567"/>
        <w:rPr>
          <w:szCs w:val="28"/>
        </w:rPr>
      </w:pPr>
      <w:r w:rsidRPr="00082759">
        <w:rPr>
          <w:i/>
          <w:szCs w:val="28"/>
        </w:rPr>
        <w:t>q</w:t>
      </w:r>
      <w:r w:rsidRPr="00082759">
        <w:rPr>
          <w:i/>
          <w:szCs w:val="28"/>
          <w:vertAlign w:val="subscript"/>
        </w:rPr>
        <w:t>i</w:t>
      </w:r>
      <w:r w:rsidRPr="00082759">
        <w:rPr>
          <w:szCs w:val="28"/>
        </w:rPr>
        <w:t xml:space="preserve"> – коефіцієнт вагомості кожного з параметрів щодо їхнього впливу на технічний рівень та якість проектованої системи (встановлюється експериментальним шляхом), причому:</w:t>
      </w:r>
    </w:p>
    <w:p w:rsidR="008D5196" w:rsidRPr="00082759" w:rsidRDefault="008D5196" w:rsidP="008D5196">
      <w:pPr>
        <w:ind w:right="48" w:firstLine="567"/>
        <w:jc w:val="right"/>
        <w:rPr>
          <w:szCs w:val="28"/>
        </w:rPr>
      </w:pPr>
      <w:r w:rsidRPr="00082759">
        <w:rPr>
          <w:szCs w:val="28"/>
        </w:rPr>
        <w:tab/>
      </w:r>
      <w:r w:rsidRPr="00082759">
        <w:rPr>
          <w:position w:val="-28"/>
          <w:szCs w:val="28"/>
        </w:rPr>
        <w:object w:dxaOrig="585" w:dyaOrig="675">
          <v:shape id="_x0000_i3347" type="#_x0000_t75" style="width:28.5pt;height:34.5pt" o:ole="">
            <v:imagedata r:id="rId91" o:title=""/>
          </v:shape>
          <o:OLEObject Type="Embed" ProgID="Equation.3" ShapeID="_x0000_i3347" DrawAspect="Content" ObjectID="_1603122973" r:id="rId92"/>
        </w:object>
      </w:r>
      <w:r w:rsidRPr="00082759">
        <w:rPr>
          <w:szCs w:val="28"/>
        </w:rPr>
        <w:t>=1,0</w:t>
      </w:r>
      <w:r w:rsidRPr="00082759">
        <w:rPr>
          <w:szCs w:val="28"/>
        </w:rPr>
        <w:tab/>
      </w:r>
      <w:r>
        <w:rPr>
          <w:szCs w:val="28"/>
        </w:rPr>
        <w:t xml:space="preserve">                                            </w:t>
      </w:r>
      <w:r w:rsidRPr="00082759">
        <w:rPr>
          <w:szCs w:val="28"/>
        </w:rPr>
        <w:t>(</w:t>
      </w:r>
      <w:r w:rsidRPr="004941D5">
        <w:rPr>
          <w:szCs w:val="28"/>
          <w:lang w:val="ru-RU"/>
        </w:rPr>
        <w:t>5</w:t>
      </w:r>
      <w:r w:rsidRPr="00082759">
        <w:rPr>
          <w:szCs w:val="28"/>
        </w:rPr>
        <w:t>.6)</w:t>
      </w:r>
    </w:p>
    <w:p w:rsidR="008D5196" w:rsidRPr="00082759" w:rsidRDefault="008D5196" w:rsidP="008D5196">
      <w:pPr>
        <w:ind w:right="48" w:firstLine="567"/>
        <w:rPr>
          <w:szCs w:val="28"/>
        </w:rPr>
      </w:pPr>
      <w:r w:rsidRPr="00082759">
        <w:rPr>
          <w:i/>
          <w:szCs w:val="28"/>
        </w:rPr>
        <w:t>С</w:t>
      </w:r>
      <w:r w:rsidRPr="00082759">
        <w:rPr>
          <w:i/>
          <w:szCs w:val="28"/>
          <w:vertAlign w:val="subscript"/>
        </w:rPr>
        <w:t>і</w:t>
      </w:r>
      <w:r w:rsidRPr="00082759">
        <w:rPr>
          <w:szCs w:val="28"/>
        </w:rPr>
        <w:t xml:space="preserve"> – часткові показники якості, визначені порівнянням числових значень одиничних  показників проектованої системи і аналога за формулами:</w:t>
      </w:r>
    </w:p>
    <w:p w:rsidR="008D5196" w:rsidRPr="00082759" w:rsidRDefault="008D5196" w:rsidP="008D5196">
      <w:pPr>
        <w:tabs>
          <w:tab w:val="center" w:pos="5372"/>
          <w:tab w:val="right" w:pos="10205"/>
        </w:tabs>
        <w:ind w:right="48" w:firstLine="567"/>
        <w:jc w:val="right"/>
        <w:rPr>
          <w:szCs w:val="28"/>
        </w:rPr>
      </w:pPr>
      <w:r w:rsidRPr="00082759">
        <w:rPr>
          <w:szCs w:val="28"/>
        </w:rPr>
        <w:t>С</w:t>
      </w:r>
      <w:r w:rsidRPr="00082759">
        <w:rPr>
          <w:szCs w:val="28"/>
          <w:vertAlign w:val="subscript"/>
        </w:rPr>
        <w:t>і</w:t>
      </w:r>
      <w:r w:rsidRPr="00082759">
        <w:rPr>
          <w:szCs w:val="28"/>
        </w:rPr>
        <w:t>=</w:t>
      </w:r>
      <w:r w:rsidRPr="00082759">
        <w:rPr>
          <w:position w:val="-30"/>
          <w:szCs w:val="28"/>
        </w:rPr>
        <w:object w:dxaOrig="555" w:dyaOrig="720">
          <v:shape id="_x0000_i3348" type="#_x0000_t75" style="width:28.5pt;height:36pt" o:ole="">
            <v:imagedata r:id="rId93" o:title=""/>
          </v:shape>
          <o:OLEObject Type="Embed" ProgID="Equation.3" ShapeID="_x0000_i3348" DrawAspect="Content" ObjectID="_1603122974" r:id="rId94"/>
        </w:object>
      </w:r>
      <w:r w:rsidRPr="00082759">
        <w:rPr>
          <w:szCs w:val="28"/>
        </w:rPr>
        <w:t xml:space="preserve">  або С</w:t>
      </w:r>
      <w:r w:rsidRPr="00082759">
        <w:rPr>
          <w:szCs w:val="28"/>
          <w:vertAlign w:val="subscript"/>
        </w:rPr>
        <w:t>і</w:t>
      </w:r>
      <w:r w:rsidRPr="00082759">
        <w:rPr>
          <w:szCs w:val="28"/>
        </w:rPr>
        <w:t xml:space="preserve"> = </w:t>
      </w:r>
      <w:r w:rsidRPr="00082759">
        <w:rPr>
          <w:position w:val="-32"/>
          <w:szCs w:val="28"/>
        </w:rPr>
        <w:object w:dxaOrig="555" w:dyaOrig="720">
          <v:shape id="_x0000_i3349" type="#_x0000_t75" style="width:28.5pt;height:36pt" o:ole="">
            <v:imagedata r:id="rId95" o:title=""/>
          </v:shape>
          <o:OLEObject Type="Embed" ProgID="Equation.3" ShapeID="_x0000_i3349" DrawAspect="Content" ObjectID="_1603122975" r:id="rId96"/>
        </w:object>
      </w:r>
      <w:r>
        <w:rPr>
          <w:position w:val="-32"/>
          <w:szCs w:val="28"/>
        </w:rPr>
        <w:t xml:space="preserve"> </w:t>
      </w:r>
      <w:r w:rsidRPr="00082759">
        <w:rPr>
          <w:szCs w:val="28"/>
        </w:rPr>
        <w:tab/>
      </w:r>
      <w:r>
        <w:rPr>
          <w:szCs w:val="28"/>
        </w:rPr>
        <w:t xml:space="preserve">                </w:t>
      </w:r>
      <w:r w:rsidRPr="00082759">
        <w:rPr>
          <w:szCs w:val="28"/>
        </w:rPr>
        <w:t>(</w:t>
      </w:r>
      <w:r w:rsidRPr="004941D5">
        <w:rPr>
          <w:szCs w:val="28"/>
          <w:lang w:val="ru-RU"/>
        </w:rPr>
        <w:t>5</w:t>
      </w:r>
      <w:r w:rsidRPr="00082759">
        <w:rPr>
          <w:szCs w:val="28"/>
        </w:rPr>
        <w:t>.7)</w:t>
      </w:r>
    </w:p>
    <w:p w:rsidR="008D5196" w:rsidRPr="00082759" w:rsidRDefault="008D5196" w:rsidP="008D5196">
      <w:pPr>
        <w:ind w:right="48" w:firstLine="567"/>
        <w:rPr>
          <w:szCs w:val="28"/>
        </w:rPr>
      </w:pPr>
      <w:r w:rsidRPr="00082759">
        <w:rPr>
          <w:szCs w:val="28"/>
        </w:rPr>
        <w:t xml:space="preserve">де </w:t>
      </w:r>
      <w:r w:rsidRPr="00082759">
        <w:rPr>
          <w:i/>
          <w:szCs w:val="28"/>
        </w:rPr>
        <w:t>П</w:t>
      </w:r>
      <w:r w:rsidRPr="00082759">
        <w:rPr>
          <w:i/>
          <w:szCs w:val="28"/>
          <w:vertAlign w:val="subscript"/>
        </w:rPr>
        <w:t>п</w:t>
      </w:r>
      <w:r w:rsidRPr="00082759">
        <w:rPr>
          <w:szCs w:val="28"/>
          <w:vertAlign w:val="subscript"/>
        </w:rPr>
        <w:t>рі</w:t>
      </w:r>
      <w:r w:rsidRPr="00082759">
        <w:rPr>
          <w:szCs w:val="28"/>
        </w:rPr>
        <w:t xml:space="preserve"> та </w:t>
      </w:r>
      <w:r w:rsidRPr="00082759">
        <w:rPr>
          <w:i/>
          <w:szCs w:val="28"/>
        </w:rPr>
        <w:t>П</w:t>
      </w:r>
      <w:r w:rsidRPr="00082759">
        <w:rPr>
          <w:i/>
          <w:position w:val="-12"/>
          <w:szCs w:val="28"/>
        </w:rPr>
        <w:object w:dxaOrig="195" w:dyaOrig="360">
          <v:shape id="_x0000_i3350" type="#_x0000_t75" style="width:9pt;height:19.5pt" o:ole="">
            <v:imagedata r:id="rId97" o:title=""/>
          </v:shape>
          <o:OLEObject Type="Embed" ProgID="Equation.3" ShapeID="_x0000_i3350" DrawAspect="Content" ObjectID="_1603122976" r:id="rId98"/>
        </w:object>
      </w:r>
      <w:r w:rsidRPr="00082759">
        <w:rPr>
          <w:szCs w:val="28"/>
        </w:rPr>
        <w:t xml:space="preserve"> - кількісні значення і-го одиничного показника якості відповідно проектованої системи і аналога.</w:t>
      </w:r>
    </w:p>
    <w:p w:rsidR="008D5196" w:rsidRPr="00082759" w:rsidRDefault="008D5196" w:rsidP="008D5196">
      <w:pPr>
        <w:ind w:right="48" w:firstLine="567"/>
        <w:rPr>
          <w:szCs w:val="28"/>
        </w:rPr>
      </w:pPr>
      <w:r w:rsidRPr="00082759">
        <w:rPr>
          <w:szCs w:val="28"/>
        </w:rPr>
        <w:t xml:space="preserve">З попередніх двох формул вибираємо ту, в якій збільшення відповідає покращенню показника якості проектованої системи. Результати розрахунку зведені у таблицю </w:t>
      </w:r>
      <w:r>
        <w:rPr>
          <w:szCs w:val="28"/>
        </w:rPr>
        <w:t>5</w:t>
      </w:r>
      <w:r w:rsidRPr="00082759">
        <w:rPr>
          <w:szCs w:val="28"/>
        </w:rPr>
        <w:t>.</w:t>
      </w:r>
      <w:r>
        <w:rPr>
          <w:szCs w:val="28"/>
        </w:rPr>
        <w:t>4</w:t>
      </w:r>
      <w:r w:rsidRPr="00082759">
        <w:rPr>
          <w:szCs w:val="28"/>
        </w:rPr>
        <w:t>.</w:t>
      </w:r>
    </w:p>
    <w:p w:rsidR="008D5196" w:rsidRPr="00082759" w:rsidRDefault="008D5196" w:rsidP="008D5196">
      <w:pPr>
        <w:ind w:right="48" w:firstLine="567"/>
        <w:jc w:val="right"/>
        <w:rPr>
          <w:i/>
          <w:szCs w:val="28"/>
        </w:rPr>
      </w:pPr>
      <w:r w:rsidRPr="00082759">
        <w:rPr>
          <w:i/>
          <w:szCs w:val="28"/>
        </w:rPr>
        <w:t xml:space="preserve">Таблиця </w:t>
      </w:r>
      <w:r w:rsidRPr="004941D5">
        <w:rPr>
          <w:i/>
          <w:szCs w:val="28"/>
          <w:lang w:val="ru-RU"/>
        </w:rPr>
        <w:t>5</w:t>
      </w:r>
      <w:r w:rsidRPr="00082759">
        <w:rPr>
          <w:i/>
          <w:szCs w:val="28"/>
        </w:rPr>
        <w:t>.4</w:t>
      </w:r>
    </w:p>
    <w:p w:rsidR="008D5196" w:rsidRPr="00082759" w:rsidRDefault="008D5196" w:rsidP="008D5196">
      <w:pPr>
        <w:ind w:right="48" w:firstLine="567"/>
        <w:jc w:val="center"/>
        <w:rPr>
          <w:szCs w:val="28"/>
        </w:rPr>
      </w:pPr>
      <w:r w:rsidRPr="00082759">
        <w:rPr>
          <w:szCs w:val="28"/>
        </w:rPr>
        <w:t>Показники якості проектованої системи та аналога</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1"/>
        <w:gridCol w:w="8"/>
        <w:gridCol w:w="1260"/>
        <w:gridCol w:w="1260"/>
        <w:gridCol w:w="1621"/>
        <w:gridCol w:w="1800"/>
        <w:gridCol w:w="1080"/>
      </w:tblGrid>
      <w:tr w:rsidR="008D5196" w:rsidRPr="00082759" w:rsidTr="00073079">
        <w:tc>
          <w:tcPr>
            <w:tcW w:w="2699" w:type="dxa"/>
            <w:gridSpan w:val="2"/>
            <w:vMerge w:val="restart"/>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Найменування показника</w:t>
            </w:r>
          </w:p>
        </w:tc>
        <w:tc>
          <w:tcPr>
            <w:tcW w:w="2520"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Числові значення</w:t>
            </w:r>
          </w:p>
        </w:tc>
        <w:tc>
          <w:tcPr>
            <w:tcW w:w="1621" w:type="dxa"/>
            <w:vMerge w:val="restart"/>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Відносний показник (С)</w:t>
            </w:r>
          </w:p>
        </w:tc>
        <w:tc>
          <w:tcPr>
            <w:tcW w:w="1800" w:type="dxa"/>
            <w:vMerge w:val="restart"/>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Коефіцієнт вагомості (q)</w:t>
            </w:r>
          </w:p>
        </w:tc>
        <w:tc>
          <w:tcPr>
            <w:tcW w:w="1080" w:type="dxa"/>
            <w:vMerge w:val="restart"/>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C*q</w:t>
            </w:r>
          </w:p>
        </w:tc>
      </w:tr>
      <w:tr w:rsidR="008D5196" w:rsidRPr="00082759" w:rsidTr="00073079">
        <w:tc>
          <w:tcPr>
            <w:tcW w:w="2699" w:type="dxa"/>
            <w:gridSpan w:val="2"/>
            <w:vMerge/>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rPr>
                <w:sz w:val="24"/>
                <w:szCs w:val="24"/>
              </w:rPr>
            </w:pPr>
          </w:p>
        </w:tc>
        <w:tc>
          <w:tcPr>
            <w:tcW w:w="1260" w:type="dxa"/>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Аналог</w:t>
            </w:r>
          </w:p>
        </w:tc>
        <w:tc>
          <w:tcPr>
            <w:tcW w:w="1260" w:type="dxa"/>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Проектована система</w:t>
            </w:r>
          </w:p>
        </w:tc>
        <w:tc>
          <w:tcPr>
            <w:tcW w:w="1621" w:type="dxa"/>
            <w:vMerge/>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rPr>
                <w:sz w:val="24"/>
                <w:szCs w:val="24"/>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firstLine="567"/>
              <w:rPr>
                <w:sz w:val="24"/>
                <w:szCs w:val="24"/>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firstLine="567"/>
              <w:rPr>
                <w:sz w:val="24"/>
                <w:szCs w:val="24"/>
              </w:rPr>
            </w:pP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Ф</w:t>
            </w:r>
            <w:r w:rsidRPr="00437408">
              <w:rPr>
                <w:sz w:val="24"/>
                <w:szCs w:val="24"/>
              </w:rPr>
              <w:t>ункціональна повнота</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1,125</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0,15</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0,16875</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Правильність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8</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0,1</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Сумісність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6</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0,05</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Захищеність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7</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r>
              <w:rPr>
                <w:sz w:val="24"/>
                <w:szCs w:val="24"/>
              </w:rPr>
              <w:t>,286</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0,0643</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Безвідмовність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vertAlign w:val="superscript"/>
              </w:rPr>
            </w:pPr>
            <w:r>
              <w:rPr>
                <w:sz w:val="24"/>
                <w:szCs w:val="24"/>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r>
              <w:rPr>
                <w:sz w:val="24"/>
                <w:szCs w:val="24"/>
              </w:rPr>
              <w:t>,11</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0,111</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Відновлюваність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1,5</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0,15</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Зрозумілість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r>
              <w:rPr>
                <w:sz w:val="24"/>
                <w:szCs w:val="24"/>
              </w:rPr>
              <w:t>,5</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0,15</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Оперативність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0,05</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Аналізованість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7</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10</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1,42</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0,071</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tcPr>
          <w:p w:rsidR="008D5196" w:rsidRPr="008F1B79" w:rsidRDefault="008D5196" w:rsidP="00073079">
            <w:pPr>
              <w:spacing w:line="240" w:lineRule="auto"/>
              <w:ind w:right="48"/>
              <w:rPr>
                <w:sz w:val="24"/>
                <w:szCs w:val="24"/>
              </w:rPr>
            </w:pPr>
            <w:r>
              <w:rPr>
                <w:sz w:val="24"/>
                <w:szCs w:val="24"/>
              </w:rPr>
              <w:t>Актуальність</w:t>
            </w:r>
          </w:p>
        </w:tc>
        <w:tc>
          <w:tcPr>
            <w:tcW w:w="126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7</w:t>
            </w:r>
          </w:p>
        </w:tc>
        <w:tc>
          <w:tcPr>
            <w:tcW w:w="126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8</w:t>
            </w:r>
          </w:p>
        </w:tc>
        <w:tc>
          <w:tcPr>
            <w:tcW w:w="1621"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1,14</w:t>
            </w:r>
          </w:p>
        </w:tc>
        <w:tc>
          <w:tcPr>
            <w:tcW w:w="180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sidRPr="008F1B79">
              <w:rPr>
                <w:sz w:val="24"/>
                <w:szCs w:val="24"/>
              </w:rPr>
              <w:t>0,</w:t>
            </w:r>
            <w:r>
              <w:rPr>
                <w:sz w:val="24"/>
                <w:szCs w:val="24"/>
              </w:rPr>
              <w:t>1</w:t>
            </w:r>
          </w:p>
        </w:tc>
        <w:tc>
          <w:tcPr>
            <w:tcW w:w="1080" w:type="dxa"/>
            <w:tcBorders>
              <w:top w:val="single" w:sz="4" w:space="0" w:color="auto"/>
              <w:left w:val="single" w:sz="4" w:space="0" w:color="auto"/>
              <w:bottom w:val="single" w:sz="4" w:space="0" w:color="auto"/>
              <w:right w:val="single" w:sz="4" w:space="0" w:color="auto"/>
            </w:tcBorders>
            <w:vAlign w:val="center"/>
          </w:tcPr>
          <w:p w:rsidR="008D5196" w:rsidRPr="00437408" w:rsidRDefault="008D5196" w:rsidP="00073079">
            <w:pPr>
              <w:spacing w:line="240" w:lineRule="auto"/>
              <w:ind w:right="48"/>
              <w:jc w:val="center"/>
              <w:rPr>
                <w:sz w:val="24"/>
                <w:szCs w:val="24"/>
              </w:rPr>
            </w:pPr>
            <w:r w:rsidRPr="00437408">
              <w:rPr>
                <w:sz w:val="24"/>
                <w:szCs w:val="24"/>
              </w:rPr>
              <w:t>0,114</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tcPr>
          <w:p w:rsidR="008D5196" w:rsidRPr="008F1B79" w:rsidRDefault="008D5196" w:rsidP="00073079">
            <w:pPr>
              <w:spacing w:line="240" w:lineRule="auto"/>
              <w:ind w:right="48"/>
              <w:rPr>
                <w:sz w:val="24"/>
                <w:szCs w:val="24"/>
              </w:rPr>
            </w:pPr>
            <w:r w:rsidRPr="008F1B79">
              <w:rPr>
                <w:sz w:val="24"/>
                <w:szCs w:val="24"/>
              </w:rPr>
              <w:t>Ступінь новизни</w:t>
            </w:r>
          </w:p>
        </w:tc>
        <w:tc>
          <w:tcPr>
            <w:tcW w:w="126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10</w:t>
            </w:r>
          </w:p>
        </w:tc>
        <w:tc>
          <w:tcPr>
            <w:tcW w:w="1621"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sidRPr="008F1B79">
              <w:rPr>
                <w:sz w:val="24"/>
                <w:szCs w:val="24"/>
              </w:rPr>
              <w:t>1</w:t>
            </w:r>
            <w:r>
              <w:rPr>
                <w:sz w:val="24"/>
                <w:szCs w:val="24"/>
              </w:rPr>
              <w:t>,67</w:t>
            </w:r>
          </w:p>
        </w:tc>
        <w:tc>
          <w:tcPr>
            <w:tcW w:w="180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0,15</w:t>
            </w:r>
          </w:p>
        </w:tc>
        <w:tc>
          <w:tcPr>
            <w:tcW w:w="1080" w:type="dxa"/>
            <w:tcBorders>
              <w:top w:val="single" w:sz="4" w:space="0" w:color="auto"/>
              <w:left w:val="single" w:sz="4" w:space="0" w:color="auto"/>
              <w:bottom w:val="single" w:sz="4" w:space="0" w:color="auto"/>
              <w:right w:val="single" w:sz="4" w:space="0" w:color="auto"/>
            </w:tcBorders>
            <w:vAlign w:val="center"/>
          </w:tcPr>
          <w:p w:rsidR="008D5196" w:rsidRPr="00437408" w:rsidRDefault="008D5196" w:rsidP="00073079">
            <w:pPr>
              <w:spacing w:line="240" w:lineRule="auto"/>
              <w:ind w:right="48"/>
              <w:jc w:val="center"/>
              <w:rPr>
                <w:sz w:val="24"/>
                <w:szCs w:val="24"/>
              </w:rPr>
            </w:pPr>
            <w:r w:rsidRPr="00437408">
              <w:rPr>
                <w:sz w:val="24"/>
                <w:szCs w:val="24"/>
              </w:rPr>
              <w:t>0,2505</w:t>
            </w:r>
          </w:p>
        </w:tc>
      </w:tr>
      <w:tr w:rsidR="008D5196" w:rsidRPr="00082759" w:rsidTr="00073079">
        <w:tc>
          <w:tcPr>
            <w:tcW w:w="2691" w:type="dxa"/>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Разом</w:t>
            </w:r>
          </w:p>
        </w:tc>
        <w:tc>
          <w:tcPr>
            <w:tcW w:w="1268" w:type="dxa"/>
            <w:gridSpan w:val="2"/>
            <w:tcBorders>
              <w:top w:val="single" w:sz="4" w:space="0" w:color="auto"/>
              <w:left w:val="single" w:sz="4" w:space="0" w:color="auto"/>
              <w:bottom w:val="single" w:sz="4" w:space="0" w:color="auto"/>
              <w:right w:val="single" w:sz="4" w:space="0" w:color="auto"/>
            </w:tcBorders>
          </w:tcPr>
          <w:p w:rsidR="008D5196" w:rsidRPr="008F1B79" w:rsidRDefault="008D5196" w:rsidP="00073079">
            <w:pPr>
              <w:spacing w:line="240" w:lineRule="auto"/>
              <w:ind w:right="48"/>
              <w:jc w:val="center"/>
              <w:rPr>
                <w:sz w:val="24"/>
                <w:szCs w:val="24"/>
              </w:rPr>
            </w:pPr>
            <w:r w:rsidRPr="008F1B79">
              <w:rPr>
                <w:sz w:val="24"/>
                <w:szCs w:val="24"/>
              </w:rPr>
              <w:t>-</w:t>
            </w:r>
          </w:p>
        </w:tc>
        <w:tc>
          <w:tcPr>
            <w:tcW w:w="1260" w:type="dxa"/>
            <w:tcBorders>
              <w:top w:val="single" w:sz="4" w:space="0" w:color="auto"/>
              <w:left w:val="single" w:sz="4" w:space="0" w:color="auto"/>
              <w:bottom w:val="single" w:sz="4" w:space="0" w:color="auto"/>
              <w:right w:val="single" w:sz="4" w:space="0" w:color="auto"/>
            </w:tcBorders>
          </w:tcPr>
          <w:p w:rsidR="008D5196" w:rsidRPr="008F1B79" w:rsidRDefault="008D5196" w:rsidP="00073079">
            <w:pPr>
              <w:spacing w:line="240" w:lineRule="auto"/>
              <w:ind w:right="48"/>
              <w:jc w:val="center"/>
              <w:rPr>
                <w:sz w:val="24"/>
                <w:szCs w:val="24"/>
              </w:rPr>
            </w:pPr>
            <w:r w:rsidRPr="008F1B79">
              <w:rPr>
                <w:sz w:val="24"/>
                <w:szCs w:val="24"/>
              </w:rPr>
              <w:t>-</w:t>
            </w:r>
          </w:p>
        </w:tc>
        <w:tc>
          <w:tcPr>
            <w:tcW w:w="1621" w:type="dxa"/>
            <w:tcBorders>
              <w:top w:val="single" w:sz="4" w:space="0" w:color="auto"/>
              <w:left w:val="single" w:sz="4" w:space="0" w:color="auto"/>
              <w:bottom w:val="single" w:sz="4" w:space="0" w:color="auto"/>
              <w:right w:val="single" w:sz="4" w:space="0" w:color="auto"/>
            </w:tcBorders>
          </w:tcPr>
          <w:p w:rsidR="008D5196" w:rsidRPr="008F1B79" w:rsidRDefault="008D5196" w:rsidP="00073079">
            <w:pPr>
              <w:spacing w:line="240" w:lineRule="auto"/>
              <w:ind w:right="48"/>
              <w:jc w:val="center"/>
              <w:rPr>
                <w:sz w:val="24"/>
                <w:szCs w:val="24"/>
              </w:rPr>
            </w:pPr>
            <w:r w:rsidRPr="008F1B79">
              <w:rPr>
                <w:sz w:val="24"/>
                <w:szCs w:val="24"/>
              </w:rPr>
              <w:t>-</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885C54" w:rsidRDefault="008D5196" w:rsidP="00073079">
            <w:pPr>
              <w:spacing w:line="240" w:lineRule="auto"/>
              <w:ind w:right="48"/>
              <w:jc w:val="center"/>
              <w:rPr>
                <w:sz w:val="24"/>
                <w:szCs w:val="24"/>
                <w:lang w:val="en-US"/>
              </w:rPr>
            </w:pPr>
            <w:r>
              <w:rPr>
                <w:sz w:val="24"/>
                <w:szCs w:val="24"/>
              </w:rPr>
              <w:t>1</w:t>
            </w:r>
            <w:r w:rsidRPr="00437408">
              <w:rPr>
                <w:sz w:val="24"/>
                <w:szCs w:val="24"/>
              </w:rPr>
              <w:t>,</w:t>
            </w:r>
            <w:r>
              <w:rPr>
                <w:sz w:val="24"/>
                <w:szCs w:val="24"/>
                <w:lang w:val="en-US"/>
              </w:rPr>
              <w:t>28</w:t>
            </w:r>
          </w:p>
        </w:tc>
      </w:tr>
    </w:tbl>
    <w:p w:rsidR="008D5196" w:rsidRDefault="008D5196" w:rsidP="008D5196">
      <w:pPr>
        <w:ind w:right="48" w:firstLine="567"/>
        <w:rPr>
          <w:szCs w:val="28"/>
        </w:rPr>
      </w:pPr>
      <w:r w:rsidRPr="00082759">
        <w:rPr>
          <w:szCs w:val="28"/>
        </w:rPr>
        <w:t>Отже, комплексний показник якості (П</w:t>
      </w:r>
      <w:r w:rsidRPr="00082759">
        <w:rPr>
          <w:szCs w:val="28"/>
          <w:vertAlign w:val="subscript"/>
        </w:rPr>
        <w:t>я</w:t>
      </w:r>
      <w:r w:rsidRPr="00082759">
        <w:rPr>
          <w:szCs w:val="28"/>
        </w:rPr>
        <w:t xml:space="preserve">) рівний </w:t>
      </w:r>
      <w:r>
        <w:rPr>
          <w:szCs w:val="28"/>
        </w:rPr>
        <w:t>1,</w:t>
      </w:r>
      <w:r w:rsidRPr="008A7429">
        <w:rPr>
          <w:szCs w:val="28"/>
          <w:lang w:val="ru-RU"/>
        </w:rPr>
        <w:t>28</w:t>
      </w:r>
      <w:r w:rsidRPr="00082759">
        <w:rPr>
          <w:szCs w:val="28"/>
        </w:rPr>
        <w:t>.</w:t>
      </w:r>
    </w:p>
    <w:p w:rsidR="008D5196" w:rsidRDefault="008D5196" w:rsidP="008D5196">
      <w:pPr>
        <w:pStyle w:val="Heading2"/>
      </w:pPr>
      <w:bookmarkStart w:id="148" w:name="_Toc529380666"/>
      <w:r w:rsidRPr="004941D5">
        <w:t xml:space="preserve">5.4. </w:t>
      </w:r>
      <w:r>
        <w:t>Визначення експлуатаційних витрат</w:t>
      </w:r>
      <w:bookmarkEnd w:id="148"/>
    </w:p>
    <w:p w:rsidR="008D5196" w:rsidRPr="00082759" w:rsidRDefault="008D5196" w:rsidP="008D5196">
      <w:pPr>
        <w:ind w:right="48" w:firstLine="567"/>
        <w:rPr>
          <w:szCs w:val="28"/>
        </w:rPr>
      </w:pPr>
      <w:bookmarkStart w:id="149" w:name="_Toc341619641"/>
      <w:bookmarkStart w:id="150" w:name="_Toc341871704"/>
      <w:r w:rsidRPr="00082759">
        <w:rPr>
          <w:rStyle w:val="a2"/>
        </w:rPr>
        <w:t>При порівнянні програмних засобів в експлуатаційні річні витрати включають вартість підготовки даних (E</w:t>
      </w:r>
      <w:r w:rsidRPr="00082759">
        <w:rPr>
          <w:rStyle w:val="a2"/>
          <w:vertAlign w:val="subscript"/>
        </w:rPr>
        <w:t>1</w:t>
      </w:r>
      <w:r w:rsidRPr="00082759">
        <w:rPr>
          <w:rStyle w:val="a2"/>
        </w:rPr>
        <w:t>) і вартість годин роботи ПК (E</w:t>
      </w:r>
      <w:r w:rsidRPr="00082759">
        <w:rPr>
          <w:rStyle w:val="a2"/>
          <w:vertAlign w:val="subscript"/>
        </w:rPr>
        <w:t>2</w:t>
      </w:r>
      <w:r w:rsidRPr="00082759">
        <w:rPr>
          <w:rStyle w:val="a2"/>
        </w:rPr>
        <w:t>) і визначаються за формулою</w:t>
      </w:r>
      <w:r w:rsidRPr="00082759">
        <w:rPr>
          <w:szCs w:val="28"/>
        </w:rPr>
        <w:t>:</w:t>
      </w:r>
      <w:bookmarkEnd w:id="149"/>
      <w:bookmarkEnd w:id="150"/>
    </w:p>
    <w:p w:rsidR="008D5196" w:rsidRPr="00082759" w:rsidRDefault="008D5196" w:rsidP="008D5196">
      <w:pPr>
        <w:ind w:right="48" w:firstLine="567"/>
        <w:jc w:val="right"/>
        <w:rPr>
          <w:szCs w:val="28"/>
        </w:rPr>
      </w:pPr>
      <w:r w:rsidRPr="00082759">
        <w:rPr>
          <w:i/>
          <w:iCs/>
          <w:szCs w:val="28"/>
        </w:rPr>
        <w:t>Е</w:t>
      </w:r>
      <w:r w:rsidRPr="00082759">
        <w:rPr>
          <w:i/>
          <w:iCs/>
          <w:szCs w:val="28"/>
          <w:vertAlign w:val="subscript"/>
        </w:rPr>
        <w:t>П(А)</w:t>
      </w:r>
      <w:r w:rsidRPr="00082759">
        <w:rPr>
          <w:i/>
          <w:iCs/>
          <w:szCs w:val="28"/>
        </w:rPr>
        <w:t>=Е</w:t>
      </w:r>
      <w:r w:rsidRPr="00082759">
        <w:rPr>
          <w:i/>
          <w:iCs/>
          <w:szCs w:val="28"/>
          <w:vertAlign w:val="subscript"/>
        </w:rPr>
        <w:t>1П(А)</w:t>
      </w:r>
      <w:r w:rsidRPr="00082759">
        <w:rPr>
          <w:i/>
          <w:iCs/>
          <w:szCs w:val="28"/>
        </w:rPr>
        <w:t>+Е</w:t>
      </w:r>
      <w:r w:rsidRPr="00082759">
        <w:rPr>
          <w:i/>
          <w:iCs/>
          <w:szCs w:val="28"/>
          <w:vertAlign w:val="subscript"/>
        </w:rPr>
        <w:t>2П(А)</w:t>
      </w:r>
      <w:r w:rsidRPr="00082759">
        <w:rPr>
          <w:szCs w:val="28"/>
        </w:rPr>
        <w:tab/>
        <w:t>,                                         (</w:t>
      </w:r>
      <w:r w:rsidRPr="004941D5">
        <w:rPr>
          <w:szCs w:val="28"/>
          <w:lang w:val="ru-RU"/>
        </w:rPr>
        <w:t>5</w:t>
      </w:r>
      <w:r w:rsidRPr="00082759">
        <w:rPr>
          <w:szCs w:val="28"/>
        </w:rPr>
        <w:t>.8)</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Е</w:t>
      </w:r>
      <w:r w:rsidRPr="00082759">
        <w:rPr>
          <w:rFonts w:cs="Times New Roman"/>
          <w:i/>
          <w:iCs/>
          <w:szCs w:val="28"/>
          <w:vertAlign w:val="subscript"/>
        </w:rPr>
        <w:t>П(А)</w:t>
      </w:r>
      <w:r w:rsidRPr="00082759">
        <w:rPr>
          <w:rFonts w:cs="Times New Roman"/>
          <w:i/>
          <w:iCs/>
          <w:szCs w:val="28"/>
        </w:rPr>
        <w:t xml:space="preserve"> -</w:t>
      </w:r>
      <w:r w:rsidRPr="00082759">
        <w:rPr>
          <w:rFonts w:cs="Times New Roman"/>
          <w:szCs w:val="28"/>
        </w:rPr>
        <w:t xml:space="preserve"> одноразові експлуатаційні витрати на проектне рішення (аналог), грн.; </w:t>
      </w:r>
    </w:p>
    <w:p w:rsidR="008D5196" w:rsidRDefault="008D5196" w:rsidP="008D5196">
      <w:pPr>
        <w:pStyle w:val="a"/>
        <w:ind w:right="48" w:firstLine="567"/>
        <w:rPr>
          <w:rFonts w:cs="Times New Roman"/>
          <w:szCs w:val="28"/>
        </w:rPr>
      </w:pPr>
      <w:r w:rsidRPr="00082759">
        <w:rPr>
          <w:rFonts w:cs="Times New Roman"/>
          <w:i/>
          <w:iCs/>
          <w:szCs w:val="28"/>
        </w:rPr>
        <w:t>E</w:t>
      </w:r>
      <w:r w:rsidRPr="00082759">
        <w:rPr>
          <w:rFonts w:cs="Times New Roman"/>
          <w:i/>
          <w:iCs/>
          <w:szCs w:val="28"/>
          <w:vertAlign w:val="subscript"/>
        </w:rPr>
        <w:t>1П(А)</w:t>
      </w:r>
      <w:r w:rsidRPr="00082759">
        <w:rPr>
          <w:rFonts w:cs="Times New Roman"/>
          <w:i/>
          <w:iCs/>
          <w:szCs w:val="28"/>
        </w:rPr>
        <w:t xml:space="preserve"> -</w:t>
      </w:r>
      <w:r w:rsidRPr="00082759">
        <w:rPr>
          <w:rFonts w:cs="Times New Roman"/>
          <w:szCs w:val="28"/>
        </w:rPr>
        <w:t xml:space="preserve"> вартість підготовки даних для експлуатації </w:t>
      </w:r>
      <w:r w:rsidRPr="00082759">
        <w:rPr>
          <w:rFonts w:cs="Times New Roman"/>
          <w:szCs w:val="28"/>
          <w:lang w:eastAsia="ru-RU"/>
        </w:rPr>
        <w:t xml:space="preserve">проектного </w:t>
      </w:r>
      <w:r w:rsidRPr="00082759">
        <w:rPr>
          <w:rFonts w:cs="Times New Roman"/>
          <w:szCs w:val="28"/>
        </w:rPr>
        <w:t xml:space="preserve">рішення (аналогу), грн.; </w:t>
      </w:r>
    </w:p>
    <w:p w:rsidR="008D5196" w:rsidRPr="00082759" w:rsidRDefault="008D5196" w:rsidP="008D5196">
      <w:pPr>
        <w:pStyle w:val="a"/>
        <w:ind w:right="48" w:firstLine="567"/>
        <w:rPr>
          <w:rFonts w:cs="Times New Roman"/>
          <w:szCs w:val="28"/>
        </w:rPr>
      </w:pPr>
      <w:r w:rsidRPr="00082759">
        <w:rPr>
          <w:rFonts w:cs="Times New Roman"/>
          <w:i/>
          <w:iCs/>
          <w:szCs w:val="28"/>
        </w:rPr>
        <w:t>E</w:t>
      </w:r>
      <w:r w:rsidRPr="00082759">
        <w:rPr>
          <w:rFonts w:cs="Times New Roman"/>
          <w:i/>
          <w:iCs/>
          <w:spacing w:val="-10"/>
          <w:szCs w:val="28"/>
          <w:vertAlign w:val="subscript"/>
        </w:rPr>
        <w:t>2П</w:t>
      </w:r>
      <w:r w:rsidRPr="00082759">
        <w:rPr>
          <w:rFonts w:cs="Times New Roman"/>
          <w:i/>
          <w:iCs/>
          <w:szCs w:val="28"/>
          <w:vertAlign w:val="subscript"/>
        </w:rPr>
        <w:t>(A)</w:t>
      </w:r>
      <w:r w:rsidRPr="00082759">
        <w:rPr>
          <w:rFonts w:cs="Times New Roman"/>
          <w:i/>
          <w:iCs/>
          <w:szCs w:val="28"/>
        </w:rPr>
        <w:t xml:space="preserve"> -</w:t>
      </w:r>
      <w:r w:rsidRPr="00082759">
        <w:rPr>
          <w:rFonts w:cs="Times New Roman"/>
          <w:szCs w:val="28"/>
        </w:rPr>
        <w:t xml:space="preserve"> вартість машино-годин роботи </w:t>
      </w:r>
      <w:r w:rsidRPr="00082759">
        <w:rPr>
          <w:rFonts w:cs="Times New Roman"/>
          <w:szCs w:val="28"/>
          <w:lang w:eastAsia="ru-RU"/>
        </w:rPr>
        <w:t xml:space="preserve">ПК для проектного </w:t>
      </w:r>
      <w:r w:rsidRPr="00082759">
        <w:rPr>
          <w:rFonts w:cs="Times New Roman"/>
          <w:szCs w:val="28"/>
        </w:rPr>
        <w:t>рішення (аналогу), грн.</w:t>
      </w:r>
    </w:p>
    <w:p w:rsidR="008D5196" w:rsidRPr="00082759" w:rsidRDefault="008D5196" w:rsidP="008D5196">
      <w:pPr>
        <w:ind w:right="48" w:firstLine="567"/>
        <w:rPr>
          <w:szCs w:val="28"/>
          <w:lang w:val="ru-RU"/>
        </w:rPr>
      </w:pPr>
      <w:r w:rsidRPr="00082759">
        <w:rPr>
          <w:szCs w:val="28"/>
        </w:rPr>
        <w:t>Річні експлуатаційні витрати визначаються за формулою:</w:t>
      </w:r>
    </w:p>
    <w:p w:rsidR="008D5196" w:rsidRPr="00082759" w:rsidRDefault="008D5196" w:rsidP="008D5196">
      <w:pPr>
        <w:ind w:right="48" w:firstLine="567"/>
        <w:jc w:val="right"/>
        <w:rPr>
          <w:szCs w:val="28"/>
        </w:rPr>
      </w:pPr>
      <w:r w:rsidRPr="00082759">
        <w:rPr>
          <w:i/>
          <w:iCs/>
          <w:szCs w:val="28"/>
        </w:rPr>
        <w:t>В</w:t>
      </w:r>
      <w:r w:rsidRPr="00082759">
        <w:rPr>
          <w:i/>
          <w:iCs/>
          <w:szCs w:val="28"/>
          <w:vertAlign w:val="subscript"/>
        </w:rPr>
        <w:t>(е)П(А)</w:t>
      </w:r>
      <w:r w:rsidRPr="00082759">
        <w:rPr>
          <w:i/>
          <w:iCs/>
          <w:szCs w:val="28"/>
        </w:rPr>
        <w:t>= Е</w:t>
      </w:r>
      <w:r w:rsidRPr="00082759">
        <w:rPr>
          <w:i/>
          <w:iCs/>
          <w:szCs w:val="28"/>
          <w:vertAlign w:val="subscript"/>
        </w:rPr>
        <w:t>П(А)</w:t>
      </w:r>
      <w:r w:rsidRPr="00082759">
        <w:rPr>
          <w:i/>
          <w:iCs/>
          <w:szCs w:val="28"/>
        </w:rPr>
        <w:sym w:font="Symbol" w:char="F0D7"/>
      </w:r>
      <w:r w:rsidRPr="00082759">
        <w:rPr>
          <w:i/>
          <w:iCs/>
          <w:szCs w:val="28"/>
          <w:lang w:val="en-US"/>
        </w:rPr>
        <w:t>N</w:t>
      </w:r>
      <w:r w:rsidRPr="00082759">
        <w:rPr>
          <w:i/>
          <w:iCs/>
          <w:szCs w:val="28"/>
          <w:vertAlign w:val="subscript"/>
        </w:rPr>
        <w:t>П(А)</w:t>
      </w:r>
      <w:r w:rsidRPr="00082759">
        <w:rPr>
          <w:szCs w:val="28"/>
        </w:rPr>
        <w:tab/>
      </w:r>
      <w:r w:rsidRPr="00082759">
        <w:rPr>
          <w:szCs w:val="28"/>
          <w:lang w:val="ru-RU"/>
        </w:rPr>
        <w:t xml:space="preserve">,                                      </w:t>
      </w:r>
      <w:r w:rsidRPr="00082759">
        <w:rPr>
          <w:szCs w:val="28"/>
        </w:rPr>
        <w:t>(</w:t>
      </w:r>
      <w:r w:rsidRPr="00853DDD">
        <w:rPr>
          <w:szCs w:val="28"/>
          <w:lang w:val="ru-RU"/>
        </w:rPr>
        <w:t>5</w:t>
      </w:r>
      <w:r w:rsidRPr="00082759">
        <w:rPr>
          <w:szCs w:val="28"/>
        </w:rPr>
        <w:t>.9)</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В</w:t>
      </w:r>
      <w:r w:rsidRPr="00082759">
        <w:rPr>
          <w:rFonts w:cs="Times New Roman"/>
          <w:i/>
          <w:iCs/>
          <w:szCs w:val="28"/>
          <w:vertAlign w:val="subscript"/>
        </w:rPr>
        <w:t xml:space="preserve">(е)П(А) </w:t>
      </w:r>
      <w:r w:rsidRPr="00082759">
        <w:rPr>
          <w:rFonts w:cs="Times New Roman"/>
          <w:szCs w:val="28"/>
        </w:rPr>
        <w:t xml:space="preserve">- експлуатаційні річні витрати </w:t>
      </w:r>
      <w:r w:rsidRPr="00082759">
        <w:rPr>
          <w:rFonts w:cs="Times New Roman"/>
          <w:szCs w:val="28"/>
          <w:lang w:eastAsia="ru-RU"/>
        </w:rPr>
        <w:t xml:space="preserve">проектного </w:t>
      </w:r>
      <w:r w:rsidRPr="00082759">
        <w:rPr>
          <w:rFonts w:cs="Times New Roman"/>
          <w:szCs w:val="28"/>
        </w:rPr>
        <w:t xml:space="preserve">рішення;  </w:t>
      </w:r>
    </w:p>
    <w:p w:rsidR="008D5196" w:rsidRPr="00082759" w:rsidRDefault="008D5196" w:rsidP="008D5196">
      <w:pPr>
        <w:pStyle w:val="a"/>
        <w:ind w:right="48" w:firstLine="567"/>
        <w:rPr>
          <w:rFonts w:cs="Times New Roman"/>
          <w:szCs w:val="28"/>
        </w:rPr>
      </w:pPr>
      <w:r w:rsidRPr="00082759">
        <w:rPr>
          <w:rFonts w:cs="Times New Roman"/>
          <w:i/>
          <w:iCs/>
          <w:szCs w:val="28"/>
          <w:lang w:val="en-US"/>
        </w:rPr>
        <w:t>N</w:t>
      </w:r>
      <w:r w:rsidRPr="00082759">
        <w:rPr>
          <w:rFonts w:cs="Times New Roman"/>
          <w:i/>
          <w:iCs/>
          <w:szCs w:val="28"/>
          <w:vertAlign w:val="subscript"/>
        </w:rPr>
        <w:t xml:space="preserve">П(А) </w:t>
      </w:r>
      <w:r w:rsidRPr="00082759">
        <w:rPr>
          <w:rFonts w:cs="Times New Roman"/>
          <w:szCs w:val="28"/>
        </w:rPr>
        <w:t xml:space="preserve">- періодичність експлуатації </w:t>
      </w:r>
      <w:r w:rsidRPr="00082759">
        <w:rPr>
          <w:rFonts w:cs="Times New Roman"/>
          <w:szCs w:val="28"/>
          <w:lang w:eastAsia="ru-RU"/>
        </w:rPr>
        <w:t xml:space="preserve">проектного </w:t>
      </w:r>
      <w:r w:rsidRPr="00082759">
        <w:rPr>
          <w:rFonts w:cs="Times New Roman"/>
          <w:szCs w:val="28"/>
        </w:rPr>
        <w:t>рішення (аналогу), раз/рік.</w:t>
      </w:r>
    </w:p>
    <w:p w:rsidR="008D5196" w:rsidRPr="00082759" w:rsidRDefault="008D5196" w:rsidP="008D5196">
      <w:pPr>
        <w:ind w:right="48" w:firstLine="567"/>
        <w:rPr>
          <w:szCs w:val="28"/>
        </w:rPr>
      </w:pPr>
      <w:r w:rsidRPr="00082759">
        <w:rPr>
          <w:szCs w:val="28"/>
        </w:rPr>
        <w:t>Вартість підготовки даних для роботи на ПК (E</w:t>
      </w:r>
      <w:r w:rsidRPr="00082759">
        <w:rPr>
          <w:szCs w:val="28"/>
          <w:vertAlign w:val="subscript"/>
        </w:rPr>
        <w:t>1</w:t>
      </w:r>
      <w:r w:rsidRPr="00082759">
        <w:rPr>
          <w:szCs w:val="28"/>
        </w:rPr>
        <w:t>) визначаються за формулою:</w:t>
      </w:r>
    </w:p>
    <w:p w:rsidR="008D5196" w:rsidRPr="00082759" w:rsidRDefault="008D5196" w:rsidP="008D5196">
      <w:pPr>
        <w:ind w:right="48" w:firstLine="567"/>
        <w:jc w:val="right"/>
        <w:rPr>
          <w:szCs w:val="28"/>
        </w:rPr>
      </w:pPr>
      <w:r w:rsidRPr="00082759">
        <w:rPr>
          <w:szCs w:val="28"/>
        </w:rPr>
        <w:fldChar w:fldCharType="begin"/>
      </w:r>
      <w:r w:rsidRPr="00082759">
        <w:rPr>
          <w:szCs w:val="28"/>
        </w:rPr>
        <w:instrText xml:space="preserve"> QUOTE </w:instrText>
      </w:r>
      <w:r w:rsidRPr="00082759">
        <w:rPr>
          <w:noProof/>
          <w:position w:val="-24"/>
          <w:szCs w:val="28"/>
          <w:lang w:val="en-US"/>
        </w:rPr>
        <w:drawing>
          <wp:inline distT="0" distB="0" distL="0" distR="0" wp14:anchorId="21AAEB32" wp14:editId="350DB3B5">
            <wp:extent cx="1664970" cy="327660"/>
            <wp:effectExtent l="0" t="0" r="0" b="0"/>
            <wp:docPr id="2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64970" cy="327660"/>
                    </a:xfrm>
                    <a:prstGeom prst="rect">
                      <a:avLst/>
                    </a:prstGeom>
                    <a:noFill/>
                    <a:ln>
                      <a:noFill/>
                    </a:ln>
                  </pic:spPr>
                </pic:pic>
              </a:graphicData>
            </a:graphic>
          </wp:inline>
        </w:drawing>
      </w:r>
      <w:r w:rsidRPr="00082759">
        <w:rPr>
          <w:szCs w:val="28"/>
        </w:rPr>
        <w:fldChar w:fldCharType="separate"/>
      </w:r>
      <w:r w:rsidRPr="00082759">
        <w:rPr>
          <w:noProof/>
          <w:position w:val="-24"/>
          <w:szCs w:val="28"/>
          <w:lang w:val="en-US"/>
        </w:rPr>
        <w:drawing>
          <wp:inline distT="0" distB="0" distL="0" distR="0" wp14:anchorId="69B3F8B9" wp14:editId="3859C678">
            <wp:extent cx="1664970" cy="327660"/>
            <wp:effectExtent l="0" t="0" r="0" b="0"/>
            <wp:docPr id="2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64970" cy="327660"/>
                    </a:xfrm>
                    <a:prstGeom prst="rect">
                      <a:avLst/>
                    </a:prstGeom>
                    <a:noFill/>
                    <a:ln>
                      <a:noFill/>
                    </a:ln>
                  </pic:spPr>
                </pic:pic>
              </a:graphicData>
            </a:graphic>
          </wp:inline>
        </w:drawing>
      </w:r>
      <w:r w:rsidRPr="00082759">
        <w:rPr>
          <w:szCs w:val="28"/>
        </w:rPr>
        <w:fldChar w:fldCharType="end"/>
      </w:r>
      <w:r w:rsidRPr="00082759">
        <w:rPr>
          <w:szCs w:val="28"/>
        </w:rPr>
        <w:tab/>
      </w:r>
      <w:r w:rsidRPr="00082759">
        <w:rPr>
          <w:szCs w:val="28"/>
        </w:rPr>
        <w:tab/>
      </w:r>
      <w:r w:rsidRPr="00082759">
        <w:rPr>
          <w:szCs w:val="28"/>
        </w:rPr>
        <w:tab/>
      </w:r>
      <w:r w:rsidRPr="00082759">
        <w:rPr>
          <w:szCs w:val="28"/>
        </w:rPr>
        <w:tab/>
        <w:t>(</w:t>
      </w:r>
      <w:r w:rsidRPr="004941D5">
        <w:rPr>
          <w:szCs w:val="28"/>
          <w:lang w:val="ru-RU"/>
        </w:rPr>
        <w:t>5</w:t>
      </w:r>
      <w:r w:rsidRPr="00082759">
        <w:rPr>
          <w:szCs w:val="28"/>
        </w:rPr>
        <w:t>.10)</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і</w:t>
      </w:r>
      <w:r w:rsidRPr="00082759">
        <w:rPr>
          <w:rFonts w:cs="Times New Roman"/>
          <w:szCs w:val="28"/>
        </w:rPr>
        <w:t xml:space="preserve"> - номери категорій персоналу, які беруть участь у підготовці даних; </w:t>
      </w:r>
    </w:p>
    <w:p w:rsidR="008D5196" w:rsidRDefault="008D5196" w:rsidP="008D5196">
      <w:pPr>
        <w:pStyle w:val="a"/>
        <w:ind w:right="48" w:firstLine="567"/>
        <w:rPr>
          <w:rFonts w:cs="Times New Roman"/>
          <w:szCs w:val="28"/>
        </w:rPr>
      </w:pPr>
      <w:r w:rsidRPr="00082759">
        <w:rPr>
          <w:rFonts w:cs="Times New Roman"/>
          <w:i/>
          <w:iCs/>
          <w:szCs w:val="28"/>
        </w:rPr>
        <w:t>n</w:t>
      </w:r>
      <w:r w:rsidRPr="00082759">
        <w:rPr>
          <w:rFonts w:cs="Times New Roman"/>
          <w:i/>
          <w:iCs/>
          <w:szCs w:val="28"/>
          <w:vertAlign w:val="subscript"/>
        </w:rPr>
        <w:t>r</w:t>
      </w:r>
      <w:r w:rsidRPr="00082759">
        <w:rPr>
          <w:rFonts w:cs="Times New Roman"/>
          <w:i/>
          <w:iCs/>
          <w:szCs w:val="28"/>
        </w:rPr>
        <w:t>-</w:t>
      </w:r>
      <w:r w:rsidRPr="00082759">
        <w:rPr>
          <w:rFonts w:cs="Times New Roman"/>
          <w:szCs w:val="28"/>
        </w:rPr>
        <w:t xml:space="preserve"> кількість співробітників і-ї категорії, чол.; </w:t>
      </w:r>
    </w:p>
    <w:p w:rsidR="008D5196" w:rsidRDefault="008D5196" w:rsidP="008D5196">
      <w:pPr>
        <w:pStyle w:val="a"/>
        <w:ind w:right="48" w:firstLine="567"/>
        <w:rPr>
          <w:rFonts w:cs="Times New Roman"/>
          <w:szCs w:val="28"/>
        </w:rPr>
      </w:pPr>
      <w:r w:rsidRPr="00082759">
        <w:rPr>
          <w:rFonts w:cs="Times New Roman"/>
          <w:i/>
          <w:iCs/>
          <w:szCs w:val="28"/>
          <w:lang w:val="en-US"/>
        </w:rPr>
        <w:t>t</w:t>
      </w:r>
      <w:r w:rsidRPr="00082759">
        <w:rPr>
          <w:rFonts w:cs="Times New Roman"/>
          <w:i/>
          <w:iCs/>
          <w:szCs w:val="28"/>
          <w:vertAlign w:val="subscript"/>
          <w:lang w:val="en-US"/>
        </w:rPr>
        <w:t>i</w:t>
      </w:r>
      <w:r w:rsidRPr="00082759">
        <w:rPr>
          <w:rFonts w:cs="Times New Roman"/>
          <w:szCs w:val="28"/>
        </w:rPr>
        <w:t xml:space="preserve"> - трудомісткість роботи співробітників </w:t>
      </w:r>
      <w:r w:rsidRPr="00082759">
        <w:rPr>
          <w:rFonts w:cs="Times New Roman"/>
          <w:i/>
          <w:szCs w:val="28"/>
        </w:rPr>
        <w:t>і</w:t>
      </w:r>
      <w:r w:rsidRPr="00082759">
        <w:rPr>
          <w:rFonts w:cs="Times New Roman"/>
          <w:szCs w:val="28"/>
        </w:rPr>
        <w:t>-ї категорії, дні;</w:t>
      </w:r>
    </w:p>
    <w:p w:rsidR="008D5196" w:rsidRPr="00082759" w:rsidRDefault="008D5196" w:rsidP="008D5196">
      <w:pPr>
        <w:pStyle w:val="a"/>
        <w:ind w:right="48" w:firstLine="567"/>
        <w:rPr>
          <w:rFonts w:cs="Times New Roman"/>
          <w:szCs w:val="28"/>
        </w:rPr>
      </w:pPr>
      <w:r w:rsidRPr="00082759">
        <w:rPr>
          <w:rFonts w:cs="Times New Roman"/>
          <w:iCs/>
          <w:szCs w:val="28"/>
        </w:rPr>
        <w:fldChar w:fldCharType="begin"/>
      </w:r>
      <w:r w:rsidRPr="00082759">
        <w:rPr>
          <w:rFonts w:cs="Times New Roman"/>
          <w:iCs/>
          <w:szCs w:val="28"/>
        </w:rPr>
        <w:instrText xml:space="preserve"> QUOTE </w:instrText>
      </w:r>
      <w:r w:rsidRPr="00082759">
        <w:rPr>
          <w:rFonts w:cs="Times New Roman"/>
          <w:noProof/>
          <w:position w:val="-23"/>
          <w:szCs w:val="28"/>
          <w:lang w:val="en-US" w:eastAsia="en-US"/>
        </w:rPr>
        <w:drawing>
          <wp:inline distT="0" distB="0" distL="0" distR="0" wp14:anchorId="671FCDB2" wp14:editId="4A231947">
            <wp:extent cx="340995" cy="313690"/>
            <wp:effectExtent l="0" t="0" r="1905" b="0"/>
            <wp:docPr id="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313690"/>
                    </a:xfrm>
                    <a:prstGeom prst="rect">
                      <a:avLst/>
                    </a:prstGeom>
                    <a:noFill/>
                    <a:ln>
                      <a:noFill/>
                    </a:ln>
                  </pic:spPr>
                </pic:pic>
              </a:graphicData>
            </a:graphic>
          </wp:inline>
        </w:drawing>
      </w:r>
      <w:r w:rsidRPr="00082759">
        <w:rPr>
          <w:rFonts w:cs="Times New Roman"/>
          <w:iCs/>
          <w:szCs w:val="28"/>
        </w:rPr>
        <w:fldChar w:fldCharType="separate"/>
      </w:r>
      <w:r w:rsidRPr="00082759">
        <w:rPr>
          <w:rFonts w:cs="Times New Roman"/>
          <w:noProof/>
          <w:position w:val="-23"/>
          <w:szCs w:val="28"/>
          <w:lang w:val="en-US" w:eastAsia="en-US"/>
        </w:rPr>
        <w:drawing>
          <wp:inline distT="0" distB="0" distL="0" distR="0" wp14:anchorId="3F8D9D0C" wp14:editId="36CEB08C">
            <wp:extent cx="340995" cy="313690"/>
            <wp:effectExtent l="0" t="0" r="1905" b="0"/>
            <wp:docPr id="3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313690"/>
                    </a:xfrm>
                    <a:prstGeom prst="rect">
                      <a:avLst/>
                    </a:prstGeom>
                    <a:noFill/>
                    <a:ln>
                      <a:noFill/>
                    </a:ln>
                  </pic:spPr>
                </pic:pic>
              </a:graphicData>
            </a:graphic>
          </wp:inline>
        </w:drawing>
      </w:r>
      <w:r w:rsidRPr="00082759">
        <w:rPr>
          <w:rFonts w:cs="Times New Roman"/>
          <w:iCs/>
          <w:szCs w:val="28"/>
        </w:rPr>
        <w:fldChar w:fldCharType="end"/>
      </w:r>
      <w:r w:rsidRPr="00082759">
        <w:rPr>
          <w:rFonts w:cs="Times New Roman"/>
          <w:i/>
          <w:iCs/>
          <w:szCs w:val="28"/>
        </w:rPr>
        <w:t>-</w:t>
      </w:r>
      <w:r>
        <w:rPr>
          <w:rFonts w:cs="Times New Roman"/>
          <w:i/>
          <w:iCs/>
          <w:szCs w:val="28"/>
        </w:rPr>
        <w:t xml:space="preserve"> </w:t>
      </w:r>
      <w:r w:rsidRPr="00082759">
        <w:rPr>
          <w:rFonts w:cs="Times New Roman"/>
          <w:szCs w:val="28"/>
        </w:rPr>
        <w:t>середньогодинна</w:t>
      </w:r>
      <w:r w:rsidRPr="00082759">
        <w:rPr>
          <w:rFonts w:cs="Times New Roman"/>
          <w:szCs w:val="28"/>
          <w:lang w:eastAsia="ru-RU"/>
        </w:rPr>
        <w:t xml:space="preserve">ставка </w:t>
      </w:r>
      <w:r w:rsidRPr="00082759">
        <w:rPr>
          <w:rFonts w:cs="Times New Roman"/>
          <w:szCs w:val="28"/>
        </w:rPr>
        <w:t xml:space="preserve">робітника </w:t>
      </w:r>
      <w:r w:rsidRPr="00082759">
        <w:rPr>
          <w:rFonts w:cs="Times New Roman"/>
          <w:i/>
          <w:szCs w:val="28"/>
        </w:rPr>
        <w:t>і</w:t>
      </w:r>
      <w:r w:rsidRPr="00082759">
        <w:rPr>
          <w:rFonts w:cs="Times New Roman"/>
          <w:szCs w:val="28"/>
        </w:rPr>
        <w:t>-ї категорії з врахуванням відрахувань ЄСВ, грн./год.</w:t>
      </w:r>
    </w:p>
    <w:p w:rsidR="008D5196" w:rsidRPr="00082759" w:rsidRDefault="008D5196" w:rsidP="008D5196">
      <w:pPr>
        <w:ind w:right="48" w:firstLine="567"/>
        <w:rPr>
          <w:szCs w:val="28"/>
        </w:rPr>
      </w:pPr>
      <w:r w:rsidRPr="00082759">
        <w:rPr>
          <w:szCs w:val="28"/>
        </w:rPr>
        <w:t>Середньогодинна</w:t>
      </w:r>
      <w:r w:rsidRPr="00082759">
        <w:rPr>
          <w:szCs w:val="28"/>
          <w:lang w:eastAsia="ru-RU"/>
        </w:rPr>
        <w:t xml:space="preserve">ставка оператора </w:t>
      </w:r>
      <w:r w:rsidRPr="00082759">
        <w:rPr>
          <w:szCs w:val="28"/>
        </w:rPr>
        <w:t>визначається за формулою:</w:t>
      </w:r>
    </w:p>
    <w:p w:rsidR="008D5196" w:rsidRPr="00082759" w:rsidRDefault="008D5196" w:rsidP="008D5196">
      <w:pPr>
        <w:ind w:right="48" w:firstLine="567"/>
        <w:jc w:val="right"/>
        <w:rPr>
          <w:szCs w:val="28"/>
        </w:rPr>
      </w:pPr>
      <w:r w:rsidRPr="00082759">
        <w:rPr>
          <w:szCs w:val="28"/>
        </w:rPr>
        <w:fldChar w:fldCharType="begin"/>
      </w:r>
      <w:r w:rsidRPr="00082759">
        <w:rPr>
          <w:szCs w:val="28"/>
        </w:rPr>
        <w:instrText xml:space="preserve"> QUOTE </w:instrText>
      </w:r>
      <w:r w:rsidRPr="00082759">
        <w:rPr>
          <w:noProof/>
          <w:position w:val="-36"/>
          <w:szCs w:val="28"/>
          <w:lang w:val="en-US"/>
        </w:rPr>
        <w:drawing>
          <wp:inline distT="0" distB="0" distL="0" distR="0" wp14:anchorId="3257C6DF" wp14:editId="6C7534F2">
            <wp:extent cx="1214755" cy="436880"/>
            <wp:effectExtent l="0" t="0" r="4445" b="0"/>
            <wp:docPr id="3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14755" cy="436880"/>
                    </a:xfrm>
                    <a:prstGeom prst="rect">
                      <a:avLst/>
                    </a:prstGeom>
                    <a:noFill/>
                    <a:ln>
                      <a:noFill/>
                    </a:ln>
                  </pic:spPr>
                </pic:pic>
              </a:graphicData>
            </a:graphic>
          </wp:inline>
        </w:drawing>
      </w:r>
      <w:r w:rsidRPr="00082759">
        <w:rPr>
          <w:szCs w:val="28"/>
        </w:rPr>
        <w:fldChar w:fldCharType="separate"/>
      </w:r>
      <w:r w:rsidRPr="00082759">
        <w:rPr>
          <w:noProof/>
          <w:position w:val="-36"/>
          <w:szCs w:val="28"/>
          <w:lang w:val="en-US"/>
        </w:rPr>
        <w:drawing>
          <wp:inline distT="0" distB="0" distL="0" distR="0" wp14:anchorId="677D233E" wp14:editId="46BE0120">
            <wp:extent cx="1323975" cy="477520"/>
            <wp:effectExtent l="0" t="0" r="9525" b="0"/>
            <wp:docPr id="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3975" cy="477520"/>
                    </a:xfrm>
                    <a:prstGeom prst="rect">
                      <a:avLst/>
                    </a:prstGeom>
                    <a:noFill/>
                    <a:ln>
                      <a:noFill/>
                    </a:ln>
                  </pic:spPr>
                </pic:pic>
              </a:graphicData>
            </a:graphic>
          </wp:inline>
        </w:drawing>
      </w:r>
      <w:r w:rsidRPr="00082759">
        <w:rPr>
          <w:szCs w:val="28"/>
        </w:rPr>
        <w:fldChar w:fldCharType="end"/>
      </w:r>
      <w:r w:rsidRPr="00082759">
        <w:rPr>
          <w:szCs w:val="28"/>
        </w:rPr>
        <w:t xml:space="preserve">                                          (</w:t>
      </w:r>
      <w:r w:rsidRPr="004941D5">
        <w:rPr>
          <w:szCs w:val="28"/>
          <w:lang w:val="ru-RU"/>
        </w:rPr>
        <w:t>5</w:t>
      </w:r>
      <w:r w:rsidRPr="00082759">
        <w:rPr>
          <w:szCs w:val="28"/>
        </w:rPr>
        <w:t>.11)</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Cs/>
          <w:szCs w:val="28"/>
        </w:rPr>
        <w:t>ЗПг</w:t>
      </w:r>
      <w:r w:rsidRPr="00082759">
        <w:rPr>
          <w:rFonts w:cs="Times New Roman"/>
          <w:iCs/>
          <w:szCs w:val="28"/>
          <w:vertAlign w:val="subscript"/>
          <w:lang w:val="en-US"/>
        </w:rPr>
        <w:t>i</w:t>
      </w:r>
      <w:r w:rsidRPr="00082759">
        <w:rPr>
          <w:rFonts w:cs="Times New Roman"/>
          <w:i/>
          <w:iCs/>
          <w:szCs w:val="28"/>
        </w:rPr>
        <w:t xml:space="preserve"> -</w:t>
      </w:r>
      <w:r w:rsidRPr="00082759">
        <w:rPr>
          <w:rFonts w:cs="Times New Roman"/>
          <w:szCs w:val="28"/>
        </w:rPr>
        <w:t xml:space="preserve"> основна місячна зарплата працівника </w:t>
      </w:r>
      <w:r w:rsidRPr="00082759">
        <w:rPr>
          <w:rFonts w:cs="Times New Roman"/>
          <w:i/>
          <w:szCs w:val="28"/>
        </w:rPr>
        <w:t>і</w:t>
      </w:r>
      <w:r w:rsidRPr="00082759">
        <w:rPr>
          <w:rFonts w:cs="Times New Roman"/>
          <w:szCs w:val="28"/>
        </w:rPr>
        <w:t xml:space="preserve">-ї категорії, грн.; </w:t>
      </w:r>
    </w:p>
    <w:p w:rsidR="008D5196" w:rsidRDefault="008D5196" w:rsidP="008D5196">
      <w:pPr>
        <w:pStyle w:val="a"/>
        <w:ind w:right="48" w:firstLine="567"/>
        <w:rPr>
          <w:rFonts w:cs="Times New Roman"/>
          <w:szCs w:val="28"/>
        </w:rPr>
      </w:pPr>
      <w:r w:rsidRPr="00082759">
        <w:rPr>
          <w:rFonts w:cs="Times New Roman"/>
          <w:i/>
          <w:iCs/>
          <w:szCs w:val="28"/>
        </w:rPr>
        <w:t>b</w:t>
      </w:r>
      <w:r w:rsidRPr="00082759">
        <w:rPr>
          <w:rFonts w:cs="Times New Roman"/>
          <w:szCs w:val="28"/>
        </w:rPr>
        <w:t xml:space="preserve"> - коефіцієнт, який враховує ЄСВ (</w:t>
      </w:r>
      <w:r w:rsidRPr="00082759">
        <w:rPr>
          <w:rFonts w:cs="Times New Roman"/>
          <w:szCs w:val="28"/>
          <w:lang w:val="en-US"/>
        </w:rPr>
        <w:t>b</w:t>
      </w:r>
      <w:r w:rsidRPr="00082759">
        <w:rPr>
          <w:rFonts w:cs="Times New Roman"/>
          <w:szCs w:val="28"/>
        </w:rPr>
        <w:t>=</w:t>
      </w:r>
      <w:r>
        <w:rPr>
          <w:rFonts w:cs="Times New Roman"/>
          <w:szCs w:val="28"/>
        </w:rPr>
        <w:t>0,22</w:t>
      </w:r>
      <w:r w:rsidRPr="00082759">
        <w:rPr>
          <w:rFonts w:cs="Times New Roman"/>
          <w:szCs w:val="28"/>
        </w:rPr>
        <w:t xml:space="preserve">); </w:t>
      </w:r>
    </w:p>
    <w:p w:rsidR="008D5196" w:rsidRPr="00082759" w:rsidRDefault="008D5196" w:rsidP="008D5196">
      <w:pPr>
        <w:pStyle w:val="a"/>
        <w:ind w:right="48" w:firstLine="567"/>
        <w:rPr>
          <w:rFonts w:cs="Times New Roman"/>
          <w:szCs w:val="28"/>
        </w:rPr>
      </w:pPr>
      <w:r w:rsidRPr="00082759">
        <w:rPr>
          <w:rFonts w:cs="Times New Roman"/>
          <w:i/>
          <w:iCs/>
          <w:szCs w:val="28"/>
        </w:rPr>
        <w:t>Фг -</w:t>
      </w:r>
      <w:r w:rsidRPr="00082759">
        <w:rPr>
          <w:rFonts w:cs="Times New Roman"/>
          <w:szCs w:val="28"/>
        </w:rPr>
        <w:t xml:space="preserve"> місячний фонд робочого часу, год.</w:t>
      </w:r>
    </w:p>
    <w:p w:rsidR="008D5196" w:rsidRPr="00082759" w:rsidRDefault="008D5196" w:rsidP="008D5196">
      <w:pPr>
        <w:ind w:right="48" w:firstLine="567"/>
        <w:rPr>
          <w:szCs w:val="28"/>
          <w:lang w:val="ru-RU"/>
        </w:rPr>
      </w:pPr>
      <w:r w:rsidRPr="00082759">
        <w:rPr>
          <w:szCs w:val="28"/>
        </w:rPr>
        <w:t xml:space="preserve">Отже, </w:t>
      </w:r>
      <w:r w:rsidRPr="00082759">
        <w:rPr>
          <w:szCs w:val="28"/>
          <w:lang w:eastAsia="ru-RU"/>
        </w:rPr>
        <w:t xml:space="preserve">для проектного </w:t>
      </w:r>
      <w:r w:rsidRPr="00082759">
        <w:rPr>
          <w:szCs w:val="28"/>
        </w:rPr>
        <w:t>рішення середньогодинна</w:t>
      </w:r>
      <w:r w:rsidRPr="00082759">
        <w:rPr>
          <w:szCs w:val="28"/>
          <w:lang w:eastAsia="ru-RU"/>
        </w:rPr>
        <w:t xml:space="preserve">ставка </w:t>
      </w:r>
      <w:r w:rsidRPr="00082759">
        <w:rPr>
          <w:szCs w:val="28"/>
        </w:rPr>
        <w:t>становить:</w:t>
      </w:r>
    </w:p>
    <w:p w:rsidR="008D5196" w:rsidRDefault="008D5196" w:rsidP="008D5196">
      <w:pPr>
        <w:ind w:right="48" w:firstLine="567"/>
        <w:jc w:val="center"/>
        <w:rPr>
          <w:szCs w:val="28"/>
          <w:lang w:val="ru-RU"/>
        </w:rPr>
      </w:pPr>
      <w:r w:rsidRPr="00082759">
        <w:rPr>
          <w:szCs w:val="28"/>
          <w:lang w:val="ru-RU"/>
        </w:rPr>
        <w:t>ЗП</w:t>
      </w:r>
      <w:r w:rsidRPr="00082759">
        <w:rPr>
          <w:szCs w:val="28"/>
          <w:vertAlign w:val="subscript"/>
          <w:lang w:val="ru-RU"/>
        </w:rPr>
        <w:t>г</w:t>
      </w:r>
      <w:r>
        <w:rPr>
          <w:szCs w:val="28"/>
          <w:vertAlign w:val="subscript"/>
          <w:lang w:val="ru-RU"/>
        </w:rPr>
        <w:t>1</w:t>
      </w:r>
      <w:r w:rsidRPr="00082759">
        <w:rPr>
          <w:szCs w:val="28"/>
          <w:lang w:val="ru-RU"/>
        </w:rPr>
        <w:t xml:space="preserve"> = </w:t>
      </w:r>
      <w:r>
        <w:t xml:space="preserve">12012 </w:t>
      </w:r>
      <w:r w:rsidRPr="00082759">
        <w:rPr>
          <w:i/>
          <w:iCs/>
          <w:szCs w:val="28"/>
          <w:lang w:val="en-US"/>
        </w:rPr>
        <w:sym w:font="Symbol" w:char="F0D7"/>
      </w:r>
      <w:r w:rsidRPr="00082759">
        <w:rPr>
          <w:iCs/>
          <w:szCs w:val="28"/>
        </w:rPr>
        <w:t>(1+</w:t>
      </w:r>
      <w:r>
        <w:rPr>
          <w:iCs/>
          <w:szCs w:val="28"/>
        </w:rPr>
        <w:t>0,22</w:t>
      </w:r>
      <w:r w:rsidRPr="00082759">
        <w:rPr>
          <w:iCs/>
          <w:szCs w:val="28"/>
        </w:rPr>
        <w:t>) / (2</w:t>
      </w:r>
      <w:r>
        <w:rPr>
          <w:iCs/>
          <w:szCs w:val="28"/>
        </w:rPr>
        <w:t>2</w:t>
      </w:r>
      <w:r w:rsidRPr="00082759">
        <w:rPr>
          <w:i/>
          <w:iCs/>
          <w:szCs w:val="28"/>
          <w:lang w:val="en-US"/>
        </w:rPr>
        <w:sym w:font="Symbol" w:char="F0D7"/>
      </w:r>
      <w:r w:rsidRPr="00082759">
        <w:rPr>
          <w:iCs/>
          <w:szCs w:val="28"/>
        </w:rPr>
        <w:t xml:space="preserve">8) = </w:t>
      </w:r>
      <w:r>
        <w:rPr>
          <w:iCs/>
          <w:szCs w:val="28"/>
        </w:rPr>
        <w:t>83,27</w:t>
      </w:r>
      <w:r w:rsidRPr="00082759">
        <w:rPr>
          <w:iCs/>
          <w:szCs w:val="28"/>
        </w:rPr>
        <w:t xml:space="preserve"> грн.</w:t>
      </w:r>
    </w:p>
    <w:p w:rsidR="008D5196" w:rsidRPr="00082759" w:rsidRDefault="008D5196" w:rsidP="008D5196">
      <w:pPr>
        <w:ind w:right="48" w:firstLine="567"/>
        <w:jc w:val="center"/>
        <w:rPr>
          <w:szCs w:val="28"/>
        </w:rPr>
      </w:pPr>
      <w:r w:rsidRPr="00082759">
        <w:rPr>
          <w:szCs w:val="28"/>
          <w:lang w:val="ru-RU"/>
        </w:rPr>
        <w:t>ЗП</w:t>
      </w:r>
      <w:r>
        <w:rPr>
          <w:szCs w:val="28"/>
          <w:vertAlign w:val="subscript"/>
          <w:lang w:val="ru-RU"/>
        </w:rPr>
        <w:t>г2</w:t>
      </w:r>
      <w:r w:rsidRPr="00082759">
        <w:rPr>
          <w:szCs w:val="28"/>
          <w:lang w:val="ru-RU"/>
        </w:rPr>
        <w:t xml:space="preserve"> = </w:t>
      </w:r>
      <w:r>
        <w:rPr>
          <w:szCs w:val="28"/>
        </w:rPr>
        <w:t>10010</w:t>
      </w:r>
      <w:r w:rsidRPr="00082759">
        <w:rPr>
          <w:szCs w:val="28"/>
        </w:rPr>
        <w:t xml:space="preserve"> </w:t>
      </w:r>
      <w:r w:rsidRPr="00082759">
        <w:rPr>
          <w:i/>
          <w:iCs/>
          <w:szCs w:val="28"/>
          <w:lang w:val="en-US"/>
        </w:rPr>
        <w:sym w:font="Symbol" w:char="F0D7"/>
      </w:r>
      <w:r w:rsidRPr="00082759">
        <w:rPr>
          <w:iCs/>
          <w:szCs w:val="28"/>
        </w:rPr>
        <w:t>(1+</w:t>
      </w:r>
      <w:r>
        <w:rPr>
          <w:iCs/>
          <w:szCs w:val="28"/>
        </w:rPr>
        <w:t>0,22</w:t>
      </w:r>
      <w:r w:rsidRPr="00082759">
        <w:rPr>
          <w:iCs/>
          <w:szCs w:val="28"/>
        </w:rPr>
        <w:t>) / (2</w:t>
      </w:r>
      <w:r>
        <w:rPr>
          <w:iCs/>
          <w:szCs w:val="28"/>
        </w:rPr>
        <w:t>2</w:t>
      </w:r>
      <w:r w:rsidRPr="00082759">
        <w:rPr>
          <w:i/>
          <w:iCs/>
          <w:szCs w:val="28"/>
          <w:lang w:val="en-US"/>
        </w:rPr>
        <w:sym w:font="Symbol" w:char="F0D7"/>
      </w:r>
      <w:r w:rsidRPr="00082759">
        <w:rPr>
          <w:iCs/>
          <w:szCs w:val="28"/>
        </w:rPr>
        <w:t xml:space="preserve">8) = </w:t>
      </w:r>
      <w:r>
        <w:rPr>
          <w:iCs/>
          <w:szCs w:val="28"/>
        </w:rPr>
        <w:t>69,39</w:t>
      </w:r>
      <w:r w:rsidRPr="00082759">
        <w:rPr>
          <w:iCs/>
          <w:szCs w:val="28"/>
        </w:rPr>
        <w:t xml:space="preserve"> грн.</w:t>
      </w:r>
    </w:p>
    <w:p w:rsidR="008D5196" w:rsidRDefault="008D5196" w:rsidP="008D5196">
      <w:pPr>
        <w:ind w:right="48" w:firstLine="567"/>
        <w:jc w:val="center"/>
        <w:rPr>
          <w:iCs/>
          <w:szCs w:val="28"/>
        </w:rPr>
      </w:pPr>
      <w:r w:rsidRPr="00082759">
        <w:rPr>
          <w:szCs w:val="28"/>
          <w:lang w:val="ru-RU"/>
        </w:rPr>
        <w:t>ЗП</w:t>
      </w:r>
      <w:r w:rsidRPr="00082759">
        <w:rPr>
          <w:szCs w:val="28"/>
          <w:vertAlign w:val="subscript"/>
          <w:lang w:val="ru-RU"/>
        </w:rPr>
        <w:t>г</w:t>
      </w:r>
      <w:r>
        <w:rPr>
          <w:szCs w:val="28"/>
          <w:vertAlign w:val="subscript"/>
          <w:lang w:val="ru-RU"/>
        </w:rPr>
        <w:t>3</w:t>
      </w:r>
      <w:r w:rsidRPr="00082759">
        <w:rPr>
          <w:szCs w:val="28"/>
          <w:lang w:val="ru-RU"/>
        </w:rPr>
        <w:t xml:space="preserve"> = </w:t>
      </w:r>
      <w:r>
        <w:t xml:space="preserve">6006 </w:t>
      </w:r>
      <w:r w:rsidRPr="00082759">
        <w:rPr>
          <w:i/>
          <w:iCs/>
          <w:szCs w:val="28"/>
          <w:lang w:val="en-US"/>
        </w:rPr>
        <w:sym w:font="Symbol" w:char="F0D7"/>
      </w:r>
      <w:r w:rsidRPr="00082759">
        <w:rPr>
          <w:iCs/>
          <w:szCs w:val="28"/>
        </w:rPr>
        <w:t>(1+</w:t>
      </w:r>
      <w:r>
        <w:rPr>
          <w:iCs/>
          <w:szCs w:val="28"/>
        </w:rPr>
        <w:t>0,22</w:t>
      </w:r>
      <w:r w:rsidRPr="00082759">
        <w:rPr>
          <w:iCs/>
          <w:szCs w:val="28"/>
        </w:rPr>
        <w:t>) / (2</w:t>
      </w:r>
      <w:r>
        <w:rPr>
          <w:iCs/>
          <w:szCs w:val="28"/>
        </w:rPr>
        <w:t>2</w:t>
      </w:r>
      <w:r w:rsidRPr="00082759">
        <w:rPr>
          <w:i/>
          <w:iCs/>
          <w:szCs w:val="28"/>
          <w:lang w:val="en-US"/>
        </w:rPr>
        <w:sym w:font="Symbol" w:char="F0D7"/>
      </w:r>
      <w:r w:rsidRPr="00082759">
        <w:rPr>
          <w:iCs/>
          <w:szCs w:val="28"/>
        </w:rPr>
        <w:t xml:space="preserve">8) = </w:t>
      </w:r>
      <w:r>
        <w:rPr>
          <w:iCs/>
          <w:szCs w:val="28"/>
        </w:rPr>
        <w:t>41,63</w:t>
      </w:r>
      <w:r w:rsidRPr="00082759">
        <w:rPr>
          <w:iCs/>
          <w:szCs w:val="28"/>
        </w:rPr>
        <w:t xml:space="preserve"> грн.</w:t>
      </w:r>
    </w:p>
    <w:p w:rsidR="008D5196" w:rsidRPr="00082759" w:rsidRDefault="008D5196" w:rsidP="008D5196">
      <w:pPr>
        <w:ind w:right="48" w:firstLine="567"/>
        <w:rPr>
          <w:szCs w:val="28"/>
        </w:rPr>
      </w:pPr>
      <w:r w:rsidRPr="00082759">
        <w:rPr>
          <w:szCs w:val="28"/>
        </w:rPr>
        <w:t>Тоді одноразові експлуатаційні витрати на проектне рішення становлять:</w:t>
      </w:r>
    </w:p>
    <w:p w:rsidR="008D5196" w:rsidRPr="00082759" w:rsidRDefault="008D5196" w:rsidP="008D5196">
      <w:pPr>
        <w:ind w:right="48" w:firstLine="567"/>
        <w:jc w:val="center"/>
        <w:rPr>
          <w:szCs w:val="28"/>
        </w:rPr>
      </w:pPr>
      <w:r w:rsidRPr="00082759">
        <w:rPr>
          <w:i/>
          <w:iCs/>
          <w:szCs w:val="28"/>
        </w:rPr>
        <w:t>E</w:t>
      </w:r>
      <w:r w:rsidRPr="00082759">
        <w:rPr>
          <w:i/>
          <w:iCs/>
          <w:szCs w:val="28"/>
          <w:vertAlign w:val="subscript"/>
        </w:rPr>
        <w:t>П</w:t>
      </w:r>
      <w:r w:rsidRPr="00082759">
        <w:rPr>
          <w:i/>
          <w:iCs/>
          <w:szCs w:val="28"/>
        </w:rPr>
        <w:t xml:space="preserve"> =</w:t>
      </w:r>
      <w:r w:rsidRPr="00082759">
        <w:rPr>
          <w:iCs/>
          <w:szCs w:val="28"/>
        </w:rPr>
        <w:t>(</w:t>
      </w:r>
      <w:r w:rsidRPr="00082759">
        <w:rPr>
          <w:szCs w:val="28"/>
        </w:rPr>
        <w:t>1</w:t>
      </w:r>
      <w:r w:rsidRPr="00082759">
        <w:rPr>
          <w:i/>
          <w:iCs/>
          <w:szCs w:val="28"/>
          <w:lang w:val="en-US"/>
        </w:rPr>
        <w:sym w:font="Symbol" w:char="F0D7"/>
      </w:r>
      <w:r>
        <w:rPr>
          <w:szCs w:val="28"/>
        </w:rPr>
        <w:t>32</w:t>
      </w:r>
      <w:r w:rsidRPr="00082759">
        <w:rPr>
          <w:i/>
          <w:iCs/>
          <w:szCs w:val="28"/>
          <w:lang w:val="en-US"/>
        </w:rPr>
        <w:sym w:font="Symbol" w:char="F0D7"/>
      </w:r>
      <w:r>
        <w:rPr>
          <w:i/>
          <w:iCs/>
          <w:szCs w:val="28"/>
        </w:rPr>
        <w:t xml:space="preserve"> </w:t>
      </w:r>
      <w:r>
        <w:rPr>
          <w:iCs/>
          <w:szCs w:val="28"/>
        </w:rPr>
        <w:t>83</w:t>
      </w:r>
      <w:r>
        <w:rPr>
          <w:szCs w:val="28"/>
        </w:rPr>
        <w:t>,27</w:t>
      </w:r>
      <w:r w:rsidRPr="00082759">
        <w:rPr>
          <w:szCs w:val="28"/>
        </w:rPr>
        <w:t xml:space="preserve">) </w:t>
      </w:r>
      <w:r>
        <w:rPr>
          <w:szCs w:val="28"/>
        </w:rPr>
        <w:t>+</w:t>
      </w:r>
      <w:r w:rsidRPr="00082759">
        <w:rPr>
          <w:i/>
          <w:iCs/>
          <w:szCs w:val="28"/>
        </w:rPr>
        <w:t xml:space="preserve"> </w:t>
      </w:r>
      <w:r w:rsidRPr="00082759">
        <w:rPr>
          <w:iCs/>
          <w:szCs w:val="28"/>
        </w:rPr>
        <w:t>(</w:t>
      </w:r>
      <w:r w:rsidRPr="00082759">
        <w:rPr>
          <w:szCs w:val="28"/>
        </w:rPr>
        <w:t>1</w:t>
      </w:r>
      <w:r w:rsidRPr="00082759">
        <w:rPr>
          <w:i/>
          <w:iCs/>
          <w:szCs w:val="28"/>
          <w:lang w:val="en-US"/>
        </w:rPr>
        <w:sym w:font="Symbol" w:char="F0D7"/>
      </w:r>
      <w:r>
        <w:rPr>
          <w:szCs w:val="28"/>
        </w:rPr>
        <w:t>32</w:t>
      </w:r>
      <w:r w:rsidRPr="00082759">
        <w:rPr>
          <w:i/>
          <w:iCs/>
          <w:szCs w:val="28"/>
          <w:lang w:val="en-US"/>
        </w:rPr>
        <w:sym w:font="Symbol" w:char="F0D7"/>
      </w:r>
      <w:r>
        <w:rPr>
          <w:i/>
          <w:iCs/>
          <w:szCs w:val="28"/>
        </w:rPr>
        <w:t xml:space="preserve"> </w:t>
      </w:r>
      <w:r>
        <w:rPr>
          <w:iCs/>
          <w:szCs w:val="28"/>
        </w:rPr>
        <w:t>69</w:t>
      </w:r>
      <w:r>
        <w:rPr>
          <w:szCs w:val="28"/>
        </w:rPr>
        <w:t>,66</w:t>
      </w:r>
      <w:r w:rsidRPr="00082759">
        <w:rPr>
          <w:szCs w:val="28"/>
        </w:rPr>
        <w:t>) + (</w:t>
      </w:r>
      <w:r>
        <w:rPr>
          <w:szCs w:val="28"/>
        </w:rPr>
        <w:t>1</w:t>
      </w:r>
      <w:r w:rsidRPr="00082759">
        <w:rPr>
          <w:i/>
          <w:iCs/>
          <w:szCs w:val="28"/>
          <w:lang w:val="en-US"/>
        </w:rPr>
        <w:sym w:font="Symbol" w:char="F0D7"/>
      </w:r>
      <w:r>
        <w:rPr>
          <w:szCs w:val="28"/>
        </w:rPr>
        <w:t>17</w:t>
      </w:r>
      <w:r w:rsidRPr="00082759">
        <w:rPr>
          <w:i/>
          <w:iCs/>
          <w:szCs w:val="28"/>
          <w:lang w:val="en-US"/>
        </w:rPr>
        <w:sym w:font="Symbol" w:char="F0D7"/>
      </w:r>
      <w:r>
        <w:rPr>
          <w:i/>
          <w:iCs/>
          <w:szCs w:val="28"/>
        </w:rPr>
        <w:t xml:space="preserve"> </w:t>
      </w:r>
      <w:r>
        <w:rPr>
          <w:szCs w:val="28"/>
        </w:rPr>
        <w:t>41,63</w:t>
      </w:r>
      <w:r w:rsidRPr="00082759">
        <w:rPr>
          <w:szCs w:val="28"/>
        </w:rPr>
        <w:t>)</w:t>
      </w:r>
      <w:r>
        <w:rPr>
          <w:szCs w:val="28"/>
        </w:rPr>
        <w:t xml:space="preserve"> </w:t>
      </w:r>
      <w:r w:rsidRPr="00082759">
        <w:rPr>
          <w:szCs w:val="28"/>
        </w:rPr>
        <w:t xml:space="preserve">= </w:t>
      </w:r>
      <w:r w:rsidRPr="008A7429">
        <w:rPr>
          <w:szCs w:val="28"/>
        </w:rPr>
        <w:t>5601,47</w:t>
      </w:r>
      <w:r>
        <w:rPr>
          <w:szCs w:val="28"/>
        </w:rPr>
        <w:t xml:space="preserve"> </w:t>
      </w:r>
      <w:r w:rsidRPr="00082759">
        <w:rPr>
          <w:szCs w:val="28"/>
        </w:rPr>
        <w:t>грн.</w:t>
      </w:r>
    </w:p>
    <w:p w:rsidR="008D5196" w:rsidRPr="00082759" w:rsidRDefault="008D5196" w:rsidP="008D5196">
      <w:pPr>
        <w:ind w:right="48" w:firstLine="567"/>
        <w:rPr>
          <w:szCs w:val="28"/>
        </w:rPr>
      </w:pPr>
      <w:r w:rsidRPr="00082759">
        <w:rPr>
          <w:szCs w:val="28"/>
        </w:rPr>
        <w:t xml:space="preserve">A річні експлуатаційні витрати з урахуванням того, що періодичність експлуатації </w:t>
      </w:r>
      <w:r w:rsidRPr="00082759">
        <w:rPr>
          <w:szCs w:val="28"/>
          <w:lang w:eastAsia="ru-RU"/>
        </w:rPr>
        <w:t xml:space="preserve">проектного </w:t>
      </w:r>
      <w:r>
        <w:rPr>
          <w:szCs w:val="28"/>
        </w:rPr>
        <w:t>рішення дорівнює 12</w:t>
      </w:r>
      <w:r w:rsidRPr="00082759">
        <w:rPr>
          <w:szCs w:val="28"/>
        </w:rPr>
        <w:t xml:space="preserve"> разів/рік, становлять:</w:t>
      </w:r>
    </w:p>
    <w:p w:rsidR="008D5196" w:rsidRPr="00082759" w:rsidRDefault="008D5196" w:rsidP="008D5196">
      <w:pPr>
        <w:ind w:right="48" w:firstLine="567"/>
        <w:jc w:val="center"/>
        <w:rPr>
          <w:szCs w:val="28"/>
        </w:rPr>
      </w:pPr>
      <w:r w:rsidRPr="00082759">
        <w:rPr>
          <w:i/>
          <w:iCs/>
          <w:szCs w:val="28"/>
        </w:rPr>
        <w:t>В</w:t>
      </w:r>
      <w:r w:rsidRPr="00082759">
        <w:rPr>
          <w:i/>
          <w:iCs/>
          <w:szCs w:val="28"/>
          <w:vertAlign w:val="subscript"/>
        </w:rPr>
        <w:t xml:space="preserve">(е)П </w:t>
      </w:r>
      <w:r w:rsidRPr="00082759">
        <w:rPr>
          <w:szCs w:val="28"/>
        </w:rPr>
        <w:t xml:space="preserve">= </w:t>
      </w:r>
      <w:r w:rsidRPr="008A7429">
        <w:rPr>
          <w:szCs w:val="28"/>
        </w:rPr>
        <w:t>5601,47</w:t>
      </w:r>
      <w:r w:rsidRPr="00082759">
        <w:rPr>
          <w:i/>
          <w:iCs/>
          <w:szCs w:val="28"/>
          <w:lang w:val="en-US"/>
        </w:rPr>
        <w:sym w:font="Symbol" w:char="F0D7"/>
      </w:r>
      <w:r w:rsidRPr="00082759">
        <w:rPr>
          <w:szCs w:val="28"/>
        </w:rPr>
        <w:t>1</w:t>
      </w:r>
      <w:r>
        <w:rPr>
          <w:szCs w:val="28"/>
        </w:rPr>
        <w:t>2</w:t>
      </w:r>
      <w:r w:rsidRPr="00082759">
        <w:rPr>
          <w:szCs w:val="28"/>
        </w:rPr>
        <w:t xml:space="preserve"> = </w:t>
      </w:r>
      <w:r>
        <w:rPr>
          <w:szCs w:val="28"/>
        </w:rPr>
        <w:t>67217,</w:t>
      </w:r>
      <w:r w:rsidRPr="00C762D9">
        <w:rPr>
          <w:szCs w:val="28"/>
        </w:rPr>
        <w:t>64</w:t>
      </w:r>
      <w:r w:rsidRPr="00082759">
        <w:rPr>
          <w:szCs w:val="28"/>
        </w:rPr>
        <w:t xml:space="preserve"> грн.</w:t>
      </w:r>
    </w:p>
    <w:p w:rsidR="008D5196" w:rsidRPr="00082759" w:rsidRDefault="008D5196" w:rsidP="008D5196">
      <w:pPr>
        <w:ind w:right="48" w:firstLine="567"/>
        <w:rPr>
          <w:szCs w:val="28"/>
        </w:rPr>
      </w:pPr>
      <w:r w:rsidRPr="00082759">
        <w:rPr>
          <w:szCs w:val="28"/>
          <w:lang w:eastAsia="ru-RU"/>
        </w:rPr>
        <w:t xml:space="preserve">Над проектом-аналогом </w:t>
      </w:r>
      <w:r w:rsidRPr="00082759">
        <w:rPr>
          <w:szCs w:val="28"/>
        </w:rPr>
        <w:t xml:space="preserve">працює 1 </w:t>
      </w:r>
      <w:r w:rsidRPr="00082759">
        <w:rPr>
          <w:szCs w:val="28"/>
          <w:lang w:eastAsia="ru-RU"/>
        </w:rPr>
        <w:t>керівник проекту,</w:t>
      </w:r>
      <w:r w:rsidRPr="00082759">
        <w:rPr>
          <w:szCs w:val="28"/>
        </w:rPr>
        <w:t xml:space="preserve"> </w:t>
      </w:r>
      <w:r>
        <w:rPr>
          <w:szCs w:val="28"/>
        </w:rPr>
        <w:t>4</w:t>
      </w:r>
      <w:r w:rsidRPr="00082759">
        <w:rPr>
          <w:szCs w:val="28"/>
        </w:rPr>
        <w:t xml:space="preserve"> </w:t>
      </w:r>
      <w:r>
        <w:rPr>
          <w:szCs w:val="28"/>
        </w:rPr>
        <w:t>розробники</w:t>
      </w:r>
      <w:r w:rsidRPr="00082759">
        <w:rPr>
          <w:szCs w:val="28"/>
        </w:rPr>
        <w:t xml:space="preserve"> та </w:t>
      </w:r>
      <w:r>
        <w:rPr>
          <w:szCs w:val="28"/>
        </w:rPr>
        <w:t>2</w:t>
      </w:r>
      <w:r w:rsidRPr="00082759">
        <w:rPr>
          <w:szCs w:val="28"/>
        </w:rPr>
        <w:t xml:space="preserve"> тестер</w:t>
      </w:r>
      <w:r>
        <w:rPr>
          <w:szCs w:val="28"/>
        </w:rPr>
        <w:t>и</w:t>
      </w:r>
      <w:r w:rsidRPr="00082759">
        <w:rPr>
          <w:szCs w:val="28"/>
        </w:rPr>
        <w:t>. Їхні місяч</w:t>
      </w:r>
      <w:r>
        <w:rPr>
          <w:szCs w:val="28"/>
        </w:rPr>
        <w:t>ні заробітні ставки відповідно 9000 грн., 70</w:t>
      </w:r>
      <w:r w:rsidRPr="00082759">
        <w:rPr>
          <w:szCs w:val="28"/>
        </w:rPr>
        <w:t xml:space="preserve">00 грн. та 5000 грн. Тоді </w:t>
      </w:r>
      <w:r w:rsidRPr="00082759">
        <w:rPr>
          <w:szCs w:val="28"/>
          <w:lang w:eastAsia="ru-RU"/>
        </w:rPr>
        <w:t xml:space="preserve">середньогодинна ставка </w:t>
      </w:r>
      <w:r w:rsidRPr="00082759">
        <w:rPr>
          <w:szCs w:val="28"/>
        </w:rPr>
        <w:t>для кожного з них становить:</w:t>
      </w:r>
    </w:p>
    <w:p w:rsidR="008D5196" w:rsidRPr="00082759" w:rsidRDefault="008D5196" w:rsidP="008D5196">
      <w:pPr>
        <w:ind w:right="48" w:firstLine="567"/>
        <w:jc w:val="center"/>
        <w:rPr>
          <w:szCs w:val="28"/>
        </w:rPr>
      </w:pPr>
      <w:r w:rsidRPr="00082759">
        <w:rPr>
          <w:szCs w:val="28"/>
        </w:rPr>
        <w:t>ЗП</w:t>
      </w:r>
      <w:r w:rsidRPr="00082759">
        <w:rPr>
          <w:szCs w:val="28"/>
          <w:vertAlign w:val="subscript"/>
        </w:rPr>
        <w:t>г1</w:t>
      </w:r>
      <w:r>
        <w:rPr>
          <w:szCs w:val="28"/>
        </w:rPr>
        <w:t xml:space="preserve"> = 9</w:t>
      </w:r>
      <w:r w:rsidRPr="00082759">
        <w:rPr>
          <w:szCs w:val="28"/>
        </w:rPr>
        <w:t>000</w:t>
      </w:r>
      <w:r w:rsidRPr="00082759">
        <w:rPr>
          <w:iCs/>
          <w:szCs w:val="28"/>
          <w:lang w:val="en-US"/>
        </w:rPr>
        <w:sym w:font="Symbol" w:char="F0D7"/>
      </w:r>
      <w:r w:rsidRPr="00082759">
        <w:rPr>
          <w:iCs/>
          <w:szCs w:val="28"/>
        </w:rPr>
        <w:t xml:space="preserve"> (1+</w:t>
      </w:r>
      <w:r>
        <w:rPr>
          <w:iCs/>
          <w:szCs w:val="28"/>
        </w:rPr>
        <w:t>0,22</w:t>
      </w:r>
      <w:r w:rsidRPr="00082759">
        <w:rPr>
          <w:iCs/>
          <w:szCs w:val="28"/>
        </w:rPr>
        <w:t>) / (22</w:t>
      </w:r>
      <w:r w:rsidRPr="00082759">
        <w:rPr>
          <w:iCs/>
          <w:szCs w:val="28"/>
          <w:lang w:val="en-US"/>
        </w:rPr>
        <w:sym w:font="Symbol" w:char="F0D7"/>
      </w:r>
      <w:r w:rsidRPr="00082759">
        <w:rPr>
          <w:iCs/>
          <w:szCs w:val="28"/>
        </w:rPr>
        <w:t xml:space="preserve"> 8)= </w:t>
      </w:r>
      <w:r>
        <w:rPr>
          <w:iCs/>
          <w:szCs w:val="28"/>
        </w:rPr>
        <w:t>62,39</w:t>
      </w:r>
      <w:r w:rsidRPr="00082759">
        <w:rPr>
          <w:iCs/>
          <w:szCs w:val="28"/>
        </w:rPr>
        <w:t xml:space="preserve"> грн.</w:t>
      </w:r>
    </w:p>
    <w:p w:rsidR="008D5196" w:rsidRPr="00082759" w:rsidRDefault="008D5196" w:rsidP="008D5196">
      <w:pPr>
        <w:ind w:right="48" w:firstLine="567"/>
        <w:jc w:val="center"/>
        <w:rPr>
          <w:szCs w:val="28"/>
        </w:rPr>
      </w:pPr>
      <w:r w:rsidRPr="00082759">
        <w:rPr>
          <w:szCs w:val="28"/>
        </w:rPr>
        <w:t>ЗП</w:t>
      </w:r>
      <w:r w:rsidRPr="00082759">
        <w:rPr>
          <w:szCs w:val="28"/>
          <w:vertAlign w:val="subscript"/>
        </w:rPr>
        <w:t>г2</w:t>
      </w:r>
      <w:r w:rsidRPr="00082759">
        <w:rPr>
          <w:szCs w:val="28"/>
        </w:rPr>
        <w:t xml:space="preserve"> = 7</w:t>
      </w:r>
      <w:r>
        <w:rPr>
          <w:szCs w:val="28"/>
        </w:rPr>
        <w:t>0</w:t>
      </w:r>
      <w:r w:rsidRPr="00082759">
        <w:rPr>
          <w:szCs w:val="28"/>
        </w:rPr>
        <w:t>00</w:t>
      </w:r>
      <w:r w:rsidRPr="00082759">
        <w:rPr>
          <w:iCs/>
          <w:szCs w:val="28"/>
          <w:lang w:val="en-US"/>
        </w:rPr>
        <w:sym w:font="Symbol" w:char="F0D7"/>
      </w:r>
      <w:r w:rsidRPr="00082759">
        <w:rPr>
          <w:iCs/>
          <w:szCs w:val="28"/>
        </w:rPr>
        <w:t xml:space="preserve"> (1+</w:t>
      </w:r>
      <w:r>
        <w:rPr>
          <w:iCs/>
          <w:szCs w:val="28"/>
        </w:rPr>
        <w:t>0,22</w:t>
      </w:r>
      <w:r w:rsidRPr="00082759">
        <w:rPr>
          <w:iCs/>
          <w:szCs w:val="28"/>
        </w:rPr>
        <w:t>) / (22</w:t>
      </w:r>
      <w:r w:rsidRPr="00082759">
        <w:rPr>
          <w:iCs/>
          <w:szCs w:val="28"/>
          <w:lang w:val="en-US"/>
        </w:rPr>
        <w:sym w:font="Symbol" w:char="F0D7"/>
      </w:r>
      <w:r w:rsidRPr="00082759">
        <w:rPr>
          <w:iCs/>
          <w:szCs w:val="28"/>
        </w:rPr>
        <w:t xml:space="preserve"> 8) = </w:t>
      </w:r>
      <w:r>
        <w:rPr>
          <w:iCs/>
          <w:szCs w:val="28"/>
        </w:rPr>
        <w:t>48,52</w:t>
      </w:r>
      <w:r w:rsidRPr="00082759">
        <w:rPr>
          <w:iCs/>
          <w:szCs w:val="28"/>
        </w:rPr>
        <w:t xml:space="preserve"> грн.</w:t>
      </w:r>
    </w:p>
    <w:p w:rsidR="008D5196" w:rsidRPr="00082759" w:rsidRDefault="008D5196" w:rsidP="008D5196">
      <w:pPr>
        <w:ind w:right="48" w:firstLine="567"/>
        <w:jc w:val="center"/>
        <w:rPr>
          <w:iCs/>
          <w:szCs w:val="28"/>
        </w:rPr>
      </w:pPr>
      <w:r w:rsidRPr="00082759">
        <w:rPr>
          <w:szCs w:val="28"/>
        </w:rPr>
        <w:t>ЗП</w:t>
      </w:r>
      <w:r w:rsidRPr="00082759">
        <w:rPr>
          <w:szCs w:val="28"/>
          <w:vertAlign w:val="subscript"/>
        </w:rPr>
        <w:t>г3</w:t>
      </w:r>
      <w:r w:rsidRPr="00082759">
        <w:rPr>
          <w:szCs w:val="28"/>
        </w:rPr>
        <w:t xml:space="preserve"> = 5000</w:t>
      </w:r>
      <w:r w:rsidRPr="00082759">
        <w:rPr>
          <w:iCs/>
          <w:szCs w:val="28"/>
          <w:lang w:val="en-US"/>
        </w:rPr>
        <w:sym w:font="Symbol" w:char="F0D7"/>
      </w:r>
      <w:r w:rsidRPr="00082759">
        <w:rPr>
          <w:iCs/>
          <w:szCs w:val="28"/>
        </w:rPr>
        <w:t xml:space="preserve"> (1+</w:t>
      </w:r>
      <w:r>
        <w:rPr>
          <w:iCs/>
          <w:szCs w:val="28"/>
        </w:rPr>
        <w:t>0,22</w:t>
      </w:r>
      <w:r w:rsidRPr="00082759">
        <w:rPr>
          <w:iCs/>
          <w:szCs w:val="28"/>
        </w:rPr>
        <w:t>) / (22</w:t>
      </w:r>
      <w:r w:rsidRPr="00082759">
        <w:rPr>
          <w:iCs/>
          <w:szCs w:val="28"/>
          <w:lang w:val="en-US"/>
        </w:rPr>
        <w:sym w:font="Symbol" w:char="F0D7"/>
      </w:r>
      <w:r w:rsidRPr="00082759">
        <w:rPr>
          <w:iCs/>
          <w:szCs w:val="28"/>
        </w:rPr>
        <w:t xml:space="preserve"> 8) = </w:t>
      </w:r>
      <w:r>
        <w:rPr>
          <w:iCs/>
          <w:szCs w:val="28"/>
        </w:rPr>
        <w:t>34,65</w:t>
      </w:r>
      <w:r w:rsidRPr="00082759">
        <w:rPr>
          <w:iCs/>
          <w:szCs w:val="28"/>
        </w:rPr>
        <w:t xml:space="preserve"> грн.</w:t>
      </w:r>
    </w:p>
    <w:p w:rsidR="008D5196" w:rsidRPr="00082759" w:rsidRDefault="008D5196" w:rsidP="008D5196">
      <w:pPr>
        <w:ind w:right="48" w:firstLine="567"/>
        <w:rPr>
          <w:szCs w:val="28"/>
        </w:rPr>
      </w:pPr>
      <w:r w:rsidRPr="00082759">
        <w:rPr>
          <w:szCs w:val="28"/>
        </w:rPr>
        <w:t>Тоді одноразові експлуатаційні витрати на аналог становлять:</w:t>
      </w:r>
    </w:p>
    <w:p w:rsidR="008D5196" w:rsidRPr="00082759" w:rsidRDefault="008D5196" w:rsidP="008D5196">
      <w:pPr>
        <w:ind w:right="48" w:firstLine="567"/>
        <w:rPr>
          <w:szCs w:val="28"/>
        </w:rPr>
      </w:pPr>
      <w:r w:rsidRPr="00082759">
        <w:rPr>
          <w:i/>
          <w:iCs/>
          <w:szCs w:val="28"/>
        </w:rPr>
        <w:t>E</w:t>
      </w:r>
      <w:r w:rsidRPr="00082759">
        <w:rPr>
          <w:i/>
          <w:iCs/>
          <w:szCs w:val="28"/>
          <w:vertAlign w:val="subscript"/>
        </w:rPr>
        <w:t>А</w:t>
      </w:r>
      <w:r w:rsidRPr="00082759">
        <w:rPr>
          <w:szCs w:val="28"/>
        </w:rPr>
        <w:t xml:space="preserve"> =(1</w:t>
      </w:r>
      <w:r w:rsidRPr="00082759">
        <w:rPr>
          <w:i/>
          <w:iCs/>
          <w:szCs w:val="28"/>
          <w:lang w:val="en-US"/>
        </w:rPr>
        <w:sym w:font="Symbol" w:char="F0D7"/>
      </w:r>
      <w:r>
        <w:rPr>
          <w:szCs w:val="28"/>
        </w:rPr>
        <w:t>32</w:t>
      </w:r>
      <w:r w:rsidRPr="00082759">
        <w:rPr>
          <w:i/>
          <w:iCs/>
          <w:szCs w:val="28"/>
          <w:lang w:val="en-US"/>
        </w:rPr>
        <w:sym w:font="Symbol" w:char="F0D7"/>
      </w:r>
      <w:r>
        <w:rPr>
          <w:iCs/>
          <w:szCs w:val="28"/>
        </w:rPr>
        <w:t>62,39</w:t>
      </w:r>
      <w:r w:rsidRPr="00082759">
        <w:rPr>
          <w:szCs w:val="28"/>
        </w:rPr>
        <w:t>)+(4</w:t>
      </w:r>
      <w:r w:rsidRPr="00082759">
        <w:rPr>
          <w:i/>
          <w:iCs/>
          <w:szCs w:val="28"/>
          <w:lang w:val="en-US"/>
        </w:rPr>
        <w:sym w:font="Symbol" w:char="F0D7"/>
      </w:r>
      <w:r>
        <w:rPr>
          <w:szCs w:val="28"/>
        </w:rPr>
        <w:t>32</w:t>
      </w:r>
      <w:r w:rsidRPr="00082759">
        <w:rPr>
          <w:i/>
          <w:iCs/>
          <w:szCs w:val="28"/>
          <w:lang w:val="en-US"/>
        </w:rPr>
        <w:sym w:font="Symbol" w:char="F0D7"/>
      </w:r>
      <w:r>
        <w:rPr>
          <w:iCs/>
          <w:szCs w:val="28"/>
        </w:rPr>
        <w:t>48,52</w:t>
      </w:r>
      <w:r>
        <w:rPr>
          <w:szCs w:val="28"/>
        </w:rPr>
        <w:t>)+(2</w:t>
      </w:r>
      <w:r w:rsidRPr="00082759">
        <w:rPr>
          <w:i/>
          <w:iCs/>
          <w:szCs w:val="28"/>
          <w:lang w:val="en-US"/>
        </w:rPr>
        <w:sym w:font="Symbol" w:char="F0D7"/>
      </w:r>
      <w:r w:rsidRPr="00082759">
        <w:rPr>
          <w:iCs/>
          <w:szCs w:val="28"/>
        </w:rPr>
        <w:t>1</w:t>
      </w:r>
      <w:r>
        <w:rPr>
          <w:iCs/>
          <w:szCs w:val="28"/>
        </w:rPr>
        <w:t>7</w:t>
      </w:r>
      <w:r w:rsidRPr="00082759">
        <w:rPr>
          <w:iCs/>
          <w:szCs w:val="28"/>
          <w:lang w:val="en-US"/>
        </w:rPr>
        <w:sym w:font="Symbol" w:char="F0D7"/>
      </w:r>
      <w:r>
        <w:rPr>
          <w:iCs/>
          <w:szCs w:val="28"/>
        </w:rPr>
        <w:t>34,65</w:t>
      </w:r>
      <w:r w:rsidRPr="00082759">
        <w:rPr>
          <w:szCs w:val="28"/>
        </w:rPr>
        <w:t xml:space="preserve">) = </w:t>
      </w:r>
      <w:r>
        <w:rPr>
          <w:szCs w:val="28"/>
        </w:rPr>
        <w:t>9385,14</w:t>
      </w:r>
      <w:r w:rsidRPr="00082759">
        <w:rPr>
          <w:szCs w:val="28"/>
        </w:rPr>
        <w:t xml:space="preserve"> грн.</w:t>
      </w:r>
    </w:p>
    <w:p w:rsidR="008D5196" w:rsidRPr="00082759" w:rsidRDefault="008D5196" w:rsidP="008D5196">
      <w:pPr>
        <w:ind w:right="48" w:firstLine="567"/>
        <w:rPr>
          <w:szCs w:val="28"/>
        </w:rPr>
      </w:pPr>
      <w:r w:rsidRPr="00082759">
        <w:rPr>
          <w:szCs w:val="28"/>
        </w:rPr>
        <w:t>A річні експлуатаційні витрати з урахуванням того, що періодичність екс</w:t>
      </w:r>
      <w:r>
        <w:rPr>
          <w:szCs w:val="28"/>
        </w:rPr>
        <w:t>плуатації аналогу дорівнює 12</w:t>
      </w:r>
      <w:r w:rsidRPr="00082759">
        <w:rPr>
          <w:szCs w:val="28"/>
        </w:rPr>
        <w:t xml:space="preserve"> раз/рік, становлять:</w:t>
      </w:r>
    </w:p>
    <w:p w:rsidR="008D5196" w:rsidRPr="00082759" w:rsidRDefault="008D5196" w:rsidP="008D5196">
      <w:pPr>
        <w:ind w:right="48" w:firstLine="567"/>
        <w:jc w:val="center"/>
        <w:rPr>
          <w:szCs w:val="28"/>
        </w:rPr>
      </w:pPr>
      <w:r w:rsidRPr="00082759">
        <w:rPr>
          <w:i/>
          <w:iCs/>
          <w:szCs w:val="28"/>
          <w:lang w:val="lv-LV" w:eastAsia="lv-LV"/>
        </w:rPr>
        <w:t>B</w:t>
      </w:r>
      <w:r w:rsidRPr="00082759">
        <w:rPr>
          <w:i/>
          <w:iCs/>
          <w:szCs w:val="28"/>
          <w:vertAlign w:val="subscript"/>
          <w:lang w:eastAsia="lv-LV"/>
        </w:rPr>
        <w:t>(е)А</w:t>
      </w:r>
      <w:r w:rsidRPr="00082759">
        <w:rPr>
          <w:szCs w:val="28"/>
        </w:rPr>
        <w:t>=</w:t>
      </w:r>
      <w:r>
        <w:rPr>
          <w:szCs w:val="28"/>
        </w:rPr>
        <w:t>9385,14</w:t>
      </w:r>
      <w:r w:rsidRPr="00082759">
        <w:rPr>
          <w:szCs w:val="28"/>
        </w:rPr>
        <w:t xml:space="preserve"> </w:t>
      </w:r>
      <w:r w:rsidRPr="00082759">
        <w:rPr>
          <w:i/>
          <w:iCs/>
          <w:szCs w:val="28"/>
          <w:lang w:val="en-US"/>
        </w:rPr>
        <w:sym w:font="Symbol" w:char="F0D7"/>
      </w:r>
      <w:r w:rsidRPr="00082759">
        <w:rPr>
          <w:szCs w:val="28"/>
        </w:rPr>
        <w:t>1</w:t>
      </w:r>
      <w:r>
        <w:rPr>
          <w:szCs w:val="28"/>
        </w:rPr>
        <w:t>2</w:t>
      </w:r>
      <w:r w:rsidRPr="00082759">
        <w:rPr>
          <w:szCs w:val="28"/>
        </w:rPr>
        <w:t xml:space="preserve"> = </w:t>
      </w:r>
      <w:r w:rsidRPr="00C762D9">
        <w:rPr>
          <w:szCs w:val="28"/>
          <w:lang w:val="ru-RU"/>
        </w:rPr>
        <w:t>112621</w:t>
      </w:r>
      <w:r>
        <w:rPr>
          <w:szCs w:val="28"/>
          <w:lang w:val="ru-RU"/>
        </w:rPr>
        <w:t>,68</w:t>
      </w:r>
      <w:r w:rsidRPr="00082759">
        <w:rPr>
          <w:szCs w:val="28"/>
        </w:rPr>
        <w:t xml:space="preserve"> грн.</w:t>
      </w:r>
    </w:p>
    <w:p w:rsidR="008D5196" w:rsidRPr="00082759" w:rsidRDefault="008D5196" w:rsidP="008D5196">
      <w:pPr>
        <w:ind w:right="48" w:firstLine="567"/>
        <w:rPr>
          <w:szCs w:val="28"/>
        </w:rPr>
      </w:pPr>
      <w:r w:rsidRPr="00082759">
        <w:rPr>
          <w:szCs w:val="28"/>
        </w:rPr>
        <w:t xml:space="preserve">Вихідні дані та результати розрахунків витрат на підготовку даних для експлуатації на EOM зводяться у табл. </w:t>
      </w:r>
      <w:r>
        <w:rPr>
          <w:szCs w:val="28"/>
          <w:lang w:val="en-US"/>
        </w:rPr>
        <w:t>5</w:t>
      </w:r>
      <w:r w:rsidRPr="00082759">
        <w:rPr>
          <w:szCs w:val="28"/>
        </w:rPr>
        <w:t>.5.</w:t>
      </w:r>
    </w:p>
    <w:p w:rsidR="008D5196" w:rsidRPr="00082759" w:rsidRDefault="008D5196" w:rsidP="008D5196">
      <w:pPr>
        <w:pStyle w:val="a0"/>
        <w:ind w:right="48" w:firstLine="567"/>
        <w:jc w:val="right"/>
        <w:rPr>
          <w:rFonts w:cs="Times New Roman"/>
          <w:i/>
          <w:color w:val="auto"/>
          <w:szCs w:val="28"/>
        </w:rPr>
      </w:pPr>
      <w:r w:rsidRPr="00082759">
        <w:rPr>
          <w:rFonts w:cs="Times New Roman"/>
          <w:i/>
          <w:color w:val="auto"/>
          <w:szCs w:val="28"/>
        </w:rPr>
        <w:t xml:space="preserve">Таблиця </w:t>
      </w:r>
      <w:r>
        <w:rPr>
          <w:rFonts w:cs="Times New Roman"/>
          <w:i/>
          <w:color w:val="auto"/>
          <w:szCs w:val="28"/>
          <w:lang w:val="en-US"/>
        </w:rPr>
        <w:t>5</w:t>
      </w:r>
      <w:r w:rsidRPr="00082759">
        <w:rPr>
          <w:rFonts w:cs="Times New Roman"/>
          <w:i/>
          <w:color w:val="auto"/>
          <w:szCs w:val="28"/>
        </w:rPr>
        <w:t xml:space="preserve">.5 </w:t>
      </w:r>
    </w:p>
    <w:p w:rsidR="008D5196" w:rsidRPr="00082759" w:rsidRDefault="008D5196" w:rsidP="008D5196">
      <w:pPr>
        <w:pStyle w:val="a0"/>
        <w:ind w:right="48" w:firstLine="567"/>
        <w:rPr>
          <w:rFonts w:cs="Times New Roman"/>
          <w:szCs w:val="28"/>
        </w:rPr>
      </w:pPr>
      <w:r w:rsidRPr="00082759">
        <w:rPr>
          <w:rFonts w:cs="Times New Roman"/>
          <w:szCs w:val="28"/>
        </w:rPr>
        <w:t>Розрахунок витрат на підготовку даних для роботи на EOM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07"/>
        <w:gridCol w:w="1869"/>
        <w:gridCol w:w="30"/>
        <w:gridCol w:w="1913"/>
        <w:gridCol w:w="32"/>
        <w:gridCol w:w="2238"/>
        <w:gridCol w:w="85"/>
        <w:gridCol w:w="1681"/>
      </w:tblGrid>
      <w:tr w:rsidR="008D5196" w:rsidRPr="00082759" w:rsidTr="00073079">
        <w:tc>
          <w:tcPr>
            <w:tcW w:w="866" w:type="pct"/>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Категорія</w:t>
            </w:r>
          </w:p>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персоналу</w:t>
            </w:r>
          </w:p>
        </w:tc>
        <w:tc>
          <w:tcPr>
            <w:tcW w:w="1027" w:type="pct"/>
            <w:gridSpan w:val="2"/>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Чисельність співробітників і-ої категорії, люд.,</w:t>
            </w:r>
          </w:p>
        </w:tc>
        <w:tc>
          <w:tcPr>
            <w:tcW w:w="1027" w:type="pct"/>
            <w:gridSpan w:val="3"/>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Час роботи співробітників і-ої категорії, год.</w:t>
            </w:r>
          </w:p>
        </w:tc>
        <w:tc>
          <w:tcPr>
            <w:tcW w:w="1207" w:type="pct"/>
            <w:gridSpan w:val="2"/>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Середньогодинна ЗП співробітника і-ої категорії, грн.</w:t>
            </w:r>
          </w:p>
        </w:tc>
        <w:tc>
          <w:tcPr>
            <w:tcW w:w="873" w:type="pct"/>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Витрати на підготовку даних, грн.</w:t>
            </w:r>
          </w:p>
        </w:tc>
      </w:tr>
      <w:tr w:rsidR="008D5196" w:rsidRPr="00082759" w:rsidTr="00073079">
        <w:tc>
          <w:tcPr>
            <w:tcW w:w="866" w:type="pct"/>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1</w:t>
            </w:r>
          </w:p>
        </w:tc>
        <w:tc>
          <w:tcPr>
            <w:tcW w:w="1027" w:type="pct"/>
            <w:gridSpan w:val="2"/>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2</w:t>
            </w:r>
          </w:p>
        </w:tc>
        <w:tc>
          <w:tcPr>
            <w:tcW w:w="1027" w:type="pct"/>
            <w:gridSpan w:val="3"/>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3</w:t>
            </w:r>
          </w:p>
        </w:tc>
        <w:tc>
          <w:tcPr>
            <w:tcW w:w="1207" w:type="pct"/>
            <w:gridSpan w:val="2"/>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4</w:t>
            </w:r>
          </w:p>
        </w:tc>
        <w:tc>
          <w:tcPr>
            <w:tcW w:w="873" w:type="pct"/>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5</w:t>
            </w:r>
          </w:p>
        </w:tc>
      </w:tr>
      <w:tr w:rsidR="008D5196" w:rsidRPr="00082759" w:rsidTr="00073079">
        <w:tc>
          <w:tcPr>
            <w:tcW w:w="5000" w:type="pct"/>
            <w:gridSpan w:val="9"/>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Проектне рішення</w:t>
            </w:r>
          </w:p>
        </w:tc>
      </w:tr>
      <w:tr w:rsidR="008D5196" w:rsidRPr="00082759" w:rsidTr="00073079">
        <w:tc>
          <w:tcPr>
            <w:tcW w:w="866" w:type="pct"/>
          </w:tcPr>
          <w:p w:rsidR="008D5196" w:rsidRPr="008F1B79" w:rsidRDefault="008D5196" w:rsidP="00073079">
            <w:pPr>
              <w:pStyle w:val="a0"/>
              <w:spacing w:line="240" w:lineRule="auto"/>
              <w:ind w:right="48"/>
              <w:jc w:val="left"/>
              <w:rPr>
                <w:rFonts w:cs="Times New Roman"/>
                <w:sz w:val="24"/>
                <w:szCs w:val="24"/>
              </w:rPr>
            </w:pPr>
            <w:r w:rsidRPr="008F1B79">
              <w:rPr>
                <w:rFonts w:cs="Times New Roman"/>
                <w:sz w:val="24"/>
                <w:szCs w:val="24"/>
              </w:rPr>
              <w:t>Керівник проекту</w:t>
            </w:r>
          </w:p>
        </w:tc>
        <w:tc>
          <w:tcPr>
            <w:tcW w:w="102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1</w:t>
            </w:r>
          </w:p>
        </w:tc>
        <w:tc>
          <w:tcPr>
            <w:tcW w:w="1027" w:type="pct"/>
            <w:gridSpan w:val="3"/>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83,27</w:t>
            </w:r>
          </w:p>
        </w:tc>
        <w:tc>
          <w:tcPr>
            <w:tcW w:w="873" w:type="pct"/>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333,08</w:t>
            </w:r>
          </w:p>
        </w:tc>
      </w:tr>
      <w:tr w:rsidR="008D5196" w:rsidRPr="00082759" w:rsidTr="00073079">
        <w:tc>
          <w:tcPr>
            <w:tcW w:w="866" w:type="pct"/>
          </w:tcPr>
          <w:p w:rsidR="008D5196" w:rsidRPr="008F1B79" w:rsidRDefault="008D5196" w:rsidP="00073079">
            <w:pPr>
              <w:pStyle w:val="a0"/>
              <w:spacing w:line="240" w:lineRule="auto"/>
              <w:ind w:right="48"/>
              <w:jc w:val="left"/>
              <w:rPr>
                <w:rFonts w:cs="Times New Roman"/>
                <w:sz w:val="24"/>
                <w:szCs w:val="24"/>
              </w:rPr>
            </w:pPr>
            <w:r>
              <w:rPr>
                <w:rFonts w:cs="Times New Roman"/>
                <w:sz w:val="24"/>
                <w:szCs w:val="24"/>
              </w:rPr>
              <w:t>Розробник</w:t>
            </w:r>
          </w:p>
        </w:tc>
        <w:tc>
          <w:tcPr>
            <w:tcW w:w="1027" w:type="pct"/>
            <w:gridSpan w:val="2"/>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6</w:t>
            </w:r>
          </w:p>
        </w:tc>
        <w:tc>
          <w:tcPr>
            <w:tcW w:w="120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69,39</w:t>
            </w:r>
          </w:p>
        </w:tc>
        <w:tc>
          <w:tcPr>
            <w:tcW w:w="873" w:type="pct"/>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416,34</w:t>
            </w:r>
          </w:p>
        </w:tc>
      </w:tr>
      <w:tr w:rsidR="008D5196" w:rsidRPr="00082759" w:rsidTr="00073079">
        <w:tc>
          <w:tcPr>
            <w:tcW w:w="866" w:type="pct"/>
          </w:tcPr>
          <w:p w:rsidR="008D5196" w:rsidRDefault="008D5196" w:rsidP="00073079">
            <w:pPr>
              <w:pStyle w:val="a0"/>
              <w:spacing w:line="240" w:lineRule="auto"/>
              <w:ind w:right="48"/>
              <w:jc w:val="left"/>
              <w:rPr>
                <w:rFonts w:cs="Times New Roman"/>
                <w:sz w:val="24"/>
                <w:szCs w:val="24"/>
              </w:rPr>
            </w:pPr>
            <w:r>
              <w:rPr>
                <w:rFonts w:cs="Times New Roman"/>
                <w:sz w:val="24"/>
                <w:szCs w:val="24"/>
              </w:rPr>
              <w:t>Тестувальник</w:t>
            </w:r>
          </w:p>
        </w:tc>
        <w:tc>
          <w:tcPr>
            <w:tcW w:w="1027" w:type="pct"/>
            <w:gridSpan w:val="2"/>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8D5196" w:rsidRPr="005C6E7E" w:rsidRDefault="008D5196" w:rsidP="00073079">
            <w:pPr>
              <w:pStyle w:val="a"/>
              <w:spacing w:line="240" w:lineRule="auto"/>
              <w:ind w:right="48"/>
              <w:jc w:val="center"/>
              <w:rPr>
                <w:rFonts w:cs="Times New Roman"/>
                <w:sz w:val="24"/>
                <w:szCs w:val="24"/>
              </w:rPr>
            </w:pPr>
            <w:r w:rsidRPr="005C6E7E">
              <w:rPr>
                <w:rFonts w:cs="Times New Roman"/>
                <w:sz w:val="24"/>
                <w:szCs w:val="24"/>
              </w:rPr>
              <w:t>41,63</w:t>
            </w:r>
          </w:p>
        </w:tc>
        <w:tc>
          <w:tcPr>
            <w:tcW w:w="873" w:type="pct"/>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166,52</w:t>
            </w:r>
          </w:p>
        </w:tc>
      </w:tr>
      <w:tr w:rsidR="008D5196" w:rsidRPr="00082759" w:rsidTr="00073079">
        <w:tc>
          <w:tcPr>
            <w:tcW w:w="866" w:type="pct"/>
            <w:vAlign w:val="center"/>
          </w:tcPr>
          <w:p w:rsidR="008D5196" w:rsidRPr="008F1B79" w:rsidRDefault="008D5196" w:rsidP="00073079">
            <w:pPr>
              <w:pStyle w:val="a0"/>
              <w:spacing w:line="240" w:lineRule="auto"/>
              <w:ind w:right="48"/>
              <w:jc w:val="left"/>
              <w:rPr>
                <w:rFonts w:cs="Times New Roman"/>
                <w:sz w:val="24"/>
                <w:szCs w:val="24"/>
              </w:rPr>
            </w:pPr>
            <w:r w:rsidRPr="008F1B79">
              <w:rPr>
                <w:rFonts w:cs="Times New Roman"/>
                <w:sz w:val="24"/>
                <w:szCs w:val="24"/>
              </w:rPr>
              <w:t>Всього</w:t>
            </w:r>
          </w:p>
        </w:tc>
        <w:tc>
          <w:tcPr>
            <w:tcW w:w="102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1027" w:type="pct"/>
            <w:gridSpan w:val="3"/>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120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873" w:type="pct"/>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915,94</w:t>
            </w:r>
          </w:p>
        </w:tc>
      </w:tr>
      <w:tr w:rsidR="008D5196" w:rsidRPr="00082759" w:rsidTr="00073079">
        <w:tc>
          <w:tcPr>
            <w:tcW w:w="5000" w:type="pct"/>
            <w:gridSpan w:val="9"/>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Аналог</w:t>
            </w:r>
          </w:p>
        </w:tc>
      </w:tr>
      <w:tr w:rsidR="008D5196" w:rsidRPr="00082759" w:rsidTr="00073079">
        <w:tc>
          <w:tcPr>
            <w:tcW w:w="922" w:type="pct"/>
            <w:gridSpan w:val="2"/>
          </w:tcPr>
          <w:p w:rsidR="008D5196" w:rsidRPr="008F1B79" w:rsidRDefault="008D5196" w:rsidP="00073079">
            <w:pPr>
              <w:pStyle w:val="a0"/>
              <w:spacing w:line="240" w:lineRule="auto"/>
              <w:ind w:right="48"/>
              <w:jc w:val="left"/>
              <w:rPr>
                <w:rFonts w:cs="Times New Roman"/>
                <w:sz w:val="24"/>
                <w:szCs w:val="24"/>
              </w:rPr>
            </w:pPr>
            <w:r w:rsidRPr="008F1B79">
              <w:rPr>
                <w:rFonts w:cs="Times New Roman"/>
                <w:sz w:val="24"/>
                <w:szCs w:val="24"/>
              </w:rPr>
              <w:t>Керівник проекту</w:t>
            </w:r>
          </w:p>
        </w:tc>
        <w:tc>
          <w:tcPr>
            <w:tcW w:w="98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1</w:t>
            </w:r>
          </w:p>
        </w:tc>
        <w:tc>
          <w:tcPr>
            <w:tcW w:w="994" w:type="pct"/>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4</w:t>
            </w:r>
          </w:p>
        </w:tc>
        <w:tc>
          <w:tcPr>
            <w:tcW w:w="1180"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62,39</w:t>
            </w:r>
          </w:p>
        </w:tc>
        <w:tc>
          <w:tcPr>
            <w:tcW w:w="91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249,56</w:t>
            </w:r>
          </w:p>
        </w:tc>
      </w:tr>
      <w:tr w:rsidR="008D5196" w:rsidRPr="00082759" w:rsidTr="00073079">
        <w:tc>
          <w:tcPr>
            <w:tcW w:w="922" w:type="pct"/>
            <w:gridSpan w:val="2"/>
          </w:tcPr>
          <w:p w:rsidR="008D5196" w:rsidRPr="008F1B79" w:rsidRDefault="008D5196" w:rsidP="00073079">
            <w:pPr>
              <w:pStyle w:val="a0"/>
              <w:spacing w:line="240" w:lineRule="auto"/>
              <w:ind w:right="48"/>
              <w:jc w:val="left"/>
              <w:rPr>
                <w:rFonts w:cs="Times New Roman"/>
                <w:sz w:val="24"/>
                <w:szCs w:val="24"/>
              </w:rPr>
            </w:pPr>
            <w:r>
              <w:rPr>
                <w:rFonts w:cs="Times New Roman"/>
                <w:sz w:val="24"/>
                <w:szCs w:val="24"/>
              </w:rPr>
              <w:t>Розробник</w:t>
            </w:r>
          </w:p>
        </w:tc>
        <w:tc>
          <w:tcPr>
            <w:tcW w:w="98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4</w:t>
            </w:r>
          </w:p>
        </w:tc>
        <w:tc>
          <w:tcPr>
            <w:tcW w:w="994" w:type="pct"/>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24</w:t>
            </w:r>
          </w:p>
        </w:tc>
        <w:tc>
          <w:tcPr>
            <w:tcW w:w="1180"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48,52</w:t>
            </w:r>
          </w:p>
        </w:tc>
        <w:tc>
          <w:tcPr>
            <w:tcW w:w="91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1164,48</w:t>
            </w:r>
          </w:p>
        </w:tc>
      </w:tr>
      <w:tr w:rsidR="008D5196" w:rsidRPr="00082759" w:rsidTr="00073079">
        <w:tc>
          <w:tcPr>
            <w:tcW w:w="922" w:type="pct"/>
            <w:gridSpan w:val="2"/>
          </w:tcPr>
          <w:p w:rsidR="008D5196" w:rsidRPr="008F1B79" w:rsidRDefault="008D5196" w:rsidP="00073079">
            <w:pPr>
              <w:pStyle w:val="a0"/>
              <w:spacing w:line="240" w:lineRule="auto"/>
              <w:ind w:right="48"/>
              <w:jc w:val="left"/>
              <w:rPr>
                <w:rFonts w:cs="Times New Roman"/>
                <w:sz w:val="24"/>
                <w:szCs w:val="24"/>
              </w:rPr>
            </w:pPr>
            <w:r>
              <w:rPr>
                <w:rFonts w:cs="Times New Roman"/>
                <w:sz w:val="24"/>
                <w:szCs w:val="24"/>
              </w:rPr>
              <w:t>Тестувальник</w:t>
            </w:r>
          </w:p>
        </w:tc>
        <w:tc>
          <w:tcPr>
            <w:tcW w:w="987" w:type="pct"/>
            <w:gridSpan w:val="2"/>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2</w:t>
            </w:r>
          </w:p>
        </w:tc>
        <w:tc>
          <w:tcPr>
            <w:tcW w:w="994" w:type="pct"/>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8</w:t>
            </w:r>
          </w:p>
        </w:tc>
        <w:tc>
          <w:tcPr>
            <w:tcW w:w="1180"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34,65</w:t>
            </w:r>
          </w:p>
        </w:tc>
        <w:tc>
          <w:tcPr>
            <w:tcW w:w="91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277,2</w:t>
            </w:r>
          </w:p>
        </w:tc>
      </w:tr>
      <w:tr w:rsidR="008D5196" w:rsidRPr="00082759" w:rsidTr="00073079">
        <w:tc>
          <w:tcPr>
            <w:tcW w:w="922" w:type="pct"/>
            <w:gridSpan w:val="2"/>
          </w:tcPr>
          <w:p w:rsidR="008D5196" w:rsidRPr="008F1B79" w:rsidRDefault="008D5196" w:rsidP="00073079">
            <w:pPr>
              <w:pStyle w:val="a0"/>
              <w:spacing w:line="240" w:lineRule="auto"/>
              <w:ind w:right="48"/>
              <w:jc w:val="left"/>
              <w:rPr>
                <w:rFonts w:cs="Times New Roman"/>
                <w:sz w:val="24"/>
                <w:szCs w:val="24"/>
              </w:rPr>
            </w:pPr>
            <w:r w:rsidRPr="008F1B79">
              <w:rPr>
                <w:rFonts w:cs="Times New Roman"/>
                <w:sz w:val="24"/>
                <w:szCs w:val="24"/>
              </w:rPr>
              <w:t>Всього</w:t>
            </w:r>
          </w:p>
        </w:tc>
        <w:tc>
          <w:tcPr>
            <w:tcW w:w="98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994" w:type="pct"/>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1180"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91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1691,24</w:t>
            </w:r>
          </w:p>
        </w:tc>
      </w:tr>
    </w:tbl>
    <w:p w:rsidR="008D5196" w:rsidRPr="00082759" w:rsidRDefault="008D5196" w:rsidP="008D5196">
      <w:pPr>
        <w:pStyle w:val="a0"/>
        <w:ind w:right="48" w:firstLine="567"/>
        <w:rPr>
          <w:rFonts w:cs="Times New Roman"/>
          <w:szCs w:val="28"/>
        </w:rPr>
      </w:pPr>
    </w:p>
    <w:p w:rsidR="008D5196" w:rsidRPr="00082759" w:rsidRDefault="008D5196" w:rsidP="008D5196">
      <w:pPr>
        <w:ind w:right="48" w:firstLine="567"/>
        <w:rPr>
          <w:szCs w:val="28"/>
        </w:rPr>
      </w:pPr>
      <w:r w:rsidRPr="005C6E7E">
        <w:rPr>
          <w:szCs w:val="28"/>
        </w:rPr>
        <w:t>Витрати на підготовку даних для розроблюваного програмного продукту є суттєво меншими ніж витрати на підготовку даних для програми аналога.</w:t>
      </w:r>
    </w:p>
    <w:p w:rsidR="008D5196" w:rsidRDefault="008D5196" w:rsidP="008D5196">
      <w:pPr>
        <w:pStyle w:val="Heading2"/>
        <w:rPr>
          <w:rFonts w:eastAsia="Times New Roman"/>
          <w:lang w:eastAsia="ru-RU"/>
        </w:rPr>
      </w:pPr>
      <w:bookmarkStart w:id="151" w:name="_Toc529380667"/>
      <w:r>
        <w:t xml:space="preserve">5.5. </w:t>
      </w:r>
      <w:r w:rsidRPr="00082759">
        <w:rPr>
          <w:rFonts w:eastAsia="Times New Roman"/>
          <w:lang w:eastAsia="ru-RU"/>
        </w:rPr>
        <w:t>Розрахунок ціни споживання проектного рішення</w:t>
      </w:r>
      <w:bookmarkEnd w:id="151"/>
    </w:p>
    <w:p w:rsidR="008D5196" w:rsidRPr="00082759" w:rsidRDefault="008D5196" w:rsidP="008D5196">
      <w:pPr>
        <w:ind w:right="48" w:firstLine="567"/>
        <w:rPr>
          <w:szCs w:val="28"/>
          <w:lang w:val="ru-RU"/>
        </w:rPr>
      </w:pPr>
      <w:r w:rsidRPr="00082759">
        <w:rPr>
          <w:szCs w:val="28"/>
        </w:rPr>
        <w:t xml:space="preserve">Ціна споживання </w:t>
      </w:r>
      <w:r w:rsidRPr="00082759">
        <w:rPr>
          <w:i/>
          <w:iCs/>
          <w:szCs w:val="28"/>
        </w:rPr>
        <w:t>(Цс)</w:t>
      </w:r>
      <w:r w:rsidRPr="00082759">
        <w:rPr>
          <w:szCs w:val="28"/>
        </w:rPr>
        <w:t xml:space="preserve"> – це витрати на придбання і експлуатацію </w:t>
      </w:r>
      <w:r w:rsidRPr="00082759">
        <w:rPr>
          <w:szCs w:val="28"/>
          <w:lang w:eastAsia="ru-RU"/>
        </w:rPr>
        <w:t xml:space="preserve">проектного </w:t>
      </w:r>
      <w:r w:rsidRPr="00082759">
        <w:rPr>
          <w:szCs w:val="28"/>
        </w:rPr>
        <w:t>рішення за весь строк його служби:</w:t>
      </w:r>
    </w:p>
    <w:p w:rsidR="008D5196" w:rsidRPr="00082759" w:rsidRDefault="008D5196" w:rsidP="008D5196">
      <w:pPr>
        <w:ind w:right="48" w:firstLine="567"/>
        <w:jc w:val="right"/>
        <w:rPr>
          <w:szCs w:val="28"/>
          <w:lang w:val="ru-RU"/>
        </w:rPr>
      </w:pPr>
      <w:r w:rsidRPr="00082759">
        <w:rPr>
          <w:bCs/>
          <w:i/>
          <w:iCs/>
          <w:szCs w:val="28"/>
        </w:rPr>
        <w:t>Ц</w:t>
      </w:r>
      <w:r w:rsidRPr="00082759">
        <w:rPr>
          <w:bCs/>
          <w:i/>
          <w:iCs/>
          <w:szCs w:val="28"/>
          <w:vertAlign w:val="subscript"/>
        </w:rPr>
        <w:t>C(П)</w:t>
      </w:r>
      <w:r w:rsidRPr="00082759">
        <w:rPr>
          <w:bCs/>
          <w:i/>
          <w:iCs/>
          <w:szCs w:val="28"/>
        </w:rPr>
        <w:t xml:space="preserve"> = Ц</w:t>
      </w:r>
      <w:r w:rsidRPr="00082759">
        <w:rPr>
          <w:bCs/>
          <w:i/>
          <w:iCs/>
          <w:szCs w:val="28"/>
          <w:vertAlign w:val="subscript"/>
        </w:rPr>
        <w:t>П</w:t>
      </w:r>
      <w:r w:rsidRPr="00082759">
        <w:rPr>
          <w:szCs w:val="28"/>
          <w:vertAlign w:val="superscript"/>
        </w:rPr>
        <w:t>+</w:t>
      </w:r>
      <w:r w:rsidRPr="00082759">
        <w:rPr>
          <w:bCs/>
          <w:i/>
          <w:iCs/>
          <w:szCs w:val="28"/>
        </w:rPr>
        <w:t>B</w:t>
      </w:r>
      <w:r w:rsidRPr="00082759">
        <w:rPr>
          <w:bCs/>
          <w:i/>
          <w:iCs/>
          <w:szCs w:val="28"/>
          <w:vertAlign w:val="subscript"/>
        </w:rPr>
        <w:t>(E)NPV</w:t>
      </w:r>
      <w:r w:rsidRPr="00082759">
        <w:rPr>
          <w:szCs w:val="28"/>
        </w:rPr>
        <w:tab/>
      </w:r>
      <w:r w:rsidRPr="00082759">
        <w:rPr>
          <w:szCs w:val="28"/>
        </w:rPr>
        <w:tab/>
      </w:r>
      <w:r w:rsidRPr="00082759">
        <w:rPr>
          <w:szCs w:val="28"/>
        </w:rPr>
        <w:tab/>
      </w:r>
      <w:r w:rsidRPr="00082759">
        <w:rPr>
          <w:szCs w:val="28"/>
        </w:rPr>
        <w:tab/>
      </w:r>
      <w:r w:rsidRPr="00082759">
        <w:rPr>
          <w:szCs w:val="28"/>
        </w:rPr>
        <w:tab/>
        <w:t>(</w:t>
      </w:r>
      <w:r w:rsidRPr="00853DDD">
        <w:rPr>
          <w:szCs w:val="28"/>
          <w:lang w:val="ru-RU"/>
        </w:rPr>
        <w:t>5</w:t>
      </w:r>
      <w:r w:rsidRPr="00082759">
        <w:rPr>
          <w:szCs w:val="28"/>
        </w:rPr>
        <w:t>.12)</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Ц</w:t>
      </w:r>
      <w:r w:rsidRPr="00082759">
        <w:rPr>
          <w:rFonts w:cs="Times New Roman"/>
          <w:i/>
          <w:szCs w:val="28"/>
          <w:vertAlign w:val="subscript"/>
        </w:rPr>
        <w:t xml:space="preserve">П </w:t>
      </w:r>
      <w:r w:rsidRPr="00082759">
        <w:rPr>
          <w:rFonts w:cs="Times New Roman"/>
          <w:szCs w:val="28"/>
        </w:rPr>
        <w:t xml:space="preserve">– ціна придбання </w:t>
      </w:r>
      <w:r w:rsidRPr="00082759">
        <w:rPr>
          <w:rFonts w:cs="Times New Roman"/>
          <w:szCs w:val="28"/>
          <w:lang w:eastAsia="ru-RU"/>
        </w:rPr>
        <w:t xml:space="preserve">проектного </w:t>
      </w:r>
      <w:r w:rsidRPr="00082759">
        <w:rPr>
          <w:rFonts w:cs="Times New Roman"/>
          <w:szCs w:val="28"/>
        </w:rPr>
        <w:t>рішення, грн.;</w:t>
      </w:r>
    </w:p>
    <w:p w:rsidR="008D5196" w:rsidRPr="00082759" w:rsidRDefault="008D5196" w:rsidP="008D5196">
      <w:pPr>
        <w:pStyle w:val="a"/>
        <w:ind w:right="48" w:firstLine="567"/>
        <w:rPr>
          <w:rFonts w:cs="Times New Roman"/>
          <w:szCs w:val="28"/>
        </w:rPr>
      </w:pPr>
      <w:r w:rsidRPr="00082759">
        <w:rPr>
          <w:rFonts w:cs="Times New Roman"/>
          <w:bCs/>
          <w:i/>
          <w:iCs/>
          <w:szCs w:val="28"/>
        </w:rPr>
        <w:t>B</w:t>
      </w:r>
      <w:r w:rsidRPr="00082759">
        <w:rPr>
          <w:rFonts w:cs="Times New Roman"/>
          <w:bCs/>
          <w:i/>
          <w:iCs/>
          <w:szCs w:val="28"/>
          <w:vertAlign w:val="subscript"/>
        </w:rPr>
        <w:t xml:space="preserve">(E)NPV </w:t>
      </w:r>
      <w:r w:rsidRPr="00082759">
        <w:rPr>
          <w:rFonts w:cs="Times New Roman"/>
          <w:szCs w:val="28"/>
        </w:rPr>
        <w:t xml:space="preserve"> – теперішня вартість витрат на експлуатацію </w:t>
      </w:r>
      <w:r w:rsidRPr="00082759">
        <w:rPr>
          <w:rFonts w:cs="Times New Roman"/>
          <w:szCs w:val="28"/>
          <w:lang w:eastAsia="ru-RU"/>
        </w:rPr>
        <w:t xml:space="preserve">проектного </w:t>
      </w:r>
      <w:r w:rsidRPr="00082759">
        <w:rPr>
          <w:rFonts w:cs="Times New Roman"/>
          <w:szCs w:val="28"/>
        </w:rPr>
        <w:t>рішення (за весь час його експлуатації), грн.:</w:t>
      </w:r>
    </w:p>
    <w:p w:rsidR="008D5196" w:rsidRPr="00082759" w:rsidRDefault="008D5196" w:rsidP="008D5196">
      <w:pPr>
        <w:ind w:right="48" w:firstLine="567"/>
        <w:jc w:val="right"/>
        <w:rPr>
          <w:szCs w:val="28"/>
        </w:rPr>
      </w:pPr>
      <w:r w:rsidRPr="00082759">
        <w:rPr>
          <w:i/>
          <w:szCs w:val="28"/>
        </w:rPr>
        <w:t>Ц</w:t>
      </w:r>
      <w:r w:rsidRPr="00082759">
        <w:rPr>
          <w:i/>
          <w:szCs w:val="28"/>
          <w:vertAlign w:val="subscript"/>
        </w:rPr>
        <w:t>П</w:t>
      </w:r>
      <w:r w:rsidRPr="00082759">
        <w:rPr>
          <w:szCs w:val="28"/>
        </w:rPr>
        <w:fldChar w:fldCharType="begin"/>
      </w:r>
      <w:r w:rsidRPr="00082759">
        <w:rPr>
          <w:szCs w:val="28"/>
        </w:rPr>
        <w:instrText xml:space="preserve"> QUOTE </w:instrText>
      </w:r>
      <w:r w:rsidRPr="00082759">
        <w:rPr>
          <w:noProof/>
          <w:position w:val="-33"/>
          <w:szCs w:val="28"/>
          <w:lang w:val="en-US"/>
        </w:rPr>
        <w:drawing>
          <wp:inline distT="0" distB="0" distL="0" distR="0" wp14:anchorId="023E0F48" wp14:editId="21DCEACA">
            <wp:extent cx="3043555" cy="422910"/>
            <wp:effectExtent l="0" t="0" r="4445"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43555" cy="422910"/>
                    </a:xfrm>
                    <a:prstGeom prst="rect">
                      <a:avLst/>
                    </a:prstGeom>
                    <a:noFill/>
                    <a:ln>
                      <a:noFill/>
                    </a:ln>
                  </pic:spPr>
                </pic:pic>
              </a:graphicData>
            </a:graphic>
          </wp:inline>
        </w:drawing>
      </w:r>
      <w:r w:rsidRPr="00082759">
        <w:rPr>
          <w:szCs w:val="28"/>
        </w:rPr>
        <w:fldChar w:fldCharType="separate"/>
      </w:r>
      <w:r w:rsidRPr="00082759">
        <w:rPr>
          <w:noProof/>
          <w:position w:val="-33"/>
          <w:szCs w:val="28"/>
          <w:lang w:val="en-US"/>
        </w:rPr>
        <w:drawing>
          <wp:inline distT="0" distB="0" distL="0" distR="0" wp14:anchorId="3328129D" wp14:editId="235EE99A">
            <wp:extent cx="2776855" cy="385851"/>
            <wp:effectExtent l="0" t="0" r="4445"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28236" cy="392991"/>
                    </a:xfrm>
                    <a:prstGeom prst="rect">
                      <a:avLst/>
                    </a:prstGeom>
                    <a:noFill/>
                    <a:ln>
                      <a:noFill/>
                    </a:ln>
                  </pic:spPr>
                </pic:pic>
              </a:graphicData>
            </a:graphic>
          </wp:inline>
        </w:drawing>
      </w:r>
      <w:r w:rsidRPr="00082759">
        <w:rPr>
          <w:szCs w:val="28"/>
        </w:rPr>
        <w:fldChar w:fldCharType="end"/>
      </w:r>
      <w:r w:rsidRPr="00082759">
        <w:rPr>
          <w:szCs w:val="28"/>
        </w:rPr>
        <w:tab/>
      </w:r>
      <w:r w:rsidRPr="00082759">
        <w:rPr>
          <w:szCs w:val="28"/>
        </w:rPr>
        <w:tab/>
      </w:r>
      <w:r w:rsidRPr="00082759">
        <w:rPr>
          <w:szCs w:val="28"/>
        </w:rPr>
        <w:tab/>
        <w:t>(</w:t>
      </w:r>
      <w:r w:rsidRPr="004941D5">
        <w:rPr>
          <w:szCs w:val="28"/>
          <w:lang w:val="ru-RU"/>
        </w:rPr>
        <w:t>5</w:t>
      </w:r>
      <w:r w:rsidRPr="00082759">
        <w:rPr>
          <w:szCs w:val="28"/>
        </w:rPr>
        <w:t>.13)</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П</w:t>
      </w:r>
      <w:r w:rsidRPr="00082759">
        <w:rPr>
          <w:rFonts w:cs="Times New Roman"/>
          <w:i/>
          <w:iCs/>
          <w:szCs w:val="28"/>
          <w:vertAlign w:val="subscript"/>
        </w:rPr>
        <w:t>р</w:t>
      </w:r>
      <w:r w:rsidRPr="00082759">
        <w:rPr>
          <w:rFonts w:cs="Times New Roman"/>
          <w:i/>
          <w:iCs/>
          <w:szCs w:val="28"/>
        </w:rPr>
        <w:t xml:space="preserve"> -</w:t>
      </w:r>
      <w:r w:rsidRPr="00082759">
        <w:rPr>
          <w:rFonts w:cs="Times New Roman"/>
          <w:szCs w:val="28"/>
        </w:rPr>
        <w:t xml:space="preserve"> норм</w:t>
      </w:r>
      <w:r>
        <w:rPr>
          <w:rFonts w:cs="Times New Roman"/>
          <w:szCs w:val="28"/>
        </w:rPr>
        <w:t>атив рентабельності (приймаємо 25</w:t>
      </w:r>
      <w:r w:rsidRPr="00082759">
        <w:rPr>
          <w:rFonts w:cs="Times New Roman"/>
          <w:szCs w:val="28"/>
        </w:rPr>
        <w:t>%);</w:t>
      </w:r>
    </w:p>
    <w:p w:rsidR="008D5196" w:rsidRPr="00082759" w:rsidRDefault="008D5196" w:rsidP="008D5196">
      <w:pPr>
        <w:pStyle w:val="a"/>
        <w:ind w:right="48" w:firstLine="567"/>
        <w:rPr>
          <w:rFonts w:cs="Times New Roman"/>
          <w:szCs w:val="28"/>
        </w:rPr>
      </w:pPr>
      <w:r w:rsidRPr="00082759">
        <w:rPr>
          <w:rFonts w:cs="Times New Roman"/>
          <w:i/>
          <w:iCs/>
          <w:szCs w:val="28"/>
        </w:rPr>
        <w:t>K</w:t>
      </w:r>
      <w:r w:rsidRPr="00082759">
        <w:rPr>
          <w:rFonts w:cs="Times New Roman"/>
          <w:i/>
          <w:iCs/>
          <w:szCs w:val="28"/>
          <w:vertAlign w:val="subscript"/>
        </w:rPr>
        <w:t>0</w:t>
      </w:r>
      <w:r w:rsidRPr="00082759">
        <w:rPr>
          <w:rFonts w:cs="Times New Roman"/>
          <w:i/>
          <w:iCs/>
          <w:szCs w:val="28"/>
        </w:rPr>
        <w:t xml:space="preserve"> -</w:t>
      </w:r>
      <w:r w:rsidRPr="00082759">
        <w:rPr>
          <w:rFonts w:cs="Times New Roman"/>
          <w:szCs w:val="28"/>
        </w:rPr>
        <w:t xml:space="preserve"> витрати на прив'язку та освоєння </w:t>
      </w:r>
      <w:r w:rsidRPr="00082759">
        <w:rPr>
          <w:rFonts w:cs="Times New Roman"/>
          <w:szCs w:val="28"/>
          <w:lang w:eastAsia="ru-RU"/>
        </w:rPr>
        <w:t xml:space="preserve">проектного </w:t>
      </w:r>
      <w:r w:rsidRPr="00082759">
        <w:rPr>
          <w:rFonts w:cs="Times New Roman"/>
          <w:szCs w:val="28"/>
        </w:rPr>
        <w:t xml:space="preserve">рішення </w:t>
      </w:r>
      <w:r w:rsidRPr="00082759">
        <w:rPr>
          <w:rFonts w:cs="Times New Roman"/>
          <w:szCs w:val="28"/>
          <w:lang w:eastAsia="ru-RU"/>
        </w:rPr>
        <w:t xml:space="preserve">на конкретному </w:t>
      </w:r>
      <w:r w:rsidRPr="00082759">
        <w:rPr>
          <w:rFonts w:cs="Times New Roman"/>
          <w:szCs w:val="28"/>
        </w:rPr>
        <w:t xml:space="preserve">об'єкті, грн., </w:t>
      </w:r>
    </w:p>
    <w:p w:rsidR="008D5196" w:rsidRPr="00082759" w:rsidRDefault="008D5196" w:rsidP="008D5196">
      <w:pPr>
        <w:ind w:right="48" w:firstLine="567"/>
        <w:jc w:val="center"/>
        <w:rPr>
          <w:szCs w:val="28"/>
          <w:lang w:val="ru-RU"/>
        </w:rPr>
      </w:pPr>
      <w:r w:rsidRPr="00082759">
        <w:rPr>
          <w:i/>
          <w:iCs/>
          <w:szCs w:val="28"/>
        </w:rPr>
        <w:t>K</w:t>
      </w:r>
      <w:r w:rsidRPr="00082759">
        <w:rPr>
          <w:i/>
          <w:iCs/>
          <w:szCs w:val="28"/>
          <w:vertAlign w:val="subscript"/>
        </w:rPr>
        <w:t>0</w:t>
      </w:r>
      <w:r w:rsidRPr="00082759">
        <w:rPr>
          <w:i/>
          <w:iCs/>
          <w:szCs w:val="28"/>
        </w:rPr>
        <w:t>=</w:t>
      </w:r>
      <w:r w:rsidRPr="00082759">
        <w:rPr>
          <w:szCs w:val="28"/>
        </w:rPr>
        <w:t xml:space="preserve"> </w:t>
      </w:r>
      <w:r>
        <w:rPr>
          <w:szCs w:val="28"/>
        </w:rPr>
        <w:t>1</w:t>
      </w:r>
      <w:r w:rsidRPr="00082759">
        <w:rPr>
          <w:szCs w:val="28"/>
        </w:rPr>
        <w:t>500 грн.;</w:t>
      </w:r>
    </w:p>
    <w:p w:rsidR="008D5196" w:rsidRPr="00082759" w:rsidRDefault="008D5196" w:rsidP="008D5196">
      <w:pPr>
        <w:ind w:right="48" w:firstLine="567"/>
        <w:rPr>
          <w:szCs w:val="28"/>
        </w:rPr>
      </w:pPr>
      <w:r w:rsidRPr="00082759">
        <w:rPr>
          <w:i/>
          <w:iCs/>
          <w:szCs w:val="28"/>
        </w:rPr>
        <w:t>К</w:t>
      </w:r>
      <w:r w:rsidRPr="00082759">
        <w:rPr>
          <w:i/>
          <w:iCs/>
          <w:szCs w:val="28"/>
          <w:vertAlign w:val="subscript"/>
        </w:rPr>
        <w:t>к</w:t>
      </w:r>
      <w:r w:rsidRPr="00082759">
        <w:rPr>
          <w:i/>
          <w:iCs/>
          <w:szCs w:val="28"/>
        </w:rPr>
        <w:t xml:space="preserve"> -</w:t>
      </w:r>
      <w:r w:rsidRPr="00082759">
        <w:rPr>
          <w:szCs w:val="28"/>
        </w:rPr>
        <w:t xml:space="preserve"> витрати на доукомплектування технічних засобів на об'єкті, грн., </w:t>
      </w:r>
    </w:p>
    <w:p w:rsidR="008D5196" w:rsidRPr="00082759" w:rsidRDefault="008D5196" w:rsidP="008D5196">
      <w:pPr>
        <w:ind w:right="48" w:firstLine="567"/>
        <w:jc w:val="center"/>
        <w:rPr>
          <w:szCs w:val="28"/>
        </w:rPr>
      </w:pPr>
      <w:r w:rsidRPr="00082759">
        <w:rPr>
          <w:i/>
          <w:iCs/>
          <w:szCs w:val="28"/>
        </w:rPr>
        <w:t>К</w:t>
      </w:r>
      <w:r w:rsidRPr="00082759">
        <w:rPr>
          <w:i/>
          <w:iCs/>
          <w:szCs w:val="28"/>
          <w:vertAlign w:val="subscript"/>
        </w:rPr>
        <w:t>к</w:t>
      </w:r>
      <w:r w:rsidRPr="00082759">
        <w:rPr>
          <w:szCs w:val="28"/>
        </w:rPr>
        <w:t xml:space="preserve"> = 0 грн.;</w:t>
      </w:r>
    </w:p>
    <w:p w:rsidR="008D5196" w:rsidRPr="00082759" w:rsidRDefault="008D5196" w:rsidP="008D5196">
      <w:pPr>
        <w:ind w:right="48" w:firstLine="567"/>
        <w:rPr>
          <w:szCs w:val="28"/>
        </w:rPr>
      </w:pPr>
      <w:r w:rsidRPr="00082759">
        <w:rPr>
          <w:i/>
          <w:iCs/>
          <w:szCs w:val="28"/>
        </w:rPr>
        <w:t>С</w:t>
      </w:r>
      <w:r w:rsidRPr="00082759">
        <w:rPr>
          <w:i/>
          <w:iCs/>
          <w:szCs w:val="28"/>
          <w:vertAlign w:val="subscript"/>
        </w:rPr>
        <w:t>ПДВ</w:t>
      </w:r>
      <w:r w:rsidRPr="00082759">
        <w:rPr>
          <w:i/>
          <w:iCs/>
          <w:szCs w:val="28"/>
        </w:rPr>
        <w:t xml:space="preserve"> -</w:t>
      </w:r>
      <w:r w:rsidRPr="00082759">
        <w:rPr>
          <w:szCs w:val="28"/>
          <w:lang w:eastAsia="ru-RU"/>
        </w:rPr>
        <w:t xml:space="preserve">ставка </w:t>
      </w:r>
      <w:r w:rsidRPr="00082759">
        <w:rPr>
          <w:szCs w:val="28"/>
        </w:rPr>
        <w:t>податку на додану вартість (20 %).</w:t>
      </w:r>
    </w:p>
    <w:p w:rsidR="008D5196" w:rsidRPr="00082759" w:rsidRDefault="008D5196" w:rsidP="008D5196">
      <w:pPr>
        <w:ind w:right="48" w:firstLine="567"/>
        <w:jc w:val="center"/>
        <w:rPr>
          <w:szCs w:val="28"/>
        </w:rPr>
      </w:pPr>
      <w:r w:rsidRPr="00082759">
        <w:rPr>
          <w:i/>
          <w:iCs/>
          <w:szCs w:val="28"/>
        </w:rPr>
        <w:t>Ц</w:t>
      </w:r>
      <w:r w:rsidRPr="00082759">
        <w:rPr>
          <w:i/>
          <w:iCs/>
          <w:szCs w:val="28"/>
          <w:vertAlign w:val="subscript"/>
        </w:rPr>
        <w:t xml:space="preserve">П </w:t>
      </w:r>
      <w:r w:rsidRPr="00082759">
        <w:rPr>
          <w:szCs w:val="28"/>
        </w:rPr>
        <w:t xml:space="preserve">= </w:t>
      </w:r>
      <w:r w:rsidRPr="006C6A58">
        <w:rPr>
          <w:rFonts w:eastAsia="Calibri" w:cs="Times New Roman"/>
          <w:szCs w:val="28"/>
          <w:lang w:val="ru-RU"/>
        </w:rPr>
        <w:t xml:space="preserve">57292,25 </w:t>
      </w:r>
      <w:r w:rsidRPr="00082759">
        <w:rPr>
          <w:i/>
          <w:iCs/>
          <w:szCs w:val="28"/>
          <w:lang w:val="en-US"/>
        </w:rPr>
        <w:sym w:font="Symbol" w:char="F0D7"/>
      </w:r>
      <w:r>
        <w:rPr>
          <w:szCs w:val="28"/>
        </w:rPr>
        <w:t xml:space="preserve"> (1 + 25</w:t>
      </w:r>
      <w:r w:rsidRPr="00082759">
        <w:rPr>
          <w:szCs w:val="28"/>
        </w:rPr>
        <w:t>/100)</w:t>
      </w:r>
      <w:r w:rsidRPr="00082759">
        <w:rPr>
          <w:i/>
          <w:iCs/>
          <w:szCs w:val="28"/>
          <w:lang w:val="en-US"/>
        </w:rPr>
        <w:sym w:font="Symbol" w:char="F0D7"/>
      </w:r>
      <w:r>
        <w:rPr>
          <w:szCs w:val="28"/>
        </w:rPr>
        <w:t xml:space="preserve"> (1</w:t>
      </w:r>
      <w:r w:rsidRPr="00082759">
        <w:rPr>
          <w:szCs w:val="28"/>
        </w:rPr>
        <w:t xml:space="preserve"> + 0,2) + </w:t>
      </w:r>
      <w:r>
        <w:rPr>
          <w:szCs w:val="28"/>
        </w:rPr>
        <w:t>1</w:t>
      </w:r>
      <w:r w:rsidRPr="00082759">
        <w:rPr>
          <w:szCs w:val="28"/>
        </w:rPr>
        <w:t xml:space="preserve">500 + 0 = </w:t>
      </w:r>
      <w:r w:rsidRPr="00CE774A">
        <w:rPr>
          <w:szCs w:val="28"/>
        </w:rPr>
        <w:t>87438,375</w:t>
      </w:r>
      <w:r w:rsidRPr="00082759">
        <w:rPr>
          <w:szCs w:val="28"/>
        </w:rPr>
        <w:t xml:space="preserve"> грн.</w:t>
      </w:r>
    </w:p>
    <w:p w:rsidR="008D5196" w:rsidRPr="00082759" w:rsidRDefault="008D5196" w:rsidP="008D5196">
      <w:pPr>
        <w:ind w:right="48" w:firstLine="567"/>
        <w:rPr>
          <w:bCs/>
          <w:szCs w:val="28"/>
        </w:rPr>
      </w:pPr>
      <w:r w:rsidRPr="00082759">
        <w:rPr>
          <w:bCs/>
          <w:szCs w:val="28"/>
        </w:rPr>
        <w:t>Згідно ринкових цін, ціна аналога становить Ц</w:t>
      </w:r>
      <w:r w:rsidRPr="00082759">
        <w:rPr>
          <w:bCs/>
          <w:szCs w:val="28"/>
          <w:vertAlign w:val="subscript"/>
        </w:rPr>
        <w:t>А</w:t>
      </w:r>
      <w:r w:rsidRPr="00082759">
        <w:rPr>
          <w:bCs/>
          <w:szCs w:val="28"/>
        </w:rPr>
        <w:t>=</w:t>
      </w:r>
      <w:r>
        <w:rPr>
          <w:szCs w:val="28"/>
        </w:rPr>
        <w:t>132</w:t>
      </w:r>
      <w:r w:rsidRPr="00082759">
        <w:rPr>
          <w:szCs w:val="28"/>
        </w:rPr>
        <w:t>000,00 гр</w:t>
      </w:r>
      <w:r w:rsidRPr="00082759">
        <w:rPr>
          <w:bCs/>
          <w:szCs w:val="28"/>
        </w:rPr>
        <w:t>н.</w:t>
      </w:r>
    </w:p>
    <w:p w:rsidR="008D5196" w:rsidRPr="00082759" w:rsidRDefault="008D5196" w:rsidP="008D5196">
      <w:pPr>
        <w:ind w:right="48" w:firstLine="567"/>
        <w:rPr>
          <w:szCs w:val="28"/>
        </w:rPr>
      </w:pPr>
      <w:r w:rsidRPr="00082759">
        <w:rPr>
          <w:szCs w:val="28"/>
        </w:rPr>
        <w:t xml:space="preserve">Теперішня вартість витрат на експлуатацію </w:t>
      </w:r>
      <w:r w:rsidRPr="00082759">
        <w:rPr>
          <w:szCs w:val="28"/>
          <w:lang w:eastAsia="ru-RU"/>
        </w:rPr>
        <w:t xml:space="preserve">проектного </w:t>
      </w:r>
      <w:r w:rsidRPr="00082759">
        <w:rPr>
          <w:szCs w:val="28"/>
        </w:rPr>
        <w:t>рішення розраховується за формулою:</w:t>
      </w:r>
    </w:p>
    <w:p w:rsidR="008D5196" w:rsidRPr="00082759" w:rsidRDefault="008D5196" w:rsidP="008D5196">
      <w:pPr>
        <w:ind w:right="48" w:firstLine="567"/>
        <w:jc w:val="right"/>
        <w:rPr>
          <w:szCs w:val="28"/>
        </w:rPr>
      </w:pPr>
      <w:bookmarkStart w:id="152" w:name="bookmark2"/>
      <w:r w:rsidRPr="00082759">
        <w:rPr>
          <w:bCs/>
          <w:i/>
          <w:iCs/>
          <w:szCs w:val="28"/>
          <w:lang w:val="pl-PL"/>
        </w:rPr>
        <w:t>B</w:t>
      </w:r>
      <w:r w:rsidRPr="00082759">
        <w:rPr>
          <w:bCs/>
          <w:i/>
          <w:iCs/>
          <w:szCs w:val="28"/>
          <w:vertAlign w:val="subscript"/>
        </w:rPr>
        <w:t>(</w:t>
      </w:r>
      <w:r w:rsidRPr="00082759">
        <w:rPr>
          <w:bCs/>
          <w:i/>
          <w:iCs/>
          <w:szCs w:val="28"/>
          <w:vertAlign w:val="subscript"/>
          <w:lang w:val="pl-PL"/>
        </w:rPr>
        <w:t>E</w:t>
      </w:r>
      <w:r w:rsidRPr="00082759">
        <w:rPr>
          <w:bCs/>
          <w:i/>
          <w:iCs/>
          <w:szCs w:val="28"/>
          <w:vertAlign w:val="subscript"/>
        </w:rPr>
        <w:t>)</w:t>
      </w:r>
      <w:r w:rsidRPr="00082759">
        <w:rPr>
          <w:bCs/>
          <w:i/>
          <w:iCs/>
          <w:szCs w:val="28"/>
          <w:vertAlign w:val="subscript"/>
          <w:lang w:val="pl-PL"/>
        </w:rPr>
        <w:t>NPV</w:t>
      </w:r>
      <w:r w:rsidRPr="00082759">
        <w:rPr>
          <w:szCs w:val="28"/>
        </w:rPr>
        <w:tab/>
        <w:t xml:space="preserve"> = </w:t>
      </w:r>
      <w:r w:rsidRPr="00082759">
        <w:rPr>
          <w:szCs w:val="28"/>
        </w:rPr>
        <w:fldChar w:fldCharType="begin"/>
      </w:r>
      <w:r w:rsidRPr="00082759">
        <w:rPr>
          <w:szCs w:val="28"/>
        </w:rPr>
        <w:instrText xml:space="preserve"> QUOTE </w:instrText>
      </w:r>
      <w:r w:rsidRPr="00082759">
        <w:rPr>
          <w:noProof/>
          <w:position w:val="-41"/>
          <w:szCs w:val="28"/>
          <w:lang w:val="en-US"/>
        </w:rPr>
        <w:drawing>
          <wp:inline distT="0" distB="0" distL="0" distR="0" wp14:anchorId="0B348740" wp14:editId="79354E9B">
            <wp:extent cx="901065" cy="546100"/>
            <wp:effectExtent l="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1065" cy="546100"/>
                    </a:xfrm>
                    <a:prstGeom prst="rect">
                      <a:avLst/>
                    </a:prstGeom>
                    <a:noFill/>
                    <a:ln>
                      <a:noFill/>
                    </a:ln>
                  </pic:spPr>
                </pic:pic>
              </a:graphicData>
            </a:graphic>
          </wp:inline>
        </w:drawing>
      </w:r>
      <w:r w:rsidRPr="00082759">
        <w:rPr>
          <w:szCs w:val="28"/>
        </w:rPr>
        <w:fldChar w:fldCharType="separate"/>
      </w:r>
      <w:r w:rsidRPr="00082759">
        <w:rPr>
          <w:noProof/>
          <w:position w:val="-41"/>
          <w:szCs w:val="28"/>
          <w:lang w:val="en-US"/>
        </w:rPr>
        <w:drawing>
          <wp:inline distT="0" distB="0" distL="0" distR="0" wp14:anchorId="0D157E88" wp14:editId="0CA3E261">
            <wp:extent cx="901065" cy="546100"/>
            <wp:effectExtent l="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1065" cy="546100"/>
                    </a:xfrm>
                    <a:prstGeom prst="rect">
                      <a:avLst/>
                    </a:prstGeom>
                    <a:noFill/>
                    <a:ln>
                      <a:noFill/>
                    </a:ln>
                  </pic:spPr>
                </pic:pic>
              </a:graphicData>
            </a:graphic>
          </wp:inline>
        </w:drawing>
      </w:r>
      <w:r w:rsidRPr="00082759">
        <w:rPr>
          <w:szCs w:val="28"/>
        </w:rPr>
        <w:fldChar w:fldCharType="end"/>
      </w:r>
      <w:r w:rsidRPr="00082759">
        <w:rPr>
          <w:szCs w:val="28"/>
        </w:rPr>
        <w:tab/>
      </w:r>
      <w:r w:rsidRPr="00082759">
        <w:rPr>
          <w:szCs w:val="28"/>
        </w:rPr>
        <w:tab/>
      </w:r>
      <w:r w:rsidRPr="00082759">
        <w:rPr>
          <w:szCs w:val="28"/>
        </w:rPr>
        <w:tab/>
      </w:r>
      <w:r w:rsidRPr="00082759">
        <w:rPr>
          <w:szCs w:val="28"/>
        </w:rPr>
        <w:tab/>
        <w:t>(</w:t>
      </w:r>
      <w:r w:rsidRPr="004941D5">
        <w:rPr>
          <w:szCs w:val="28"/>
        </w:rPr>
        <w:t>5</w:t>
      </w:r>
      <w:r w:rsidRPr="00082759">
        <w:rPr>
          <w:szCs w:val="28"/>
        </w:rPr>
        <w:t>.14)</w:t>
      </w:r>
      <w:bookmarkEnd w:id="152"/>
    </w:p>
    <w:p w:rsidR="008D5196" w:rsidRPr="00082759"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B</w:t>
      </w:r>
      <w:r w:rsidRPr="00082759">
        <w:rPr>
          <w:rFonts w:cs="Times New Roman"/>
          <w:i/>
          <w:iCs/>
          <w:szCs w:val="28"/>
          <w:vertAlign w:val="subscript"/>
        </w:rPr>
        <w:t>(E)П</w:t>
      </w:r>
      <w:r w:rsidRPr="00082759">
        <w:rPr>
          <w:rFonts w:cs="Times New Roman"/>
          <w:i/>
          <w:iCs/>
          <w:szCs w:val="28"/>
          <w:vertAlign w:val="subscript"/>
          <w:lang w:val="en-US"/>
        </w:rPr>
        <w:t>t</w:t>
      </w:r>
      <w:r w:rsidRPr="00082759">
        <w:rPr>
          <w:rFonts w:cs="Times New Roman"/>
          <w:i/>
          <w:iCs/>
          <w:szCs w:val="28"/>
        </w:rPr>
        <w:t xml:space="preserve"> -</w:t>
      </w:r>
      <w:r w:rsidRPr="00082759">
        <w:rPr>
          <w:rFonts w:cs="Times New Roman"/>
          <w:szCs w:val="28"/>
        </w:rPr>
        <w:t xml:space="preserve"> річні експлуатаційні витрати в </w:t>
      </w:r>
      <w:r w:rsidRPr="00082759">
        <w:rPr>
          <w:rFonts w:cs="Times New Roman"/>
          <w:i/>
          <w:szCs w:val="28"/>
          <w:lang w:val="lv-LV" w:eastAsia="lv-LV"/>
        </w:rPr>
        <w:t>t</w:t>
      </w:r>
      <w:r w:rsidRPr="00082759">
        <w:rPr>
          <w:rFonts w:cs="Times New Roman"/>
          <w:szCs w:val="28"/>
          <w:lang w:eastAsia="ru-RU"/>
        </w:rPr>
        <w:t>-ому</w:t>
      </w:r>
      <w:r w:rsidRPr="00082759">
        <w:rPr>
          <w:rFonts w:cs="Times New Roman"/>
          <w:szCs w:val="28"/>
        </w:rPr>
        <w:t xml:space="preserve">році, грн.; </w:t>
      </w:r>
      <w:r w:rsidRPr="00082759">
        <w:rPr>
          <w:rFonts w:cs="Times New Roman"/>
          <w:i/>
          <w:iCs/>
          <w:szCs w:val="28"/>
        </w:rPr>
        <w:t>T-</w:t>
      </w:r>
      <w:r w:rsidRPr="00082759">
        <w:rPr>
          <w:rFonts w:cs="Times New Roman"/>
          <w:szCs w:val="28"/>
        </w:rPr>
        <w:t xml:space="preserve"> період експлуатації </w:t>
      </w:r>
      <w:r w:rsidRPr="00082759">
        <w:rPr>
          <w:rFonts w:cs="Times New Roman"/>
          <w:szCs w:val="28"/>
          <w:lang w:eastAsia="ru-RU"/>
        </w:rPr>
        <w:t xml:space="preserve">проектного </w:t>
      </w:r>
      <w:r>
        <w:rPr>
          <w:rFonts w:cs="Times New Roman"/>
          <w:szCs w:val="28"/>
        </w:rPr>
        <w:t>рішення, 3</w:t>
      </w:r>
      <w:r w:rsidRPr="00082759">
        <w:rPr>
          <w:rFonts w:cs="Times New Roman"/>
          <w:szCs w:val="28"/>
        </w:rPr>
        <w:t xml:space="preserve"> рок</w:t>
      </w:r>
      <w:r>
        <w:rPr>
          <w:rFonts w:cs="Times New Roman"/>
          <w:szCs w:val="28"/>
        </w:rPr>
        <w:t>и</w:t>
      </w:r>
      <w:r w:rsidRPr="00082759">
        <w:rPr>
          <w:rFonts w:cs="Times New Roman"/>
          <w:szCs w:val="28"/>
        </w:rPr>
        <w:t xml:space="preserve">; </w:t>
      </w:r>
      <w:r w:rsidRPr="00082759">
        <w:rPr>
          <w:rFonts w:cs="Times New Roman"/>
          <w:i/>
          <w:iCs/>
          <w:szCs w:val="28"/>
        </w:rPr>
        <w:t>R</w:t>
      </w:r>
      <w:r w:rsidRPr="00082759">
        <w:rPr>
          <w:rFonts w:cs="Times New Roman"/>
          <w:szCs w:val="28"/>
        </w:rPr>
        <w:t xml:space="preserve"> - річна </w:t>
      </w:r>
      <w:r w:rsidRPr="00082759">
        <w:rPr>
          <w:rFonts w:cs="Times New Roman"/>
          <w:szCs w:val="28"/>
          <w:lang w:eastAsia="ru-RU"/>
        </w:rPr>
        <w:t xml:space="preserve">ставка </w:t>
      </w:r>
      <w:r>
        <w:rPr>
          <w:rFonts w:cs="Times New Roman"/>
          <w:szCs w:val="28"/>
        </w:rPr>
        <w:t>проценту банків (15</w:t>
      </w:r>
      <w:r w:rsidRPr="00082759">
        <w:rPr>
          <w:rFonts w:cs="Times New Roman"/>
          <w:szCs w:val="28"/>
        </w:rPr>
        <w:t>%).</w:t>
      </w:r>
    </w:p>
    <w:p w:rsidR="008D5196" w:rsidRPr="00082759" w:rsidRDefault="008D5196" w:rsidP="008D5196">
      <w:pPr>
        <w:ind w:right="48" w:firstLine="567"/>
        <w:jc w:val="center"/>
        <w:rPr>
          <w:rFonts w:eastAsia="Times New Roman"/>
          <w:color w:val="000000"/>
          <w:szCs w:val="28"/>
          <w:lang w:eastAsia="uk-UA"/>
        </w:rPr>
      </w:pPr>
      <w:r w:rsidRPr="00082759">
        <w:rPr>
          <w:bCs/>
          <w:i/>
          <w:iCs/>
          <w:szCs w:val="28"/>
          <w:lang w:val="en-US"/>
        </w:rPr>
        <w:t>B</w:t>
      </w:r>
      <w:r w:rsidRPr="00082759">
        <w:rPr>
          <w:bCs/>
          <w:i/>
          <w:iCs/>
          <w:szCs w:val="28"/>
          <w:vertAlign w:val="subscript"/>
        </w:rPr>
        <w:t>(</w:t>
      </w:r>
      <w:r w:rsidRPr="00082759">
        <w:rPr>
          <w:bCs/>
          <w:i/>
          <w:iCs/>
          <w:szCs w:val="28"/>
          <w:vertAlign w:val="subscript"/>
          <w:lang w:val="en-US"/>
        </w:rPr>
        <w:t>E</w:t>
      </w:r>
      <w:r w:rsidRPr="00082759">
        <w:rPr>
          <w:bCs/>
          <w:i/>
          <w:iCs/>
          <w:szCs w:val="28"/>
          <w:vertAlign w:val="subscript"/>
        </w:rPr>
        <w:t>)</w:t>
      </w:r>
      <w:r w:rsidRPr="00082759">
        <w:rPr>
          <w:bCs/>
          <w:i/>
          <w:iCs/>
          <w:szCs w:val="28"/>
          <w:vertAlign w:val="subscript"/>
          <w:lang w:val="en-US"/>
        </w:rPr>
        <w:t>NPV</w:t>
      </w:r>
      <w:r w:rsidRPr="00082759">
        <w:rPr>
          <w:bCs/>
          <w:i/>
          <w:iCs/>
          <w:szCs w:val="28"/>
        </w:rPr>
        <w:t xml:space="preserve">= </w:t>
      </w:r>
      <w:r>
        <w:rPr>
          <w:szCs w:val="28"/>
        </w:rPr>
        <w:t>67217,</w:t>
      </w:r>
      <w:r w:rsidRPr="00C762D9">
        <w:rPr>
          <w:szCs w:val="28"/>
        </w:rPr>
        <w:t>64</w:t>
      </w:r>
      <w:r w:rsidRPr="00082759">
        <w:rPr>
          <w:szCs w:val="28"/>
        </w:rPr>
        <w:t xml:space="preserve"> / (1 + 0,</w:t>
      </w:r>
      <w:r>
        <w:rPr>
          <w:szCs w:val="28"/>
        </w:rPr>
        <w:t>15</w:t>
      </w:r>
      <w:r w:rsidRPr="00082759">
        <w:rPr>
          <w:szCs w:val="28"/>
        </w:rPr>
        <w:t>)</w:t>
      </w:r>
      <w:r w:rsidRPr="00082759">
        <w:rPr>
          <w:szCs w:val="28"/>
          <w:vertAlign w:val="superscript"/>
        </w:rPr>
        <w:t xml:space="preserve">1 </w:t>
      </w:r>
      <w:r w:rsidRPr="00082759">
        <w:rPr>
          <w:szCs w:val="28"/>
        </w:rPr>
        <w:t xml:space="preserve">+ </w:t>
      </w:r>
      <w:r>
        <w:rPr>
          <w:szCs w:val="28"/>
        </w:rPr>
        <w:t>67217,</w:t>
      </w:r>
      <w:r w:rsidRPr="00C762D9">
        <w:rPr>
          <w:szCs w:val="28"/>
        </w:rPr>
        <w:t>64</w:t>
      </w:r>
      <w:r w:rsidRPr="00082759">
        <w:rPr>
          <w:szCs w:val="28"/>
        </w:rPr>
        <w:t xml:space="preserve">  / (1 + 0,</w:t>
      </w:r>
      <w:r>
        <w:rPr>
          <w:szCs w:val="28"/>
        </w:rPr>
        <w:t>15</w:t>
      </w:r>
      <w:r w:rsidRPr="00082759">
        <w:rPr>
          <w:szCs w:val="28"/>
        </w:rPr>
        <w:t>)</w:t>
      </w:r>
      <w:r w:rsidRPr="00082759">
        <w:rPr>
          <w:szCs w:val="28"/>
          <w:vertAlign w:val="superscript"/>
        </w:rPr>
        <w:t xml:space="preserve">2 </w:t>
      </w:r>
      <w:r w:rsidRPr="00082759">
        <w:rPr>
          <w:szCs w:val="28"/>
        </w:rPr>
        <w:t xml:space="preserve">+ </w:t>
      </w:r>
      <w:r>
        <w:rPr>
          <w:szCs w:val="28"/>
        </w:rPr>
        <w:t>67217,</w:t>
      </w:r>
      <w:r w:rsidRPr="00C762D9">
        <w:rPr>
          <w:szCs w:val="28"/>
        </w:rPr>
        <w:t>64</w:t>
      </w:r>
      <w:r w:rsidRPr="00082759">
        <w:rPr>
          <w:szCs w:val="28"/>
        </w:rPr>
        <w:t xml:space="preserve"> </w:t>
      </w:r>
      <w:r>
        <w:rPr>
          <w:szCs w:val="28"/>
        </w:rPr>
        <w:t>/ (1+ 0,15</w:t>
      </w:r>
      <w:r w:rsidRPr="00082759">
        <w:rPr>
          <w:szCs w:val="28"/>
        </w:rPr>
        <w:t>)</w:t>
      </w:r>
      <w:r w:rsidRPr="00082759">
        <w:rPr>
          <w:szCs w:val="28"/>
          <w:vertAlign w:val="superscript"/>
        </w:rPr>
        <w:t xml:space="preserve">3 </w:t>
      </w:r>
      <w:r w:rsidRPr="00082759">
        <w:rPr>
          <w:szCs w:val="28"/>
        </w:rPr>
        <w:t xml:space="preserve">= </w:t>
      </w:r>
      <w:r w:rsidRPr="00853DDD">
        <w:rPr>
          <w:rFonts w:eastAsia="Times New Roman"/>
          <w:color w:val="000000"/>
          <w:szCs w:val="28"/>
          <w:lang w:eastAsia="uk-UA"/>
        </w:rPr>
        <w:t>153473</w:t>
      </w:r>
      <w:r>
        <w:rPr>
          <w:rFonts w:eastAsia="Times New Roman"/>
          <w:color w:val="000000"/>
          <w:szCs w:val="28"/>
          <w:lang w:eastAsia="uk-UA"/>
        </w:rPr>
        <w:t>,</w:t>
      </w:r>
      <w:r w:rsidRPr="004941D5">
        <w:rPr>
          <w:rFonts w:eastAsia="Times New Roman"/>
          <w:color w:val="000000"/>
          <w:szCs w:val="28"/>
          <w:lang w:val="ru-RU" w:eastAsia="uk-UA"/>
        </w:rPr>
        <w:t>00</w:t>
      </w:r>
      <w:r>
        <w:rPr>
          <w:szCs w:val="28"/>
        </w:rPr>
        <w:t xml:space="preserve"> грн</w:t>
      </w:r>
    </w:p>
    <w:p w:rsidR="008D5196" w:rsidRPr="00082759" w:rsidRDefault="008D5196" w:rsidP="008D5196">
      <w:pPr>
        <w:ind w:right="48" w:firstLine="567"/>
        <w:rPr>
          <w:szCs w:val="28"/>
        </w:rPr>
      </w:pPr>
      <w:r w:rsidRPr="00082759">
        <w:rPr>
          <w:szCs w:val="28"/>
        </w:rPr>
        <w:t xml:space="preserve">Таким чином ціна споживання </w:t>
      </w:r>
      <w:r w:rsidRPr="00082759">
        <w:rPr>
          <w:szCs w:val="28"/>
          <w:lang w:eastAsia="ru-RU"/>
        </w:rPr>
        <w:t xml:space="preserve">проектного </w:t>
      </w:r>
      <w:r w:rsidRPr="00082759">
        <w:rPr>
          <w:szCs w:val="28"/>
        </w:rPr>
        <w:t>рішення становить:</w:t>
      </w:r>
    </w:p>
    <w:p w:rsidR="008D5196" w:rsidRPr="00082759" w:rsidRDefault="008D5196" w:rsidP="008D5196">
      <w:pPr>
        <w:ind w:right="48" w:firstLine="567"/>
        <w:jc w:val="center"/>
        <w:rPr>
          <w:rFonts w:eastAsia="Times New Roman"/>
          <w:color w:val="000000"/>
          <w:szCs w:val="28"/>
          <w:lang w:eastAsia="uk-UA"/>
        </w:rPr>
      </w:pPr>
      <w:r w:rsidRPr="00082759">
        <w:rPr>
          <w:i/>
          <w:iCs/>
          <w:szCs w:val="28"/>
        </w:rPr>
        <w:t>Ц</w:t>
      </w:r>
      <w:r w:rsidRPr="00082759">
        <w:rPr>
          <w:i/>
          <w:iCs/>
          <w:szCs w:val="28"/>
          <w:vertAlign w:val="subscript"/>
        </w:rPr>
        <w:t>С(П)</w:t>
      </w:r>
      <w:r w:rsidRPr="00082759">
        <w:rPr>
          <w:szCs w:val="28"/>
        </w:rPr>
        <w:t xml:space="preserve"> = </w:t>
      </w:r>
      <w:r w:rsidRPr="00CE774A">
        <w:rPr>
          <w:szCs w:val="28"/>
        </w:rPr>
        <w:t>87438,375</w:t>
      </w:r>
      <w:r w:rsidRPr="00082759">
        <w:rPr>
          <w:szCs w:val="28"/>
        </w:rPr>
        <w:t xml:space="preserve"> + </w:t>
      </w:r>
      <w:r w:rsidRPr="00853DDD">
        <w:rPr>
          <w:rFonts w:eastAsia="Times New Roman"/>
          <w:color w:val="000000"/>
          <w:szCs w:val="28"/>
          <w:lang w:eastAsia="uk-UA"/>
        </w:rPr>
        <w:t>153473</w:t>
      </w:r>
      <w:r>
        <w:rPr>
          <w:rFonts w:eastAsia="Times New Roman"/>
          <w:color w:val="000000"/>
          <w:szCs w:val="28"/>
          <w:lang w:eastAsia="uk-UA"/>
        </w:rPr>
        <w:t>,</w:t>
      </w:r>
      <w:r w:rsidRPr="004941D5">
        <w:rPr>
          <w:rFonts w:eastAsia="Times New Roman"/>
          <w:color w:val="000000"/>
          <w:szCs w:val="28"/>
          <w:lang w:val="ru-RU" w:eastAsia="uk-UA"/>
        </w:rPr>
        <w:t>00</w:t>
      </w:r>
      <w:r w:rsidRPr="00082759">
        <w:rPr>
          <w:szCs w:val="28"/>
        </w:rPr>
        <w:t xml:space="preserve">= </w:t>
      </w:r>
      <w:r w:rsidRPr="00853DDD">
        <w:rPr>
          <w:rFonts w:eastAsia="Times New Roman"/>
          <w:color w:val="000000"/>
          <w:szCs w:val="28"/>
          <w:lang w:eastAsia="uk-UA"/>
        </w:rPr>
        <w:t>240911</w:t>
      </w:r>
      <w:r>
        <w:rPr>
          <w:rFonts w:eastAsia="Times New Roman"/>
          <w:color w:val="000000"/>
          <w:szCs w:val="28"/>
          <w:lang w:eastAsia="uk-UA"/>
        </w:rPr>
        <w:t>,</w:t>
      </w:r>
      <w:r w:rsidRPr="004941D5">
        <w:rPr>
          <w:rFonts w:eastAsia="Times New Roman"/>
          <w:color w:val="000000"/>
          <w:szCs w:val="28"/>
          <w:lang w:val="ru-RU" w:eastAsia="uk-UA"/>
        </w:rPr>
        <w:t>37</w:t>
      </w:r>
      <w:r>
        <w:rPr>
          <w:rFonts w:eastAsia="Times New Roman"/>
          <w:color w:val="000000"/>
          <w:szCs w:val="28"/>
          <w:lang w:eastAsia="uk-UA"/>
        </w:rPr>
        <w:t>5</w:t>
      </w:r>
      <w:r>
        <w:rPr>
          <w:szCs w:val="28"/>
        </w:rPr>
        <w:t xml:space="preserve"> грн</w:t>
      </w:r>
    </w:p>
    <w:p w:rsidR="008D5196" w:rsidRPr="00082759" w:rsidRDefault="008D5196" w:rsidP="008D5196">
      <w:pPr>
        <w:ind w:right="48" w:firstLine="567"/>
        <w:rPr>
          <w:szCs w:val="28"/>
        </w:rPr>
      </w:pPr>
      <w:r w:rsidRPr="00082759">
        <w:rPr>
          <w:szCs w:val="28"/>
        </w:rPr>
        <w:t xml:space="preserve">Аналогічно визначається ціна споживання для аналогу. Визначимо теперішню вартість витрат на експлуатацію аналогу. Термін експлуатації аналогу становить </w:t>
      </w:r>
      <w:r w:rsidRPr="00853DDD">
        <w:rPr>
          <w:szCs w:val="28"/>
          <w:lang w:val="ru-RU"/>
        </w:rPr>
        <w:t>3</w:t>
      </w:r>
      <w:r w:rsidRPr="00082759">
        <w:rPr>
          <w:szCs w:val="28"/>
        </w:rPr>
        <w:t xml:space="preserve"> років, тоді за формулою 5.15:</w:t>
      </w:r>
    </w:p>
    <w:p w:rsidR="008D5196" w:rsidRPr="00082759" w:rsidRDefault="008D5196" w:rsidP="008D5196">
      <w:pPr>
        <w:ind w:right="48" w:firstLine="567"/>
        <w:jc w:val="center"/>
        <w:rPr>
          <w:rFonts w:eastAsia="Times New Roman"/>
          <w:color w:val="000000"/>
          <w:szCs w:val="28"/>
          <w:lang w:eastAsia="uk-UA"/>
        </w:rPr>
      </w:pPr>
      <w:r w:rsidRPr="00082759">
        <w:rPr>
          <w:bCs/>
          <w:i/>
          <w:iCs/>
          <w:szCs w:val="28"/>
          <w:lang w:val="en-US"/>
        </w:rPr>
        <w:t>B</w:t>
      </w:r>
      <w:r w:rsidRPr="00082759">
        <w:rPr>
          <w:bCs/>
          <w:i/>
          <w:iCs/>
          <w:szCs w:val="28"/>
          <w:vertAlign w:val="subscript"/>
        </w:rPr>
        <w:t>(</w:t>
      </w:r>
      <w:r w:rsidRPr="00082759">
        <w:rPr>
          <w:bCs/>
          <w:i/>
          <w:iCs/>
          <w:szCs w:val="28"/>
          <w:vertAlign w:val="subscript"/>
          <w:lang w:val="en-US"/>
        </w:rPr>
        <w:t>E</w:t>
      </w:r>
      <w:r w:rsidRPr="00082759">
        <w:rPr>
          <w:bCs/>
          <w:i/>
          <w:iCs/>
          <w:szCs w:val="28"/>
          <w:vertAlign w:val="subscript"/>
        </w:rPr>
        <w:t>)</w:t>
      </w:r>
      <w:r w:rsidRPr="00082759">
        <w:rPr>
          <w:bCs/>
          <w:i/>
          <w:iCs/>
          <w:szCs w:val="28"/>
          <w:vertAlign w:val="subscript"/>
          <w:lang w:val="en-US"/>
        </w:rPr>
        <w:t>NPV</w:t>
      </w:r>
      <w:r w:rsidRPr="00082759">
        <w:rPr>
          <w:bCs/>
          <w:i/>
          <w:iCs/>
          <w:szCs w:val="28"/>
        </w:rPr>
        <w:t xml:space="preserve">= </w:t>
      </w:r>
      <w:r>
        <w:rPr>
          <w:szCs w:val="28"/>
        </w:rPr>
        <w:t>132</w:t>
      </w:r>
      <w:r w:rsidRPr="00082759">
        <w:rPr>
          <w:szCs w:val="28"/>
        </w:rPr>
        <w:t>000</w:t>
      </w:r>
      <w:r>
        <w:rPr>
          <w:szCs w:val="28"/>
        </w:rPr>
        <w:t>/ (1 + 0,15</w:t>
      </w:r>
      <w:r w:rsidRPr="00082759">
        <w:rPr>
          <w:szCs w:val="28"/>
        </w:rPr>
        <w:t>)</w:t>
      </w:r>
      <w:r w:rsidRPr="00082759">
        <w:rPr>
          <w:szCs w:val="28"/>
          <w:vertAlign w:val="superscript"/>
        </w:rPr>
        <w:t xml:space="preserve">1 </w:t>
      </w:r>
      <w:r w:rsidRPr="00082759">
        <w:rPr>
          <w:szCs w:val="28"/>
        </w:rPr>
        <w:t xml:space="preserve">+ </w:t>
      </w:r>
      <w:r>
        <w:rPr>
          <w:szCs w:val="28"/>
        </w:rPr>
        <w:t>132</w:t>
      </w:r>
      <w:r w:rsidRPr="00082759">
        <w:rPr>
          <w:szCs w:val="28"/>
        </w:rPr>
        <w:t>000</w:t>
      </w:r>
      <w:r>
        <w:rPr>
          <w:szCs w:val="28"/>
        </w:rPr>
        <w:t>/ (1 + 0,15</w:t>
      </w:r>
      <w:r w:rsidRPr="00082759">
        <w:rPr>
          <w:szCs w:val="28"/>
        </w:rPr>
        <w:t>)</w:t>
      </w:r>
      <w:r w:rsidRPr="00082759">
        <w:rPr>
          <w:szCs w:val="28"/>
          <w:vertAlign w:val="superscript"/>
        </w:rPr>
        <w:t xml:space="preserve">2 </w:t>
      </w:r>
      <w:r w:rsidRPr="00082759">
        <w:rPr>
          <w:szCs w:val="28"/>
        </w:rPr>
        <w:t xml:space="preserve">+ </w:t>
      </w:r>
      <w:r>
        <w:rPr>
          <w:szCs w:val="28"/>
        </w:rPr>
        <w:t>132</w:t>
      </w:r>
      <w:r w:rsidRPr="00082759">
        <w:rPr>
          <w:szCs w:val="28"/>
        </w:rPr>
        <w:t>000</w:t>
      </w:r>
      <w:r>
        <w:rPr>
          <w:szCs w:val="28"/>
        </w:rPr>
        <w:t>/ (1 + 0,15</w:t>
      </w:r>
      <w:r w:rsidRPr="00082759">
        <w:rPr>
          <w:szCs w:val="28"/>
        </w:rPr>
        <w:t>)</w:t>
      </w:r>
      <w:r w:rsidRPr="00082759">
        <w:rPr>
          <w:szCs w:val="28"/>
          <w:vertAlign w:val="superscript"/>
        </w:rPr>
        <w:t xml:space="preserve">3  </w:t>
      </w:r>
      <w:r w:rsidRPr="00082759">
        <w:rPr>
          <w:szCs w:val="28"/>
        </w:rPr>
        <w:t xml:space="preserve">= </w:t>
      </w:r>
      <w:r>
        <w:rPr>
          <w:rFonts w:eastAsia="Times New Roman"/>
          <w:color w:val="000000"/>
          <w:szCs w:val="28"/>
          <w:lang w:eastAsia="uk-UA"/>
        </w:rPr>
        <w:t>301385,72</w:t>
      </w:r>
      <w:r>
        <w:rPr>
          <w:szCs w:val="28"/>
        </w:rPr>
        <w:t xml:space="preserve"> грн</w:t>
      </w:r>
    </w:p>
    <w:p w:rsidR="008D5196" w:rsidRPr="00082759" w:rsidRDefault="008D5196" w:rsidP="008D5196">
      <w:pPr>
        <w:ind w:right="48" w:firstLine="567"/>
        <w:rPr>
          <w:szCs w:val="28"/>
        </w:rPr>
      </w:pPr>
      <w:r w:rsidRPr="00082759">
        <w:rPr>
          <w:szCs w:val="28"/>
        </w:rPr>
        <w:t xml:space="preserve">Таким чином ціна споживання </w:t>
      </w:r>
      <w:r w:rsidRPr="00082759">
        <w:rPr>
          <w:szCs w:val="28"/>
          <w:lang w:eastAsia="ru-RU"/>
        </w:rPr>
        <w:t>аналогу</w:t>
      </w:r>
      <w:r w:rsidRPr="00082759">
        <w:rPr>
          <w:szCs w:val="28"/>
        </w:rPr>
        <w:t xml:space="preserve"> становить:</w:t>
      </w:r>
    </w:p>
    <w:p w:rsidR="008D5196" w:rsidRDefault="008D5196" w:rsidP="008D5196">
      <w:pPr>
        <w:ind w:firstLine="567"/>
        <w:rPr>
          <w:szCs w:val="28"/>
        </w:rPr>
      </w:pPr>
      <w:r w:rsidRPr="00082759">
        <w:rPr>
          <w:i/>
          <w:iCs/>
          <w:szCs w:val="28"/>
        </w:rPr>
        <w:t>Ц</w:t>
      </w:r>
      <w:r w:rsidRPr="00082759">
        <w:rPr>
          <w:i/>
          <w:iCs/>
          <w:szCs w:val="28"/>
          <w:vertAlign w:val="subscript"/>
        </w:rPr>
        <w:t>С(А)</w:t>
      </w:r>
      <w:r w:rsidRPr="00082759">
        <w:rPr>
          <w:szCs w:val="28"/>
        </w:rPr>
        <w:t xml:space="preserve"> = </w:t>
      </w:r>
      <w:r>
        <w:rPr>
          <w:szCs w:val="28"/>
        </w:rPr>
        <w:t>132</w:t>
      </w:r>
      <w:r w:rsidRPr="00082759">
        <w:rPr>
          <w:szCs w:val="28"/>
        </w:rPr>
        <w:t xml:space="preserve">000,00 + </w:t>
      </w:r>
      <w:r>
        <w:rPr>
          <w:rFonts w:eastAsia="Times New Roman"/>
          <w:color w:val="000000"/>
          <w:szCs w:val="28"/>
          <w:lang w:eastAsia="uk-UA"/>
        </w:rPr>
        <w:t>301385,72</w:t>
      </w:r>
      <w:r w:rsidRPr="00082759">
        <w:rPr>
          <w:szCs w:val="28"/>
        </w:rPr>
        <w:t xml:space="preserve"> = </w:t>
      </w:r>
      <w:r w:rsidRPr="00853DDD">
        <w:rPr>
          <w:rFonts w:eastAsia="Times New Roman"/>
          <w:color w:val="000000"/>
          <w:szCs w:val="28"/>
          <w:lang w:eastAsia="uk-UA"/>
        </w:rPr>
        <w:t>433385</w:t>
      </w:r>
      <w:r>
        <w:rPr>
          <w:rFonts w:eastAsia="Times New Roman"/>
          <w:color w:val="000000"/>
          <w:szCs w:val="28"/>
          <w:lang w:eastAsia="uk-UA"/>
        </w:rPr>
        <w:t>,</w:t>
      </w:r>
      <w:r w:rsidRPr="004941D5">
        <w:rPr>
          <w:rFonts w:eastAsia="Times New Roman"/>
          <w:color w:val="000000"/>
          <w:szCs w:val="28"/>
          <w:lang w:val="ru-RU" w:eastAsia="uk-UA"/>
        </w:rPr>
        <w:t>72</w:t>
      </w:r>
      <w:r w:rsidRPr="00082759">
        <w:rPr>
          <w:szCs w:val="28"/>
        </w:rPr>
        <w:t>грн.</w:t>
      </w:r>
    </w:p>
    <w:p w:rsidR="008D5196" w:rsidRDefault="008D5196" w:rsidP="008D5196">
      <w:pPr>
        <w:pStyle w:val="Heading2"/>
        <w:rPr>
          <w:rFonts w:eastAsia="Times New Roman"/>
          <w:lang w:eastAsia="ru-RU"/>
        </w:rPr>
      </w:pPr>
      <w:bookmarkStart w:id="153" w:name="_Toc529380668"/>
      <w:r w:rsidRPr="004941D5">
        <w:rPr>
          <w:lang w:val="ru-RU" w:eastAsia="ru-RU"/>
        </w:rPr>
        <w:t xml:space="preserve">6.6. </w:t>
      </w:r>
      <w:r w:rsidRPr="00082759">
        <w:rPr>
          <w:rFonts w:eastAsia="Times New Roman"/>
          <w:lang w:eastAsia="ru-RU"/>
        </w:rPr>
        <w:t>Визначення показників економічної ефективності</w:t>
      </w:r>
      <w:bookmarkEnd w:id="153"/>
    </w:p>
    <w:p w:rsidR="008D5196" w:rsidRPr="00082759" w:rsidRDefault="008D5196" w:rsidP="008D5196">
      <w:pPr>
        <w:ind w:right="48" w:firstLine="567"/>
        <w:rPr>
          <w:szCs w:val="28"/>
        </w:rPr>
      </w:pPr>
      <w:r w:rsidRPr="00082759">
        <w:rPr>
          <w:szCs w:val="28"/>
        </w:rPr>
        <w:t>1) Показник конкурентоспроможності:</w:t>
      </w:r>
    </w:p>
    <w:p w:rsidR="008D5196" w:rsidRPr="00082759" w:rsidRDefault="008D5196" w:rsidP="008D5196">
      <w:pPr>
        <w:pStyle w:val="Eq1"/>
        <w:spacing w:after="0"/>
        <w:ind w:right="48" w:firstLine="567"/>
      </w:pPr>
      <w:r w:rsidRPr="00082759">
        <w:rPr>
          <w:position w:val="-32"/>
        </w:rPr>
        <w:object w:dxaOrig="1815" w:dyaOrig="735">
          <v:shape id="_x0000_i3351" type="#_x0000_t75" style="width:91.5pt;height:36pt" o:ole="">
            <v:imagedata r:id="rId104" o:title=""/>
          </v:shape>
          <o:OLEObject Type="Embed" ProgID="Equation.3" ShapeID="_x0000_i3351" DrawAspect="Content" ObjectID="_1603122977" r:id="rId105"/>
        </w:object>
      </w:r>
      <w:r w:rsidRPr="00082759">
        <w:fldChar w:fldCharType="begin"/>
      </w:r>
      <w:r w:rsidRPr="00082759">
        <w:instrText xml:space="preserve"> QUOTE </w:instrText>
      </w:r>
      <w:r w:rsidRPr="00082759">
        <w:rPr>
          <w:noProof/>
          <w:position w:val="-39"/>
          <w:lang w:val="en-US"/>
        </w:rPr>
        <w:drawing>
          <wp:inline distT="0" distB="0" distL="0" distR="0" wp14:anchorId="063054D8" wp14:editId="07339F64">
            <wp:extent cx="996315" cy="491490"/>
            <wp:effectExtent l="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6315" cy="491490"/>
                    </a:xfrm>
                    <a:prstGeom prst="rect">
                      <a:avLst/>
                    </a:prstGeom>
                    <a:noFill/>
                    <a:ln>
                      <a:noFill/>
                    </a:ln>
                  </pic:spPr>
                </pic:pic>
              </a:graphicData>
            </a:graphic>
          </wp:inline>
        </w:drawing>
      </w:r>
      <w:r w:rsidRPr="00082759">
        <w:fldChar w:fldCharType="end"/>
      </w:r>
      <w:r w:rsidRPr="00082759">
        <w:tab/>
      </w:r>
      <w:r w:rsidRPr="00082759">
        <w:tab/>
      </w:r>
      <w:r w:rsidRPr="00082759">
        <w:tab/>
      </w:r>
      <w:r w:rsidRPr="00082759">
        <w:tab/>
        <w:t>(</w:t>
      </w:r>
      <w:r>
        <w:rPr>
          <w:color w:val="auto"/>
        </w:rPr>
        <w:t>5</w:t>
      </w:r>
      <w:r w:rsidRPr="00082759">
        <w:rPr>
          <w:color w:val="auto"/>
        </w:rPr>
        <w:t>.15</w:t>
      </w:r>
      <w:r w:rsidRPr="00082759">
        <w:t>)</w:t>
      </w:r>
    </w:p>
    <w:p w:rsidR="008D5196" w:rsidRPr="00082759" w:rsidRDefault="008D5196" w:rsidP="008D5196">
      <w:pPr>
        <w:pStyle w:val="Eq2"/>
        <w:spacing w:after="0"/>
        <w:ind w:right="48" w:firstLine="567"/>
        <w:rPr>
          <w:i w:val="0"/>
          <w:lang w:val="ru-RU"/>
        </w:rPr>
      </w:pPr>
      <w:r w:rsidRPr="00082759">
        <w:rPr>
          <w:lang w:val="ru-RU"/>
        </w:rPr>
        <w:t>К</w:t>
      </w:r>
      <w:r w:rsidRPr="00082759">
        <w:rPr>
          <w:vertAlign w:val="subscript"/>
          <w:lang w:val="ru-RU"/>
        </w:rPr>
        <w:t xml:space="preserve">КС </w:t>
      </w:r>
      <w:r w:rsidRPr="00082759">
        <w:rPr>
          <w:lang w:val="ru-RU"/>
        </w:rPr>
        <w:t>=</w:t>
      </w:r>
      <w:r w:rsidRPr="004941D5">
        <w:rPr>
          <w:rFonts w:eastAsia="Times New Roman"/>
          <w:i w:val="0"/>
          <w:lang w:val="ru-RU" w:eastAsia="uk-UA"/>
        </w:rPr>
        <w:t>433385,72</w:t>
      </w:r>
      <w:r w:rsidRPr="00E95AE2">
        <w:rPr>
          <w:i w:val="0"/>
          <w:iCs/>
        </w:rPr>
        <w:sym w:font="Symbol" w:char="F0D7"/>
      </w:r>
      <w:r w:rsidRPr="00E95AE2">
        <w:rPr>
          <w:i w:val="0"/>
          <w:lang w:val="ru-RU"/>
        </w:rPr>
        <w:t xml:space="preserve">1,28 / </w:t>
      </w:r>
      <w:r w:rsidRPr="004941D5">
        <w:rPr>
          <w:rFonts w:eastAsia="Times New Roman"/>
          <w:i w:val="0"/>
          <w:lang w:val="ru-RU" w:eastAsia="uk-UA"/>
        </w:rPr>
        <w:t>240911,375</w:t>
      </w:r>
      <w:r w:rsidRPr="00082759">
        <w:rPr>
          <w:i w:val="0"/>
          <w:lang w:val="ru-RU"/>
        </w:rPr>
        <w:t xml:space="preserve">= </w:t>
      </w:r>
      <w:r>
        <w:rPr>
          <w:i w:val="0"/>
          <w:lang w:val="ru-RU"/>
        </w:rPr>
        <w:t>2,30</w:t>
      </w:r>
    </w:p>
    <w:p w:rsidR="008D5196" w:rsidRPr="00082759" w:rsidRDefault="008D5196" w:rsidP="008D5196">
      <w:pPr>
        <w:ind w:right="48" w:firstLine="567"/>
        <w:rPr>
          <w:szCs w:val="28"/>
        </w:rPr>
      </w:pPr>
      <w:r w:rsidRPr="00082759">
        <w:rPr>
          <w:szCs w:val="28"/>
        </w:rPr>
        <w:t>2) Економічний ефект в сфері експлуатації:</w:t>
      </w:r>
    </w:p>
    <w:p w:rsidR="008D5196" w:rsidRPr="00082759" w:rsidRDefault="008D5196" w:rsidP="008D5196">
      <w:pPr>
        <w:pStyle w:val="Eq1"/>
        <w:spacing w:after="0"/>
        <w:ind w:right="48" w:firstLine="567"/>
      </w:pPr>
      <w:r w:rsidRPr="00082759">
        <w:t>Е</w:t>
      </w:r>
      <w:r w:rsidRPr="00082759">
        <w:rPr>
          <w:vertAlign w:val="subscript"/>
        </w:rPr>
        <w:t xml:space="preserve">ЕКС </w:t>
      </w:r>
      <w:r w:rsidRPr="00082759">
        <w:t>= В</w:t>
      </w:r>
      <w:r w:rsidRPr="00082759">
        <w:rPr>
          <w:vertAlign w:val="subscript"/>
        </w:rPr>
        <w:t>(Е)А</w:t>
      </w:r>
      <w:r w:rsidRPr="00082759">
        <w:t xml:space="preserve"> - B</w:t>
      </w:r>
      <w:r w:rsidRPr="00082759">
        <w:rPr>
          <w:vertAlign w:val="subscript"/>
        </w:rPr>
        <w:t>(Е)П</w:t>
      </w:r>
      <w:r w:rsidRPr="00082759">
        <w:tab/>
      </w:r>
      <w:r w:rsidRPr="00082759">
        <w:tab/>
      </w:r>
      <w:r w:rsidRPr="00082759">
        <w:tab/>
      </w:r>
      <w:r w:rsidRPr="00082759">
        <w:tab/>
        <w:t>(</w:t>
      </w:r>
      <w:r>
        <w:rPr>
          <w:color w:val="auto"/>
        </w:rPr>
        <w:t>5</w:t>
      </w:r>
      <w:r w:rsidRPr="00082759">
        <w:rPr>
          <w:color w:val="auto"/>
        </w:rPr>
        <w:t>.16</w:t>
      </w:r>
      <w:r w:rsidRPr="00082759">
        <w:t>)</w:t>
      </w:r>
    </w:p>
    <w:p w:rsidR="008D5196" w:rsidRPr="00082759" w:rsidRDefault="008D5196" w:rsidP="008D5196">
      <w:pPr>
        <w:pStyle w:val="Eq2"/>
        <w:spacing w:after="0"/>
        <w:ind w:right="48" w:firstLine="567"/>
        <w:rPr>
          <w:lang w:val="ru-RU"/>
        </w:rPr>
      </w:pPr>
      <w:r w:rsidRPr="00082759">
        <w:rPr>
          <w:iCs/>
          <w:lang w:val="ru-RU"/>
        </w:rPr>
        <w:t>Е</w:t>
      </w:r>
      <w:r w:rsidRPr="00082759">
        <w:rPr>
          <w:iCs/>
          <w:vertAlign w:val="subscript"/>
          <w:lang w:val="ru-RU"/>
        </w:rPr>
        <w:t>ЕКС</w:t>
      </w:r>
      <w:r w:rsidRPr="00082759">
        <w:rPr>
          <w:i w:val="0"/>
          <w:lang w:val="ru-RU"/>
        </w:rPr>
        <w:t xml:space="preserve">= </w:t>
      </w:r>
      <w:r w:rsidRPr="00E95AE2">
        <w:rPr>
          <w:i w:val="0"/>
          <w:lang w:val="ru-RU"/>
        </w:rPr>
        <w:t>112621,68</w:t>
      </w:r>
      <w:r w:rsidRPr="004941D5">
        <w:rPr>
          <w:i w:val="0"/>
          <w:lang w:val="ru-RU"/>
        </w:rPr>
        <w:t xml:space="preserve"> </w:t>
      </w:r>
      <w:r w:rsidRPr="00E95AE2">
        <w:rPr>
          <w:i w:val="0"/>
          <w:lang w:val="ru-RU"/>
        </w:rPr>
        <w:t>–</w:t>
      </w:r>
      <w:r w:rsidRPr="004941D5">
        <w:rPr>
          <w:i w:val="0"/>
          <w:lang w:val="ru-RU"/>
        </w:rPr>
        <w:t xml:space="preserve"> 67217,64</w:t>
      </w:r>
      <w:r w:rsidRPr="00082759">
        <w:rPr>
          <w:i w:val="0"/>
          <w:lang w:val="ru-RU"/>
        </w:rPr>
        <w:t xml:space="preserve">= </w:t>
      </w:r>
      <w:r w:rsidRPr="00E95AE2">
        <w:rPr>
          <w:i w:val="0"/>
          <w:lang w:val="ru-RU"/>
        </w:rPr>
        <w:t>45404,04</w:t>
      </w:r>
      <w:r w:rsidRPr="004941D5">
        <w:rPr>
          <w:i w:val="0"/>
          <w:lang w:val="ru-RU"/>
        </w:rPr>
        <w:t xml:space="preserve"> </w:t>
      </w:r>
      <w:r w:rsidRPr="00082759">
        <w:rPr>
          <w:i w:val="0"/>
          <w:lang w:val="ru-RU"/>
        </w:rPr>
        <w:t>грн.</w:t>
      </w:r>
    </w:p>
    <w:p w:rsidR="008D5196" w:rsidRPr="00082759" w:rsidRDefault="008D5196" w:rsidP="008D5196">
      <w:pPr>
        <w:ind w:right="48" w:firstLine="567"/>
        <w:rPr>
          <w:szCs w:val="28"/>
        </w:rPr>
      </w:pPr>
      <w:r w:rsidRPr="00082759">
        <w:rPr>
          <w:szCs w:val="28"/>
        </w:rPr>
        <w:t>3) Економічний ефект в сфері проектування:</w:t>
      </w:r>
    </w:p>
    <w:p w:rsidR="008D5196" w:rsidRPr="00082759" w:rsidRDefault="008D5196" w:rsidP="008D5196">
      <w:pPr>
        <w:pStyle w:val="Eq1"/>
        <w:spacing w:after="0"/>
        <w:ind w:right="48" w:firstLine="567"/>
      </w:pPr>
      <w:r w:rsidRPr="00082759">
        <w:rPr>
          <w:i/>
          <w:iCs/>
        </w:rPr>
        <w:t>E</w:t>
      </w:r>
      <w:r w:rsidRPr="00082759">
        <w:rPr>
          <w:i/>
          <w:iCs/>
          <w:vertAlign w:val="subscript"/>
        </w:rPr>
        <w:t>ПР</w:t>
      </w:r>
      <w:r w:rsidRPr="00082759">
        <w:t xml:space="preserve">= </w:t>
      </w:r>
      <w:r w:rsidRPr="00082759">
        <w:rPr>
          <w:i/>
          <w:iCs/>
        </w:rPr>
        <w:t>Ц</w:t>
      </w:r>
      <w:r w:rsidRPr="00082759">
        <w:rPr>
          <w:i/>
          <w:iCs/>
          <w:vertAlign w:val="subscript"/>
        </w:rPr>
        <w:t xml:space="preserve">А  </w:t>
      </w:r>
      <w:r w:rsidRPr="00082759">
        <w:rPr>
          <w:i/>
          <w:iCs/>
        </w:rPr>
        <w:t>- Ц</w:t>
      </w:r>
      <w:r w:rsidRPr="00082759">
        <w:rPr>
          <w:i/>
          <w:iCs/>
          <w:vertAlign w:val="subscript"/>
        </w:rPr>
        <w:t>П</w:t>
      </w:r>
      <w:r w:rsidRPr="00082759">
        <w:rPr>
          <w:i/>
          <w:iCs/>
          <w:vertAlign w:val="subscript"/>
        </w:rPr>
        <w:tab/>
      </w:r>
      <w:r w:rsidRPr="00082759">
        <w:rPr>
          <w:i/>
          <w:iCs/>
          <w:vertAlign w:val="subscript"/>
        </w:rPr>
        <w:tab/>
      </w:r>
      <w:r w:rsidRPr="00082759">
        <w:tab/>
        <w:t xml:space="preserve">                     (</w:t>
      </w:r>
      <w:r>
        <w:rPr>
          <w:color w:val="auto"/>
        </w:rPr>
        <w:t>5</w:t>
      </w:r>
      <w:r w:rsidRPr="00082759">
        <w:rPr>
          <w:color w:val="auto"/>
        </w:rPr>
        <w:t>.17</w:t>
      </w:r>
      <w:r w:rsidRPr="00082759">
        <w:t>)</w:t>
      </w:r>
    </w:p>
    <w:p w:rsidR="008D5196" w:rsidRPr="00082759" w:rsidRDefault="008D5196" w:rsidP="008D5196">
      <w:pPr>
        <w:pStyle w:val="Eq2"/>
        <w:spacing w:after="0"/>
        <w:ind w:right="48" w:firstLine="567"/>
        <w:rPr>
          <w:i w:val="0"/>
          <w:lang w:val="uk-UA"/>
        </w:rPr>
      </w:pPr>
      <w:r w:rsidRPr="00082759">
        <w:rPr>
          <w:iCs/>
        </w:rPr>
        <w:t>E</w:t>
      </w:r>
      <w:r w:rsidRPr="00082759">
        <w:rPr>
          <w:iCs/>
          <w:vertAlign w:val="subscript"/>
          <w:lang w:val="uk-UA"/>
        </w:rPr>
        <w:t xml:space="preserve">ПР </w:t>
      </w:r>
      <w:r w:rsidRPr="00082759">
        <w:rPr>
          <w:lang w:val="uk-UA"/>
        </w:rPr>
        <w:t xml:space="preserve">= </w:t>
      </w:r>
      <w:r w:rsidRPr="00E95AE2">
        <w:rPr>
          <w:i w:val="0"/>
          <w:lang w:val="ru-RU"/>
        </w:rPr>
        <w:t>132000</w:t>
      </w:r>
      <w:r w:rsidRPr="00E95AE2">
        <w:rPr>
          <w:i w:val="0"/>
          <w:lang w:val="uk-UA"/>
        </w:rPr>
        <w:t xml:space="preserve">,00 - </w:t>
      </w:r>
      <w:r w:rsidRPr="004941D5">
        <w:rPr>
          <w:i w:val="0"/>
          <w:lang w:val="ru-RU"/>
        </w:rPr>
        <w:t>87438,375</w:t>
      </w:r>
      <w:r w:rsidRPr="004941D5">
        <w:rPr>
          <w:lang w:val="ru-RU"/>
        </w:rPr>
        <w:t xml:space="preserve"> </w:t>
      </w:r>
      <w:r w:rsidRPr="00082759">
        <w:rPr>
          <w:i w:val="0"/>
          <w:lang w:val="uk-UA"/>
        </w:rPr>
        <w:t xml:space="preserve">= </w:t>
      </w:r>
      <w:r w:rsidRPr="00E95AE2">
        <w:rPr>
          <w:i w:val="0"/>
          <w:lang w:val="uk-UA"/>
        </w:rPr>
        <w:t>44561,625</w:t>
      </w:r>
      <w:r w:rsidRPr="004941D5">
        <w:rPr>
          <w:i w:val="0"/>
          <w:lang w:val="ru-RU"/>
        </w:rPr>
        <w:t xml:space="preserve"> </w:t>
      </w:r>
      <w:r w:rsidRPr="00082759">
        <w:rPr>
          <w:i w:val="0"/>
          <w:lang w:val="uk-UA"/>
        </w:rPr>
        <w:t>грн.</w:t>
      </w:r>
    </w:p>
    <w:p w:rsidR="008D5196" w:rsidRPr="00E95AE2" w:rsidRDefault="008D5196" w:rsidP="00E2662D">
      <w:pPr>
        <w:pStyle w:val="ListParagraph"/>
        <w:numPr>
          <w:ilvl w:val="0"/>
          <w:numId w:val="16"/>
        </w:numPr>
        <w:ind w:right="48"/>
        <w:rPr>
          <w:szCs w:val="28"/>
        </w:rPr>
      </w:pPr>
      <w:r>
        <w:rPr>
          <w:color w:val="000000"/>
          <w:szCs w:val="28"/>
          <w:lang w:val="ru-RU"/>
        </w:rPr>
        <w:t>Д</w:t>
      </w:r>
      <w:r w:rsidRPr="00E95AE2">
        <w:rPr>
          <w:color w:val="000000"/>
          <w:szCs w:val="28"/>
        </w:rPr>
        <w:t>одатковий економічний ефект в сфері ек</w:t>
      </w:r>
      <w:r>
        <w:rPr>
          <w:color w:val="000000"/>
          <w:szCs w:val="28"/>
        </w:rPr>
        <w:t>сплуатації (3 роки</w:t>
      </w:r>
      <w:r w:rsidRPr="00E95AE2">
        <w:rPr>
          <w:color w:val="000000"/>
          <w:szCs w:val="28"/>
        </w:rPr>
        <w:t>):</w:t>
      </w:r>
    </w:p>
    <w:p w:rsidR="008D5196" w:rsidRPr="00082759" w:rsidRDefault="008D5196" w:rsidP="008D5196">
      <w:pPr>
        <w:pStyle w:val="Eq1"/>
        <w:spacing w:after="0"/>
        <w:ind w:right="48" w:firstLine="567"/>
        <w:jc w:val="center"/>
      </w:pPr>
      <w:r w:rsidRPr="00082759">
        <w:rPr>
          <w:noProof/>
          <w:lang w:val="en-US"/>
        </w:rPr>
        <w:drawing>
          <wp:inline distT="0" distB="0" distL="0" distR="0" wp14:anchorId="6276664A" wp14:editId="733F101A">
            <wp:extent cx="2377944" cy="350520"/>
            <wp:effectExtent l="0" t="0" r="381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422513" cy="357090"/>
                    </a:xfrm>
                    <a:prstGeom prst="rect">
                      <a:avLst/>
                    </a:prstGeom>
                    <a:noFill/>
                    <a:ln>
                      <a:noFill/>
                    </a:ln>
                  </pic:spPr>
                </pic:pic>
              </a:graphicData>
            </a:graphic>
          </wp:inline>
        </w:drawing>
      </w:r>
      <w:r w:rsidRPr="00082759">
        <w:t>(</w:t>
      </w:r>
      <w:r>
        <w:rPr>
          <w:lang w:val="en-US"/>
        </w:rPr>
        <w:t>5</w:t>
      </w:r>
      <w:r w:rsidRPr="00082759">
        <w:rPr>
          <w:color w:val="auto"/>
        </w:rPr>
        <w:t>.18</w:t>
      </w:r>
      <w:r w:rsidRPr="00082759">
        <w:t>)</w:t>
      </w:r>
    </w:p>
    <w:p w:rsidR="008D5196" w:rsidRPr="00082759" w:rsidRDefault="008D5196" w:rsidP="008D5196">
      <w:pPr>
        <w:ind w:right="48" w:firstLine="567"/>
        <w:jc w:val="center"/>
        <w:rPr>
          <w:rFonts w:eastAsia="Times New Roman"/>
          <w:color w:val="000000"/>
          <w:szCs w:val="28"/>
          <w:lang w:eastAsia="uk-UA"/>
        </w:rPr>
      </w:pPr>
      <w:r w:rsidRPr="00082759">
        <w:rPr>
          <w:iCs/>
          <w:szCs w:val="28"/>
          <w:lang w:val="ru-RU"/>
        </w:rPr>
        <w:t>Е</w:t>
      </w:r>
      <w:r w:rsidRPr="00082759">
        <w:rPr>
          <w:iCs/>
          <w:szCs w:val="28"/>
          <w:vertAlign w:val="subscript"/>
          <w:lang w:val="ru-RU"/>
        </w:rPr>
        <w:t>ЕКС Д</w:t>
      </w:r>
      <w:r w:rsidRPr="00082759">
        <w:rPr>
          <w:i/>
          <w:szCs w:val="28"/>
          <w:lang w:val="ru-RU"/>
        </w:rPr>
        <w:t xml:space="preserve">= </w:t>
      </w:r>
      <w:r w:rsidRPr="00E95AE2">
        <w:rPr>
          <w:lang w:val="ru-RU"/>
        </w:rPr>
        <w:t>45404,04</w:t>
      </w:r>
      <w:r>
        <w:rPr>
          <w:i/>
        </w:rPr>
        <w:t xml:space="preserve"> </w:t>
      </w:r>
      <w:r w:rsidRPr="00082759">
        <w:rPr>
          <w:iCs/>
          <w:szCs w:val="28"/>
        </w:rPr>
        <w:sym w:font="Symbol" w:char="F0D7"/>
      </w:r>
      <w:r>
        <w:rPr>
          <w:szCs w:val="28"/>
          <w:lang w:val="ru-RU"/>
        </w:rPr>
        <w:t xml:space="preserve"> (1,15</w:t>
      </w:r>
      <w:r w:rsidRPr="00082759">
        <w:rPr>
          <w:szCs w:val="28"/>
          <w:vertAlign w:val="superscript"/>
          <w:lang w:val="ru-RU"/>
        </w:rPr>
        <w:t>0</w:t>
      </w:r>
      <w:r w:rsidRPr="00082759">
        <w:rPr>
          <w:szCs w:val="28"/>
          <w:lang w:val="ru-RU"/>
        </w:rPr>
        <w:t>+1,</w:t>
      </w:r>
      <w:r>
        <w:rPr>
          <w:szCs w:val="28"/>
          <w:lang w:val="ru-RU"/>
        </w:rPr>
        <w:t>15</w:t>
      </w:r>
      <w:r w:rsidRPr="00082759">
        <w:rPr>
          <w:szCs w:val="28"/>
          <w:vertAlign w:val="superscript"/>
          <w:lang w:val="ru-RU"/>
        </w:rPr>
        <w:t>1</w:t>
      </w:r>
      <w:r w:rsidRPr="00082759">
        <w:rPr>
          <w:szCs w:val="28"/>
          <w:lang w:val="ru-RU"/>
        </w:rPr>
        <w:t>+1,</w:t>
      </w:r>
      <w:r>
        <w:rPr>
          <w:szCs w:val="28"/>
          <w:lang w:val="ru-RU"/>
        </w:rPr>
        <w:t>15</w:t>
      </w:r>
      <w:r w:rsidRPr="00082759">
        <w:rPr>
          <w:szCs w:val="28"/>
          <w:vertAlign w:val="superscript"/>
          <w:lang w:val="ru-RU"/>
        </w:rPr>
        <w:t>2</w:t>
      </w:r>
      <w:r w:rsidRPr="00082759">
        <w:rPr>
          <w:szCs w:val="28"/>
          <w:lang w:val="ru-RU"/>
        </w:rPr>
        <w:t xml:space="preserve">) = </w:t>
      </w:r>
      <w:r w:rsidRPr="008613FA">
        <w:rPr>
          <w:rFonts w:eastAsia="Times New Roman"/>
          <w:color w:val="000000"/>
          <w:szCs w:val="28"/>
          <w:lang w:eastAsia="uk-UA"/>
        </w:rPr>
        <w:t>157665</w:t>
      </w:r>
      <w:r>
        <w:rPr>
          <w:rFonts w:eastAsia="Times New Roman"/>
          <w:color w:val="000000"/>
          <w:szCs w:val="28"/>
          <w:lang w:val="en-US" w:eastAsia="uk-UA"/>
        </w:rPr>
        <w:t>,</w:t>
      </w:r>
      <w:r w:rsidRPr="008613FA">
        <w:rPr>
          <w:rFonts w:eastAsia="Times New Roman"/>
          <w:color w:val="000000"/>
          <w:szCs w:val="28"/>
          <w:lang w:eastAsia="uk-UA"/>
        </w:rPr>
        <w:t>5</w:t>
      </w:r>
      <w:r>
        <w:rPr>
          <w:rFonts w:eastAsia="Times New Roman"/>
          <w:color w:val="000000"/>
          <w:szCs w:val="28"/>
          <w:lang w:val="en-US" w:eastAsia="uk-UA"/>
        </w:rPr>
        <w:t>3</w:t>
      </w:r>
      <w:r w:rsidRPr="00082759">
        <w:rPr>
          <w:szCs w:val="28"/>
          <w:lang w:val="ru-RU"/>
        </w:rPr>
        <w:t xml:space="preserve"> грн</w:t>
      </w:r>
      <w:r w:rsidRPr="00082759">
        <w:rPr>
          <w:i/>
          <w:szCs w:val="28"/>
          <w:lang w:val="ru-RU"/>
        </w:rPr>
        <w:t>.</w:t>
      </w:r>
    </w:p>
    <w:p w:rsidR="008D5196" w:rsidRPr="00082759" w:rsidRDefault="008D5196" w:rsidP="00E2662D">
      <w:pPr>
        <w:pStyle w:val="Eq2"/>
        <w:numPr>
          <w:ilvl w:val="0"/>
          <w:numId w:val="16"/>
        </w:numPr>
        <w:spacing w:after="0"/>
        <w:ind w:right="48"/>
        <w:jc w:val="left"/>
        <w:rPr>
          <w:i w:val="0"/>
          <w:lang w:val="ru-RU"/>
        </w:rPr>
      </w:pPr>
      <w:r w:rsidRPr="00082759">
        <w:rPr>
          <w:i w:val="0"/>
          <w:lang w:val="uk-UA"/>
        </w:rPr>
        <w:t>Д</w:t>
      </w:r>
      <w:r w:rsidRPr="00082759">
        <w:rPr>
          <w:i w:val="0"/>
          <w:lang w:val="ru-RU"/>
        </w:rPr>
        <w:t>одатковий</w:t>
      </w:r>
      <w:r>
        <w:rPr>
          <w:i w:val="0"/>
          <w:lang w:val="ru-RU"/>
        </w:rPr>
        <w:t xml:space="preserve"> </w:t>
      </w:r>
      <w:r w:rsidRPr="00082759">
        <w:rPr>
          <w:i w:val="0"/>
          <w:lang w:val="ru-RU"/>
        </w:rPr>
        <w:t>економічний</w:t>
      </w:r>
      <w:r>
        <w:rPr>
          <w:i w:val="0"/>
          <w:lang w:val="ru-RU"/>
        </w:rPr>
        <w:t xml:space="preserve"> </w:t>
      </w:r>
      <w:r w:rsidRPr="00082759">
        <w:rPr>
          <w:i w:val="0"/>
          <w:lang w:val="ru-RU"/>
        </w:rPr>
        <w:t>ефект в сфері</w:t>
      </w:r>
      <w:r>
        <w:rPr>
          <w:i w:val="0"/>
          <w:lang w:val="ru-RU"/>
        </w:rPr>
        <w:t xml:space="preserve"> </w:t>
      </w:r>
      <w:r w:rsidRPr="00082759">
        <w:rPr>
          <w:i w:val="0"/>
          <w:lang w:val="ru-RU"/>
        </w:rPr>
        <w:t>проектування:</w:t>
      </w:r>
    </w:p>
    <w:p w:rsidR="008D5196" w:rsidRPr="00082759" w:rsidRDefault="008D5196" w:rsidP="008D5196">
      <w:pPr>
        <w:pStyle w:val="Eq2"/>
        <w:spacing w:after="0"/>
        <w:ind w:right="48" w:firstLine="567"/>
        <w:jc w:val="right"/>
        <w:rPr>
          <w:lang w:val="ru-RU"/>
        </w:rPr>
      </w:pPr>
      <w:r w:rsidRPr="00082759">
        <w:rPr>
          <w:bCs/>
          <w:noProof/>
          <w:position w:val="-14"/>
        </w:rPr>
        <w:object w:dxaOrig="2240" w:dyaOrig="400">
          <v:shape id="_x0000_i3352" type="#_x0000_t75" style="width:135pt;height:24pt" o:ole="">
            <v:imagedata r:id="rId108" o:title=""/>
          </v:shape>
          <o:OLEObject Type="Embed" ProgID="Equation.3" ShapeID="_x0000_i3352" DrawAspect="Content" ObjectID="_1603122978" r:id="rId109"/>
        </w:object>
      </w:r>
      <w:r w:rsidRPr="00082759">
        <w:rPr>
          <w:bCs/>
          <w:noProof/>
          <w:lang w:val="ru-RU"/>
        </w:rPr>
        <w:tab/>
      </w:r>
      <w:r w:rsidRPr="00082759">
        <w:rPr>
          <w:bCs/>
          <w:noProof/>
          <w:lang w:val="ru-RU"/>
        </w:rPr>
        <w:tab/>
      </w:r>
      <w:r w:rsidRPr="00082759">
        <w:rPr>
          <w:bCs/>
          <w:noProof/>
          <w:lang w:val="ru-RU"/>
        </w:rPr>
        <w:tab/>
      </w:r>
      <w:r w:rsidRPr="00082759">
        <w:rPr>
          <w:bCs/>
          <w:noProof/>
          <w:lang w:val="ru-RU"/>
        </w:rPr>
        <w:tab/>
      </w:r>
      <w:r w:rsidRPr="00082759">
        <w:rPr>
          <w:i w:val="0"/>
          <w:color w:val="auto"/>
          <w:lang w:val="ru-RU"/>
        </w:rPr>
        <w:t>(</w:t>
      </w:r>
      <w:r>
        <w:rPr>
          <w:i w:val="0"/>
          <w:color w:val="auto"/>
        </w:rPr>
        <w:t>5</w:t>
      </w:r>
      <w:r w:rsidRPr="00082759">
        <w:rPr>
          <w:i w:val="0"/>
          <w:color w:val="auto"/>
          <w:lang w:val="ru-RU"/>
        </w:rPr>
        <w:t>.19)</w:t>
      </w:r>
    </w:p>
    <w:p w:rsidR="008D5196" w:rsidRPr="00082759" w:rsidRDefault="008D5196" w:rsidP="008D5196">
      <w:pPr>
        <w:ind w:right="48" w:firstLine="567"/>
        <w:jc w:val="center"/>
        <w:rPr>
          <w:rFonts w:eastAsia="Times New Roman"/>
          <w:color w:val="000000"/>
          <w:szCs w:val="28"/>
          <w:lang w:eastAsia="uk-UA"/>
        </w:rPr>
      </w:pPr>
      <w:r w:rsidRPr="00082759">
        <w:rPr>
          <w:i/>
          <w:iCs/>
          <w:szCs w:val="28"/>
        </w:rPr>
        <w:t>E</w:t>
      </w:r>
      <w:r w:rsidRPr="00082759">
        <w:rPr>
          <w:i/>
          <w:iCs/>
          <w:szCs w:val="28"/>
          <w:vertAlign w:val="subscript"/>
          <w:lang w:val="ru-RU"/>
        </w:rPr>
        <w:t xml:space="preserve">ПР Д </w:t>
      </w:r>
      <w:r w:rsidRPr="00082759">
        <w:rPr>
          <w:iCs/>
          <w:szCs w:val="28"/>
          <w:lang w:val="ru-RU"/>
        </w:rPr>
        <w:t>=</w:t>
      </w:r>
      <w:r w:rsidRPr="00E95AE2">
        <w:t>44561,625</w:t>
      </w:r>
      <w:r w:rsidRPr="00082759">
        <w:rPr>
          <w:iCs/>
          <w:szCs w:val="28"/>
        </w:rPr>
        <w:sym w:font="Symbol" w:char="F0D7"/>
      </w:r>
      <w:r w:rsidRPr="00082759">
        <w:rPr>
          <w:iCs/>
          <w:szCs w:val="28"/>
        </w:rPr>
        <w:t xml:space="preserve"> </w:t>
      </w:r>
      <w:r w:rsidRPr="008613FA">
        <w:rPr>
          <w:iCs/>
          <w:szCs w:val="28"/>
        </w:rPr>
        <w:t>1,52</w:t>
      </w:r>
      <w:r w:rsidRPr="00082759">
        <w:rPr>
          <w:iCs/>
          <w:szCs w:val="28"/>
        </w:rPr>
        <w:t xml:space="preserve"> = </w:t>
      </w:r>
      <w:r w:rsidRPr="008613FA">
        <w:rPr>
          <w:rFonts w:eastAsia="Times New Roman"/>
          <w:color w:val="000000"/>
          <w:szCs w:val="28"/>
          <w:lang w:eastAsia="uk-UA"/>
        </w:rPr>
        <w:t>67733,67</w:t>
      </w:r>
      <w:r w:rsidRPr="00082759">
        <w:rPr>
          <w:rFonts w:eastAsia="Times New Roman"/>
          <w:color w:val="000000"/>
          <w:szCs w:val="28"/>
          <w:lang w:eastAsia="uk-UA"/>
        </w:rPr>
        <w:t xml:space="preserve"> грн</w:t>
      </w:r>
    </w:p>
    <w:p w:rsidR="008D5196" w:rsidRPr="00E95AE2" w:rsidRDefault="008D5196" w:rsidP="00E2662D">
      <w:pPr>
        <w:pStyle w:val="ListParagraph"/>
        <w:numPr>
          <w:ilvl w:val="0"/>
          <w:numId w:val="16"/>
        </w:numPr>
        <w:ind w:right="48"/>
        <w:jc w:val="left"/>
        <w:rPr>
          <w:szCs w:val="28"/>
        </w:rPr>
      </w:pPr>
      <w:r w:rsidRPr="00E95AE2">
        <w:rPr>
          <w:szCs w:val="28"/>
          <w:lang w:val="ru-RU"/>
        </w:rPr>
        <w:t>Т</w:t>
      </w:r>
      <w:r w:rsidRPr="00E95AE2">
        <w:rPr>
          <w:szCs w:val="28"/>
        </w:rPr>
        <w:t>ермін окупності витрат на проектування рішення:</w:t>
      </w:r>
    </w:p>
    <w:p w:rsidR="008D5196" w:rsidRPr="00082759" w:rsidRDefault="008D5196" w:rsidP="008D5196">
      <w:pPr>
        <w:pStyle w:val="Eq1"/>
        <w:spacing w:after="0"/>
        <w:ind w:right="48" w:firstLine="567"/>
      </w:pPr>
      <w:r w:rsidRPr="00082759">
        <w:rPr>
          <w:i/>
          <w:iCs/>
        </w:rPr>
        <w:t>Т</w:t>
      </w:r>
      <w:r w:rsidRPr="00082759">
        <w:rPr>
          <w:i/>
          <w:iCs/>
          <w:vertAlign w:val="subscript"/>
        </w:rPr>
        <w:t>ОК</w:t>
      </w:r>
      <w:r w:rsidRPr="00082759">
        <w:rPr>
          <w:i/>
          <w:iCs/>
        </w:rPr>
        <w:t xml:space="preserve"> =</w:t>
      </w:r>
      <w:r w:rsidRPr="00082759">
        <w:fldChar w:fldCharType="begin"/>
      </w:r>
      <w:r w:rsidRPr="00082759">
        <w:instrText xml:space="preserve"> QUOTE </w:instrText>
      </w:r>
      <w:r w:rsidRPr="00082759">
        <w:rPr>
          <w:noProof/>
          <w:position w:val="-36"/>
          <w:lang w:val="en-US"/>
        </w:rPr>
        <w:drawing>
          <wp:inline distT="0" distB="0" distL="0" distR="0" wp14:anchorId="5559B2E0" wp14:editId="6D3017E9">
            <wp:extent cx="231775" cy="436880"/>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082759">
        <w:fldChar w:fldCharType="separate"/>
      </w:r>
      <w:r w:rsidRPr="00082759">
        <w:rPr>
          <w:noProof/>
          <w:position w:val="-36"/>
          <w:lang w:val="en-US"/>
        </w:rPr>
        <w:drawing>
          <wp:inline distT="0" distB="0" distL="0" distR="0" wp14:anchorId="69122BFF" wp14:editId="792EB445">
            <wp:extent cx="231775" cy="43688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082759">
        <w:fldChar w:fldCharType="end"/>
      </w:r>
      <w:r w:rsidRPr="00082759">
        <w:tab/>
      </w:r>
      <w:r w:rsidRPr="00082759">
        <w:tab/>
      </w:r>
      <w:r w:rsidRPr="00082759">
        <w:tab/>
      </w:r>
      <w:r w:rsidRPr="00082759">
        <w:tab/>
        <w:t>(</w:t>
      </w:r>
      <w:r w:rsidRPr="004941D5">
        <w:rPr>
          <w:color w:val="auto"/>
        </w:rPr>
        <w:t>5</w:t>
      </w:r>
      <w:r w:rsidRPr="00082759">
        <w:rPr>
          <w:color w:val="auto"/>
        </w:rPr>
        <w:t>.20</w:t>
      </w:r>
      <w:r w:rsidRPr="00082759">
        <w:t>)</w:t>
      </w:r>
    </w:p>
    <w:p w:rsidR="008D5196" w:rsidRPr="008613FA" w:rsidRDefault="008D5196" w:rsidP="008D5196">
      <w:pPr>
        <w:pStyle w:val="Eq2"/>
        <w:spacing w:after="0"/>
        <w:ind w:right="48" w:firstLine="567"/>
        <w:rPr>
          <w:i w:val="0"/>
          <w:lang w:val="uk-UA"/>
        </w:rPr>
      </w:pPr>
      <w:r w:rsidRPr="008613FA">
        <w:rPr>
          <w:i w:val="0"/>
          <w:lang w:val="uk-UA"/>
        </w:rPr>
        <w:t>Т</w:t>
      </w:r>
      <w:r w:rsidRPr="008613FA">
        <w:rPr>
          <w:i w:val="0"/>
          <w:vertAlign w:val="subscript"/>
          <w:lang w:val="uk-UA"/>
        </w:rPr>
        <w:t xml:space="preserve">ОК </w:t>
      </w:r>
      <w:r w:rsidRPr="008613FA">
        <w:rPr>
          <w:i w:val="0"/>
          <w:lang w:val="uk-UA"/>
        </w:rPr>
        <w:t xml:space="preserve">= 57292,25/ 45404,04 = 1,26 року </w:t>
      </w:r>
      <w:r w:rsidRPr="00082759">
        <w:rPr>
          <w:i w:val="0"/>
        </w:rPr>
        <w:t>a</w:t>
      </w:r>
      <w:r w:rsidRPr="008613FA">
        <w:rPr>
          <w:i w:val="0"/>
          <w:lang w:val="uk-UA"/>
        </w:rPr>
        <w:t>б</w:t>
      </w:r>
      <w:r w:rsidRPr="00082759">
        <w:rPr>
          <w:i w:val="0"/>
        </w:rPr>
        <w:t>o</w:t>
      </w:r>
      <w:r w:rsidRPr="008613FA">
        <w:rPr>
          <w:i w:val="0"/>
          <w:lang w:val="uk-UA"/>
        </w:rPr>
        <w:t xml:space="preserve"> 1</w:t>
      </w:r>
      <w:r>
        <w:rPr>
          <w:i w:val="0"/>
          <w:lang w:val="uk-UA"/>
        </w:rPr>
        <w:t xml:space="preserve"> рік і 3 місяці</w:t>
      </w:r>
      <w:r w:rsidRPr="008613FA">
        <w:rPr>
          <w:i w:val="0"/>
          <w:lang w:val="uk-UA"/>
        </w:rPr>
        <w:t>.</w:t>
      </w:r>
    </w:p>
    <w:p w:rsidR="008D5196" w:rsidRPr="00082759" w:rsidRDefault="008D5196" w:rsidP="008D5196">
      <w:pPr>
        <w:ind w:right="48" w:firstLine="567"/>
        <w:rPr>
          <w:szCs w:val="28"/>
        </w:rPr>
      </w:pPr>
      <w:r w:rsidRPr="00082759">
        <w:rPr>
          <w:szCs w:val="28"/>
        </w:rPr>
        <w:t xml:space="preserve">Результуючі показники економічної ефективності зводяться у табл. </w:t>
      </w:r>
      <w:r>
        <w:rPr>
          <w:szCs w:val="28"/>
          <w:lang w:val="en-US"/>
        </w:rPr>
        <w:t>5</w:t>
      </w:r>
      <w:r w:rsidRPr="00082759">
        <w:rPr>
          <w:szCs w:val="28"/>
        </w:rPr>
        <w:t>.6.</w:t>
      </w:r>
    </w:p>
    <w:p w:rsidR="008D5196" w:rsidRPr="00082759" w:rsidRDefault="008D5196" w:rsidP="008D5196">
      <w:pPr>
        <w:pStyle w:val="a0"/>
        <w:ind w:right="48" w:firstLine="567"/>
        <w:jc w:val="right"/>
        <w:rPr>
          <w:rFonts w:cs="Times New Roman"/>
          <w:i/>
          <w:color w:val="auto"/>
          <w:szCs w:val="28"/>
        </w:rPr>
      </w:pPr>
      <w:r w:rsidRPr="00082759">
        <w:rPr>
          <w:rFonts w:cs="Times New Roman"/>
          <w:i/>
          <w:color w:val="auto"/>
          <w:szCs w:val="28"/>
        </w:rPr>
        <w:t xml:space="preserve">Таблиця </w:t>
      </w:r>
      <w:r>
        <w:rPr>
          <w:rFonts w:cs="Times New Roman"/>
          <w:i/>
          <w:color w:val="auto"/>
          <w:szCs w:val="28"/>
          <w:lang w:val="en-US"/>
        </w:rPr>
        <w:t>5</w:t>
      </w:r>
      <w:r w:rsidRPr="00082759">
        <w:rPr>
          <w:rFonts w:cs="Times New Roman"/>
          <w:i/>
          <w:color w:val="auto"/>
          <w:szCs w:val="28"/>
        </w:rPr>
        <w:t>.6</w:t>
      </w:r>
    </w:p>
    <w:p w:rsidR="008D5196" w:rsidRPr="00082759" w:rsidRDefault="008D5196" w:rsidP="008D5196">
      <w:pPr>
        <w:pStyle w:val="a0"/>
        <w:ind w:right="48" w:firstLine="567"/>
        <w:rPr>
          <w:rFonts w:cs="Times New Roman"/>
          <w:szCs w:val="28"/>
        </w:rPr>
      </w:pPr>
      <w:r w:rsidRPr="00082759">
        <w:rPr>
          <w:rFonts w:cs="Times New Roman"/>
          <w:szCs w:val="28"/>
        </w:rPr>
        <w:t xml:space="preserve">Показники економічної ефективності </w:t>
      </w:r>
      <w:r w:rsidRPr="00082759">
        <w:rPr>
          <w:rFonts w:cs="Times New Roman"/>
          <w:szCs w:val="28"/>
          <w:lang w:eastAsia="ru-RU"/>
        </w:rPr>
        <w:t xml:space="preserve">проектного </w:t>
      </w:r>
      <w:r w:rsidRPr="00082759">
        <w:rPr>
          <w:rFonts w:cs="Times New Roman"/>
          <w:szCs w:val="28"/>
        </w:rPr>
        <w:t>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2059"/>
        <w:gridCol w:w="6"/>
        <w:gridCol w:w="2016"/>
        <w:gridCol w:w="2016"/>
      </w:tblGrid>
      <w:tr w:rsidR="008D5196" w:rsidRPr="00082759" w:rsidTr="00073079">
        <w:tc>
          <w:tcPr>
            <w:tcW w:w="3248" w:type="dxa"/>
            <w:vMerge w:val="restart"/>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Найменування показників</w:t>
            </w:r>
          </w:p>
        </w:tc>
        <w:tc>
          <w:tcPr>
            <w:tcW w:w="2059" w:type="dxa"/>
            <w:vMerge w:val="restart"/>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Одиниці</w:t>
            </w:r>
          </w:p>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вимірювання</w:t>
            </w:r>
          </w:p>
        </w:tc>
        <w:tc>
          <w:tcPr>
            <w:tcW w:w="4038" w:type="dxa"/>
            <w:gridSpan w:val="3"/>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Значення показників</w:t>
            </w:r>
          </w:p>
        </w:tc>
      </w:tr>
      <w:tr w:rsidR="008D5196" w:rsidRPr="00082759" w:rsidTr="00073079">
        <w:tc>
          <w:tcPr>
            <w:tcW w:w="3248" w:type="dxa"/>
            <w:vMerge/>
          </w:tcPr>
          <w:p w:rsidR="008D5196" w:rsidRPr="008F1B79" w:rsidRDefault="008D5196" w:rsidP="00073079">
            <w:pPr>
              <w:pStyle w:val="a"/>
              <w:spacing w:line="240" w:lineRule="auto"/>
              <w:ind w:right="48"/>
              <w:jc w:val="left"/>
              <w:rPr>
                <w:rFonts w:cs="Times New Roman"/>
                <w:sz w:val="24"/>
                <w:szCs w:val="24"/>
              </w:rPr>
            </w:pPr>
          </w:p>
        </w:tc>
        <w:tc>
          <w:tcPr>
            <w:tcW w:w="2059" w:type="dxa"/>
            <w:vMerge/>
          </w:tcPr>
          <w:p w:rsidR="008D5196" w:rsidRPr="008F1B79" w:rsidRDefault="008D5196" w:rsidP="00073079">
            <w:pPr>
              <w:pStyle w:val="a"/>
              <w:spacing w:line="240" w:lineRule="auto"/>
              <w:ind w:right="48"/>
              <w:jc w:val="left"/>
              <w:rPr>
                <w:rFonts w:cs="Times New Roman"/>
                <w:sz w:val="24"/>
                <w:szCs w:val="24"/>
              </w:rPr>
            </w:pPr>
          </w:p>
        </w:tc>
        <w:tc>
          <w:tcPr>
            <w:tcW w:w="2022" w:type="dxa"/>
            <w:gridSpan w:val="2"/>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Аналог</w:t>
            </w:r>
          </w:p>
        </w:tc>
        <w:tc>
          <w:tcPr>
            <w:tcW w:w="2016" w:type="dxa"/>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Проектне</w:t>
            </w:r>
          </w:p>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рішення</w:t>
            </w:r>
          </w:p>
        </w:tc>
      </w:tr>
      <w:tr w:rsidR="008D5196" w:rsidRPr="00082759" w:rsidTr="00073079">
        <w:tc>
          <w:tcPr>
            <w:tcW w:w="3248"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1</w:t>
            </w:r>
          </w:p>
        </w:tc>
        <w:tc>
          <w:tcPr>
            <w:tcW w:w="2059"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2</w:t>
            </w:r>
          </w:p>
        </w:tc>
        <w:tc>
          <w:tcPr>
            <w:tcW w:w="2022"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3</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4</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1. Капітальні вкладення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F9440C">
              <w:rPr>
                <w:rFonts w:cs="Times New Roman"/>
                <w:sz w:val="24"/>
                <w:szCs w:val="24"/>
              </w:rPr>
              <w:t>57292,25</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2. Ціна придбання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132000</w:t>
            </w:r>
          </w:p>
        </w:tc>
        <w:tc>
          <w:tcPr>
            <w:tcW w:w="2016" w:type="dxa"/>
            <w:vAlign w:val="center"/>
          </w:tcPr>
          <w:p w:rsidR="008D5196" w:rsidRPr="008F1B79" w:rsidRDefault="008D5196" w:rsidP="00073079">
            <w:pPr>
              <w:pStyle w:val="a"/>
              <w:spacing w:line="240" w:lineRule="auto"/>
              <w:ind w:right="48"/>
              <w:jc w:val="center"/>
              <w:rPr>
                <w:rFonts w:cs="Times New Roman"/>
                <w:sz w:val="24"/>
                <w:szCs w:val="24"/>
                <w:lang w:val="en-US"/>
              </w:rPr>
            </w:pPr>
            <w:r w:rsidRPr="00A9628A">
              <w:rPr>
                <w:rFonts w:cs="Times New Roman"/>
                <w:sz w:val="24"/>
                <w:szCs w:val="24"/>
              </w:rPr>
              <w:t>87438,375</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3. Річні експлуатаційні витрати</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lang w:val="en-US"/>
              </w:rPr>
            </w:pPr>
            <w:r w:rsidRPr="00A9628A">
              <w:rPr>
                <w:rFonts w:cs="Times New Roman"/>
                <w:sz w:val="24"/>
                <w:szCs w:val="24"/>
                <w:lang w:val="ru-RU"/>
              </w:rPr>
              <w:t>112621,68</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cs="Times New Roman"/>
                <w:sz w:val="24"/>
                <w:szCs w:val="24"/>
              </w:rPr>
              <w:t>67217,64</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4. Ціна споживання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eastAsia="Times New Roman" w:cs="Times New Roman"/>
                <w:sz w:val="24"/>
                <w:szCs w:val="24"/>
              </w:rPr>
              <w:t>433385,72</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eastAsia="Times New Roman"/>
                <w:sz w:val="24"/>
                <w:szCs w:val="24"/>
              </w:rPr>
              <w:t>240911,375</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5. Економічний ефект в сфері експлуатації</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cs="Times New Roman"/>
                <w:sz w:val="24"/>
                <w:szCs w:val="24"/>
                <w:lang w:val="ru-RU"/>
              </w:rPr>
              <w:t>45404,04</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6. Додатковий економічний ефект в сфері експлуатації</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iCs/>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eastAsia="Times New Roman"/>
                <w:sz w:val="24"/>
                <w:szCs w:val="24"/>
              </w:rPr>
              <w:t>157665,53</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7. Економічний ефект в сфері проектування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cs="Times New Roman"/>
                <w:sz w:val="24"/>
                <w:szCs w:val="24"/>
              </w:rPr>
              <w:t>44561,625</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8. Додатковий економічний ефект в сфері проектування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eastAsia="Times New Roman" w:cs="Times New Roman"/>
                <w:sz w:val="24"/>
                <w:szCs w:val="24"/>
              </w:rPr>
              <w:t>67733,67</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9. Термін окупності витрат на проектування рішення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місяці</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1,26 (1 рік, 3 місяці)</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10. Коефіцієнт</w:t>
            </w:r>
          </w:p>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конкурентоспроможності</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lang w:val="ru-RU"/>
              </w:rPr>
              <w:t>2,30</w:t>
            </w:r>
          </w:p>
        </w:tc>
      </w:tr>
    </w:tbl>
    <w:p w:rsidR="008D5196" w:rsidRPr="00E95AE2" w:rsidRDefault="008D5196" w:rsidP="008D5196">
      <w:pPr>
        <w:rPr>
          <w:lang w:eastAsia="ru-RU"/>
        </w:rPr>
      </w:pPr>
    </w:p>
    <w:p w:rsidR="008D5196" w:rsidRDefault="008D5196" w:rsidP="008D5196">
      <w:pPr>
        <w:pStyle w:val="Heading2"/>
      </w:pPr>
      <w:bookmarkStart w:id="154" w:name="_Toc529380669"/>
      <w:r>
        <w:t>6.7. Висновки до розділу 5</w:t>
      </w:r>
      <w:bookmarkEnd w:id="154"/>
    </w:p>
    <w:p w:rsidR="008D5196" w:rsidRPr="00082759" w:rsidRDefault="008D5196" w:rsidP="008D5196">
      <w:pPr>
        <w:pStyle w:val="a3"/>
        <w:ind w:right="48" w:firstLine="567"/>
        <w:rPr>
          <w:lang w:val="uk-UA"/>
        </w:rPr>
      </w:pPr>
      <w:r w:rsidRPr="00082759">
        <w:rPr>
          <w:lang w:val="uk-UA"/>
        </w:rPr>
        <w:t xml:space="preserve">У </w:t>
      </w:r>
      <w:r>
        <w:rPr>
          <w:lang w:val="uk-UA"/>
        </w:rPr>
        <w:t>цьому</w:t>
      </w:r>
      <w:r w:rsidRPr="00082759">
        <w:rPr>
          <w:lang w:val="uk-UA"/>
        </w:rPr>
        <w:t xml:space="preserve"> розділі </w:t>
      </w:r>
      <w:r>
        <w:rPr>
          <w:lang w:val="uk-UA"/>
        </w:rPr>
        <w:t>дипломного проекту</w:t>
      </w:r>
      <w:r w:rsidRPr="00082759">
        <w:rPr>
          <w:lang w:val="uk-UA"/>
        </w:rPr>
        <w:t xml:space="preserve"> було проведено</w:t>
      </w:r>
      <w:r>
        <w:rPr>
          <w:lang w:val="uk-UA"/>
        </w:rPr>
        <w:t xml:space="preserve"> економічну оцінку</w:t>
      </w:r>
      <w:r w:rsidRPr="00082759">
        <w:rPr>
          <w:lang w:val="uk-UA"/>
        </w:rPr>
        <w:t xml:space="preserve"> проектного програмного продукту та його аналогу </w:t>
      </w:r>
      <w:r w:rsidRPr="00082759">
        <w:rPr>
          <w:bCs/>
          <w:lang w:val="uk-UA"/>
        </w:rPr>
        <w:t>«</w:t>
      </w:r>
      <w:r>
        <w:rPr>
          <w:bCs/>
          <w:lang w:val="en-US"/>
        </w:rPr>
        <w:t>Parasoft</w:t>
      </w:r>
      <w:r w:rsidRPr="00082759">
        <w:rPr>
          <w:bCs/>
          <w:lang w:val="uk-UA"/>
        </w:rPr>
        <w:t>»</w:t>
      </w:r>
      <w:r w:rsidRPr="00082759">
        <w:rPr>
          <w:lang w:val="uk-UA"/>
        </w:rPr>
        <w:t xml:space="preserve">. Після аналізу отриманих результатів </w:t>
      </w:r>
      <w:r>
        <w:rPr>
          <w:lang w:val="uk-UA"/>
        </w:rPr>
        <w:t>можна зробити</w:t>
      </w:r>
      <w:r w:rsidRPr="00082759">
        <w:rPr>
          <w:bCs/>
          <w:lang w:val="uk-UA"/>
        </w:rPr>
        <w:t xml:space="preserve"> висновок, що дана система є конкурентоспроможною, оскільки </w:t>
      </w:r>
      <w:r w:rsidRPr="00082759">
        <w:rPr>
          <w:lang w:val="uk-UA"/>
        </w:rPr>
        <w:t xml:space="preserve">коефіцієнт конкуренто-спроможності  становить </w:t>
      </w:r>
      <w:r>
        <w:rPr>
          <w:lang w:val="uk-UA"/>
        </w:rPr>
        <w:t>2,30</w:t>
      </w:r>
      <w:r w:rsidRPr="00082759">
        <w:rPr>
          <w:lang w:val="uk-UA"/>
        </w:rPr>
        <w:t xml:space="preserve">. </w:t>
      </w:r>
    </w:p>
    <w:p w:rsidR="008D5196" w:rsidRPr="00082759" w:rsidRDefault="008D5196" w:rsidP="008D5196">
      <w:pPr>
        <w:pStyle w:val="a3"/>
        <w:ind w:right="48" w:firstLine="567"/>
        <w:rPr>
          <w:lang w:val="uk-UA"/>
        </w:rPr>
      </w:pPr>
      <w:r w:rsidRPr="00082759">
        <w:t>Отже, сума витрат на розробку проектного рішення</w:t>
      </w:r>
      <w:r>
        <w:rPr>
          <w:lang w:val="uk-UA"/>
        </w:rPr>
        <w:t xml:space="preserve"> </w:t>
      </w:r>
      <w:r w:rsidRPr="00082759">
        <w:rPr>
          <w:lang w:val="uk-UA"/>
        </w:rPr>
        <w:t>рівна</w:t>
      </w:r>
      <w:r>
        <w:rPr>
          <w:lang w:val="uk-UA"/>
        </w:rPr>
        <w:t xml:space="preserve"> </w:t>
      </w:r>
      <w:r w:rsidRPr="00BF189B">
        <w:t>57292,25</w:t>
      </w:r>
      <w:r w:rsidRPr="00082759">
        <w:t xml:space="preserve"> грн. </w:t>
      </w:r>
      <w:r w:rsidRPr="00082759">
        <w:rPr>
          <w:lang w:val="uk-UA"/>
        </w:rPr>
        <w:t xml:space="preserve">Ціна розробленого продукту буде становити </w:t>
      </w:r>
      <w:r w:rsidRPr="00BF189B">
        <w:t>87438,375</w:t>
      </w:r>
      <w:r w:rsidRPr="00082759">
        <w:rPr>
          <w:lang w:val="uk-UA"/>
        </w:rPr>
        <w:t xml:space="preserve"> грн, що являється меншим, ніж ціна аналогу - </w:t>
      </w:r>
      <w:r w:rsidRPr="00BF189B">
        <w:t>132000</w:t>
      </w:r>
      <w:r w:rsidRPr="00082759">
        <w:t>,00</w:t>
      </w:r>
      <w:r w:rsidRPr="00082759">
        <w:rPr>
          <w:lang w:val="uk-UA"/>
        </w:rPr>
        <w:t xml:space="preserve"> грн. Відповідно ціна споживання продукту аналогу, - </w:t>
      </w:r>
      <w:r w:rsidRPr="00BF189B">
        <w:rPr>
          <w:color w:val="000000"/>
          <w:lang w:eastAsia="uk-UA"/>
        </w:rPr>
        <w:t>433385,72</w:t>
      </w:r>
      <w:r w:rsidRPr="00082759">
        <w:rPr>
          <w:color w:val="000000"/>
          <w:lang w:val="uk-UA" w:eastAsia="uk-UA"/>
        </w:rPr>
        <w:t xml:space="preserve"> грн </w:t>
      </w:r>
      <w:r w:rsidRPr="00082759">
        <w:rPr>
          <w:lang w:val="uk-UA"/>
        </w:rPr>
        <w:t xml:space="preserve">набагато перевищує ціну споживання </w:t>
      </w:r>
      <w:r>
        <w:rPr>
          <w:lang w:val="uk-UA"/>
        </w:rPr>
        <w:t>розробленої</w:t>
      </w:r>
      <w:r w:rsidRPr="00082759">
        <w:rPr>
          <w:lang w:val="uk-UA"/>
        </w:rPr>
        <w:t xml:space="preserve"> системи - </w:t>
      </w:r>
      <w:r w:rsidRPr="00BF189B">
        <w:rPr>
          <w:color w:val="000000"/>
          <w:lang w:eastAsia="uk-UA"/>
        </w:rPr>
        <w:t>240911,375</w:t>
      </w:r>
      <w:r w:rsidRPr="00082759">
        <w:rPr>
          <w:color w:val="000000"/>
          <w:lang w:val="uk-UA" w:eastAsia="uk-UA"/>
        </w:rPr>
        <w:t>грн</w:t>
      </w:r>
      <w:r w:rsidRPr="00082759">
        <w:rPr>
          <w:lang w:val="uk-UA"/>
        </w:rPr>
        <w:t>.</w:t>
      </w:r>
    </w:p>
    <w:p w:rsidR="008D5196" w:rsidRPr="008F1B79" w:rsidRDefault="008D5196" w:rsidP="008D5196">
      <w:pPr>
        <w:pStyle w:val="a3"/>
        <w:ind w:right="48" w:firstLine="567"/>
        <w:rPr>
          <w:lang w:val="uk-UA"/>
        </w:rPr>
      </w:pPr>
      <w:r w:rsidRPr="00082759">
        <w:rPr>
          <w:lang w:val="uk-UA"/>
        </w:rPr>
        <w:t>Отож, згідно проведених розрахунків можна стверджувати</w:t>
      </w:r>
      <w:r w:rsidRPr="008F1B79">
        <w:rPr>
          <w:lang w:val="uk-UA"/>
        </w:rPr>
        <w:t>, що</w:t>
      </w:r>
      <w:r>
        <w:rPr>
          <w:lang w:val="uk-UA"/>
        </w:rPr>
        <w:t xml:space="preserve"> розроблювані засоби для проведення автоматизованого тестування програмного забезпечення вбудованих систем</w:t>
      </w:r>
      <w:r w:rsidRPr="00082759">
        <w:rPr>
          <w:lang w:val="uk-UA"/>
        </w:rPr>
        <w:t xml:space="preserve"> </w:t>
      </w:r>
      <w:r w:rsidRPr="008F1B79">
        <w:rPr>
          <w:lang w:val="uk-UA"/>
        </w:rPr>
        <w:t>є кращою</w:t>
      </w:r>
      <w:r>
        <w:rPr>
          <w:lang w:val="uk-UA"/>
        </w:rPr>
        <w:t xml:space="preserve"> </w:t>
      </w:r>
      <w:r w:rsidRPr="008F1B79">
        <w:rPr>
          <w:lang w:val="uk-UA"/>
        </w:rPr>
        <w:t>від</w:t>
      </w:r>
      <w:r w:rsidRPr="00082759">
        <w:rPr>
          <w:lang w:val="uk-UA"/>
        </w:rPr>
        <w:t xml:space="preserve"> її</w:t>
      </w:r>
      <w:r w:rsidRPr="008F1B79">
        <w:rPr>
          <w:lang w:val="uk-UA"/>
        </w:rPr>
        <w:t xml:space="preserve"> аналогу за економічними</w:t>
      </w:r>
      <w:r>
        <w:rPr>
          <w:lang w:val="uk-UA"/>
        </w:rPr>
        <w:t xml:space="preserve"> </w:t>
      </w:r>
      <w:r w:rsidRPr="008F1B79">
        <w:rPr>
          <w:lang w:val="uk-UA"/>
        </w:rPr>
        <w:t xml:space="preserve">показниками. </w:t>
      </w:r>
    </w:p>
    <w:p w:rsidR="008D5196" w:rsidRDefault="008D5196" w:rsidP="008D5196">
      <w:pPr>
        <w:ind w:firstLine="567"/>
        <w:rPr>
          <w:szCs w:val="28"/>
        </w:rPr>
      </w:pPr>
      <w:r w:rsidRPr="00082759">
        <w:rPr>
          <w:szCs w:val="28"/>
        </w:rPr>
        <w:t xml:space="preserve">Даний проект враховує підтримку актуальності свого функціоналу протягом </w:t>
      </w:r>
      <w:r>
        <w:rPr>
          <w:szCs w:val="28"/>
        </w:rPr>
        <w:t>3</w:t>
      </w:r>
      <w:r w:rsidRPr="00082759">
        <w:rPr>
          <w:szCs w:val="28"/>
        </w:rPr>
        <w:t xml:space="preserve"> років, його підтримку та подальше розширення. Малий термін окупності витрат на проектування, який становить всього </w:t>
      </w:r>
      <w:r>
        <w:rPr>
          <w:szCs w:val="28"/>
        </w:rPr>
        <w:t>1 рік та 3 місяці</w:t>
      </w:r>
      <w:r w:rsidRPr="00082759">
        <w:rPr>
          <w:szCs w:val="28"/>
        </w:rPr>
        <w:t>, також прогнозує економічну вигідність продукту.</w:t>
      </w:r>
    </w:p>
    <w:p w:rsidR="008D5196" w:rsidRDefault="008D5196" w:rsidP="008D5196">
      <w:pPr>
        <w:spacing w:after="160" w:line="259" w:lineRule="auto"/>
        <w:jc w:val="left"/>
        <w:rPr>
          <w:szCs w:val="28"/>
        </w:rPr>
      </w:pPr>
      <w:r>
        <w:rPr>
          <w:szCs w:val="28"/>
        </w:rPr>
        <w:br w:type="page"/>
      </w:r>
    </w:p>
    <w:p w:rsidR="008D5196" w:rsidRPr="0071031E" w:rsidRDefault="008D5196" w:rsidP="008D5196">
      <w:pPr>
        <w:pStyle w:val="Heading1"/>
      </w:pPr>
      <w:bookmarkStart w:id="155" w:name="OLE_LINK15"/>
      <w:bookmarkStart w:id="156" w:name="OLE_LINK16"/>
      <w:bookmarkStart w:id="157" w:name="_Toc529380670"/>
      <w:r>
        <w:t>Висновки</w:t>
      </w:r>
      <w:bookmarkEnd w:id="157"/>
    </w:p>
    <w:p w:rsidR="008D5196" w:rsidRPr="00F83133" w:rsidRDefault="008D5196" w:rsidP="008D5196">
      <w:pPr>
        <w:ind w:firstLine="567"/>
        <w:rPr>
          <w:color w:val="000000" w:themeColor="text1"/>
        </w:rPr>
      </w:pPr>
      <w:r w:rsidRPr="00F83133">
        <w:rPr>
          <w:color w:val="000000" w:themeColor="text1"/>
        </w:rPr>
        <w:t>В магістерській кваліфікаційній роботі розглянуто існуючі засоби автоматизованого тестування програмного забезпечення вбудованої системи, запропоновано алгоритм для проведення автоматизованого тестування програмного забезпечення вбудованої системи, а також проведено аналіз основних вимог до програмного продукту. Для програмної реалізації створеного алгоритму використано інтеграційне середовище розробки Visual Studio 2015.</w:t>
      </w:r>
    </w:p>
    <w:p w:rsidR="008D5196" w:rsidRPr="00F83133" w:rsidRDefault="008D5196" w:rsidP="008D5196">
      <w:pPr>
        <w:ind w:firstLine="567"/>
        <w:rPr>
          <w:color w:val="000000" w:themeColor="text1"/>
        </w:rPr>
      </w:pPr>
      <w:r w:rsidRPr="00F83133">
        <w:rPr>
          <w:color w:val="000000" w:themeColor="text1"/>
        </w:rPr>
        <w:t>Проведено валідацію розробленого програмного засобу за допомогою цифрового осцилографа та функції затримки на основі апаратного таймера. Процес валідації виявив сталу похибку, рівній 176,6 мс, яка зумовлена передачею трьох пакетів між розробленим засобом та вбудованою системою.</w:t>
      </w:r>
    </w:p>
    <w:p w:rsidR="008D5196" w:rsidRPr="00F83133" w:rsidRDefault="008D5196" w:rsidP="008D5196">
      <w:pPr>
        <w:ind w:firstLine="567"/>
        <w:rPr>
          <w:color w:val="000000" w:themeColor="text1"/>
        </w:rPr>
      </w:pPr>
      <w:r w:rsidRPr="00F83133">
        <w:rPr>
          <w:color w:val="000000" w:themeColor="text1"/>
        </w:rPr>
        <w:t>В рамках дослідження розробленого засобу проведений порівняльний аналіз з продуктом-аналогом Bound-T, в основі якого лежить статичний аналізатор, який показав, що вимірювання часу виконання за допомогою розробленого засобу дає точніші результати, ніж при застосуванні програмних засобів на основі синтаксичного аналізатора.</w:t>
      </w:r>
    </w:p>
    <w:p w:rsidR="008D5196" w:rsidRPr="00F83133" w:rsidRDefault="008D5196" w:rsidP="008D5196">
      <w:pPr>
        <w:ind w:firstLine="567"/>
        <w:rPr>
          <w:color w:val="000000" w:themeColor="text1"/>
        </w:rPr>
      </w:pPr>
      <w:r w:rsidRPr="00F83133">
        <w:rPr>
          <w:color w:val="000000" w:themeColor="text1"/>
        </w:rPr>
        <w:t>Науковою новизною даного дослідження є розроблений алгоритм, який дозволяє  проводити тестування своєчасності виконання безпосередньо на апаратному забезпечені, без внесення змін у вихідний код програми вбудованої системи.</w:t>
      </w:r>
    </w:p>
    <w:p w:rsidR="008D5196" w:rsidRPr="00F83133" w:rsidRDefault="008D5196" w:rsidP="008D5196">
      <w:pPr>
        <w:ind w:firstLine="567"/>
        <w:rPr>
          <w:color w:val="000000" w:themeColor="text1"/>
        </w:rPr>
      </w:pPr>
      <w:r w:rsidRPr="00F83133">
        <w:rPr>
          <w:color w:val="000000" w:themeColor="text1"/>
        </w:rPr>
        <w:t>Практична цінність отриманих результатів полягає у тому, що реалізоване програмне забезпечення дозволяє проводити автоматизоване тестування ПЗ вбудованих систем, розроблених у Keil uVision.</w:t>
      </w:r>
    </w:p>
    <w:p w:rsidR="008D5196" w:rsidRPr="00F83133" w:rsidRDefault="008D5196" w:rsidP="008D5196">
      <w:pPr>
        <w:ind w:firstLine="567"/>
        <w:rPr>
          <w:color w:val="000000" w:themeColor="text1"/>
        </w:rPr>
      </w:pPr>
      <w:r w:rsidRPr="00F83133">
        <w:rPr>
          <w:color w:val="000000" w:themeColor="text1"/>
        </w:rPr>
        <w:t>За результатами дослідження опубліковано матеріали доповіді 14-ої міжнародної конференції CADSM[</w:t>
      </w:r>
      <w:r>
        <w:rPr>
          <w:color w:val="000000" w:themeColor="text1"/>
        </w:rPr>
        <w:t>33</w:t>
      </w:r>
      <w:r w:rsidRPr="00F83133">
        <w:rPr>
          <w:color w:val="000000" w:themeColor="text1"/>
        </w:rPr>
        <w:t>], а також апробовано у VІІ Міжнародному форумі молодих вчених «Litteris et Artibus», на конференції «Computer Science and Engineering 2017» з доповіддю на тему «The model of software execution time remote testing».</w:t>
      </w:r>
    </w:p>
    <w:p w:rsidR="008D5196" w:rsidRPr="00082759" w:rsidRDefault="008D5196" w:rsidP="008D5196">
      <w:pPr>
        <w:ind w:firstLine="567"/>
        <w:rPr>
          <w:szCs w:val="28"/>
        </w:rPr>
      </w:pPr>
      <w:r w:rsidRPr="00F83133">
        <w:rPr>
          <w:color w:val="000000" w:themeColor="text1"/>
        </w:rPr>
        <w:t>Проведено економічну характеристику розробленого програмного продукту. Згідно проведених розрахунків можна стверджувати, що розроблювані засоби для проведення автоматизованого тестування програмного забезпечення вбудованих систем є кращою від її аналогу за економічними показниками. Термін окупності витрат на проектування становить всього 1 рік та 3 місяці.</w:t>
      </w:r>
    </w:p>
    <w:bookmarkEnd w:id="155"/>
    <w:bookmarkEnd w:id="156"/>
    <w:p w:rsidR="008D5196" w:rsidRDefault="008D5196" w:rsidP="008D5196">
      <w:pPr>
        <w:spacing w:after="160" w:line="259" w:lineRule="auto"/>
        <w:jc w:val="left"/>
      </w:pPr>
      <w:r>
        <w:br w:type="page"/>
      </w:r>
    </w:p>
    <w:p w:rsidR="008D5196" w:rsidRDefault="008D5196" w:rsidP="008D5196">
      <w:pPr>
        <w:pStyle w:val="Heading1"/>
      </w:pPr>
      <w:bookmarkStart w:id="158" w:name="_Toc529380671"/>
      <w:r>
        <w:t>Перелік використаної літератури</w:t>
      </w:r>
      <w:bookmarkEnd w:id="158"/>
    </w:p>
    <w:p w:rsidR="008D5196" w:rsidRDefault="008D5196" w:rsidP="00E2662D">
      <w:pPr>
        <w:pStyle w:val="ListParagraph"/>
        <w:numPr>
          <w:ilvl w:val="0"/>
          <w:numId w:val="1"/>
        </w:numPr>
      </w:pPr>
      <w:bookmarkStart w:id="159" w:name="OLE_LINK32"/>
      <w:bookmarkStart w:id="160" w:name="OLE_LINK33"/>
      <w:r>
        <w:t>Jack Ganssle, Michael Barr  Embedded Systems Dictionary – San Francisco, CA CMP Books. – 305 p. – ISBN 1578201209.</w:t>
      </w:r>
    </w:p>
    <w:p w:rsidR="008D5196" w:rsidRDefault="008D5196" w:rsidP="00E2662D">
      <w:pPr>
        <w:pStyle w:val="ListParagraph"/>
        <w:numPr>
          <w:ilvl w:val="0"/>
          <w:numId w:val="1"/>
        </w:numPr>
      </w:pPr>
      <w:r>
        <w:t>Embedded Systems Glossary [Electronic resource] – Web page:  https://barrgroup.com/Embedded-Systems/Glossary-A (viewed on May 5, 2017).</w:t>
      </w:r>
    </w:p>
    <w:p w:rsidR="008D5196" w:rsidRDefault="008D5196" w:rsidP="00E2662D">
      <w:pPr>
        <w:pStyle w:val="ListParagraph"/>
        <w:numPr>
          <w:ilvl w:val="0"/>
          <w:numId w:val="1"/>
        </w:numPr>
      </w:pPr>
      <w:r>
        <w:t>Бибило П.Н. Основы языка VHDL: Учебное пособие. Изд. 5-е. — М.:Книжный дом «ЛИБРОКОМ», 2012. — 328 с. — ISBN 978-5- 397-02584- 3.</w:t>
      </w:r>
    </w:p>
    <w:p w:rsidR="008D5196" w:rsidRDefault="008D5196" w:rsidP="00E2662D">
      <w:pPr>
        <w:pStyle w:val="ListParagraph"/>
        <w:numPr>
          <w:ilvl w:val="0"/>
          <w:numId w:val="1"/>
        </w:numPr>
      </w:pPr>
      <w:r>
        <w:t>Michael Barr, Anthony Massa Programming Embedded Systems, Second Edition with C and GNU Development Tools – New York, O'Reilly Media – 336 p.</w:t>
      </w:r>
    </w:p>
    <w:p w:rsidR="008D5196" w:rsidRDefault="008D5196" w:rsidP="00E2662D">
      <w:pPr>
        <w:pStyle w:val="ListParagraph"/>
        <w:numPr>
          <w:ilvl w:val="0"/>
          <w:numId w:val="1"/>
        </w:numPr>
      </w:pPr>
      <w:r>
        <w:t>Kaner Cem  A Tutorial in Exploratory Testing –  . Florida Institute of Technology, 2014 – 180 p.</w:t>
      </w:r>
    </w:p>
    <w:p w:rsidR="008D5196" w:rsidRDefault="008D5196" w:rsidP="00E2662D">
      <w:pPr>
        <w:pStyle w:val="ListParagraph"/>
        <w:numPr>
          <w:ilvl w:val="0"/>
          <w:numId w:val="1"/>
        </w:numPr>
      </w:pPr>
      <w:r>
        <w:t xml:space="preserve">Дідковська М.В., Тимошенко Ю.О. «Тестування. Основні визначення, аксіоми та принципи. Текст лекцій. Частина І»: навчальний посібник – КПІ – 62 с. </w:t>
      </w:r>
    </w:p>
    <w:p w:rsidR="008D5196" w:rsidRDefault="008D5196" w:rsidP="00E2662D">
      <w:pPr>
        <w:pStyle w:val="ListParagraph"/>
        <w:numPr>
          <w:ilvl w:val="0"/>
          <w:numId w:val="1"/>
        </w:numPr>
      </w:pPr>
      <w:r>
        <w:t>Тамре Л. Введение в тестирование программного обеспечения: Пер. с англ. – М.: Изд. дом “Вильямс”, 2003 – 368с.: ил</w:t>
      </w:r>
    </w:p>
    <w:p w:rsidR="008D5196" w:rsidRDefault="008D5196" w:rsidP="00E2662D">
      <w:pPr>
        <w:pStyle w:val="ListParagraph"/>
        <w:numPr>
          <w:ilvl w:val="0"/>
          <w:numId w:val="1"/>
        </w:numPr>
      </w:pPr>
      <w:r>
        <w:t>Kolawa, Adam; Huizinga, Dorota Automated Defect Prevention: Best Practices in Software Management. Wiley-IEEE Computer Society Press, 2007 – 74 p. –  ISBN 0-470-04212-5.</w:t>
      </w:r>
    </w:p>
    <w:p w:rsidR="008D5196" w:rsidRDefault="008D5196" w:rsidP="00E2662D">
      <w:pPr>
        <w:pStyle w:val="ListParagraph"/>
        <w:numPr>
          <w:ilvl w:val="0"/>
          <w:numId w:val="1"/>
        </w:numPr>
      </w:pPr>
      <w:r>
        <w:t>Roger S. Pressman Software Engineering: A Practitioner's Approach – New York, McGraw-Hill – 888 p. – ISBN 978-0078022128</w:t>
      </w:r>
    </w:p>
    <w:p w:rsidR="008D5196" w:rsidRDefault="008D5196" w:rsidP="00E2662D">
      <w:pPr>
        <w:pStyle w:val="ListParagraph"/>
        <w:numPr>
          <w:ilvl w:val="0"/>
          <w:numId w:val="1"/>
        </w:numPr>
      </w:pPr>
      <w:r>
        <w:t xml:space="preserve">Information technology : ISO 14598 [valid from 04-1999] – 45 p. </w:t>
      </w:r>
    </w:p>
    <w:p w:rsidR="008D5196" w:rsidRDefault="008D5196" w:rsidP="00E2662D">
      <w:pPr>
        <w:pStyle w:val="ListParagraph"/>
        <w:numPr>
          <w:ilvl w:val="0"/>
          <w:numId w:val="1"/>
        </w:numPr>
      </w:pPr>
      <w:r>
        <w:t>Shibu K V. Introduction to Embedded Systems - New Delhi : Tata McGraw - Hill Education, 2009 – 718 p.</w:t>
      </w:r>
    </w:p>
    <w:p w:rsidR="008D5196" w:rsidRDefault="008D5196" w:rsidP="00E2662D">
      <w:pPr>
        <w:pStyle w:val="ListParagraph"/>
        <w:numPr>
          <w:ilvl w:val="0"/>
          <w:numId w:val="1"/>
        </w:numPr>
      </w:pPr>
      <w:r>
        <w:t>CMSIS - Cortex Microcontroller Software Interface Standard [Electronic resource] – Web page: http://www.arm.com/products/processors/cortex-m/cortex-microcontroller-software-interface-standard.php (viewed on May 5, 2017).</w:t>
      </w:r>
    </w:p>
    <w:p w:rsidR="008D5196" w:rsidRDefault="008D5196" w:rsidP="00E2662D">
      <w:pPr>
        <w:pStyle w:val="ListParagraph"/>
        <w:numPr>
          <w:ilvl w:val="0"/>
          <w:numId w:val="1"/>
        </w:numPr>
      </w:pPr>
      <w:r>
        <w:t>STM32 Standard Peripheral Libraries [Electronic resource] – Web page: http://www.st.com/st-web-ui/active/en/catalog/tools/FM147/CL1794/SC961/SS1743/LN1939 (viewed on May 5, 2017).</w:t>
      </w:r>
    </w:p>
    <w:p w:rsidR="008D5196" w:rsidRDefault="008D5196" w:rsidP="00E2662D">
      <w:pPr>
        <w:pStyle w:val="ListParagraph"/>
        <w:numPr>
          <w:ilvl w:val="0"/>
          <w:numId w:val="1"/>
        </w:numPr>
      </w:pPr>
      <w:r>
        <w:t>Description of STM32F4xx HAL drivers [Electronic resource] –Web page: http://www.st.com/st-web-ui/static/active/jp/resource/technical/document/user_manual/DM00105879.pdf (viewed on May 5, 2017).</w:t>
      </w:r>
    </w:p>
    <w:p w:rsidR="008D5196" w:rsidRDefault="008D5196" w:rsidP="00E2662D">
      <w:pPr>
        <w:pStyle w:val="ListParagraph"/>
        <w:numPr>
          <w:ilvl w:val="0"/>
          <w:numId w:val="1"/>
        </w:numPr>
      </w:pPr>
      <w:r w:rsidRPr="0020268A">
        <w:t>Advantages of the µVision IDE for ARM</w:t>
      </w:r>
      <w:r w:rsidRPr="00FF4D73">
        <w:t xml:space="preserve">. [Electronic resource] – Web page: </w:t>
      </w:r>
      <w:r w:rsidRPr="00FD6050">
        <w:t>http://www.keil.com/arm/idebenefits.asp</w:t>
      </w:r>
      <w:r>
        <w:t xml:space="preserve"> (viewed on Sep 14 </w:t>
      </w:r>
      <w:r w:rsidRPr="00FF4D73">
        <w:t>2017).</w:t>
      </w:r>
    </w:p>
    <w:p w:rsidR="008D5196" w:rsidRPr="008A2437" w:rsidRDefault="008D5196" w:rsidP="00E2662D">
      <w:pPr>
        <w:pStyle w:val="ListParagraph"/>
        <w:numPr>
          <w:ilvl w:val="0"/>
          <w:numId w:val="1"/>
        </w:numPr>
        <w:autoSpaceDE w:val="0"/>
        <w:autoSpaceDN w:val="0"/>
        <w:adjustRightInd w:val="0"/>
        <w:jc w:val="left"/>
        <w:rPr>
          <w:szCs w:val="28"/>
          <w:lang w:val="en-US"/>
        </w:rPr>
      </w:pPr>
      <w:r w:rsidRPr="008A2437">
        <w:rPr>
          <w:szCs w:val="28"/>
          <w:lang w:val="en-US"/>
        </w:rPr>
        <w:t>Cadar C. KLEE: unassisted and automatic generation of high-coverage tests for complex systems programs / C. Cadar, D. Dunbar, E. Dawson. // Proceedings of the 8th USENIX conference on Operating systems design and implementation. – Stanford, 2008. – С. 209–224.</w:t>
      </w:r>
    </w:p>
    <w:p w:rsidR="008D5196" w:rsidRPr="008A2437" w:rsidRDefault="008D5196" w:rsidP="00E2662D">
      <w:pPr>
        <w:pStyle w:val="ListParagraph"/>
        <w:numPr>
          <w:ilvl w:val="0"/>
          <w:numId w:val="1"/>
        </w:numPr>
        <w:autoSpaceDE w:val="0"/>
        <w:autoSpaceDN w:val="0"/>
        <w:adjustRightInd w:val="0"/>
        <w:jc w:val="left"/>
        <w:rPr>
          <w:szCs w:val="28"/>
          <w:lang w:val="en-US"/>
        </w:rPr>
      </w:pPr>
      <w:r w:rsidRPr="008A2437">
        <w:rPr>
          <w:szCs w:val="28"/>
          <w:lang w:val="en-US"/>
        </w:rPr>
        <w:t>Mangels T. Ctgen - a unit test generator for C / T. Mangels, J. Peleska. // 7th Systems Software Verification Conference. – Sydney, 2012. – С. 88–102.</w:t>
      </w:r>
    </w:p>
    <w:p w:rsidR="008D5196" w:rsidRPr="008A2437" w:rsidRDefault="008D5196" w:rsidP="00E2662D">
      <w:pPr>
        <w:pStyle w:val="ListParagraph"/>
        <w:numPr>
          <w:ilvl w:val="0"/>
          <w:numId w:val="1"/>
        </w:numPr>
        <w:autoSpaceDE w:val="0"/>
        <w:autoSpaceDN w:val="0"/>
        <w:adjustRightInd w:val="0"/>
        <w:jc w:val="left"/>
        <w:rPr>
          <w:szCs w:val="28"/>
          <w:lang w:val="en-US"/>
        </w:rPr>
      </w:pPr>
      <w:r w:rsidRPr="008A2437">
        <w:rPr>
          <w:szCs w:val="28"/>
          <w:lang w:val="en-US"/>
        </w:rPr>
        <w:t>Arcuri A. Black-Box System Testing of Real-Time Embedded Systems Using Random and Search-Based Testing / A. Arcuri, M. Z. Iqbal, L. Briand. // Proc. 22nd IFIP Int. Conf. Testing Software and Systems. – Natal, 2010. – С. 95–110.</w:t>
      </w:r>
    </w:p>
    <w:p w:rsidR="008D5196" w:rsidRPr="008A2437" w:rsidRDefault="008D5196" w:rsidP="00E2662D">
      <w:pPr>
        <w:pStyle w:val="ListParagraph"/>
        <w:numPr>
          <w:ilvl w:val="0"/>
          <w:numId w:val="1"/>
        </w:numPr>
        <w:autoSpaceDE w:val="0"/>
        <w:autoSpaceDN w:val="0"/>
        <w:adjustRightInd w:val="0"/>
        <w:jc w:val="left"/>
        <w:rPr>
          <w:szCs w:val="28"/>
          <w:lang w:val="en-US"/>
        </w:rPr>
      </w:pPr>
      <w:r w:rsidRPr="008A2437">
        <w:rPr>
          <w:szCs w:val="28"/>
          <w:lang w:val="en-US"/>
        </w:rPr>
        <w:t>Six issues in testing event-triggered real-time systems / [B. Lindström, R. Nilsson, A. Ericsson та ін.]. // School of Humanities and Informatics Tech. Rep. – Skvde, 2007.</w:t>
      </w:r>
    </w:p>
    <w:p w:rsidR="008D5196" w:rsidRPr="008A2437" w:rsidRDefault="008D5196" w:rsidP="00E2662D">
      <w:pPr>
        <w:pStyle w:val="ListParagraph"/>
        <w:numPr>
          <w:ilvl w:val="0"/>
          <w:numId w:val="1"/>
        </w:numPr>
        <w:autoSpaceDE w:val="0"/>
        <w:autoSpaceDN w:val="0"/>
        <w:adjustRightInd w:val="0"/>
        <w:jc w:val="left"/>
        <w:rPr>
          <w:szCs w:val="28"/>
          <w:lang w:val="en-US"/>
        </w:rPr>
      </w:pPr>
      <w:r w:rsidRPr="008A2437">
        <w:rPr>
          <w:szCs w:val="28"/>
          <w:lang w:val="en-US"/>
        </w:rPr>
        <w:t>Test Case Generation for Testing of Timeliness / [R. Nilsson, J. Offutt, J. Mellin та ін.]. // Proc. of the 2 Workshop on Model Based Testing. – Vienna, 2006.</w:t>
      </w:r>
    </w:p>
    <w:p w:rsidR="008D5196" w:rsidRDefault="008D5196" w:rsidP="00E2662D">
      <w:pPr>
        <w:pStyle w:val="ListParagraph"/>
        <w:numPr>
          <w:ilvl w:val="0"/>
          <w:numId w:val="1"/>
        </w:numPr>
      </w:pPr>
      <w:r w:rsidRPr="008A2437">
        <w:rPr>
          <w:szCs w:val="28"/>
          <w:lang w:val="en-US"/>
        </w:rPr>
        <w:t>Engblom J. Structured Testing of Worst-Case Execution Time Analysis Methods / J. Engblom, A. Ermedahl, F. Stappert. // 21st IEEE Real-Time Systems Symposium. – Orlando, 2000.</w:t>
      </w:r>
    </w:p>
    <w:p w:rsidR="008D5196" w:rsidRPr="00126E28" w:rsidRDefault="008D5196" w:rsidP="00E2662D">
      <w:pPr>
        <w:pStyle w:val="ListParagraph"/>
        <w:numPr>
          <w:ilvl w:val="0"/>
          <w:numId w:val="1"/>
        </w:numPr>
      </w:pPr>
      <w:r w:rsidRPr="00126E28">
        <w:t>Michael B. Programming Embedded Systems: With C and GNU Development Tools / B. Michael, M. Anthony. – Sebastopol, California: O'Reilly Media, 2006 – 12p.</w:t>
      </w:r>
    </w:p>
    <w:p w:rsidR="008D5196" w:rsidRDefault="008D5196" w:rsidP="00E2662D">
      <w:pPr>
        <w:pStyle w:val="ListParagraph"/>
        <w:numPr>
          <w:ilvl w:val="0"/>
          <w:numId w:val="1"/>
        </w:numPr>
      </w:pPr>
      <w:r w:rsidRPr="003A44B2">
        <w:t>Xu H. X. High performance code compression architecture for the embedded ARM/THUMB processor / H. X. Xu, T. C. Clarke, R. S. Jones. // Сonference on Computing frontiers. – 2004. – №1.</w:t>
      </w:r>
    </w:p>
    <w:p w:rsidR="008D5196" w:rsidRPr="001049E8" w:rsidRDefault="008D5196" w:rsidP="00E2662D">
      <w:pPr>
        <w:pStyle w:val="ListParagraph"/>
        <w:numPr>
          <w:ilvl w:val="0"/>
          <w:numId w:val="1"/>
        </w:numPr>
      </w:pPr>
      <w:r w:rsidRPr="001049E8">
        <w:t>WPF - опис. – www.paveldev.blogspot.com [Електронний ресурс]: [Веб-сайт]. – Електронні дані. – Режим доступу: www.paveldev.blogspot.com/2010/12/wpf-opis</w:t>
      </w:r>
      <w:r>
        <w:t>anie.html (дата звернення: 22.06</w:t>
      </w:r>
      <w:r w:rsidRPr="001049E8">
        <w:t>.201</w:t>
      </w:r>
      <w:r>
        <w:t>7</w:t>
      </w:r>
      <w:r w:rsidRPr="001049E8">
        <w:t>).</w:t>
      </w:r>
    </w:p>
    <w:p w:rsidR="008D5196" w:rsidRPr="00881771" w:rsidRDefault="008D5196" w:rsidP="00E2662D">
      <w:pPr>
        <w:pStyle w:val="ListParagraph"/>
        <w:numPr>
          <w:ilvl w:val="0"/>
          <w:numId w:val="1"/>
        </w:numPr>
      </w:pPr>
      <w:r w:rsidRPr="001049E8">
        <w:t>Троелсен Эндрю. Язык програмирования C# 5.0 и платформа .NET 4.5, 6-е изд. / Эндрю Троелсен / Пер. з англ. – М.: ООО «И.Д. Вильямс», 2013. – 47 с.</w:t>
      </w:r>
    </w:p>
    <w:p w:rsidR="008D5196" w:rsidRDefault="008D5196" w:rsidP="00E2662D">
      <w:pPr>
        <w:pStyle w:val="ListParagraph"/>
        <w:numPr>
          <w:ilvl w:val="0"/>
          <w:numId w:val="1"/>
        </w:numPr>
        <w:rPr>
          <w:rFonts w:cs="Times New Roman"/>
          <w:szCs w:val="28"/>
        </w:rPr>
      </w:pPr>
      <w:r>
        <w:rPr>
          <w:rFonts w:cs="Times New Roman"/>
          <w:szCs w:val="28"/>
        </w:rPr>
        <w:t>10 Usability Heuristics for User Interface Design [Electronic resource] – Web page: https://www.nngroup.com/articles/ten-usability-heuristics/ (viewed on May 5, 2016).</w:t>
      </w:r>
    </w:p>
    <w:p w:rsidR="008D5196" w:rsidRPr="00881771" w:rsidRDefault="008D5196" w:rsidP="00E2662D">
      <w:pPr>
        <w:pStyle w:val="ListParagraph"/>
        <w:numPr>
          <w:ilvl w:val="0"/>
          <w:numId w:val="1"/>
        </w:numPr>
      </w:pPr>
      <w:r w:rsidRPr="00E013B4">
        <w:t>Книш Б. Р. Засоби автоматизованого тестування програмного забезпечення вбудованих систем : 8.05010302 / Книш Богдан Романович – Львів, 2017. – 39 с.</w:t>
      </w:r>
    </w:p>
    <w:p w:rsidR="008D5196" w:rsidRPr="00881771" w:rsidRDefault="008D5196" w:rsidP="00E2662D">
      <w:pPr>
        <w:pStyle w:val="ListParagraph"/>
        <w:numPr>
          <w:ilvl w:val="0"/>
          <w:numId w:val="1"/>
        </w:numPr>
        <w:rPr>
          <w:rFonts w:cs="Times New Roman"/>
          <w:szCs w:val="28"/>
        </w:rPr>
      </w:pPr>
      <w:r>
        <w:rPr>
          <w:rFonts w:cs="Times New Roman"/>
          <w:szCs w:val="28"/>
          <w:shd w:val="clear" w:color="auto" w:fill="FFFFFF"/>
        </w:rPr>
        <w:t>Filippo L. Collaboration Tools for Global Software Engineering / L.Filippo, E. Christof, P. Rafael, V. Aurora., IEEE Software. – 52 с. </w:t>
      </w:r>
    </w:p>
    <w:p w:rsidR="008D5196" w:rsidRPr="00FF4D73" w:rsidRDefault="008D5196" w:rsidP="00E2662D">
      <w:pPr>
        <w:pStyle w:val="ListParagraph"/>
        <w:numPr>
          <w:ilvl w:val="0"/>
          <w:numId w:val="1"/>
        </w:numPr>
      </w:pPr>
      <w:r w:rsidRPr="00FF4D73">
        <w:t>Dynamic-Link Libraries. [Electronic resource] – Web page: https://msdn.microsoft.com/ru-ru/library/windows/desktop/ms682589(v=vs.85).aspx (viewed on Sep 13</w:t>
      </w:r>
      <w:r>
        <w:t>.</w:t>
      </w:r>
      <w:r w:rsidRPr="00FF4D73">
        <w:t>2017).</w:t>
      </w:r>
    </w:p>
    <w:p w:rsidR="008D5196" w:rsidRDefault="008D5196" w:rsidP="00E2662D">
      <w:pPr>
        <w:pStyle w:val="ListParagraph"/>
        <w:numPr>
          <w:ilvl w:val="0"/>
          <w:numId w:val="1"/>
        </w:numPr>
      </w:pPr>
      <w:r>
        <w:t>The Lost Art of C Structure Packing. [Electronic resource] – Web page: http://www.catb.org/esr/structure-packing/#_alignment_requirements  (viewed on Sep 13</w:t>
      </w:r>
      <w:r>
        <w:rPr>
          <w:lang w:val="en-US"/>
        </w:rPr>
        <w:t xml:space="preserve"> </w:t>
      </w:r>
      <w:r>
        <w:t>2017).</w:t>
      </w:r>
    </w:p>
    <w:p w:rsidR="008D5196" w:rsidRDefault="008D5196" w:rsidP="00E2662D">
      <w:pPr>
        <w:pStyle w:val="ListParagraph"/>
        <w:numPr>
          <w:ilvl w:val="0"/>
          <w:numId w:val="1"/>
        </w:numPr>
      </w:pPr>
      <w:r>
        <w:t>extern (довідник по C#). [Електронний ресурс]: [Веб-сайт]. – Електронні дані. – Режим доступу: https://docs.microsoft.com/ru-ru/dotnet/csharp/language-reference/keywords/extern (дата звернення: 13.09.2017).</w:t>
      </w:r>
    </w:p>
    <w:p w:rsidR="008D5196" w:rsidRDefault="008D5196" w:rsidP="00E2662D">
      <w:pPr>
        <w:pStyle w:val="ListParagraph"/>
        <w:numPr>
          <w:ilvl w:val="0"/>
          <w:numId w:val="1"/>
        </w:numPr>
      </w:pPr>
      <w:r w:rsidRPr="0097571E">
        <w:rPr>
          <w:lang w:val="en-US"/>
        </w:rPr>
        <w:t>Compiler User Guide: __nop intrinsic</w:t>
      </w:r>
      <w:r>
        <w:t xml:space="preserve">. [Electronic resource] – Web page: </w:t>
      </w:r>
      <w:r w:rsidRPr="0097571E">
        <w:t>http://www.keil.com/support/man/docs/armcc/armcc_chr1359124998347.htm</w:t>
      </w:r>
      <w:r>
        <w:rPr>
          <w:lang w:val="en-US"/>
        </w:rPr>
        <w:t xml:space="preserve"> </w:t>
      </w:r>
      <w:r>
        <w:t xml:space="preserve">(viewed on </w:t>
      </w:r>
      <w:r w:rsidRPr="0097571E">
        <w:rPr>
          <w:lang w:val="en-US"/>
        </w:rPr>
        <w:t>Oct</w:t>
      </w:r>
      <w:r>
        <w:t xml:space="preserve"> </w:t>
      </w:r>
      <w:r w:rsidRPr="0097571E">
        <w:rPr>
          <w:lang w:val="en-US"/>
        </w:rPr>
        <w:t>2</w:t>
      </w:r>
      <w:r>
        <w:t>3</w:t>
      </w:r>
      <w:r w:rsidRPr="0097571E">
        <w:rPr>
          <w:lang w:val="en-US"/>
        </w:rPr>
        <w:t xml:space="preserve"> </w:t>
      </w:r>
      <w:r>
        <w:t>2017).</w:t>
      </w:r>
    </w:p>
    <w:p w:rsidR="008D5196" w:rsidRPr="00377442" w:rsidRDefault="008D5196" w:rsidP="00E2662D">
      <w:pPr>
        <w:pStyle w:val="ListParagraph"/>
        <w:numPr>
          <w:ilvl w:val="0"/>
          <w:numId w:val="1"/>
        </w:numPr>
        <w:spacing w:after="160"/>
        <w:rPr>
          <w:rStyle w:val="Barcode"/>
          <w:rFonts w:eastAsiaTheme="minorHAnsi" w:cs="Times New Roman"/>
          <w:caps/>
          <w:szCs w:val="28"/>
          <w:lang w:val="en-US"/>
        </w:rPr>
      </w:pPr>
      <w:r w:rsidRPr="00C87598">
        <w:rPr>
          <w:rFonts w:cs="Times New Roman"/>
          <w:szCs w:val="28"/>
          <w:shd w:val="clear" w:color="auto" w:fill="FFFFFF"/>
        </w:rPr>
        <w:t>Fedasyuk D. Architecture of a Tool for Automated Testing the Worst-Case Execution Time of Real-Time Embedded Systems’ firmware / D. Fedasyuk, R. Chopey, B. Knysh. // Experience of Designing and Application of Cad Systems in Microelectronics. – 2017. – №14.</w:t>
      </w:r>
      <w:r w:rsidRPr="00377442">
        <w:rPr>
          <w:rStyle w:val="Barcode"/>
          <w:rFonts w:eastAsiaTheme="minorHAnsi" w:cs="Times New Roman"/>
          <w:szCs w:val="28"/>
        </w:rPr>
        <w:t xml:space="preserve"> </w:t>
      </w:r>
    </w:p>
    <w:p w:rsidR="008D5196" w:rsidRPr="00377442" w:rsidRDefault="008D5196" w:rsidP="008D5196">
      <w:pPr>
        <w:pStyle w:val="ListParagraph"/>
        <w:spacing w:after="160"/>
        <w:ind w:left="450"/>
        <w:rPr>
          <w:rStyle w:val="Barcode"/>
          <w:rFonts w:eastAsiaTheme="minorHAnsi" w:cs="Times New Roman"/>
          <w:caps/>
          <w:szCs w:val="28"/>
          <w:lang w:val="en-US"/>
        </w:rPr>
      </w:pPr>
      <w:r w:rsidRPr="00377442">
        <w:rPr>
          <w:rStyle w:val="Barcode"/>
          <w:rFonts w:eastAsiaTheme="minorHAnsi" w:cs="Times New Roman"/>
          <w:szCs w:val="28"/>
        </w:rPr>
        <w:t xml:space="preserve"> </w:t>
      </w:r>
    </w:p>
    <w:bookmarkEnd w:id="159"/>
    <w:bookmarkEnd w:id="160"/>
    <w:p w:rsidR="008D5196" w:rsidRPr="0097571E" w:rsidRDefault="008D5196" w:rsidP="008D5196">
      <w:pPr>
        <w:pStyle w:val="ListParagraph"/>
        <w:ind w:left="450"/>
        <w:rPr>
          <w:lang w:val="en-US"/>
        </w:rPr>
      </w:pPr>
    </w:p>
    <w:p w:rsidR="008D5196" w:rsidRDefault="008D5196" w:rsidP="008D5196">
      <w:pPr>
        <w:spacing w:after="160" w:line="259" w:lineRule="auto"/>
        <w:jc w:val="left"/>
      </w:pPr>
      <w:r>
        <w:br w:type="page"/>
      </w:r>
    </w:p>
    <w:p w:rsidR="008D5196" w:rsidRDefault="008D5196" w:rsidP="008D5196">
      <w:pPr>
        <w:pStyle w:val="Heading1"/>
      </w:pPr>
      <w:bookmarkStart w:id="161" w:name="_Toc529380672"/>
      <w:r>
        <w:t>ДОДАТКИ</w:t>
      </w:r>
      <w:bookmarkEnd w:id="161"/>
    </w:p>
    <w:p w:rsidR="008D5196" w:rsidRDefault="008D5196" w:rsidP="008D5196">
      <w:pPr>
        <w:pStyle w:val="Heading2"/>
        <w:jc w:val="center"/>
      </w:pPr>
      <w:bookmarkStart w:id="162" w:name="_Toc529380673"/>
      <w:r w:rsidRPr="004E0293">
        <w:rPr>
          <w:lang w:val="ru-RU"/>
        </w:rPr>
        <w:t xml:space="preserve">Додаток А. </w:t>
      </w:r>
      <w:r>
        <w:t>План забезпечення якості програмного продукту</w:t>
      </w:r>
      <w:bookmarkEnd w:id="162"/>
    </w:p>
    <w:p w:rsidR="008D5196" w:rsidRPr="004E0293" w:rsidRDefault="008D5196" w:rsidP="00E2662D">
      <w:pPr>
        <w:pStyle w:val="ListParagraph"/>
        <w:numPr>
          <w:ilvl w:val="0"/>
          <w:numId w:val="22"/>
        </w:numPr>
        <w:rPr>
          <w:b/>
        </w:rPr>
      </w:pPr>
      <w:bookmarkStart w:id="163" w:name="_Toc320227479"/>
      <w:r w:rsidRPr="004E0293">
        <w:rPr>
          <w:b/>
        </w:rPr>
        <w:t xml:space="preserve">Мета </w:t>
      </w:r>
      <w:bookmarkEnd w:id="163"/>
    </w:p>
    <w:p w:rsidR="008D5196" w:rsidRDefault="008D5196" w:rsidP="008D5196">
      <w:pPr>
        <w:ind w:firstLine="567"/>
      </w:pPr>
      <w:r>
        <w:t>Цей план забезпечення якості встановлює процеси, методи, стандарти і процедури які будуть використовуватись для встановлення та забезпечення якості програмного продукту -  «</w:t>
      </w:r>
      <w:r>
        <w:rPr>
          <w:rFonts w:eastAsia="Times New Roman"/>
          <w:szCs w:val="28"/>
        </w:rPr>
        <w:t>Засоби для автоматизованого тестування програмного забезпечення вбудованих систем розроблених у Keil uVision</w:t>
      </w:r>
      <w:r>
        <w:t>».</w:t>
      </w:r>
    </w:p>
    <w:p w:rsidR="008D5196" w:rsidRDefault="008D5196" w:rsidP="008D5196">
      <w:pPr>
        <w:ind w:firstLine="567"/>
        <w:rPr>
          <w:lang w:eastAsia="uk-UA"/>
        </w:rPr>
      </w:pPr>
      <w:r>
        <w:t xml:space="preserve">Для розробки проекту буде використана </w:t>
      </w:r>
      <w:bookmarkStart w:id="164" w:name="_Toc320227481"/>
      <w:r>
        <w:t>швидка (</w:t>
      </w:r>
      <w:r>
        <w:rPr>
          <w:lang w:val="en-US"/>
        </w:rPr>
        <w:t>RAD</w:t>
      </w:r>
      <w:r w:rsidRPr="004E0293">
        <w:rPr>
          <w:lang w:val="ru-RU"/>
        </w:rPr>
        <w:t>)</w:t>
      </w:r>
      <w:r>
        <w:t xml:space="preserve"> модель розробки програмного забезпечення. Особливістю такої моделі є розробка, яка здійснюється ітераційним шляхом її еволюційного розвитку з отриманням деякого варіанта системи–прототипу, на якому перевіряється реалізація вимог</w:t>
      </w:r>
      <w:r>
        <w:rPr>
          <w:lang w:eastAsia="uk-UA"/>
        </w:rPr>
        <w:t>. Дана модель використовується для розробки систем, де головною вимогою є реалізація функцій системи. В разі використання даної моделі система послідовно розробляється з блоків конструкцій. В основу швидкої моделі розробки програмного забезпечення покладена спіральна модель.</w:t>
      </w:r>
    </w:p>
    <w:p w:rsidR="008D5196" w:rsidRDefault="008D5196" w:rsidP="008D5196">
      <w:pPr>
        <w:ind w:firstLine="567"/>
        <w:rPr>
          <w:lang w:eastAsia="uk-UA"/>
        </w:rPr>
      </w:pPr>
      <w:r>
        <w:rPr>
          <w:lang w:eastAsia="uk-UA"/>
        </w:rPr>
        <w:t>Недоліки цієї моделі такі:</w:t>
      </w:r>
    </w:p>
    <w:p w:rsidR="008D5196" w:rsidRDefault="008D5196" w:rsidP="00E2662D">
      <w:pPr>
        <w:pStyle w:val="ListParagraph"/>
        <w:numPr>
          <w:ilvl w:val="0"/>
          <w:numId w:val="21"/>
        </w:numPr>
        <w:rPr>
          <w:lang w:eastAsia="uk-UA"/>
        </w:rPr>
      </w:pPr>
      <w:r>
        <w:rPr>
          <w:lang w:eastAsia="uk-UA"/>
        </w:rPr>
        <w:t>Використання моделі може виявитися невдалим у випадку, якщо відсутні придатні для повторного використання компоненти;</w:t>
      </w:r>
    </w:p>
    <w:p w:rsidR="008D5196" w:rsidRDefault="008D5196" w:rsidP="00E2662D">
      <w:pPr>
        <w:pStyle w:val="ListParagraph"/>
        <w:numPr>
          <w:ilvl w:val="0"/>
          <w:numId w:val="21"/>
        </w:numPr>
        <w:rPr>
          <w:lang w:eastAsia="uk-UA"/>
        </w:rPr>
      </w:pPr>
      <w:r>
        <w:rPr>
          <w:lang w:eastAsia="uk-UA"/>
        </w:rPr>
        <w:t>Виникає потреба в системі, яка може бути змодельована коректним чином;</w:t>
      </w:r>
    </w:p>
    <w:p w:rsidR="008D5196" w:rsidRDefault="008D5196" w:rsidP="00E2662D">
      <w:pPr>
        <w:pStyle w:val="ListParagraph"/>
        <w:numPr>
          <w:ilvl w:val="0"/>
          <w:numId w:val="21"/>
        </w:numPr>
        <w:rPr>
          <w:lang w:eastAsia="uk-UA"/>
        </w:rPr>
      </w:pPr>
      <w:r>
        <w:rPr>
          <w:lang w:eastAsia="uk-UA"/>
        </w:rPr>
        <w:t>Існує ризик, що роботу над проектом не буде завершено;</w:t>
      </w:r>
    </w:p>
    <w:p w:rsidR="008D5196" w:rsidRDefault="008D5196" w:rsidP="008D5196">
      <w:pPr>
        <w:ind w:firstLine="567"/>
        <w:rPr>
          <w:lang w:eastAsia="uk-UA"/>
        </w:rPr>
      </w:pPr>
      <w:r>
        <w:rPr>
          <w:lang w:eastAsia="uk-UA"/>
        </w:rPr>
        <w:t xml:space="preserve">Мета </w:t>
      </w:r>
      <w:r>
        <w:t>плану забезпечення якості</w:t>
      </w:r>
      <w:r>
        <w:rPr>
          <w:lang w:eastAsia="uk-UA"/>
        </w:rPr>
        <w:t xml:space="preserve"> полягає в забезпеченні відповідності процесу розробки вимогам до програмного продукту.</w:t>
      </w:r>
    </w:p>
    <w:p w:rsidR="008D5196" w:rsidRPr="004E0293" w:rsidRDefault="008D5196" w:rsidP="00E2662D">
      <w:pPr>
        <w:pStyle w:val="ListParagraph"/>
        <w:numPr>
          <w:ilvl w:val="0"/>
          <w:numId w:val="22"/>
        </w:numPr>
        <w:rPr>
          <w:b/>
        </w:rPr>
      </w:pPr>
      <w:r w:rsidRPr="004E0293">
        <w:rPr>
          <w:b/>
        </w:rPr>
        <w:t xml:space="preserve">Управління </w:t>
      </w:r>
      <w:bookmarkEnd w:id="164"/>
    </w:p>
    <w:p w:rsidR="008D5196" w:rsidRPr="004E0293" w:rsidRDefault="008D5196" w:rsidP="00E2662D">
      <w:pPr>
        <w:pStyle w:val="ListParagraph"/>
        <w:numPr>
          <w:ilvl w:val="0"/>
          <w:numId w:val="23"/>
        </w:numPr>
        <w:contextualSpacing w:val="0"/>
        <w:rPr>
          <w:vanish/>
        </w:rPr>
      </w:pPr>
      <w:bookmarkStart w:id="165" w:name="_Toc320227482"/>
    </w:p>
    <w:p w:rsidR="008D5196" w:rsidRPr="004E0293" w:rsidRDefault="008D5196" w:rsidP="00E2662D">
      <w:pPr>
        <w:pStyle w:val="ListParagraph"/>
        <w:numPr>
          <w:ilvl w:val="0"/>
          <w:numId w:val="23"/>
        </w:numPr>
        <w:contextualSpacing w:val="0"/>
        <w:rPr>
          <w:vanish/>
        </w:rPr>
      </w:pPr>
    </w:p>
    <w:p w:rsidR="008D5196" w:rsidRPr="004E0293" w:rsidRDefault="008D5196" w:rsidP="00E2662D">
      <w:pPr>
        <w:pStyle w:val="ListParagraph"/>
        <w:numPr>
          <w:ilvl w:val="1"/>
          <w:numId w:val="23"/>
        </w:numPr>
        <w:ind w:left="1276"/>
        <w:rPr>
          <w:b/>
        </w:rPr>
      </w:pPr>
      <w:r>
        <w:rPr>
          <w:b/>
        </w:rPr>
        <w:t xml:space="preserve"> </w:t>
      </w:r>
      <w:r w:rsidRPr="004E0293">
        <w:rPr>
          <w:b/>
        </w:rPr>
        <w:t>Організація</w:t>
      </w:r>
      <w:bookmarkEnd w:id="165"/>
    </w:p>
    <w:p w:rsidR="008D5196" w:rsidRDefault="008D5196" w:rsidP="008D5196">
      <w:pPr>
        <w:ind w:firstLine="567"/>
        <w:rPr>
          <w:sz w:val="18"/>
        </w:rPr>
      </w:pPr>
      <w:r>
        <w:t>Кожен учасник команди відповідає за якість виконання своєї роботи. Для виконання проекту призначається відповідальний за якість програмного проекту, в даному випадку це студент магістр. Відповідальний за якість керує всіма питаннями, пов'язаними із забезпеченням якості в проекті. Зокрема за вчасне виконання поставлених завдань, дотримування вимог до проекту, відповідність стандартам, ефективність процесу розробки та ефективність реалізації вимог до програмного забезпечення, відповідність вимогам та стандартам якості.</w:t>
      </w:r>
    </w:p>
    <w:p w:rsidR="008D5196" w:rsidRDefault="008D5196" w:rsidP="00E2662D">
      <w:pPr>
        <w:pStyle w:val="ListParagraph"/>
        <w:numPr>
          <w:ilvl w:val="1"/>
          <w:numId w:val="23"/>
        </w:numPr>
        <w:ind w:left="1276"/>
      </w:pPr>
      <w:bookmarkStart w:id="166" w:name="_Toc320227483"/>
      <w:r>
        <w:rPr>
          <w:b/>
        </w:rPr>
        <w:t xml:space="preserve"> </w:t>
      </w:r>
      <w:r w:rsidRPr="004E0293">
        <w:rPr>
          <w:b/>
        </w:rPr>
        <w:t>Завдання</w:t>
      </w:r>
      <w:bookmarkEnd w:id="166"/>
    </w:p>
    <w:p w:rsidR="008D5196" w:rsidRDefault="008D5196" w:rsidP="008D5196">
      <w:pPr>
        <w:ind w:firstLine="567"/>
      </w:pPr>
      <w:r>
        <w:t>Завдання з контролю якості включають в себе:</w:t>
      </w:r>
    </w:p>
    <w:p w:rsidR="008D5196" w:rsidRDefault="008D5196" w:rsidP="00E2662D">
      <w:pPr>
        <w:pStyle w:val="ListParagraph"/>
        <w:numPr>
          <w:ilvl w:val="0"/>
          <w:numId w:val="24"/>
        </w:numPr>
      </w:pPr>
      <w:r>
        <w:t>Документування;</w:t>
      </w:r>
    </w:p>
    <w:p w:rsidR="008D5196" w:rsidRDefault="008D5196" w:rsidP="00E2662D">
      <w:pPr>
        <w:pStyle w:val="ListParagraph"/>
        <w:numPr>
          <w:ilvl w:val="0"/>
          <w:numId w:val="24"/>
        </w:numPr>
      </w:pPr>
      <w:r>
        <w:t>Оглядові наради (експертизи, інспекції);</w:t>
      </w:r>
    </w:p>
    <w:p w:rsidR="008D5196" w:rsidRDefault="008D5196" w:rsidP="00E2662D">
      <w:pPr>
        <w:pStyle w:val="ListParagraph"/>
        <w:numPr>
          <w:ilvl w:val="0"/>
          <w:numId w:val="24"/>
        </w:numPr>
      </w:pPr>
      <w:r>
        <w:t>Верифікацію;</w:t>
      </w:r>
    </w:p>
    <w:p w:rsidR="008D5196" w:rsidRDefault="008D5196" w:rsidP="00E2662D">
      <w:pPr>
        <w:pStyle w:val="ListParagraph"/>
        <w:numPr>
          <w:ilvl w:val="0"/>
          <w:numId w:val="24"/>
        </w:numPr>
      </w:pPr>
      <w:r>
        <w:t>Валідацію;</w:t>
      </w:r>
    </w:p>
    <w:p w:rsidR="008D5196" w:rsidRDefault="008D5196" w:rsidP="00E2662D">
      <w:pPr>
        <w:pStyle w:val="ListParagraph"/>
        <w:numPr>
          <w:ilvl w:val="0"/>
          <w:numId w:val="24"/>
        </w:numPr>
      </w:pPr>
      <w:r>
        <w:t>Види діяльності, спрямовані на поліпшення самого процесу забезпечення якості.</w:t>
      </w:r>
    </w:p>
    <w:p w:rsidR="008D5196" w:rsidRDefault="008D5196" w:rsidP="008D5196">
      <w:pPr>
        <w:ind w:firstLine="567"/>
      </w:pPr>
      <w:r>
        <w:t>Ці завдання деталізовані в даному документі.</w:t>
      </w:r>
    </w:p>
    <w:p w:rsidR="008D5196" w:rsidRPr="004E0293" w:rsidRDefault="008D5196" w:rsidP="00E2662D">
      <w:pPr>
        <w:pStyle w:val="ListParagraph"/>
        <w:numPr>
          <w:ilvl w:val="1"/>
          <w:numId w:val="23"/>
        </w:numPr>
        <w:ind w:left="1276"/>
        <w:rPr>
          <w:b/>
        </w:rPr>
      </w:pPr>
      <w:bookmarkStart w:id="167" w:name="_Toc320227484"/>
      <w:r>
        <w:rPr>
          <w:b/>
        </w:rPr>
        <w:t xml:space="preserve"> </w:t>
      </w:r>
      <w:r w:rsidRPr="004E0293">
        <w:rPr>
          <w:b/>
        </w:rPr>
        <w:t>Ролі та обов'язки</w:t>
      </w:r>
      <w:bookmarkEnd w:id="167"/>
      <w:r w:rsidRPr="004E0293">
        <w:rPr>
          <w:b/>
        </w:rPr>
        <w:t xml:space="preserve"> </w:t>
      </w:r>
      <w:bookmarkStart w:id="168" w:name="_Toc320227485"/>
    </w:p>
    <w:p w:rsidR="008D5196" w:rsidRDefault="008D5196" w:rsidP="008D5196">
      <w:pPr>
        <w:ind w:firstLine="567"/>
      </w:pPr>
      <w:r>
        <w:t>Оскільки команда розробників складається з однієї людини, то роль інженера по якості програмного забезпечення буде виконувати розробник. Дана особа повинна мати чітке уявлення як продукт має бути реалізований. У зв’язку з невеликою кількість людей у команді, було вирішено поділити ролі таким чином, щоб не довелося залучати в команду додаткову особу, яка б виконувала роль тільки інженера з якості програмного забезпечення.</w:t>
      </w:r>
    </w:p>
    <w:p w:rsidR="008D5196" w:rsidRDefault="008D5196" w:rsidP="008D5196">
      <w:pPr>
        <w:ind w:firstLine="567"/>
      </w:pPr>
      <w:r>
        <w:t>Також на проекті присутня роль власника продукту, який відповідає за формулювання вимог до програмного продукту та керівника проекту. Всі питання, що виникають власник продукту обговорює з розробником, чия робота напряму спрямована на результат та відповідність плану якості.</w:t>
      </w:r>
    </w:p>
    <w:p w:rsidR="008D5196" w:rsidRDefault="008D5196" w:rsidP="008D5196">
      <w:pPr>
        <w:ind w:firstLine="567"/>
      </w:pPr>
      <w:r>
        <w:t xml:space="preserve">До обов’язків інженера з забезпечення якості належать: </w:t>
      </w:r>
    </w:p>
    <w:p w:rsidR="008D5196" w:rsidRDefault="008D5196" w:rsidP="00E2662D">
      <w:pPr>
        <w:pStyle w:val="ListParagraph"/>
        <w:numPr>
          <w:ilvl w:val="0"/>
          <w:numId w:val="25"/>
        </w:numPr>
      </w:pPr>
      <w:r>
        <w:t>створення та підтримка плану забезпечення якості;</w:t>
      </w:r>
    </w:p>
    <w:p w:rsidR="008D5196" w:rsidRDefault="008D5196" w:rsidP="00E2662D">
      <w:pPr>
        <w:pStyle w:val="ListParagraph"/>
        <w:numPr>
          <w:ilvl w:val="0"/>
          <w:numId w:val="25"/>
        </w:numPr>
      </w:pPr>
      <w:r>
        <w:t>виконання положень плану забезпечення якості, визначених документом, для перевірки дотримання якості та відповідності вимогам програмного продукту;</w:t>
      </w:r>
    </w:p>
    <w:p w:rsidR="008D5196" w:rsidRDefault="008D5196" w:rsidP="00E2662D">
      <w:pPr>
        <w:pStyle w:val="ListParagraph"/>
        <w:numPr>
          <w:ilvl w:val="0"/>
          <w:numId w:val="25"/>
        </w:numPr>
      </w:pPr>
      <w:r>
        <w:t>надання необхідних пояснень, щодо цього документу, процесу забезпечення якості на проекті;</w:t>
      </w:r>
    </w:p>
    <w:p w:rsidR="008D5196" w:rsidRDefault="008D5196" w:rsidP="00E2662D">
      <w:pPr>
        <w:pStyle w:val="ListParagraph"/>
        <w:numPr>
          <w:ilvl w:val="0"/>
          <w:numId w:val="25"/>
        </w:numPr>
      </w:pPr>
      <w:r>
        <w:t>перевірка дотримування плану якості;</w:t>
      </w:r>
    </w:p>
    <w:p w:rsidR="008D5196" w:rsidRDefault="008D5196" w:rsidP="00E2662D">
      <w:pPr>
        <w:pStyle w:val="ListParagraph"/>
        <w:numPr>
          <w:ilvl w:val="0"/>
          <w:numId w:val="25"/>
        </w:numPr>
      </w:pPr>
      <w:r>
        <w:t>при необхідності оновлювання плану якості програмного забезпечення.</w:t>
      </w:r>
    </w:p>
    <w:p w:rsidR="008D5196" w:rsidRDefault="008D5196" w:rsidP="008D5196">
      <w:pPr>
        <w:ind w:firstLine="567"/>
      </w:pPr>
      <w:r>
        <w:t>До обов’язків керівника проекту належать:</w:t>
      </w:r>
    </w:p>
    <w:p w:rsidR="008D5196" w:rsidRDefault="008D5196" w:rsidP="00E2662D">
      <w:pPr>
        <w:pStyle w:val="ListParagraph"/>
        <w:numPr>
          <w:ilvl w:val="0"/>
          <w:numId w:val="26"/>
        </w:numPr>
      </w:pPr>
      <w:r>
        <w:t>затвердження положень та змін до процесу забезпечення якості;</w:t>
      </w:r>
    </w:p>
    <w:p w:rsidR="008D5196" w:rsidRDefault="008D5196" w:rsidP="00E2662D">
      <w:pPr>
        <w:pStyle w:val="ListParagraph"/>
        <w:numPr>
          <w:ilvl w:val="0"/>
          <w:numId w:val="26"/>
        </w:numPr>
      </w:pPr>
      <w:r>
        <w:t>контроль за дотриманням виконання обов’язків розробника.</w:t>
      </w:r>
      <w:bookmarkStart w:id="169" w:name="_Toc320227486"/>
      <w:bookmarkEnd w:id="168"/>
    </w:p>
    <w:p w:rsidR="008D5196" w:rsidRPr="004E0293" w:rsidRDefault="008D5196" w:rsidP="00E2662D">
      <w:pPr>
        <w:pStyle w:val="ListParagraph"/>
        <w:numPr>
          <w:ilvl w:val="0"/>
          <w:numId w:val="22"/>
        </w:numPr>
        <w:rPr>
          <w:b/>
        </w:rPr>
      </w:pPr>
      <w:r w:rsidRPr="004E0293">
        <w:rPr>
          <w:b/>
        </w:rPr>
        <w:t xml:space="preserve">Документація </w:t>
      </w:r>
      <w:bookmarkEnd w:id="169"/>
    </w:p>
    <w:p w:rsidR="008D5196" w:rsidRPr="004E0293" w:rsidRDefault="008D5196" w:rsidP="00E2662D">
      <w:pPr>
        <w:pStyle w:val="ListParagraph"/>
        <w:numPr>
          <w:ilvl w:val="0"/>
          <w:numId w:val="23"/>
        </w:numPr>
        <w:contextualSpacing w:val="0"/>
        <w:rPr>
          <w:vanish/>
        </w:rPr>
      </w:pPr>
      <w:bookmarkStart w:id="170" w:name="_Toc320227487"/>
    </w:p>
    <w:p w:rsidR="008D5196" w:rsidRPr="004E0293" w:rsidRDefault="008D5196" w:rsidP="00E2662D">
      <w:pPr>
        <w:pStyle w:val="ListParagraph"/>
        <w:numPr>
          <w:ilvl w:val="1"/>
          <w:numId w:val="23"/>
        </w:numPr>
        <w:ind w:left="1276"/>
        <w:rPr>
          <w:b/>
        </w:rPr>
      </w:pPr>
      <w:r>
        <w:rPr>
          <w:b/>
        </w:rPr>
        <w:t xml:space="preserve"> </w:t>
      </w:r>
      <w:r w:rsidRPr="004E0293">
        <w:rPr>
          <w:b/>
        </w:rPr>
        <w:t>Мета</w:t>
      </w:r>
      <w:bookmarkEnd w:id="170"/>
    </w:p>
    <w:p w:rsidR="008D5196" w:rsidRPr="004E0293" w:rsidRDefault="008D5196" w:rsidP="008D5196">
      <w:pPr>
        <w:ind w:firstLine="567"/>
      </w:pPr>
      <w:bookmarkStart w:id="171" w:name="_Toc320227488"/>
      <w:r w:rsidRPr="004E0293">
        <w:t>У даному розділі визначається документація, що описує забезпечення якості і буде використана в рамка виконання проекту «Сервіс аналізу взаємозв’язків в соціальних мережах».</w:t>
      </w:r>
    </w:p>
    <w:p w:rsidR="008D5196" w:rsidRPr="004E0293" w:rsidRDefault="008D5196" w:rsidP="00E2662D">
      <w:pPr>
        <w:pStyle w:val="ListParagraph"/>
        <w:numPr>
          <w:ilvl w:val="1"/>
          <w:numId w:val="23"/>
        </w:numPr>
        <w:ind w:left="1276"/>
        <w:rPr>
          <w:b/>
        </w:rPr>
      </w:pPr>
      <w:r>
        <w:rPr>
          <w:b/>
        </w:rPr>
        <w:t xml:space="preserve"> </w:t>
      </w:r>
      <w:r w:rsidRPr="004E0293">
        <w:rPr>
          <w:b/>
        </w:rPr>
        <w:t>Мінімальні вимоги до документації</w:t>
      </w:r>
      <w:bookmarkEnd w:id="171"/>
    </w:p>
    <w:p w:rsidR="008D5196" w:rsidRPr="004E0293" w:rsidRDefault="008D5196" w:rsidP="008D5196">
      <w:pPr>
        <w:ind w:firstLine="567"/>
      </w:pPr>
      <w:r w:rsidRPr="004E0293">
        <w:tab/>
        <w:t>Повинні бути створені такі документи:</w:t>
      </w:r>
    </w:p>
    <w:p w:rsidR="008D5196" w:rsidRDefault="008D5196" w:rsidP="00E2662D">
      <w:pPr>
        <w:pStyle w:val="ListParagraph"/>
        <w:numPr>
          <w:ilvl w:val="0"/>
          <w:numId w:val="27"/>
        </w:numPr>
      </w:pPr>
      <w:r>
        <w:t>SQAP: План забезпечення якості (даний документ).</w:t>
      </w:r>
    </w:p>
    <w:p w:rsidR="008D5196" w:rsidRDefault="008D5196" w:rsidP="00E2662D">
      <w:pPr>
        <w:pStyle w:val="ListParagraph"/>
        <w:numPr>
          <w:ilvl w:val="0"/>
          <w:numId w:val="27"/>
        </w:numPr>
      </w:pPr>
      <w:r>
        <w:t>SRD: Специфікація вимог до програмного забезпечення.</w:t>
      </w:r>
    </w:p>
    <w:p w:rsidR="008D5196" w:rsidRDefault="008D5196" w:rsidP="00E2662D">
      <w:pPr>
        <w:pStyle w:val="ListParagraph"/>
        <w:numPr>
          <w:ilvl w:val="0"/>
          <w:numId w:val="27"/>
        </w:numPr>
      </w:pPr>
      <w:r>
        <w:t>SDD: Дизайн програмного забезпечення.</w:t>
      </w:r>
    </w:p>
    <w:p w:rsidR="008D5196" w:rsidRDefault="008D5196" w:rsidP="00E2662D">
      <w:pPr>
        <w:pStyle w:val="ListParagraph"/>
        <w:numPr>
          <w:ilvl w:val="0"/>
          <w:numId w:val="27"/>
        </w:numPr>
      </w:pPr>
      <w:r>
        <w:t>STD: Документація з тестування програмного забезпечення.</w:t>
      </w:r>
    </w:p>
    <w:p w:rsidR="008D5196" w:rsidRDefault="008D5196" w:rsidP="00E2662D">
      <w:pPr>
        <w:pStyle w:val="ListParagraph"/>
        <w:numPr>
          <w:ilvl w:val="0"/>
          <w:numId w:val="27"/>
        </w:numPr>
      </w:pPr>
      <w:r>
        <w:t>Плани проведення верифікації та валідації.</w:t>
      </w:r>
    </w:p>
    <w:p w:rsidR="008D5196" w:rsidRDefault="008D5196" w:rsidP="00E2662D">
      <w:pPr>
        <w:pStyle w:val="ListParagraph"/>
        <w:numPr>
          <w:ilvl w:val="0"/>
          <w:numId w:val="27"/>
        </w:numPr>
      </w:pPr>
      <w:r>
        <w:t>План по виявленню та класифікації ризиків.</w:t>
      </w:r>
    </w:p>
    <w:p w:rsidR="008D5196" w:rsidRDefault="008D5196" w:rsidP="00E2662D">
      <w:pPr>
        <w:pStyle w:val="ListParagraph"/>
        <w:numPr>
          <w:ilvl w:val="0"/>
          <w:numId w:val="27"/>
        </w:numPr>
      </w:pPr>
      <w:r>
        <w:t>План супроводу.</w:t>
      </w:r>
    </w:p>
    <w:p w:rsidR="008D5196" w:rsidRPr="004E0293" w:rsidRDefault="008D5196" w:rsidP="00E2662D">
      <w:pPr>
        <w:pStyle w:val="ListParagraph"/>
        <w:numPr>
          <w:ilvl w:val="2"/>
          <w:numId w:val="23"/>
        </w:numPr>
        <w:rPr>
          <w:b/>
        </w:rPr>
      </w:pPr>
      <w:r w:rsidRPr="004E0293">
        <w:rPr>
          <w:b/>
        </w:rPr>
        <w:t xml:space="preserve"> Опис вимог до програмного забезпечення (SRD)</w:t>
      </w:r>
    </w:p>
    <w:p w:rsidR="008D5196" w:rsidRDefault="008D5196" w:rsidP="008D5196">
      <w:pPr>
        <w:ind w:firstLine="567"/>
      </w:pPr>
      <w:r>
        <w:t>SRD визначає вимоги для програмного продукту, які виконують певні функції в конкретному середовищі. Опис вимог повинен визначати вимоги для конкретного програмного продукту. У ньому документі слід розглянути основні питання функціональності, зовнішні інтерфейси, продуктивність, атрибутів та обмежень на реалізацію. Кожна вимога повинна бути однозначно ідентифікована та визначена так, що її задоволення здатне бути об'єктивно перевіреним і підтвердженим.</w:t>
      </w:r>
    </w:p>
    <w:p w:rsidR="008D5196" w:rsidRDefault="008D5196" w:rsidP="008D5196">
      <w:pPr>
        <w:ind w:firstLine="567"/>
      </w:pPr>
      <w:r>
        <w:t>Опис вимог складається з метою формування спільного бачення роботи системи всім учасниками проекту та надає вичерпний перелік вимог, розділених за їх класами. Документ формується на початкових етапах проекту та може доповнюватись по мірі необхідності.</w:t>
      </w:r>
    </w:p>
    <w:p w:rsidR="008D5196" w:rsidRDefault="008D5196" w:rsidP="008D5196">
      <w:pPr>
        <w:ind w:firstLine="567"/>
      </w:pPr>
      <w:r>
        <w:t>Кроки для підтвердження відповідності опису вимог:</w:t>
      </w:r>
    </w:p>
    <w:p w:rsidR="008D5196" w:rsidRDefault="008D5196" w:rsidP="00E2662D">
      <w:pPr>
        <w:pStyle w:val="ListParagraph"/>
        <w:numPr>
          <w:ilvl w:val="0"/>
          <w:numId w:val="28"/>
        </w:numPr>
      </w:pPr>
      <w:r>
        <w:t>При внесенні зміни в опис вимог документ провіряється на відповідність:</w:t>
      </w:r>
    </w:p>
    <w:p w:rsidR="008D5196" w:rsidRDefault="008D5196" w:rsidP="00E2662D">
      <w:pPr>
        <w:pStyle w:val="ListParagraph"/>
        <w:numPr>
          <w:ilvl w:val="1"/>
          <w:numId w:val="28"/>
        </w:numPr>
      </w:pPr>
      <w:r>
        <w:t>Внутрішні практикам та узгодження;</w:t>
      </w:r>
    </w:p>
    <w:p w:rsidR="008D5196" w:rsidRDefault="008D5196" w:rsidP="00E2662D">
      <w:pPr>
        <w:pStyle w:val="ListParagraph"/>
        <w:numPr>
          <w:ilvl w:val="1"/>
          <w:numId w:val="28"/>
        </w:numPr>
      </w:pPr>
      <w:r>
        <w:t>Міжнародним стандартам;</w:t>
      </w:r>
    </w:p>
    <w:p w:rsidR="008D5196" w:rsidRDefault="008D5196" w:rsidP="00E2662D">
      <w:pPr>
        <w:pStyle w:val="ListParagraph"/>
        <w:numPr>
          <w:ilvl w:val="0"/>
          <w:numId w:val="28"/>
        </w:numPr>
      </w:pPr>
      <w:r>
        <w:t>Кожна нова\змінена вимоги повинні верифікується керівником продукту;</w:t>
      </w:r>
    </w:p>
    <w:p w:rsidR="008D5196" w:rsidRDefault="008D5196" w:rsidP="00E2662D">
      <w:pPr>
        <w:pStyle w:val="ListParagraph"/>
        <w:numPr>
          <w:ilvl w:val="0"/>
          <w:numId w:val="28"/>
        </w:numPr>
      </w:pPr>
      <w:r>
        <w:t>Критерії відповіднсоті для опису вимог:</w:t>
      </w:r>
    </w:p>
    <w:p w:rsidR="008D5196" w:rsidRDefault="008D5196" w:rsidP="00E2662D">
      <w:pPr>
        <w:pStyle w:val="ListParagraph"/>
        <w:numPr>
          <w:ilvl w:val="0"/>
          <w:numId w:val="28"/>
        </w:numPr>
      </w:pPr>
      <w:r>
        <w:t>Відповідність установленим практикам та домовленостям;</w:t>
      </w:r>
    </w:p>
    <w:p w:rsidR="008D5196" w:rsidRDefault="008D5196" w:rsidP="00E2662D">
      <w:pPr>
        <w:pStyle w:val="ListParagraph"/>
        <w:numPr>
          <w:ilvl w:val="0"/>
          <w:numId w:val="28"/>
        </w:numPr>
      </w:pPr>
      <w:r>
        <w:t>Відповідність стандартам;</w:t>
      </w:r>
    </w:p>
    <w:p w:rsidR="008D5196" w:rsidRDefault="008D5196" w:rsidP="00E2662D">
      <w:pPr>
        <w:pStyle w:val="ListParagraph"/>
        <w:numPr>
          <w:ilvl w:val="0"/>
          <w:numId w:val="28"/>
        </w:numPr>
      </w:pPr>
      <w:r>
        <w:t>Затвердження власником продукту.</w:t>
      </w:r>
    </w:p>
    <w:p w:rsidR="008D5196" w:rsidRPr="004E0293" w:rsidRDefault="008D5196" w:rsidP="00E2662D">
      <w:pPr>
        <w:pStyle w:val="ListParagraph"/>
        <w:numPr>
          <w:ilvl w:val="2"/>
          <w:numId w:val="23"/>
        </w:numPr>
        <w:rPr>
          <w:b/>
        </w:rPr>
      </w:pPr>
      <w:r w:rsidRPr="004E0293">
        <w:rPr>
          <w:b/>
        </w:rPr>
        <w:t>Опис дизайну програмного забезпечення (SDD)</w:t>
      </w:r>
    </w:p>
    <w:p w:rsidR="008D5196" w:rsidRDefault="008D5196" w:rsidP="008D5196">
      <w:pPr>
        <w:ind w:firstLine="567"/>
      </w:pPr>
      <w:r>
        <w:t>SDD описує, як програмне забезпечення буде будуватися відповідно до вимог SRD. Документ повинен описувати компоненти й підкомпоненти розробки програмного забезпечення, включаючи бази даних і внутрішні інтерфейси. Він може бути підготовлений як архітектура продукту.</w:t>
      </w:r>
    </w:p>
    <w:p w:rsidR="008D5196" w:rsidRDefault="008D5196" w:rsidP="008D5196">
      <w:pPr>
        <w:ind w:firstLine="567"/>
      </w:pPr>
      <w:r>
        <w:t>Кроки для підтвердження опису дизайну ПЗ:</w:t>
      </w:r>
    </w:p>
    <w:p w:rsidR="008D5196" w:rsidRDefault="008D5196" w:rsidP="00E2662D">
      <w:pPr>
        <w:pStyle w:val="ListParagraph"/>
        <w:numPr>
          <w:ilvl w:val="0"/>
          <w:numId w:val="29"/>
        </w:numPr>
      </w:pPr>
      <w:r>
        <w:t>При внесенні змін в опис дизайну ПЗ документ перевіряється на відповідність:</w:t>
      </w:r>
    </w:p>
    <w:p w:rsidR="008D5196" w:rsidRDefault="008D5196" w:rsidP="00E2662D">
      <w:pPr>
        <w:pStyle w:val="ListParagraph"/>
        <w:numPr>
          <w:ilvl w:val="1"/>
          <w:numId w:val="29"/>
        </w:numPr>
      </w:pPr>
      <w:r>
        <w:t>функціональним та нефункціональним вимогам до продукту згідно опису вимог;</w:t>
      </w:r>
    </w:p>
    <w:p w:rsidR="008D5196" w:rsidRDefault="008D5196" w:rsidP="00E2662D">
      <w:pPr>
        <w:pStyle w:val="ListParagraph"/>
        <w:numPr>
          <w:ilvl w:val="1"/>
          <w:numId w:val="29"/>
        </w:numPr>
      </w:pPr>
      <w:r>
        <w:t>установленим практикам та стандартам.</w:t>
      </w:r>
    </w:p>
    <w:p w:rsidR="008D5196" w:rsidRDefault="008D5196" w:rsidP="00E2662D">
      <w:pPr>
        <w:pStyle w:val="ListParagraph"/>
        <w:numPr>
          <w:ilvl w:val="0"/>
          <w:numId w:val="29"/>
        </w:numPr>
      </w:pPr>
      <w:r>
        <w:t>Потім документ презентується керівнику продукту (керівнику магістерської кваліфікаційної роботи);</w:t>
      </w:r>
    </w:p>
    <w:p w:rsidR="008D5196" w:rsidRDefault="008D5196" w:rsidP="00E2662D">
      <w:pPr>
        <w:pStyle w:val="ListParagraph"/>
        <w:numPr>
          <w:ilvl w:val="0"/>
          <w:numId w:val="29"/>
        </w:numPr>
      </w:pPr>
      <w:r>
        <w:t>У випадку несхвалення документ потрібно переопрацювати з урахування зауважень керівника;</w:t>
      </w:r>
    </w:p>
    <w:p w:rsidR="008D5196" w:rsidRDefault="008D5196" w:rsidP="00E2662D">
      <w:pPr>
        <w:pStyle w:val="ListParagraph"/>
        <w:numPr>
          <w:ilvl w:val="0"/>
          <w:numId w:val="29"/>
        </w:numPr>
      </w:pPr>
      <w:r>
        <w:t>При необхідності збереження поточних змін в документі опису дизайну ініціюється зміна до опису вимог, що обговорюється з власником продукту.</w:t>
      </w:r>
    </w:p>
    <w:p w:rsidR="008D5196" w:rsidRDefault="008D5196" w:rsidP="008D5196">
      <w:pPr>
        <w:ind w:firstLine="567"/>
      </w:pPr>
      <w:r>
        <w:t>Критерії для підтвердження опису дизайну ПЗ:</w:t>
      </w:r>
    </w:p>
    <w:p w:rsidR="008D5196" w:rsidRDefault="008D5196" w:rsidP="00E2662D">
      <w:pPr>
        <w:pStyle w:val="ListParagraph"/>
        <w:numPr>
          <w:ilvl w:val="0"/>
          <w:numId w:val="30"/>
        </w:numPr>
      </w:pPr>
      <w:r>
        <w:t>Інформованість керівника продукту щодо документу;</w:t>
      </w:r>
    </w:p>
    <w:p w:rsidR="008D5196" w:rsidRDefault="008D5196" w:rsidP="00E2662D">
      <w:pPr>
        <w:pStyle w:val="ListParagraph"/>
        <w:numPr>
          <w:ilvl w:val="0"/>
          <w:numId w:val="30"/>
        </w:numPr>
      </w:pPr>
      <w:r>
        <w:t>Відповідність стандартам та визначеним практикам;</w:t>
      </w:r>
    </w:p>
    <w:p w:rsidR="008D5196" w:rsidRDefault="008D5196" w:rsidP="00E2662D">
      <w:pPr>
        <w:pStyle w:val="ListParagraph"/>
        <w:numPr>
          <w:ilvl w:val="0"/>
          <w:numId w:val="30"/>
        </w:numPr>
      </w:pPr>
      <w:r>
        <w:t>Задоволення опису вимог до ПЗ.</w:t>
      </w:r>
    </w:p>
    <w:p w:rsidR="008D5196" w:rsidRPr="004E0293" w:rsidRDefault="008D5196" w:rsidP="00E2662D">
      <w:pPr>
        <w:pStyle w:val="ListParagraph"/>
        <w:numPr>
          <w:ilvl w:val="2"/>
          <w:numId w:val="23"/>
        </w:numPr>
        <w:rPr>
          <w:b/>
        </w:rPr>
      </w:pPr>
      <w:r w:rsidRPr="004E0293">
        <w:rPr>
          <w:b/>
        </w:rPr>
        <w:t>Плани верифікації та валідації</w:t>
      </w:r>
    </w:p>
    <w:p w:rsidR="008D5196" w:rsidRDefault="008D5196" w:rsidP="008D5196">
      <w:pPr>
        <w:ind w:firstLine="567"/>
      </w:pPr>
      <w:r>
        <w:t>Верифікація та валідація використовується для визначення того, чи розроблений програмний продукт відповідає вимогам, і чи є програмне забезпечення відповідним до призначення і очікуванням користувачів. План включає в себе: аналіз, контроль, оцінку і тестування програмного продукту і процесів, які стосуються випуску продукту. Крім того, тестування програмного забезпечення, атестація і перевірка процесів застосовуються при інтеграції зовнішніх частин розроблюваного продукту.</w:t>
      </w:r>
    </w:p>
    <w:p w:rsidR="008D5196" w:rsidRDefault="008D5196" w:rsidP="008D5196">
      <w:pPr>
        <w:ind w:firstLine="567"/>
      </w:pPr>
      <w:r>
        <w:t>План визначає завдання верифікації та валідації, входів і виходів, необхідних для підтримки потрібного рівня цілісності програмного забезпечення. Він також надає засоби тестування (інтеграційного та системного рівня) та розробки вимог SRD, щодо розробки, як описано в SDD, і щодо тестування, як описано в проектній документації.</w:t>
      </w:r>
    </w:p>
    <w:p w:rsidR="008D5196" w:rsidRDefault="008D5196" w:rsidP="008D5196">
      <w:pPr>
        <w:ind w:firstLine="567"/>
      </w:pPr>
      <w:r>
        <w:t>Кроки для підтвердження плану верифікації та валідації:</w:t>
      </w:r>
    </w:p>
    <w:p w:rsidR="008D5196" w:rsidRDefault="008D5196" w:rsidP="00E2662D">
      <w:pPr>
        <w:pStyle w:val="ListParagraph"/>
        <w:numPr>
          <w:ilvl w:val="0"/>
          <w:numId w:val="31"/>
        </w:numPr>
      </w:pPr>
      <w:r>
        <w:t>При внесенні змін в план верифікації та валідації документ провіряється на відповідність установленим практикам та стандартам;</w:t>
      </w:r>
    </w:p>
    <w:p w:rsidR="008D5196" w:rsidRDefault="008D5196" w:rsidP="008D5196">
      <w:pPr>
        <w:ind w:firstLine="567"/>
      </w:pPr>
      <w:r>
        <w:t>Далі документ презентується власника продукту;</w:t>
      </w:r>
    </w:p>
    <w:p w:rsidR="008D5196" w:rsidRDefault="008D5196" w:rsidP="00E2662D">
      <w:pPr>
        <w:pStyle w:val="ListParagraph"/>
        <w:numPr>
          <w:ilvl w:val="0"/>
          <w:numId w:val="31"/>
        </w:numPr>
      </w:pPr>
      <w:r>
        <w:t>У випадку несхвалення документ потрібно переопрацювати з урахування зауважень керівника;</w:t>
      </w:r>
    </w:p>
    <w:p w:rsidR="008D5196" w:rsidRDefault="008D5196" w:rsidP="00E2662D">
      <w:pPr>
        <w:pStyle w:val="ListParagraph"/>
        <w:numPr>
          <w:ilvl w:val="0"/>
          <w:numId w:val="31"/>
        </w:numPr>
      </w:pPr>
      <w:r>
        <w:t>Критерії для підтвердження плану варифікації та валідації:</w:t>
      </w:r>
    </w:p>
    <w:p w:rsidR="008D5196" w:rsidRDefault="008D5196" w:rsidP="00E2662D">
      <w:pPr>
        <w:pStyle w:val="ListParagraph"/>
        <w:numPr>
          <w:ilvl w:val="0"/>
          <w:numId w:val="31"/>
        </w:numPr>
      </w:pPr>
      <w:r>
        <w:t>Інформованість керівника продукту щодо документу;</w:t>
      </w:r>
    </w:p>
    <w:p w:rsidR="008D5196" w:rsidRDefault="008D5196" w:rsidP="00E2662D">
      <w:pPr>
        <w:pStyle w:val="ListParagraph"/>
        <w:numPr>
          <w:ilvl w:val="0"/>
          <w:numId w:val="31"/>
        </w:numPr>
      </w:pPr>
      <w:r>
        <w:t>Відповідність стандартам та визначеним практикам.</w:t>
      </w:r>
    </w:p>
    <w:p w:rsidR="008D5196" w:rsidRPr="004E0293" w:rsidRDefault="008D5196" w:rsidP="00E2662D">
      <w:pPr>
        <w:pStyle w:val="ListParagraph"/>
        <w:numPr>
          <w:ilvl w:val="2"/>
          <w:numId w:val="23"/>
        </w:numPr>
        <w:rPr>
          <w:b/>
        </w:rPr>
      </w:pPr>
      <w:r w:rsidRPr="004E0293">
        <w:rPr>
          <w:b/>
        </w:rPr>
        <w:t xml:space="preserve"> Користувацька документація</w:t>
      </w:r>
      <w:r w:rsidRPr="004E0293">
        <w:rPr>
          <w:b/>
          <w:i/>
        </w:rPr>
        <w:t xml:space="preserve"> </w:t>
      </w:r>
    </w:p>
    <w:p w:rsidR="008D5196" w:rsidRDefault="008D5196" w:rsidP="008D5196">
      <w:pPr>
        <w:ind w:firstLine="567"/>
      </w:pPr>
      <w:r>
        <w:t>Користувацька документація містить опис встановлення, експлуатації, управління та обслуговування програмного продукту.</w:t>
      </w:r>
    </w:p>
    <w:p w:rsidR="008D5196" w:rsidRDefault="008D5196" w:rsidP="008D5196">
      <w:pPr>
        <w:ind w:firstLine="567"/>
      </w:pPr>
      <w:r>
        <w:t>Документація описує контроль вихідних даних, вхідних послідовностей, параметри програми, обмеження, і всі інші необхідні дані для програмного продукту. Всі повідомлення про помилки визначені і описані. Описані всі коригувальні дії, направлені на виправлення помилок, описаних в повідомленнях про помилку. Документація поширюється на будь-яку частину вбудованого програмного забезпечення, з якими користувач взаємодіє безпосередньо.</w:t>
      </w:r>
    </w:p>
    <w:p w:rsidR="008D5196" w:rsidRDefault="008D5196" w:rsidP="008D5196">
      <w:pPr>
        <w:ind w:firstLine="567"/>
      </w:pPr>
      <w:r>
        <w:t>Кроки для підтвердження користувацької документації:</w:t>
      </w:r>
    </w:p>
    <w:p w:rsidR="008D5196" w:rsidRDefault="008D5196" w:rsidP="00E2662D">
      <w:pPr>
        <w:pStyle w:val="ListParagraph"/>
        <w:numPr>
          <w:ilvl w:val="0"/>
          <w:numId w:val="32"/>
        </w:numPr>
      </w:pPr>
      <w:r>
        <w:t>При внесенні змін в користувацьку документацію потрібно інформувати власника продукту;</w:t>
      </w:r>
    </w:p>
    <w:p w:rsidR="008D5196" w:rsidRDefault="008D5196" w:rsidP="00E2662D">
      <w:pPr>
        <w:pStyle w:val="ListParagraph"/>
        <w:numPr>
          <w:ilvl w:val="0"/>
          <w:numId w:val="32"/>
        </w:numPr>
      </w:pPr>
      <w:r>
        <w:t>У випадку несхвалення потрібно врахувати зауваження та внести потрібні поправки.</w:t>
      </w:r>
    </w:p>
    <w:p w:rsidR="008D5196" w:rsidRDefault="008D5196" w:rsidP="00E2662D">
      <w:pPr>
        <w:pStyle w:val="ListParagraph"/>
        <w:numPr>
          <w:ilvl w:val="0"/>
          <w:numId w:val="32"/>
        </w:numPr>
      </w:pPr>
      <w:r>
        <w:t>Критерії для підтвердження користувацької документації:</w:t>
      </w:r>
    </w:p>
    <w:p w:rsidR="008D5196" w:rsidRDefault="008D5196" w:rsidP="00E2662D">
      <w:pPr>
        <w:pStyle w:val="ListParagraph"/>
        <w:numPr>
          <w:ilvl w:val="0"/>
          <w:numId w:val="32"/>
        </w:numPr>
      </w:pPr>
      <w:r>
        <w:t>Достовірність;</w:t>
      </w:r>
    </w:p>
    <w:p w:rsidR="008D5196" w:rsidRDefault="008D5196" w:rsidP="00E2662D">
      <w:pPr>
        <w:pStyle w:val="ListParagraph"/>
        <w:numPr>
          <w:ilvl w:val="0"/>
          <w:numId w:val="32"/>
        </w:numPr>
      </w:pPr>
      <w:r>
        <w:t>Повнота;</w:t>
      </w:r>
    </w:p>
    <w:p w:rsidR="008D5196" w:rsidRDefault="008D5196" w:rsidP="00E2662D">
      <w:pPr>
        <w:pStyle w:val="ListParagraph"/>
        <w:numPr>
          <w:ilvl w:val="0"/>
          <w:numId w:val="32"/>
        </w:numPr>
      </w:pPr>
      <w:r>
        <w:t>Несуперечливість;</w:t>
      </w:r>
    </w:p>
    <w:p w:rsidR="008D5196" w:rsidRPr="004E0293" w:rsidRDefault="008D5196" w:rsidP="00E2662D">
      <w:pPr>
        <w:pStyle w:val="ListParagraph"/>
        <w:numPr>
          <w:ilvl w:val="0"/>
          <w:numId w:val="32"/>
        </w:numPr>
      </w:pPr>
      <w:r>
        <w:t>Чіткість та лаконічність.</w:t>
      </w:r>
    </w:p>
    <w:p w:rsidR="008D5196" w:rsidRDefault="008D5196" w:rsidP="008D5196">
      <w:pPr>
        <w:spacing w:after="160" w:line="259" w:lineRule="auto"/>
        <w:jc w:val="left"/>
        <w:rPr>
          <w:b/>
        </w:rPr>
      </w:pPr>
      <w:r>
        <w:rPr>
          <w:b/>
        </w:rPr>
        <w:br w:type="page"/>
      </w:r>
    </w:p>
    <w:p w:rsidR="008D5196" w:rsidRPr="004E0293" w:rsidRDefault="008D5196" w:rsidP="00E2662D">
      <w:pPr>
        <w:pStyle w:val="ListParagraph"/>
        <w:numPr>
          <w:ilvl w:val="2"/>
          <w:numId w:val="23"/>
        </w:numPr>
        <w:ind w:firstLine="567"/>
      </w:pPr>
      <w:r w:rsidRPr="004E0293">
        <w:rPr>
          <w:b/>
        </w:rPr>
        <w:t>Інші документи</w:t>
      </w:r>
    </w:p>
    <w:p w:rsidR="008D5196" w:rsidRDefault="008D5196" w:rsidP="008D5196">
      <w:pPr>
        <w:ind w:firstLine="567"/>
      </w:pPr>
      <w:r>
        <w:t xml:space="preserve">Керівник проекту, керівник продукту, чи інженер з забезпечення якості можуть включати в документ нову документацію, відносно якої відбуватиметься контроль забезпечення якості. </w:t>
      </w:r>
    </w:p>
    <w:p w:rsidR="008D5196" w:rsidRPr="004E0293" w:rsidRDefault="008D5196" w:rsidP="00E2662D">
      <w:pPr>
        <w:pStyle w:val="ListParagraph"/>
        <w:numPr>
          <w:ilvl w:val="0"/>
          <w:numId w:val="22"/>
        </w:numPr>
        <w:rPr>
          <w:b/>
        </w:rPr>
      </w:pPr>
      <w:r w:rsidRPr="004E0293">
        <w:rPr>
          <w:b/>
        </w:rPr>
        <w:t xml:space="preserve">Стандарти, практики, конвенцій, і метрики </w:t>
      </w:r>
    </w:p>
    <w:p w:rsidR="008D5196" w:rsidRDefault="008D5196" w:rsidP="008D5196">
      <w:pPr>
        <w:ind w:firstLine="567"/>
      </w:pPr>
      <w:r>
        <w:t>Даний розділ описує стандарти, практики, угоди і метрики, які використовуються в проекті. Ці матеріали покликані не тільки забезпечити якість проекту, але й отримати кількісні дані про сам процес контролю якості. Отримані дані повинні бути використані розробником для підвищення рівня самого програмного продукту.</w:t>
      </w:r>
    </w:p>
    <w:p w:rsidR="008D5196" w:rsidRDefault="008D5196" w:rsidP="008D5196">
      <w:pPr>
        <w:ind w:firstLine="567"/>
        <w:rPr>
          <w:i/>
        </w:rPr>
      </w:pPr>
      <w:r>
        <w:rPr>
          <w:i/>
        </w:rPr>
        <w:t>Стандарти.</w:t>
      </w:r>
    </w:p>
    <w:p w:rsidR="008D5196" w:rsidRDefault="008D5196" w:rsidP="008D5196">
      <w:pPr>
        <w:ind w:firstLine="567"/>
      </w:pPr>
      <w:r>
        <w:t xml:space="preserve">Для ведення документації використовуються стандарти IEEE з відповідними модифікаціями. </w:t>
      </w:r>
    </w:p>
    <w:p w:rsidR="008D5196" w:rsidRDefault="008D5196" w:rsidP="008D5196">
      <w:pPr>
        <w:ind w:firstLine="567"/>
        <w:rPr>
          <w:i/>
        </w:rPr>
      </w:pPr>
      <w:r>
        <w:rPr>
          <w:i/>
        </w:rPr>
        <w:t>Практики.</w:t>
      </w:r>
    </w:p>
    <w:p w:rsidR="008D5196" w:rsidRDefault="008D5196" w:rsidP="00E2662D">
      <w:pPr>
        <w:pStyle w:val="ListParagraph"/>
        <w:numPr>
          <w:ilvl w:val="0"/>
          <w:numId w:val="33"/>
        </w:numPr>
      </w:pPr>
      <w:r>
        <w:t>Оскільки відкладати забезпечення якості недоцільно, розробник (студент магістр) застосовує процедури забезпечення якості безпосередньо під час роботи.</w:t>
      </w:r>
    </w:p>
    <w:p w:rsidR="008D5196" w:rsidRDefault="008D5196" w:rsidP="00E2662D">
      <w:pPr>
        <w:pStyle w:val="ListParagraph"/>
        <w:numPr>
          <w:ilvl w:val="0"/>
          <w:numId w:val="33"/>
        </w:numPr>
      </w:pPr>
      <w:r>
        <w:t>Для зменшення кількості помилок перед початком написання коду розробляються необхідні для нього тести;</w:t>
      </w:r>
    </w:p>
    <w:p w:rsidR="008D5196" w:rsidRDefault="008D5196" w:rsidP="00E2662D">
      <w:pPr>
        <w:pStyle w:val="ListParagraph"/>
        <w:numPr>
          <w:ilvl w:val="0"/>
          <w:numId w:val="33"/>
        </w:numPr>
      </w:pPr>
      <w:r>
        <w:t>Всі артефакти проекту підлягають інспектуванню і всі вони доступні після випуску. Це досягається шляхом переміщенням артефактів в систему управління конфігураціями, що забезпечує доступ до вмісту в будь-який час.</w:t>
      </w:r>
    </w:p>
    <w:p w:rsidR="008D5196" w:rsidRPr="00412D2D" w:rsidRDefault="008D5196" w:rsidP="00E2662D">
      <w:pPr>
        <w:pStyle w:val="ListParagraph"/>
        <w:numPr>
          <w:ilvl w:val="0"/>
          <w:numId w:val="33"/>
        </w:numPr>
        <w:rPr>
          <w:shd w:val="clear" w:color="auto" w:fill="FFFFFF"/>
        </w:rPr>
      </w:pPr>
      <w:r>
        <w:t>Для всіх процесів має бути проведений огляд можливості поліпшення хоча б раз, і результати цього огляду документуються окремо у письмовій формі.</w:t>
      </w:r>
    </w:p>
    <w:p w:rsidR="008D5196" w:rsidRPr="00412D2D" w:rsidRDefault="008D5196" w:rsidP="008D5196">
      <w:pPr>
        <w:ind w:firstLine="567"/>
        <w:rPr>
          <w:rStyle w:val="longtext"/>
          <w:i/>
        </w:rPr>
      </w:pPr>
      <w:r w:rsidRPr="00412D2D">
        <w:rPr>
          <w:i/>
        </w:rPr>
        <w:t>Угоди</w:t>
      </w:r>
      <w:r w:rsidRPr="00412D2D">
        <w:rPr>
          <w:rStyle w:val="longtext"/>
          <w:i/>
          <w:sz w:val="24"/>
          <w:szCs w:val="24"/>
          <w:shd w:val="clear" w:color="auto" w:fill="FFFFFF"/>
        </w:rPr>
        <w:t>.</w:t>
      </w:r>
    </w:p>
    <w:p w:rsidR="008D5196" w:rsidRPr="00412D2D" w:rsidRDefault="008D5196" w:rsidP="008D5196">
      <w:pPr>
        <w:ind w:firstLine="567"/>
        <w:rPr>
          <w:rStyle w:val="longtext"/>
          <w:szCs w:val="28"/>
          <w:shd w:val="clear" w:color="auto" w:fill="FFFFFF"/>
        </w:rPr>
      </w:pPr>
      <w:r w:rsidRPr="00412D2D">
        <w:rPr>
          <w:rStyle w:val="longtext"/>
          <w:szCs w:val="28"/>
          <w:shd w:val="clear" w:color="auto" w:fill="FFFFFF"/>
        </w:rPr>
        <w:t>Правила та стиль написання документів повинні відповідати стандартам.</w:t>
      </w:r>
    </w:p>
    <w:p w:rsidR="008D5196" w:rsidRPr="00412D2D" w:rsidRDefault="008D5196" w:rsidP="008D5196">
      <w:pPr>
        <w:ind w:firstLine="567"/>
        <w:rPr>
          <w:rStyle w:val="longtext"/>
          <w:szCs w:val="28"/>
          <w:shd w:val="clear" w:color="auto" w:fill="FFFFFF"/>
        </w:rPr>
      </w:pPr>
      <w:r w:rsidRPr="00412D2D">
        <w:rPr>
          <w:rStyle w:val="longtext"/>
          <w:szCs w:val="28"/>
          <w:shd w:val="clear" w:color="auto" w:fill="FFFFFF"/>
        </w:rPr>
        <w:t xml:space="preserve">Для полегшення супроводу при написанні коду застосовуються стандарти мови програмування </w:t>
      </w:r>
      <w:r w:rsidRPr="00412D2D">
        <w:rPr>
          <w:rStyle w:val="longtext"/>
          <w:szCs w:val="28"/>
          <w:shd w:val="clear" w:color="auto" w:fill="FFFFFF"/>
          <w:lang w:val="en-US"/>
        </w:rPr>
        <w:t>C</w:t>
      </w:r>
      <w:r w:rsidRPr="00412D2D">
        <w:rPr>
          <w:rStyle w:val="longtext"/>
          <w:szCs w:val="28"/>
          <w:shd w:val="clear" w:color="auto" w:fill="FFFFFF"/>
        </w:rPr>
        <w:t xml:space="preserve">, а також дотримання стандарту написання коду </w:t>
      </w:r>
      <w:r w:rsidRPr="00412D2D">
        <w:rPr>
          <w:rStyle w:val="longtext"/>
          <w:szCs w:val="28"/>
          <w:shd w:val="clear" w:color="auto" w:fill="FFFFFF"/>
          <w:lang w:val="en-US"/>
        </w:rPr>
        <w:t>MISRA</w:t>
      </w:r>
      <w:r w:rsidRPr="00412D2D">
        <w:rPr>
          <w:rStyle w:val="longtext"/>
          <w:szCs w:val="28"/>
          <w:shd w:val="clear" w:color="auto" w:fill="FFFFFF"/>
          <w:lang w:val="ru-RU"/>
        </w:rPr>
        <w:t xml:space="preserve"> </w:t>
      </w:r>
      <w:r w:rsidRPr="00412D2D">
        <w:rPr>
          <w:rStyle w:val="longtext"/>
          <w:szCs w:val="28"/>
          <w:shd w:val="clear" w:color="auto" w:fill="FFFFFF"/>
          <w:lang w:val="en-US"/>
        </w:rPr>
        <w:t>C</w:t>
      </w:r>
      <w:r w:rsidRPr="00412D2D">
        <w:rPr>
          <w:rStyle w:val="longtext"/>
          <w:szCs w:val="28"/>
          <w:shd w:val="clear" w:color="auto" w:fill="FFFFFF"/>
          <w:lang w:val="ru-RU"/>
        </w:rPr>
        <w:t>: 2004</w:t>
      </w:r>
      <w:r w:rsidRPr="00412D2D">
        <w:rPr>
          <w:rStyle w:val="longtext"/>
          <w:szCs w:val="28"/>
          <w:shd w:val="clear" w:color="auto" w:fill="FFFFFF"/>
        </w:rPr>
        <w:t>.</w:t>
      </w:r>
    </w:p>
    <w:p w:rsidR="008D5196" w:rsidRPr="00412D2D" w:rsidRDefault="008D5196" w:rsidP="008D5196">
      <w:pPr>
        <w:ind w:firstLine="567"/>
        <w:rPr>
          <w:i/>
          <w:szCs w:val="28"/>
        </w:rPr>
      </w:pPr>
      <w:r w:rsidRPr="00412D2D">
        <w:rPr>
          <w:i/>
          <w:szCs w:val="28"/>
        </w:rPr>
        <w:t>Метрики.</w:t>
      </w:r>
    </w:p>
    <w:p w:rsidR="008D5196" w:rsidRPr="00412D2D" w:rsidRDefault="008D5196" w:rsidP="00E2662D">
      <w:pPr>
        <w:pStyle w:val="ListParagraph"/>
        <w:numPr>
          <w:ilvl w:val="0"/>
          <w:numId w:val="34"/>
        </w:numPr>
        <w:rPr>
          <w:rStyle w:val="longtext"/>
          <w:szCs w:val="28"/>
          <w:shd w:val="clear" w:color="auto" w:fill="FFFFFF"/>
        </w:rPr>
      </w:pPr>
      <w:r w:rsidRPr="00412D2D">
        <w:rPr>
          <w:rStyle w:val="longtext"/>
          <w:szCs w:val="28"/>
          <w:shd w:val="clear" w:color="auto" w:fill="FFFFFF"/>
        </w:rPr>
        <w:t>Для кожного процесу і кожного документа повинні вимірюватися принаймні три показника.</w:t>
      </w:r>
    </w:p>
    <w:p w:rsidR="008D5196" w:rsidRPr="00412D2D" w:rsidRDefault="008D5196" w:rsidP="00E2662D">
      <w:pPr>
        <w:pStyle w:val="ListParagraph"/>
        <w:numPr>
          <w:ilvl w:val="0"/>
          <w:numId w:val="34"/>
        </w:numPr>
        <w:rPr>
          <w:rStyle w:val="longtext"/>
          <w:szCs w:val="28"/>
          <w:shd w:val="clear" w:color="auto" w:fill="FFFFFF"/>
        </w:rPr>
      </w:pPr>
      <w:r w:rsidRPr="00412D2D">
        <w:rPr>
          <w:rStyle w:val="longtext"/>
          <w:szCs w:val="28"/>
          <w:shd w:val="clear" w:color="auto" w:fill="FFFFFF"/>
        </w:rPr>
        <w:t>Час, витрачений розробником, на виконання кожної під задачі.</w:t>
      </w:r>
    </w:p>
    <w:p w:rsidR="008D5196" w:rsidRPr="00412D2D" w:rsidRDefault="008D5196" w:rsidP="00E2662D">
      <w:pPr>
        <w:pStyle w:val="ListParagraph"/>
        <w:numPr>
          <w:ilvl w:val="0"/>
          <w:numId w:val="34"/>
        </w:numPr>
        <w:rPr>
          <w:rStyle w:val="longtext"/>
          <w:szCs w:val="28"/>
          <w:shd w:val="clear" w:color="auto" w:fill="FFFFFF"/>
        </w:rPr>
      </w:pPr>
      <w:r w:rsidRPr="00412D2D">
        <w:rPr>
          <w:rStyle w:val="longtext"/>
          <w:szCs w:val="28"/>
          <w:shd w:val="clear" w:color="auto" w:fill="FFFFFF"/>
        </w:rPr>
        <w:t>Інтегральний показник якості за шкалою від 1 до 10 на основі самооцінки та оцінки керівника.</w:t>
      </w:r>
    </w:p>
    <w:p w:rsidR="008D5196" w:rsidRPr="00412D2D" w:rsidRDefault="008D5196" w:rsidP="00E2662D">
      <w:pPr>
        <w:pStyle w:val="ListParagraph"/>
        <w:numPr>
          <w:ilvl w:val="0"/>
          <w:numId w:val="34"/>
        </w:numPr>
        <w:rPr>
          <w:rStyle w:val="longtext"/>
          <w:szCs w:val="28"/>
          <w:shd w:val="clear" w:color="auto" w:fill="FFFFFF"/>
        </w:rPr>
      </w:pPr>
      <w:r w:rsidRPr="00412D2D">
        <w:rPr>
          <w:rStyle w:val="longtext"/>
          <w:szCs w:val="28"/>
          <w:shd w:val="clear" w:color="auto" w:fill="FFFFFF"/>
        </w:rPr>
        <w:t>Кількість дефектів на одиницю об'єму (наприклад, на тисячу рядків коду).</w:t>
      </w:r>
    </w:p>
    <w:p w:rsidR="008D5196" w:rsidRPr="00412D2D" w:rsidRDefault="008D5196" w:rsidP="00E2662D">
      <w:pPr>
        <w:pStyle w:val="ListParagraph"/>
        <w:numPr>
          <w:ilvl w:val="0"/>
          <w:numId w:val="34"/>
        </w:numPr>
        <w:rPr>
          <w:rStyle w:val="longtext"/>
          <w:szCs w:val="28"/>
        </w:rPr>
      </w:pPr>
      <w:r w:rsidRPr="00412D2D">
        <w:rPr>
          <w:rStyle w:val="longtext"/>
          <w:szCs w:val="28"/>
          <w:shd w:val="clear" w:color="auto" w:fill="FFFFFF"/>
        </w:rPr>
        <w:t>Кількість виправлених дефектів.</w:t>
      </w:r>
    </w:p>
    <w:p w:rsidR="008D5196" w:rsidRPr="00412D2D" w:rsidRDefault="008D5196" w:rsidP="00E2662D">
      <w:pPr>
        <w:pStyle w:val="ListParagraph"/>
        <w:numPr>
          <w:ilvl w:val="0"/>
          <w:numId w:val="22"/>
        </w:numPr>
        <w:rPr>
          <w:b/>
        </w:rPr>
      </w:pPr>
      <w:r w:rsidRPr="00412D2D">
        <w:rPr>
          <w:b/>
        </w:rPr>
        <w:t xml:space="preserve">Тестування </w:t>
      </w:r>
    </w:p>
    <w:p w:rsidR="008D5196" w:rsidRPr="00412D2D" w:rsidRDefault="008D5196" w:rsidP="008D5196">
      <w:pPr>
        <w:ind w:firstLine="567"/>
        <w:rPr>
          <w:szCs w:val="28"/>
        </w:rPr>
      </w:pPr>
      <w:r w:rsidRPr="00412D2D">
        <w:rPr>
          <w:szCs w:val="28"/>
        </w:rPr>
        <w:t xml:space="preserve">В процесі реалізації програмного продукту здійснюватиметься його тестування. Передбачається використання наступних видів тестування: </w:t>
      </w:r>
    </w:p>
    <w:p w:rsidR="008D5196" w:rsidRPr="00412D2D" w:rsidRDefault="008D5196" w:rsidP="00E2662D">
      <w:pPr>
        <w:pStyle w:val="ListParagraph"/>
        <w:numPr>
          <w:ilvl w:val="0"/>
          <w:numId w:val="38"/>
        </w:numPr>
        <w:ind w:left="1276"/>
        <w:rPr>
          <w:b/>
          <w:szCs w:val="28"/>
        </w:rPr>
      </w:pPr>
      <w:r w:rsidRPr="00412D2D">
        <w:rPr>
          <w:b/>
          <w:szCs w:val="28"/>
        </w:rPr>
        <w:t xml:space="preserve">Функціональне тестування – </w:t>
      </w:r>
      <w:r w:rsidRPr="00412D2D">
        <w:rPr>
          <w:szCs w:val="28"/>
        </w:rPr>
        <w:t>перевіряє чи реалізовані функціональні вимоги, тобто можливості ПЗ в певних умовах вирішувати завдання, потрібні користувачам. Функціональні вимоги визначають, що саме робить продукт, які завдання вирішує.</w:t>
      </w:r>
    </w:p>
    <w:p w:rsidR="008D5196" w:rsidRPr="00412D2D" w:rsidRDefault="008D5196" w:rsidP="00E2662D">
      <w:pPr>
        <w:pStyle w:val="ListParagraph"/>
        <w:numPr>
          <w:ilvl w:val="0"/>
          <w:numId w:val="38"/>
        </w:numPr>
        <w:ind w:left="1276"/>
        <w:rPr>
          <w:b/>
          <w:szCs w:val="28"/>
        </w:rPr>
      </w:pPr>
      <w:r w:rsidRPr="00412D2D">
        <w:rPr>
          <w:b/>
          <w:szCs w:val="28"/>
        </w:rPr>
        <w:t xml:space="preserve">Навантажувальне тестування – </w:t>
      </w:r>
      <w:r w:rsidRPr="00412D2D">
        <w:rPr>
          <w:szCs w:val="28"/>
        </w:rPr>
        <w:t xml:space="preserve">проводиться для того, щоб оцінити поведінку програми із заданим очікуваним навантаженням. </w:t>
      </w:r>
    </w:p>
    <w:p w:rsidR="008D5196" w:rsidRPr="00412D2D" w:rsidRDefault="008D5196" w:rsidP="00E2662D">
      <w:pPr>
        <w:pStyle w:val="ListParagraph"/>
        <w:numPr>
          <w:ilvl w:val="0"/>
          <w:numId w:val="38"/>
        </w:numPr>
        <w:ind w:left="1276"/>
        <w:rPr>
          <w:b/>
          <w:szCs w:val="28"/>
        </w:rPr>
      </w:pPr>
      <w:r w:rsidRPr="00412D2D">
        <w:rPr>
          <w:b/>
          <w:szCs w:val="28"/>
        </w:rPr>
        <w:t xml:space="preserve">Стресове тестування – </w:t>
      </w:r>
      <w:r w:rsidRPr="00412D2D">
        <w:rPr>
          <w:szCs w:val="28"/>
        </w:rPr>
        <w:t>застосовується</w:t>
      </w:r>
      <w:r w:rsidRPr="00412D2D">
        <w:rPr>
          <w:szCs w:val="28"/>
          <w:lang w:val="ru-RU"/>
        </w:rPr>
        <w:t xml:space="preserve"> для встановлення границь пропускної здатності програми. Цей тип тестування проводиться для визначення надійності системи під час екстремальних або непропорційних навантаженнях і відповідає на питання про достатню продуктивність системи у випадку, якщо поточне навантаження значно перевищить очікуваний максимум</w:t>
      </w:r>
      <w:r w:rsidRPr="00412D2D">
        <w:rPr>
          <w:szCs w:val="28"/>
        </w:rPr>
        <w:t>.</w:t>
      </w:r>
    </w:p>
    <w:p w:rsidR="008D5196" w:rsidRPr="00412D2D" w:rsidRDefault="008D5196" w:rsidP="00E2662D">
      <w:pPr>
        <w:pStyle w:val="ListParagraph"/>
        <w:numPr>
          <w:ilvl w:val="0"/>
          <w:numId w:val="38"/>
        </w:numPr>
        <w:ind w:left="1276"/>
        <w:rPr>
          <w:b/>
          <w:szCs w:val="28"/>
        </w:rPr>
      </w:pPr>
      <w:r w:rsidRPr="00412D2D">
        <w:rPr>
          <w:b/>
          <w:szCs w:val="28"/>
        </w:rPr>
        <w:t xml:space="preserve">Тестування швидкодії – </w:t>
      </w:r>
      <w:r w:rsidRPr="00412D2D">
        <w:rPr>
          <w:szCs w:val="28"/>
        </w:rPr>
        <w:t>Проводиться з метою встановлення, як швидко працює система або її частина, під певним навантаженням. Оскільки буде опрацьовуватись графові дані великого обсягу.</w:t>
      </w:r>
    </w:p>
    <w:p w:rsidR="008D5196" w:rsidRPr="00412D2D" w:rsidRDefault="008D5196" w:rsidP="00E2662D">
      <w:pPr>
        <w:pStyle w:val="ListParagraph"/>
        <w:numPr>
          <w:ilvl w:val="0"/>
          <w:numId w:val="38"/>
        </w:numPr>
        <w:ind w:left="1276"/>
        <w:rPr>
          <w:b/>
          <w:szCs w:val="28"/>
        </w:rPr>
      </w:pPr>
      <w:r w:rsidRPr="00412D2D">
        <w:rPr>
          <w:b/>
          <w:szCs w:val="28"/>
        </w:rPr>
        <w:t xml:space="preserve">Тестування зручності використання – </w:t>
      </w:r>
      <w:r w:rsidRPr="00412D2D">
        <w:rPr>
          <w:szCs w:val="28"/>
        </w:rPr>
        <w:t>Виконується з метою визначення зручності використання ПЗ для його подальшого застосування</w:t>
      </w:r>
    </w:p>
    <w:p w:rsidR="008D5196" w:rsidRPr="00412D2D" w:rsidRDefault="008D5196" w:rsidP="008D5196">
      <w:pPr>
        <w:ind w:firstLine="567"/>
        <w:rPr>
          <w:szCs w:val="28"/>
          <w:lang w:val="ru-RU"/>
        </w:rPr>
      </w:pPr>
      <w:r w:rsidRPr="00412D2D">
        <w:rPr>
          <w:szCs w:val="28"/>
        </w:rPr>
        <w:t xml:space="preserve">Проектування та опис тестових випадків здійснюється згідно стандарту </w:t>
      </w:r>
      <w:r w:rsidRPr="00412D2D">
        <w:rPr>
          <w:szCs w:val="28"/>
          <w:lang w:val="ru-RU"/>
        </w:rPr>
        <w:t>ISO</w:t>
      </w:r>
      <w:r w:rsidRPr="00412D2D">
        <w:rPr>
          <w:szCs w:val="28"/>
        </w:rPr>
        <w:t xml:space="preserve"> 839. Модульні тести не документуються. Процес тестува</w:t>
      </w:r>
      <w:r w:rsidRPr="00412D2D">
        <w:rPr>
          <w:szCs w:val="28"/>
          <w:lang w:val="ru-RU"/>
        </w:rPr>
        <w:t>ння, повинен відбуватись за планом функціонального тестування. Цей план тестування створюється керівником проекту та узгоджується з замовником. Модульне тестування повинно проводитися в повному обсязі після внесення в проект будь-яких змін.</w:t>
      </w:r>
    </w:p>
    <w:p w:rsidR="008D5196" w:rsidRPr="00412D2D" w:rsidRDefault="008D5196" w:rsidP="008D5196">
      <w:pPr>
        <w:ind w:firstLine="567"/>
        <w:rPr>
          <w:szCs w:val="28"/>
          <w:lang w:val="ru-RU"/>
        </w:rPr>
      </w:pPr>
      <w:r w:rsidRPr="00412D2D">
        <w:rPr>
          <w:szCs w:val="28"/>
          <w:lang w:val="ru-RU"/>
        </w:rPr>
        <w:t>План функц</w:t>
      </w:r>
      <w:r>
        <w:rPr>
          <w:szCs w:val="28"/>
          <w:lang w:val="ru-RU"/>
        </w:rPr>
        <w:t>і</w:t>
      </w:r>
      <w:r w:rsidRPr="00412D2D">
        <w:rPr>
          <w:szCs w:val="28"/>
          <w:lang w:val="ru-RU"/>
        </w:rPr>
        <w:t>онального тестування не повинен включати тестові випадки для перевірки функцій, тестування яких було здійснене за допомогою модульних тестів.</w:t>
      </w:r>
    </w:p>
    <w:p w:rsidR="008D5196" w:rsidRPr="00412D2D" w:rsidRDefault="008D5196" w:rsidP="00E2662D">
      <w:pPr>
        <w:pStyle w:val="ListParagraph"/>
        <w:numPr>
          <w:ilvl w:val="0"/>
          <w:numId w:val="22"/>
        </w:numPr>
        <w:rPr>
          <w:b/>
        </w:rPr>
      </w:pPr>
      <w:r w:rsidRPr="00412D2D">
        <w:rPr>
          <w:b/>
        </w:rPr>
        <w:t xml:space="preserve">Звіти про помилки та коригувальні дії </w:t>
      </w:r>
    </w:p>
    <w:p w:rsidR="008D5196" w:rsidRPr="00412D2D" w:rsidRDefault="008D5196" w:rsidP="008D5196">
      <w:pPr>
        <w:ind w:firstLine="567"/>
        <w:rPr>
          <w:szCs w:val="28"/>
        </w:rPr>
      </w:pPr>
      <w:r w:rsidRPr="00412D2D">
        <w:rPr>
          <w:szCs w:val="28"/>
        </w:rPr>
        <w:t xml:space="preserve">Для звітності буде використовуватись система відслідковування дефектів, що буде оформлена як дошка на веб-сервісі </w:t>
      </w:r>
      <w:r w:rsidRPr="00412D2D">
        <w:rPr>
          <w:szCs w:val="28"/>
          <w:lang w:val="en-US"/>
        </w:rPr>
        <w:t>kanbanize</w:t>
      </w:r>
      <w:r w:rsidRPr="00412D2D">
        <w:rPr>
          <w:szCs w:val="28"/>
        </w:rPr>
        <w:t xml:space="preserve">. Опис програмних дефектів здійснюється згідно стандарту ISO 839. </w:t>
      </w:r>
    </w:p>
    <w:p w:rsidR="008D5196" w:rsidRPr="00412D2D" w:rsidRDefault="008D5196" w:rsidP="008D5196">
      <w:pPr>
        <w:ind w:firstLine="567"/>
        <w:rPr>
          <w:szCs w:val="28"/>
          <w:lang w:val="ru-RU"/>
        </w:rPr>
      </w:pPr>
      <w:r w:rsidRPr="00412D2D">
        <w:rPr>
          <w:szCs w:val="28"/>
          <w:lang w:val="ru-RU"/>
        </w:rPr>
        <w:t>Керівник проекту повинен визначити процедуру звітності про проблеми в забезпеченні якості. Вимоги до процедури звітності:</w:t>
      </w:r>
    </w:p>
    <w:p w:rsidR="008D5196" w:rsidRPr="00412D2D" w:rsidRDefault="008D5196" w:rsidP="00E2662D">
      <w:pPr>
        <w:numPr>
          <w:ilvl w:val="0"/>
          <w:numId w:val="36"/>
        </w:numPr>
        <w:rPr>
          <w:szCs w:val="28"/>
          <w:lang w:val="ru-RU"/>
        </w:rPr>
      </w:pPr>
      <w:r w:rsidRPr="00412D2D">
        <w:rPr>
          <w:szCs w:val="28"/>
          <w:lang w:val="ru-RU"/>
        </w:rPr>
        <w:t>При виявленні дефекту необхідно описати його відповідно до вимог та повідомити про нього керівника проекту;</w:t>
      </w:r>
    </w:p>
    <w:p w:rsidR="008D5196" w:rsidRPr="00412D2D" w:rsidRDefault="008D5196" w:rsidP="00E2662D">
      <w:pPr>
        <w:numPr>
          <w:ilvl w:val="0"/>
          <w:numId w:val="36"/>
        </w:numPr>
        <w:rPr>
          <w:szCs w:val="28"/>
          <w:lang w:val="ru-RU"/>
        </w:rPr>
      </w:pPr>
      <w:r w:rsidRPr="00412D2D">
        <w:rPr>
          <w:szCs w:val="28"/>
          <w:lang w:val="ru-RU"/>
        </w:rPr>
        <w:t>Всі дефекти вносяться в електронну систему відслідковування дефектів.</w:t>
      </w:r>
    </w:p>
    <w:p w:rsidR="008D5196" w:rsidRPr="00412D2D" w:rsidRDefault="008D5196" w:rsidP="00E2662D">
      <w:pPr>
        <w:numPr>
          <w:ilvl w:val="0"/>
          <w:numId w:val="36"/>
        </w:numPr>
        <w:rPr>
          <w:szCs w:val="28"/>
          <w:lang w:val="ru-RU"/>
        </w:rPr>
      </w:pPr>
      <w:r w:rsidRPr="00412D2D">
        <w:rPr>
          <w:szCs w:val="28"/>
          <w:lang w:val="ru-RU"/>
        </w:rPr>
        <w:t>Звіт про проблему повинен містити:</w:t>
      </w:r>
    </w:p>
    <w:p w:rsidR="008D5196" w:rsidRPr="00412D2D" w:rsidRDefault="008D5196" w:rsidP="00E2662D">
      <w:pPr>
        <w:numPr>
          <w:ilvl w:val="0"/>
          <w:numId w:val="36"/>
        </w:numPr>
        <w:rPr>
          <w:szCs w:val="28"/>
          <w:lang w:val="ru-RU"/>
        </w:rPr>
      </w:pPr>
      <w:r w:rsidRPr="00412D2D">
        <w:rPr>
          <w:szCs w:val="28"/>
          <w:lang w:val="ru-RU"/>
        </w:rPr>
        <w:t>Відомості про частину системи, в якій виник дефект;</w:t>
      </w:r>
    </w:p>
    <w:p w:rsidR="008D5196" w:rsidRPr="00412D2D" w:rsidRDefault="008D5196" w:rsidP="00E2662D">
      <w:pPr>
        <w:numPr>
          <w:ilvl w:val="0"/>
          <w:numId w:val="36"/>
        </w:numPr>
        <w:rPr>
          <w:szCs w:val="28"/>
          <w:lang w:val="ru-RU"/>
        </w:rPr>
      </w:pPr>
      <w:r w:rsidRPr="00412D2D">
        <w:rPr>
          <w:szCs w:val="28"/>
          <w:lang w:val="ru-RU"/>
        </w:rPr>
        <w:t>Час винекнення ефекту;</w:t>
      </w:r>
    </w:p>
    <w:p w:rsidR="008D5196" w:rsidRPr="00412D2D" w:rsidRDefault="008D5196" w:rsidP="00E2662D">
      <w:pPr>
        <w:numPr>
          <w:ilvl w:val="0"/>
          <w:numId w:val="36"/>
        </w:numPr>
        <w:ind w:firstLine="567"/>
        <w:rPr>
          <w:b/>
          <w:szCs w:val="28"/>
          <w:lang w:val="ru-RU"/>
        </w:rPr>
      </w:pPr>
      <w:r w:rsidRPr="00412D2D">
        <w:rPr>
          <w:szCs w:val="28"/>
          <w:lang w:val="ru-RU"/>
        </w:rPr>
        <w:t>Дії, що призвели до винекнення дефекту, в разі наявності такої інформації.</w:t>
      </w:r>
    </w:p>
    <w:p w:rsidR="008D5196" w:rsidRPr="00412D2D" w:rsidRDefault="008D5196" w:rsidP="00E2662D">
      <w:pPr>
        <w:pStyle w:val="ListParagraph"/>
        <w:numPr>
          <w:ilvl w:val="0"/>
          <w:numId w:val="22"/>
        </w:numPr>
        <w:rPr>
          <w:b/>
        </w:rPr>
      </w:pPr>
      <w:r w:rsidRPr="00412D2D">
        <w:rPr>
          <w:b/>
        </w:rPr>
        <w:t>Засоби, методи і метрики</w:t>
      </w:r>
    </w:p>
    <w:p w:rsidR="008D5196" w:rsidRPr="00412D2D" w:rsidRDefault="008D5196" w:rsidP="008D5196">
      <w:pPr>
        <w:ind w:firstLine="567"/>
        <w:rPr>
          <w:szCs w:val="28"/>
          <w:lang w:val="ru-RU"/>
        </w:rPr>
      </w:pPr>
      <w:r w:rsidRPr="00412D2D">
        <w:rPr>
          <w:szCs w:val="28"/>
          <w:lang w:val="ru-RU"/>
        </w:rPr>
        <w:t>Керівник проекту повинен вимірювати здатність команди передбачати та долати ризики, здавати проект у заплановані сроки та вести статистику порушень якості продукту відносно порушених вимог, програмних модулів, порушників тощо.</w:t>
      </w:r>
    </w:p>
    <w:p w:rsidR="008D5196" w:rsidRPr="00412D2D" w:rsidRDefault="008D5196" w:rsidP="008D5196">
      <w:pPr>
        <w:ind w:firstLine="567"/>
        <w:rPr>
          <w:szCs w:val="28"/>
          <w:lang w:val="ru-RU"/>
        </w:rPr>
      </w:pPr>
      <w:r w:rsidRPr="00412D2D">
        <w:rPr>
          <w:szCs w:val="28"/>
          <w:lang w:val="ru-RU"/>
        </w:rPr>
        <w:t>Метрикою продуктивності є відношення виконаних завдань до запланованих завдань.</w:t>
      </w:r>
    </w:p>
    <w:p w:rsidR="008D5196" w:rsidRPr="00412D2D" w:rsidRDefault="008D5196" w:rsidP="008D5196">
      <w:pPr>
        <w:ind w:firstLine="567"/>
        <w:rPr>
          <w:szCs w:val="28"/>
          <w:lang w:val="ru-RU"/>
        </w:rPr>
      </w:pPr>
      <w:r w:rsidRPr="00412D2D">
        <w:rPr>
          <w:szCs w:val="28"/>
          <w:lang w:val="ru-RU"/>
        </w:rPr>
        <w:t>Метриками якості є кількість відкритих дефектів та кількість закритих дефектів.</w:t>
      </w:r>
    </w:p>
    <w:p w:rsidR="008D5196" w:rsidRPr="00412D2D" w:rsidRDefault="008D5196" w:rsidP="00E2662D">
      <w:pPr>
        <w:pStyle w:val="ListParagraph"/>
        <w:numPr>
          <w:ilvl w:val="0"/>
          <w:numId w:val="22"/>
        </w:numPr>
        <w:rPr>
          <w:b/>
        </w:rPr>
      </w:pPr>
      <w:r w:rsidRPr="00412D2D">
        <w:rPr>
          <w:b/>
        </w:rPr>
        <w:t xml:space="preserve">Контроль середовища </w:t>
      </w:r>
    </w:p>
    <w:p w:rsidR="008D5196" w:rsidRPr="00412D2D" w:rsidRDefault="008D5196" w:rsidP="008D5196">
      <w:pPr>
        <w:ind w:firstLine="567"/>
        <w:rPr>
          <w:szCs w:val="28"/>
        </w:rPr>
      </w:pPr>
      <w:r w:rsidRPr="00412D2D">
        <w:rPr>
          <w:szCs w:val="28"/>
        </w:rPr>
        <w:t xml:space="preserve">Для визначення середовища для кожного проміжного результату та документації, у тому числі процесу копіювання і відновлення буде застосовуватись додаткове програмне забезпечення, а саме: система контролю версій </w:t>
      </w:r>
      <w:r w:rsidRPr="00412D2D">
        <w:rPr>
          <w:szCs w:val="28"/>
          <w:lang w:val="en-US"/>
        </w:rPr>
        <w:t>SVN</w:t>
      </w:r>
      <w:r w:rsidRPr="00412D2D">
        <w:rPr>
          <w:szCs w:val="28"/>
        </w:rPr>
        <w:t xml:space="preserve"> та веб-сервіс </w:t>
      </w:r>
      <w:r w:rsidRPr="00412D2D">
        <w:rPr>
          <w:szCs w:val="28"/>
          <w:lang w:val="en-US"/>
        </w:rPr>
        <w:t>TortoiseSVN</w:t>
      </w:r>
      <w:r w:rsidRPr="00412D2D">
        <w:rPr>
          <w:szCs w:val="28"/>
        </w:rPr>
        <w:t xml:space="preserve"> для управління нею, який надає можливість резервного копіювання проекту.</w:t>
      </w:r>
    </w:p>
    <w:p w:rsidR="008D5196" w:rsidRPr="00412D2D" w:rsidRDefault="008D5196" w:rsidP="008D5196">
      <w:pPr>
        <w:ind w:firstLine="567"/>
        <w:rPr>
          <w:szCs w:val="28"/>
        </w:rPr>
      </w:pPr>
      <w:r w:rsidRPr="00412D2D">
        <w:rPr>
          <w:szCs w:val="28"/>
        </w:rPr>
        <w:t>Проект буде знаходитись на сервері з обмеженим доступом, що забезпечить його від пошкодження на всіх етапах життєвого циклу програмного забезпечення.</w:t>
      </w:r>
    </w:p>
    <w:p w:rsidR="008D5196" w:rsidRPr="00412D2D" w:rsidRDefault="008D5196" w:rsidP="00E2662D">
      <w:pPr>
        <w:pStyle w:val="ListParagraph"/>
        <w:numPr>
          <w:ilvl w:val="0"/>
          <w:numId w:val="22"/>
        </w:numPr>
        <w:rPr>
          <w:b/>
        </w:rPr>
      </w:pPr>
      <w:r w:rsidRPr="00412D2D">
        <w:rPr>
          <w:b/>
        </w:rPr>
        <w:t xml:space="preserve">Контроль розробника </w:t>
      </w:r>
    </w:p>
    <w:p w:rsidR="008D5196" w:rsidRPr="00412D2D" w:rsidRDefault="008D5196" w:rsidP="008D5196">
      <w:pPr>
        <w:ind w:firstLine="567"/>
        <w:rPr>
          <w:szCs w:val="28"/>
        </w:rPr>
      </w:pPr>
      <w:r w:rsidRPr="00412D2D">
        <w:rPr>
          <w:szCs w:val="28"/>
          <w:lang w:val="ru-RU"/>
        </w:rPr>
        <w:t>Для забезпечення контролю якості після кожної внесеної зміни буд</w:t>
      </w:r>
      <w:r w:rsidRPr="00412D2D">
        <w:rPr>
          <w:szCs w:val="28"/>
        </w:rPr>
        <w:t>е</w:t>
      </w:r>
      <w:r w:rsidRPr="00412D2D">
        <w:rPr>
          <w:szCs w:val="28"/>
          <w:lang w:val="ru-RU"/>
        </w:rPr>
        <w:t xml:space="preserve"> </w:t>
      </w:r>
      <w:r w:rsidRPr="00412D2D">
        <w:rPr>
          <w:szCs w:val="28"/>
        </w:rPr>
        <w:t>проводитися ручне</w:t>
      </w:r>
      <w:r w:rsidRPr="00412D2D">
        <w:rPr>
          <w:szCs w:val="28"/>
          <w:lang w:val="ru-RU"/>
        </w:rPr>
        <w:t xml:space="preserve"> модульн</w:t>
      </w:r>
      <w:r w:rsidRPr="00412D2D">
        <w:rPr>
          <w:szCs w:val="28"/>
        </w:rPr>
        <w:t>е</w:t>
      </w:r>
      <w:r w:rsidRPr="00412D2D">
        <w:rPr>
          <w:szCs w:val="28"/>
          <w:lang w:val="ru-RU"/>
        </w:rPr>
        <w:t xml:space="preserve"> тест</w:t>
      </w:r>
      <w:r w:rsidRPr="00412D2D">
        <w:rPr>
          <w:szCs w:val="28"/>
        </w:rPr>
        <w:t>ування</w:t>
      </w:r>
      <w:r w:rsidRPr="00412D2D">
        <w:rPr>
          <w:szCs w:val="28"/>
          <w:lang w:val="ru-RU"/>
        </w:rPr>
        <w:t xml:space="preserve"> для перевірки наявності дефектів в роботі програмного забезпечення. </w:t>
      </w:r>
    </w:p>
    <w:p w:rsidR="008D5196" w:rsidRPr="00412D2D" w:rsidRDefault="008D5196" w:rsidP="00E2662D">
      <w:pPr>
        <w:pStyle w:val="ListParagraph"/>
        <w:numPr>
          <w:ilvl w:val="0"/>
          <w:numId w:val="22"/>
        </w:numPr>
        <w:rPr>
          <w:b/>
        </w:rPr>
      </w:pPr>
      <w:r w:rsidRPr="00412D2D">
        <w:rPr>
          <w:b/>
        </w:rPr>
        <w:t xml:space="preserve"> Збір коментарів, їх  підтримка і збереження </w:t>
      </w:r>
    </w:p>
    <w:p w:rsidR="008D5196" w:rsidRPr="00412D2D" w:rsidRDefault="008D5196" w:rsidP="008D5196">
      <w:pPr>
        <w:ind w:firstLine="567"/>
        <w:rPr>
          <w:szCs w:val="28"/>
          <w:lang w:val="ru-RU"/>
        </w:rPr>
      </w:pPr>
      <w:r w:rsidRPr="00412D2D">
        <w:rPr>
          <w:szCs w:val="28"/>
          <w:lang w:val="ru-RU"/>
        </w:rPr>
        <w:t>В процесі забезпечення якості продукту керівник проекту може збирати таку осовну інформацію про стан якості на проекті:</w:t>
      </w:r>
    </w:p>
    <w:p w:rsidR="008D5196" w:rsidRPr="00412D2D" w:rsidRDefault="008D5196" w:rsidP="00E2662D">
      <w:pPr>
        <w:numPr>
          <w:ilvl w:val="0"/>
          <w:numId w:val="37"/>
        </w:numPr>
        <w:rPr>
          <w:szCs w:val="28"/>
          <w:lang w:val="ru-RU"/>
        </w:rPr>
      </w:pPr>
      <w:r w:rsidRPr="00412D2D">
        <w:rPr>
          <w:szCs w:val="28"/>
          <w:lang w:val="ru-RU"/>
        </w:rPr>
        <w:t>Звіти про порушення якості</w:t>
      </w:r>
    </w:p>
    <w:p w:rsidR="008D5196" w:rsidRPr="00412D2D" w:rsidRDefault="008D5196" w:rsidP="00E2662D">
      <w:pPr>
        <w:numPr>
          <w:ilvl w:val="0"/>
          <w:numId w:val="37"/>
        </w:numPr>
        <w:rPr>
          <w:szCs w:val="28"/>
          <w:lang w:val="ru-RU"/>
        </w:rPr>
      </w:pPr>
      <w:r w:rsidRPr="00412D2D">
        <w:rPr>
          <w:szCs w:val="28"/>
          <w:lang w:val="ru-RU"/>
        </w:rPr>
        <w:t>Вимоги до системи</w:t>
      </w:r>
    </w:p>
    <w:p w:rsidR="008D5196" w:rsidRPr="00412D2D" w:rsidRDefault="008D5196" w:rsidP="00E2662D">
      <w:pPr>
        <w:numPr>
          <w:ilvl w:val="0"/>
          <w:numId w:val="37"/>
        </w:numPr>
        <w:rPr>
          <w:szCs w:val="28"/>
          <w:lang w:val="ru-RU"/>
        </w:rPr>
      </w:pPr>
      <w:r w:rsidRPr="00412D2D">
        <w:rPr>
          <w:szCs w:val="28"/>
          <w:lang w:val="ru-RU"/>
        </w:rPr>
        <w:t>Стандарти</w:t>
      </w:r>
    </w:p>
    <w:p w:rsidR="008D5196" w:rsidRPr="00412D2D" w:rsidRDefault="008D5196" w:rsidP="00E2662D">
      <w:pPr>
        <w:numPr>
          <w:ilvl w:val="0"/>
          <w:numId w:val="37"/>
        </w:numPr>
        <w:rPr>
          <w:szCs w:val="28"/>
          <w:lang w:val="ru-RU"/>
        </w:rPr>
      </w:pPr>
      <w:r w:rsidRPr="00412D2D">
        <w:rPr>
          <w:szCs w:val="28"/>
          <w:lang w:val="ru-RU"/>
        </w:rPr>
        <w:t>Плани тестувань</w:t>
      </w:r>
    </w:p>
    <w:p w:rsidR="008D5196" w:rsidRPr="00412D2D" w:rsidRDefault="008D5196" w:rsidP="008D5196">
      <w:pPr>
        <w:ind w:firstLine="567"/>
        <w:rPr>
          <w:szCs w:val="28"/>
        </w:rPr>
      </w:pPr>
      <w:r w:rsidRPr="00412D2D">
        <w:rPr>
          <w:szCs w:val="28"/>
          <w:lang w:val="ru-RU"/>
        </w:rPr>
        <w:t>Ця інформація повинна бути надана замовнику по його вимозі.</w:t>
      </w:r>
    </w:p>
    <w:p w:rsidR="008D5196" w:rsidRPr="00412D2D" w:rsidRDefault="008D5196" w:rsidP="00E2662D">
      <w:pPr>
        <w:pStyle w:val="ListParagraph"/>
        <w:numPr>
          <w:ilvl w:val="0"/>
          <w:numId w:val="22"/>
        </w:numPr>
        <w:rPr>
          <w:b/>
        </w:rPr>
      </w:pPr>
      <w:r w:rsidRPr="00412D2D">
        <w:rPr>
          <w:b/>
        </w:rPr>
        <w:t xml:space="preserve"> Навчання </w:t>
      </w:r>
    </w:p>
    <w:p w:rsidR="008D5196" w:rsidRPr="00412D2D" w:rsidRDefault="008D5196" w:rsidP="008D5196">
      <w:pPr>
        <w:ind w:firstLine="567"/>
        <w:rPr>
          <w:szCs w:val="28"/>
          <w:lang w:val="ru-RU"/>
        </w:rPr>
      </w:pPr>
      <w:r w:rsidRPr="00412D2D">
        <w:rPr>
          <w:szCs w:val="28"/>
          <w:lang w:val="ru-RU"/>
        </w:rPr>
        <w:t xml:space="preserve">Для навчання </w:t>
      </w:r>
      <w:r w:rsidRPr="00412D2D">
        <w:rPr>
          <w:szCs w:val="28"/>
        </w:rPr>
        <w:t xml:space="preserve">і покращення програмного коду </w:t>
      </w:r>
      <w:r w:rsidRPr="00412D2D">
        <w:rPr>
          <w:szCs w:val="28"/>
          <w:lang w:val="ru-RU"/>
        </w:rPr>
        <w:t xml:space="preserve">буде використовуватися методика </w:t>
      </w:r>
      <w:r w:rsidRPr="00412D2D">
        <w:rPr>
          <w:szCs w:val="28"/>
          <w:lang w:val="en-US"/>
        </w:rPr>
        <w:t>Code</w:t>
      </w:r>
      <w:r w:rsidRPr="00412D2D">
        <w:rPr>
          <w:szCs w:val="28"/>
          <w:lang w:val="ru-RU"/>
        </w:rPr>
        <w:t xml:space="preserve"> </w:t>
      </w:r>
      <w:r w:rsidRPr="00412D2D">
        <w:rPr>
          <w:szCs w:val="28"/>
          <w:lang w:val="en-US"/>
        </w:rPr>
        <w:t>Review</w:t>
      </w:r>
      <w:r w:rsidRPr="00412D2D">
        <w:rPr>
          <w:szCs w:val="28"/>
          <w:lang w:val="ru-RU"/>
        </w:rPr>
        <w:t xml:space="preserve">, </w:t>
      </w:r>
      <w:r w:rsidRPr="00412D2D">
        <w:rPr>
          <w:szCs w:val="28"/>
        </w:rPr>
        <w:t xml:space="preserve">що дозволить </w:t>
      </w:r>
      <w:r w:rsidRPr="00412D2D">
        <w:rPr>
          <w:szCs w:val="28"/>
          <w:lang w:val="ru-RU"/>
        </w:rPr>
        <w:t>покращити якість програмного продукту.</w:t>
      </w:r>
    </w:p>
    <w:p w:rsidR="008D5196" w:rsidRPr="00412D2D" w:rsidRDefault="008D5196" w:rsidP="00E2662D">
      <w:pPr>
        <w:pStyle w:val="ListParagraph"/>
        <w:numPr>
          <w:ilvl w:val="0"/>
          <w:numId w:val="22"/>
        </w:numPr>
        <w:rPr>
          <w:b/>
        </w:rPr>
      </w:pPr>
      <w:r w:rsidRPr="00412D2D">
        <w:rPr>
          <w:b/>
        </w:rPr>
        <w:t xml:space="preserve"> Управління ризиками </w:t>
      </w:r>
    </w:p>
    <w:p w:rsidR="008D5196" w:rsidRPr="00412D2D" w:rsidRDefault="008D5196" w:rsidP="008D5196">
      <w:pPr>
        <w:ind w:firstLine="567"/>
        <w:rPr>
          <w:szCs w:val="28"/>
          <w:lang w:val="ru-RU"/>
        </w:rPr>
      </w:pPr>
      <w:r w:rsidRPr="00412D2D">
        <w:rPr>
          <w:szCs w:val="28"/>
          <w:lang w:val="ru-RU"/>
        </w:rPr>
        <w:t>Для кожного ризику визначається його тип та вплив. Ці параметри використовуються для подальшої його оцінки керівником проекту. Ризики та їх параметри можуть змінюватися впродовж виконання проекту. Управління ризиками здійснюють керівник проекту та замовник.</w:t>
      </w:r>
    </w:p>
    <w:p w:rsidR="008D5196" w:rsidRPr="00412D2D" w:rsidRDefault="008D5196" w:rsidP="008D5196">
      <w:pPr>
        <w:ind w:firstLine="567"/>
        <w:rPr>
          <w:szCs w:val="28"/>
          <w:lang w:val="ru-RU"/>
        </w:rPr>
      </w:pPr>
      <w:r w:rsidRPr="00412D2D">
        <w:rPr>
          <w:szCs w:val="28"/>
          <w:lang w:val="ru-RU"/>
        </w:rPr>
        <w:t>Основними ризиками є:</w:t>
      </w:r>
    </w:p>
    <w:p w:rsidR="008D5196" w:rsidRPr="00412D2D" w:rsidRDefault="008D5196" w:rsidP="00E2662D">
      <w:pPr>
        <w:numPr>
          <w:ilvl w:val="0"/>
          <w:numId w:val="35"/>
        </w:numPr>
        <w:rPr>
          <w:szCs w:val="28"/>
          <w:lang w:val="ru-RU"/>
        </w:rPr>
      </w:pPr>
      <w:r w:rsidRPr="00412D2D">
        <w:rPr>
          <w:szCs w:val="28"/>
          <w:lang w:val="ru-RU"/>
        </w:rPr>
        <w:t>Технологічні:</w:t>
      </w:r>
    </w:p>
    <w:p w:rsidR="008D5196" w:rsidRPr="00412D2D" w:rsidRDefault="008D5196" w:rsidP="00E2662D">
      <w:pPr>
        <w:numPr>
          <w:ilvl w:val="1"/>
          <w:numId w:val="35"/>
        </w:numPr>
        <w:rPr>
          <w:szCs w:val="28"/>
          <w:lang w:val="ru-RU"/>
        </w:rPr>
      </w:pPr>
      <w:r w:rsidRPr="00412D2D">
        <w:rPr>
          <w:szCs w:val="28"/>
          <w:lang w:val="ru-RU"/>
        </w:rPr>
        <w:t xml:space="preserve">Несумісність програмного забезпечення з </w:t>
      </w:r>
      <w:r w:rsidRPr="00412D2D">
        <w:rPr>
          <w:szCs w:val="28"/>
        </w:rPr>
        <w:t>апаратним (середній пріорітет)</w:t>
      </w:r>
      <w:r w:rsidRPr="00412D2D">
        <w:rPr>
          <w:szCs w:val="28"/>
          <w:lang w:val="ru-RU"/>
        </w:rPr>
        <w:t>;</w:t>
      </w:r>
    </w:p>
    <w:p w:rsidR="008D5196" w:rsidRPr="00412D2D" w:rsidRDefault="008D5196" w:rsidP="00E2662D">
      <w:pPr>
        <w:numPr>
          <w:ilvl w:val="1"/>
          <w:numId w:val="35"/>
        </w:numPr>
        <w:rPr>
          <w:szCs w:val="28"/>
          <w:lang w:val="ru-RU"/>
        </w:rPr>
      </w:pPr>
      <w:r w:rsidRPr="00412D2D">
        <w:rPr>
          <w:szCs w:val="28"/>
          <w:lang w:val="ru-RU"/>
        </w:rPr>
        <w:t>Непередбачувані технологічні складності (середній пріоритет);</w:t>
      </w:r>
    </w:p>
    <w:p w:rsidR="008D5196" w:rsidRPr="00412D2D" w:rsidRDefault="008D5196" w:rsidP="00E2662D">
      <w:pPr>
        <w:numPr>
          <w:ilvl w:val="1"/>
          <w:numId w:val="35"/>
        </w:numPr>
        <w:rPr>
          <w:szCs w:val="28"/>
          <w:lang w:val="ru-RU"/>
        </w:rPr>
      </w:pPr>
      <w:r w:rsidRPr="00412D2D">
        <w:rPr>
          <w:szCs w:val="28"/>
          <w:lang w:val="ru-RU"/>
        </w:rPr>
        <w:t>Наявність дефектів у підключених бібліотеках (</w:t>
      </w:r>
      <w:r w:rsidRPr="00412D2D">
        <w:rPr>
          <w:szCs w:val="28"/>
        </w:rPr>
        <w:t xml:space="preserve">низький </w:t>
      </w:r>
      <w:r w:rsidRPr="00412D2D">
        <w:rPr>
          <w:szCs w:val="28"/>
          <w:lang w:val="ru-RU"/>
        </w:rPr>
        <w:t>пріоритет);</w:t>
      </w:r>
    </w:p>
    <w:p w:rsidR="008D5196" w:rsidRPr="00412D2D" w:rsidRDefault="008D5196" w:rsidP="00E2662D">
      <w:pPr>
        <w:numPr>
          <w:ilvl w:val="1"/>
          <w:numId w:val="35"/>
        </w:numPr>
        <w:rPr>
          <w:szCs w:val="28"/>
          <w:lang w:val="ru-RU"/>
        </w:rPr>
      </w:pPr>
      <w:r w:rsidRPr="00412D2D">
        <w:rPr>
          <w:szCs w:val="28"/>
        </w:rPr>
        <w:t>Несумісність версій використовуваних технологій і фреймворків (середній пріорітет)</w:t>
      </w:r>
      <w:r w:rsidRPr="00412D2D">
        <w:rPr>
          <w:szCs w:val="28"/>
          <w:lang w:val="ru-RU"/>
        </w:rPr>
        <w:t>;</w:t>
      </w:r>
      <w:r w:rsidRPr="00412D2D">
        <w:rPr>
          <w:szCs w:val="28"/>
        </w:rPr>
        <w:t xml:space="preserve"> </w:t>
      </w:r>
    </w:p>
    <w:p w:rsidR="008D5196" w:rsidRPr="00412D2D" w:rsidRDefault="008D5196" w:rsidP="00E2662D">
      <w:pPr>
        <w:numPr>
          <w:ilvl w:val="0"/>
          <w:numId w:val="35"/>
        </w:numPr>
        <w:rPr>
          <w:szCs w:val="28"/>
          <w:lang w:val="ru-RU"/>
        </w:rPr>
      </w:pPr>
      <w:r w:rsidRPr="00412D2D">
        <w:rPr>
          <w:szCs w:val="28"/>
          <w:lang w:val="ru-RU"/>
        </w:rPr>
        <w:t>Організаційні:</w:t>
      </w:r>
    </w:p>
    <w:p w:rsidR="008D5196" w:rsidRPr="00412D2D" w:rsidRDefault="008D5196" w:rsidP="00E2662D">
      <w:pPr>
        <w:numPr>
          <w:ilvl w:val="1"/>
          <w:numId w:val="35"/>
        </w:numPr>
        <w:rPr>
          <w:szCs w:val="28"/>
          <w:lang w:val="ru-RU"/>
        </w:rPr>
      </w:pPr>
      <w:r w:rsidRPr="00412D2D">
        <w:rPr>
          <w:szCs w:val="28"/>
        </w:rPr>
        <w:t>З</w:t>
      </w:r>
      <w:r w:rsidRPr="00412D2D">
        <w:rPr>
          <w:szCs w:val="28"/>
          <w:lang w:val="ru-RU"/>
        </w:rPr>
        <w:t>міни в вимогах (середній пріоритет);</w:t>
      </w:r>
    </w:p>
    <w:p w:rsidR="008D5196" w:rsidRPr="00412D2D" w:rsidRDefault="008D5196" w:rsidP="00E2662D">
      <w:pPr>
        <w:numPr>
          <w:ilvl w:val="1"/>
          <w:numId w:val="35"/>
        </w:numPr>
        <w:rPr>
          <w:szCs w:val="28"/>
          <w:lang w:val="ru-RU"/>
        </w:rPr>
      </w:pPr>
      <w:r w:rsidRPr="00412D2D">
        <w:rPr>
          <w:szCs w:val="28"/>
        </w:rPr>
        <w:t>Не правильне планування (середній пріорітет);</w:t>
      </w:r>
    </w:p>
    <w:p w:rsidR="008D5196" w:rsidRPr="00412D2D" w:rsidRDefault="008D5196" w:rsidP="00E2662D">
      <w:pPr>
        <w:numPr>
          <w:ilvl w:val="1"/>
          <w:numId w:val="35"/>
        </w:numPr>
        <w:rPr>
          <w:szCs w:val="28"/>
          <w:lang w:val="ru-RU"/>
        </w:rPr>
      </w:pPr>
      <w:r w:rsidRPr="00412D2D">
        <w:rPr>
          <w:szCs w:val="28"/>
        </w:rPr>
        <w:t>Недостатньо часу для реалізації програмного продукту;</w:t>
      </w:r>
    </w:p>
    <w:p w:rsidR="008D5196" w:rsidRPr="00412D2D" w:rsidRDefault="008D5196" w:rsidP="00E2662D">
      <w:pPr>
        <w:numPr>
          <w:ilvl w:val="0"/>
          <w:numId w:val="35"/>
        </w:numPr>
        <w:rPr>
          <w:szCs w:val="28"/>
          <w:lang w:val="ru-RU"/>
        </w:rPr>
      </w:pPr>
      <w:r w:rsidRPr="00412D2D">
        <w:rPr>
          <w:szCs w:val="28"/>
          <w:lang w:val="ru-RU"/>
        </w:rPr>
        <w:t>Зовнішні ризики:</w:t>
      </w:r>
    </w:p>
    <w:p w:rsidR="008D5196" w:rsidRPr="00412D2D" w:rsidRDefault="008D5196" w:rsidP="00E2662D">
      <w:pPr>
        <w:numPr>
          <w:ilvl w:val="1"/>
          <w:numId w:val="35"/>
        </w:numPr>
        <w:rPr>
          <w:szCs w:val="28"/>
          <w:lang w:val="ru-RU"/>
        </w:rPr>
      </w:pPr>
      <w:r w:rsidRPr="00412D2D">
        <w:rPr>
          <w:szCs w:val="28"/>
          <w:lang w:val="ru-RU"/>
        </w:rPr>
        <w:t>Зміни в бізнес-середовищі (високий пріоритет);</w:t>
      </w:r>
    </w:p>
    <w:p w:rsidR="008D5196" w:rsidRPr="00412D2D" w:rsidRDefault="008D5196" w:rsidP="00E2662D">
      <w:pPr>
        <w:numPr>
          <w:ilvl w:val="1"/>
          <w:numId w:val="35"/>
        </w:numPr>
        <w:rPr>
          <w:szCs w:val="28"/>
          <w:lang w:val="ru-RU"/>
        </w:rPr>
      </w:pPr>
      <w:r w:rsidRPr="00412D2D">
        <w:rPr>
          <w:szCs w:val="28"/>
        </w:rPr>
        <w:t>Паралельний розвиток конкурентоспроможних продуктів (високий пріоритет);</w:t>
      </w:r>
    </w:p>
    <w:p w:rsidR="008D5196" w:rsidRDefault="008D5196" w:rsidP="008D5196">
      <w:pPr>
        <w:ind w:firstLine="567"/>
        <w:rPr>
          <w:szCs w:val="28"/>
        </w:rPr>
      </w:pPr>
      <w:r w:rsidRPr="00412D2D">
        <w:rPr>
          <w:szCs w:val="28"/>
        </w:rPr>
        <w:t>Зміни законодавчої бази держави (високий пріоритет);</w:t>
      </w:r>
    </w:p>
    <w:p w:rsidR="008D5196" w:rsidRDefault="008D5196" w:rsidP="008D5196">
      <w:pPr>
        <w:spacing w:after="160" w:line="259" w:lineRule="auto"/>
        <w:jc w:val="left"/>
        <w:rPr>
          <w:szCs w:val="28"/>
        </w:rPr>
      </w:pPr>
      <w:r>
        <w:rPr>
          <w:szCs w:val="28"/>
        </w:rPr>
        <w:br w:type="page"/>
      </w:r>
    </w:p>
    <w:p w:rsidR="008D5196" w:rsidRDefault="008D5196" w:rsidP="008D5196">
      <w:pPr>
        <w:pStyle w:val="Heading2"/>
        <w:jc w:val="center"/>
      </w:pPr>
      <w:bookmarkStart w:id="172" w:name="_Toc529380674"/>
      <w:r>
        <w:t>Додаток Б. Інструкція користувача</w:t>
      </w:r>
      <w:bookmarkEnd w:id="172"/>
    </w:p>
    <w:p w:rsidR="008D5196" w:rsidRPr="00914107" w:rsidRDefault="008D5196" w:rsidP="00E2662D">
      <w:pPr>
        <w:numPr>
          <w:ilvl w:val="0"/>
          <w:numId w:val="39"/>
        </w:numPr>
        <w:ind w:left="0" w:firstLine="567"/>
        <w:contextualSpacing/>
        <w:rPr>
          <w:rFonts w:eastAsia="Calibri" w:cs="Times New Roman"/>
          <w:b/>
          <w:szCs w:val="28"/>
          <w:lang w:eastAsia="ru-RU"/>
        </w:rPr>
      </w:pPr>
      <w:r w:rsidRPr="00914107">
        <w:rPr>
          <w:rFonts w:eastAsia="Calibri" w:cs="Times New Roman"/>
          <w:b/>
          <w:szCs w:val="28"/>
          <w:lang w:eastAsia="ru-RU"/>
        </w:rPr>
        <w:t xml:space="preserve">Компоненти ПЗ </w:t>
      </w:r>
    </w:p>
    <w:p w:rsidR="008D5196" w:rsidRDefault="008D5196" w:rsidP="008D5196">
      <w:pPr>
        <w:ind w:firstLine="567"/>
        <w:rPr>
          <w:rFonts w:cs="Times New Roman"/>
          <w:szCs w:val="28"/>
        </w:rPr>
      </w:pPr>
      <w:r>
        <w:rPr>
          <w:rFonts w:cs="Times New Roman"/>
          <w:szCs w:val="28"/>
        </w:rPr>
        <w:t xml:space="preserve">Програма написана на мові програмування </w:t>
      </w:r>
      <w:r>
        <w:rPr>
          <w:rFonts w:cs="Times New Roman"/>
          <w:szCs w:val="28"/>
          <w:lang w:val="en-US"/>
        </w:rPr>
        <w:t>C</w:t>
      </w:r>
      <w:r w:rsidRPr="009840A6">
        <w:rPr>
          <w:rFonts w:cs="Times New Roman"/>
          <w:szCs w:val="28"/>
        </w:rPr>
        <w:t xml:space="preserve"># у середовищі програмування </w:t>
      </w:r>
      <w:r>
        <w:rPr>
          <w:rFonts w:cs="Times New Roman"/>
          <w:szCs w:val="28"/>
          <w:lang w:val="en-US"/>
        </w:rPr>
        <w:t>Microsoft</w:t>
      </w:r>
      <w:r w:rsidRPr="009840A6">
        <w:rPr>
          <w:rFonts w:cs="Times New Roman"/>
          <w:szCs w:val="28"/>
        </w:rPr>
        <w:t xml:space="preserve"> </w:t>
      </w:r>
      <w:r>
        <w:rPr>
          <w:rFonts w:cs="Times New Roman"/>
          <w:szCs w:val="28"/>
          <w:lang w:val="en-US"/>
        </w:rPr>
        <w:t>Visual</w:t>
      </w:r>
      <w:r w:rsidRPr="009840A6">
        <w:rPr>
          <w:rFonts w:cs="Times New Roman"/>
          <w:szCs w:val="28"/>
        </w:rPr>
        <w:t xml:space="preserve"> </w:t>
      </w:r>
      <w:r>
        <w:rPr>
          <w:rFonts w:cs="Times New Roman"/>
          <w:szCs w:val="28"/>
          <w:lang w:val="en-US"/>
        </w:rPr>
        <w:t>Studio</w:t>
      </w:r>
      <w:r w:rsidRPr="009840A6">
        <w:rPr>
          <w:rFonts w:cs="Times New Roman"/>
          <w:szCs w:val="28"/>
        </w:rPr>
        <w:t xml:space="preserve"> .</w:t>
      </w:r>
      <w:r>
        <w:rPr>
          <w:rFonts w:cs="Times New Roman"/>
          <w:szCs w:val="28"/>
          <w:lang w:val="en-US"/>
        </w:rPr>
        <w:t>Net</w:t>
      </w:r>
      <w:r w:rsidRPr="009840A6">
        <w:rPr>
          <w:rFonts w:cs="Times New Roman"/>
          <w:szCs w:val="28"/>
        </w:rPr>
        <w:t xml:space="preserve"> 2015 і може бути використана лише під управлінням операційної системи </w:t>
      </w:r>
      <w:r>
        <w:rPr>
          <w:rFonts w:cs="Times New Roman"/>
          <w:szCs w:val="28"/>
        </w:rPr>
        <w:t xml:space="preserve">сімейства </w:t>
      </w:r>
      <w:r>
        <w:rPr>
          <w:rFonts w:cs="Times New Roman"/>
          <w:szCs w:val="28"/>
          <w:lang w:val="en-US"/>
        </w:rPr>
        <w:t>Windows</w:t>
      </w:r>
      <w:r>
        <w:rPr>
          <w:rFonts w:cs="Times New Roman"/>
          <w:szCs w:val="28"/>
        </w:rPr>
        <w:t>.</w:t>
      </w:r>
    </w:p>
    <w:p w:rsidR="008D5196" w:rsidRPr="009840A6" w:rsidRDefault="008D5196" w:rsidP="008D5196">
      <w:pPr>
        <w:ind w:firstLine="567"/>
        <w:rPr>
          <w:rFonts w:cs="Times New Roman"/>
          <w:szCs w:val="28"/>
          <w:lang w:val="ru-RU"/>
        </w:rPr>
      </w:pPr>
      <w:r>
        <w:rPr>
          <w:rFonts w:cs="Times New Roman"/>
          <w:szCs w:val="28"/>
        </w:rPr>
        <w:t xml:space="preserve">Для експлуатації програмного засобу потрібно встановити збірку класів </w:t>
      </w:r>
      <w:r w:rsidRPr="009840A6">
        <w:rPr>
          <w:rFonts w:cs="Times New Roman"/>
          <w:szCs w:val="28"/>
        </w:rPr>
        <w:t>.</w:t>
      </w:r>
      <w:r>
        <w:rPr>
          <w:rFonts w:cs="Times New Roman"/>
          <w:szCs w:val="28"/>
          <w:lang w:val="en-US"/>
        </w:rPr>
        <w:t>Net</w:t>
      </w:r>
      <w:r w:rsidRPr="009840A6">
        <w:rPr>
          <w:rFonts w:cs="Times New Roman"/>
          <w:szCs w:val="28"/>
        </w:rPr>
        <w:t xml:space="preserve"> </w:t>
      </w:r>
      <w:r>
        <w:rPr>
          <w:rFonts w:cs="Times New Roman"/>
          <w:szCs w:val="28"/>
          <w:lang w:val="en-US"/>
        </w:rPr>
        <w:t>Framework</w:t>
      </w:r>
      <w:r w:rsidRPr="009840A6">
        <w:rPr>
          <w:rFonts w:cs="Times New Roman"/>
          <w:szCs w:val="28"/>
        </w:rPr>
        <w:t xml:space="preserve"> версії 4.0 та вище.</w:t>
      </w:r>
      <w:r>
        <w:rPr>
          <w:rFonts w:cs="Times New Roman"/>
          <w:szCs w:val="28"/>
        </w:rPr>
        <w:t xml:space="preserve"> Частота процесора повинна бути не менше </w:t>
      </w:r>
      <w:r w:rsidRPr="009840A6">
        <w:rPr>
          <w:rFonts w:cs="Times New Roman"/>
          <w:szCs w:val="28"/>
          <w:lang w:val="ru-RU"/>
        </w:rPr>
        <w:t xml:space="preserve">1 </w:t>
      </w:r>
      <w:r>
        <w:rPr>
          <w:rFonts w:cs="Times New Roman"/>
          <w:szCs w:val="28"/>
          <w:lang w:val="en-US"/>
        </w:rPr>
        <w:t>GHz</w:t>
      </w:r>
      <w:r w:rsidRPr="009840A6">
        <w:rPr>
          <w:rFonts w:cs="Times New Roman"/>
          <w:szCs w:val="28"/>
          <w:lang w:val="ru-RU"/>
        </w:rPr>
        <w:t xml:space="preserve">, </w:t>
      </w:r>
      <w:r w:rsidRPr="005968A0">
        <w:rPr>
          <w:rFonts w:eastAsia="Calibri" w:cs="Times New Roman"/>
          <w:szCs w:val="28"/>
        </w:rPr>
        <w:t>а оперативна пам’ять 512 Mb або більше</w:t>
      </w:r>
      <w:r w:rsidRPr="009840A6">
        <w:rPr>
          <w:rFonts w:eastAsia="Calibri" w:cs="Times New Roman"/>
          <w:szCs w:val="28"/>
          <w:lang w:val="ru-RU"/>
        </w:rPr>
        <w:t xml:space="preserve">. </w:t>
      </w:r>
      <w:r w:rsidRPr="005968A0">
        <w:rPr>
          <w:rFonts w:eastAsia="Calibri" w:cs="Times New Roman"/>
          <w:szCs w:val="28"/>
        </w:rPr>
        <w:t>Перелік файлів, які необхідні для повноцінної ро</w:t>
      </w:r>
      <w:r>
        <w:rPr>
          <w:rFonts w:eastAsia="Calibri" w:cs="Times New Roman"/>
          <w:szCs w:val="28"/>
        </w:rPr>
        <w:t xml:space="preserve">боти програми наведено у таблиці </w:t>
      </w:r>
      <w:r>
        <w:rPr>
          <w:rFonts w:eastAsia="Calibri" w:cs="Times New Roman"/>
          <w:szCs w:val="28"/>
          <w:lang w:val="ru-RU"/>
        </w:rPr>
        <w:t>Б</w:t>
      </w:r>
      <w:r w:rsidRPr="005968A0">
        <w:rPr>
          <w:rFonts w:eastAsia="Calibri" w:cs="Times New Roman"/>
          <w:szCs w:val="28"/>
        </w:rPr>
        <w:t>.1.</w:t>
      </w:r>
    </w:p>
    <w:p w:rsidR="008D5196" w:rsidRPr="00914107" w:rsidRDefault="008D5196" w:rsidP="008D5196">
      <w:pPr>
        <w:keepNext/>
        <w:tabs>
          <w:tab w:val="center" w:pos="4820"/>
          <w:tab w:val="right" w:pos="9639"/>
        </w:tabs>
        <w:spacing w:before="120" w:line="240" w:lineRule="auto"/>
        <w:ind w:firstLine="567"/>
        <w:jc w:val="right"/>
        <w:rPr>
          <w:rFonts w:eastAsia="Times New Roman" w:cs="Times New Roman"/>
          <w:i/>
          <w:szCs w:val="28"/>
          <w:lang w:eastAsia="uk-UA"/>
        </w:rPr>
      </w:pPr>
      <w:bookmarkStart w:id="173" w:name="_Toc249291993"/>
      <w:r w:rsidRPr="00914107">
        <w:rPr>
          <w:rFonts w:eastAsia="Times New Roman" w:cs="Times New Roman"/>
          <w:szCs w:val="28"/>
          <w:lang w:eastAsia="uk-UA"/>
        </w:rPr>
        <w:tab/>
      </w:r>
      <w:r w:rsidRPr="00914107">
        <w:rPr>
          <w:rFonts w:eastAsia="Times New Roman" w:cs="Times New Roman"/>
          <w:i/>
          <w:szCs w:val="28"/>
          <w:lang w:eastAsia="uk-UA"/>
        </w:rPr>
        <w:t xml:space="preserve">Таблиця </w:t>
      </w:r>
      <w:r>
        <w:rPr>
          <w:rFonts w:eastAsia="Times New Roman" w:cs="Times New Roman"/>
          <w:i/>
          <w:szCs w:val="28"/>
          <w:lang w:val="ru-RU" w:eastAsia="uk-UA"/>
        </w:rPr>
        <w:t>Б.</w:t>
      </w:r>
      <w:r w:rsidRPr="00914107">
        <w:rPr>
          <w:rFonts w:eastAsia="Times New Roman" w:cs="Times New Roman"/>
          <w:i/>
          <w:szCs w:val="28"/>
          <w:lang w:eastAsia="uk-UA"/>
        </w:rPr>
        <w:t xml:space="preserve">1. </w:t>
      </w:r>
    </w:p>
    <w:p w:rsidR="008D5196" w:rsidRPr="00914107" w:rsidRDefault="008D5196" w:rsidP="008D5196">
      <w:pPr>
        <w:keepNext/>
        <w:tabs>
          <w:tab w:val="center" w:pos="4820"/>
          <w:tab w:val="right" w:pos="9639"/>
        </w:tabs>
        <w:spacing w:before="120"/>
        <w:ind w:firstLine="567"/>
        <w:jc w:val="right"/>
        <w:rPr>
          <w:rFonts w:eastAsia="Times New Roman" w:cs="Times New Roman"/>
          <w:szCs w:val="28"/>
          <w:lang w:eastAsia="uk-UA"/>
        </w:rPr>
      </w:pPr>
      <w:r w:rsidRPr="00914107">
        <w:rPr>
          <w:rFonts w:eastAsia="Times New Roman" w:cs="Times New Roman"/>
          <w:szCs w:val="28"/>
          <w:lang w:eastAsia="uk-UA"/>
        </w:rPr>
        <w:t xml:space="preserve">Набір файлів для коректної роботи </w:t>
      </w:r>
      <w:bookmarkEnd w:id="173"/>
      <w:r w:rsidRPr="00914107">
        <w:rPr>
          <w:rFonts w:eastAsia="Times New Roman" w:cs="Times New Roman"/>
          <w:szCs w:val="28"/>
          <w:lang w:eastAsia="uk-UA"/>
        </w:rPr>
        <w:t xml:space="preserve">системи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
        <w:gridCol w:w="3783"/>
        <w:gridCol w:w="3700"/>
      </w:tblGrid>
      <w:tr w:rsidR="008D5196" w:rsidRPr="005F11B5" w:rsidTr="00073079">
        <w:trPr>
          <w:trHeight w:val="143"/>
          <w:jc w:val="center"/>
        </w:trPr>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keepNext/>
              <w:spacing w:before="40" w:line="276" w:lineRule="auto"/>
              <w:jc w:val="center"/>
              <w:rPr>
                <w:rFonts w:cs="Times New Roman"/>
                <w:szCs w:val="28"/>
              </w:rPr>
            </w:pPr>
            <w:r w:rsidRPr="00914107">
              <w:rPr>
                <w:rFonts w:cs="Times New Roman"/>
                <w:szCs w:val="28"/>
              </w:rPr>
              <w:t>№</w:t>
            </w:r>
          </w:p>
        </w:tc>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keepNext/>
              <w:spacing w:before="40" w:line="276" w:lineRule="auto"/>
              <w:jc w:val="center"/>
              <w:rPr>
                <w:rFonts w:cs="Times New Roman"/>
                <w:szCs w:val="28"/>
              </w:rPr>
            </w:pPr>
            <w:r w:rsidRPr="00914107">
              <w:rPr>
                <w:rFonts w:cs="Times New Roman"/>
                <w:szCs w:val="28"/>
              </w:rPr>
              <w:t>Файл</w:t>
            </w:r>
          </w:p>
        </w:tc>
        <w:tc>
          <w:tcPr>
            <w:tcW w:w="3700" w:type="dxa"/>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keepNext/>
              <w:spacing w:before="40" w:line="276" w:lineRule="auto"/>
              <w:jc w:val="center"/>
              <w:rPr>
                <w:rFonts w:cs="Times New Roman"/>
                <w:szCs w:val="28"/>
              </w:rPr>
            </w:pPr>
            <w:r w:rsidRPr="00914107">
              <w:rPr>
                <w:rFonts w:cs="Times New Roman"/>
                <w:szCs w:val="28"/>
              </w:rPr>
              <w:t>Призначення</w:t>
            </w:r>
          </w:p>
        </w:tc>
      </w:tr>
      <w:tr w:rsidR="008D5196" w:rsidRPr="005F11B5" w:rsidTr="00073079">
        <w:trPr>
          <w:trHeight w:val="143"/>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D5196" w:rsidRPr="00914107" w:rsidRDefault="008D5196" w:rsidP="00073079">
            <w:pPr>
              <w:spacing w:before="40" w:line="276" w:lineRule="auto"/>
              <w:jc w:val="center"/>
              <w:rPr>
                <w:rFonts w:eastAsia="Times New Roman" w:cs="Times New Roman"/>
                <w:szCs w:val="28"/>
              </w:rPr>
            </w:pPr>
            <w:r w:rsidRPr="00914107">
              <w:rPr>
                <w:rFonts w:eastAsia="Times New Roman" w:cs="Times New Roman"/>
                <w:szCs w:val="28"/>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D5196" w:rsidRPr="00914107" w:rsidRDefault="008D5196" w:rsidP="00073079">
            <w:pPr>
              <w:rPr>
                <w:rFonts w:cs="Times New Roman"/>
                <w:szCs w:val="28"/>
                <w:lang w:val="en-US"/>
              </w:rPr>
            </w:pPr>
            <w:r>
              <w:rPr>
                <w:rFonts w:eastAsia="Times New Roman" w:cs="Times New Roman"/>
                <w:szCs w:val="28"/>
                <w:lang w:val="en-US"/>
              </w:rPr>
              <w:t>AutomativeTest.exe</w:t>
            </w:r>
          </w:p>
        </w:tc>
        <w:tc>
          <w:tcPr>
            <w:tcW w:w="3700" w:type="dxa"/>
            <w:tcBorders>
              <w:top w:val="single" w:sz="4" w:space="0" w:color="auto"/>
              <w:left w:val="single" w:sz="4" w:space="0" w:color="auto"/>
              <w:bottom w:val="single" w:sz="4" w:space="0" w:color="auto"/>
              <w:right w:val="single" w:sz="4" w:space="0" w:color="auto"/>
            </w:tcBorders>
            <w:vAlign w:val="center"/>
            <w:hideMark/>
          </w:tcPr>
          <w:p w:rsidR="008D5196" w:rsidRPr="00914107" w:rsidRDefault="008D5196" w:rsidP="00073079">
            <w:pPr>
              <w:spacing w:before="40" w:line="276" w:lineRule="auto"/>
              <w:jc w:val="center"/>
              <w:rPr>
                <w:rFonts w:eastAsia="Times New Roman" w:cs="Times New Roman"/>
                <w:szCs w:val="28"/>
              </w:rPr>
            </w:pPr>
            <w:r>
              <w:rPr>
                <w:rFonts w:eastAsia="Times New Roman" w:cs="Times New Roman"/>
                <w:szCs w:val="28"/>
              </w:rPr>
              <w:t>Виконавчий файл</w:t>
            </w:r>
          </w:p>
        </w:tc>
      </w:tr>
      <w:tr w:rsidR="008D5196" w:rsidRPr="005F11B5" w:rsidTr="00073079">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D5196" w:rsidRPr="00914107" w:rsidRDefault="008D5196" w:rsidP="00073079">
            <w:pPr>
              <w:spacing w:before="40" w:line="276" w:lineRule="auto"/>
              <w:jc w:val="center"/>
              <w:rPr>
                <w:rFonts w:eastAsia="Times New Roman" w:cs="Times New Roman"/>
                <w:szCs w:val="28"/>
              </w:rPr>
            </w:pPr>
            <w:r w:rsidRPr="00914107">
              <w:rPr>
                <w:rFonts w:eastAsia="Times New Roman" w:cs="Times New Roman"/>
                <w:szCs w:val="28"/>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8D5196" w:rsidRPr="000D31D2" w:rsidRDefault="008D5196" w:rsidP="00073079">
            <w:pPr>
              <w:spacing w:before="40" w:line="276" w:lineRule="auto"/>
              <w:jc w:val="center"/>
              <w:rPr>
                <w:rFonts w:eastAsia="Times New Roman" w:cs="Times New Roman"/>
                <w:szCs w:val="28"/>
                <w:lang w:val="it-IT"/>
              </w:rPr>
            </w:pPr>
            <w:r w:rsidRPr="005968A0">
              <w:rPr>
                <w:rFonts w:eastAsia="Times New Roman" w:cs="Times New Roman"/>
                <w:sz w:val="26"/>
                <w:szCs w:val="26"/>
                <w:lang w:eastAsia="uk-UA"/>
              </w:rPr>
              <w:t>Microsoft.Office.Interop.Word.dll</w:t>
            </w:r>
          </w:p>
        </w:tc>
        <w:tc>
          <w:tcPr>
            <w:tcW w:w="3700" w:type="dxa"/>
            <w:tcBorders>
              <w:top w:val="single" w:sz="4" w:space="0" w:color="auto"/>
              <w:left w:val="single" w:sz="4" w:space="0" w:color="auto"/>
              <w:bottom w:val="single" w:sz="4" w:space="0" w:color="auto"/>
              <w:right w:val="single" w:sz="4" w:space="0" w:color="auto"/>
            </w:tcBorders>
            <w:vAlign w:val="center"/>
            <w:hideMark/>
          </w:tcPr>
          <w:p w:rsidR="008D5196" w:rsidRPr="00914107" w:rsidRDefault="008D5196" w:rsidP="00073079">
            <w:pPr>
              <w:spacing w:before="40" w:line="276" w:lineRule="auto"/>
              <w:jc w:val="center"/>
              <w:rPr>
                <w:rFonts w:eastAsia="Times New Roman" w:cs="Times New Roman"/>
                <w:szCs w:val="28"/>
              </w:rPr>
            </w:pPr>
            <w:r w:rsidRPr="005968A0">
              <w:rPr>
                <w:rFonts w:eastAsia="Times New Roman" w:cs="Times New Roman"/>
                <w:sz w:val="26"/>
                <w:szCs w:val="26"/>
                <w:lang w:eastAsia="uk-UA"/>
              </w:rPr>
              <w:t>Бібліотек</w:t>
            </w:r>
            <w:r>
              <w:rPr>
                <w:rFonts w:eastAsia="Times New Roman" w:cs="Times New Roman"/>
                <w:sz w:val="26"/>
                <w:szCs w:val="26"/>
                <w:lang w:eastAsia="uk-UA"/>
              </w:rPr>
              <w:t>а</w:t>
            </w:r>
            <w:r w:rsidRPr="005968A0">
              <w:rPr>
                <w:rFonts w:eastAsia="Times New Roman" w:cs="Times New Roman"/>
                <w:sz w:val="26"/>
                <w:szCs w:val="26"/>
                <w:lang w:eastAsia="uk-UA"/>
              </w:rPr>
              <w:t xml:space="preserve"> для роботи з документами MS Office</w:t>
            </w:r>
          </w:p>
        </w:tc>
      </w:tr>
      <w:tr w:rsidR="008D5196" w:rsidRPr="005F11B5" w:rsidTr="00073079">
        <w:trPr>
          <w:trHeight w:val="959"/>
          <w:jc w:val="center"/>
        </w:trPr>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spacing w:before="40" w:line="276" w:lineRule="auto"/>
              <w:jc w:val="center"/>
              <w:rPr>
                <w:rFonts w:eastAsia="Times New Roman" w:cs="Times New Roman"/>
                <w:szCs w:val="28"/>
              </w:rPr>
            </w:pPr>
            <w:r w:rsidRPr="00914107">
              <w:rPr>
                <w:rFonts w:eastAsia="Times New Roman" w:cs="Times New Roman"/>
                <w:szCs w:val="28"/>
              </w:rPr>
              <w:t>3</w:t>
            </w:r>
          </w:p>
        </w:tc>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spacing w:before="40" w:line="276" w:lineRule="auto"/>
              <w:jc w:val="center"/>
              <w:rPr>
                <w:rFonts w:eastAsia="Times New Roman" w:cs="Times New Roman"/>
                <w:szCs w:val="28"/>
                <w:lang w:val="en-US"/>
              </w:rPr>
            </w:pPr>
            <w:r w:rsidRPr="009840A6">
              <w:rPr>
                <w:rFonts w:eastAsia="Times New Roman" w:cs="Times New Roman"/>
                <w:szCs w:val="28"/>
                <w:lang w:val="en-US"/>
              </w:rPr>
              <w:t>SharpSvn.dll</w:t>
            </w:r>
          </w:p>
        </w:tc>
        <w:tc>
          <w:tcPr>
            <w:tcW w:w="3700" w:type="dxa"/>
            <w:tcBorders>
              <w:top w:val="single" w:sz="4" w:space="0" w:color="auto"/>
              <w:left w:val="single" w:sz="4" w:space="0" w:color="auto"/>
              <w:bottom w:val="single" w:sz="4" w:space="0" w:color="auto"/>
              <w:right w:val="single" w:sz="4" w:space="0" w:color="auto"/>
            </w:tcBorders>
            <w:vAlign w:val="center"/>
          </w:tcPr>
          <w:p w:rsidR="008D5196" w:rsidRPr="0097571E" w:rsidRDefault="008D5196" w:rsidP="00073079">
            <w:pPr>
              <w:spacing w:before="40" w:line="276" w:lineRule="auto"/>
              <w:jc w:val="center"/>
              <w:rPr>
                <w:rFonts w:eastAsia="Times New Roman" w:cs="Times New Roman"/>
                <w:szCs w:val="28"/>
                <w:lang w:val="ru-RU"/>
              </w:rPr>
            </w:pPr>
            <w:r>
              <w:rPr>
                <w:rFonts w:eastAsia="Times New Roman" w:cs="Times New Roman"/>
                <w:szCs w:val="28"/>
              </w:rPr>
              <w:t xml:space="preserve">Бібліотека для роботи з системою котролю версії </w:t>
            </w:r>
            <w:r>
              <w:rPr>
                <w:rFonts w:eastAsia="Times New Roman" w:cs="Times New Roman"/>
                <w:szCs w:val="28"/>
                <w:lang w:val="en-US"/>
              </w:rPr>
              <w:t>SVN</w:t>
            </w:r>
          </w:p>
        </w:tc>
      </w:tr>
      <w:tr w:rsidR="008D5196" w:rsidRPr="005F11B5" w:rsidTr="00073079">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spacing w:before="40" w:line="276" w:lineRule="auto"/>
              <w:jc w:val="center"/>
              <w:rPr>
                <w:rFonts w:eastAsia="Times New Roman" w:cs="Times New Roman"/>
                <w:szCs w:val="28"/>
              </w:rPr>
            </w:pPr>
            <w:r w:rsidRPr="00914107">
              <w:rPr>
                <w:rFonts w:eastAsia="Times New Roman" w:cs="Times New Roman"/>
                <w:szCs w:val="28"/>
              </w:rPr>
              <w:t>4</w:t>
            </w:r>
          </w:p>
        </w:tc>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spacing w:before="40" w:line="276" w:lineRule="auto"/>
              <w:jc w:val="center"/>
              <w:rPr>
                <w:rFonts w:eastAsia="Times New Roman" w:cs="Times New Roman"/>
                <w:szCs w:val="28"/>
                <w:lang w:val="en-US"/>
              </w:rPr>
            </w:pPr>
            <w:r w:rsidRPr="009840A6">
              <w:rPr>
                <w:rFonts w:eastAsia="Times New Roman" w:cs="Times New Roman"/>
                <w:szCs w:val="28"/>
                <w:lang w:val="en-US"/>
              </w:rPr>
              <w:t>UVSC64.dll</w:t>
            </w:r>
          </w:p>
        </w:tc>
        <w:tc>
          <w:tcPr>
            <w:tcW w:w="3700" w:type="dxa"/>
            <w:tcBorders>
              <w:top w:val="single" w:sz="4" w:space="0" w:color="auto"/>
              <w:left w:val="single" w:sz="4" w:space="0" w:color="auto"/>
              <w:bottom w:val="single" w:sz="4" w:space="0" w:color="auto"/>
              <w:right w:val="single" w:sz="4" w:space="0" w:color="auto"/>
            </w:tcBorders>
            <w:vAlign w:val="center"/>
          </w:tcPr>
          <w:p w:rsidR="008D5196" w:rsidRPr="002B350E" w:rsidRDefault="008D5196" w:rsidP="00073079">
            <w:pPr>
              <w:spacing w:before="40" w:line="276" w:lineRule="auto"/>
              <w:jc w:val="center"/>
              <w:rPr>
                <w:rFonts w:eastAsia="Times New Roman" w:cs="Times New Roman"/>
                <w:szCs w:val="28"/>
                <w:lang w:val="ru-RU"/>
              </w:rPr>
            </w:pPr>
            <w:r>
              <w:rPr>
                <w:rFonts w:eastAsia="Times New Roman" w:cs="Times New Roman"/>
                <w:szCs w:val="28"/>
              </w:rPr>
              <w:t xml:space="preserve">Бібліотека для віддаленого керування середовищем програмування </w:t>
            </w:r>
            <w:r>
              <w:rPr>
                <w:rFonts w:eastAsia="Times New Roman" w:cs="Times New Roman"/>
                <w:szCs w:val="28"/>
                <w:lang w:val="en-US"/>
              </w:rPr>
              <w:t>Keil</w:t>
            </w:r>
            <w:r w:rsidRPr="002B350E">
              <w:rPr>
                <w:rFonts w:eastAsia="Times New Roman" w:cs="Times New Roman"/>
                <w:szCs w:val="28"/>
                <w:lang w:val="ru-RU"/>
              </w:rPr>
              <w:t xml:space="preserve"> </w:t>
            </w:r>
            <w:r>
              <w:rPr>
                <w:rFonts w:eastAsia="Times New Roman" w:cs="Times New Roman"/>
                <w:szCs w:val="28"/>
                <w:lang w:val="en-US"/>
              </w:rPr>
              <w:t>uVision</w:t>
            </w:r>
          </w:p>
        </w:tc>
      </w:tr>
    </w:tbl>
    <w:p w:rsidR="008D5196" w:rsidRDefault="008D5196" w:rsidP="008D5196">
      <w:pPr>
        <w:spacing w:before="240"/>
        <w:ind w:left="709"/>
        <w:contextualSpacing/>
        <w:rPr>
          <w:rFonts w:eastAsia="Calibri" w:cs="Times New Roman"/>
          <w:b/>
          <w:szCs w:val="28"/>
          <w:lang w:eastAsia="ru-RU"/>
        </w:rPr>
      </w:pPr>
    </w:p>
    <w:p w:rsidR="008D5196" w:rsidRPr="00E04EE4" w:rsidRDefault="008D5196" w:rsidP="008D5196">
      <w:pPr>
        <w:spacing w:before="240"/>
        <w:ind w:firstLine="567"/>
        <w:contextualSpacing/>
        <w:rPr>
          <w:rFonts w:eastAsia="Calibri" w:cs="Times New Roman"/>
          <w:szCs w:val="28"/>
          <w:lang w:eastAsia="ru-RU"/>
        </w:rPr>
      </w:pPr>
      <w:r w:rsidRPr="00F8069B">
        <w:rPr>
          <w:rFonts w:eastAsia="Calibri" w:cs="Times New Roman"/>
          <w:szCs w:val="28"/>
          <w:lang w:eastAsia="ru-RU"/>
        </w:rPr>
        <w:t>Дл</w:t>
      </w:r>
      <w:r>
        <w:rPr>
          <w:rFonts w:eastAsia="Calibri" w:cs="Times New Roman"/>
          <w:szCs w:val="28"/>
          <w:lang w:eastAsia="ru-RU"/>
        </w:rPr>
        <w:t xml:space="preserve">я повноцінної роботи ПЗ слід підключити до ПК вбудовану систему через програматор. Проект вбудованої системи повинен бути скомпільованим у інтеграційному середовищі розробки </w:t>
      </w:r>
      <w:r>
        <w:rPr>
          <w:rFonts w:eastAsia="Calibri" w:cs="Times New Roman"/>
          <w:szCs w:val="28"/>
          <w:lang w:val="en-US" w:eastAsia="ru-RU"/>
        </w:rPr>
        <w:t>Keil</w:t>
      </w:r>
      <w:r w:rsidRPr="004C2906">
        <w:rPr>
          <w:rFonts w:eastAsia="Calibri" w:cs="Times New Roman"/>
          <w:szCs w:val="28"/>
          <w:lang w:val="ru-RU" w:eastAsia="ru-RU"/>
        </w:rPr>
        <w:t xml:space="preserve"> </w:t>
      </w:r>
      <w:r>
        <w:rPr>
          <w:rFonts w:eastAsia="Calibri" w:cs="Times New Roman"/>
          <w:szCs w:val="28"/>
          <w:lang w:val="en-US" w:eastAsia="ru-RU"/>
        </w:rPr>
        <w:t>uVision</w:t>
      </w:r>
      <w:r w:rsidRPr="004C2906">
        <w:rPr>
          <w:rFonts w:eastAsia="Calibri" w:cs="Times New Roman"/>
          <w:szCs w:val="28"/>
          <w:lang w:val="ru-RU" w:eastAsia="ru-RU"/>
        </w:rPr>
        <w:t xml:space="preserve">. Також під час роботи ПЗ повинне бути запущено середовище розробки </w:t>
      </w:r>
      <w:r>
        <w:rPr>
          <w:rFonts w:eastAsia="Calibri" w:cs="Times New Roman"/>
          <w:szCs w:val="28"/>
          <w:lang w:val="en-US" w:eastAsia="ru-RU"/>
        </w:rPr>
        <w:t>Keil</w:t>
      </w:r>
      <w:r w:rsidRPr="004C2906">
        <w:rPr>
          <w:rFonts w:eastAsia="Calibri" w:cs="Times New Roman"/>
          <w:szCs w:val="28"/>
          <w:lang w:val="ru-RU" w:eastAsia="ru-RU"/>
        </w:rPr>
        <w:t xml:space="preserve"> </w:t>
      </w:r>
      <w:r>
        <w:rPr>
          <w:rFonts w:eastAsia="Calibri" w:cs="Times New Roman"/>
          <w:szCs w:val="28"/>
          <w:lang w:val="en-US" w:eastAsia="ru-RU"/>
        </w:rPr>
        <w:t>uVision</w:t>
      </w:r>
      <w:r w:rsidRPr="004C2906">
        <w:rPr>
          <w:rFonts w:eastAsia="Calibri" w:cs="Times New Roman"/>
          <w:szCs w:val="28"/>
          <w:lang w:val="ru-RU" w:eastAsia="ru-RU"/>
        </w:rPr>
        <w:t xml:space="preserve"> </w:t>
      </w:r>
      <w:r>
        <w:rPr>
          <w:rFonts w:eastAsia="Calibri" w:cs="Times New Roman"/>
          <w:szCs w:val="28"/>
          <w:lang w:eastAsia="ru-RU"/>
        </w:rPr>
        <w:t>з проектом, який підлягає тестуванню.</w:t>
      </w:r>
    </w:p>
    <w:p w:rsidR="008D5196" w:rsidRPr="00F8069B" w:rsidRDefault="008D5196" w:rsidP="00E2662D">
      <w:pPr>
        <w:pStyle w:val="ListParagraph"/>
        <w:numPr>
          <w:ilvl w:val="0"/>
          <w:numId w:val="39"/>
        </w:numPr>
        <w:spacing w:before="240"/>
        <w:ind w:hanging="502"/>
        <w:rPr>
          <w:rFonts w:cs="Times New Roman"/>
          <w:b/>
          <w:szCs w:val="28"/>
          <w:lang w:eastAsia="ru-RU"/>
        </w:rPr>
      </w:pPr>
      <w:r w:rsidRPr="00F8069B">
        <w:rPr>
          <w:rFonts w:eastAsia="Calibri" w:cs="Times New Roman"/>
          <w:b/>
          <w:szCs w:val="28"/>
          <w:lang w:eastAsia="ru-RU"/>
        </w:rPr>
        <w:t>Встановлення ПЗ</w:t>
      </w:r>
    </w:p>
    <w:p w:rsidR="008D5196" w:rsidRPr="002B350E" w:rsidRDefault="008D5196" w:rsidP="008D5196">
      <w:pPr>
        <w:ind w:firstLine="567"/>
        <w:rPr>
          <w:rFonts w:cs="Times New Roman"/>
          <w:szCs w:val="28"/>
        </w:rPr>
      </w:pPr>
      <w:r w:rsidRPr="00914107">
        <w:rPr>
          <w:rFonts w:cs="Times New Roman"/>
          <w:szCs w:val="28"/>
        </w:rPr>
        <w:t xml:space="preserve">Дане </w:t>
      </w:r>
      <w:r w:rsidRPr="005F11B5">
        <w:rPr>
          <w:rFonts w:cs="Times New Roman"/>
          <w:szCs w:val="28"/>
        </w:rPr>
        <w:t>програмне</w:t>
      </w:r>
      <w:r w:rsidRPr="00914107">
        <w:rPr>
          <w:rFonts w:cs="Times New Roman"/>
          <w:szCs w:val="28"/>
        </w:rPr>
        <w:t xml:space="preserve"> забезпе</w:t>
      </w:r>
      <w:r>
        <w:rPr>
          <w:rFonts w:cs="Times New Roman"/>
          <w:szCs w:val="28"/>
        </w:rPr>
        <w:t>чення не потребує встановлення.</w:t>
      </w:r>
      <w:r w:rsidRPr="002B350E">
        <w:rPr>
          <w:rFonts w:cs="Times New Roman"/>
          <w:szCs w:val="28"/>
          <w:lang w:val="ru-RU"/>
        </w:rPr>
        <w:t xml:space="preserve"> </w:t>
      </w:r>
      <w:r>
        <w:rPr>
          <w:rFonts w:cs="Times New Roman"/>
          <w:szCs w:val="28"/>
          <w:lang w:val="ru-RU"/>
        </w:rPr>
        <w:t xml:space="preserve">Для її виконання достатньо запустити на виконання файл </w:t>
      </w:r>
      <w:r>
        <w:rPr>
          <w:rFonts w:cs="Times New Roman"/>
          <w:szCs w:val="28"/>
        </w:rPr>
        <w:t xml:space="preserve"> </w:t>
      </w:r>
      <w:r>
        <w:rPr>
          <w:rFonts w:eastAsia="Times New Roman" w:cs="Times New Roman"/>
          <w:szCs w:val="28"/>
          <w:lang w:val="en-US"/>
        </w:rPr>
        <w:t>AutomativeTest</w:t>
      </w:r>
      <w:r w:rsidRPr="002B350E">
        <w:rPr>
          <w:rFonts w:eastAsia="Times New Roman" w:cs="Times New Roman"/>
          <w:szCs w:val="28"/>
          <w:lang w:val="ru-RU"/>
        </w:rPr>
        <w:t>.</w:t>
      </w:r>
      <w:r>
        <w:rPr>
          <w:rFonts w:eastAsia="Times New Roman" w:cs="Times New Roman"/>
          <w:szCs w:val="28"/>
          <w:lang w:val="en-US"/>
        </w:rPr>
        <w:t>exe</w:t>
      </w:r>
      <w:r>
        <w:rPr>
          <w:rFonts w:eastAsia="Times New Roman" w:cs="Times New Roman"/>
          <w:szCs w:val="28"/>
        </w:rPr>
        <w:t xml:space="preserve">. </w:t>
      </w:r>
    </w:p>
    <w:p w:rsidR="008D5196" w:rsidRPr="00914107" w:rsidRDefault="008D5196" w:rsidP="00E2662D">
      <w:pPr>
        <w:numPr>
          <w:ilvl w:val="0"/>
          <w:numId w:val="39"/>
        </w:numPr>
        <w:ind w:left="0" w:firstLine="567"/>
        <w:contextualSpacing/>
        <w:rPr>
          <w:rFonts w:eastAsia="Calibri" w:cs="Times New Roman"/>
          <w:szCs w:val="28"/>
          <w:lang w:eastAsia="ru-RU"/>
        </w:rPr>
      </w:pPr>
      <w:r w:rsidRPr="005F11B5">
        <w:rPr>
          <w:rFonts w:eastAsia="Calibri" w:cs="Times New Roman"/>
          <w:b/>
          <w:szCs w:val="28"/>
          <w:lang w:eastAsia="ru-RU"/>
        </w:rPr>
        <w:t>Базові функції програмного забезпечення</w:t>
      </w:r>
    </w:p>
    <w:p w:rsidR="008D5196" w:rsidRDefault="008D5196" w:rsidP="008D5196">
      <w:pPr>
        <w:ind w:firstLine="567"/>
        <w:rPr>
          <w:rFonts w:cs="Times New Roman"/>
          <w:szCs w:val="28"/>
          <w:lang w:val="ru-RU"/>
        </w:rPr>
      </w:pPr>
      <w:r>
        <w:rPr>
          <w:rFonts w:cs="Times New Roman"/>
          <w:szCs w:val="28"/>
          <w:lang w:val="ru-RU"/>
        </w:rPr>
        <w:t>Програмний засіб дозволяє провести автоматизоване тестування часу виконання програмного забезпечення вбудованої системи. Даний засіб дозволяє визначити час виконання вибраних модулів ПЗ вбудованої системи.</w:t>
      </w:r>
    </w:p>
    <w:p w:rsidR="008D5196" w:rsidRPr="00914107" w:rsidRDefault="008D5196" w:rsidP="008D5196">
      <w:pPr>
        <w:ind w:firstLine="567"/>
        <w:rPr>
          <w:rFonts w:cs="Times New Roman"/>
          <w:szCs w:val="28"/>
          <w:lang w:val="ru-RU"/>
        </w:rPr>
      </w:pPr>
      <w:r>
        <w:rPr>
          <w:rFonts w:cs="Times New Roman"/>
          <w:szCs w:val="28"/>
          <w:lang w:val="ru-RU"/>
        </w:rPr>
        <w:t>Для початку тестування слід виконати такі дії у головному вікні програми:</w:t>
      </w:r>
    </w:p>
    <w:p w:rsidR="008D5196" w:rsidRPr="006C1913" w:rsidRDefault="008D5196" w:rsidP="00E2662D">
      <w:pPr>
        <w:numPr>
          <w:ilvl w:val="0"/>
          <w:numId w:val="40"/>
        </w:numPr>
        <w:contextualSpacing/>
        <w:rPr>
          <w:rFonts w:eastAsia="Calibri" w:cs="Times New Roman"/>
          <w:szCs w:val="28"/>
          <w:lang w:eastAsia="ru-RU"/>
        </w:rPr>
      </w:pPr>
      <w:r>
        <w:rPr>
          <w:rFonts w:eastAsia="Calibri" w:cs="Times New Roman"/>
          <w:szCs w:val="28"/>
          <w:lang w:eastAsia="ru-RU"/>
        </w:rPr>
        <w:t xml:space="preserve">Натиснути на поле </w:t>
      </w:r>
      <w:r>
        <w:rPr>
          <w:rFonts w:eastAsia="Calibri" w:cs="Times New Roman"/>
          <w:szCs w:val="28"/>
          <w:lang w:val="ru-RU" w:eastAsia="ru-RU"/>
        </w:rPr>
        <w:t>«</w:t>
      </w:r>
      <w:r>
        <w:rPr>
          <w:rFonts w:eastAsia="Calibri" w:cs="Times New Roman"/>
          <w:szCs w:val="28"/>
          <w:lang w:val="en-US" w:eastAsia="ru-RU"/>
        </w:rPr>
        <w:t>Project</w:t>
      </w:r>
      <w:r w:rsidRPr="006C1913">
        <w:rPr>
          <w:rFonts w:eastAsia="Calibri" w:cs="Times New Roman"/>
          <w:szCs w:val="28"/>
          <w:lang w:val="ru-RU" w:eastAsia="ru-RU"/>
        </w:rPr>
        <w:t xml:space="preserve"> </w:t>
      </w:r>
      <w:r>
        <w:rPr>
          <w:rFonts w:eastAsia="Calibri" w:cs="Times New Roman"/>
          <w:szCs w:val="28"/>
          <w:lang w:val="en-US" w:eastAsia="ru-RU"/>
        </w:rPr>
        <w:t>path</w:t>
      </w:r>
      <w:r>
        <w:rPr>
          <w:rFonts w:eastAsia="Calibri" w:cs="Times New Roman"/>
          <w:szCs w:val="28"/>
          <w:lang w:eastAsia="ru-RU"/>
        </w:rPr>
        <w:t>»</w:t>
      </w:r>
      <w:r w:rsidRPr="006C1913">
        <w:rPr>
          <w:rFonts w:eastAsia="Calibri" w:cs="Times New Roman"/>
          <w:szCs w:val="28"/>
          <w:lang w:val="ru-RU" w:eastAsia="ru-RU"/>
        </w:rPr>
        <w:t xml:space="preserve"> </w:t>
      </w:r>
      <w:r>
        <w:rPr>
          <w:rFonts w:eastAsia="Calibri" w:cs="Times New Roman"/>
          <w:szCs w:val="28"/>
          <w:lang w:val="ru-RU" w:eastAsia="ru-RU"/>
        </w:rPr>
        <w:t>та вибрати шлях до проекту, який слід протестувати;</w:t>
      </w:r>
    </w:p>
    <w:p w:rsidR="008D5196" w:rsidRDefault="008D5196" w:rsidP="00E2662D">
      <w:pPr>
        <w:numPr>
          <w:ilvl w:val="0"/>
          <w:numId w:val="40"/>
        </w:numPr>
        <w:contextualSpacing/>
        <w:rPr>
          <w:rFonts w:eastAsia="Calibri" w:cs="Times New Roman"/>
          <w:szCs w:val="28"/>
          <w:lang w:eastAsia="ru-RU"/>
        </w:rPr>
      </w:pPr>
      <w:r>
        <w:rPr>
          <w:rFonts w:eastAsia="Calibri" w:cs="Times New Roman"/>
          <w:szCs w:val="28"/>
          <w:lang w:eastAsia="ru-RU"/>
        </w:rPr>
        <w:t>Вибрати функцію, час якої потрібно виміряти;</w:t>
      </w:r>
    </w:p>
    <w:p w:rsidR="008D5196" w:rsidRDefault="008D5196" w:rsidP="00E2662D">
      <w:pPr>
        <w:numPr>
          <w:ilvl w:val="0"/>
          <w:numId w:val="40"/>
        </w:numPr>
        <w:contextualSpacing/>
        <w:rPr>
          <w:rFonts w:eastAsia="Calibri" w:cs="Times New Roman"/>
          <w:szCs w:val="28"/>
          <w:lang w:eastAsia="ru-RU"/>
        </w:rPr>
      </w:pPr>
      <w:r>
        <w:rPr>
          <w:rFonts w:eastAsia="Calibri" w:cs="Times New Roman"/>
          <w:szCs w:val="28"/>
          <w:lang w:eastAsia="ru-RU"/>
        </w:rPr>
        <w:t>При потребі встановлення значень глобальних змінних, слід натиснути кнопку «</w:t>
      </w:r>
      <w:r>
        <w:rPr>
          <w:rFonts w:eastAsia="Calibri" w:cs="Times New Roman"/>
          <w:szCs w:val="28"/>
          <w:lang w:val="en-US" w:eastAsia="ru-RU"/>
        </w:rPr>
        <w:t>Global</w:t>
      </w:r>
      <w:r w:rsidRPr="005B7B8E">
        <w:rPr>
          <w:rFonts w:eastAsia="Calibri" w:cs="Times New Roman"/>
          <w:szCs w:val="28"/>
          <w:lang w:val="ru-RU" w:eastAsia="ru-RU"/>
        </w:rPr>
        <w:t xml:space="preserve"> </w:t>
      </w:r>
      <w:r>
        <w:rPr>
          <w:rFonts w:eastAsia="Calibri" w:cs="Times New Roman"/>
          <w:szCs w:val="28"/>
          <w:lang w:val="en-US" w:eastAsia="ru-RU"/>
        </w:rPr>
        <w:t>Vars</w:t>
      </w:r>
      <w:r>
        <w:rPr>
          <w:rFonts w:eastAsia="Calibri" w:cs="Times New Roman"/>
          <w:szCs w:val="28"/>
          <w:lang w:eastAsia="ru-RU"/>
        </w:rPr>
        <w:t xml:space="preserve">» </w:t>
      </w:r>
    </w:p>
    <w:p w:rsidR="008D5196" w:rsidRPr="005B7B8E" w:rsidRDefault="008D5196" w:rsidP="00E2662D">
      <w:pPr>
        <w:numPr>
          <w:ilvl w:val="1"/>
          <w:numId w:val="40"/>
        </w:numPr>
        <w:contextualSpacing/>
        <w:rPr>
          <w:rFonts w:eastAsia="Calibri" w:cs="Times New Roman"/>
          <w:szCs w:val="28"/>
          <w:lang w:eastAsia="ru-RU"/>
        </w:rPr>
      </w:pPr>
      <w:r>
        <w:rPr>
          <w:rFonts w:eastAsia="Calibri" w:cs="Times New Roman"/>
          <w:szCs w:val="28"/>
          <w:lang w:eastAsia="ru-RU"/>
        </w:rPr>
        <w:t xml:space="preserve">В полі </w:t>
      </w:r>
      <w:r>
        <w:rPr>
          <w:rFonts w:eastAsia="Calibri" w:cs="Times New Roman"/>
          <w:szCs w:val="28"/>
          <w:lang w:val="ru-RU" w:eastAsia="ru-RU"/>
        </w:rPr>
        <w:t>«</w:t>
      </w:r>
      <w:r>
        <w:rPr>
          <w:rFonts w:eastAsia="Calibri" w:cs="Times New Roman"/>
          <w:szCs w:val="28"/>
          <w:lang w:val="en-US" w:eastAsia="ru-RU"/>
        </w:rPr>
        <w:t>Variables</w:t>
      </w:r>
      <w:r w:rsidRPr="005B7B8E">
        <w:rPr>
          <w:rFonts w:eastAsia="Calibri" w:cs="Times New Roman"/>
          <w:szCs w:val="28"/>
          <w:lang w:val="ru-RU" w:eastAsia="ru-RU"/>
        </w:rPr>
        <w:t xml:space="preserve"> </w:t>
      </w:r>
      <w:r>
        <w:rPr>
          <w:rFonts w:eastAsia="Calibri" w:cs="Times New Roman"/>
          <w:szCs w:val="28"/>
          <w:lang w:val="en-US" w:eastAsia="ru-RU"/>
        </w:rPr>
        <w:t>Number</w:t>
      </w:r>
      <w:r>
        <w:rPr>
          <w:rFonts w:eastAsia="Calibri" w:cs="Times New Roman"/>
          <w:szCs w:val="28"/>
          <w:lang w:val="ru-RU" w:eastAsia="ru-RU"/>
        </w:rPr>
        <w:t>» встановити число глобальних змінних, значення яких потрібно змінити;</w:t>
      </w:r>
    </w:p>
    <w:p w:rsidR="008D5196" w:rsidRDefault="008D5196" w:rsidP="00E2662D">
      <w:pPr>
        <w:numPr>
          <w:ilvl w:val="1"/>
          <w:numId w:val="40"/>
        </w:numPr>
        <w:contextualSpacing/>
        <w:rPr>
          <w:rFonts w:eastAsia="Calibri" w:cs="Times New Roman"/>
          <w:szCs w:val="28"/>
          <w:lang w:eastAsia="ru-RU"/>
        </w:rPr>
      </w:pPr>
      <w:r>
        <w:rPr>
          <w:rFonts w:eastAsia="Calibri" w:cs="Times New Roman"/>
          <w:szCs w:val="28"/>
          <w:lang w:eastAsia="ru-RU"/>
        </w:rPr>
        <w:t>З випадаючого списку вибрати потрібну змінну та у полі «</w:t>
      </w:r>
      <w:r>
        <w:rPr>
          <w:rFonts w:eastAsia="Calibri" w:cs="Times New Roman"/>
          <w:szCs w:val="28"/>
          <w:lang w:val="en-US" w:eastAsia="ru-RU"/>
        </w:rPr>
        <w:t>Variable</w:t>
      </w:r>
      <w:r w:rsidRPr="005B7B8E">
        <w:rPr>
          <w:rFonts w:eastAsia="Calibri" w:cs="Times New Roman"/>
          <w:szCs w:val="28"/>
          <w:lang w:val="ru-RU" w:eastAsia="ru-RU"/>
        </w:rPr>
        <w:t xml:space="preserve"> </w:t>
      </w:r>
      <w:r>
        <w:rPr>
          <w:rFonts w:eastAsia="Calibri" w:cs="Times New Roman"/>
          <w:szCs w:val="28"/>
          <w:lang w:val="en-US" w:eastAsia="ru-RU"/>
        </w:rPr>
        <w:t>Value</w:t>
      </w:r>
      <w:r>
        <w:rPr>
          <w:rFonts w:eastAsia="Calibri" w:cs="Times New Roman"/>
          <w:szCs w:val="28"/>
          <w:lang w:eastAsia="ru-RU"/>
        </w:rPr>
        <w:t>» встановити її значення</w:t>
      </w:r>
    </w:p>
    <w:p w:rsidR="008D5196" w:rsidRPr="005B7B8E" w:rsidRDefault="008D5196" w:rsidP="00E2662D">
      <w:pPr>
        <w:numPr>
          <w:ilvl w:val="1"/>
          <w:numId w:val="40"/>
        </w:numPr>
        <w:contextualSpacing/>
        <w:rPr>
          <w:rFonts w:eastAsia="Calibri" w:cs="Times New Roman"/>
          <w:szCs w:val="28"/>
          <w:lang w:eastAsia="ru-RU"/>
        </w:rPr>
      </w:pPr>
      <w:r>
        <w:rPr>
          <w:rFonts w:eastAsia="Calibri" w:cs="Times New Roman"/>
          <w:szCs w:val="28"/>
          <w:lang w:eastAsia="ru-RU"/>
        </w:rPr>
        <w:t>Для збереження налаштувань глобальних змінних слід натиснути кнопку «</w:t>
      </w:r>
      <w:r>
        <w:rPr>
          <w:rFonts w:eastAsia="Calibri" w:cs="Times New Roman"/>
          <w:szCs w:val="28"/>
          <w:lang w:val="en-US" w:eastAsia="ru-RU"/>
        </w:rPr>
        <w:t>Save</w:t>
      </w:r>
      <w:r>
        <w:rPr>
          <w:rFonts w:eastAsia="Calibri" w:cs="Times New Roman"/>
          <w:szCs w:val="28"/>
          <w:lang w:eastAsia="ru-RU"/>
        </w:rPr>
        <w:t>»</w:t>
      </w:r>
      <w:r w:rsidRPr="005B7B8E">
        <w:rPr>
          <w:rFonts w:eastAsia="Calibri" w:cs="Times New Roman"/>
          <w:szCs w:val="28"/>
          <w:lang w:val="ru-RU" w:eastAsia="ru-RU"/>
        </w:rPr>
        <w:t xml:space="preserve">. </w:t>
      </w:r>
      <w:r>
        <w:rPr>
          <w:rFonts w:eastAsia="Calibri" w:cs="Times New Roman"/>
          <w:szCs w:val="28"/>
          <w:lang w:eastAsia="ru-RU"/>
        </w:rPr>
        <w:t>Для скасування налаштувань – кнопку «</w:t>
      </w:r>
      <w:r>
        <w:rPr>
          <w:rFonts w:eastAsia="Calibri" w:cs="Times New Roman"/>
          <w:szCs w:val="28"/>
          <w:lang w:val="en-US" w:eastAsia="ru-RU"/>
        </w:rPr>
        <w:t>Cancel</w:t>
      </w:r>
      <w:r>
        <w:rPr>
          <w:rFonts w:eastAsia="Calibri" w:cs="Times New Roman"/>
          <w:szCs w:val="28"/>
          <w:lang w:eastAsia="ru-RU"/>
        </w:rPr>
        <w:t>»</w:t>
      </w:r>
      <w:r>
        <w:rPr>
          <w:rFonts w:eastAsia="Calibri" w:cs="Times New Roman"/>
          <w:szCs w:val="28"/>
          <w:lang w:val="en-US" w:eastAsia="ru-RU"/>
        </w:rPr>
        <w:t>.</w:t>
      </w:r>
    </w:p>
    <w:p w:rsidR="008D5196" w:rsidRDefault="008D5196" w:rsidP="00E2662D">
      <w:pPr>
        <w:numPr>
          <w:ilvl w:val="0"/>
          <w:numId w:val="40"/>
        </w:numPr>
        <w:contextualSpacing/>
        <w:rPr>
          <w:rFonts w:eastAsia="Calibri" w:cs="Times New Roman"/>
          <w:szCs w:val="28"/>
          <w:lang w:eastAsia="ru-RU"/>
        </w:rPr>
      </w:pPr>
      <w:r w:rsidRPr="005B7B8E">
        <w:rPr>
          <w:rFonts w:eastAsia="Calibri" w:cs="Times New Roman"/>
          <w:szCs w:val="28"/>
          <w:lang w:eastAsia="ru-RU"/>
        </w:rPr>
        <w:t>Для початку тестування вибраної функції слід натиснути кнопку «</w:t>
      </w:r>
      <w:r w:rsidRPr="005B7B8E">
        <w:rPr>
          <w:rFonts w:eastAsia="Calibri" w:cs="Times New Roman"/>
          <w:szCs w:val="28"/>
          <w:lang w:val="en-US" w:eastAsia="ru-RU"/>
        </w:rPr>
        <w:t>Start</w:t>
      </w:r>
      <w:r w:rsidRPr="005B7B8E">
        <w:rPr>
          <w:rFonts w:eastAsia="Calibri" w:cs="Times New Roman"/>
          <w:szCs w:val="28"/>
          <w:lang w:eastAsia="ru-RU"/>
        </w:rPr>
        <w:t xml:space="preserve"> </w:t>
      </w:r>
      <w:r w:rsidRPr="005B7B8E">
        <w:rPr>
          <w:rFonts w:eastAsia="Calibri" w:cs="Times New Roman"/>
          <w:szCs w:val="28"/>
          <w:lang w:val="en-US" w:eastAsia="ru-RU"/>
        </w:rPr>
        <w:t>Test</w:t>
      </w:r>
      <w:r w:rsidRPr="005B7B8E">
        <w:rPr>
          <w:rFonts w:eastAsia="Calibri" w:cs="Times New Roman"/>
          <w:szCs w:val="28"/>
          <w:lang w:eastAsia="ru-RU"/>
        </w:rPr>
        <w:t>»;</w:t>
      </w:r>
      <w:r>
        <w:rPr>
          <w:rFonts w:eastAsia="Calibri" w:cs="Times New Roman"/>
          <w:szCs w:val="28"/>
          <w:lang w:eastAsia="ru-RU"/>
        </w:rPr>
        <w:t xml:space="preserve"> </w:t>
      </w:r>
      <w:r w:rsidRPr="005B7B8E">
        <w:rPr>
          <w:rFonts w:eastAsia="Calibri" w:cs="Times New Roman"/>
          <w:szCs w:val="28"/>
          <w:lang w:eastAsia="ru-RU"/>
        </w:rPr>
        <w:t>Після закінчення тестування вибраної функції</w:t>
      </w:r>
      <w:r>
        <w:rPr>
          <w:rFonts w:eastAsia="Calibri" w:cs="Times New Roman"/>
          <w:szCs w:val="28"/>
          <w:lang w:eastAsia="ru-RU"/>
        </w:rPr>
        <w:t>, на головному вікні програми будуть відображені наступні значення:</w:t>
      </w:r>
    </w:p>
    <w:p w:rsidR="008D5196" w:rsidRDefault="008D5196" w:rsidP="00E2662D">
      <w:pPr>
        <w:pStyle w:val="ListParagraph"/>
        <w:numPr>
          <w:ilvl w:val="0"/>
          <w:numId w:val="41"/>
        </w:numPr>
        <w:rPr>
          <w:rFonts w:eastAsia="Calibri" w:cs="Times New Roman"/>
          <w:szCs w:val="28"/>
          <w:lang w:eastAsia="ru-RU"/>
        </w:rPr>
      </w:pPr>
      <w:r>
        <w:rPr>
          <w:rFonts w:eastAsia="Calibri" w:cs="Times New Roman"/>
          <w:szCs w:val="28"/>
          <w:lang w:eastAsia="ru-RU"/>
        </w:rPr>
        <w:t>Початкова адреса функції;</w:t>
      </w:r>
    </w:p>
    <w:p w:rsidR="008D5196" w:rsidRDefault="008D5196" w:rsidP="00E2662D">
      <w:pPr>
        <w:pStyle w:val="ListParagraph"/>
        <w:numPr>
          <w:ilvl w:val="0"/>
          <w:numId w:val="41"/>
        </w:numPr>
        <w:rPr>
          <w:rFonts w:eastAsia="Calibri" w:cs="Times New Roman"/>
          <w:szCs w:val="28"/>
          <w:lang w:eastAsia="ru-RU"/>
        </w:rPr>
      </w:pPr>
      <w:r>
        <w:rPr>
          <w:rFonts w:eastAsia="Calibri" w:cs="Times New Roman"/>
          <w:szCs w:val="28"/>
          <w:lang w:eastAsia="ru-RU"/>
        </w:rPr>
        <w:t>Кінцева адреса функції;</w:t>
      </w:r>
    </w:p>
    <w:p w:rsidR="008D5196" w:rsidRPr="005B7B8E" w:rsidRDefault="008D5196" w:rsidP="00E2662D">
      <w:pPr>
        <w:pStyle w:val="ListParagraph"/>
        <w:numPr>
          <w:ilvl w:val="0"/>
          <w:numId w:val="41"/>
        </w:numPr>
        <w:rPr>
          <w:rFonts w:eastAsia="Calibri" w:cs="Times New Roman"/>
          <w:szCs w:val="28"/>
          <w:lang w:eastAsia="ru-RU"/>
        </w:rPr>
      </w:pPr>
      <w:r>
        <w:rPr>
          <w:rFonts w:eastAsia="Calibri" w:cs="Times New Roman"/>
          <w:szCs w:val="28"/>
          <w:lang w:eastAsia="ru-RU"/>
        </w:rPr>
        <w:t>Час виконання фукнції;</w:t>
      </w:r>
    </w:p>
    <w:p w:rsidR="008D5196" w:rsidRDefault="008D5196" w:rsidP="00E2662D">
      <w:pPr>
        <w:numPr>
          <w:ilvl w:val="0"/>
          <w:numId w:val="40"/>
        </w:numPr>
        <w:contextualSpacing/>
        <w:rPr>
          <w:rFonts w:eastAsia="Calibri" w:cs="Times New Roman"/>
          <w:szCs w:val="28"/>
          <w:lang w:eastAsia="ru-RU"/>
        </w:rPr>
      </w:pPr>
      <w:r>
        <w:rPr>
          <w:rFonts w:eastAsia="Calibri" w:cs="Times New Roman"/>
          <w:szCs w:val="28"/>
          <w:lang w:eastAsia="ru-RU"/>
        </w:rPr>
        <w:t>Для збереження результату виконання слід натиснути кнопку «</w:t>
      </w:r>
      <w:r>
        <w:rPr>
          <w:rFonts w:eastAsia="Calibri" w:cs="Times New Roman"/>
          <w:szCs w:val="28"/>
          <w:lang w:val="en-US" w:eastAsia="ru-RU"/>
        </w:rPr>
        <w:t>Save</w:t>
      </w:r>
      <w:r w:rsidRPr="005B7B8E">
        <w:rPr>
          <w:rFonts w:eastAsia="Calibri" w:cs="Times New Roman"/>
          <w:szCs w:val="28"/>
          <w:lang w:eastAsia="ru-RU"/>
        </w:rPr>
        <w:t xml:space="preserve"> </w:t>
      </w:r>
      <w:r>
        <w:rPr>
          <w:rFonts w:eastAsia="Calibri" w:cs="Times New Roman"/>
          <w:szCs w:val="28"/>
          <w:lang w:val="en-US" w:eastAsia="ru-RU"/>
        </w:rPr>
        <w:t>Results</w:t>
      </w:r>
      <w:r>
        <w:rPr>
          <w:rFonts w:eastAsia="Calibri" w:cs="Times New Roman"/>
          <w:szCs w:val="28"/>
          <w:lang w:eastAsia="ru-RU"/>
        </w:rPr>
        <w:t>» та вибрати шлях для створеного звіту тестування.</w:t>
      </w:r>
    </w:p>
    <w:p w:rsidR="008D5196" w:rsidRPr="005B7B8E" w:rsidRDefault="008D5196" w:rsidP="008D5196">
      <w:pPr>
        <w:spacing w:line="240" w:lineRule="auto"/>
        <w:ind w:left="720"/>
        <w:rPr>
          <w:rFonts w:cs="Times New Roman"/>
          <w:szCs w:val="28"/>
        </w:rPr>
      </w:pPr>
    </w:p>
    <w:p w:rsidR="008D5196" w:rsidRPr="00914107" w:rsidRDefault="008D5196" w:rsidP="00E2662D">
      <w:pPr>
        <w:numPr>
          <w:ilvl w:val="0"/>
          <w:numId w:val="39"/>
        </w:numPr>
        <w:ind w:left="1134" w:hanging="426"/>
        <w:contextualSpacing/>
        <w:rPr>
          <w:rFonts w:eastAsia="Calibri" w:cs="Times New Roman"/>
          <w:szCs w:val="28"/>
          <w:lang w:eastAsia="ru-RU"/>
        </w:rPr>
      </w:pPr>
      <w:r w:rsidRPr="00914107">
        <w:rPr>
          <w:rFonts w:eastAsia="Calibri" w:cs="Times New Roman"/>
          <w:b/>
          <w:szCs w:val="28"/>
          <w:lang w:eastAsia="ru-RU"/>
        </w:rPr>
        <w:t>Аналіз помилок та можливих проблем</w:t>
      </w:r>
    </w:p>
    <w:p w:rsidR="008D5196" w:rsidRPr="00372A2D" w:rsidRDefault="008D5196" w:rsidP="008D5196">
      <w:pPr>
        <w:ind w:firstLine="567"/>
      </w:pPr>
      <w:r w:rsidRPr="005B7B8E">
        <w:rPr>
          <w:rFonts w:cs="Times New Roman"/>
          <w:szCs w:val="28"/>
        </w:rPr>
        <w:t>У разі виникнення помилок в роботі програмного засобу зверніться, будь-лас</w:t>
      </w:r>
      <w:r w:rsidRPr="005F11B5">
        <w:rPr>
          <w:rFonts w:cs="Times New Roman"/>
          <w:szCs w:val="28"/>
          <w:lang w:val="ru-RU"/>
        </w:rPr>
        <w:t>ка, до розробника за допомогою електронної пошти</w:t>
      </w:r>
      <w:r w:rsidRPr="00914107">
        <w:rPr>
          <w:rFonts w:cs="Times New Roman"/>
          <w:szCs w:val="28"/>
          <w:lang w:val="ru-RU"/>
        </w:rPr>
        <w:t>.</w:t>
      </w:r>
      <w:r w:rsidRPr="005F11B5">
        <w:rPr>
          <w:rFonts w:cs="Times New Roman"/>
          <w:szCs w:val="28"/>
          <w:lang w:val="ru-RU"/>
        </w:rPr>
        <w:t xml:space="preserve"> Адрес електронної скриньки </w:t>
      </w:r>
      <w:r w:rsidRPr="005F11B5">
        <w:rPr>
          <w:rFonts w:cs="Times New Roman"/>
          <w:szCs w:val="28"/>
          <w:lang w:val="en-US"/>
        </w:rPr>
        <w:t>knysh</w:t>
      </w:r>
      <w:r w:rsidRPr="009840A6">
        <w:rPr>
          <w:rFonts w:cs="Times New Roman"/>
          <w:szCs w:val="28"/>
          <w:lang w:val="ru-RU"/>
        </w:rPr>
        <w:t>.</w:t>
      </w:r>
      <w:r w:rsidRPr="005F11B5">
        <w:rPr>
          <w:rFonts w:cs="Times New Roman"/>
          <w:szCs w:val="28"/>
          <w:lang w:val="en-US"/>
        </w:rPr>
        <w:t>bohdan</w:t>
      </w:r>
      <w:r w:rsidRPr="009840A6">
        <w:rPr>
          <w:rFonts w:cs="Times New Roman"/>
          <w:szCs w:val="28"/>
          <w:lang w:val="ru-RU"/>
        </w:rPr>
        <w:t>@</w:t>
      </w:r>
      <w:r w:rsidRPr="005F11B5">
        <w:rPr>
          <w:rFonts w:cs="Times New Roman"/>
          <w:szCs w:val="28"/>
          <w:lang w:val="en-US"/>
        </w:rPr>
        <w:t>gmail</w:t>
      </w:r>
      <w:r w:rsidRPr="009840A6">
        <w:rPr>
          <w:rFonts w:cs="Times New Roman"/>
          <w:szCs w:val="28"/>
          <w:lang w:val="ru-RU"/>
        </w:rPr>
        <w:t>.</w:t>
      </w:r>
      <w:r w:rsidRPr="005F11B5">
        <w:rPr>
          <w:rFonts w:cs="Times New Roman"/>
          <w:szCs w:val="28"/>
          <w:lang w:val="en-US"/>
        </w:rPr>
        <w:t>com</w:t>
      </w:r>
    </w:p>
    <w:p w:rsidR="008D5196" w:rsidRPr="006C1913" w:rsidRDefault="008D5196" w:rsidP="008D5196">
      <w:pPr>
        <w:pStyle w:val="Heading2"/>
        <w:jc w:val="center"/>
      </w:pPr>
      <w:bookmarkStart w:id="174" w:name="_Toc529380675"/>
      <w:r w:rsidRPr="006C1913">
        <w:t xml:space="preserve">Додаток В. </w:t>
      </w:r>
      <w:r>
        <w:t>Сертифікат участі</w:t>
      </w:r>
      <w:r w:rsidRPr="006C1913">
        <w:t xml:space="preserve"> на конфереції «Computer Science and</w:t>
      </w:r>
      <w:r>
        <w:t xml:space="preserve"> </w:t>
      </w:r>
      <w:r w:rsidRPr="006C1913">
        <w:t>Engineering 2017»</w:t>
      </w:r>
      <w:bookmarkEnd w:id="174"/>
    </w:p>
    <w:p w:rsidR="008D5196" w:rsidRPr="00372A2D" w:rsidRDefault="008D5196" w:rsidP="008D5196">
      <w:pPr>
        <w:ind w:firstLine="567"/>
      </w:pPr>
      <w:r>
        <w:rPr>
          <w:noProof/>
          <w:lang w:val="en-US"/>
        </w:rPr>
        <w:drawing>
          <wp:inline distT="0" distB="0" distL="0" distR="0" wp14:anchorId="0FC6A4B8" wp14:editId="52A9DED0">
            <wp:extent cx="6119495" cy="7919346"/>
            <wp:effectExtent l="0" t="0" r="0" b="5715"/>
            <wp:docPr id="6" name="Picture 6" descr="F:\HPSCANS\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HPSCANS\scan.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119495" cy="7919346"/>
                    </a:xfrm>
                    <a:prstGeom prst="rect">
                      <a:avLst/>
                    </a:prstGeom>
                    <a:noFill/>
                    <a:ln>
                      <a:noFill/>
                    </a:ln>
                  </pic:spPr>
                </pic:pic>
              </a:graphicData>
            </a:graphic>
          </wp:inline>
        </w:drawing>
      </w:r>
    </w:p>
    <w:p w:rsidR="008D5196" w:rsidRDefault="008D5196" w:rsidP="008D5196">
      <w:pPr>
        <w:spacing w:after="160" w:line="259" w:lineRule="auto"/>
        <w:ind w:firstLine="567"/>
        <w:jc w:val="left"/>
        <w:rPr>
          <w:rFonts w:eastAsiaTheme="majorEastAsia" w:cstheme="majorBidi"/>
          <w:b/>
          <w:szCs w:val="26"/>
        </w:rPr>
      </w:pPr>
      <w:r>
        <w:br w:type="page"/>
      </w:r>
    </w:p>
    <w:p w:rsidR="008D5196" w:rsidRDefault="008D5196" w:rsidP="008D5196">
      <w:pPr>
        <w:pStyle w:val="Heading2"/>
        <w:jc w:val="center"/>
      </w:pPr>
      <w:bookmarkStart w:id="175" w:name="_Toc529380676"/>
      <w:r>
        <w:t>Додаток Д. Фрагменти коду</w:t>
      </w:r>
      <w:bookmarkEnd w:id="175"/>
    </w:p>
    <w:p w:rsidR="008D5196" w:rsidRDefault="008D5196" w:rsidP="008D5196">
      <w:r>
        <w:t>Д.1. Вихідний код функції знаходження кінцевої адреси функції</w:t>
      </w:r>
    </w:p>
    <w:p w:rsidR="008D5196" w:rsidRPr="00372A2D" w:rsidRDefault="008D5196" w:rsidP="008D5196">
      <w:pPr>
        <w:autoSpaceDE w:val="0"/>
        <w:autoSpaceDN w:val="0"/>
        <w:adjustRightInd w:val="0"/>
        <w:spacing w:line="240" w:lineRule="auto"/>
        <w:rPr>
          <w:rFonts w:ascii="Consolas" w:hAnsi="Consolas" w:cs="Consolas"/>
          <w:sz w:val="19"/>
          <w:szCs w:val="19"/>
          <w:highlight w:val="white"/>
        </w:rPr>
      </w:pPr>
      <w:r w:rsidRPr="00372A2D">
        <w:rPr>
          <w:rFonts w:ascii="Consolas" w:hAnsi="Consolas" w:cs="Consolas"/>
          <w:sz w:val="19"/>
          <w:szCs w:val="19"/>
          <w:highlight w:val="white"/>
        </w:rPr>
        <w:t>/*Parsing assembly code to get end address shift of function*/</w:t>
      </w:r>
    </w:p>
    <w:p w:rsidR="008D5196" w:rsidRPr="00372A2D" w:rsidRDefault="008D5196" w:rsidP="008D5196">
      <w:pPr>
        <w:autoSpaceDE w:val="0"/>
        <w:autoSpaceDN w:val="0"/>
        <w:adjustRightInd w:val="0"/>
        <w:spacing w:line="240" w:lineRule="auto"/>
        <w:rPr>
          <w:rFonts w:ascii="Consolas" w:hAnsi="Consolas" w:cs="Consolas"/>
          <w:sz w:val="19"/>
          <w:szCs w:val="19"/>
          <w:highlight w:val="white"/>
        </w:rPr>
      </w:pPr>
      <w:r w:rsidRPr="00372A2D">
        <w:rPr>
          <w:rFonts w:ascii="Consolas" w:hAnsi="Consolas" w:cs="Consolas"/>
          <w:sz w:val="19"/>
          <w:szCs w:val="19"/>
          <w:highlight w:val="white"/>
        </w:rPr>
        <w:t xml:space="preserve">        private int GetFunctionEndAddressShift(string filePath, string functionName)</w:t>
      </w:r>
    </w:p>
    <w:p w:rsidR="008D5196" w:rsidRPr="00372A2D" w:rsidRDefault="008D5196" w:rsidP="008D5196">
      <w:pPr>
        <w:autoSpaceDE w:val="0"/>
        <w:autoSpaceDN w:val="0"/>
        <w:adjustRightInd w:val="0"/>
        <w:spacing w:line="240" w:lineRule="auto"/>
        <w:rPr>
          <w:rFonts w:ascii="Consolas" w:hAnsi="Consolas" w:cs="Consolas"/>
          <w:sz w:val="19"/>
          <w:szCs w:val="19"/>
          <w:highlight w:val="white"/>
        </w:rPr>
      </w:pPr>
      <w:r w:rsidRPr="00372A2D">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372A2D">
        <w:rPr>
          <w:rFonts w:ascii="Consolas" w:hAnsi="Consolas" w:cs="Consolas"/>
          <w:sz w:val="19"/>
          <w:szCs w:val="19"/>
          <w:highlight w:val="white"/>
        </w:rPr>
        <w:t xml:space="preserve">            </w:t>
      </w:r>
      <w:r w:rsidRPr="00E45F38">
        <w:rPr>
          <w:rFonts w:ascii="Consolas" w:hAnsi="Consolas" w:cs="Consolas"/>
          <w:sz w:val="19"/>
          <w:szCs w:val="19"/>
        </w:rPr>
        <w:t>int endAddressShift = 0;</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List&lt;string&gt; functionBody = new List&lt;string&gt;();</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using (StreamReader sr = new StreamReader(filePath))</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string fileLine =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bool startFinded = false;</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while ((fileLine = sr.ReadLine()) != null)</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if(fileLine.Contains(functionName + " PROC"))</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startFinded = true;</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 Storing to local variable only assembly code of function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if(startFinded &amp;&amp; !fileLine.Contains(";;;"))</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functionBody.Add(fileLine);</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 (fileLine.Contains("ENDP"))</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break;</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 function is very small or empty at all*/</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if(functionBody.Count &gt;= 3)</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string endAddressHex =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foreach (string line in functionBody)</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 (line.Contains("POP"))</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endAddressHex = line.Substring(0, line.IndexOf('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return int.Parse(endAddressHex, System.Globalization.NumberStyles.HexNumber);</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 (endAddressHex ==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endAddressHex = functionBody[functionBody.Count - 2].Substring(0, functionBody[functionBody.Count - 2].IndexOf('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return int.Parse(endAddressHex, System.Globalization.NumberStyles.HexNumber);</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97571E" w:rsidRDefault="008D5196" w:rsidP="008D5196">
      <w:pPr>
        <w:autoSpaceDE w:val="0"/>
        <w:autoSpaceDN w:val="0"/>
        <w:adjustRightInd w:val="0"/>
        <w:spacing w:line="240" w:lineRule="auto"/>
        <w:rPr>
          <w:rFonts w:ascii="Consolas" w:hAnsi="Consolas" w:cs="Consolas"/>
          <w:sz w:val="19"/>
          <w:szCs w:val="19"/>
          <w:highlight w:val="white"/>
        </w:rPr>
      </w:pPr>
      <w:r w:rsidRPr="00E45F38">
        <w:rPr>
          <w:rFonts w:ascii="Consolas" w:hAnsi="Consolas" w:cs="Consolas"/>
          <w:sz w:val="19"/>
          <w:szCs w:val="19"/>
        </w:rPr>
        <w:t xml:space="preserve">            return 0;</w:t>
      </w:r>
      <w:r w:rsidRPr="0097571E">
        <w:rPr>
          <w:rFonts w:ascii="Consolas" w:hAnsi="Consolas" w:cs="Consolas"/>
          <w:sz w:val="19"/>
          <w:szCs w:val="19"/>
          <w:highlight w:val="white"/>
        </w:rPr>
        <w:t>}</w:t>
      </w:r>
    </w:p>
    <w:p w:rsidR="008D5196" w:rsidRDefault="008D5196" w:rsidP="008D5196"/>
    <w:p w:rsidR="008D5196" w:rsidRDefault="008D5196" w:rsidP="008D5196">
      <w:r>
        <w:t xml:space="preserve">Д.2. </w:t>
      </w:r>
      <w:r w:rsidRPr="0097571E">
        <w:t xml:space="preserve"> </w:t>
      </w:r>
      <w:r>
        <w:t>Вихідний код функції взаємодії з вбудованою системою</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public static TimeSpan GetFunctionRunTime(int StartAddress, int EndAddress)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const int MAX_OP_TRIES = 3;</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int trynumber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connectionHndl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port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uvsc_cb newCallback = new uvsc_cb(keilCallback);</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UVSC_STATUS operationStatus = UVSC_STATUS.UVSC_STATUS_FAILED;</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UVSC_RUNMODE uvRunmode = UVSC_RUNMODE.UVSC_RUNMODE_NORMAL;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String startAddress = StartAddress.ToString();</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String endAddress = EndAddress.ToString();</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BKRSP[] bkrsp = new BKRSP[128];</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int bkRspSize = System.Runtime.InteropServices.Marshal.SizeOf(typeof(BKRSP));</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int bkParamsSize = System.Runtime.InteropServices.Marshal.SizeOf(typeof(BKPARM));</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Creating object of 1st BP params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BKPARM bk1params = new BKPARM();</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bk1params.type = BKTYPE.BRKTYPE_EXEC;</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bk1params.count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bk1params.accSize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bk1params.nCmdLen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bk1params.szBuffer = startAddress;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bk1params.nExpLen = (uint)startAddress.Length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Creating object of 2nd BP params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BKPARM bk2params = new BKPARM();</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bk2params.type = BKTYPE.BRKTYPE_EXEC;</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bk2params.count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bk2params.accSize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bk2params.nCmdLen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bk2params.szBuffer = endAddress;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bk2params.nExpLen = (uint)endAddress.Length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stopWatch.Reset();</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unsafe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Should to do something more flexible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UVSC_Init(4823, 4832);</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UVSC_STATUS.UVSC_STATUS_FAILED;</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short connectionHandler = 0, localport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trying 3 times to open connection with uVision</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while (operationStatus != UVSC_STATUS.UVSC_STATUS_SUCCESS &amp;&amp; trynumber != MAX_OP_TRIES)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UVSC_OpenConnection(null, &amp;connectionHandler, &amp;localport, uvCmd, uvRunmode, newCallback, null, null, false, null);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trynumber++;</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if (operationStatus != UVSC_STATUS.UVSC_STATUS_SUCCESS)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Connection can't be establish, return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new TimeSpan(0);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else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connectionHndl = connectionHandler;</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port = localport;</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//Entering to Debug mode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UVSC_DBG_ENTER(connectionHndl);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if(operationStatus != UVSC_STATUS.UVSC_STATUS_SUCCESS)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Something went wrong, return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new TimeSpan(0);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UVSC_DBG_CREATE_BP(connectionHndl, bk1params, bkParamsSize, bkrsp, ref bkRspSize);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if (operationStatus != UVSC_STATUS.UVSC_STATUS_SUCCESS)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Can't create first BP, return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new TimeSpan(0);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UVSC_DBG_CREATE_BP(connectionHndl, bk2params, bkParamsSize, bkrsp, ref bkRspSize);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if (operationStatus != UVSC_STATUS.UVSC_STATUS_SUCCESS)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Can't create second BP, return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new TimeSpan(0);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trynumber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UVSC_STATUS.UVSC_STATUS_FAILED;</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while (operationStatus != UVSC_STATUS.UVSC_STATUS_SUCCESS &amp;&amp; trynumber != MAX_OP_TRIES)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There is need some delay to continue messaging with uVision</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Thread.Sleep(1000);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UVSC_DBG_START_EXECUTION(connectionHndl);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trynumber++;</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if (operationStatus != UVSC_STATUS.UVSC_STATUS_SUCCESS)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Can't start execution, return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new TimeSpan(0);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else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Execution started, looking for first BP</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runningFlag = UVSC_DEBUG_STATE.DEBUG_STATE_LOOKING_FOR1_BP;</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//waiting for signal of stopping exectuion on 1st BP</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while (runningFlag != UVSC_DEBUG_STATE.DEBUG_STATE_TARGET_STARTING_EXECUTING)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Thread.Sleep(1000);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UVSC_DBG_START_EXECUTION(connectionHndl);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//waiting for signal of stopping exectuion on 2nd BP, which mean that time measurement must be finished</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while (runningFlag != UVSC_DEBUG_STATE.DEBUG_STATE_FINISHED)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Exit from Debug mode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UVSC_DBG_EXIT(connectionHndl);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Thread.Sleep(1000);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//Closing connection with uVision</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UVSC_CloseConnection(connectionHndl, false);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UVSC_UnInit();</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stopWatch.Elapsed;</w:t>
      </w:r>
    </w:p>
    <w:p w:rsidR="008D5196" w:rsidRPr="0097571E" w:rsidRDefault="008D5196" w:rsidP="008D5196">
      <w:pPr>
        <w:rPr>
          <w:rFonts w:ascii="Consolas" w:hAnsi="Consolas" w:cs="Consolas"/>
          <w:sz w:val="19"/>
          <w:szCs w:val="19"/>
        </w:rPr>
      </w:pPr>
      <w:r w:rsidRPr="00E45F38">
        <w:rPr>
          <w:rFonts w:ascii="Consolas" w:hAnsi="Consolas" w:cs="Consolas"/>
          <w:sz w:val="19"/>
          <w:szCs w:val="19"/>
          <w:highlight w:val="white"/>
        </w:rPr>
        <w:t xml:space="preserve">        }</w:t>
      </w:r>
    </w:p>
    <w:p w:rsidR="008D5196" w:rsidRPr="0097571E" w:rsidRDefault="008D5196" w:rsidP="008D5196">
      <w:pPr>
        <w:rPr>
          <w:rFonts w:ascii="Consolas" w:hAnsi="Consolas" w:cs="Consolas"/>
          <w:sz w:val="19"/>
          <w:szCs w:val="19"/>
        </w:rPr>
      </w:pPr>
      <w:r w:rsidRPr="00B30555">
        <w:t>Д.3. Вихідний код функції обробника подій, які надходять від середовища Keil uVision</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private static void keilCallback(IntPtr cb_custom, UVSC_CB_TYPE type, ref UVSC_CB_DATA data)</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if ((data.msg.data.cmdRsp.cmd == UV_OPERATION.UV_DBG_STOP_EXECUTION) &amp;&amp; (data.msg.data.cmdRsp.StopR.nBpNum != -1) &amp;&amp;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(runningFlag == UVSC_DEBUG_STATE.DEBUG_STATE_LOOKING_FOR1_BP || runningFlag == UVSC_DEBUG_STATE.DEBUG_STATE_TARGET_STARTING_EXECUTING))</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if(data.msg.data.cmdRsp.StopR.nBpNum == 0)</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 FIRST BP</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runningFlag = UVSC_DEBUG_STATE.DEBUG_STATE_TARGET_STARTING_EXECUTING;</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else if (data.msg.data.cmdRsp.StopR.nBpNum == 1)</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 Execution stopped at 2nd BP</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stopWatch.Stop();</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runningFlag = UVSC_DEBUG_STATE.DEBUG_STATE_FINISHED;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else if(data.msg.data.cmdRsp.cmd == UV_OPERATION.UV_DBG_START_EXECUTION &amp;&amp; runningFlag == UVSC_DEBUG_STATE.DEBUG_STATE_TARGET_STARTING_EXECUTING)</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 Starting execution after entering on 1st BP</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stopWatch.Start();</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return; </w:t>
      </w:r>
    </w:p>
    <w:p w:rsidR="008D5196" w:rsidRPr="00B30555" w:rsidRDefault="008D5196" w:rsidP="008D5196">
      <w:pPr>
        <w:rPr>
          <w:lang w:val="en-US"/>
        </w:rPr>
      </w:pPr>
      <w:r w:rsidRPr="00B30555">
        <w:rPr>
          <w:rFonts w:ascii="Consolas" w:hAnsi="Consolas" w:cs="Consolas"/>
          <w:sz w:val="19"/>
          <w:szCs w:val="19"/>
          <w:highlight w:val="white"/>
        </w:rPr>
        <w:t xml:space="preserve">        }</w:t>
      </w:r>
    </w:p>
    <w:p w:rsidR="003A6B13" w:rsidRPr="008D5196" w:rsidRDefault="003A6B13" w:rsidP="008D5196"/>
    <w:sectPr w:rsidR="003A6B13" w:rsidRPr="008D5196" w:rsidSect="003A6B13">
      <w:headerReference w:type="default" r:id="rId112"/>
      <w:pgSz w:w="11906" w:h="16838"/>
      <w:pgMar w:top="1418" w:right="851" w:bottom="1418" w:left="1418"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 w:name="Arial Unicode MS">
    <w:panose1 w:val="020B0604020202020204"/>
    <w:charset w:val="80"/>
    <w:family w:val="swiss"/>
    <w:pitch w:val="variable"/>
    <w:sig w:usb0="F7FFAFFF" w:usb1="E9DFFFFF" w:usb2="0000003F" w:usb3="00000000" w:csb0="003F01FF" w:csb1="00000000"/>
  </w:font>
  <w:font w:name="DejaVuSerif-Bold">
    <w:altName w:val="Arial Unicode MS"/>
    <w:panose1 w:val="00000000000000000000"/>
    <w:charset w:val="80"/>
    <w:family w:val="auto"/>
    <w:notTrueType/>
    <w:pitch w:val="default"/>
    <w:sig w:usb0="00000001" w:usb1="08070000" w:usb2="00000010" w:usb3="00000000" w:csb0="00020000"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84626"/>
      <w:docPartObj>
        <w:docPartGallery w:val="Page Numbers (Top of Page)"/>
        <w:docPartUnique/>
      </w:docPartObj>
    </w:sdtPr>
    <w:sdtEndPr>
      <w:rPr>
        <w:noProof/>
      </w:rPr>
    </w:sdtEndPr>
    <w:sdtContent>
      <w:p w:rsidR="00073079" w:rsidRDefault="00073079">
        <w:pPr>
          <w:pStyle w:val="Header"/>
          <w:jc w:val="right"/>
        </w:pPr>
        <w:r>
          <w:fldChar w:fldCharType="begin"/>
        </w:r>
        <w:r>
          <w:instrText xml:space="preserve"> PAGE   \* MERGEFORMAT </w:instrText>
        </w:r>
        <w:r>
          <w:fldChar w:fldCharType="separate"/>
        </w:r>
        <w:r w:rsidR="000961D5">
          <w:rPr>
            <w:noProof/>
          </w:rPr>
          <w:t>43</w:t>
        </w:r>
        <w:r>
          <w:rPr>
            <w:noProof/>
          </w:rPr>
          <w:fldChar w:fldCharType="end"/>
        </w:r>
      </w:p>
    </w:sdtContent>
  </w:sdt>
  <w:p w:rsidR="00073079" w:rsidRDefault="000730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7380"/>
    <w:multiLevelType w:val="hybridMultilevel"/>
    <w:tmpl w:val="7470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0848"/>
    <w:multiLevelType w:val="multilevel"/>
    <w:tmpl w:val="2D824A38"/>
    <w:lvl w:ilvl="0">
      <w:start w:val="1"/>
      <w:numFmt w:val="decimal"/>
      <w:lvlText w:val="%1."/>
      <w:lvlJc w:val="left"/>
      <w:pPr>
        <w:ind w:left="1287" w:hanging="360"/>
      </w:pPr>
    </w:lvl>
    <w:lvl w:ilvl="1">
      <w:start w:val="3"/>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 w15:restartNumberingAfterBreak="0">
    <w:nsid w:val="0EF44CAB"/>
    <w:multiLevelType w:val="hybridMultilevel"/>
    <w:tmpl w:val="E8FCA14C"/>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3" w15:restartNumberingAfterBreak="0">
    <w:nsid w:val="12C24FAD"/>
    <w:multiLevelType w:val="hybridMultilevel"/>
    <w:tmpl w:val="D1C64412"/>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15:restartNumberingAfterBreak="0">
    <w:nsid w:val="15367FF1"/>
    <w:multiLevelType w:val="hybridMultilevel"/>
    <w:tmpl w:val="0E9CD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127B6"/>
    <w:multiLevelType w:val="hybridMultilevel"/>
    <w:tmpl w:val="00FAE7B0"/>
    <w:lvl w:ilvl="0" w:tplc="6172DE84">
      <w:start w:val="4"/>
      <w:numFmt w:val="decimal"/>
      <w:lvlText w:val="%1)"/>
      <w:lvlJc w:val="left"/>
      <w:pPr>
        <w:ind w:left="927" w:hanging="360"/>
      </w:pPr>
      <w:rPr>
        <w:rFonts w:hint="default"/>
        <w:color w:val="000000"/>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6" w15:restartNumberingAfterBreak="0">
    <w:nsid w:val="194528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CB3CF9"/>
    <w:multiLevelType w:val="hybridMultilevel"/>
    <w:tmpl w:val="FA7ABCD4"/>
    <w:lvl w:ilvl="0" w:tplc="0422000F">
      <w:start w:val="1"/>
      <w:numFmt w:val="decimal"/>
      <w:lvlText w:val="%1."/>
      <w:lvlJc w:val="left"/>
      <w:pPr>
        <w:ind w:left="927" w:hanging="360"/>
      </w:p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8" w15:restartNumberingAfterBreak="0">
    <w:nsid w:val="1D323A7D"/>
    <w:multiLevelType w:val="hybridMultilevel"/>
    <w:tmpl w:val="F8D46D2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1D5B571C"/>
    <w:multiLevelType w:val="hybridMultilevel"/>
    <w:tmpl w:val="FEC42BE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1DA33218"/>
    <w:multiLevelType w:val="multilevel"/>
    <w:tmpl w:val="23AC00BC"/>
    <w:lvl w:ilvl="0">
      <w:start w:val="3"/>
      <w:numFmt w:val="decimal"/>
      <w:lvlText w:val="%1."/>
      <w:lvlJc w:val="left"/>
      <w:pPr>
        <w:ind w:left="450" w:hanging="450"/>
      </w:pPr>
      <w:rPr>
        <w:rFonts w:hint="default"/>
      </w:rPr>
    </w:lvl>
    <w:lvl w:ilvl="1">
      <w:start w:val="2"/>
      <w:numFmt w:val="decimal"/>
      <w:lvlText w:val="%1.%2."/>
      <w:lvlJc w:val="left"/>
      <w:pPr>
        <w:ind w:left="1737" w:hanging="720"/>
      </w:pPr>
      <w:rPr>
        <w:rFonts w:hint="default"/>
      </w:rPr>
    </w:lvl>
    <w:lvl w:ilvl="2">
      <w:start w:val="1"/>
      <w:numFmt w:val="decimal"/>
      <w:lvlText w:val="%1.%2.%3."/>
      <w:lvlJc w:val="left"/>
      <w:pPr>
        <w:ind w:left="2754" w:hanging="720"/>
      </w:pPr>
      <w:rPr>
        <w:rFonts w:hint="default"/>
      </w:rPr>
    </w:lvl>
    <w:lvl w:ilvl="3">
      <w:start w:val="1"/>
      <w:numFmt w:val="decimal"/>
      <w:lvlText w:val="%1.%2.%3.%4."/>
      <w:lvlJc w:val="left"/>
      <w:pPr>
        <w:ind w:left="4131" w:hanging="1080"/>
      </w:pPr>
      <w:rPr>
        <w:rFonts w:hint="default"/>
      </w:rPr>
    </w:lvl>
    <w:lvl w:ilvl="4">
      <w:start w:val="1"/>
      <w:numFmt w:val="decimal"/>
      <w:lvlText w:val="%1.%2.%3.%4.%5."/>
      <w:lvlJc w:val="left"/>
      <w:pPr>
        <w:ind w:left="5148" w:hanging="1080"/>
      </w:pPr>
      <w:rPr>
        <w:rFonts w:hint="default"/>
      </w:rPr>
    </w:lvl>
    <w:lvl w:ilvl="5">
      <w:start w:val="1"/>
      <w:numFmt w:val="decimal"/>
      <w:lvlText w:val="%1.%2.%3.%4.%5.%6."/>
      <w:lvlJc w:val="left"/>
      <w:pPr>
        <w:ind w:left="6525" w:hanging="1440"/>
      </w:pPr>
      <w:rPr>
        <w:rFonts w:hint="default"/>
      </w:rPr>
    </w:lvl>
    <w:lvl w:ilvl="6">
      <w:start w:val="1"/>
      <w:numFmt w:val="decimal"/>
      <w:lvlText w:val="%1.%2.%3.%4.%5.%6.%7."/>
      <w:lvlJc w:val="left"/>
      <w:pPr>
        <w:ind w:left="7902" w:hanging="1800"/>
      </w:pPr>
      <w:rPr>
        <w:rFonts w:hint="default"/>
      </w:rPr>
    </w:lvl>
    <w:lvl w:ilvl="7">
      <w:start w:val="1"/>
      <w:numFmt w:val="decimal"/>
      <w:lvlText w:val="%1.%2.%3.%4.%5.%6.%7.%8."/>
      <w:lvlJc w:val="left"/>
      <w:pPr>
        <w:ind w:left="8919" w:hanging="1800"/>
      </w:pPr>
      <w:rPr>
        <w:rFonts w:hint="default"/>
      </w:rPr>
    </w:lvl>
    <w:lvl w:ilvl="8">
      <w:start w:val="1"/>
      <w:numFmt w:val="decimal"/>
      <w:lvlText w:val="%1.%2.%3.%4.%5.%6.%7.%8.%9."/>
      <w:lvlJc w:val="left"/>
      <w:pPr>
        <w:ind w:left="10296" w:hanging="2160"/>
      </w:pPr>
      <w:rPr>
        <w:rFonts w:hint="default"/>
      </w:rPr>
    </w:lvl>
  </w:abstractNum>
  <w:abstractNum w:abstractNumId="11" w15:restartNumberingAfterBreak="0">
    <w:nsid w:val="1E5D7A79"/>
    <w:multiLevelType w:val="hybridMultilevel"/>
    <w:tmpl w:val="E4C04464"/>
    <w:lvl w:ilvl="0" w:tplc="04220001">
      <w:start w:val="1"/>
      <w:numFmt w:val="bullet"/>
      <w:lvlText w:val=""/>
      <w:lvlJc w:val="left"/>
      <w:pPr>
        <w:ind w:left="2574" w:hanging="360"/>
      </w:pPr>
      <w:rPr>
        <w:rFonts w:ascii="Symbol" w:hAnsi="Symbol" w:hint="default"/>
      </w:rPr>
    </w:lvl>
    <w:lvl w:ilvl="1" w:tplc="04220003" w:tentative="1">
      <w:start w:val="1"/>
      <w:numFmt w:val="bullet"/>
      <w:lvlText w:val="o"/>
      <w:lvlJc w:val="left"/>
      <w:pPr>
        <w:ind w:left="3294" w:hanging="360"/>
      </w:pPr>
      <w:rPr>
        <w:rFonts w:ascii="Courier New" w:hAnsi="Courier New" w:cs="Courier New" w:hint="default"/>
      </w:rPr>
    </w:lvl>
    <w:lvl w:ilvl="2" w:tplc="04220005" w:tentative="1">
      <w:start w:val="1"/>
      <w:numFmt w:val="bullet"/>
      <w:lvlText w:val=""/>
      <w:lvlJc w:val="left"/>
      <w:pPr>
        <w:ind w:left="4014" w:hanging="360"/>
      </w:pPr>
      <w:rPr>
        <w:rFonts w:ascii="Wingdings" w:hAnsi="Wingdings" w:hint="default"/>
      </w:rPr>
    </w:lvl>
    <w:lvl w:ilvl="3" w:tplc="04220001" w:tentative="1">
      <w:start w:val="1"/>
      <w:numFmt w:val="bullet"/>
      <w:lvlText w:val=""/>
      <w:lvlJc w:val="left"/>
      <w:pPr>
        <w:ind w:left="4734" w:hanging="360"/>
      </w:pPr>
      <w:rPr>
        <w:rFonts w:ascii="Symbol" w:hAnsi="Symbol" w:hint="default"/>
      </w:rPr>
    </w:lvl>
    <w:lvl w:ilvl="4" w:tplc="04220003" w:tentative="1">
      <w:start w:val="1"/>
      <w:numFmt w:val="bullet"/>
      <w:lvlText w:val="o"/>
      <w:lvlJc w:val="left"/>
      <w:pPr>
        <w:ind w:left="5454" w:hanging="360"/>
      </w:pPr>
      <w:rPr>
        <w:rFonts w:ascii="Courier New" w:hAnsi="Courier New" w:cs="Courier New" w:hint="default"/>
      </w:rPr>
    </w:lvl>
    <w:lvl w:ilvl="5" w:tplc="04220005" w:tentative="1">
      <w:start w:val="1"/>
      <w:numFmt w:val="bullet"/>
      <w:lvlText w:val=""/>
      <w:lvlJc w:val="left"/>
      <w:pPr>
        <w:ind w:left="6174" w:hanging="360"/>
      </w:pPr>
      <w:rPr>
        <w:rFonts w:ascii="Wingdings" w:hAnsi="Wingdings" w:hint="default"/>
      </w:rPr>
    </w:lvl>
    <w:lvl w:ilvl="6" w:tplc="04220001" w:tentative="1">
      <w:start w:val="1"/>
      <w:numFmt w:val="bullet"/>
      <w:lvlText w:val=""/>
      <w:lvlJc w:val="left"/>
      <w:pPr>
        <w:ind w:left="6894" w:hanging="360"/>
      </w:pPr>
      <w:rPr>
        <w:rFonts w:ascii="Symbol" w:hAnsi="Symbol" w:hint="default"/>
      </w:rPr>
    </w:lvl>
    <w:lvl w:ilvl="7" w:tplc="04220003" w:tentative="1">
      <w:start w:val="1"/>
      <w:numFmt w:val="bullet"/>
      <w:lvlText w:val="o"/>
      <w:lvlJc w:val="left"/>
      <w:pPr>
        <w:ind w:left="7614" w:hanging="360"/>
      </w:pPr>
      <w:rPr>
        <w:rFonts w:ascii="Courier New" w:hAnsi="Courier New" w:cs="Courier New" w:hint="default"/>
      </w:rPr>
    </w:lvl>
    <w:lvl w:ilvl="8" w:tplc="04220005" w:tentative="1">
      <w:start w:val="1"/>
      <w:numFmt w:val="bullet"/>
      <w:lvlText w:val=""/>
      <w:lvlJc w:val="left"/>
      <w:pPr>
        <w:ind w:left="8334" w:hanging="360"/>
      </w:pPr>
      <w:rPr>
        <w:rFonts w:ascii="Wingdings" w:hAnsi="Wingdings" w:hint="default"/>
      </w:rPr>
    </w:lvl>
  </w:abstractNum>
  <w:abstractNum w:abstractNumId="12" w15:restartNumberingAfterBreak="0">
    <w:nsid w:val="20837D72"/>
    <w:multiLevelType w:val="hybridMultilevel"/>
    <w:tmpl w:val="C644DC98"/>
    <w:lvl w:ilvl="0" w:tplc="9DC284C4">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3" w15:restartNumberingAfterBreak="0">
    <w:nsid w:val="28AD3AB9"/>
    <w:multiLevelType w:val="hybridMultilevel"/>
    <w:tmpl w:val="AD2265C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2ECE548B"/>
    <w:multiLevelType w:val="hybridMultilevel"/>
    <w:tmpl w:val="636C7CF0"/>
    <w:lvl w:ilvl="0" w:tplc="04220001">
      <w:start w:val="1"/>
      <w:numFmt w:val="bullet"/>
      <w:lvlText w:val=""/>
      <w:lvlJc w:val="left"/>
      <w:pPr>
        <w:ind w:left="2350" w:hanging="360"/>
      </w:pPr>
      <w:rPr>
        <w:rFonts w:ascii="Symbol" w:hAnsi="Symbol" w:hint="default"/>
      </w:rPr>
    </w:lvl>
    <w:lvl w:ilvl="1" w:tplc="04220003" w:tentative="1">
      <w:start w:val="1"/>
      <w:numFmt w:val="bullet"/>
      <w:lvlText w:val="o"/>
      <w:lvlJc w:val="left"/>
      <w:pPr>
        <w:ind w:left="3070" w:hanging="360"/>
      </w:pPr>
      <w:rPr>
        <w:rFonts w:ascii="Courier New" w:hAnsi="Courier New" w:cs="Courier New" w:hint="default"/>
      </w:rPr>
    </w:lvl>
    <w:lvl w:ilvl="2" w:tplc="04220005" w:tentative="1">
      <w:start w:val="1"/>
      <w:numFmt w:val="bullet"/>
      <w:lvlText w:val=""/>
      <w:lvlJc w:val="left"/>
      <w:pPr>
        <w:ind w:left="3790" w:hanging="360"/>
      </w:pPr>
      <w:rPr>
        <w:rFonts w:ascii="Wingdings" w:hAnsi="Wingdings" w:hint="default"/>
      </w:rPr>
    </w:lvl>
    <w:lvl w:ilvl="3" w:tplc="04220001" w:tentative="1">
      <w:start w:val="1"/>
      <w:numFmt w:val="bullet"/>
      <w:lvlText w:val=""/>
      <w:lvlJc w:val="left"/>
      <w:pPr>
        <w:ind w:left="4510" w:hanging="360"/>
      </w:pPr>
      <w:rPr>
        <w:rFonts w:ascii="Symbol" w:hAnsi="Symbol" w:hint="default"/>
      </w:rPr>
    </w:lvl>
    <w:lvl w:ilvl="4" w:tplc="04220003" w:tentative="1">
      <w:start w:val="1"/>
      <w:numFmt w:val="bullet"/>
      <w:lvlText w:val="o"/>
      <w:lvlJc w:val="left"/>
      <w:pPr>
        <w:ind w:left="5230" w:hanging="360"/>
      </w:pPr>
      <w:rPr>
        <w:rFonts w:ascii="Courier New" w:hAnsi="Courier New" w:cs="Courier New" w:hint="default"/>
      </w:rPr>
    </w:lvl>
    <w:lvl w:ilvl="5" w:tplc="04220005" w:tentative="1">
      <w:start w:val="1"/>
      <w:numFmt w:val="bullet"/>
      <w:lvlText w:val=""/>
      <w:lvlJc w:val="left"/>
      <w:pPr>
        <w:ind w:left="5950" w:hanging="360"/>
      </w:pPr>
      <w:rPr>
        <w:rFonts w:ascii="Wingdings" w:hAnsi="Wingdings" w:hint="default"/>
      </w:rPr>
    </w:lvl>
    <w:lvl w:ilvl="6" w:tplc="04220001" w:tentative="1">
      <w:start w:val="1"/>
      <w:numFmt w:val="bullet"/>
      <w:lvlText w:val=""/>
      <w:lvlJc w:val="left"/>
      <w:pPr>
        <w:ind w:left="6670" w:hanging="360"/>
      </w:pPr>
      <w:rPr>
        <w:rFonts w:ascii="Symbol" w:hAnsi="Symbol" w:hint="default"/>
      </w:rPr>
    </w:lvl>
    <w:lvl w:ilvl="7" w:tplc="04220003" w:tentative="1">
      <w:start w:val="1"/>
      <w:numFmt w:val="bullet"/>
      <w:lvlText w:val="o"/>
      <w:lvlJc w:val="left"/>
      <w:pPr>
        <w:ind w:left="7390" w:hanging="360"/>
      </w:pPr>
      <w:rPr>
        <w:rFonts w:ascii="Courier New" w:hAnsi="Courier New" w:cs="Courier New" w:hint="default"/>
      </w:rPr>
    </w:lvl>
    <w:lvl w:ilvl="8" w:tplc="04220005" w:tentative="1">
      <w:start w:val="1"/>
      <w:numFmt w:val="bullet"/>
      <w:lvlText w:val=""/>
      <w:lvlJc w:val="left"/>
      <w:pPr>
        <w:ind w:left="8110" w:hanging="360"/>
      </w:pPr>
      <w:rPr>
        <w:rFonts w:ascii="Wingdings" w:hAnsi="Wingdings" w:hint="default"/>
      </w:rPr>
    </w:lvl>
  </w:abstractNum>
  <w:abstractNum w:abstractNumId="15" w15:restartNumberingAfterBreak="0">
    <w:nsid w:val="320E0613"/>
    <w:multiLevelType w:val="hybridMultilevel"/>
    <w:tmpl w:val="710E9756"/>
    <w:lvl w:ilvl="0" w:tplc="0422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32B460BB"/>
    <w:multiLevelType w:val="hybridMultilevel"/>
    <w:tmpl w:val="846CBFDE"/>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15:restartNumberingAfterBreak="0">
    <w:nsid w:val="33784A35"/>
    <w:multiLevelType w:val="hybridMultilevel"/>
    <w:tmpl w:val="3954D01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15:restartNumberingAfterBreak="0">
    <w:nsid w:val="34D21746"/>
    <w:multiLevelType w:val="multilevel"/>
    <w:tmpl w:val="BC326202"/>
    <w:lvl w:ilvl="0">
      <w:start w:val="1"/>
      <w:numFmt w:val="decimal"/>
      <w:lvlText w:val="%1."/>
      <w:lvlJc w:val="left"/>
      <w:pPr>
        <w:ind w:left="450"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15:restartNumberingAfterBreak="0">
    <w:nsid w:val="3B38143A"/>
    <w:multiLevelType w:val="hybridMultilevel"/>
    <w:tmpl w:val="5EE6262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0" w15:restartNumberingAfterBreak="0">
    <w:nsid w:val="3DCC79BF"/>
    <w:multiLevelType w:val="hybridMultilevel"/>
    <w:tmpl w:val="9816EAE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15:restartNumberingAfterBreak="0">
    <w:nsid w:val="405244C5"/>
    <w:multiLevelType w:val="hybridMultilevel"/>
    <w:tmpl w:val="1A72F6C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2" w15:restartNumberingAfterBreak="0">
    <w:nsid w:val="47E13AA5"/>
    <w:multiLevelType w:val="hybridMultilevel"/>
    <w:tmpl w:val="1D7804B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3" w15:restartNumberingAfterBreak="0">
    <w:nsid w:val="4C940E50"/>
    <w:multiLevelType w:val="hybridMultilevel"/>
    <w:tmpl w:val="07F8F3E8"/>
    <w:lvl w:ilvl="0" w:tplc="D6FE67A8">
      <w:start w:val="1"/>
      <w:numFmt w:val="decimal"/>
      <w:lvlText w:val="%1)"/>
      <w:lvlJc w:val="left"/>
      <w:pPr>
        <w:ind w:left="927" w:hanging="360"/>
      </w:pPr>
      <w:rPr>
        <w:rFonts w:hint="default"/>
      </w:rPr>
    </w:lvl>
    <w:lvl w:ilvl="1" w:tplc="04220019">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4" w15:restartNumberingAfterBreak="0">
    <w:nsid w:val="4D2D0CC1"/>
    <w:multiLevelType w:val="hybridMultilevel"/>
    <w:tmpl w:val="3960995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5" w15:restartNumberingAfterBreak="0">
    <w:nsid w:val="4E210A7C"/>
    <w:multiLevelType w:val="hybridMultilevel"/>
    <w:tmpl w:val="E17AAF26"/>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0CD1154"/>
    <w:multiLevelType w:val="hybridMultilevel"/>
    <w:tmpl w:val="D9EA6E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2CF0734"/>
    <w:multiLevelType w:val="hybridMultilevel"/>
    <w:tmpl w:val="EB92E4CE"/>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599C0473"/>
    <w:multiLevelType w:val="hybridMultilevel"/>
    <w:tmpl w:val="B51C6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1F30EA"/>
    <w:multiLevelType w:val="hybridMultilevel"/>
    <w:tmpl w:val="A04E6E4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0" w15:restartNumberingAfterBreak="0">
    <w:nsid w:val="5B6E5398"/>
    <w:multiLevelType w:val="multilevel"/>
    <w:tmpl w:val="C4466EA2"/>
    <w:lvl w:ilvl="0">
      <w:start w:val="1"/>
      <w:numFmt w:val="decimal"/>
      <w:pStyle w:val="10"/>
      <w:lvlText w:val="%1."/>
      <w:lvlJc w:val="left"/>
      <w:pPr>
        <w:ind w:left="360" w:hanging="360"/>
      </w:pPr>
      <w:rPr>
        <w:rFonts w:cs="Times New Roman"/>
      </w:rPr>
    </w:lvl>
    <w:lvl w:ilvl="1">
      <w:start w:val="1"/>
      <w:numFmt w:val="decimal"/>
      <w:lvlText w:val="%1.%2."/>
      <w:lvlJc w:val="left"/>
      <w:pPr>
        <w:ind w:left="792" w:hanging="432"/>
      </w:pPr>
      <w:rPr>
        <w:rFonts w:cs="Times New Roman"/>
        <w:b/>
        <w:sz w:val="28"/>
        <w:szCs w:val="28"/>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1" w15:restartNumberingAfterBreak="0">
    <w:nsid w:val="5F0808CA"/>
    <w:multiLevelType w:val="hybridMultilevel"/>
    <w:tmpl w:val="E158683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2" w15:restartNumberingAfterBreak="0">
    <w:nsid w:val="5F451285"/>
    <w:multiLevelType w:val="hybridMultilevel"/>
    <w:tmpl w:val="4716AEF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3" w15:restartNumberingAfterBreak="0">
    <w:nsid w:val="617F0733"/>
    <w:multiLevelType w:val="hybridMultilevel"/>
    <w:tmpl w:val="9EE05DBA"/>
    <w:lvl w:ilvl="0" w:tplc="586A681E">
      <w:numFmt w:val="bullet"/>
      <w:lvlText w:val="–"/>
      <w:lvlJc w:val="left"/>
      <w:pPr>
        <w:ind w:left="785" w:hanging="360"/>
      </w:pPr>
      <w:rPr>
        <w:rFonts w:ascii="Times New Roman" w:eastAsia="Times New Roman" w:hAnsi="Times New Roman" w:cs="Times New Roman" w:hint="default"/>
        <w:color w:val="auto"/>
      </w:rPr>
    </w:lvl>
    <w:lvl w:ilvl="1" w:tplc="04220003" w:tentative="1">
      <w:start w:val="1"/>
      <w:numFmt w:val="bullet"/>
      <w:lvlText w:val="o"/>
      <w:lvlJc w:val="left"/>
      <w:pPr>
        <w:ind w:left="1505" w:hanging="360"/>
      </w:pPr>
      <w:rPr>
        <w:rFonts w:ascii="Courier New" w:hAnsi="Courier New" w:cs="Courier New" w:hint="default"/>
      </w:rPr>
    </w:lvl>
    <w:lvl w:ilvl="2" w:tplc="04220005" w:tentative="1">
      <w:start w:val="1"/>
      <w:numFmt w:val="bullet"/>
      <w:lvlText w:val=""/>
      <w:lvlJc w:val="left"/>
      <w:pPr>
        <w:ind w:left="2225" w:hanging="360"/>
      </w:pPr>
      <w:rPr>
        <w:rFonts w:ascii="Wingdings" w:hAnsi="Wingdings" w:hint="default"/>
      </w:rPr>
    </w:lvl>
    <w:lvl w:ilvl="3" w:tplc="04220001" w:tentative="1">
      <w:start w:val="1"/>
      <w:numFmt w:val="bullet"/>
      <w:lvlText w:val=""/>
      <w:lvlJc w:val="left"/>
      <w:pPr>
        <w:ind w:left="2945" w:hanging="360"/>
      </w:pPr>
      <w:rPr>
        <w:rFonts w:ascii="Symbol" w:hAnsi="Symbol" w:hint="default"/>
      </w:rPr>
    </w:lvl>
    <w:lvl w:ilvl="4" w:tplc="04220003" w:tentative="1">
      <w:start w:val="1"/>
      <w:numFmt w:val="bullet"/>
      <w:lvlText w:val="o"/>
      <w:lvlJc w:val="left"/>
      <w:pPr>
        <w:ind w:left="3665" w:hanging="360"/>
      </w:pPr>
      <w:rPr>
        <w:rFonts w:ascii="Courier New" w:hAnsi="Courier New" w:cs="Courier New" w:hint="default"/>
      </w:rPr>
    </w:lvl>
    <w:lvl w:ilvl="5" w:tplc="04220005" w:tentative="1">
      <w:start w:val="1"/>
      <w:numFmt w:val="bullet"/>
      <w:lvlText w:val=""/>
      <w:lvlJc w:val="left"/>
      <w:pPr>
        <w:ind w:left="4385" w:hanging="360"/>
      </w:pPr>
      <w:rPr>
        <w:rFonts w:ascii="Wingdings" w:hAnsi="Wingdings" w:hint="default"/>
      </w:rPr>
    </w:lvl>
    <w:lvl w:ilvl="6" w:tplc="04220001" w:tentative="1">
      <w:start w:val="1"/>
      <w:numFmt w:val="bullet"/>
      <w:lvlText w:val=""/>
      <w:lvlJc w:val="left"/>
      <w:pPr>
        <w:ind w:left="5105" w:hanging="360"/>
      </w:pPr>
      <w:rPr>
        <w:rFonts w:ascii="Symbol" w:hAnsi="Symbol" w:hint="default"/>
      </w:rPr>
    </w:lvl>
    <w:lvl w:ilvl="7" w:tplc="04220003" w:tentative="1">
      <w:start w:val="1"/>
      <w:numFmt w:val="bullet"/>
      <w:lvlText w:val="o"/>
      <w:lvlJc w:val="left"/>
      <w:pPr>
        <w:ind w:left="5825" w:hanging="360"/>
      </w:pPr>
      <w:rPr>
        <w:rFonts w:ascii="Courier New" w:hAnsi="Courier New" w:cs="Courier New" w:hint="default"/>
      </w:rPr>
    </w:lvl>
    <w:lvl w:ilvl="8" w:tplc="04220005" w:tentative="1">
      <w:start w:val="1"/>
      <w:numFmt w:val="bullet"/>
      <w:lvlText w:val=""/>
      <w:lvlJc w:val="left"/>
      <w:pPr>
        <w:ind w:left="6545" w:hanging="360"/>
      </w:pPr>
      <w:rPr>
        <w:rFonts w:ascii="Wingdings" w:hAnsi="Wingdings" w:hint="default"/>
      </w:rPr>
    </w:lvl>
  </w:abstractNum>
  <w:abstractNum w:abstractNumId="34" w15:restartNumberingAfterBreak="0">
    <w:nsid w:val="61C20DF8"/>
    <w:multiLevelType w:val="hybridMultilevel"/>
    <w:tmpl w:val="412C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640ACF"/>
    <w:multiLevelType w:val="hybridMultilevel"/>
    <w:tmpl w:val="B7EC5FBE"/>
    <w:lvl w:ilvl="0" w:tplc="F9C23138">
      <w:start w:val="1"/>
      <w:numFmt w:val="decimal"/>
      <w:lvlText w:val="%1."/>
      <w:lvlJc w:val="left"/>
      <w:pPr>
        <w:tabs>
          <w:tab w:val="num" w:pos="360"/>
        </w:tabs>
        <w:ind w:left="-150" w:firstLine="547"/>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6" w15:restartNumberingAfterBreak="0">
    <w:nsid w:val="66396238"/>
    <w:multiLevelType w:val="hybridMultilevel"/>
    <w:tmpl w:val="6DCED7E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7" w15:restartNumberingAfterBreak="0">
    <w:nsid w:val="671A0DFF"/>
    <w:multiLevelType w:val="hybridMultilevel"/>
    <w:tmpl w:val="466C218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8" w15:restartNumberingAfterBreak="0">
    <w:nsid w:val="69FD6D41"/>
    <w:multiLevelType w:val="hybridMultilevel"/>
    <w:tmpl w:val="2E6E9DE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9" w15:restartNumberingAfterBreak="0">
    <w:nsid w:val="70B06918"/>
    <w:multiLevelType w:val="hybridMultilevel"/>
    <w:tmpl w:val="D1C647EA"/>
    <w:lvl w:ilvl="0" w:tplc="04220001">
      <w:start w:val="1"/>
      <w:numFmt w:val="bullet"/>
      <w:lvlText w:val=""/>
      <w:lvlJc w:val="left"/>
      <w:pPr>
        <w:ind w:left="785" w:hanging="360"/>
      </w:pPr>
      <w:rPr>
        <w:rFonts w:ascii="Symbol" w:hAnsi="Symbol" w:hint="default"/>
        <w:color w:val="auto"/>
      </w:rPr>
    </w:lvl>
    <w:lvl w:ilvl="1" w:tplc="04220003">
      <w:start w:val="1"/>
      <w:numFmt w:val="bullet"/>
      <w:lvlText w:val="o"/>
      <w:lvlJc w:val="left"/>
      <w:pPr>
        <w:ind w:left="1505" w:hanging="360"/>
      </w:pPr>
      <w:rPr>
        <w:rFonts w:ascii="Courier New" w:hAnsi="Courier New" w:cs="Courier New" w:hint="default"/>
      </w:rPr>
    </w:lvl>
    <w:lvl w:ilvl="2" w:tplc="04220005" w:tentative="1">
      <w:start w:val="1"/>
      <w:numFmt w:val="bullet"/>
      <w:lvlText w:val=""/>
      <w:lvlJc w:val="left"/>
      <w:pPr>
        <w:ind w:left="2225" w:hanging="360"/>
      </w:pPr>
      <w:rPr>
        <w:rFonts w:ascii="Wingdings" w:hAnsi="Wingdings" w:hint="default"/>
      </w:rPr>
    </w:lvl>
    <w:lvl w:ilvl="3" w:tplc="04220001" w:tentative="1">
      <w:start w:val="1"/>
      <w:numFmt w:val="bullet"/>
      <w:lvlText w:val=""/>
      <w:lvlJc w:val="left"/>
      <w:pPr>
        <w:ind w:left="2945" w:hanging="360"/>
      </w:pPr>
      <w:rPr>
        <w:rFonts w:ascii="Symbol" w:hAnsi="Symbol" w:hint="default"/>
      </w:rPr>
    </w:lvl>
    <w:lvl w:ilvl="4" w:tplc="04220003" w:tentative="1">
      <w:start w:val="1"/>
      <w:numFmt w:val="bullet"/>
      <w:lvlText w:val="o"/>
      <w:lvlJc w:val="left"/>
      <w:pPr>
        <w:ind w:left="3665" w:hanging="360"/>
      </w:pPr>
      <w:rPr>
        <w:rFonts w:ascii="Courier New" w:hAnsi="Courier New" w:cs="Courier New" w:hint="default"/>
      </w:rPr>
    </w:lvl>
    <w:lvl w:ilvl="5" w:tplc="04220005" w:tentative="1">
      <w:start w:val="1"/>
      <w:numFmt w:val="bullet"/>
      <w:lvlText w:val=""/>
      <w:lvlJc w:val="left"/>
      <w:pPr>
        <w:ind w:left="4385" w:hanging="360"/>
      </w:pPr>
      <w:rPr>
        <w:rFonts w:ascii="Wingdings" w:hAnsi="Wingdings" w:hint="default"/>
      </w:rPr>
    </w:lvl>
    <w:lvl w:ilvl="6" w:tplc="04220001" w:tentative="1">
      <w:start w:val="1"/>
      <w:numFmt w:val="bullet"/>
      <w:lvlText w:val=""/>
      <w:lvlJc w:val="left"/>
      <w:pPr>
        <w:ind w:left="5105" w:hanging="360"/>
      </w:pPr>
      <w:rPr>
        <w:rFonts w:ascii="Symbol" w:hAnsi="Symbol" w:hint="default"/>
      </w:rPr>
    </w:lvl>
    <w:lvl w:ilvl="7" w:tplc="04220003" w:tentative="1">
      <w:start w:val="1"/>
      <w:numFmt w:val="bullet"/>
      <w:lvlText w:val="o"/>
      <w:lvlJc w:val="left"/>
      <w:pPr>
        <w:ind w:left="5825" w:hanging="360"/>
      </w:pPr>
      <w:rPr>
        <w:rFonts w:ascii="Courier New" w:hAnsi="Courier New" w:cs="Courier New" w:hint="default"/>
      </w:rPr>
    </w:lvl>
    <w:lvl w:ilvl="8" w:tplc="04220005" w:tentative="1">
      <w:start w:val="1"/>
      <w:numFmt w:val="bullet"/>
      <w:lvlText w:val=""/>
      <w:lvlJc w:val="left"/>
      <w:pPr>
        <w:ind w:left="6545" w:hanging="360"/>
      </w:pPr>
      <w:rPr>
        <w:rFonts w:ascii="Wingdings" w:hAnsi="Wingdings" w:hint="default"/>
      </w:rPr>
    </w:lvl>
  </w:abstractNum>
  <w:abstractNum w:abstractNumId="40" w15:restartNumberingAfterBreak="0">
    <w:nsid w:val="733D3D82"/>
    <w:multiLevelType w:val="hybridMultilevel"/>
    <w:tmpl w:val="BDB8DB98"/>
    <w:lvl w:ilvl="0" w:tplc="0422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1" w15:restartNumberingAfterBreak="0">
    <w:nsid w:val="76335CEC"/>
    <w:multiLevelType w:val="hybridMultilevel"/>
    <w:tmpl w:val="161C8EA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2" w15:restartNumberingAfterBreak="0">
    <w:nsid w:val="766E1FAA"/>
    <w:multiLevelType w:val="hybridMultilevel"/>
    <w:tmpl w:val="82BA7B3A"/>
    <w:lvl w:ilvl="0" w:tplc="185E4A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78B177B9"/>
    <w:multiLevelType w:val="hybridMultilevel"/>
    <w:tmpl w:val="6EF6413E"/>
    <w:lvl w:ilvl="0" w:tplc="04220001">
      <w:start w:val="1"/>
      <w:numFmt w:val="bullet"/>
      <w:lvlText w:val=""/>
      <w:lvlJc w:val="left"/>
      <w:pPr>
        <w:ind w:left="1647" w:hanging="360"/>
      </w:pPr>
      <w:rPr>
        <w:rFonts w:ascii="Symbol" w:hAnsi="Symbol"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44" w15:restartNumberingAfterBreak="0">
    <w:nsid w:val="78BA4C04"/>
    <w:multiLevelType w:val="hybridMultilevel"/>
    <w:tmpl w:val="FCBAF0C0"/>
    <w:lvl w:ilvl="0" w:tplc="4D504F38">
      <w:start w:val="1"/>
      <w:numFmt w:val="decimal"/>
      <w:lvlText w:val="%1."/>
      <w:lvlJc w:val="left"/>
      <w:pPr>
        <w:ind w:left="1069" w:hanging="360"/>
      </w:pPr>
      <w:rPr>
        <w:b/>
      </w:rPr>
    </w:lvl>
    <w:lvl w:ilvl="1" w:tplc="04220019">
      <w:start w:val="1"/>
      <w:numFmt w:val="lowerLetter"/>
      <w:lvlText w:val="%2."/>
      <w:lvlJc w:val="left"/>
      <w:pPr>
        <w:ind w:left="1789" w:hanging="360"/>
      </w:pPr>
    </w:lvl>
    <w:lvl w:ilvl="2" w:tplc="0422001B">
      <w:start w:val="1"/>
      <w:numFmt w:val="lowerRoman"/>
      <w:lvlText w:val="%3."/>
      <w:lvlJc w:val="right"/>
      <w:pPr>
        <w:ind w:left="2509" w:hanging="180"/>
      </w:pPr>
    </w:lvl>
    <w:lvl w:ilvl="3" w:tplc="0422000F">
      <w:start w:val="1"/>
      <w:numFmt w:val="decimal"/>
      <w:lvlText w:val="%4."/>
      <w:lvlJc w:val="left"/>
      <w:pPr>
        <w:ind w:left="3229" w:hanging="360"/>
      </w:pPr>
    </w:lvl>
    <w:lvl w:ilvl="4" w:tplc="04220019">
      <w:start w:val="1"/>
      <w:numFmt w:val="lowerLetter"/>
      <w:lvlText w:val="%5."/>
      <w:lvlJc w:val="left"/>
      <w:pPr>
        <w:ind w:left="3949" w:hanging="360"/>
      </w:pPr>
    </w:lvl>
    <w:lvl w:ilvl="5" w:tplc="0422001B">
      <w:start w:val="1"/>
      <w:numFmt w:val="lowerRoman"/>
      <w:lvlText w:val="%6."/>
      <w:lvlJc w:val="right"/>
      <w:pPr>
        <w:ind w:left="4669" w:hanging="180"/>
      </w:pPr>
    </w:lvl>
    <w:lvl w:ilvl="6" w:tplc="0422000F">
      <w:start w:val="1"/>
      <w:numFmt w:val="decimal"/>
      <w:lvlText w:val="%7."/>
      <w:lvlJc w:val="left"/>
      <w:pPr>
        <w:ind w:left="5389" w:hanging="360"/>
      </w:pPr>
    </w:lvl>
    <w:lvl w:ilvl="7" w:tplc="04220019">
      <w:start w:val="1"/>
      <w:numFmt w:val="lowerLetter"/>
      <w:lvlText w:val="%8."/>
      <w:lvlJc w:val="left"/>
      <w:pPr>
        <w:ind w:left="6109" w:hanging="360"/>
      </w:pPr>
    </w:lvl>
    <w:lvl w:ilvl="8" w:tplc="0422001B">
      <w:start w:val="1"/>
      <w:numFmt w:val="lowerRoman"/>
      <w:lvlText w:val="%9."/>
      <w:lvlJc w:val="right"/>
      <w:pPr>
        <w:ind w:left="6829" w:hanging="180"/>
      </w:pPr>
    </w:lvl>
  </w:abstractNum>
  <w:abstractNum w:abstractNumId="45" w15:restartNumberingAfterBreak="0">
    <w:nsid w:val="7D980138"/>
    <w:multiLevelType w:val="hybridMultilevel"/>
    <w:tmpl w:val="F588FA58"/>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46" w15:restartNumberingAfterBreak="0">
    <w:nsid w:val="7E780D56"/>
    <w:multiLevelType w:val="multilevel"/>
    <w:tmpl w:val="D5A6DC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6"/>
  </w:num>
  <w:num w:numId="2">
    <w:abstractNumId w:val="25"/>
  </w:num>
  <w:num w:numId="3">
    <w:abstractNumId w:val="27"/>
  </w:num>
  <w:num w:numId="4">
    <w:abstractNumId w:val="33"/>
  </w:num>
  <w:num w:numId="5">
    <w:abstractNumId w:val="39"/>
  </w:num>
  <w:num w:numId="6">
    <w:abstractNumId w:val="10"/>
  </w:num>
  <w:num w:numId="7">
    <w:abstractNumId w:val="38"/>
  </w:num>
  <w:num w:numId="8">
    <w:abstractNumId w:val="41"/>
  </w:num>
  <w:num w:numId="9">
    <w:abstractNumId w:val="11"/>
  </w:num>
  <w:num w:numId="10">
    <w:abstractNumId w:val="36"/>
  </w:num>
  <w:num w:numId="11">
    <w:abstractNumId w:val="37"/>
  </w:num>
  <w:num w:numId="12">
    <w:abstractNumId w:val="45"/>
  </w:num>
  <w:num w:numId="13">
    <w:abstractNumId w:val="19"/>
  </w:num>
  <w:num w:numId="14">
    <w:abstractNumId w:val="12"/>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2"/>
  </w:num>
  <w:num w:numId="18">
    <w:abstractNumId w:val="1"/>
  </w:num>
  <w:num w:numId="19">
    <w:abstractNumId w:val="31"/>
  </w:num>
  <w:num w:numId="20">
    <w:abstractNumId w:val="26"/>
  </w:num>
  <w:num w:numId="21">
    <w:abstractNumId w:val="21"/>
  </w:num>
  <w:num w:numId="22">
    <w:abstractNumId w:val="7"/>
  </w:num>
  <w:num w:numId="23">
    <w:abstractNumId w:val="30"/>
  </w:num>
  <w:num w:numId="24">
    <w:abstractNumId w:val="8"/>
  </w:num>
  <w:num w:numId="25">
    <w:abstractNumId w:val="17"/>
  </w:num>
  <w:num w:numId="26">
    <w:abstractNumId w:val="13"/>
  </w:num>
  <w:num w:numId="27">
    <w:abstractNumId w:val="29"/>
  </w:num>
  <w:num w:numId="28">
    <w:abstractNumId w:val="3"/>
  </w:num>
  <w:num w:numId="29">
    <w:abstractNumId w:val="16"/>
  </w:num>
  <w:num w:numId="30">
    <w:abstractNumId w:val="32"/>
  </w:num>
  <w:num w:numId="31">
    <w:abstractNumId w:val="24"/>
  </w:num>
  <w:num w:numId="32">
    <w:abstractNumId w:val="20"/>
  </w:num>
  <w:num w:numId="33">
    <w:abstractNumId w:val="22"/>
  </w:num>
  <w:num w:numId="34">
    <w:abstractNumId w:val="9"/>
  </w:num>
  <w:num w:numId="35">
    <w:abstractNumId w:val="6"/>
  </w:num>
  <w:num w:numId="36">
    <w:abstractNumId w:val="15"/>
  </w:num>
  <w:num w:numId="37">
    <w:abstractNumId w:val="40"/>
  </w:num>
  <w:num w:numId="38">
    <w:abstractNumId w:val="14"/>
  </w:num>
  <w:num w:numId="39">
    <w:abstractNumId w:val="44"/>
  </w:num>
  <w:num w:numId="40">
    <w:abstractNumId w:val="23"/>
  </w:num>
  <w:num w:numId="41">
    <w:abstractNumId w:val="43"/>
  </w:num>
  <w:num w:numId="42">
    <w:abstractNumId w:val="42"/>
  </w:num>
  <w:num w:numId="43">
    <w:abstractNumId w:val="18"/>
  </w:num>
  <w:num w:numId="44">
    <w:abstractNumId w:val="4"/>
  </w:num>
  <w:num w:numId="45">
    <w:abstractNumId w:val="0"/>
  </w:num>
  <w:num w:numId="46">
    <w:abstractNumId w:val="34"/>
  </w:num>
  <w:num w:numId="47">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6A1"/>
    <w:rsid w:val="00073079"/>
    <w:rsid w:val="000961D5"/>
    <w:rsid w:val="002545B0"/>
    <w:rsid w:val="003A6B13"/>
    <w:rsid w:val="008D5196"/>
    <w:rsid w:val="00E2662D"/>
    <w:rsid w:val="00E956A1"/>
    <w:rsid w:val="00EB363D"/>
    <w:rsid w:val="00EE2C7A"/>
    <w:rsid w:val="00F10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903C9"/>
  <w15:chartTrackingRefBased/>
  <w15:docId w15:val="{1CAA9D90-64BE-46BC-9C18-C48C4D95A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196"/>
    <w:pPr>
      <w:spacing w:after="0" w:line="360" w:lineRule="auto"/>
      <w:jc w:val="both"/>
    </w:pPr>
    <w:rPr>
      <w:rFonts w:ascii="Times New Roman" w:hAnsi="Times New Roman"/>
      <w:sz w:val="28"/>
      <w:lang w:val="uk-UA"/>
    </w:rPr>
  </w:style>
  <w:style w:type="paragraph" w:styleId="Heading1">
    <w:name w:val="heading 1"/>
    <w:aliases w:val="DocumentHeading1"/>
    <w:basedOn w:val="Normal"/>
    <w:next w:val="Normal"/>
    <w:link w:val="Heading1Char"/>
    <w:uiPriority w:val="9"/>
    <w:qFormat/>
    <w:rsid w:val="008D5196"/>
    <w:pPr>
      <w:keepNext/>
      <w:keepLines/>
      <w:spacing w:before="240"/>
      <w:jc w:val="center"/>
      <w:outlineLvl w:val="0"/>
    </w:pPr>
    <w:rPr>
      <w:rFonts w:eastAsiaTheme="majorEastAsia" w:cstheme="majorBidi"/>
      <w:b/>
      <w:caps/>
      <w:szCs w:val="32"/>
    </w:rPr>
  </w:style>
  <w:style w:type="paragraph" w:styleId="Heading2">
    <w:name w:val="heading 2"/>
    <w:aliases w:val="DocumentHeading2"/>
    <w:basedOn w:val="Normal"/>
    <w:next w:val="Normal"/>
    <w:link w:val="Heading2Char"/>
    <w:uiPriority w:val="9"/>
    <w:unhideWhenUsed/>
    <w:qFormat/>
    <w:rsid w:val="008D5196"/>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8D519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1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Heading1 Char"/>
    <w:basedOn w:val="DefaultParagraphFont"/>
    <w:link w:val="Heading1"/>
    <w:uiPriority w:val="9"/>
    <w:rsid w:val="008D5196"/>
    <w:rPr>
      <w:rFonts w:ascii="Times New Roman" w:eastAsiaTheme="majorEastAsia" w:hAnsi="Times New Roman" w:cstheme="majorBidi"/>
      <w:b/>
      <w:caps/>
      <w:sz w:val="28"/>
      <w:szCs w:val="32"/>
      <w:lang w:val="uk-UA"/>
    </w:rPr>
  </w:style>
  <w:style w:type="character" w:customStyle="1" w:styleId="Heading2Char">
    <w:name w:val="Heading 2 Char"/>
    <w:aliases w:val="DocumentHeading2 Char"/>
    <w:basedOn w:val="DefaultParagraphFont"/>
    <w:link w:val="Heading2"/>
    <w:uiPriority w:val="9"/>
    <w:rsid w:val="008D5196"/>
    <w:rPr>
      <w:rFonts w:ascii="Times New Roman" w:eastAsiaTheme="majorEastAsia" w:hAnsi="Times New Roman" w:cstheme="majorBidi"/>
      <w:b/>
      <w:sz w:val="28"/>
      <w:szCs w:val="26"/>
      <w:lang w:val="uk-UA"/>
    </w:rPr>
  </w:style>
  <w:style w:type="character" w:customStyle="1" w:styleId="Heading3Char">
    <w:name w:val="Heading 3 Char"/>
    <w:basedOn w:val="DefaultParagraphFont"/>
    <w:link w:val="Heading3"/>
    <w:uiPriority w:val="9"/>
    <w:semiHidden/>
    <w:rsid w:val="008D5196"/>
    <w:rPr>
      <w:rFonts w:asciiTheme="majorHAnsi" w:eastAsiaTheme="majorEastAsia" w:hAnsiTheme="majorHAnsi" w:cstheme="majorBidi"/>
      <w:color w:val="1F4D78" w:themeColor="accent1" w:themeShade="7F"/>
      <w:sz w:val="24"/>
      <w:szCs w:val="24"/>
      <w:lang w:val="uk-UA"/>
    </w:rPr>
  </w:style>
  <w:style w:type="character" w:customStyle="1" w:styleId="Heading4Char">
    <w:name w:val="Heading 4 Char"/>
    <w:basedOn w:val="DefaultParagraphFont"/>
    <w:link w:val="Heading4"/>
    <w:uiPriority w:val="9"/>
    <w:semiHidden/>
    <w:rsid w:val="008D5196"/>
    <w:rPr>
      <w:rFonts w:asciiTheme="majorHAnsi" w:eastAsiaTheme="majorEastAsia" w:hAnsiTheme="majorHAnsi" w:cstheme="majorBidi"/>
      <w:i/>
      <w:iCs/>
      <w:color w:val="2E74B5" w:themeColor="accent1" w:themeShade="BF"/>
      <w:sz w:val="28"/>
      <w:lang w:val="uk-UA"/>
    </w:rPr>
  </w:style>
  <w:style w:type="paragraph" w:styleId="Header">
    <w:name w:val="header"/>
    <w:basedOn w:val="Normal"/>
    <w:link w:val="HeaderChar"/>
    <w:uiPriority w:val="99"/>
    <w:unhideWhenUsed/>
    <w:rsid w:val="008D5196"/>
    <w:pPr>
      <w:tabs>
        <w:tab w:val="center" w:pos="4819"/>
        <w:tab w:val="right" w:pos="9639"/>
      </w:tabs>
      <w:spacing w:line="240" w:lineRule="auto"/>
    </w:pPr>
  </w:style>
  <w:style w:type="character" w:customStyle="1" w:styleId="HeaderChar">
    <w:name w:val="Header Char"/>
    <w:basedOn w:val="DefaultParagraphFont"/>
    <w:link w:val="Header"/>
    <w:uiPriority w:val="99"/>
    <w:rsid w:val="008D5196"/>
    <w:rPr>
      <w:rFonts w:ascii="Times New Roman" w:hAnsi="Times New Roman"/>
      <w:sz w:val="28"/>
      <w:lang w:val="uk-UA"/>
    </w:rPr>
  </w:style>
  <w:style w:type="paragraph" w:styleId="Footer">
    <w:name w:val="footer"/>
    <w:basedOn w:val="Normal"/>
    <w:link w:val="FooterChar"/>
    <w:uiPriority w:val="99"/>
    <w:unhideWhenUsed/>
    <w:rsid w:val="008D5196"/>
    <w:pPr>
      <w:tabs>
        <w:tab w:val="center" w:pos="4819"/>
        <w:tab w:val="right" w:pos="9639"/>
      </w:tabs>
      <w:spacing w:line="240" w:lineRule="auto"/>
    </w:pPr>
  </w:style>
  <w:style w:type="character" w:customStyle="1" w:styleId="FooterChar">
    <w:name w:val="Footer Char"/>
    <w:basedOn w:val="DefaultParagraphFont"/>
    <w:link w:val="Footer"/>
    <w:uiPriority w:val="99"/>
    <w:rsid w:val="008D5196"/>
    <w:rPr>
      <w:rFonts w:ascii="Times New Roman" w:hAnsi="Times New Roman"/>
      <w:sz w:val="28"/>
      <w:lang w:val="uk-UA"/>
    </w:rPr>
  </w:style>
  <w:style w:type="paragraph" w:styleId="ListParagraph">
    <w:name w:val="List Paragraph"/>
    <w:basedOn w:val="Normal"/>
    <w:link w:val="ListParagraphChar"/>
    <w:uiPriority w:val="34"/>
    <w:qFormat/>
    <w:rsid w:val="008D5196"/>
    <w:pPr>
      <w:ind w:left="720"/>
      <w:contextualSpacing/>
    </w:pPr>
  </w:style>
  <w:style w:type="character" w:styleId="Hyperlink">
    <w:name w:val="Hyperlink"/>
    <w:basedOn w:val="DefaultParagraphFont"/>
    <w:uiPriority w:val="99"/>
    <w:unhideWhenUsed/>
    <w:rsid w:val="008D5196"/>
    <w:rPr>
      <w:color w:val="0563C1" w:themeColor="hyperlink"/>
      <w:u w:val="single"/>
    </w:rPr>
  </w:style>
  <w:style w:type="paragraph" w:styleId="TOCHeading">
    <w:name w:val="TOC Heading"/>
    <w:basedOn w:val="Heading1"/>
    <w:next w:val="Normal"/>
    <w:uiPriority w:val="39"/>
    <w:unhideWhenUsed/>
    <w:qFormat/>
    <w:rsid w:val="008D5196"/>
    <w:pPr>
      <w:spacing w:line="259" w:lineRule="auto"/>
      <w:jc w:val="left"/>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8D5196"/>
    <w:pPr>
      <w:spacing w:after="100"/>
    </w:pPr>
  </w:style>
  <w:style w:type="paragraph" w:styleId="TOC2">
    <w:name w:val="toc 2"/>
    <w:basedOn w:val="Normal"/>
    <w:next w:val="Normal"/>
    <w:autoRedefine/>
    <w:uiPriority w:val="39"/>
    <w:unhideWhenUsed/>
    <w:rsid w:val="008D5196"/>
    <w:pPr>
      <w:tabs>
        <w:tab w:val="left" w:pos="851"/>
        <w:tab w:val="right" w:leader="dot" w:pos="9627"/>
      </w:tabs>
      <w:spacing w:after="100"/>
    </w:pPr>
  </w:style>
  <w:style w:type="character" w:customStyle="1" w:styleId="Barcode">
    <w:name w:val="Barcode_"/>
    <w:link w:val="Barcode0"/>
    <w:rsid w:val="008D5196"/>
    <w:rPr>
      <w:rFonts w:ascii="Times New Roman" w:eastAsia="Times New Roman" w:hAnsi="Times New Roman"/>
      <w:shd w:val="clear" w:color="auto" w:fill="FFFFFF"/>
    </w:rPr>
  </w:style>
  <w:style w:type="paragraph" w:customStyle="1" w:styleId="Barcode0">
    <w:name w:val="Barcode"/>
    <w:basedOn w:val="Normal"/>
    <w:link w:val="Barcode"/>
    <w:rsid w:val="008D5196"/>
    <w:pPr>
      <w:widowControl w:val="0"/>
      <w:shd w:val="clear" w:color="auto" w:fill="FFFFFF"/>
      <w:spacing w:line="240" w:lineRule="auto"/>
      <w:jc w:val="left"/>
    </w:pPr>
    <w:rPr>
      <w:rFonts w:eastAsia="Times New Roman"/>
      <w:sz w:val="22"/>
      <w:lang w:val="en-US"/>
    </w:rPr>
  </w:style>
  <w:style w:type="paragraph" w:styleId="BalloonText">
    <w:name w:val="Balloon Text"/>
    <w:basedOn w:val="Normal"/>
    <w:link w:val="BalloonTextChar"/>
    <w:uiPriority w:val="99"/>
    <w:semiHidden/>
    <w:unhideWhenUsed/>
    <w:rsid w:val="008D519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196"/>
    <w:rPr>
      <w:rFonts w:ascii="Tahoma" w:hAnsi="Tahoma" w:cs="Tahoma"/>
      <w:sz w:val="16"/>
      <w:szCs w:val="16"/>
      <w:lang w:val="uk-UA"/>
    </w:rPr>
  </w:style>
  <w:style w:type="character" w:customStyle="1" w:styleId="UANORMALChar">
    <w:name w:val="UA_NORMAL Char"/>
    <w:link w:val="UANORMAL"/>
    <w:locked/>
    <w:rsid w:val="008D5196"/>
    <w:rPr>
      <w:sz w:val="28"/>
      <w:szCs w:val="28"/>
    </w:rPr>
  </w:style>
  <w:style w:type="paragraph" w:customStyle="1" w:styleId="UANORMAL">
    <w:name w:val="UA_NORMAL"/>
    <w:basedOn w:val="Normal"/>
    <w:link w:val="UANORMALChar"/>
    <w:qFormat/>
    <w:rsid w:val="008D5196"/>
    <w:pPr>
      <w:spacing w:after="200"/>
      <w:ind w:firstLine="708"/>
    </w:pPr>
    <w:rPr>
      <w:rFonts w:asciiTheme="minorHAnsi" w:hAnsiTheme="minorHAnsi"/>
      <w:szCs w:val="28"/>
      <w:lang w:val="en-US"/>
    </w:rPr>
  </w:style>
  <w:style w:type="paragraph" w:customStyle="1" w:styleId="a">
    <w:name w:val="_без відступу"/>
    <w:basedOn w:val="Normal"/>
    <w:link w:val="Char"/>
    <w:uiPriority w:val="99"/>
    <w:rsid w:val="008D5196"/>
    <w:rPr>
      <w:rFonts w:eastAsia="Malgun Gothic" w:cs="Calibri"/>
      <w:color w:val="000000"/>
      <w:lang w:eastAsia="uk-UA"/>
    </w:rPr>
  </w:style>
  <w:style w:type="character" w:customStyle="1" w:styleId="Char">
    <w:name w:val="_без відступу Char"/>
    <w:link w:val="a"/>
    <w:uiPriority w:val="99"/>
    <w:locked/>
    <w:rsid w:val="008D5196"/>
    <w:rPr>
      <w:rFonts w:ascii="Times New Roman" w:eastAsia="Malgun Gothic" w:hAnsi="Times New Roman" w:cs="Calibri"/>
      <w:color w:val="000000"/>
      <w:sz w:val="28"/>
      <w:lang w:val="uk-UA" w:eastAsia="uk-UA"/>
    </w:rPr>
  </w:style>
  <w:style w:type="paragraph" w:customStyle="1" w:styleId="a0">
    <w:name w:val="_рис"/>
    <w:basedOn w:val="a"/>
    <w:link w:val="Char0"/>
    <w:uiPriority w:val="99"/>
    <w:rsid w:val="008D5196"/>
    <w:pPr>
      <w:jc w:val="center"/>
    </w:pPr>
  </w:style>
  <w:style w:type="character" w:customStyle="1" w:styleId="Char0">
    <w:name w:val="_рис Char"/>
    <w:link w:val="a0"/>
    <w:uiPriority w:val="99"/>
    <w:locked/>
    <w:rsid w:val="008D5196"/>
    <w:rPr>
      <w:rFonts w:ascii="Times New Roman" w:eastAsia="Malgun Gothic" w:hAnsi="Times New Roman" w:cs="Calibri"/>
      <w:color w:val="000000"/>
      <w:sz w:val="28"/>
      <w:lang w:val="uk-UA" w:eastAsia="uk-UA"/>
    </w:rPr>
  </w:style>
  <w:style w:type="paragraph" w:customStyle="1" w:styleId="a1">
    <w:name w:val="_осн"/>
    <w:basedOn w:val="Normal"/>
    <w:link w:val="a2"/>
    <w:uiPriority w:val="99"/>
    <w:rsid w:val="008D5196"/>
    <w:pPr>
      <w:widowControl w:val="0"/>
      <w:ind w:right="23" w:firstLine="709"/>
    </w:pPr>
    <w:rPr>
      <w:rFonts w:eastAsia="Malgun Gothic" w:cs="Times New Roman"/>
      <w:szCs w:val="28"/>
    </w:rPr>
  </w:style>
  <w:style w:type="character" w:customStyle="1" w:styleId="a2">
    <w:name w:val="_осн Знак"/>
    <w:link w:val="a1"/>
    <w:uiPriority w:val="99"/>
    <w:locked/>
    <w:rsid w:val="008D5196"/>
    <w:rPr>
      <w:rFonts w:ascii="Times New Roman" w:eastAsia="Malgun Gothic" w:hAnsi="Times New Roman" w:cs="Times New Roman"/>
      <w:sz w:val="28"/>
      <w:szCs w:val="28"/>
      <w:lang w:val="uk-UA"/>
    </w:rPr>
  </w:style>
  <w:style w:type="paragraph" w:customStyle="1" w:styleId="Eq1">
    <w:name w:val="Eq1"/>
    <w:basedOn w:val="Normal"/>
    <w:uiPriority w:val="99"/>
    <w:rsid w:val="008D5196"/>
    <w:pPr>
      <w:widowControl w:val="0"/>
      <w:spacing w:before="240" w:after="240"/>
      <w:ind w:firstLine="601"/>
      <w:jc w:val="right"/>
    </w:pPr>
    <w:rPr>
      <w:rFonts w:eastAsia="Malgun Gothic" w:cs="Times New Roman"/>
      <w:color w:val="000000"/>
      <w:szCs w:val="28"/>
    </w:rPr>
  </w:style>
  <w:style w:type="paragraph" w:customStyle="1" w:styleId="Eq2">
    <w:name w:val="Eq2"/>
    <w:basedOn w:val="Normal"/>
    <w:uiPriority w:val="99"/>
    <w:rsid w:val="008D5196"/>
    <w:pPr>
      <w:widowControl w:val="0"/>
      <w:spacing w:before="240" w:after="240"/>
      <w:jc w:val="center"/>
    </w:pPr>
    <w:rPr>
      <w:rFonts w:eastAsia="Malgun Gothic" w:cs="Times New Roman"/>
      <w:i/>
      <w:color w:val="000000"/>
      <w:szCs w:val="28"/>
      <w:lang w:val="en-US"/>
    </w:rPr>
  </w:style>
  <w:style w:type="paragraph" w:customStyle="1" w:styleId="a3">
    <w:name w:val="_Основний текст"/>
    <w:basedOn w:val="Normal"/>
    <w:link w:val="a4"/>
    <w:qFormat/>
    <w:rsid w:val="008D5196"/>
    <w:pPr>
      <w:widowControl w:val="0"/>
      <w:ind w:firstLine="851"/>
    </w:pPr>
    <w:rPr>
      <w:rFonts w:eastAsia="Times New Roman" w:cs="Times New Roman"/>
      <w:szCs w:val="28"/>
      <w:lang w:val="ru-RU" w:eastAsia="ru-RU"/>
    </w:rPr>
  </w:style>
  <w:style w:type="character" w:customStyle="1" w:styleId="a4">
    <w:name w:val="_Основний текст Знак"/>
    <w:link w:val="a3"/>
    <w:rsid w:val="008D5196"/>
    <w:rPr>
      <w:rFonts w:ascii="Times New Roman" w:eastAsia="Times New Roman" w:hAnsi="Times New Roman" w:cs="Times New Roman"/>
      <w:sz w:val="28"/>
      <w:szCs w:val="28"/>
      <w:lang w:val="ru-RU" w:eastAsia="ru-RU"/>
    </w:rPr>
  </w:style>
  <w:style w:type="character" w:styleId="PlaceholderText">
    <w:name w:val="Placeholder Text"/>
    <w:basedOn w:val="DefaultParagraphFont"/>
    <w:uiPriority w:val="99"/>
    <w:semiHidden/>
    <w:rsid w:val="008D5196"/>
    <w:rPr>
      <w:color w:val="808080"/>
    </w:rPr>
  </w:style>
  <w:style w:type="table" w:styleId="TableGrid">
    <w:name w:val="Table Grid"/>
    <w:basedOn w:val="TableNormal"/>
    <w:uiPriority w:val="39"/>
    <w:rsid w:val="008D5196"/>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Normal">
    <w:name w:val="My Normal"/>
    <w:basedOn w:val="Normal"/>
    <w:link w:val="MyNormalChar"/>
    <w:qFormat/>
    <w:rsid w:val="008D5196"/>
    <w:pPr>
      <w:spacing w:after="160"/>
    </w:pPr>
    <w:rPr>
      <w:color w:val="000000" w:themeColor="text1"/>
      <w:lang w:val="en-US"/>
    </w:rPr>
  </w:style>
  <w:style w:type="character" w:customStyle="1" w:styleId="MyNormalChar">
    <w:name w:val="My Normal Char"/>
    <w:basedOn w:val="DefaultParagraphFont"/>
    <w:link w:val="MyNormal"/>
    <w:rsid w:val="008D5196"/>
    <w:rPr>
      <w:rFonts w:ascii="Times New Roman" w:hAnsi="Times New Roman"/>
      <w:color w:val="000000" w:themeColor="text1"/>
      <w:sz w:val="28"/>
    </w:rPr>
  </w:style>
  <w:style w:type="character" w:customStyle="1" w:styleId="ListParagraphChar">
    <w:name w:val="List Paragraph Char"/>
    <w:link w:val="ListParagraph"/>
    <w:uiPriority w:val="34"/>
    <w:locked/>
    <w:rsid w:val="008D5196"/>
    <w:rPr>
      <w:rFonts w:ascii="Times New Roman" w:hAnsi="Times New Roman"/>
      <w:sz w:val="28"/>
      <w:lang w:val="uk-UA"/>
    </w:rPr>
  </w:style>
  <w:style w:type="character" w:customStyle="1" w:styleId="longtext">
    <w:name w:val="long_text"/>
    <w:basedOn w:val="DefaultParagraphFont"/>
    <w:rsid w:val="008D5196"/>
  </w:style>
  <w:style w:type="paragraph" w:customStyle="1" w:styleId="10">
    <w:name w:val="Заголовок 10"/>
    <w:basedOn w:val="Normal"/>
    <w:rsid w:val="008D5196"/>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wmf"/><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package" Target="embeddings/Microsoft_Visio_Drawing.vsdx"/><Relationship Id="rId63" Type="http://schemas.openxmlformats.org/officeDocument/2006/relationships/oleObject" Target="embeddings/oleObject9.bin"/><Relationship Id="rId68" Type="http://schemas.openxmlformats.org/officeDocument/2006/relationships/image" Target="media/image52.wmf"/><Relationship Id="rId84" Type="http://schemas.openxmlformats.org/officeDocument/2006/relationships/image" Target="media/image60.wmf"/><Relationship Id="rId89" Type="http://schemas.openxmlformats.org/officeDocument/2006/relationships/image" Target="media/image62.wmf"/><Relationship Id="rId112"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wmf"/><Relationship Id="rId29" Type="http://schemas.openxmlformats.org/officeDocument/2006/relationships/image" Target="media/image23.wmf"/><Relationship Id="rId107" Type="http://schemas.openxmlformats.org/officeDocument/2006/relationships/image" Target="media/image74.png"/><Relationship Id="rId11" Type="http://schemas.openxmlformats.org/officeDocument/2006/relationships/image" Target="media/image5.wmf"/><Relationship Id="rId24" Type="http://schemas.openxmlformats.org/officeDocument/2006/relationships/image" Target="media/image18.w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oleObject" Target="embeddings/oleObject4.bin"/><Relationship Id="rId58" Type="http://schemas.openxmlformats.org/officeDocument/2006/relationships/image" Target="media/image47.wmf"/><Relationship Id="rId66" Type="http://schemas.openxmlformats.org/officeDocument/2006/relationships/image" Target="media/image51.wmf"/><Relationship Id="rId74" Type="http://schemas.openxmlformats.org/officeDocument/2006/relationships/image" Target="media/image55.wmf"/><Relationship Id="rId79" Type="http://schemas.openxmlformats.org/officeDocument/2006/relationships/oleObject" Target="embeddings/oleObject17.bin"/><Relationship Id="rId87" Type="http://schemas.openxmlformats.org/officeDocument/2006/relationships/oleObject" Target="embeddings/oleObject21.bin"/><Relationship Id="rId102" Type="http://schemas.openxmlformats.org/officeDocument/2006/relationships/image" Target="media/image70.png"/><Relationship Id="rId110" Type="http://schemas.openxmlformats.org/officeDocument/2006/relationships/image" Target="media/image76.png"/><Relationship Id="rId5" Type="http://schemas.openxmlformats.org/officeDocument/2006/relationships/image" Target="media/image1.wmf"/><Relationship Id="rId61" Type="http://schemas.openxmlformats.org/officeDocument/2006/relationships/oleObject" Target="embeddings/oleObject8.bin"/><Relationship Id="rId82" Type="http://schemas.openxmlformats.org/officeDocument/2006/relationships/image" Target="media/image59.wmf"/><Relationship Id="rId90" Type="http://schemas.openxmlformats.org/officeDocument/2006/relationships/oleObject" Target="embeddings/oleObject23.bin"/><Relationship Id="rId95" Type="http://schemas.openxmlformats.org/officeDocument/2006/relationships/image" Target="media/image65.wmf"/><Relationship Id="rId19" Type="http://schemas.openxmlformats.org/officeDocument/2006/relationships/image" Target="media/image13.wmf"/><Relationship Id="rId14" Type="http://schemas.openxmlformats.org/officeDocument/2006/relationships/image" Target="media/image8.wmf"/><Relationship Id="rId22" Type="http://schemas.openxmlformats.org/officeDocument/2006/relationships/image" Target="media/image16.wmf"/><Relationship Id="rId27" Type="http://schemas.openxmlformats.org/officeDocument/2006/relationships/image" Target="media/image21.wmf"/><Relationship Id="rId30" Type="http://schemas.openxmlformats.org/officeDocument/2006/relationships/image" Target="media/image24.w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6.wmf"/><Relationship Id="rId64" Type="http://schemas.openxmlformats.org/officeDocument/2006/relationships/image" Target="media/image50.wmf"/><Relationship Id="rId69" Type="http://schemas.openxmlformats.org/officeDocument/2006/relationships/oleObject" Target="embeddings/oleObject12.bin"/><Relationship Id="rId77" Type="http://schemas.openxmlformats.org/officeDocument/2006/relationships/oleObject" Target="embeddings/oleObject16.bin"/><Relationship Id="rId100" Type="http://schemas.openxmlformats.org/officeDocument/2006/relationships/image" Target="media/image68.png"/><Relationship Id="rId105" Type="http://schemas.openxmlformats.org/officeDocument/2006/relationships/oleObject" Target="embeddings/oleObject28.bin"/><Relationship Id="rId113"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oleObject" Target="embeddings/oleObject3.bin"/><Relationship Id="rId72" Type="http://schemas.openxmlformats.org/officeDocument/2006/relationships/image" Target="media/image54.wmf"/><Relationship Id="rId80" Type="http://schemas.openxmlformats.org/officeDocument/2006/relationships/image" Target="media/image58.wmf"/><Relationship Id="rId85" Type="http://schemas.openxmlformats.org/officeDocument/2006/relationships/oleObject" Target="embeddings/oleObject20.bin"/><Relationship Id="rId93" Type="http://schemas.openxmlformats.org/officeDocument/2006/relationships/image" Target="media/image64.wmf"/><Relationship Id="rId98" Type="http://schemas.openxmlformats.org/officeDocument/2006/relationships/oleObject" Target="embeddings/oleObject27.bin"/><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image" Target="media/image11.wmf"/><Relationship Id="rId25" Type="http://schemas.openxmlformats.org/officeDocument/2006/relationships/image" Target="media/image19.w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oleObject" Target="embeddings/oleObject7.bin"/><Relationship Id="rId67" Type="http://schemas.openxmlformats.org/officeDocument/2006/relationships/oleObject" Target="embeddings/oleObject11.bin"/><Relationship Id="rId103" Type="http://schemas.openxmlformats.org/officeDocument/2006/relationships/image" Target="media/image71.png"/><Relationship Id="rId108" Type="http://schemas.openxmlformats.org/officeDocument/2006/relationships/image" Target="media/image75.wmf"/><Relationship Id="rId20" Type="http://schemas.openxmlformats.org/officeDocument/2006/relationships/image" Target="media/image14.wmf"/><Relationship Id="rId41" Type="http://schemas.openxmlformats.org/officeDocument/2006/relationships/image" Target="media/image35.png"/><Relationship Id="rId54" Type="http://schemas.openxmlformats.org/officeDocument/2006/relationships/image" Target="media/image45.wmf"/><Relationship Id="rId62" Type="http://schemas.openxmlformats.org/officeDocument/2006/relationships/image" Target="media/image49.wmf"/><Relationship Id="rId70" Type="http://schemas.openxmlformats.org/officeDocument/2006/relationships/image" Target="media/image53.wmf"/><Relationship Id="rId75" Type="http://schemas.openxmlformats.org/officeDocument/2006/relationships/oleObject" Target="embeddings/oleObject15.bin"/><Relationship Id="rId83" Type="http://schemas.openxmlformats.org/officeDocument/2006/relationships/oleObject" Target="embeddings/oleObject19.bin"/><Relationship Id="rId88" Type="http://schemas.openxmlformats.org/officeDocument/2006/relationships/oleObject" Target="embeddings/oleObject22.bin"/><Relationship Id="rId91" Type="http://schemas.openxmlformats.org/officeDocument/2006/relationships/image" Target="media/image63.wmf"/><Relationship Id="rId96" Type="http://schemas.openxmlformats.org/officeDocument/2006/relationships/oleObject" Target="embeddings/oleObject26.bin"/><Relationship Id="rId111" Type="http://schemas.openxmlformats.org/officeDocument/2006/relationships/image" Target="media/image77.jpe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9.wmf"/><Relationship Id="rId23" Type="http://schemas.openxmlformats.org/officeDocument/2006/relationships/image" Target="media/image17.wmf"/><Relationship Id="rId28" Type="http://schemas.openxmlformats.org/officeDocument/2006/relationships/image" Target="media/image22.wmf"/><Relationship Id="rId36" Type="http://schemas.openxmlformats.org/officeDocument/2006/relationships/image" Target="media/image30.png"/><Relationship Id="rId49" Type="http://schemas.openxmlformats.org/officeDocument/2006/relationships/image" Target="media/image42.jpeg"/><Relationship Id="rId57" Type="http://schemas.openxmlformats.org/officeDocument/2006/relationships/oleObject" Target="embeddings/oleObject6.bin"/><Relationship Id="rId106" Type="http://schemas.openxmlformats.org/officeDocument/2006/relationships/image" Target="media/image73.png"/><Relationship Id="rId114" Type="http://schemas.openxmlformats.org/officeDocument/2006/relationships/theme" Target="theme/theme1.xml"/><Relationship Id="rId10" Type="http://schemas.openxmlformats.org/officeDocument/2006/relationships/image" Target="media/image4.wmf"/><Relationship Id="rId31" Type="http://schemas.openxmlformats.org/officeDocument/2006/relationships/image" Target="media/image25.wmf"/><Relationship Id="rId44" Type="http://schemas.openxmlformats.org/officeDocument/2006/relationships/image" Target="media/image38.png"/><Relationship Id="rId52" Type="http://schemas.openxmlformats.org/officeDocument/2006/relationships/image" Target="media/image44.wmf"/><Relationship Id="rId60" Type="http://schemas.openxmlformats.org/officeDocument/2006/relationships/image" Target="media/image48.wmf"/><Relationship Id="rId65" Type="http://schemas.openxmlformats.org/officeDocument/2006/relationships/oleObject" Target="embeddings/oleObject10.bin"/><Relationship Id="rId73" Type="http://schemas.openxmlformats.org/officeDocument/2006/relationships/oleObject" Target="embeddings/oleObject14.bin"/><Relationship Id="rId78" Type="http://schemas.openxmlformats.org/officeDocument/2006/relationships/image" Target="media/image57.wmf"/><Relationship Id="rId81" Type="http://schemas.openxmlformats.org/officeDocument/2006/relationships/oleObject" Target="embeddings/oleObject18.bin"/><Relationship Id="rId86" Type="http://schemas.openxmlformats.org/officeDocument/2006/relationships/image" Target="media/image61.wmf"/><Relationship Id="rId94" Type="http://schemas.openxmlformats.org/officeDocument/2006/relationships/oleObject" Target="embeddings/oleObject25.bin"/><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7.wmf"/><Relationship Id="rId18" Type="http://schemas.openxmlformats.org/officeDocument/2006/relationships/image" Target="media/image12.wmf"/><Relationship Id="rId39" Type="http://schemas.openxmlformats.org/officeDocument/2006/relationships/image" Target="media/image33.png"/><Relationship Id="rId109" Type="http://schemas.openxmlformats.org/officeDocument/2006/relationships/oleObject" Target="embeddings/oleObject29.bin"/><Relationship Id="rId34" Type="http://schemas.openxmlformats.org/officeDocument/2006/relationships/image" Target="media/image28.png"/><Relationship Id="rId50" Type="http://schemas.openxmlformats.org/officeDocument/2006/relationships/image" Target="media/image43.wmf"/><Relationship Id="rId55" Type="http://schemas.openxmlformats.org/officeDocument/2006/relationships/oleObject" Target="embeddings/oleObject5.bin"/><Relationship Id="rId76" Type="http://schemas.openxmlformats.org/officeDocument/2006/relationships/image" Target="media/image56.wmf"/><Relationship Id="rId97" Type="http://schemas.openxmlformats.org/officeDocument/2006/relationships/image" Target="media/image66.wmf"/><Relationship Id="rId104" Type="http://schemas.openxmlformats.org/officeDocument/2006/relationships/image" Target="media/image72.wmf"/><Relationship Id="rId7" Type="http://schemas.openxmlformats.org/officeDocument/2006/relationships/oleObject" Target="embeddings/oleObject2.bin"/><Relationship Id="rId71" Type="http://schemas.openxmlformats.org/officeDocument/2006/relationships/oleObject" Target="embeddings/oleObject13.bin"/><Relationship Id="rId92" Type="http://schemas.openxmlformats.org/officeDocument/2006/relationships/oleObject" Target="embeddings/oleObject2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72</Pages>
  <Words>19272</Words>
  <Characters>109852</Characters>
  <Application>Microsoft Office Word</Application>
  <DocSecurity>0</DocSecurity>
  <Lines>915</Lines>
  <Paragraphs>257</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Анотація</vt:lpstr>
      <vt:lpstr>ABSTRACT</vt:lpstr>
      <vt:lpstr>ВСТУП</vt:lpstr>
      <vt:lpstr>РОЗДІЛ 1. АНАЛІЗ предметної області та суміжних досліджень.</vt:lpstr>
      <vt:lpstr>    Великі дані, визначення та їх особливості </vt:lpstr>
      <vt:lpstr>    Поняття асоціативних правил</vt:lpstr>
      <vt:lpstr>    Аналіз існуючих досліджень</vt:lpstr>
      <vt:lpstr>    Мета, об’єкт та предмет дослідження</vt:lpstr>
      <vt:lpstr>    Висновок до розділу 1</vt:lpstr>
      <vt:lpstr>РОЗДІЛ 2. Опис алгоритму apriori</vt:lpstr>
      <vt:lpstr>    </vt:lpstr>
      <vt:lpstr>    Алгоритм apriori</vt:lpstr>
      <vt:lpstr>    Видобування асоціативних правил</vt:lpstr>
      <vt:lpstr>    Опис відомих модифікацій</vt:lpstr>
      <vt:lpstr>    Опис можливих модифікацій</vt:lpstr>
      <vt:lpstr>    Висновок до розділу 2</vt:lpstr>
      <vt:lpstr>    </vt:lpstr>
      <vt:lpstr>Розділ 3. ПРОГРАМНА РЕАЛІЗАЦІя АЛГОРИТМУ apriori</vt:lpstr>
      <vt:lpstr>    </vt:lpstr>
      <vt:lpstr>    Загальна постановка задачі</vt:lpstr>
      <vt:lpstr>    Специфікація вимог</vt:lpstr>
      <vt:lpstr>    Використані технології</vt:lpstr>
      <vt:lpstr>    Висновок до розділу 3</vt:lpstr>
      <vt:lpstr>    Використані технології</vt:lpstr>
      <vt:lpstr>    Реалізація інтерфейсу користувача програмного засобу для автоматизованого тестув</vt:lpstr>
      <vt:lpstr>    Розробка бази даних для зберігання результатів синтаксичного аналізу  тексту про</vt:lpstr>
      <vt:lpstr>    Розробка модуля взаємодії з програмним забезпеченням вбудованої системи, розробл</vt:lpstr>
      <vt:lpstr>    Висновки до розділу 3</vt:lpstr>
      <vt:lpstr>Розділ 4. ПРОВЕДЕННЯ ДОСЛІДЖЕННЯ ТА АНАЛІЗ ОТРИМАНИХ ДАНИХ</vt:lpstr>
      <vt:lpstr>    4.1. Опис процесу дослідження</vt:lpstr>
      <vt:lpstr>    4.2. Валідація розробленого засобу тестування програмного забезпечення вбудовани</vt:lpstr>
      <vt:lpstr>    Проведення порівняльного аналізу з засобом-аналогом</vt:lpstr>
      <vt:lpstr>    Висновки до розділу 4</vt:lpstr>
      <vt:lpstr/>
      <vt:lpstr>Розділ 5. ЕКОНОМІЧНА ХАРАКТЕРИСТИКА ПРОГРАМНОГО ПРОДУКТУ</vt:lpstr>
      <vt:lpstr>    5.1. Економічна характеристика проектного рішення</vt:lpstr>
      <vt:lpstr>    5.2. Розрахунок витрат на розробку та впровадження проектного рішення.</vt:lpstr>
      <vt:lpstr>    5.3. Визначення комплексного показника якості</vt:lpstr>
      <vt:lpstr>    5.4. Визначення експлуатаційних витрат</vt:lpstr>
      <vt:lpstr>    5.5. Розрахунок ціни споживання проектного рішення</vt:lpstr>
      <vt:lpstr>    6.6. Визначення показників економічної ефективності</vt:lpstr>
      <vt:lpstr>    6.7. Висновки до розділу 5</vt:lpstr>
      <vt:lpstr>Висновки</vt:lpstr>
      <vt:lpstr>Перелік використаної літератури</vt:lpstr>
    </vt:vector>
  </TitlesOfParts>
  <Company/>
  <LinksUpToDate>false</LinksUpToDate>
  <CharactersWithSpaces>128867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2018-11-06T21:14:00Z</dcterms:created>
  <dcterms:modified xsi:type="dcterms:W3CDTF">2018-11-07T17:07:00Z</dcterms:modified>
</cp:coreProperties>
</file>