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94E218" w14:textId="77777777" w:rsidR="008D5196" w:rsidRPr="000E67EE" w:rsidRDefault="008D5196" w:rsidP="008D5196">
      <w:pPr>
        <w:rPr>
          <w:rFonts w:cs="Times New Roman"/>
          <w:szCs w:val="28"/>
        </w:rPr>
      </w:pPr>
      <w:r w:rsidRPr="000E67EE">
        <w:rPr>
          <w:rFonts w:cs="Times New Roman"/>
          <w:szCs w:val="28"/>
        </w:rPr>
        <w:br w:type="page"/>
      </w:r>
    </w:p>
    <w:p w14:paraId="2BB27495" w14:textId="77777777" w:rsidR="008D5196" w:rsidRDefault="008D5196" w:rsidP="008D5196">
      <w:pPr>
        <w:spacing w:after="160" w:line="259" w:lineRule="auto"/>
        <w:jc w:val="left"/>
        <w:rPr>
          <w:rFonts w:cs="Times New Roman"/>
          <w:szCs w:val="28"/>
        </w:rPr>
      </w:pPr>
    </w:p>
    <w:p w14:paraId="782F4501" w14:textId="77777777" w:rsidR="008D5196" w:rsidRDefault="008D5196" w:rsidP="008D5196">
      <w:pPr>
        <w:spacing w:after="160" w:line="259" w:lineRule="auto"/>
        <w:jc w:val="left"/>
        <w:rPr>
          <w:rFonts w:cs="Times New Roman"/>
          <w:szCs w:val="28"/>
        </w:rPr>
      </w:pPr>
      <w:r>
        <w:rPr>
          <w:rFonts w:cs="Times New Roman"/>
          <w:szCs w:val="28"/>
        </w:rPr>
        <w:br w:type="page"/>
      </w:r>
    </w:p>
    <w:p w14:paraId="48771F24" w14:textId="77777777" w:rsidR="008D5196" w:rsidRDefault="008D5196" w:rsidP="008D5196">
      <w:pPr>
        <w:spacing w:after="160" w:line="259" w:lineRule="auto"/>
        <w:jc w:val="left"/>
        <w:rPr>
          <w:rFonts w:cs="Times New Roman"/>
          <w:szCs w:val="28"/>
        </w:rPr>
      </w:pPr>
      <w:r w:rsidRPr="000E67EE">
        <w:rPr>
          <w:rFonts w:cs="Times New Roman"/>
          <w:szCs w:val="28"/>
        </w:rPr>
        <w:br w:type="page"/>
      </w:r>
    </w:p>
    <w:p w14:paraId="1CF27196" w14:textId="77777777" w:rsidR="008D5196" w:rsidRDefault="008D5196" w:rsidP="008D5196">
      <w:pPr>
        <w:pStyle w:val="Heading1"/>
      </w:pPr>
      <w:bookmarkStart w:id="0" w:name="_Toc499807721"/>
      <w:bookmarkStart w:id="1" w:name="_Toc499847569"/>
      <w:bookmarkStart w:id="2" w:name="_Toc531217014"/>
      <w:bookmarkStart w:id="3" w:name="OLE_LINK30"/>
      <w:bookmarkStart w:id="4" w:name="OLE_LINK31"/>
      <w:r>
        <w:t>Анотація</w:t>
      </w:r>
      <w:bookmarkEnd w:id="0"/>
      <w:bookmarkEnd w:id="1"/>
      <w:bookmarkEnd w:id="2"/>
    </w:p>
    <w:bookmarkEnd w:id="3"/>
    <w:bookmarkEnd w:id="4"/>
    <w:p w14:paraId="1BFC423D" w14:textId="77777777" w:rsidR="008D5196" w:rsidRPr="003F6BA4" w:rsidRDefault="008D5196" w:rsidP="008D5196">
      <w:pPr>
        <w:ind w:firstLine="567"/>
      </w:pPr>
      <w:r>
        <w:t>Магістерська кваліфікац</w:t>
      </w:r>
      <w:r w:rsidR="003F6BA4">
        <w:t>ійна робота присвячена дослідженню</w:t>
      </w:r>
      <w:r w:rsidR="0089179B">
        <w:t xml:space="preserve"> та </w:t>
      </w:r>
      <w:r w:rsidR="00411B7E">
        <w:t>реалізації</w:t>
      </w:r>
      <w:r w:rsidR="003F6BA4">
        <w:t xml:space="preserve"> алгоритму </w:t>
      </w:r>
      <w:r w:rsidR="003F6BA4">
        <w:rPr>
          <w:lang w:val="en-US"/>
        </w:rPr>
        <w:t>Apriori</w:t>
      </w:r>
      <w:r w:rsidR="0089179B">
        <w:t>,</w:t>
      </w:r>
      <w:r w:rsidR="003F6BA4">
        <w:t xml:space="preserve"> та введенню можливих модифікацій для кращої роботи алгоритму</w:t>
      </w:r>
      <w:r w:rsidR="003F6BA4" w:rsidRPr="003F6BA4">
        <w:t>.</w:t>
      </w:r>
    </w:p>
    <w:p w14:paraId="3785E139" w14:textId="77777777" w:rsidR="008D5196" w:rsidRDefault="008D5196" w:rsidP="008D5196">
      <w:pPr>
        <w:ind w:firstLine="567"/>
      </w:pPr>
      <w:r>
        <w:t>Проект включає програмну реалізацію</w:t>
      </w:r>
      <w:r w:rsidR="00411B7E">
        <w:t xml:space="preserve"> </w:t>
      </w:r>
      <w:r w:rsidR="00411B7E">
        <w:t xml:space="preserve">алгоритму </w:t>
      </w:r>
      <w:r w:rsidR="00411B7E">
        <w:rPr>
          <w:lang w:val="en-US"/>
        </w:rPr>
        <w:t>Apriori</w:t>
      </w:r>
      <w:r>
        <w:t xml:space="preserve"> та проведення дослідження</w:t>
      </w:r>
      <w:r w:rsidR="00411B7E">
        <w:t xml:space="preserve"> для цього алгоритму</w:t>
      </w:r>
      <w:r>
        <w:t>.</w:t>
      </w:r>
    </w:p>
    <w:p w14:paraId="261E10FD" w14:textId="77777777" w:rsidR="008D5196" w:rsidRDefault="008D5196" w:rsidP="008D5196">
      <w:pPr>
        <w:ind w:firstLine="567"/>
      </w:pPr>
      <w:r>
        <w:t xml:space="preserve">Проведено </w:t>
      </w:r>
      <w:r w:rsidR="003F6BA4">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003F6BA4" w:rsidRPr="00F83133">
        <w:rPr>
          <w:rFonts w:cs="Times New Roman"/>
          <w:szCs w:val="28"/>
        </w:rPr>
        <w:t xml:space="preserve"> </w:t>
      </w:r>
      <w:r w:rsidR="003F6BA4">
        <w:rPr>
          <w:rFonts w:cs="Times New Roman"/>
          <w:szCs w:val="28"/>
        </w:rPr>
        <w:t xml:space="preserve">дослідження модифікованого алгоритму за другим способом, дослідження роботи алгоритму </w:t>
      </w:r>
      <w:r w:rsidR="003F1BAD">
        <w:rPr>
          <w:rFonts w:cs="Times New Roman"/>
          <w:szCs w:val="28"/>
        </w:rPr>
        <w:t>для різних значень</w:t>
      </w:r>
      <w:r w:rsidR="003F6BA4">
        <w:rPr>
          <w:rFonts w:cs="Times New Roman"/>
          <w:szCs w:val="28"/>
        </w:rPr>
        <w:t xml:space="preserve"> коефіцієнтів </w:t>
      </w:r>
      <w:r w:rsidR="003F6BA4" w:rsidRPr="00F83133">
        <w:rPr>
          <w:rFonts w:cs="Times New Roman"/>
          <w:szCs w:val="28"/>
        </w:rPr>
        <w:t>та порівняльний</w:t>
      </w:r>
      <w:r w:rsidR="003F6BA4">
        <w:rPr>
          <w:rFonts w:cs="Times New Roman"/>
          <w:szCs w:val="28"/>
        </w:rPr>
        <w:t xml:space="preserve"> аналіз вище перелічених досліджень</w:t>
      </w:r>
      <w:r w:rsidR="003F6BA4" w:rsidRPr="00F83133">
        <w:rPr>
          <w:rFonts w:cs="Times New Roman"/>
          <w:szCs w:val="28"/>
        </w:rPr>
        <w:t>.</w:t>
      </w:r>
    </w:p>
    <w:p w14:paraId="6A7E861C" w14:textId="77777777" w:rsidR="003F6BA4" w:rsidRPr="005420A6" w:rsidRDefault="003F6BA4" w:rsidP="003F6BA4">
      <w:pPr>
        <w:ind w:firstLine="567"/>
        <w:rPr>
          <w:szCs w:val="28"/>
        </w:rPr>
      </w:pPr>
      <w:r>
        <w:rPr>
          <w:szCs w:val="28"/>
        </w:rPr>
        <w:t xml:space="preserve">Основна мета роботи </w:t>
      </w:r>
      <w:r w:rsidRPr="003841A0">
        <w:rPr>
          <w:szCs w:val="28"/>
        </w:rPr>
        <w:t xml:space="preserve">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на певних на</w:t>
      </w:r>
      <w:r>
        <w:rPr>
          <w:szCs w:val="28"/>
        </w:rPr>
        <w:t>борах даних.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14:paraId="12EBD5F6" w14:textId="77777777" w:rsidR="0089179B" w:rsidRPr="00B65E4A" w:rsidRDefault="0089179B" w:rsidP="0089179B">
      <w:pPr>
        <w:ind w:firstLine="567"/>
        <w:rPr>
          <w:szCs w:val="28"/>
        </w:rPr>
      </w:pPr>
      <w:r w:rsidRPr="00B65E4A">
        <w:rPr>
          <w:szCs w:val="28"/>
        </w:rPr>
        <w:t>Об’єкт дослідження –</w:t>
      </w:r>
      <w:r w:rsidRPr="00431AE5">
        <w:rPr>
          <w:szCs w:val="28"/>
        </w:rPr>
        <w:t xml:space="preserve"> алгоритм apriori</w:t>
      </w:r>
      <w:r>
        <w:rPr>
          <w:szCs w:val="28"/>
        </w:rPr>
        <w:t xml:space="preserve"> та його модифікації</w:t>
      </w:r>
      <w:r w:rsidRPr="00431AE5">
        <w:rPr>
          <w:szCs w:val="28"/>
        </w:rPr>
        <w:t>.</w:t>
      </w:r>
    </w:p>
    <w:p w14:paraId="7C7C0685" w14:textId="77777777" w:rsidR="0089179B" w:rsidRDefault="0089179B" w:rsidP="0089179B">
      <w:pPr>
        <w:ind w:firstLine="567"/>
        <w:rPr>
          <w:rFonts w:eastAsia="DejaVuSerif-Bold"/>
          <w:bCs/>
          <w:color w:val="000000"/>
          <w:szCs w:val="28"/>
        </w:rPr>
      </w:pPr>
      <w:r w:rsidRPr="00B65E4A">
        <w:rPr>
          <w:szCs w:val="28"/>
        </w:rPr>
        <w:t xml:space="preserve">Предмет дослідження – </w:t>
      </w:r>
      <w:r>
        <w:rPr>
          <w:rFonts w:eastAsia="DejaVuSerif-Bold"/>
          <w:bCs/>
          <w:color w:val="000000"/>
          <w:szCs w:val="28"/>
        </w:rPr>
        <w:t>ч</w:t>
      </w:r>
      <w:r w:rsidRPr="00A0435E">
        <w:rPr>
          <w:rFonts w:eastAsia="DejaVuSerif-Bold"/>
          <w:bCs/>
          <w:color w:val="000000"/>
          <w:szCs w:val="28"/>
        </w:rPr>
        <w:t xml:space="preserve">ас і точність пошуку </w:t>
      </w:r>
      <w:r>
        <w:rPr>
          <w:rFonts w:eastAsia="DejaVuSerif-Bold"/>
          <w:bCs/>
          <w:color w:val="000000"/>
          <w:szCs w:val="28"/>
        </w:rPr>
        <w:t>асоціативних правил та пошук можливих модифікацій.</w:t>
      </w:r>
    </w:p>
    <w:p w14:paraId="3D131972" w14:textId="77777777" w:rsidR="008D5196" w:rsidRPr="00AD5E2C" w:rsidRDefault="0089179B" w:rsidP="008D5196">
      <w:pPr>
        <w:ind w:firstLine="567"/>
      </w:pPr>
      <w:r>
        <w:t>Загальний обсяг роботи 7</w:t>
      </w:r>
      <w:r w:rsidR="00AF15D2">
        <w:rPr>
          <w:lang w:val="en-US"/>
        </w:rPr>
        <w:t>4</w:t>
      </w:r>
      <w:r w:rsidR="008D5196">
        <w:t xml:space="preserve"> сторінок.</w:t>
      </w:r>
    </w:p>
    <w:p w14:paraId="20C41171" w14:textId="77777777" w:rsidR="008D5196" w:rsidRDefault="008D5196" w:rsidP="008D5196">
      <w:pPr>
        <w:ind w:firstLine="567"/>
      </w:pPr>
    </w:p>
    <w:p w14:paraId="1CDDEC87" w14:textId="77777777" w:rsidR="008D5196" w:rsidRPr="004C2906" w:rsidRDefault="008D5196" w:rsidP="008D5196">
      <w:pPr>
        <w:pStyle w:val="Heading1"/>
        <w:rPr>
          <w:lang w:val="en-US"/>
        </w:rPr>
      </w:pPr>
      <w:r>
        <w:br w:type="page"/>
      </w:r>
      <w:bookmarkStart w:id="5" w:name="_Toc499807722"/>
      <w:bookmarkStart w:id="6" w:name="_Toc499847570"/>
      <w:bookmarkStart w:id="7" w:name="_Toc531217015"/>
      <w:r w:rsidRPr="00263EEE">
        <w:t>ABSTRACT</w:t>
      </w:r>
      <w:bookmarkEnd w:id="5"/>
      <w:bookmarkEnd w:id="6"/>
      <w:bookmarkEnd w:id="7"/>
    </w:p>
    <w:p w14:paraId="08C7ADAB" w14:textId="77777777" w:rsidR="008D5196" w:rsidRDefault="008D5196" w:rsidP="008D5196">
      <w:pPr>
        <w:ind w:firstLine="567"/>
      </w:pPr>
      <w:r>
        <w:t>The master's qualification work is devoted to the</w:t>
      </w:r>
      <w:r>
        <w:rPr>
          <w:lang w:val="en-US"/>
        </w:rPr>
        <w:t xml:space="preserve"> research and </w:t>
      </w:r>
      <w:r>
        <w:t xml:space="preserve">development of </w:t>
      </w:r>
      <w:r w:rsidR="003F1BAD">
        <w:rPr>
          <w:lang w:val="en-US"/>
        </w:rPr>
        <w:t>A</w:t>
      </w:r>
      <w:r w:rsidR="003F1BAD" w:rsidRPr="003F1BAD">
        <w:rPr>
          <w:lang w:val="en-US"/>
        </w:rPr>
        <w:t xml:space="preserve">priori algorithm </w:t>
      </w:r>
      <w:r w:rsidR="003F1BAD">
        <w:rPr>
          <w:lang w:val="en-US"/>
        </w:rPr>
        <w:t>and provide some modifications for better performance</w:t>
      </w:r>
      <w:r>
        <w:t>.</w:t>
      </w:r>
    </w:p>
    <w:p w14:paraId="6F5E3C8E" w14:textId="77777777" w:rsidR="008D5196" w:rsidRDefault="008D5196" w:rsidP="008D5196">
      <w:pPr>
        <w:ind w:firstLine="567"/>
        <w:rPr>
          <w:lang w:val="en-US"/>
        </w:rPr>
      </w:pPr>
      <w:r>
        <w:t xml:space="preserve">The project </w:t>
      </w:r>
      <w:r>
        <w:rPr>
          <w:lang w:val="en-US"/>
        </w:rPr>
        <w:t>includes</w:t>
      </w:r>
      <w:r w:rsidR="003F1BAD">
        <w:t xml:space="preserve"> the development of </w:t>
      </w:r>
      <w:r w:rsidR="003F1BAD">
        <w:rPr>
          <w:lang w:val="en-US"/>
        </w:rPr>
        <w:t xml:space="preserve">Apriori </w:t>
      </w:r>
      <w:r>
        <w:t>algorithm based on the analysis of existing methods</w:t>
      </w:r>
      <w:r>
        <w:rPr>
          <w:lang w:val="en-US"/>
        </w:rPr>
        <w:t>;</w:t>
      </w:r>
      <w:r>
        <w:t xml:space="preserve"> software implementation of the developed algorithm</w:t>
      </w:r>
      <w:r>
        <w:rPr>
          <w:lang w:val="en-US"/>
        </w:rPr>
        <w:t xml:space="preserve">; </w:t>
      </w:r>
      <w:r w:rsidRPr="005B003A">
        <w:t>conducting ex</w:t>
      </w:r>
      <w:r>
        <w:t>periments of the developed tool.</w:t>
      </w:r>
    </w:p>
    <w:p w14:paraId="0D45FFB6" w14:textId="77777777" w:rsidR="003F1BAD" w:rsidRDefault="003F1BAD" w:rsidP="008D5196">
      <w:pPr>
        <w:ind w:firstLine="567"/>
        <w:rPr>
          <w:lang w:val="en-US"/>
        </w:rPr>
      </w:pPr>
      <w:r>
        <w:rPr>
          <w:lang w:val="en-US"/>
        </w:rPr>
        <w:t xml:space="preserve">The Research was conducted for basic </w:t>
      </w:r>
      <w:r w:rsidRPr="003F1BAD">
        <w:rPr>
          <w:lang w:val="en-US"/>
        </w:rPr>
        <w:t xml:space="preserve">algorithm without modifications, the study of the modified algorithm by the first method, the research of the modified algorithm by the second method, research of the algorithm's </w:t>
      </w:r>
      <w:r>
        <w:rPr>
          <w:lang w:val="en-US"/>
        </w:rPr>
        <w:t>performance</w:t>
      </w:r>
      <w:r w:rsidRPr="003F1BAD">
        <w:rPr>
          <w:lang w:val="en-US"/>
        </w:rPr>
        <w:t xml:space="preserve"> for different values ​​of the coefficients and a comparative analysis of the above-mentioned studies</w:t>
      </w:r>
      <w:r w:rsidR="007A3667">
        <w:rPr>
          <w:lang w:val="en-US"/>
        </w:rPr>
        <w:t>.</w:t>
      </w:r>
    </w:p>
    <w:p w14:paraId="516FA0CA" w14:textId="77777777" w:rsidR="008D5196" w:rsidRDefault="008D5196" w:rsidP="008D5196">
      <w:pPr>
        <w:ind w:firstLine="567"/>
      </w:pPr>
      <w:r>
        <w:t xml:space="preserve">The main purpose of master's qualification work </w:t>
      </w:r>
      <w:r w:rsidR="007A3667" w:rsidRPr="007A3667">
        <w:t xml:space="preserve">is to compare the work of the </w:t>
      </w:r>
      <w:r w:rsidR="007A3667">
        <w:rPr>
          <w:lang w:val="en-US"/>
        </w:rPr>
        <w:t>basic</w:t>
      </w:r>
      <w:r w:rsidR="007A3667" w:rsidRPr="007A3667">
        <w:t xml:space="preserve"> Apriori algorithm and its modifications on large volumes of data. It is necessary to process the data with the specified algorithm and estimate the speed of the algorithm, the load on the resources, the number of associative rules found on certain data sets. To work out on the basis of computational experiments a proposal fo</w:t>
      </w:r>
      <w:r w:rsidR="007A3667">
        <w:t>r modification of the algorithm</w:t>
      </w:r>
      <w:r>
        <w:t>.</w:t>
      </w:r>
    </w:p>
    <w:p w14:paraId="42783DA6" w14:textId="77777777" w:rsidR="008D5196" w:rsidRDefault="008D5196" w:rsidP="008D5196">
      <w:pPr>
        <w:ind w:firstLine="567"/>
      </w:pPr>
      <w:r>
        <w:t xml:space="preserve">The object of the research </w:t>
      </w:r>
      <w:r w:rsidR="007A3667" w:rsidRPr="007A3667">
        <w:t>is the apriori algorithm and its modifications.</w:t>
      </w:r>
    </w:p>
    <w:p w14:paraId="19E1E219" w14:textId="77777777" w:rsidR="008D5196" w:rsidRDefault="007A3667" w:rsidP="008D5196">
      <w:pPr>
        <w:ind w:firstLine="567"/>
      </w:pPr>
      <w:r>
        <w:t xml:space="preserve">Subject of research </w:t>
      </w:r>
      <w:r w:rsidRPr="007A3667">
        <w:t>is the time and accuracy of the search for associative rules and the search for possible modifications.</w:t>
      </w:r>
    </w:p>
    <w:p w14:paraId="09AB95ED" w14:textId="77777777" w:rsidR="008D5196" w:rsidRDefault="008D5196" w:rsidP="008D5196">
      <w:pPr>
        <w:ind w:firstLine="708"/>
        <w:rPr>
          <w:rFonts w:cs="Times New Roman"/>
          <w:szCs w:val="28"/>
          <w:lang w:val="en-US"/>
        </w:rPr>
      </w:pPr>
      <w:r>
        <w:rPr>
          <w:rFonts w:cs="Times New Roman"/>
          <w:szCs w:val="28"/>
        </w:rPr>
        <w:t xml:space="preserve">The total workload is </w:t>
      </w:r>
      <w:r w:rsidR="00AF15D2">
        <w:rPr>
          <w:rFonts w:cs="Times New Roman"/>
          <w:szCs w:val="28"/>
        </w:rPr>
        <w:t>74</w:t>
      </w:r>
      <w:r>
        <w:rPr>
          <w:rFonts w:cs="Times New Roman"/>
          <w:szCs w:val="28"/>
        </w:rPr>
        <w:t xml:space="preserve"> pages.</w:t>
      </w:r>
    </w:p>
    <w:p w14:paraId="16A36B75" w14:textId="77777777" w:rsidR="008D5196" w:rsidRDefault="008D5196" w:rsidP="008D5196">
      <w:pPr>
        <w:jc w:val="center"/>
      </w:pPr>
      <w:r>
        <w:rPr>
          <w:rFonts w:cs="Times New Roman"/>
          <w:szCs w:val="28"/>
          <w:lang w:val="en-US"/>
        </w:rPr>
        <w:br/>
      </w:r>
    </w:p>
    <w:p w14:paraId="165E307D" w14:textId="77777777" w:rsidR="008D5196" w:rsidRDefault="008D5196" w:rsidP="008D5196">
      <w:pPr>
        <w:spacing w:after="160" w:line="259" w:lineRule="auto"/>
        <w:jc w:val="left"/>
      </w:pPr>
      <w:r>
        <w:br w:type="page"/>
      </w:r>
    </w:p>
    <w:sdt>
      <w:sdtPr>
        <w:id w:val="571008122"/>
        <w:docPartObj>
          <w:docPartGallery w:val="Table of Contents"/>
          <w:docPartUnique/>
        </w:docPartObj>
      </w:sdtPr>
      <w:sdtEndPr>
        <w:rPr>
          <w:b/>
          <w:bCs/>
          <w:noProof/>
        </w:rPr>
      </w:sdtEndPr>
      <w:sdtContent>
        <w:p w14:paraId="3676DBBD" w14:textId="77777777" w:rsidR="008D5196" w:rsidRPr="002B505E" w:rsidRDefault="008D5196" w:rsidP="008D5196">
          <w:pPr>
            <w:jc w:val="center"/>
            <w:rPr>
              <w:b/>
              <w:sz w:val="32"/>
              <w:szCs w:val="32"/>
            </w:rPr>
          </w:pPr>
          <w:r w:rsidRPr="002B505E">
            <w:rPr>
              <w:b/>
              <w:sz w:val="32"/>
              <w:szCs w:val="32"/>
            </w:rPr>
            <w:t>ЗМІСТ</w:t>
          </w:r>
        </w:p>
        <w:p w14:paraId="08D8C192" w14:textId="77777777" w:rsidR="0096392E" w:rsidRPr="0096392E" w:rsidRDefault="008D5196">
          <w:pPr>
            <w:pStyle w:val="TOC1"/>
            <w:tabs>
              <w:tab w:val="right" w:leader="dot" w:pos="9627"/>
            </w:tabs>
            <w:rPr>
              <w:rFonts w:asciiTheme="minorHAnsi" w:eastAsiaTheme="minorEastAsia" w:hAnsiTheme="minorHAnsi"/>
              <w:noProof/>
              <w:sz w:val="22"/>
              <w:lang w:val="en-US"/>
            </w:rPr>
          </w:pPr>
          <w:r w:rsidRPr="00E433D8">
            <w:fldChar w:fldCharType="begin"/>
          </w:r>
          <w:r w:rsidRPr="00E433D8">
            <w:instrText xml:space="preserve"> TOC \o "1-3" \h \z \u </w:instrText>
          </w:r>
          <w:r w:rsidRPr="00E433D8">
            <w:fldChar w:fldCharType="separate"/>
          </w:r>
          <w:hyperlink w:anchor="_Toc531217014" w:history="1">
            <w:r w:rsidR="0096392E" w:rsidRPr="0096392E">
              <w:rPr>
                <w:rStyle w:val="Hyperlink"/>
                <w:noProof/>
              </w:rPr>
              <w:t>Анотація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_Toc531217014 \h </w:instrText>
            </w:r>
            <w:r w:rsidR="0096392E" w:rsidRPr="0096392E">
              <w:rPr>
                <w:noProof/>
                <w:webHidden/>
              </w:rPr>
            </w:r>
            <w:r w:rsidR="0096392E" w:rsidRPr="0096392E">
              <w:rPr>
                <w:noProof/>
                <w:webHidden/>
              </w:rPr>
              <w:fldChar w:fldCharType="separate"/>
            </w:r>
            <w:r w:rsidR="0096392E" w:rsidRPr="0096392E">
              <w:rPr>
                <w:noProof/>
                <w:webHidden/>
              </w:rPr>
              <w:t>4</w:t>
            </w:r>
            <w:r w:rsidR="0096392E" w:rsidRPr="0096392E">
              <w:rPr>
                <w:noProof/>
                <w:webHidden/>
              </w:rPr>
              <w:fldChar w:fldCharType="end"/>
            </w:r>
          </w:hyperlink>
        </w:p>
        <w:p w14:paraId="7E86C4B1" w14:textId="77777777" w:rsidR="0096392E" w:rsidRPr="0096392E" w:rsidRDefault="00842017">
          <w:pPr>
            <w:pStyle w:val="TOC1"/>
            <w:tabs>
              <w:tab w:val="right" w:leader="dot" w:pos="9627"/>
            </w:tabs>
            <w:rPr>
              <w:rFonts w:asciiTheme="minorHAnsi" w:eastAsiaTheme="minorEastAsia" w:hAnsiTheme="minorHAnsi"/>
              <w:noProof/>
              <w:sz w:val="22"/>
              <w:lang w:val="en-US"/>
            </w:rPr>
          </w:pPr>
          <w:hyperlink w:anchor="_Toc531217015" w:history="1">
            <w:r w:rsidR="0096392E" w:rsidRPr="0096392E">
              <w:rPr>
                <w:rStyle w:val="Hyperlink"/>
                <w:noProof/>
              </w:rPr>
              <w:t>ABSTRACT</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_Toc531217015 \h </w:instrText>
            </w:r>
            <w:r w:rsidR="0096392E" w:rsidRPr="0096392E">
              <w:rPr>
                <w:noProof/>
                <w:webHidden/>
              </w:rPr>
            </w:r>
            <w:r w:rsidR="0096392E" w:rsidRPr="0096392E">
              <w:rPr>
                <w:noProof/>
                <w:webHidden/>
              </w:rPr>
              <w:fldChar w:fldCharType="separate"/>
            </w:r>
            <w:r w:rsidR="0096392E" w:rsidRPr="0096392E">
              <w:rPr>
                <w:noProof/>
                <w:webHidden/>
              </w:rPr>
              <w:t>5</w:t>
            </w:r>
            <w:r w:rsidR="0096392E" w:rsidRPr="0096392E">
              <w:rPr>
                <w:noProof/>
                <w:webHidden/>
              </w:rPr>
              <w:fldChar w:fldCharType="end"/>
            </w:r>
          </w:hyperlink>
        </w:p>
        <w:p w14:paraId="1334C585" w14:textId="77777777" w:rsidR="0096392E" w:rsidRPr="0096392E" w:rsidRDefault="00842017" w:rsidP="0096392E">
          <w:pPr>
            <w:pStyle w:val="TOC1"/>
            <w:tabs>
              <w:tab w:val="right" w:leader="dot" w:pos="9627"/>
            </w:tabs>
            <w:rPr>
              <w:rFonts w:asciiTheme="minorHAnsi" w:eastAsiaTheme="minorEastAsia" w:hAnsiTheme="minorHAnsi"/>
              <w:noProof/>
              <w:sz w:val="22"/>
              <w:lang w:val="en-US"/>
            </w:rPr>
          </w:pPr>
          <w:hyperlink w:anchor="_Toc531217016" w:history="1">
            <w:r w:rsidR="0096392E" w:rsidRPr="0096392E">
              <w:rPr>
                <w:rStyle w:val="Hyperlink"/>
                <w:noProof/>
              </w:rPr>
              <w:t>ВСТУП</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_Toc531217016 \h </w:instrText>
            </w:r>
            <w:r w:rsidR="0096392E" w:rsidRPr="0096392E">
              <w:rPr>
                <w:noProof/>
                <w:webHidden/>
              </w:rPr>
            </w:r>
            <w:r w:rsidR="0096392E" w:rsidRPr="0096392E">
              <w:rPr>
                <w:noProof/>
                <w:webHidden/>
              </w:rPr>
              <w:fldChar w:fldCharType="separate"/>
            </w:r>
            <w:r w:rsidR="0096392E" w:rsidRPr="0096392E">
              <w:rPr>
                <w:noProof/>
                <w:webHidden/>
              </w:rPr>
              <w:t>8</w:t>
            </w:r>
            <w:r w:rsidR="0096392E" w:rsidRPr="0096392E">
              <w:rPr>
                <w:noProof/>
                <w:webHidden/>
              </w:rPr>
              <w:fldChar w:fldCharType="end"/>
            </w:r>
          </w:hyperlink>
        </w:p>
        <w:p w14:paraId="6A8A45AC" w14:textId="77777777" w:rsidR="0096392E" w:rsidRPr="0096392E" w:rsidRDefault="00842017">
          <w:pPr>
            <w:pStyle w:val="TOC1"/>
            <w:tabs>
              <w:tab w:val="right" w:leader="dot" w:pos="9627"/>
            </w:tabs>
            <w:rPr>
              <w:rFonts w:asciiTheme="minorHAnsi" w:eastAsiaTheme="minorEastAsia" w:hAnsiTheme="minorHAnsi"/>
              <w:noProof/>
              <w:sz w:val="22"/>
              <w:lang w:val="en-US"/>
            </w:rPr>
          </w:pPr>
          <w:hyperlink w:anchor="_Toc531217018" w:history="1">
            <w:r w:rsidR="0096392E" w:rsidRPr="0096392E">
              <w:rPr>
                <w:rStyle w:val="Hyperlink"/>
                <w:noProof/>
              </w:rPr>
              <w:t>РОЗДІЛ 1. АНАЛІЗ предметної області та суміжних досліджень.</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_Toc531217018 \h </w:instrText>
            </w:r>
            <w:r w:rsidR="0096392E" w:rsidRPr="0096392E">
              <w:rPr>
                <w:noProof/>
                <w:webHidden/>
              </w:rPr>
            </w:r>
            <w:r w:rsidR="0096392E" w:rsidRPr="0096392E">
              <w:rPr>
                <w:noProof/>
                <w:webHidden/>
              </w:rPr>
              <w:fldChar w:fldCharType="separate"/>
            </w:r>
            <w:r w:rsidR="0096392E" w:rsidRPr="0096392E">
              <w:rPr>
                <w:noProof/>
                <w:webHidden/>
              </w:rPr>
              <w:t>10</w:t>
            </w:r>
            <w:r w:rsidR="0096392E" w:rsidRPr="0096392E">
              <w:rPr>
                <w:noProof/>
                <w:webHidden/>
              </w:rPr>
              <w:fldChar w:fldCharType="end"/>
            </w:r>
          </w:hyperlink>
        </w:p>
        <w:p w14:paraId="559FC6D4" w14:textId="77777777" w:rsidR="0096392E" w:rsidRPr="0096392E" w:rsidRDefault="00842017">
          <w:pPr>
            <w:pStyle w:val="TOC2"/>
            <w:rPr>
              <w:rFonts w:asciiTheme="minorHAnsi" w:eastAsiaTheme="minorEastAsia" w:hAnsiTheme="minorHAnsi"/>
              <w:noProof/>
              <w:sz w:val="22"/>
              <w:lang w:val="en-US"/>
            </w:rPr>
          </w:pPr>
          <w:hyperlink w:anchor="_Toc531217019" w:history="1">
            <w:r w:rsidR="0096392E" w:rsidRPr="0096392E">
              <w:rPr>
                <w:rStyle w:val="Hyperlink"/>
                <w:rFonts w:eastAsia="Times New Roman" w:cs="Times New Roman"/>
                <w:noProof/>
              </w:rPr>
              <w:t>1.1</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Великі дані, визначення та їх особливості</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_Toc531217019 \h </w:instrText>
            </w:r>
            <w:r w:rsidR="0096392E" w:rsidRPr="0096392E">
              <w:rPr>
                <w:noProof/>
                <w:webHidden/>
              </w:rPr>
            </w:r>
            <w:r w:rsidR="0096392E" w:rsidRPr="0096392E">
              <w:rPr>
                <w:noProof/>
                <w:webHidden/>
              </w:rPr>
              <w:fldChar w:fldCharType="separate"/>
            </w:r>
            <w:r w:rsidR="0096392E" w:rsidRPr="0096392E">
              <w:rPr>
                <w:noProof/>
                <w:webHidden/>
              </w:rPr>
              <w:t>10</w:t>
            </w:r>
            <w:r w:rsidR="0096392E" w:rsidRPr="0096392E">
              <w:rPr>
                <w:noProof/>
                <w:webHidden/>
              </w:rPr>
              <w:fldChar w:fldCharType="end"/>
            </w:r>
          </w:hyperlink>
        </w:p>
        <w:p w14:paraId="6D9B89B5" w14:textId="77777777" w:rsidR="0096392E" w:rsidRPr="0096392E" w:rsidRDefault="00842017">
          <w:pPr>
            <w:pStyle w:val="TOC2"/>
            <w:rPr>
              <w:rFonts w:asciiTheme="minorHAnsi" w:eastAsiaTheme="minorEastAsia" w:hAnsiTheme="minorHAnsi"/>
              <w:noProof/>
              <w:sz w:val="22"/>
              <w:lang w:val="en-US"/>
            </w:rPr>
          </w:pPr>
          <w:hyperlink w:anchor="_Toc531217020" w:history="1">
            <w:r w:rsidR="0096392E" w:rsidRPr="0096392E">
              <w:rPr>
                <w:rStyle w:val="Hyperlink"/>
                <w:rFonts w:eastAsia="Times New Roman" w:cs="Times New Roman"/>
                <w:noProof/>
              </w:rPr>
              <w:t>1.2</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Поняття асоціативних правил</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_Toc531217020 \h </w:instrText>
            </w:r>
            <w:r w:rsidR="0096392E" w:rsidRPr="0096392E">
              <w:rPr>
                <w:noProof/>
                <w:webHidden/>
              </w:rPr>
            </w:r>
            <w:r w:rsidR="0096392E" w:rsidRPr="0096392E">
              <w:rPr>
                <w:noProof/>
                <w:webHidden/>
              </w:rPr>
              <w:fldChar w:fldCharType="separate"/>
            </w:r>
            <w:r w:rsidR="0096392E" w:rsidRPr="0096392E">
              <w:rPr>
                <w:noProof/>
                <w:webHidden/>
              </w:rPr>
              <w:t>12</w:t>
            </w:r>
            <w:r w:rsidR="0096392E" w:rsidRPr="0096392E">
              <w:rPr>
                <w:noProof/>
                <w:webHidden/>
              </w:rPr>
              <w:fldChar w:fldCharType="end"/>
            </w:r>
          </w:hyperlink>
        </w:p>
        <w:p w14:paraId="02FEC4AB" w14:textId="77777777" w:rsidR="0096392E" w:rsidRPr="0096392E" w:rsidRDefault="00842017">
          <w:pPr>
            <w:pStyle w:val="TOC2"/>
            <w:rPr>
              <w:rFonts w:asciiTheme="minorHAnsi" w:eastAsiaTheme="minorEastAsia" w:hAnsiTheme="minorHAnsi"/>
              <w:noProof/>
              <w:sz w:val="22"/>
              <w:lang w:val="en-US"/>
            </w:rPr>
          </w:pPr>
          <w:hyperlink w:anchor="_Toc531217021" w:history="1">
            <w:r w:rsidR="0096392E" w:rsidRPr="0096392E">
              <w:rPr>
                <w:rStyle w:val="Hyperlink"/>
                <w:rFonts w:eastAsia="Times New Roman" w:cs="Times New Roman"/>
                <w:noProof/>
              </w:rPr>
              <w:t>1.3</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Аналіз існуючих досліджень</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_Toc531217021 \h </w:instrText>
            </w:r>
            <w:r w:rsidR="0096392E" w:rsidRPr="0096392E">
              <w:rPr>
                <w:noProof/>
                <w:webHidden/>
              </w:rPr>
            </w:r>
            <w:r w:rsidR="0096392E" w:rsidRPr="0096392E">
              <w:rPr>
                <w:noProof/>
                <w:webHidden/>
              </w:rPr>
              <w:fldChar w:fldCharType="separate"/>
            </w:r>
            <w:r w:rsidR="0096392E" w:rsidRPr="0096392E">
              <w:rPr>
                <w:noProof/>
                <w:webHidden/>
              </w:rPr>
              <w:t>17</w:t>
            </w:r>
            <w:r w:rsidR="0096392E" w:rsidRPr="0096392E">
              <w:rPr>
                <w:noProof/>
                <w:webHidden/>
              </w:rPr>
              <w:fldChar w:fldCharType="end"/>
            </w:r>
          </w:hyperlink>
        </w:p>
        <w:p w14:paraId="02CB746B" w14:textId="77777777" w:rsidR="0096392E" w:rsidRPr="0096392E" w:rsidRDefault="00842017">
          <w:pPr>
            <w:pStyle w:val="TOC2"/>
            <w:rPr>
              <w:rFonts w:asciiTheme="minorHAnsi" w:eastAsiaTheme="minorEastAsia" w:hAnsiTheme="minorHAnsi"/>
              <w:noProof/>
              <w:sz w:val="22"/>
              <w:lang w:val="en-US"/>
            </w:rPr>
          </w:pPr>
          <w:hyperlink w:anchor="_Toc531217022" w:history="1">
            <w:r w:rsidR="0096392E" w:rsidRPr="0096392E">
              <w:rPr>
                <w:rStyle w:val="Hyperlink"/>
                <w:rFonts w:eastAsia="Times New Roman" w:cs="Times New Roman"/>
                <w:noProof/>
              </w:rPr>
              <w:t>1.4</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Мета, об’єкт та предмет дослідження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_Toc531217022 \h </w:instrText>
            </w:r>
            <w:r w:rsidR="0096392E" w:rsidRPr="0096392E">
              <w:rPr>
                <w:noProof/>
                <w:webHidden/>
              </w:rPr>
            </w:r>
            <w:r w:rsidR="0096392E" w:rsidRPr="0096392E">
              <w:rPr>
                <w:noProof/>
                <w:webHidden/>
              </w:rPr>
              <w:fldChar w:fldCharType="separate"/>
            </w:r>
            <w:r w:rsidR="0096392E" w:rsidRPr="0096392E">
              <w:rPr>
                <w:noProof/>
                <w:webHidden/>
              </w:rPr>
              <w:t>19</w:t>
            </w:r>
            <w:r w:rsidR="0096392E" w:rsidRPr="0096392E">
              <w:rPr>
                <w:noProof/>
                <w:webHidden/>
              </w:rPr>
              <w:fldChar w:fldCharType="end"/>
            </w:r>
          </w:hyperlink>
        </w:p>
        <w:p w14:paraId="523DEB5D" w14:textId="77777777" w:rsidR="0096392E" w:rsidRPr="0096392E" w:rsidRDefault="00842017">
          <w:pPr>
            <w:pStyle w:val="TOC2"/>
            <w:rPr>
              <w:rFonts w:asciiTheme="minorHAnsi" w:eastAsiaTheme="minorEastAsia" w:hAnsiTheme="minorHAnsi"/>
              <w:noProof/>
              <w:sz w:val="22"/>
              <w:lang w:val="en-US"/>
            </w:rPr>
          </w:pPr>
          <w:hyperlink w:anchor="_Toc531217023" w:history="1">
            <w:r w:rsidR="0096392E" w:rsidRPr="0096392E">
              <w:rPr>
                <w:rStyle w:val="Hyperlink"/>
                <w:rFonts w:eastAsia="Times New Roman" w:cs="Times New Roman"/>
                <w:noProof/>
              </w:rPr>
              <w:t>1.5</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Висновок до розділу 1</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_Toc531217023 \h </w:instrText>
            </w:r>
            <w:r w:rsidR="0096392E" w:rsidRPr="0096392E">
              <w:rPr>
                <w:noProof/>
                <w:webHidden/>
              </w:rPr>
            </w:r>
            <w:r w:rsidR="0096392E" w:rsidRPr="0096392E">
              <w:rPr>
                <w:noProof/>
                <w:webHidden/>
              </w:rPr>
              <w:fldChar w:fldCharType="separate"/>
            </w:r>
            <w:r w:rsidR="0096392E" w:rsidRPr="0096392E">
              <w:rPr>
                <w:noProof/>
                <w:webHidden/>
              </w:rPr>
              <w:t>19</w:t>
            </w:r>
            <w:r w:rsidR="0096392E" w:rsidRPr="0096392E">
              <w:rPr>
                <w:noProof/>
                <w:webHidden/>
              </w:rPr>
              <w:fldChar w:fldCharType="end"/>
            </w:r>
          </w:hyperlink>
        </w:p>
        <w:p w14:paraId="2C7B2BFE" w14:textId="77777777" w:rsidR="0096392E" w:rsidRPr="0096392E" w:rsidRDefault="00842017">
          <w:pPr>
            <w:pStyle w:val="TOC1"/>
            <w:tabs>
              <w:tab w:val="right" w:leader="dot" w:pos="9627"/>
            </w:tabs>
            <w:rPr>
              <w:rFonts w:asciiTheme="minorHAnsi" w:eastAsiaTheme="minorEastAsia" w:hAnsiTheme="minorHAnsi"/>
              <w:noProof/>
              <w:sz w:val="22"/>
              <w:lang w:val="en-US"/>
            </w:rPr>
          </w:pPr>
          <w:hyperlink w:anchor="_Toc531217024" w:history="1">
            <w:r w:rsidR="0096392E" w:rsidRPr="0096392E">
              <w:rPr>
                <w:rStyle w:val="Hyperlink"/>
                <w:noProof/>
              </w:rPr>
              <w:t xml:space="preserve">РОЗДІЛ 2. Опис алгоритму </w:t>
            </w:r>
            <w:r w:rsidR="0096392E" w:rsidRPr="0096392E">
              <w:rPr>
                <w:rStyle w:val="Hyperlink"/>
                <w:noProof/>
                <w:lang w:val="en-US"/>
              </w:rPr>
              <w:t>apriori</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_Toc531217024 \h </w:instrText>
            </w:r>
            <w:r w:rsidR="0096392E" w:rsidRPr="0096392E">
              <w:rPr>
                <w:noProof/>
                <w:webHidden/>
              </w:rPr>
            </w:r>
            <w:r w:rsidR="0096392E" w:rsidRPr="0096392E">
              <w:rPr>
                <w:noProof/>
                <w:webHidden/>
              </w:rPr>
              <w:fldChar w:fldCharType="separate"/>
            </w:r>
            <w:r w:rsidR="0096392E" w:rsidRPr="0096392E">
              <w:rPr>
                <w:noProof/>
                <w:webHidden/>
              </w:rPr>
              <w:t>20</w:t>
            </w:r>
            <w:r w:rsidR="0096392E" w:rsidRPr="0096392E">
              <w:rPr>
                <w:noProof/>
                <w:webHidden/>
              </w:rPr>
              <w:fldChar w:fldCharType="end"/>
            </w:r>
          </w:hyperlink>
        </w:p>
        <w:p w14:paraId="0C537FFA" w14:textId="77777777" w:rsidR="0096392E" w:rsidRPr="0096392E" w:rsidRDefault="00842017">
          <w:pPr>
            <w:pStyle w:val="TOC2"/>
            <w:rPr>
              <w:rFonts w:asciiTheme="minorHAnsi" w:eastAsiaTheme="minorEastAsia" w:hAnsiTheme="minorHAnsi"/>
              <w:noProof/>
              <w:sz w:val="22"/>
              <w:lang w:val="en-US"/>
            </w:rPr>
          </w:pPr>
          <w:hyperlink w:anchor="_Toc531217026" w:history="1">
            <w:r w:rsidR="0096392E" w:rsidRPr="0096392E">
              <w:rPr>
                <w:rStyle w:val="Hyperlink"/>
                <w:rFonts w:eastAsia="Times New Roman" w:cs="Times New Roman"/>
                <w:noProof/>
              </w:rPr>
              <w:t>2.1</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Алгоритм apriori</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_Toc531217026 \h </w:instrText>
            </w:r>
            <w:r w:rsidR="0096392E" w:rsidRPr="0096392E">
              <w:rPr>
                <w:noProof/>
                <w:webHidden/>
              </w:rPr>
            </w:r>
            <w:r w:rsidR="0096392E" w:rsidRPr="0096392E">
              <w:rPr>
                <w:noProof/>
                <w:webHidden/>
              </w:rPr>
              <w:fldChar w:fldCharType="separate"/>
            </w:r>
            <w:r w:rsidR="0096392E" w:rsidRPr="0096392E">
              <w:rPr>
                <w:noProof/>
                <w:webHidden/>
              </w:rPr>
              <w:t>20</w:t>
            </w:r>
            <w:r w:rsidR="0096392E" w:rsidRPr="0096392E">
              <w:rPr>
                <w:noProof/>
                <w:webHidden/>
              </w:rPr>
              <w:fldChar w:fldCharType="end"/>
            </w:r>
          </w:hyperlink>
        </w:p>
        <w:p w14:paraId="7A613EFB" w14:textId="77777777" w:rsidR="0096392E" w:rsidRPr="0096392E" w:rsidRDefault="00842017">
          <w:pPr>
            <w:pStyle w:val="TOC2"/>
            <w:rPr>
              <w:rFonts w:asciiTheme="minorHAnsi" w:eastAsiaTheme="minorEastAsia" w:hAnsiTheme="minorHAnsi"/>
              <w:noProof/>
              <w:sz w:val="22"/>
              <w:lang w:val="en-US"/>
            </w:rPr>
          </w:pPr>
          <w:hyperlink w:anchor="_Toc531217027" w:history="1">
            <w:r w:rsidR="0096392E" w:rsidRPr="0096392E">
              <w:rPr>
                <w:rStyle w:val="Hyperlink"/>
                <w:rFonts w:eastAsia="Times New Roman" w:cs="Times New Roman"/>
                <w:noProof/>
              </w:rPr>
              <w:t>2.2</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Видобування асоціативних правил</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_Toc531217027 \h </w:instrText>
            </w:r>
            <w:r w:rsidR="0096392E" w:rsidRPr="0096392E">
              <w:rPr>
                <w:noProof/>
                <w:webHidden/>
              </w:rPr>
            </w:r>
            <w:r w:rsidR="0096392E" w:rsidRPr="0096392E">
              <w:rPr>
                <w:noProof/>
                <w:webHidden/>
              </w:rPr>
              <w:fldChar w:fldCharType="separate"/>
            </w:r>
            <w:r w:rsidR="0096392E" w:rsidRPr="0096392E">
              <w:rPr>
                <w:noProof/>
                <w:webHidden/>
              </w:rPr>
              <w:t>27</w:t>
            </w:r>
            <w:r w:rsidR="0096392E" w:rsidRPr="0096392E">
              <w:rPr>
                <w:noProof/>
                <w:webHidden/>
              </w:rPr>
              <w:fldChar w:fldCharType="end"/>
            </w:r>
          </w:hyperlink>
        </w:p>
        <w:p w14:paraId="7FBA26FB" w14:textId="77777777" w:rsidR="0096392E" w:rsidRPr="0096392E" w:rsidRDefault="00842017">
          <w:pPr>
            <w:pStyle w:val="TOC2"/>
            <w:rPr>
              <w:rFonts w:asciiTheme="minorHAnsi" w:eastAsiaTheme="minorEastAsia" w:hAnsiTheme="minorHAnsi"/>
              <w:noProof/>
              <w:sz w:val="22"/>
              <w:lang w:val="en-US"/>
            </w:rPr>
          </w:pPr>
          <w:hyperlink w:anchor="_Toc531217028" w:history="1">
            <w:r w:rsidR="0096392E" w:rsidRPr="0096392E">
              <w:rPr>
                <w:rStyle w:val="Hyperlink"/>
                <w:rFonts w:eastAsia="Times New Roman" w:cs="Times New Roman"/>
                <w:noProof/>
              </w:rPr>
              <w:t>2.3</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Опис відомих модифікацій</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_Toc531217028 \h </w:instrText>
            </w:r>
            <w:r w:rsidR="0096392E" w:rsidRPr="0096392E">
              <w:rPr>
                <w:noProof/>
                <w:webHidden/>
              </w:rPr>
            </w:r>
            <w:r w:rsidR="0096392E" w:rsidRPr="0096392E">
              <w:rPr>
                <w:noProof/>
                <w:webHidden/>
              </w:rPr>
              <w:fldChar w:fldCharType="separate"/>
            </w:r>
            <w:r w:rsidR="0096392E" w:rsidRPr="0096392E">
              <w:rPr>
                <w:noProof/>
                <w:webHidden/>
              </w:rPr>
              <w:t>29</w:t>
            </w:r>
            <w:r w:rsidR="0096392E" w:rsidRPr="0096392E">
              <w:rPr>
                <w:noProof/>
                <w:webHidden/>
              </w:rPr>
              <w:fldChar w:fldCharType="end"/>
            </w:r>
          </w:hyperlink>
        </w:p>
        <w:p w14:paraId="23765882" w14:textId="77777777" w:rsidR="0096392E" w:rsidRPr="0096392E" w:rsidRDefault="00842017">
          <w:pPr>
            <w:pStyle w:val="TOC2"/>
            <w:rPr>
              <w:rFonts w:asciiTheme="minorHAnsi" w:eastAsiaTheme="minorEastAsia" w:hAnsiTheme="minorHAnsi"/>
              <w:noProof/>
              <w:sz w:val="22"/>
              <w:lang w:val="en-US"/>
            </w:rPr>
          </w:pPr>
          <w:hyperlink w:anchor="_Toc531217029" w:history="1">
            <w:r w:rsidR="0096392E" w:rsidRPr="0096392E">
              <w:rPr>
                <w:rStyle w:val="Hyperlink"/>
                <w:rFonts w:eastAsia="Times New Roman" w:cs="Times New Roman"/>
                <w:noProof/>
              </w:rPr>
              <w:t>2.4</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Опис можливих модифікацій</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_Toc531217029 \h </w:instrText>
            </w:r>
            <w:r w:rsidR="0096392E" w:rsidRPr="0096392E">
              <w:rPr>
                <w:noProof/>
                <w:webHidden/>
              </w:rPr>
            </w:r>
            <w:r w:rsidR="0096392E" w:rsidRPr="0096392E">
              <w:rPr>
                <w:noProof/>
                <w:webHidden/>
              </w:rPr>
              <w:fldChar w:fldCharType="separate"/>
            </w:r>
            <w:r w:rsidR="0096392E" w:rsidRPr="0096392E">
              <w:rPr>
                <w:noProof/>
                <w:webHidden/>
              </w:rPr>
              <w:t>31</w:t>
            </w:r>
            <w:r w:rsidR="0096392E" w:rsidRPr="0096392E">
              <w:rPr>
                <w:noProof/>
                <w:webHidden/>
              </w:rPr>
              <w:fldChar w:fldCharType="end"/>
            </w:r>
          </w:hyperlink>
        </w:p>
        <w:p w14:paraId="0E2E274E" w14:textId="77777777" w:rsidR="0096392E" w:rsidRPr="0096392E" w:rsidRDefault="00842017">
          <w:pPr>
            <w:pStyle w:val="TOC2"/>
            <w:rPr>
              <w:rFonts w:asciiTheme="minorHAnsi" w:eastAsiaTheme="minorEastAsia" w:hAnsiTheme="minorHAnsi"/>
              <w:noProof/>
              <w:sz w:val="22"/>
              <w:lang w:val="en-US"/>
            </w:rPr>
          </w:pPr>
          <w:hyperlink w:anchor="_Toc531217030" w:history="1">
            <w:r w:rsidR="0096392E" w:rsidRPr="0096392E">
              <w:rPr>
                <w:rStyle w:val="Hyperlink"/>
                <w:rFonts w:eastAsia="Times New Roman" w:cs="Times New Roman"/>
                <w:noProof/>
              </w:rPr>
              <w:t>2.5</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Висновок до розділу 2</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_Toc531217030 \h </w:instrText>
            </w:r>
            <w:r w:rsidR="0096392E" w:rsidRPr="0096392E">
              <w:rPr>
                <w:noProof/>
                <w:webHidden/>
              </w:rPr>
            </w:r>
            <w:r w:rsidR="0096392E" w:rsidRPr="0096392E">
              <w:rPr>
                <w:noProof/>
                <w:webHidden/>
              </w:rPr>
              <w:fldChar w:fldCharType="separate"/>
            </w:r>
            <w:r w:rsidR="0096392E" w:rsidRPr="0096392E">
              <w:rPr>
                <w:noProof/>
                <w:webHidden/>
              </w:rPr>
              <w:t>32</w:t>
            </w:r>
            <w:r w:rsidR="0096392E" w:rsidRPr="0096392E">
              <w:rPr>
                <w:noProof/>
                <w:webHidden/>
              </w:rPr>
              <w:fldChar w:fldCharType="end"/>
            </w:r>
          </w:hyperlink>
        </w:p>
        <w:p w14:paraId="1BA69808" w14:textId="77777777" w:rsidR="0096392E" w:rsidRPr="0096392E" w:rsidRDefault="00842017">
          <w:pPr>
            <w:pStyle w:val="TOC1"/>
            <w:tabs>
              <w:tab w:val="right" w:leader="dot" w:pos="9627"/>
            </w:tabs>
            <w:rPr>
              <w:rFonts w:asciiTheme="minorHAnsi" w:eastAsiaTheme="minorEastAsia" w:hAnsiTheme="minorHAnsi"/>
              <w:noProof/>
              <w:sz w:val="22"/>
              <w:lang w:val="en-US"/>
            </w:rPr>
          </w:pPr>
          <w:hyperlink w:anchor="_Toc531217031" w:history="1">
            <w:r w:rsidR="0096392E" w:rsidRPr="0096392E">
              <w:rPr>
                <w:rStyle w:val="Hyperlink"/>
                <w:noProof/>
              </w:rPr>
              <w:t xml:space="preserve">Розділ 3. ПРОГРАМНА РЕАЛІЗАЦІя АЛГОРИТМУ </w:t>
            </w:r>
            <w:r w:rsidR="0096392E" w:rsidRPr="0096392E">
              <w:rPr>
                <w:rStyle w:val="Hyperlink"/>
                <w:noProof/>
                <w:lang w:val="en-US"/>
              </w:rPr>
              <w:t>apriori</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_Toc531217031 \h </w:instrText>
            </w:r>
            <w:r w:rsidR="0096392E" w:rsidRPr="0096392E">
              <w:rPr>
                <w:noProof/>
                <w:webHidden/>
              </w:rPr>
            </w:r>
            <w:r w:rsidR="0096392E" w:rsidRPr="0096392E">
              <w:rPr>
                <w:noProof/>
                <w:webHidden/>
              </w:rPr>
              <w:fldChar w:fldCharType="separate"/>
            </w:r>
            <w:r w:rsidR="0096392E" w:rsidRPr="0096392E">
              <w:rPr>
                <w:noProof/>
                <w:webHidden/>
              </w:rPr>
              <w:t>33</w:t>
            </w:r>
            <w:r w:rsidR="0096392E" w:rsidRPr="0096392E">
              <w:rPr>
                <w:noProof/>
                <w:webHidden/>
              </w:rPr>
              <w:fldChar w:fldCharType="end"/>
            </w:r>
          </w:hyperlink>
        </w:p>
        <w:p w14:paraId="61232353" w14:textId="77777777" w:rsidR="0096392E" w:rsidRPr="0096392E" w:rsidRDefault="00842017">
          <w:pPr>
            <w:pStyle w:val="TOC2"/>
            <w:rPr>
              <w:rFonts w:asciiTheme="minorHAnsi" w:eastAsiaTheme="minorEastAsia" w:hAnsiTheme="minorHAnsi"/>
              <w:noProof/>
              <w:sz w:val="22"/>
              <w:lang w:val="en-US"/>
            </w:rPr>
          </w:pPr>
          <w:hyperlink w:anchor="_Toc531217033" w:history="1">
            <w:r w:rsidR="0096392E" w:rsidRPr="0096392E">
              <w:rPr>
                <w:rStyle w:val="Hyperlink"/>
                <w:noProof/>
              </w:rPr>
              <w:t>3.1.</w:t>
            </w:r>
            <w:r w:rsidR="0096392E" w:rsidRPr="0096392E">
              <w:rPr>
                <w:rFonts w:asciiTheme="minorHAnsi" w:eastAsiaTheme="minorEastAsia" w:hAnsiTheme="minorHAnsi"/>
                <w:noProof/>
                <w:sz w:val="22"/>
                <w:lang w:val="en-US"/>
              </w:rPr>
              <w:tab/>
            </w:r>
            <w:r w:rsidR="0096392E" w:rsidRPr="0096392E">
              <w:rPr>
                <w:rStyle w:val="Hyperlink"/>
                <w:noProof/>
              </w:rPr>
              <w:t>Загальна постановка задачі</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_Toc531217033 \h </w:instrText>
            </w:r>
            <w:r w:rsidR="0096392E" w:rsidRPr="0096392E">
              <w:rPr>
                <w:noProof/>
                <w:webHidden/>
              </w:rPr>
            </w:r>
            <w:r w:rsidR="0096392E" w:rsidRPr="0096392E">
              <w:rPr>
                <w:noProof/>
                <w:webHidden/>
              </w:rPr>
              <w:fldChar w:fldCharType="separate"/>
            </w:r>
            <w:r w:rsidR="0096392E" w:rsidRPr="0096392E">
              <w:rPr>
                <w:noProof/>
                <w:webHidden/>
              </w:rPr>
              <w:t>33</w:t>
            </w:r>
            <w:r w:rsidR="0096392E" w:rsidRPr="0096392E">
              <w:rPr>
                <w:noProof/>
                <w:webHidden/>
              </w:rPr>
              <w:fldChar w:fldCharType="end"/>
            </w:r>
          </w:hyperlink>
        </w:p>
        <w:p w14:paraId="1C0F1EBE" w14:textId="77777777" w:rsidR="0096392E" w:rsidRPr="0096392E" w:rsidRDefault="00842017">
          <w:pPr>
            <w:pStyle w:val="TOC2"/>
            <w:rPr>
              <w:rFonts w:asciiTheme="minorHAnsi" w:eastAsiaTheme="minorEastAsia" w:hAnsiTheme="minorHAnsi"/>
              <w:noProof/>
              <w:sz w:val="22"/>
              <w:lang w:val="en-US"/>
            </w:rPr>
          </w:pPr>
          <w:hyperlink w:anchor="_Toc531217034" w:history="1">
            <w:r w:rsidR="0096392E" w:rsidRPr="0096392E">
              <w:rPr>
                <w:rStyle w:val="Hyperlink"/>
                <w:noProof/>
              </w:rPr>
              <w:t>3.2.</w:t>
            </w:r>
            <w:r w:rsidR="0096392E" w:rsidRPr="0096392E">
              <w:rPr>
                <w:rFonts w:asciiTheme="minorHAnsi" w:eastAsiaTheme="minorEastAsia" w:hAnsiTheme="minorHAnsi"/>
                <w:noProof/>
                <w:sz w:val="22"/>
                <w:lang w:val="en-US"/>
              </w:rPr>
              <w:tab/>
            </w:r>
            <w:r w:rsidR="0096392E" w:rsidRPr="0096392E">
              <w:rPr>
                <w:rStyle w:val="Hyperlink"/>
                <w:noProof/>
              </w:rPr>
              <w:t>Специфікація вимог</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_Toc531217034 \h </w:instrText>
            </w:r>
            <w:r w:rsidR="0096392E" w:rsidRPr="0096392E">
              <w:rPr>
                <w:noProof/>
                <w:webHidden/>
              </w:rPr>
            </w:r>
            <w:r w:rsidR="0096392E" w:rsidRPr="0096392E">
              <w:rPr>
                <w:noProof/>
                <w:webHidden/>
              </w:rPr>
              <w:fldChar w:fldCharType="separate"/>
            </w:r>
            <w:r w:rsidR="0096392E" w:rsidRPr="0096392E">
              <w:rPr>
                <w:noProof/>
                <w:webHidden/>
              </w:rPr>
              <w:t>33</w:t>
            </w:r>
            <w:r w:rsidR="0096392E" w:rsidRPr="0096392E">
              <w:rPr>
                <w:noProof/>
                <w:webHidden/>
              </w:rPr>
              <w:fldChar w:fldCharType="end"/>
            </w:r>
          </w:hyperlink>
        </w:p>
        <w:p w14:paraId="0B1B0E9B" w14:textId="77777777" w:rsidR="0096392E" w:rsidRPr="0096392E" w:rsidRDefault="00842017">
          <w:pPr>
            <w:pStyle w:val="TOC2"/>
            <w:rPr>
              <w:rFonts w:asciiTheme="minorHAnsi" w:eastAsiaTheme="minorEastAsia" w:hAnsiTheme="minorHAnsi"/>
              <w:noProof/>
              <w:sz w:val="22"/>
              <w:lang w:val="en-US"/>
            </w:rPr>
          </w:pPr>
          <w:hyperlink w:anchor="_Toc531217035" w:history="1">
            <w:r w:rsidR="0096392E" w:rsidRPr="0096392E">
              <w:rPr>
                <w:rStyle w:val="Hyperlink"/>
                <w:noProof/>
              </w:rPr>
              <w:t>3.3.</w:t>
            </w:r>
            <w:r w:rsidR="0096392E" w:rsidRPr="0096392E">
              <w:rPr>
                <w:rFonts w:asciiTheme="minorHAnsi" w:eastAsiaTheme="minorEastAsia" w:hAnsiTheme="minorHAnsi"/>
                <w:noProof/>
                <w:sz w:val="22"/>
                <w:lang w:val="en-US"/>
              </w:rPr>
              <w:tab/>
            </w:r>
            <w:r w:rsidR="0096392E" w:rsidRPr="0096392E">
              <w:rPr>
                <w:rStyle w:val="Hyperlink"/>
                <w:noProof/>
              </w:rPr>
              <w:t>Використані технології</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_Toc531217035 \h </w:instrText>
            </w:r>
            <w:r w:rsidR="0096392E" w:rsidRPr="0096392E">
              <w:rPr>
                <w:noProof/>
                <w:webHidden/>
              </w:rPr>
            </w:r>
            <w:r w:rsidR="0096392E" w:rsidRPr="0096392E">
              <w:rPr>
                <w:noProof/>
                <w:webHidden/>
              </w:rPr>
              <w:fldChar w:fldCharType="separate"/>
            </w:r>
            <w:r w:rsidR="0096392E" w:rsidRPr="0096392E">
              <w:rPr>
                <w:noProof/>
                <w:webHidden/>
              </w:rPr>
              <w:t>36</w:t>
            </w:r>
            <w:r w:rsidR="0096392E" w:rsidRPr="0096392E">
              <w:rPr>
                <w:noProof/>
                <w:webHidden/>
              </w:rPr>
              <w:fldChar w:fldCharType="end"/>
            </w:r>
          </w:hyperlink>
        </w:p>
        <w:p w14:paraId="280C10E6" w14:textId="77777777" w:rsidR="0096392E" w:rsidRPr="0096392E" w:rsidRDefault="00842017">
          <w:pPr>
            <w:pStyle w:val="TOC2"/>
            <w:rPr>
              <w:rFonts w:asciiTheme="minorHAnsi" w:eastAsiaTheme="minorEastAsia" w:hAnsiTheme="minorHAnsi"/>
              <w:noProof/>
              <w:sz w:val="22"/>
              <w:lang w:val="en-US"/>
            </w:rPr>
          </w:pPr>
          <w:hyperlink w:anchor="_Toc531217036" w:history="1">
            <w:r w:rsidR="0096392E" w:rsidRPr="0096392E">
              <w:rPr>
                <w:rStyle w:val="Hyperlink"/>
                <w:caps/>
                <w:noProof/>
                <w:lang w:val="ru-RU"/>
              </w:rPr>
              <w:t>3.4.</w:t>
            </w:r>
            <w:r w:rsidR="0096392E" w:rsidRPr="0096392E">
              <w:rPr>
                <w:rFonts w:asciiTheme="minorHAnsi" w:eastAsiaTheme="minorEastAsia" w:hAnsiTheme="minorHAnsi"/>
                <w:noProof/>
                <w:sz w:val="22"/>
                <w:lang w:val="en-US"/>
              </w:rPr>
              <w:tab/>
            </w:r>
            <w:r w:rsidR="0096392E" w:rsidRPr="0096392E">
              <w:rPr>
                <w:rStyle w:val="Hyperlink"/>
                <w:noProof/>
              </w:rPr>
              <w:t xml:space="preserve">Реалізація інтерфейсу користувача програмного засобу для роботи алгоритму </w:t>
            </w:r>
            <w:r w:rsidR="0096392E" w:rsidRPr="0096392E">
              <w:rPr>
                <w:rStyle w:val="Hyperlink"/>
                <w:noProof/>
                <w:lang w:val="en-US"/>
              </w:rPr>
              <w:t>apriori</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_Toc531217036 \h </w:instrText>
            </w:r>
            <w:r w:rsidR="0096392E" w:rsidRPr="0096392E">
              <w:rPr>
                <w:noProof/>
                <w:webHidden/>
              </w:rPr>
            </w:r>
            <w:r w:rsidR="0096392E" w:rsidRPr="0096392E">
              <w:rPr>
                <w:noProof/>
                <w:webHidden/>
              </w:rPr>
              <w:fldChar w:fldCharType="separate"/>
            </w:r>
            <w:r w:rsidR="0096392E" w:rsidRPr="0096392E">
              <w:rPr>
                <w:noProof/>
                <w:webHidden/>
              </w:rPr>
              <w:t>37</w:t>
            </w:r>
            <w:r w:rsidR="0096392E" w:rsidRPr="0096392E">
              <w:rPr>
                <w:noProof/>
                <w:webHidden/>
              </w:rPr>
              <w:fldChar w:fldCharType="end"/>
            </w:r>
          </w:hyperlink>
        </w:p>
        <w:p w14:paraId="71F1110E" w14:textId="77777777" w:rsidR="0096392E" w:rsidRPr="0096392E" w:rsidRDefault="00842017">
          <w:pPr>
            <w:pStyle w:val="TOC2"/>
            <w:rPr>
              <w:rFonts w:asciiTheme="minorHAnsi" w:eastAsiaTheme="minorEastAsia" w:hAnsiTheme="minorHAnsi"/>
              <w:noProof/>
              <w:sz w:val="22"/>
              <w:lang w:val="en-US"/>
            </w:rPr>
          </w:pPr>
          <w:hyperlink w:anchor="_Toc531217037" w:history="1">
            <w:r w:rsidR="0096392E" w:rsidRPr="0096392E">
              <w:rPr>
                <w:rStyle w:val="Hyperlink"/>
                <w:noProof/>
                <w:lang w:val="ru-RU"/>
              </w:rPr>
              <w:t>3.5.</w:t>
            </w:r>
            <w:r w:rsidR="0096392E" w:rsidRPr="0096392E">
              <w:rPr>
                <w:rFonts w:asciiTheme="minorHAnsi" w:eastAsiaTheme="minorEastAsia" w:hAnsiTheme="minorHAnsi"/>
                <w:noProof/>
                <w:sz w:val="22"/>
                <w:lang w:val="en-US"/>
              </w:rPr>
              <w:tab/>
            </w:r>
            <w:r w:rsidR="0096392E" w:rsidRPr="0096392E">
              <w:rPr>
                <w:rStyle w:val="Hyperlink"/>
                <w:noProof/>
                <w:lang w:val="ru-RU"/>
              </w:rPr>
              <w:t xml:space="preserve">Розробка архітектури системи для роботи алгоритму </w:t>
            </w:r>
            <w:r w:rsidR="0096392E" w:rsidRPr="0096392E">
              <w:rPr>
                <w:rStyle w:val="Hyperlink"/>
                <w:noProof/>
                <w:lang w:val="en-US"/>
              </w:rPr>
              <w:t>apriori</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_Toc531217037 \h </w:instrText>
            </w:r>
            <w:r w:rsidR="0096392E" w:rsidRPr="0096392E">
              <w:rPr>
                <w:noProof/>
                <w:webHidden/>
              </w:rPr>
            </w:r>
            <w:r w:rsidR="0096392E" w:rsidRPr="0096392E">
              <w:rPr>
                <w:noProof/>
                <w:webHidden/>
              </w:rPr>
              <w:fldChar w:fldCharType="separate"/>
            </w:r>
            <w:r w:rsidR="0096392E" w:rsidRPr="0096392E">
              <w:rPr>
                <w:noProof/>
                <w:webHidden/>
              </w:rPr>
              <w:t>40</w:t>
            </w:r>
            <w:r w:rsidR="0096392E" w:rsidRPr="0096392E">
              <w:rPr>
                <w:noProof/>
                <w:webHidden/>
              </w:rPr>
              <w:fldChar w:fldCharType="end"/>
            </w:r>
          </w:hyperlink>
        </w:p>
        <w:p w14:paraId="48284D8E" w14:textId="77777777" w:rsidR="0096392E" w:rsidRPr="0096392E" w:rsidRDefault="00842017">
          <w:pPr>
            <w:pStyle w:val="TOC2"/>
            <w:rPr>
              <w:rFonts w:asciiTheme="minorHAnsi" w:eastAsiaTheme="minorEastAsia" w:hAnsiTheme="minorHAnsi"/>
              <w:noProof/>
              <w:sz w:val="22"/>
              <w:lang w:val="en-US"/>
            </w:rPr>
          </w:pPr>
          <w:hyperlink w:anchor="_Toc531217038" w:history="1">
            <w:r w:rsidR="0096392E" w:rsidRPr="0096392E">
              <w:rPr>
                <w:rStyle w:val="Hyperlink"/>
                <w:noProof/>
                <w:lang w:val="ru-RU"/>
              </w:rPr>
              <w:t>3.6.</w:t>
            </w:r>
            <w:r w:rsidR="0096392E" w:rsidRPr="0096392E">
              <w:rPr>
                <w:rFonts w:asciiTheme="minorHAnsi" w:eastAsiaTheme="minorEastAsia" w:hAnsiTheme="minorHAnsi"/>
                <w:noProof/>
                <w:sz w:val="22"/>
                <w:lang w:val="en-US"/>
              </w:rPr>
              <w:tab/>
            </w:r>
            <w:r w:rsidR="0096392E" w:rsidRPr="0096392E">
              <w:rPr>
                <w:rStyle w:val="Hyperlink"/>
                <w:noProof/>
                <w:lang w:val="ru-RU"/>
              </w:rPr>
              <w:t xml:space="preserve">Реалізація алгоритму </w:t>
            </w:r>
            <w:r w:rsidR="0096392E" w:rsidRPr="0096392E">
              <w:rPr>
                <w:rStyle w:val="Hyperlink"/>
                <w:noProof/>
                <w:lang w:val="en-US"/>
              </w:rPr>
              <w:t>apriori</w:t>
            </w:r>
            <w:r w:rsidR="0096392E" w:rsidRPr="0096392E">
              <w:rPr>
                <w:rStyle w:val="Hyperlink"/>
                <w:noProof/>
              </w:rPr>
              <w:t xml:space="preserve"> для аналізу ДТП</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_Toc531217038 \h </w:instrText>
            </w:r>
            <w:r w:rsidR="0096392E" w:rsidRPr="0096392E">
              <w:rPr>
                <w:noProof/>
                <w:webHidden/>
              </w:rPr>
            </w:r>
            <w:r w:rsidR="0096392E" w:rsidRPr="0096392E">
              <w:rPr>
                <w:noProof/>
                <w:webHidden/>
              </w:rPr>
              <w:fldChar w:fldCharType="separate"/>
            </w:r>
            <w:r w:rsidR="0096392E" w:rsidRPr="0096392E">
              <w:rPr>
                <w:noProof/>
                <w:webHidden/>
              </w:rPr>
              <w:t>42</w:t>
            </w:r>
            <w:r w:rsidR="0096392E" w:rsidRPr="0096392E">
              <w:rPr>
                <w:noProof/>
                <w:webHidden/>
              </w:rPr>
              <w:fldChar w:fldCharType="end"/>
            </w:r>
          </w:hyperlink>
        </w:p>
        <w:p w14:paraId="4D342A02" w14:textId="77777777" w:rsidR="0096392E" w:rsidRPr="0096392E" w:rsidRDefault="00842017">
          <w:pPr>
            <w:pStyle w:val="TOC2"/>
            <w:rPr>
              <w:rFonts w:asciiTheme="minorHAnsi" w:eastAsiaTheme="minorEastAsia" w:hAnsiTheme="minorHAnsi"/>
              <w:noProof/>
              <w:sz w:val="22"/>
              <w:lang w:val="en-US"/>
            </w:rPr>
          </w:pPr>
          <w:hyperlink w:anchor="_Toc531217039" w:history="1">
            <w:r w:rsidR="0096392E" w:rsidRPr="0096392E">
              <w:rPr>
                <w:rStyle w:val="Hyperlink"/>
                <w:noProof/>
              </w:rPr>
              <w:t>3.7.</w:t>
            </w:r>
            <w:r w:rsidR="0096392E" w:rsidRPr="0096392E">
              <w:rPr>
                <w:rFonts w:asciiTheme="minorHAnsi" w:eastAsiaTheme="minorEastAsia" w:hAnsiTheme="minorHAnsi"/>
                <w:noProof/>
                <w:sz w:val="22"/>
                <w:lang w:val="en-US"/>
              </w:rPr>
              <w:tab/>
            </w:r>
            <w:r w:rsidR="0096392E" w:rsidRPr="0096392E">
              <w:rPr>
                <w:rStyle w:val="Hyperlink"/>
                <w:noProof/>
              </w:rPr>
              <w:t>Висновки до розділу 3</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_Toc531217039 \h </w:instrText>
            </w:r>
            <w:r w:rsidR="0096392E" w:rsidRPr="0096392E">
              <w:rPr>
                <w:noProof/>
                <w:webHidden/>
              </w:rPr>
            </w:r>
            <w:r w:rsidR="0096392E" w:rsidRPr="0096392E">
              <w:rPr>
                <w:noProof/>
                <w:webHidden/>
              </w:rPr>
              <w:fldChar w:fldCharType="separate"/>
            </w:r>
            <w:r w:rsidR="0096392E" w:rsidRPr="0096392E">
              <w:rPr>
                <w:noProof/>
                <w:webHidden/>
              </w:rPr>
              <w:t>44</w:t>
            </w:r>
            <w:r w:rsidR="0096392E" w:rsidRPr="0096392E">
              <w:rPr>
                <w:noProof/>
                <w:webHidden/>
              </w:rPr>
              <w:fldChar w:fldCharType="end"/>
            </w:r>
          </w:hyperlink>
        </w:p>
        <w:p w14:paraId="653C7E5E" w14:textId="77777777" w:rsidR="0096392E" w:rsidRPr="0096392E" w:rsidRDefault="00842017">
          <w:pPr>
            <w:pStyle w:val="TOC1"/>
            <w:tabs>
              <w:tab w:val="right" w:leader="dot" w:pos="9627"/>
            </w:tabs>
            <w:rPr>
              <w:rFonts w:asciiTheme="minorHAnsi" w:eastAsiaTheme="minorEastAsia" w:hAnsiTheme="minorHAnsi"/>
              <w:noProof/>
              <w:sz w:val="22"/>
              <w:lang w:val="en-US"/>
            </w:rPr>
          </w:pPr>
          <w:hyperlink w:anchor="_Toc531217040" w:history="1">
            <w:r w:rsidR="0096392E" w:rsidRPr="0096392E">
              <w:rPr>
                <w:rStyle w:val="Hyperlink"/>
                <w:noProof/>
              </w:rPr>
              <w:t>Розділ 4. ПРОВЕДЕННЯ ДОСЛІДЖЕННЯ ТА АНАЛІЗ ОТРИМАНИХ ДАНИХ</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_Toc531217040 \h </w:instrText>
            </w:r>
            <w:r w:rsidR="0096392E" w:rsidRPr="0096392E">
              <w:rPr>
                <w:noProof/>
                <w:webHidden/>
              </w:rPr>
            </w:r>
            <w:r w:rsidR="0096392E" w:rsidRPr="0096392E">
              <w:rPr>
                <w:noProof/>
                <w:webHidden/>
              </w:rPr>
              <w:fldChar w:fldCharType="separate"/>
            </w:r>
            <w:r w:rsidR="0096392E" w:rsidRPr="0096392E">
              <w:rPr>
                <w:noProof/>
                <w:webHidden/>
              </w:rPr>
              <w:t>45</w:t>
            </w:r>
            <w:r w:rsidR="0096392E" w:rsidRPr="0096392E">
              <w:rPr>
                <w:noProof/>
                <w:webHidden/>
              </w:rPr>
              <w:fldChar w:fldCharType="end"/>
            </w:r>
          </w:hyperlink>
        </w:p>
        <w:p w14:paraId="5CC8CEB6" w14:textId="77777777" w:rsidR="0096392E" w:rsidRPr="0096392E" w:rsidRDefault="00842017">
          <w:pPr>
            <w:pStyle w:val="TOC2"/>
            <w:rPr>
              <w:rFonts w:asciiTheme="minorHAnsi" w:eastAsiaTheme="minorEastAsia" w:hAnsiTheme="minorHAnsi"/>
              <w:noProof/>
              <w:sz w:val="22"/>
              <w:lang w:val="en-US"/>
            </w:rPr>
          </w:pPr>
          <w:hyperlink w:anchor="_Toc531217041" w:history="1">
            <w:r w:rsidR="0096392E" w:rsidRPr="0096392E">
              <w:rPr>
                <w:rStyle w:val="Hyperlink"/>
                <w:noProof/>
                <w:lang w:val="ru-RU"/>
              </w:rPr>
              <w:t xml:space="preserve">4.1. </w:t>
            </w:r>
            <w:r w:rsidR="0096392E">
              <w:rPr>
                <w:rStyle w:val="Hyperlink"/>
                <w:noProof/>
                <w:lang w:val="ru-RU"/>
              </w:rPr>
              <w:tab/>
            </w:r>
            <w:r w:rsidR="0096392E" w:rsidRPr="0096392E">
              <w:rPr>
                <w:rStyle w:val="Hyperlink"/>
                <w:noProof/>
              </w:rPr>
              <w:t>Опис процесу дослідження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_Toc531217041 \h </w:instrText>
            </w:r>
            <w:r w:rsidR="0096392E" w:rsidRPr="0096392E">
              <w:rPr>
                <w:noProof/>
                <w:webHidden/>
              </w:rPr>
            </w:r>
            <w:r w:rsidR="0096392E" w:rsidRPr="0096392E">
              <w:rPr>
                <w:noProof/>
                <w:webHidden/>
              </w:rPr>
              <w:fldChar w:fldCharType="separate"/>
            </w:r>
            <w:r w:rsidR="0096392E" w:rsidRPr="0096392E">
              <w:rPr>
                <w:noProof/>
                <w:webHidden/>
              </w:rPr>
              <w:t>45</w:t>
            </w:r>
            <w:r w:rsidR="0096392E" w:rsidRPr="0096392E">
              <w:rPr>
                <w:noProof/>
                <w:webHidden/>
              </w:rPr>
              <w:fldChar w:fldCharType="end"/>
            </w:r>
          </w:hyperlink>
        </w:p>
        <w:p w14:paraId="1EAF11E8" w14:textId="77777777" w:rsidR="0096392E" w:rsidRPr="0096392E" w:rsidRDefault="00842017">
          <w:pPr>
            <w:pStyle w:val="TOC2"/>
            <w:rPr>
              <w:rFonts w:asciiTheme="minorHAnsi" w:eastAsiaTheme="minorEastAsia" w:hAnsiTheme="minorHAnsi"/>
              <w:noProof/>
              <w:sz w:val="22"/>
              <w:lang w:val="en-US"/>
            </w:rPr>
          </w:pPr>
          <w:hyperlink w:anchor="_Toc531217042" w:history="1">
            <w:r w:rsidR="0096392E" w:rsidRPr="0096392E">
              <w:rPr>
                <w:rStyle w:val="Hyperlink"/>
                <w:noProof/>
              </w:rPr>
              <w:t xml:space="preserve">4.2. </w:t>
            </w:r>
            <w:r w:rsidR="0096392E">
              <w:rPr>
                <w:rStyle w:val="Hyperlink"/>
                <w:noProof/>
              </w:rPr>
              <w:tab/>
            </w:r>
            <w:r w:rsidR="0096392E" w:rsidRPr="0096392E">
              <w:rPr>
                <w:rStyle w:val="Hyperlink"/>
                <w:noProof/>
              </w:rPr>
              <w:t>Аналіз ароботи алгоритму без модифікацій</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_Toc531217042 \h </w:instrText>
            </w:r>
            <w:r w:rsidR="0096392E" w:rsidRPr="0096392E">
              <w:rPr>
                <w:noProof/>
                <w:webHidden/>
              </w:rPr>
            </w:r>
            <w:r w:rsidR="0096392E" w:rsidRPr="0096392E">
              <w:rPr>
                <w:noProof/>
                <w:webHidden/>
              </w:rPr>
              <w:fldChar w:fldCharType="separate"/>
            </w:r>
            <w:r w:rsidR="0096392E" w:rsidRPr="0096392E">
              <w:rPr>
                <w:noProof/>
                <w:webHidden/>
              </w:rPr>
              <w:t>47</w:t>
            </w:r>
            <w:r w:rsidR="0096392E" w:rsidRPr="0096392E">
              <w:rPr>
                <w:noProof/>
                <w:webHidden/>
              </w:rPr>
              <w:fldChar w:fldCharType="end"/>
            </w:r>
          </w:hyperlink>
        </w:p>
        <w:p w14:paraId="3D4EB970" w14:textId="77777777" w:rsidR="0096392E" w:rsidRPr="0096392E" w:rsidRDefault="00842017">
          <w:pPr>
            <w:pStyle w:val="TOC2"/>
            <w:rPr>
              <w:rFonts w:asciiTheme="minorHAnsi" w:eastAsiaTheme="minorEastAsia" w:hAnsiTheme="minorHAnsi"/>
              <w:noProof/>
              <w:sz w:val="22"/>
              <w:lang w:val="en-US"/>
            </w:rPr>
          </w:pPr>
          <w:hyperlink w:anchor="_Toc531217043" w:history="1">
            <w:r w:rsidR="0096392E" w:rsidRPr="0096392E">
              <w:rPr>
                <w:rStyle w:val="Hyperlink"/>
                <w:noProof/>
              </w:rPr>
              <w:t xml:space="preserve">4.3. </w:t>
            </w:r>
            <w:r w:rsidR="0096392E">
              <w:rPr>
                <w:rStyle w:val="Hyperlink"/>
                <w:noProof/>
              </w:rPr>
              <w:tab/>
            </w:r>
            <w:r w:rsidR="0096392E" w:rsidRPr="0096392E">
              <w:rPr>
                <w:rStyle w:val="Hyperlink"/>
                <w:noProof/>
              </w:rPr>
              <w:t>Аналіз роботи алгоритму із модифікаціями</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_Toc531217043 \h </w:instrText>
            </w:r>
            <w:r w:rsidR="0096392E" w:rsidRPr="0096392E">
              <w:rPr>
                <w:noProof/>
                <w:webHidden/>
              </w:rPr>
            </w:r>
            <w:r w:rsidR="0096392E" w:rsidRPr="0096392E">
              <w:rPr>
                <w:noProof/>
                <w:webHidden/>
              </w:rPr>
              <w:fldChar w:fldCharType="separate"/>
            </w:r>
            <w:r w:rsidR="0096392E" w:rsidRPr="0096392E">
              <w:rPr>
                <w:noProof/>
                <w:webHidden/>
              </w:rPr>
              <w:t>49</w:t>
            </w:r>
            <w:r w:rsidR="0096392E" w:rsidRPr="0096392E">
              <w:rPr>
                <w:noProof/>
                <w:webHidden/>
              </w:rPr>
              <w:fldChar w:fldCharType="end"/>
            </w:r>
          </w:hyperlink>
        </w:p>
        <w:p w14:paraId="102CD475" w14:textId="77777777" w:rsidR="0096392E" w:rsidRPr="0096392E" w:rsidRDefault="00842017">
          <w:pPr>
            <w:pStyle w:val="TOC2"/>
            <w:rPr>
              <w:rFonts w:asciiTheme="minorHAnsi" w:eastAsiaTheme="minorEastAsia" w:hAnsiTheme="minorHAnsi"/>
              <w:noProof/>
              <w:sz w:val="22"/>
              <w:lang w:val="en-US"/>
            </w:rPr>
          </w:pPr>
          <w:hyperlink w:anchor="_Toc531217044" w:history="1">
            <w:r w:rsidR="0096392E" w:rsidRPr="0096392E">
              <w:rPr>
                <w:rStyle w:val="Hyperlink"/>
                <w:noProof/>
              </w:rPr>
              <w:t xml:space="preserve">4.4. </w:t>
            </w:r>
            <w:r w:rsidR="0096392E">
              <w:rPr>
                <w:rStyle w:val="Hyperlink"/>
                <w:noProof/>
              </w:rPr>
              <w:tab/>
            </w:r>
            <w:r w:rsidR="0096392E" w:rsidRPr="0096392E">
              <w:rPr>
                <w:rStyle w:val="Hyperlink"/>
                <w:noProof/>
              </w:rPr>
              <w:t>Висновки до розділу 4</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_Toc531217044 \h </w:instrText>
            </w:r>
            <w:r w:rsidR="0096392E" w:rsidRPr="0096392E">
              <w:rPr>
                <w:noProof/>
                <w:webHidden/>
              </w:rPr>
            </w:r>
            <w:r w:rsidR="0096392E" w:rsidRPr="0096392E">
              <w:rPr>
                <w:noProof/>
                <w:webHidden/>
              </w:rPr>
              <w:fldChar w:fldCharType="separate"/>
            </w:r>
            <w:r w:rsidR="0096392E" w:rsidRPr="0096392E">
              <w:rPr>
                <w:noProof/>
                <w:webHidden/>
              </w:rPr>
              <w:t>54</w:t>
            </w:r>
            <w:r w:rsidR="0096392E" w:rsidRPr="0096392E">
              <w:rPr>
                <w:noProof/>
                <w:webHidden/>
              </w:rPr>
              <w:fldChar w:fldCharType="end"/>
            </w:r>
          </w:hyperlink>
        </w:p>
        <w:p w14:paraId="22DF4D05" w14:textId="77777777" w:rsidR="0096392E" w:rsidRPr="0096392E" w:rsidRDefault="00842017">
          <w:pPr>
            <w:pStyle w:val="TOC1"/>
            <w:tabs>
              <w:tab w:val="right" w:leader="dot" w:pos="9627"/>
            </w:tabs>
            <w:rPr>
              <w:rFonts w:asciiTheme="minorHAnsi" w:eastAsiaTheme="minorEastAsia" w:hAnsiTheme="minorHAnsi"/>
              <w:noProof/>
              <w:sz w:val="22"/>
              <w:lang w:val="en-US"/>
            </w:rPr>
          </w:pPr>
          <w:hyperlink w:anchor="_Toc531217045" w:history="1">
            <w:r w:rsidR="0096392E" w:rsidRPr="0096392E">
              <w:rPr>
                <w:rStyle w:val="Hyperlink"/>
                <w:noProof/>
              </w:rPr>
              <w:t xml:space="preserve">Розділ 5. ЕКОНОМІЧНА ХАРАКТЕРИСТИКА ПРОГРАМНОГО ПРОДУКТ </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_Toc531217045 \h </w:instrText>
            </w:r>
            <w:r w:rsidR="0096392E" w:rsidRPr="0096392E">
              <w:rPr>
                <w:noProof/>
                <w:webHidden/>
              </w:rPr>
            </w:r>
            <w:r w:rsidR="0096392E" w:rsidRPr="0096392E">
              <w:rPr>
                <w:noProof/>
                <w:webHidden/>
              </w:rPr>
              <w:fldChar w:fldCharType="separate"/>
            </w:r>
            <w:r w:rsidR="0096392E" w:rsidRPr="0096392E">
              <w:rPr>
                <w:noProof/>
                <w:webHidden/>
              </w:rPr>
              <w:t>55</w:t>
            </w:r>
            <w:r w:rsidR="0096392E" w:rsidRPr="0096392E">
              <w:rPr>
                <w:noProof/>
                <w:webHidden/>
              </w:rPr>
              <w:fldChar w:fldCharType="end"/>
            </w:r>
          </w:hyperlink>
        </w:p>
        <w:p w14:paraId="6B9A7B5A" w14:textId="77777777" w:rsidR="0096392E" w:rsidRPr="0096392E" w:rsidRDefault="00842017">
          <w:pPr>
            <w:pStyle w:val="TOC2"/>
            <w:rPr>
              <w:rFonts w:asciiTheme="minorHAnsi" w:eastAsiaTheme="minorEastAsia" w:hAnsiTheme="minorHAnsi"/>
              <w:noProof/>
              <w:sz w:val="22"/>
              <w:lang w:val="en-US"/>
            </w:rPr>
          </w:pPr>
          <w:hyperlink w:anchor="_Toc531217046" w:history="1">
            <w:r w:rsidR="0096392E" w:rsidRPr="0096392E">
              <w:rPr>
                <w:rStyle w:val="Hyperlink"/>
                <w:noProof/>
                <w:lang w:val="ru-RU"/>
              </w:rPr>
              <w:t xml:space="preserve">5.1. </w:t>
            </w:r>
            <w:r w:rsidR="0096392E">
              <w:rPr>
                <w:rStyle w:val="Hyperlink"/>
                <w:noProof/>
                <w:lang w:val="ru-RU"/>
              </w:rPr>
              <w:tab/>
            </w:r>
            <w:r w:rsidR="0096392E" w:rsidRPr="0096392E">
              <w:rPr>
                <w:rStyle w:val="Hyperlink"/>
                <w:noProof/>
                <w:lang w:val="ru-RU"/>
              </w:rPr>
              <w:t>Економічна характеристика проектного рішення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_Toc531217046 \h </w:instrText>
            </w:r>
            <w:r w:rsidR="0096392E" w:rsidRPr="0096392E">
              <w:rPr>
                <w:noProof/>
                <w:webHidden/>
              </w:rPr>
            </w:r>
            <w:r w:rsidR="0096392E" w:rsidRPr="0096392E">
              <w:rPr>
                <w:noProof/>
                <w:webHidden/>
              </w:rPr>
              <w:fldChar w:fldCharType="separate"/>
            </w:r>
            <w:r w:rsidR="0096392E" w:rsidRPr="0096392E">
              <w:rPr>
                <w:noProof/>
                <w:webHidden/>
              </w:rPr>
              <w:t>55</w:t>
            </w:r>
            <w:r w:rsidR="0096392E" w:rsidRPr="0096392E">
              <w:rPr>
                <w:noProof/>
                <w:webHidden/>
              </w:rPr>
              <w:fldChar w:fldCharType="end"/>
            </w:r>
          </w:hyperlink>
        </w:p>
        <w:p w14:paraId="207B10ED" w14:textId="77777777" w:rsidR="0096392E" w:rsidRPr="0096392E" w:rsidRDefault="00842017">
          <w:pPr>
            <w:pStyle w:val="TOC2"/>
            <w:rPr>
              <w:rFonts w:asciiTheme="minorHAnsi" w:eastAsiaTheme="minorEastAsia" w:hAnsiTheme="minorHAnsi"/>
              <w:noProof/>
              <w:sz w:val="22"/>
              <w:lang w:val="en-US"/>
            </w:rPr>
          </w:pPr>
          <w:hyperlink w:anchor="_Toc531217047" w:history="1">
            <w:r w:rsidR="0096392E" w:rsidRPr="0096392E">
              <w:rPr>
                <w:rStyle w:val="Hyperlink"/>
                <w:noProof/>
                <w:lang w:val="ru-RU"/>
              </w:rPr>
              <w:t xml:space="preserve">5.2. </w:t>
            </w:r>
            <w:r w:rsidR="0096392E">
              <w:rPr>
                <w:rStyle w:val="Hyperlink"/>
                <w:noProof/>
                <w:lang w:val="ru-RU"/>
              </w:rPr>
              <w:tab/>
            </w:r>
            <w:r w:rsidR="0096392E" w:rsidRPr="0096392E">
              <w:rPr>
                <w:rStyle w:val="Hyperlink"/>
                <w:noProof/>
                <w:lang w:val="ru-RU"/>
              </w:rPr>
              <w:t>Розрахунок витрат на розробку та впровадження проектного рішення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_Toc531217047 \h </w:instrText>
            </w:r>
            <w:r w:rsidR="0096392E" w:rsidRPr="0096392E">
              <w:rPr>
                <w:noProof/>
                <w:webHidden/>
              </w:rPr>
            </w:r>
            <w:r w:rsidR="0096392E" w:rsidRPr="0096392E">
              <w:rPr>
                <w:noProof/>
                <w:webHidden/>
              </w:rPr>
              <w:fldChar w:fldCharType="separate"/>
            </w:r>
            <w:r w:rsidR="0096392E" w:rsidRPr="0096392E">
              <w:rPr>
                <w:noProof/>
                <w:webHidden/>
              </w:rPr>
              <w:t>56</w:t>
            </w:r>
            <w:r w:rsidR="0096392E" w:rsidRPr="0096392E">
              <w:rPr>
                <w:noProof/>
                <w:webHidden/>
              </w:rPr>
              <w:fldChar w:fldCharType="end"/>
            </w:r>
          </w:hyperlink>
        </w:p>
        <w:p w14:paraId="2C4516DC" w14:textId="77777777" w:rsidR="0096392E" w:rsidRPr="0096392E" w:rsidRDefault="00842017">
          <w:pPr>
            <w:pStyle w:val="TOC2"/>
            <w:rPr>
              <w:rFonts w:asciiTheme="minorHAnsi" w:eastAsiaTheme="minorEastAsia" w:hAnsiTheme="minorHAnsi"/>
              <w:noProof/>
              <w:sz w:val="22"/>
              <w:lang w:val="en-US"/>
            </w:rPr>
          </w:pPr>
          <w:hyperlink w:anchor="_Toc531217048" w:history="1">
            <w:r w:rsidR="0096392E" w:rsidRPr="0096392E">
              <w:rPr>
                <w:rStyle w:val="Hyperlink"/>
                <w:noProof/>
                <w:lang w:val="ru-RU"/>
              </w:rPr>
              <w:t xml:space="preserve">5.3. </w:t>
            </w:r>
            <w:r w:rsidR="0096392E">
              <w:rPr>
                <w:rStyle w:val="Hyperlink"/>
                <w:noProof/>
                <w:lang w:val="ru-RU"/>
              </w:rPr>
              <w:tab/>
            </w:r>
            <w:r w:rsidR="0096392E" w:rsidRPr="0096392E">
              <w:rPr>
                <w:rStyle w:val="Hyperlink"/>
                <w:noProof/>
                <w:lang w:val="ru-RU"/>
              </w:rPr>
              <w:t>Визначення комплексного показника якості</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_Toc531217048 \h </w:instrText>
            </w:r>
            <w:r w:rsidR="0096392E" w:rsidRPr="0096392E">
              <w:rPr>
                <w:noProof/>
                <w:webHidden/>
              </w:rPr>
            </w:r>
            <w:r w:rsidR="0096392E" w:rsidRPr="0096392E">
              <w:rPr>
                <w:noProof/>
                <w:webHidden/>
              </w:rPr>
              <w:fldChar w:fldCharType="separate"/>
            </w:r>
            <w:r w:rsidR="0096392E" w:rsidRPr="0096392E">
              <w:rPr>
                <w:noProof/>
                <w:webHidden/>
              </w:rPr>
              <w:t>61</w:t>
            </w:r>
            <w:r w:rsidR="0096392E" w:rsidRPr="0096392E">
              <w:rPr>
                <w:noProof/>
                <w:webHidden/>
              </w:rPr>
              <w:fldChar w:fldCharType="end"/>
            </w:r>
          </w:hyperlink>
        </w:p>
        <w:p w14:paraId="718AC9B0" w14:textId="77777777" w:rsidR="0096392E" w:rsidRPr="0096392E" w:rsidRDefault="00842017">
          <w:pPr>
            <w:pStyle w:val="TOC2"/>
            <w:rPr>
              <w:rFonts w:asciiTheme="minorHAnsi" w:eastAsiaTheme="minorEastAsia" w:hAnsiTheme="minorHAnsi"/>
              <w:noProof/>
              <w:sz w:val="22"/>
              <w:lang w:val="en-US"/>
            </w:rPr>
          </w:pPr>
          <w:hyperlink w:anchor="_Toc531217049" w:history="1">
            <w:r w:rsidR="0096392E" w:rsidRPr="0096392E">
              <w:rPr>
                <w:rStyle w:val="Hyperlink"/>
                <w:noProof/>
                <w:lang w:val="ru-RU"/>
              </w:rPr>
              <w:t xml:space="preserve">5.4. </w:t>
            </w:r>
            <w:r w:rsidR="0096392E">
              <w:rPr>
                <w:rStyle w:val="Hyperlink"/>
                <w:noProof/>
                <w:lang w:val="ru-RU"/>
              </w:rPr>
              <w:tab/>
            </w:r>
            <w:r w:rsidR="0096392E" w:rsidRPr="0096392E">
              <w:rPr>
                <w:rStyle w:val="Hyperlink"/>
                <w:noProof/>
                <w:lang w:val="ru-RU"/>
              </w:rPr>
              <w:t>Визначення експлуатаційних витрат</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_Toc531217049 \h </w:instrText>
            </w:r>
            <w:r w:rsidR="0096392E" w:rsidRPr="0096392E">
              <w:rPr>
                <w:noProof/>
                <w:webHidden/>
              </w:rPr>
            </w:r>
            <w:r w:rsidR="0096392E" w:rsidRPr="0096392E">
              <w:rPr>
                <w:noProof/>
                <w:webHidden/>
              </w:rPr>
              <w:fldChar w:fldCharType="separate"/>
            </w:r>
            <w:r w:rsidR="0096392E" w:rsidRPr="0096392E">
              <w:rPr>
                <w:noProof/>
                <w:webHidden/>
              </w:rPr>
              <w:t>62</w:t>
            </w:r>
            <w:r w:rsidR="0096392E" w:rsidRPr="0096392E">
              <w:rPr>
                <w:noProof/>
                <w:webHidden/>
              </w:rPr>
              <w:fldChar w:fldCharType="end"/>
            </w:r>
          </w:hyperlink>
        </w:p>
        <w:p w14:paraId="746867FC" w14:textId="77777777" w:rsidR="0096392E" w:rsidRPr="0096392E" w:rsidRDefault="00842017">
          <w:pPr>
            <w:pStyle w:val="TOC2"/>
            <w:rPr>
              <w:rFonts w:asciiTheme="minorHAnsi" w:eastAsiaTheme="minorEastAsia" w:hAnsiTheme="minorHAnsi"/>
              <w:noProof/>
              <w:sz w:val="22"/>
              <w:lang w:val="en-US"/>
            </w:rPr>
          </w:pPr>
          <w:hyperlink w:anchor="_Toc531217050" w:history="1">
            <w:r w:rsidR="0096392E" w:rsidRPr="0096392E">
              <w:rPr>
                <w:rStyle w:val="Hyperlink"/>
                <w:noProof/>
                <w:lang w:val="ru-RU"/>
              </w:rPr>
              <w:t xml:space="preserve">5.5. </w:t>
            </w:r>
            <w:r w:rsidR="0096392E">
              <w:rPr>
                <w:rStyle w:val="Hyperlink"/>
                <w:noProof/>
                <w:lang w:val="ru-RU"/>
              </w:rPr>
              <w:tab/>
            </w:r>
            <w:r w:rsidR="0096392E" w:rsidRPr="0096392E">
              <w:rPr>
                <w:rStyle w:val="Hyperlink"/>
                <w:noProof/>
                <w:lang w:val="ru-RU"/>
              </w:rPr>
              <w:t>Розрахунок ціни споживання проектного рішення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_Toc531217050 \h </w:instrText>
            </w:r>
            <w:r w:rsidR="0096392E" w:rsidRPr="0096392E">
              <w:rPr>
                <w:noProof/>
                <w:webHidden/>
              </w:rPr>
            </w:r>
            <w:r w:rsidR="0096392E" w:rsidRPr="0096392E">
              <w:rPr>
                <w:noProof/>
                <w:webHidden/>
              </w:rPr>
              <w:fldChar w:fldCharType="separate"/>
            </w:r>
            <w:r w:rsidR="0096392E" w:rsidRPr="0096392E">
              <w:rPr>
                <w:noProof/>
                <w:webHidden/>
              </w:rPr>
              <w:t>65</w:t>
            </w:r>
            <w:r w:rsidR="0096392E" w:rsidRPr="0096392E">
              <w:rPr>
                <w:noProof/>
                <w:webHidden/>
              </w:rPr>
              <w:fldChar w:fldCharType="end"/>
            </w:r>
          </w:hyperlink>
        </w:p>
        <w:p w14:paraId="646A22E9" w14:textId="77777777" w:rsidR="0096392E" w:rsidRPr="0096392E" w:rsidRDefault="00842017">
          <w:pPr>
            <w:pStyle w:val="TOC2"/>
            <w:rPr>
              <w:rFonts w:asciiTheme="minorHAnsi" w:eastAsiaTheme="minorEastAsia" w:hAnsiTheme="minorHAnsi"/>
              <w:noProof/>
              <w:sz w:val="22"/>
              <w:lang w:val="en-US"/>
            </w:rPr>
          </w:pPr>
          <w:hyperlink w:anchor="_Toc531217051" w:history="1">
            <w:r w:rsidR="0096392E" w:rsidRPr="0096392E">
              <w:rPr>
                <w:rStyle w:val="Hyperlink"/>
                <w:noProof/>
                <w:lang w:val="ru-RU"/>
              </w:rPr>
              <w:t xml:space="preserve">5.6. </w:t>
            </w:r>
            <w:r w:rsidR="0096392E">
              <w:rPr>
                <w:rStyle w:val="Hyperlink"/>
                <w:noProof/>
                <w:lang w:val="ru-RU"/>
              </w:rPr>
              <w:tab/>
            </w:r>
            <w:r w:rsidR="0096392E" w:rsidRPr="0096392E">
              <w:rPr>
                <w:rStyle w:val="Hyperlink"/>
                <w:noProof/>
                <w:lang w:val="ru-RU"/>
              </w:rPr>
              <w:t>Визначення показників економічної ефективності</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_Toc531217051 \h </w:instrText>
            </w:r>
            <w:r w:rsidR="0096392E" w:rsidRPr="0096392E">
              <w:rPr>
                <w:noProof/>
                <w:webHidden/>
              </w:rPr>
            </w:r>
            <w:r w:rsidR="0096392E" w:rsidRPr="0096392E">
              <w:rPr>
                <w:noProof/>
                <w:webHidden/>
              </w:rPr>
              <w:fldChar w:fldCharType="separate"/>
            </w:r>
            <w:r w:rsidR="0096392E" w:rsidRPr="0096392E">
              <w:rPr>
                <w:noProof/>
                <w:webHidden/>
              </w:rPr>
              <w:t>66</w:t>
            </w:r>
            <w:r w:rsidR="0096392E" w:rsidRPr="0096392E">
              <w:rPr>
                <w:noProof/>
                <w:webHidden/>
              </w:rPr>
              <w:fldChar w:fldCharType="end"/>
            </w:r>
          </w:hyperlink>
        </w:p>
        <w:p w14:paraId="56CA21EE" w14:textId="77777777" w:rsidR="0096392E" w:rsidRPr="0096392E" w:rsidRDefault="00842017">
          <w:pPr>
            <w:pStyle w:val="TOC2"/>
            <w:rPr>
              <w:rFonts w:asciiTheme="minorHAnsi" w:eastAsiaTheme="minorEastAsia" w:hAnsiTheme="minorHAnsi"/>
              <w:noProof/>
              <w:sz w:val="22"/>
              <w:lang w:val="en-US"/>
            </w:rPr>
          </w:pPr>
          <w:hyperlink w:anchor="_Toc531217052" w:history="1">
            <w:r w:rsidR="0096392E" w:rsidRPr="0096392E">
              <w:rPr>
                <w:rStyle w:val="Hyperlink"/>
                <w:noProof/>
                <w:lang w:val="ru-RU"/>
              </w:rPr>
              <w:t xml:space="preserve">5.7. </w:t>
            </w:r>
            <w:r w:rsidR="0096392E">
              <w:rPr>
                <w:rStyle w:val="Hyperlink"/>
                <w:noProof/>
                <w:lang w:val="ru-RU"/>
              </w:rPr>
              <w:tab/>
            </w:r>
            <w:r w:rsidR="0096392E" w:rsidRPr="0096392E">
              <w:rPr>
                <w:rStyle w:val="Hyperlink"/>
                <w:noProof/>
                <w:lang w:val="ru-RU"/>
              </w:rPr>
              <w:t>Висновки до розділу 5</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_Toc531217052 \h </w:instrText>
            </w:r>
            <w:r w:rsidR="0096392E" w:rsidRPr="0096392E">
              <w:rPr>
                <w:noProof/>
                <w:webHidden/>
              </w:rPr>
            </w:r>
            <w:r w:rsidR="0096392E" w:rsidRPr="0096392E">
              <w:rPr>
                <w:noProof/>
                <w:webHidden/>
              </w:rPr>
              <w:fldChar w:fldCharType="separate"/>
            </w:r>
            <w:r w:rsidR="0096392E" w:rsidRPr="0096392E">
              <w:rPr>
                <w:noProof/>
                <w:webHidden/>
              </w:rPr>
              <w:t>69</w:t>
            </w:r>
            <w:r w:rsidR="0096392E" w:rsidRPr="0096392E">
              <w:rPr>
                <w:noProof/>
                <w:webHidden/>
              </w:rPr>
              <w:fldChar w:fldCharType="end"/>
            </w:r>
          </w:hyperlink>
        </w:p>
        <w:p w14:paraId="238486C6" w14:textId="77777777" w:rsidR="0096392E" w:rsidRPr="0096392E" w:rsidRDefault="00842017">
          <w:pPr>
            <w:pStyle w:val="TOC1"/>
            <w:tabs>
              <w:tab w:val="right" w:leader="dot" w:pos="9627"/>
            </w:tabs>
            <w:rPr>
              <w:rFonts w:asciiTheme="minorHAnsi" w:eastAsiaTheme="minorEastAsia" w:hAnsiTheme="minorHAnsi"/>
              <w:noProof/>
              <w:sz w:val="22"/>
              <w:lang w:val="en-US"/>
            </w:rPr>
          </w:pPr>
          <w:hyperlink w:anchor="_Toc531217053" w:history="1">
            <w:r w:rsidR="0096392E" w:rsidRPr="0096392E">
              <w:rPr>
                <w:rStyle w:val="Hyperlink"/>
                <w:noProof/>
              </w:rPr>
              <w:t>Висновки</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_Toc531217053 \h </w:instrText>
            </w:r>
            <w:r w:rsidR="0096392E" w:rsidRPr="0096392E">
              <w:rPr>
                <w:noProof/>
                <w:webHidden/>
              </w:rPr>
            </w:r>
            <w:r w:rsidR="0096392E" w:rsidRPr="0096392E">
              <w:rPr>
                <w:noProof/>
                <w:webHidden/>
              </w:rPr>
              <w:fldChar w:fldCharType="separate"/>
            </w:r>
            <w:r w:rsidR="0096392E" w:rsidRPr="0096392E">
              <w:rPr>
                <w:noProof/>
                <w:webHidden/>
              </w:rPr>
              <w:t>70</w:t>
            </w:r>
            <w:r w:rsidR="0096392E" w:rsidRPr="0096392E">
              <w:rPr>
                <w:noProof/>
                <w:webHidden/>
              </w:rPr>
              <w:fldChar w:fldCharType="end"/>
            </w:r>
          </w:hyperlink>
        </w:p>
        <w:p w14:paraId="2E330F35" w14:textId="77777777" w:rsidR="0096392E" w:rsidRPr="0096392E" w:rsidRDefault="00842017">
          <w:pPr>
            <w:pStyle w:val="TOC1"/>
            <w:tabs>
              <w:tab w:val="right" w:leader="dot" w:pos="9627"/>
            </w:tabs>
            <w:rPr>
              <w:rFonts w:asciiTheme="minorHAnsi" w:eastAsiaTheme="minorEastAsia" w:hAnsiTheme="minorHAnsi"/>
              <w:noProof/>
              <w:sz w:val="22"/>
              <w:lang w:val="en-US"/>
            </w:rPr>
          </w:pPr>
          <w:hyperlink w:anchor="_Toc531217054" w:history="1">
            <w:r w:rsidR="0096392E" w:rsidRPr="0096392E">
              <w:rPr>
                <w:rStyle w:val="Hyperlink"/>
                <w:noProof/>
              </w:rPr>
              <w:t>Перелік використаної літератури</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_Toc531217054 \h </w:instrText>
            </w:r>
            <w:r w:rsidR="0096392E" w:rsidRPr="0096392E">
              <w:rPr>
                <w:noProof/>
                <w:webHidden/>
              </w:rPr>
            </w:r>
            <w:r w:rsidR="0096392E" w:rsidRPr="0096392E">
              <w:rPr>
                <w:noProof/>
                <w:webHidden/>
              </w:rPr>
              <w:fldChar w:fldCharType="separate"/>
            </w:r>
            <w:r w:rsidR="0096392E" w:rsidRPr="0096392E">
              <w:rPr>
                <w:noProof/>
                <w:webHidden/>
              </w:rPr>
              <w:t>72</w:t>
            </w:r>
            <w:r w:rsidR="0096392E" w:rsidRPr="0096392E">
              <w:rPr>
                <w:noProof/>
                <w:webHidden/>
              </w:rPr>
              <w:fldChar w:fldCharType="end"/>
            </w:r>
          </w:hyperlink>
        </w:p>
        <w:p w14:paraId="77DB1D59" w14:textId="77777777" w:rsidR="008D5196" w:rsidRDefault="008D5196" w:rsidP="008D5196">
          <w:pPr>
            <w:rPr>
              <w:rFonts w:eastAsiaTheme="majorEastAsia" w:cstheme="majorBidi"/>
              <w:b/>
              <w:caps/>
              <w:szCs w:val="32"/>
            </w:rPr>
          </w:pPr>
          <w:r w:rsidRPr="00E433D8">
            <w:rPr>
              <w:bCs/>
              <w:noProof/>
            </w:rPr>
            <w:fldChar w:fldCharType="end"/>
          </w:r>
        </w:p>
      </w:sdtContent>
    </w:sdt>
    <w:p w14:paraId="2C01C8E8" w14:textId="77777777" w:rsidR="008D5196" w:rsidRDefault="008D5196" w:rsidP="008D5196">
      <w:pPr>
        <w:spacing w:after="160" w:line="259" w:lineRule="auto"/>
        <w:jc w:val="left"/>
        <w:rPr>
          <w:rFonts w:eastAsiaTheme="majorEastAsia" w:cstheme="majorBidi"/>
          <w:b/>
          <w:caps/>
          <w:szCs w:val="32"/>
        </w:rPr>
      </w:pPr>
      <w:r>
        <w:br w:type="page"/>
      </w:r>
    </w:p>
    <w:p w14:paraId="5B854392" w14:textId="77777777" w:rsidR="008D5196" w:rsidRPr="000E67EE" w:rsidRDefault="008D5196" w:rsidP="008D5196">
      <w:pPr>
        <w:pStyle w:val="Heading1"/>
      </w:pPr>
      <w:bookmarkStart w:id="8" w:name="_Toc531217016"/>
      <w:bookmarkStart w:id="9" w:name="OLE_LINK27"/>
      <w:bookmarkStart w:id="10" w:name="OLE_LINK28"/>
      <w:bookmarkStart w:id="11" w:name="OLE_LINK29"/>
      <w:r w:rsidRPr="000E67EE">
        <w:t>ВСТУП</w:t>
      </w:r>
      <w:bookmarkEnd w:id="8"/>
    </w:p>
    <w:p w14:paraId="227E2955" w14:textId="77777777" w:rsidR="00F66457" w:rsidRPr="005420A6" w:rsidRDefault="00F66457" w:rsidP="00F66457">
      <w:pPr>
        <w:ind w:firstLine="567"/>
        <w:rPr>
          <w:szCs w:val="28"/>
        </w:rPr>
      </w:pPr>
      <w:r w:rsidRPr="00F83133">
        <w:rPr>
          <w:rFonts w:cs="Times New Roman"/>
          <w:szCs w:val="28"/>
        </w:rPr>
        <w:t xml:space="preserve">На сьогоднішній день </w:t>
      </w:r>
      <w:r w:rsidRPr="005420A6">
        <w:rPr>
          <w:szCs w:val="28"/>
        </w:rPr>
        <w:t xml:space="preserve">ІТ є однією з найбільш динамічніших сфер, активно розробляються нові технології, створюються сотні програмних продуктів та накопичаються приблизно декілька сотень петабайт інформації у день.  Ця інформація надходить з різних джерел, та містить багато даних. </w:t>
      </w:r>
    </w:p>
    <w:p w14:paraId="5D046DEE" w14:textId="77777777" w:rsidR="00F66457" w:rsidRDefault="00F66457" w:rsidP="00F66457">
      <w:pPr>
        <w:ind w:firstLine="567"/>
        <w:rPr>
          <w:szCs w:val="28"/>
        </w:rPr>
      </w:pPr>
      <w:r w:rsidRPr="005420A6">
        <w:rPr>
          <w:szCs w:val="28"/>
        </w:rPr>
        <w:t>Big Data відноситься до надзвичайно великих масивів даних, які важко аналізувати  традиційними інструментами. Найбільш в</w:t>
      </w:r>
      <w:r>
        <w:rPr>
          <w:szCs w:val="28"/>
        </w:rPr>
        <w:t>ідомим та широко застосовуваним зараз є алгоритм Apriori.</w:t>
      </w:r>
    </w:p>
    <w:p w14:paraId="0DFA2B51" w14:textId="77777777" w:rsidR="00F66457" w:rsidRPr="00F66457" w:rsidRDefault="00F66457" w:rsidP="00F66457">
      <w:pPr>
        <w:ind w:firstLine="450"/>
        <w:rPr>
          <w:b/>
          <w:szCs w:val="28"/>
        </w:rPr>
      </w:pPr>
      <w:bookmarkStart w:id="12" w:name="_Toc531176564"/>
      <w:bookmarkStart w:id="13" w:name="_Toc531217017"/>
      <w:r w:rsidRPr="00F66457">
        <w:rPr>
          <w:rStyle w:val="Heading2Char"/>
          <w:rFonts w:eastAsia="Times New Roman" w:cs="Times New Roman"/>
          <w:b w:val="0"/>
          <w:szCs w:val="28"/>
        </w:rPr>
        <w:t>Алгоритм Apriori призначений для знаходження всіх частих наборів елементів множини транзакцій, що аналізується. Він працює порівнево, використовуючи стратегію пошуку в ширину і виконується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w:t>
      </w:r>
      <w:bookmarkEnd w:id="12"/>
      <w:bookmarkEnd w:id="13"/>
      <w:r w:rsidRPr="00F66457">
        <w:rPr>
          <w:rStyle w:val="Heading2Char"/>
          <w:rFonts w:eastAsia="Times New Roman" w:cs="Times New Roman"/>
          <w:b w:val="0"/>
          <w:szCs w:val="28"/>
        </w:rPr>
        <w:t xml:space="preserve"> </w:t>
      </w:r>
    </w:p>
    <w:p w14:paraId="515C6C76" w14:textId="77777777" w:rsidR="00F66457" w:rsidRPr="005420A6" w:rsidRDefault="00F66457" w:rsidP="00F66457">
      <w:pPr>
        <w:ind w:firstLine="567"/>
        <w:rPr>
          <w:szCs w:val="28"/>
        </w:rPr>
      </w:pPr>
      <w:r w:rsidRPr="003841A0">
        <w:rPr>
          <w:szCs w:val="28"/>
        </w:rPr>
        <w:t xml:space="preserve">Мета роботи 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на певних на</w:t>
      </w:r>
      <w:r>
        <w:rPr>
          <w:szCs w:val="28"/>
        </w:rPr>
        <w:t>борах даних.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14:paraId="61B9C0E2" w14:textId="77777777" w:rsidR="008D5196" w:rsidRPr="003C0FEE" w:rsidRDefault="008D5196" w:rsidP="003C0FEE">
      <w:pPr>
        <w:ind w:firstLine="567"/>
        <w:rPr>
          <w:rFonts w:eastAsia="Times New Roman" w:cs="Times New Roman"/>
          <w:szCs w:val="28"/>
        </w:rPr>
      </w:pPr>
      <w:r w:rsidRPr="00F83133">
        <w:rPr>
          <w:rFonts w:cs="Times New Roman"/>
          <w:szCs w:val="28"/>
        </w:rPr>
        <w:t xml:space="preserve">У першому розділі даної роботи проведено аналіз </w:t>
      </w:r>
      <w:r w:rsidR="006F71EC">
        <w:rPr>
          <w:rFonts w:cs="Times New Roman"/>
          <w:szCs w:val="28"/>
        </w:rPr>
        <w:t>предметної області</w:t>
      </w:r>
      <w:r w:rsidRPr="00F83133">
        <w:rPr>
          <w:rFonts w:cs="Times New Roman"/>
          <w:szCs w:val="28"/>
        </w:rPr>
        <w:t xml:space="preserve">. </w:t>
      </w:r>
      <w:r w:rsidR="003C0FEE" w:rsidRPr="002F2C7D">
        <w:rPr>
          <w:rFonts w:eastAsia="Times New Roman" w:cs="Times New Roman"/>
          <w:szCs w:val="24"/>
          <w:lang w:eastAsia="ru-RU"/>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 роботи алгоритму, та</w:t>
      </w:r>
      <w:r w:rsidR="003C0FEE" w:rsidRPr="008D5196">
        <w:rPr>
          <w:rFonts w:eastAsia="Times New Roman" w:cs="Times New Roman"/>
          <w:szCs w:val="28"/>
        </w:rPr>
        <w:t xml:space="preserve"> на основі обчислювальних експериментів </w:t>
      </w:r>
      <w:r w:rsidR="003C0FEE">
        <w:rPr>
          <w:rFonts w:eastAsia="Times New Roman" w:cs="Times New Roman"/>
          <w:szCs w:val="28"/>
        </w:rPr>
        <w:t xml:space="preserve">надати </w:t>
      </w:r>
      <w:r w:rsidR="003C0FEE" w:rsidRPr="008D5196">
        <w:rPr>
          <w:rFonts w:eastAsia="Times New Roman" w:cs="Times New Roman"/>
          <w:szCs w:val="28"/>
        </w:rPr>
        <w:t>пропоз</w:t>
      </w:r>
      <w:r w:rsidR="003C0FEE">
        <w:rPr>
          <w:rFonts w:eastAsia="Times New Roman" w:cs="Times New Roman"/>
          <w:szCs w:val="28"/>
        </w:rPr>
        <w:t>ицію для модифікації алгоритму.</w:t>
      </w:r>
    </w:p>
    <w:p w14:paraId="2E298C06" w14:textId="77777777" w:rsidR="003C0FEE" w:rsidRPr="003C0FEE" w:rsidRDefault="00F079DC" w:rsidP="008D5196">
      <w:pPr>
        <w:ind w:firstLine="567"/>
        <w:rPr>
          <w:rFonts w:cs="Times New Roman"/>
          <w:szCs w:val="28"/>
        </w:rPr>
      </w:pPr>
      <w:r>
        <w:rPr>
          <w:rFonts w:cs="Times New Roman"/>
          <w:szCs w:val="28"/>
        </w:rPr>
        <w:t>У</w:t>
      </w:r>
      <w:r w:rsidR="008D5196" w:rsidRPr="00F83133">
        <w:rPr>
          <w:rFonts w:cs="Times New Roman"/>
          <w:szCs w:val="28"/>
        </w:rPr>
        <w:t xml:space="preserve"> другому розділі цієї роботи </w:t>
      </w:r>
      <w:r w:rsidR="003C0FEE">
        <w:rPr>
          <w:rFonts w:cs="Times New Roman"/>
          <w:szCs w:val="28"/>
        </w:rPr>
        <w:t xml:space="preserve">подано опис алгоритму та можливі модифікації. Для першої модифікації потрібно </w:t>
      </w:r>
      <w:r w:rsidR="003C0FEE">
        <w:rPr>
          <w:szCs w:val="28"/>
        </w:rPr>
        <w:t>розбити</w:t>
      </w:r>
      <w:r w:rsidR="003C0FEE" w:rsidRPr="00992192">
        <w:rPr>
          <w:szCs w:val="28"/>
        </w:rPr>
        <w:t xml:space="preserve"> </w:t>
      </w:r>
      <w:r w:rsidR="003C0FEE">
        <w:rPr>
          <w:szCs w:val="28"/>
        </w:rPr>
        <w:t>множину</w:t>
      </w:r>
      <w:r w:rsidR="003C0FEE" w:rsidRPr="00992192">
        <w:rPr>
          <w:szCs w:val="28"/>
        </w:rPr>
        <w:t xml:space="preserve"> всіх можливих транспортних пригод на дві</w:t>
      </w:r>
      <w:r w:rsidR="003C0FEE">
        <w:rPr>
          <w:szCs w:val="28"/>
        </w:rPr>
        <w:t xml:space="preserve"> </w:t>
      </w:r>
      <w:r w:rsidR="003C0FEE" w:rsidRPr="00992192">
        <w:rPr>
          <w:szCs w:val="28"/>
        </w:rPr>
        <w:t>підмножини</w:t>
      </w:r>
      <w:r w:rsidR="003C0FEE">
        <w:rPr>
          <w:szCs w:val="28"/>
        </w:rPr>
        <w:t>, одна з них містить корисну інформацію для аналізу, а інша ні, отже та що не містить корисної інформації мотрібно відкидати на кожному кроці виконання алгоритму. Для другої модифікації потрібно додати характеристику асоціативних правил Ліфт, та обчислювати його на кожному кроці алгоритму.</w:t>
      </w:r>
    </w:p>
    <w:p w14:paraId="0AED8791" w14:textId="77777777" w:rsidR="008D5196" w:rsidRPr="003F6BA4" w:rsidRDefault="008D5196" w:rsidP="008D5196">
      <w:pPr>
        <w:ind w:firstLine="567"/>
        <w:rPr>
          <w:rFonts w:cs="Times New Roman"/>
          <w:szCs w:val="28"/>
        </w:rPr>
      </w:pPr>
      <w:r w:rsidRPr="00F83133">
        <w:rPr>
          <w:rFonts w:cs="Times New Roman"/>
          <w:szCs w:val="28"/>
        </w:rPr>
        <w:t xml:space="preserve">Третій розділ роботи містить специфікацію вимог до </w:t>
      </w:r>
      <w:r w:rsidR="003F6BA4">
        <w:rPr>
          <w:rFonts w:cs="Times New Roman"/>
          <w:szCs w:val="28"/>
        </w:rPr>
        <w:t>програмної реалізації алгоритму представленого</w:t>
      </w:r>
      <w:r w:rsidRPr="00F83133">
        <w:rPr>
          <w:rFonts w:cs="Times New Roman"/>
          <w:szCs w:val="28"/>
        </w:rPr>
        <w:t xml:space="preserve"> у розділі 2, інформацію про використані технології, графічний інтерфейс програмного засобу та певні особливості програмної реалізації засобу для проведення </w:t>
      </w:r>
      <w:r w:rsidR="003F6BA4">
        <w:rPr>
          <w:rFonts w:cs="Times New Roman"/>
          <w:szCs w:val="28"/>
        </w:rPr>
        <w:t xml:space="preserve">аналізу даних алгоритмом </w:t>
      </w:r>
      <w:r w:rsidR="003F6BA4">
        <w:rPr>
          <w:rFonts w:cs="Times New Roman"/>
          <w:szCs w:val="28"/>
          <w:lang w:val="en-US"/>
        </w:rPr>
        <w:t>Apriori</w:t>
      </w:r>
      <w:r w:rsidR="003F6BA4" w:rsidRPr="003F6BA4">
        <w:rPr>
          <w:rFonts w:cs="Times New Roman"/>
          <w:szCs w:val="28"/>
        </w:rPr>
        <w:t>.</w:t>
      </w:r>
    </w:p>
    <w:p w14:paraId="557680CB" w14:textId="77777777" w:rsidR="008D5196" w:rsidRPr="00F83133" w:rsidRDefault="008D5196" w:rsidP="008D5196">
      <w:pPr>
        <w:ind w:firstLine="567"/>
        <w:rPr>
          <w:rFonts w:cs="Times New Roman"/>
          <w:szCs w:val="28"/>
        </w:rPr>
      </w:pPr>
      <w:r w:rsidRPr="00F83133">
        <w:rPr>
          <w:rFonts w:cs="Times New Roman"/>
          <w:szCs w:val="28"/>
        </w:rPr>
        <w:t xml:space="preserve">У четвертому розділі показано дослідження розробленого засобу. Дослідження складається з </w:t>
      </w:r>
      <w:r w:rsidR="003F6BA4">
        <w:rPr>
          <w:rFonts w:cs="Times New Roman"/>
          <w:szCs w:val="28"/>
        </w:rPr>
        <w:t>таких</w:t>
      </w:r>
      <w:r w:rsidRPr="00F83133">
        <w:rPr>
          <w:rFonts w:cs="Times New Roman"/>
          <w:szCs w:val="28"/>
        </w:rPr>
        <w:t xml:space="preserve"> частин: </w:t>
      </w:r>
      <w:r w:rsidR="003F6BA4">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Pr="00F83133">
        <w:rPr>
          <w:rFonts w:cs="Times New Roman"/>
          <w:szCs w:val="28"/>
        </w:rPr>
        <w:t xml:space="preserve"> </w:t>
      </w:r>
      <w:r w:rsidR="003F6BA4">
        <w:rPr>
          <w:rFonts w:cs="Times New Roman"/>
          <w:szCs w:val="28"/>
        </w:rPr>
        <w:t xml:space="preserve">дослідження модифікованого алгоритму за другим способом, дослідження роботи алгоритму при різними значеннями коефіцієнтів </w:t>
      </w:r>
      <w:r w:rsidRPr="00F83133">
        <w:rPr>
          <w:rFonts w:cs="Times New Roman"/>
          <w:szCs w:val="28"/>
        </w:rPr>
        <w:t>та порівняльний</w:t>
      </w:r>
      <w:r w:rsidR="003F6BA4">
        <w:rPr>
          <w:rFonts w:cs="Times New Roman"/>
          <w:szCs w:val="28"/>
        </w:rPr>
        <w:t xml:space="preserve"> аналіз вище перелічених досліджень</w:t>
      </w:r>
      <w:r w:rsidRPr="00F83133">
        <w:rPr>
          <w:rFonts w:cs="Times New Roman"/>
          <w:szCs w:val="28"/>
        </w:rPr>
        <w:t>.</w:t>
      </w:r>
    </w:p>
    <w:p w14:paraId="3E37D1A6" w14:textId="77777777" w:rsidR="008D5196" w:rsidRPr="000E67EE" w:rsidRDefault="008D5196" w:rsidP="008D5196">
      <w:pPr>
        <w:ind w:firstLine="567"/>
        <w:rPr>
          <w:rFonts w:cs="Times New Roman"/>
          <w:szCs w:val="28"/>
        </w:rPr>
      </w:pPr>
      <w:r w:rsidRPr="00F83133">
        <w:rPr>
          <w:rFonts w:cs="Times New Roman"/>
          <w:szCs w:val="28"/>
        </w:rPr>
        <w:t>У останньому розділі даної роботи показано економічну характеристику програмного продукту, розробленого у розділі 3.</w:t>
      </w:r>
    </w:p>
    <w:bookmarkEnd w:id="9"/>
    <w:bookmarkEnd w:id="10"/>
    <w:bookmarkEnd w:id="11"/>
    <w:p w14:paraId="7E72A857" w14:textId="77777777" w:rsidR="008D5196" w:rsidRPr="000E67EE" w:rsidRDefault="008D5196" w:rsidP="008D5196">
      <w:pPr>
        <w:ind w:firstLine="567"/>
        <w:rPr>
          <w:rFonts w:cs="Times New Roman"/>
          <w:szCs w:val="28"/>
        </w:rPr>
      </w:pPr>
    </w:p>
    <w:p w14:paraId="0FB1060C" w14:textId="77777777" w:rsidR="008D5196" w:rsidRPr="000E67EE" w:rsidRDefault="008D5196" w:rsidP="008D5196">
      <w:pPr>
        <w:rPr>
          <w:rFonts w:cs="Times New Roman"/>
          <w:szCs w:val="28"/>
        </w:rPr>
      </w:pPr>
      <w:r w:rsidRPr="000E67EE">
        <w:rPr>
          <w:rFonts w:cs="Times New Roman"/>
          <w:szCs w:val="28"/>
        </w:rPr>
        <w:br w:type="page"/>
      </w:r>
    </w:p>
    <w:p w14:paraId="1541B854" w14:textId="77777777" w:rsidR="008D5196" w:rsidRPr="000E67EE" w:rsidRDefault="008D5196" w:rsidP="008D5196">
      <w:pPr>
        <w:pStyle w:val="Heading1"/>
      </w:pPr>
      <w:bookmarkStart w:id="14" w:name="_Toc531217018"/>
      <w:r w:rsidRPr="000E67EE">
        <w:t xml:space="preserve">РОЗДІЛ 1. АНАЛІЗ </w:t>
      </w:r>
      <w:r>
        <w:t>предметної області та суміжних досліджень</w:t>
      </w:r>
      <w:r w:rsidRPr="000E67EE">
        <w:t>.</w:t>
      </w:r>
      <w:bookmarkEnd w:id="14"/>
    </w:p>
    <w:p w14:paraId="15492A50"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15" w:name="_Toc515477877"/>
      <w:bookmarkStart w:id="16" w:name="_Toc531217019"/>
      <w:r w:rsidRPr="00EB363D">
        <w:rPr>
          <w:rFonts w:eastAsia="Times New Roman" w:cs="Times New Roman"/>
          <w:b/>
          <w:szCs w:val="28"/>
        </w:rPr>
        <w:t>Великі дані, визначення та їх особливості</w:t>
      </w:r>
      <w:bookmarkEnd w:id="15"/>
      <w:bookmarkEnd w:id="16"/>
      <w:r w:rsidRPr="008D5196">
        <w:rPr>
          <w:rFonts w:eastAsia="Times New Roman" w:cs="Times New Roman"/>
          <w:b/>
          <w:szCs w:val="28"/>
        </w:rPr>
        <w:t xml:space="preserve"> </w:t>
      </w:r>
    </w:p>
    <w:p w14:paraId="32E8F097"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 це набори даних, настільки об'ємні та складні, що традиційне прикладне програмне забезпечення для обробки даних є недостатнім для їх вирішення. Великі задачі даних включають в себе захоплення даних, зберігання даних, аналіз даних, пошук, обмін, передачу, візуалізацію, запити, оновлення, конфіденційність інформації та джерела даних. Існує ряд понять, пов'язаних з великими даними: спочатку було 3 поняття обсягу, різноманітності, швидкості[1]. Іншими поняттями, які потім пояснюються великими даними, є достовірність (тобто, скільки шуму в даних) [2] та значення. Останнім часом термін "великі дані" має на увазі використання прогнозної аналітики, аналізу поведінки користувачів або деяких інших розширених методів аналізу даних, які витягують значення з даних, а рідко - до певного розміру набору даних. "Існує мало сумнівів у тому, що кількість даних, які зараз доступні, дійсно велика, але це не є найважливішою характеристикою цієї нової екосистеми даних". Аналіз наборів даних може знайти нові зв'язки з "точковими діловими тенденціями, запобігання захворюванням, боротьба з злочинністю та ін. "[3] </w:t>
      </w:r>
    </w:p>
    <w:p w14:paraId="2D62AD2B"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Вчені, керівники підприємств, практики медицини, реклами та уряди так само регулярно зустрічаються з труднощами з великими наборами даних у таких областях, як пошук в Інтернеті, технології, міська інформатика та бізнес-інформатика. Вчені стикаються з обмеженнями в роботі електронної науки, включаючи метеорологію, геноміку, сонеономію, складні фізичні симуляції, біологію та екологічні дослідження [4].</w:t>
      </w:r>
    </w:p>
    <w:p w14:paraId="3D9A1C12"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Цей термін використовується з 1990-х років, при цьому деякі приносять кредит Джону Маші за виготовлення або, принаймні, популярністю. [5] Великі дані зазвичай включають в себе набори даних, розміри яких не залежать від можливостей широко використовуваних програмних інструментів для захоплення, копіювання, керування та обробки даних протягом допустимого минулого часу [6]. Велика філософія даних охоплює неструктуровані, напівструктуровані та структуровані дані, однак основна увага приділяється неструктурованим даним.</w:t>
      </w:r>
    </w:p>
    <w:p w14:paraId="5C33A30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Визначення 2016 р. Свідчить, що "великі дані являють собою інформаційні активи, які характеризуються такими великими обсягами, швидкістю та різноманітністю, що вимагають спеціальних технологій та аналітичних методів перетворення їх у вартість" [7]. </w:t>
      </w:r>
    </w:p>
    <w:p w14:paraId="4401F7C5"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можна описати за такими характеристиками: [8] </w:t>
      </w:r>
    </w:p>
    <w:p w14:paraId="1A8B0B33"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 xml:space="preserve">Обсяг </w:t>
      </w:r>
      <w:r w:rsidRPr="008D5196">
        <w:rPr>
          <w:rFonts w:eastAsia="Times New Roman" w:cs="Times New Roman"/>
          <w:szCs w:val="24"/>
          <w:lang w:eastAsia="ru-RU"/>
        </w:rPr>
        <w:t>(англ. Volume)</w:t>
      </w:r>
      <w:r w:rsidRPr="008D5196">
        <w:rPr>
          <w:rFonts w:eastAsia="Times New Roman" w:cs="Times New Roman"/>
          <w:b/>
          <w:szCs w:val="24"/>
          <w:lang w:eastAsia="ru-RU"/>
        </w:rPr>
        <w:t xml:space="preserve"> </w:t>
      </w:r>
      <w:r w:rsidRPr="008D5196">
        <w:rPr>
          <w:rFonts w:eastAsia="Times New Roman" w:cs="Times New Roman"/>
          <w:b/>
          <w:szCs w:val="24"/>
          <w:lang w:val="ru-RU" w:eastAsia="ru-RU"/>
        </w:rPr>
        <w:t xml:space="preserve">– </w:t>
      </w:r>
      <w:r w:rsidRPr="008D5196">
        <w:rPr>
          <w:rFonts w:eastAsia="Times New Roman" w:cs="Times New Roman"/>
          <w:szCs w:val="24"/>
          <w:lang w:eastAsia="ru-RU"/>
        </w:rPr>
        <w:t>кі</w:t>
      </w:r>
      <w:r w:rsidRPr="008D5196">
        <w:rPr>
          <w:rFonts w:eastAsia="Times New Roman" w:cs="Times New Roman"/>
          <w:szCs w:val="24"/>
          <w:lang w:val="ru-RU" w:eastAsia="ru-RU"/>
        </w:rPr>
        <w:t>лькість створених та збережених даних. Розмір даних визначає цінність та потенційне розуміння, і чи можна вважати великі дані чи ні.</w:t>
      </w:r>
    </w:p>
    <w:p w14:paraId="633953B4"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Різноманітність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Variety)</w:t>
      </w:r>
      <w:r w:rsidRPr="008D5196">
        <w:rPr>
          <w:rFonts w:eastAsia="Times New Roman" w:cs="Times New Roman"/>
          <w:b/>
          <w:szCs w:val="24"/>
          <w:lang w:eastAsia="ru-RU"/>
        </w:rPr>
        <w:t xml:space="preserve"> </w:t>
      </w:r>
      <w:r w:rsidRPr="008D5196">
        <w:rPr>
          <w:rFonts w:eastAsia="Times New Roman" w:cs="Times New Roman"/>
          <w:b/>
          <w:szCs w:val="24"/>
          <w:lang w:val="ru-RU" w:eastAsia="ru-RU"/>
        </w:rPr>
        <w:t>–</w:t>
      </w:r>
      <w:r w:rsidRPr="008D5196">
        <w:rPr>
          <w:rFonts w:eastAsia="Times New Roman" w:cs="Times New Roman"/>
          <w:szCs w:val="24"/>
          <w:lang w:val="ru-RU" w:eastAsia="ru-RU"/>
        </w:rPr>
        <w:t xml:space="preserve"> </w:t>
      </w:r>
      <w:r w:rsidRPr="008D5196">
        <w:rPr>
          <w:rFonts w:eastAsia="Times New Roman" w:cs="Times New Roman"/>
          <w:szCs w:val="24"/>
          <w:lang w:eastAsia="ru-RU"/>
        </w:rPr>
        <w:t>т</w:t>
      </w:r>
      <w:r w:rsidRPr="008D5196">
        <w:rPr>
          <w:rFonts w:eastAsia="Times New Roman" w:cs="Times New Roman"/>
          <w:szCs w:val="24"/>
          <w:lang w:val="ru-RU" w:eastAsia="ru-RU"/>
        </w:rPr>
        <w:t>ип та характер даних. Це допомагає людям, які аналізують його, ефективно використовувати отримане розуміння. Великі дані витягуються з тексту, зображень, аудіо, відео; плюс він завершує відсутність частин через злиття даних.</w:t>
      </w:r>
    </w:p>
    <w:p w14:paraId="294D18BA"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Швидкість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Velocity)</w:t>
      </w:r>
      <w:r w:rsidRPr="008D5196">
        <w:rPr>
          <w:rFonts w:eastAsia="Times New Roman" w:cs="Times New Roman"/>
          <w:b/>
          <w:szCs w:val="24"/>
          <w:lang w:eastAsia="ru-RU"/>
        </w:rPr>
        <w:t xml:space="preserve"> – </w:t>
      </w:r>
      <w:r w:rsidRPr="008D5196">
        <w:rPr>
          <w:rFonts w:eastAsia="Times New Roman" w:cs="Times New Roman"/>
          <w:szCs w:val="24"/>
          <w:lang w:val="ru-RU" w:eastAsia="ru-RU"/>
        </w:rPr>
        <w:t>у цьому контексті швидкість, з якою дані створюються та обробляються, щоб задовольнити вимоги та виклики, які лежать на шляху зростання та розвитку. Великі дані часто доступні в режимі реального часу.</w:t>
      </w:r>
    </w:p>
    <w:p w14:paraId="0DBA667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Дані треба обробляти за допомогою розширених інструментів (аналітики та алгоритмів) для виявлення значущої інформації. Наприклад, щоб керувати фабрикою, слід розглядати як видимі, так і невидимі проблеми з різними компонентами. Алгоритми формування інформації повинні виявляти та вирішувати невидимі проблеми, такі як деградація машини, знос компонентів тощо на заводі. [9] </w:t>
      </w:r>
    </w:p>
    <w:p w14:paraId="42F9EDB3" w14:textId="77777777" w:rsidR="008D5196" w:rsidRPr="008D5196" w:rsidRDefault="008D5196" w:rsidP="008D5196">
      <w:pPr>
        <w:ind w:firstLine="567"/>
        <w:rPr>
          <w:rFonts w:eastAsia="Times New Roman" w:cs="Times New Roman"/>
          <w:szCs w:val="24"/>
          <w:lang w:val="ru-RU" w:eastAsia="ru-RU"/>
        </w:rPr>
      </w:pPr>
    </w:p>
    <w:p w14:paraId="0920B948" w14:textId="77777777" w:rsidR="008D5196" w:rsidRPr="008D5196" w:rsidRDefault="008D5196" w:rsidP="008D5196">
      <w:pPr>
        <w:ind w:firstLine="567"/>
        <w:rPr>
          <w:rFonts w:eastAsia="Times New Roman" w:cs="Times New Roman"/>
          <w:szCs w:val="24"/>
          <w:lang w:val="ru-RU" w:eastAsia="ru-RU"/>
        </w:rPr>
      </w:pPr>
    </w:p>
    <w:p w14:paraId="4770BD0C" w14:textId="77777777" w:rsidR="008D5196" w:rsidRDefault="008D5196" w:rsidP="008D5196">
      <w:pPr>
        <w:spacing w:after="160"/>
        <w:ind w:left="2007"/>
        <w:contextualSpacing/>
        <w:rPr>
          <w:rFonts w:eastAsia="Times New Roman" w:cs="Times New Roman"/>
          <w:szCs w:val="24"/>
          <w:lang w:eastAsia="ru-RU"/>
        </w:rPr>
      </w:pPr>
    </w:p>
    <w:p w14:paraId="4B11508C" w14:textId="77777777" w:rsidR="008D5196" w:rsidRPr="008D5196" w:rsidRDefault="008D5196" w:rsidP="008D5196">
      <w:pPr>
        <w:spacing w:after="160"/>
        <w:ind w:left="2007"/>
        <w:contextualSpacing/>
        <w:rPr>
          <w:rFonts w:eastAsia="Times New Roman" w:cs="Times New Roman"/>
          <w:szCs w:val="24"/>
          <w:lang w:eastAsia="ru-RU"/>
        </w:rPr>
      </w:pPr>
    </w:p>
    <w:p w14:paraId="724BE6DE"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17" w:name="_Toc515477878"/>
      <w:bookmarkStart w:id="18" w:name="_Toc531217020"/>
      <w:r w:rsidRPr="00EB363D">
        <w:rPr>
          <w:rFonts w:eastAsia="Times New Roman" w:cs="Times New Roman"/>
          <w:b/>
          <w:szCs w:val="28"/>
        </w:rPr>
        <w:t>Поняття асоціативних правил</w:t>
      </w:r>
      <w:bookmarkEnd w:id="17"/>
      <w:bookmarkEnd w:id="18"/>
    </w:p>
    <w:p w14:paraId="64E4D4F2" w14:textId="77777777" w:rsidR="008D5196" w:rsidRPr="008D5196" w:rsidRDefault="008D5196" w:rsidP="008D5196">
      <w:pPr>
        <w:ind w:firstLine="567"/>
        <w:rPr>
          <w:rFonts w:eastAsia="Times New Roman" w:cs="Times New Roman"/>
          <w:szCs w:val="24"/>
          <w:lang w:val="ru-RU" w:eastAsia="ru-RU"/>
        </w:rPr>
      </w:pPr>
      <w:r w:rsidRPr="002F2C7D">
        <w:rPr>
          <w:rFonts w:eastAsia="Times New Roman" w:cs="Times New Roman"/>
          <w:szCs w:val="24"/>
          <w:lang w:eastAsia="ru-RU"/>
        </w:rPr>
        <w:t>Афінітивний аналіз (</w:t>
      </w:r>
      <w:r w:rsidRPr="008D5196">
        <w:rPr>
          <w:rFonts w:eastAsia="Times New Roman" w:cs="Times New Roman"/>
          <w:szCs w:val="24"/>
          <w:lang w:val="ru-RU" w:eastAsia="ru-RU"/>
        </w:rPr>
        <w:t>affinity</w:t>
      </w:r>
      <w:r w:rsidRPr="002F2C7D">
        <w:rPr>
          <w:rFonts w:eastAsia="Times New Roman" w:cs="Times New Roman"/>
          <w:szCs w:val="24"/>
          <w:lang w:eastAsia="ru-RU"/>
        </w:rPr>
        <w:t xml:space="preserve"> </w:t>
      </w:r>
      <w:r w:rsidRPr="008D5196">
        <w:rPr>
          <w:rFonts w:eastAsia="Times New Roman" w:cs="Times New Roman"/>
          <w:szCs w:val="24"/>
          <w:lang w:val="ru-RU" w:eastAsia="ru-RU"/>
        </w:rPr>
        <w:t>analysis</w:t>
      </w:r>
      <w:r w:rsidRPr="002F2C7D">
        <w:rPr>
          <w:rFonts w:eastAsia="Times New Roman" w:cs="Times New Roman"/>
          <w:szCs w:val="24"/>
          <w:lang w:eastAsia="ru-RU"/>
        </w:rPr>
        <w:t xml:space="preserve">) — один з розповсюджених методів </w:t>
      </w:r>
      <w:r w:rsidRPr="008D5196">
        <w:rPr>
          <w:rFonts w:eastAsia="Times New Roman" w:cs="Times New Roman"/>
          <w:szCs w:val="24"/>
          <w:lang w:val="ru-RU" w:eastAsia="ru-RU"/>
        </w:rPr>
        <w:t>Data</w:t>
      </w:r>
      <w:r w:rsidRPr="002F2C7D">
        <w:rPr>
          <w:rFonts w:eastAsia="Times New Roman" w:cs="Times New Roman"/>
          <w:szCs w:val="24"/>
          <w:lang w:eastAsia="ru-RU"/>
        </w:rPr>
        <w:t xml:space="preserve"> </w:t>
      </w:r>
      <w:r w:rsidRPr="008D5196">
        <w:rPr>
          <w:rFonts w:eastAsia="Times New Roman" w:cs="Times New Roman"/>
          <w:szCs w:val="24"/>
          <w:lang w:val="ru-RU" w:eastAsia="ru-RU"/>
        </w:rPr>
        <w:t>Mining</w:t>
      </w:r>
      <w:r w:rsidRPr="002F2C7D">
        <w:rPr>
          <w:rFonts w:eastAsia="Times New Roman" w:cs="Times New Roman"/>
          <w:szCs w:val="24"/>
          <w:lang w:eastAsia="ru-RU"/>
        </w:rPr>
        <w:t xml:space="preserve">. </w:t>
      </w:r>
      <w:r w:rsidRPr="008D5196">
        <w:rPr>
          <w:rFonts w:eastAsia="Times New Roman" w:cs="Times New Roman"/>
          <w:szCs w:val="24"/>
          <w:lang w:val="ru-RU" w:eastAsia="ru-RU"/>
        </w:rPr>
        <w:t>Його назва походить від англійського слова affinity, що у перекладі означає «близькість», «подібність». Ціль даного методу — дослідження взаємного зв'язку між подіями, які відбуваються спільно. Різновидом афінітивного аналізу є аналіз ринкового кошика (market basket analysis), ціль якого - виявити асоціації між різними подіями, тобто знайти правила для кількісного опису взаємного зв'язку між двома або більше подіями. Такі правила називаються асоціативними правилами (association rules).[10]</w:t>
      </w:r>
    </w:p>
    <w:p w14:paraId="39CA4352"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Базовим поняттям у теорії асоціативних правил є транзакція — деяка множина подій, що відбуваються спільно. Типова транзакція - покупка клієнтом товару в супермаркеті. У переважній більшості випадків клієнт купує не один товар, а набір товарів, що називається ринковим кошиком. При цьому виникає питання: чи є покупка одного товару в кошику наслідком або причиною покупки іншого товару, тобто, чи пов'язані дані події? Цей зв'язок і встановлюють асоціативні правила. Наприклад, може бути виявлене асоціативне правило, котре стверджує, що клієнт, який купив молоко, з імовірністю 75 % купить і хліб.</w:t>
      </w:r>
    </w:p>
    <w:p w14:paraId="1F8580D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Наступне важливе поняття — предметний набір. Це непорожня множина предметів, що з'явилися в одній транзакції.</w:t>
      </w:r>
    </w:p>
    <w:p w14:paraId="5FACD96D"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Аналіз ринкового кошика - це аналіз наборів даних для певної комбінації товарів, пов'язаних між собою. Іншими словами, виконується пошук товарів, присутність яких у транзакції впливає на ймовірність наявності інших товарів або комбінацій товарів.</w:t>
      </w:r>
    </w:p>
    <w:p w14:paraId="051E0737"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Сучасні касові апарати в супермаркетах дозволяють збирати інформацію про покупки, що може зберігатися в базі даних. Потім накопичені дані можуть використовуватися для побудови систем пошуку асоціативних правил.</w:t>
      </w:r>
    </w:p>
    <w:p w14:paraId="6C076992" w14:textId="77777777" w:rsidR="008D5196" w:rsidRPr="008D5196" w:rsidRDefault="008D5196" w:rsidP="008D5196">
      <w:pPr>
        <w:ind w:firstLine="567"/>
        <w:rPr>
          <w:rFonts w:eastAsia="Arial Unicode MS" w:cs="Times New Roman"/>
          <w:color w:val="000000"/>
          <w:szCs w:val="28"/>
          <w:lang w:eastAsia="ru-RU"/>
        </w:rPr>
      </w:pPr>
      <w:r w:rsidRPr="008D5196">
        <w:rPr>
          <w:rFonts w:eastAsia="Times New Roman" w:cs="Times New Roman"/>
          <w:szCs w:val="24"/>
          <w:lang w:val="ru-RU" w:eastAsia="ru-RU"/>
        </w:rPr>
        <w:t xml:space="preserve">У табл. 1.1 представлений простий приклад, що містить дані про ринковий кошик. У кожному рядку вказується комбінація продуктів, придбаних за одну покупку. Хоча на практиці доводиться мати справу з мільйонами транзакцій, у яких беруть участь десятки й сотні різних продуктів, приклад обмежений 10 транзакціями, що містять 13 видів продуктів: аби проілюструвати методику виявлення асоціативних правил, цього досить. </w:t>
      </w:r>
    </w:p>
    <w:p w14:paraId="736A06C3"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1.1.</w:t>
      </w:r>
    </w:p>
    <w:p w14:paraId="45926971"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5000" w:type="pct"/>
        <w:jc w:val="center"/>
        <w:tblCellMar>
          <w:left w:w="0" w:type="dxa"/>
          <w:right w:w="0" w:type="dxa"/>
        </w:tblCellMar>
        <w:tblLook w:val="0000" w:firstRow="0" w:lastRow="0" w:firstColumn="0" w:lastColumn="0" w:noHBand="0" w:noVBand="0"/>
      </w:tblPr>
      <w:tblGrid>
        <w:gridCol w:w="909"/>
        <w:gridCol w:w="8718"/>
      </w:tblGrid>
      <w:tr w:rsidR="008D5196" w:rsidRPr="008D5196" w14:paraId="5C6B4731" w14:textId="77777777" w:rsidTr="00073079">
        <w:trPr>
          <w:trHeight w:val="25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CE3DE9B" w14:textId="77777777" w:rsidR="008D5196" w:rsidRPr="008D5196" w:rsidRDefault="008D5196" w:rsidP="008D5196">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CDFAFE1" w14:textId="77777777" w:rsidR="008D5196" w:rsidRPr="008D5196" w:rsidRDefault="008D5196" w:rsidP="008D5196">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Транзакція</w:t>
            </w:r>
          </w:p>
        </w:tc>
      </w:tr>
      <w:tr w:rsidR="008D5196" w:rsidRPr="008D5196" w14:paraId="50D3BA0F" w14:textId="77777777" w:rsidTr="00073079">
        <w:trPr>
          <w:trHeight w:val="269"/>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A9717C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177826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Сливи, салат, помідори</w:t>
            </w:r>
          </w:p>
        </w:tc>
      </w:tr>
      <w:tr w:rsidR="008D5196" w:rsidRPr="008D5196" w14:paraId="18BEE4F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595B43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2</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B2F182A"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Селера, цукерки</w:t>
            </w:r>
          </w:p>
        </w:tc>
      </w:tr>
      <w:tr w:rsidR="008D5196" w:rsidRPr="008D5196" w14:paraId="308AFA8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E62AC2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3</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A74090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Цукерки</w:t>
            </w:r>
          </w:p>
        </w:tc>
      </w:tr>
      <w:tr w:rsidR="008D5196" w:rsidRPr="008D5196" w14:paraId="7633604F"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EB9F498"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4</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EE9461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морква, помідори, картопля, цукерки</w:t>
            </w:r>
          </w:p>
        </w:tc>
      </w:tr>
      <w:tr w:rsidR="008D5196" w:rsidRPr="008D5196" w14:paraId="25BD5FFC"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C02A31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5</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7C38AFCE"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апельсини, салат, цукерки, помідори</w:t>
            </w:r>
          </w:p>
        </w:tc>
      </w:tr>
      <w:tr w:rsidR="008D5196" w:rsidRPr="008D5196" w14:paraId="4BEB98DC"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D17FA9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6</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4BF688D1"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Персики, апельсини, селера, помідори</w:t>
            </w:r>
          </w:p>
        </w:tc>
      </w:tr>
      <w:tr w:rsidR="008D5196" w:rsidRPr="008D5196" w14:paraId="38098C3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8540F1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7</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BD3665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Квасоля, салат, помідори</w:t>
            </w:r>
          </w:p>
        </w:tc>
      </w:tr>
      <w:tr w:rsidR="008D5196" w:rsidRPr="008D5196" w14:paraId="243AC0E4"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15502CE"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8</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5597719"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Апельсини, салат, морква, помідори, цукерки</w:t>
            </w:r>
          </w:p>
        </w:tc>
      </w:tr>
      <w:tr w:rsidR="008D5196" w:rsidRPr="008D5196" w14:paraId="76B02BC7"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7D06B740"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9</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05B11CF2"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банани, сливи, морква, помідори, цибуля, цукерки</w:t>
            </w:r>
          </w:p>
        </w:tc>
      </w:tr>
      <w:tr w:rsidR="008D5196" w:rsidRPr="008D5196" w14:paraId="1018E302" w14:textId="77777777" w:rsidTr="00073079">
        <w:trPr>
          <w:trHeight w:val="27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F8C768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10</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AAB7E4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картопля</w:t>
            </w:r>
          </w:p>
        </w:tc>
      </w:tr>
    </w:tbl>
    <w:p w14:paraId="25C97C73" w14:textId="77777777" w:rsidR="008D5196" w:rsidRPr="008D5196" w:rsidRDefault="008D5196" w:rsidP="008D5196">
      <w:pPr>
        <w:spacing w:line="240" w:lineRule="auto"/>
        <w:ind w:firstLine="567"/>
        <w:rPr>
          <w:rFonts w:eastAsia="Arial Unicode MS" w:cs="Times New Roman"/>
          <w:color w:val="000000"/>
          <w:szCs w:val="28"/>
          <w:lang w:eastAsia="ru-RU"/>
        </w:rPr>
      </w:pPr>
    </w:p>
    <w:p w14:paraId="3DB80E83" w14:textId="77777777" w:rsidR="008D5196" w:rsidRPr="002F2C7D" w:rsidRDefault="008D5196" w:rsidP="008D5196">
      <w:pPr>
        <w:ind w:firstLine="567"/>
        <w:rPr>
          <w:rFonts w:eastAsia="Times New Roman" w:cs="Times New Roman"/>
          <w:szCs w:val="24"/>
          <w:lang w:eastAsia="ru-RU"/>
        </w:rPr>
      </w:pPr>
      <w:r w:rsidRPr="002F2C7D">
        <w:rPr>
          <w:rFonts w:eastAsia="Times New Roman" w:cs="Times New Roman"/>
          <w:szCs w:val="24"/>
          <w:lang w:eastAsia="ru-RU"/>
        </w:rPr>
        <w:t>Візуальний аналіз прикладу показує, що всі чотири транзакції, у яких фігурує салат, також включають помідори, і що чотири із семи покупок, що містять помідори, також містять салат. Салат і помідори в більшості випадків купуються разом. Асоціативні правила дозволяють виявляти й кількісно описувати такі збіги.</w:t>
      </w:r>
    </w:p>
    <w:p w14:paraId="59117D0C" w14:textId="77777777" w:rsidR="008D5196" w:rsidRPr="008D5196" w:rsidRDefault="008D5196" w:rsidP="008D5196">
      <w:pPr>
        <w:ind w:firstLine="567"/>
        <w:rPr>
          <w:rFonts w:eastAsia="Times New Roman" w:cs="Times New Roman"/>
          <w:szCs w:val="24"/>
          <w:lang w:val="ru-RU" w:eastAsia="ru-RU"/>
        </w:rPr>
      </w:pPr>
      <w:r w:rsidRPr="002F2C7D">
        <w:rPr>
          <w:rFonts w:eastAsia="Times New Roman" w:cs="Times New Roman"/>
          <w:szCs w:val="24"/>
          <w:lang w:eastAsia="ru-RU"/>
        </w:rPr>
        <w:t>Асоціативне правило складається із двох наборів предметів, що мають назву умова (</w:t>
      </w:r>
      <w:r w:rsidRPr="008D5196">
        <w:rPr>
          <w:rFonts w:eastAsia="Times New Roman" w:cs="Times New Roman"/>
          <w:szCs w:val="24"/>
          <w:lang w:val="ru-RU" w:eastAsia="ru-RU"/>
        </w:rPr>
        <w:t>antecedent</w:t>
      </w:r>
      <w:r w:rsidRPr="002F2C7D">
        <w:rPr>
          <w:rFonts w:eastAsia="Times New Roman" w:cs="Times New Roman"/>
          <w:szCs w:val="24"/>
          <w:lang w:eastAsia="ru-RU"/>
        </w:rPr>
        <w:t>) та наслідок (</w:t>
      </w:r>
      <w:r w:rsidRPr="008D5196">
        <w:rPr>
          <w:rFonts w:eastAsia="Times New Roman" w:cs="Times New Roman"/>
          <w:szCs w:val="24"/>
          <w:lang w:val="ru-RU" w:eastAsia="ru-RU"/>
        </w:rPr>
        <w:t>consequent</w:t>
      </w:r>
      <w:r w:rsidRPr="002F2C7D">
        <w:rPr>
          <w:rFonts w:eastAsia="Times New Roman" w:cs="Times New Roman"/>
          <w:szCs w:val="24"/>
          <w:lang w:eastAsia="ru-RU"/>
        </w:rPr>
        <w:t xml:space="preserve">), й записуються у вигляді </w:t>
      </w:r>
      <w:r w:rsidRPr="008D5196">
        <w:rPr>
          <w:rFonts w:eastAsia="Times New Roman" w:cs="Times New Roman"/>
          <w:szCs w:val="24"/>
          <w:lang w:val="ru-RU" w:eastAsia="ru-RU"/>
        </w:rPr>
        <w:object w:dxaOrig="900" w:dyaOrig="300" w14:anchorId="354BCF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5pt" o:ole="">
            <v:imagedata r:id="rId8" o:title=""/>
          </v:shape>
          <o:OLEObject Type="Embed" ProgID="Equation.3" ShapeID="_x0000_i1025" DrawAspect="Content" ObjectID="_1605299299" r:id="rId9"/>
        </w:object>
      </w:r>
      <w:r w:rsidRPr="002F2C7D">
        <w:rPr>
          <w:rFonts w:eastAsia="Times New Roman" w:cs="Times New Roman"/>
          <w:szCs w:val="24"/>
          <w:lang w:eastAsia="ru-RU"/>
        </w:rPr>
        <w:t xml:space="preserve">. </w:t>
      </w:r>
      <w:r w:rsidRPr="008D5196">
        <w:rPr>
          <w:rFonts w:eastAsia="Times New Roman" w:cs="Times New Roman"/>
          <w:szCs w:val="24"/>
          <w:lang w:val="ru-RU" w:eastAsia="ru-RU"/>
        </w:rPr>
        <w:t>Таким чином, асоціативне правило формулюється у вигляді: «Якщо умова, то наслідок».</w:t>
      </w:r>
    </w:p>
    <w:p w14:paraId="0EF71DD0"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Умова може обмежуватися тільки одним предметом. Правила звичайно відображаються за допомогою стрілок, спрямованих від умови до наслідку, наприклад, помідори → салат. </w:t>
      </w:r>
    </w:p>
    <w:p w14:paraId="393F6FFB"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br/>
        <w:t xml:space="preserve"> </w:t>
      </w:r>
      <w:r w:rsidRPr="008D5196">
        <w:rPr>
          <w:rFonts w:eastAsia="Times New Roman" w:cs="Times New Roman"/>
          <w:szCs w:val="24"/>
          <w:lang w:val="ru-RU" w:eastAsia="ru-RU"/>
        </w:rPr>
        <w:tab/>
        <w:t>Візуальний аналіз прикладу показує, що всі чотири транзакції, у яких фігурує цибулю, також включають картоплю, і що чотири із семи шести, що містять картоплю, також містять цибулю. Цибулю і картоплю в більшості випадків купуються разом. Асоціативні правила дозволяють виявляти й кількісно описувати такі збіги. Також правила можуть бути комбіновані {Цибуля, Картопля} =&gt; {Бургер}</w:t>
      </w:r>
    </w:p>
    <w:p w14:paraId="130A7724"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Умова може обмежуватися тільки одним предметом. Правила звичайно відображаються за допомогою стрілок, спрямованих від умови до наслідку, наприклад, цибуля → картопля.</w:t>
      </w:r>
    </w:p>
    <w:p w14:paraId="1389494B" w14:textId="7F983CEF"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Основними характеристиками, що описують асоціативне правило, є підтримка (support) і вірогідність (confidence)</w:t>
      </w:r>
      <w:r w:rsidR="000D3C5B" w:rsidRPr="000D3C5B">
        <w:rPr>
          <w:rFonts w:eastAsia="Times New Roman" w:cs="Times New Roman"/>
          <w:szCs w:val="24"/>
          <w:lang w:val="ru-RU" w:eastAsia="ru-RU"/>
        </w:rPr>
        <w:t>[29-31]</w:t>
      </w:r>
      <w:r w:rsidRPr="008D5196">
        <w:rPr>
          <w:rFonts w:eastAsia="Times New Roman" w:cs="Times New Roman"/>
          <w:szCs w:val="24"/>
          <w:lang w:val="ru-RU" w:eastAsia="ru-RU"/>
        </w:rPr>
        <w:t>.</w:t>
      </w:r>
    </w:p>
    <w:p w14:paraId="14CD71FA"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Якщо позначити базу даних транзакцій через </w:t>
      </w:r>
      <w:r w:rsidRPr="008D5196">
        <w:rPr>
          <w:rFonts w:eastAsia="Times New Roman" w:cs="Times New Roman"/>
          <w:noProof/>
          <w:szCs w:val="24"/>
          <w:lang w:val="en-US"/>
        </w:rPr>
        <w:drawing>
          <wp:inline distT="0" distB="0" distL="0" distR="0" wp14:anchorId="0942DB4C" wp14:editId="64E397C6">
            <wp:extent cx="190500" cy="1809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8D5196">
        <w:rPr>
          <w:rFonts w:eastAsia="Times New Roman" w:cs="Times New Roman"/>
          <w:szCs w:val="24"/>
          <w:lang w:val="ru-RU" w:eastAsia="ru-RU"/>
        </w:rPr>
        <w:t xml:space="preserve">, а число транзакцій у цій базі </w:t>
      </w:r>
      <w:r w:rsidRPr="008D5196">
        <w:rPr>
          <w:rFonts w:eastAsia="Times New Roman" w:cs="Times New Roman"/>
          <w:noProof/>
          <w:szCs w:val="24"/>
          <w:lang w:val="en-US"/>
        </w:rPr>
        <w:drawing>
          <wp:inline distT="0" distB="0" distL="0" distR="0" wp14:anchorId="0A42645E" wp14:editId="30113108">
            <wp:extent cx="190500" cy="1905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то кожна транзакція </w:t>
      </w:r>
      <w:r w:rsidRPr="008D5196">
        <w:rPr>
          <w:rFonts w:eastAsia="Times New Roman" w:cs="Times New Roman"/>
          <w:noProof/>
          <w:szCs w:val="24"/>
          <w:lang w:val="en-US"/>
        </w:rPr>
        <w:drawing>
          <wp:inline distT="0" distB="0" distL="0" distR="0" wp14:anchorId="1E92D34E" wp14:editId="01C1112F">
            <wp:extent cx="1057275" cy="238125"/>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sidRPr="008D5196">
        <w:rPr>
          <w:rFonts w:eastAsia="Times New Roman" w:cs="Times New Roman"/>
          <w:szCs w:val="24"/>
          <w:lang w:val="ru-RU" w:eastAsia="ru-RU"/>
        </w:rPr>
        <w:t xml:space="preserve"> являє собою певний набір предметів. Позначимо підтримку правила через </w:t>
      </w:r>
      <w:r w:rsidRPr="008D5196">
        <w:rPr>
          <w:rFonts w:eastAsia="Times New Roman" w:cs="Times New Roman"/>
          <w:noProof/>
          <w:szCs w:val="24"/>
          <w:lang w:val="en-US"/>
        </w:rPr>
        <w:drawing>
          <wp:inline distT="0" distB="0" distL="0" distR="0" wp14:anchorId="66BCF43D" wp14:editId="79F2C2E4">
            <wp:extent cx="152400" cy="1905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а вірогідність – через </w:t>
      </w:r>
      <w:r w:rsidRPr="008D5196">
        <w:rPr>
          <w:rFonts w:eastAsia="Times New Roman" w:cs="Times New Roman"/>
          <w:noProof/>
          <w:szCs w:val="24"/>
          <w:lang w:val="en-US"/>
        </w:rPr>
        <w:drawing>
          <wp:inline distT="0" distB="0" distL="0" distR="0" wp14:anchorId="712BA9E6" wp14:editId="3321CD2C">
            <wp:extent cx="161925" cy="19050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8D5196">
        <w:rPr>
          <w:rFonts w:eastAsia="Times New Roman" w:cs="Times New Roman"/>
          <w:szCs w:val="24"/>
          <w:lang w:val="ru-RU" w:eastAsia="ru-RU"/>
        </w:rPr>
        <w:t>.</w:t>
      </w:r>
    </w:p>
    <w:p w14:paraId="289A5259" w14:textId="5E5F95D3" w:rsidR="008D5196" w:rsidRPr="00FA7016" w:rsidRDefault="008D5196" w:rsidP="008D5196">
      <w:pPr>
        <w:ind w:firstLine="567"/>
        <w:rPr>
          <w:rFonts w:eastAsia="Times New Roman" w:cs="Times New Roman"/>
          <w:szCs w:val="24"/>
          <w:lang w:val="en-US" w:eastAsia="ru-RU"/>
        </w:rPr>
      </w:pPr>
      <w:r w:rsidRPr="008D5196">
        <w:rPr>
          <w:rFonts w:eastAsia="Times New Roman" w:cs="Times New Roman"/>
          <w:szCs w:val="24"/>
          <w:lang w:val="ru-RU" w:eastAsia="ru-RU"/>
        </w:rPr>
        <w:t xml:space="preserve">Підтримка асоціативного правила — це число транзакцій, які містять як умову, так і наслідок. Наприклад, для асоціації </w:t>
      </w:r>
      <w:r w:rsidRPr="008D5196">
        <w:rPr>
          <w:rFonts w:eastAsia="Times New Roman" w:cs="Times New Roman"/>
          <w:noProof/>
          <w:szCs w:val="24"/>
          <w:lang w:val="en-US"/>
        </w:rPr>
        <w:drawing>
          <wp:inline distT="0" distB="0" distL="0" distR="0" wp14:anchorId="32C8EB20" wp14:editId="60F0F1CE">
            <wp:extent cx="542925" cy="1905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можна записати</w:t>
      </w:r>
      <w:r w:rsidR="00FA7016">
        <w:rPr>
          <w:rFonts w:eastAsia="Times New Roman" w:cs="Times New Roman"/>
          <w:szCs w:val="24"/>
          <w:lang w:val="en-US" w:eastAsia="ru-RU"/>
        </w:rPr>
        <w:t>[30]</w:t>
      </w:r>
    </w:p>
    <w:p w14:paraId="4355E198" w14:textId="68D6218B" w:rsidR="008D5196" w:rsidRPr="00446B56" w:rsidRDefault="008D5196" w:rsidP="008D5196">
      <w:pPr>
        <w:ind w:firstLine="567"/>
        <w:rPr>
          <w:rFonts w:eastAsia="Times New Roman" w:cs="Times New Roman"/>
          <w:szCs w:val="24"/>
          <w:lang w:val="en-US" w:eastAsia="ru-RU"/>
        </w:rPr>
      </w:pPr>
      <w:r w:rsidRPr="008D5196">
        <w:rPr>
          <w:rFonts w:eastAsia="Times New Roman" w:cs="Times New Roman"/>
          <w:noProof/>
          <w:szCs w:val="24"/>
          <w:lang w:val="en-US"/>
        </w:rPr>
        <w:drawing>
          <wp:inline distT="0" distB="0" distL="0" distR="0" wp14:anchorId="16795B1B" wp14:editId="48A8EA88">
            <wp:extent cx="2771775" cy="447675"/>
            <wp:effectExtent l="0" t="0" r="952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71775" cy="447675"/>
                    </a:xfrm>
                    <a:prstGeom prst="rect">
                      <a:avLst/>
                    </a:prstGeom>
                    <a:noFill/>
                    <a:ln>
                      <a:noFill/>
                    </a:ln>
                  </pic:spPr>
                </pic:pic>
              </a:graphicData>
            </a:graphic>
          </wp:inline>
        </w:drawing>
      </w:r>
      <w:r w:rsidRPr="008D5196">
        <w:rPr>
          <w:rFonts w:eastAsia="Times New Roman" w:cs="Times New Roman"/>
          <w:szCs w:val="24"/>
          <w:lang w:val="ru-RU" w:eastAsia="ru-RU"/>
        </w:rPr>
        <w:tab/>
      </w:r>
      <w:r w:rsidR="00C05246">
        <w:rPr>
          <w:rFonts w:eastAsia="Times New Roman" w:cs="Times New Roman"/>
          <w:szCs w:val="24"/>
          <w:lang w:val="en-US" w:eastAsia="ru-RU"/>
        </w:rPr>
        <w:t>(1.1)</w:t>
      </w:r>
      <w:r w:rsidRPr="008D5196">
        <w:rPr>
          <w:rFonts w:eastAsia="Times New Roman" w:cs="Times New Roman"/>
          <w:szCs w:val="24"/>
          <w:lang w:val="ru-RU" w:eastAsia="ru-RU"/>
        </w:rPr>
        <w:tab/>
      </w:r>
    </w:p>
    <w:p w14:paraId="50BC661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Вірогідність асоціативного правила </w:t>
      </w:r>
      <w:r w:rsidRPr="008D5196">
        <w:rPr>
          <w:rFonts w:eastAsia="Times New Roman" w:cs="Times New Roman"/>
          <w:noProof/>
          <w:szCs w:val="24"/>
          <w:lang w:val="en-US"/>
        </w:rPr>
        <w:drawing>
          <wp:inline distT="0" distB="0" distL="0" distR="0" wp14:anchorId="133A4770" wp14:editId="3DD359F8">
            <wp:extent cx="542925" cy="19050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являє собою міру точності правила й визначається як відношення кількості транзакцій, що містять умову і наслідок, до кількості транзакцій, що містять тільки умову:</w:t>
      </w:r>
    </w:p>
    <w:p w14:paraId="66A4C948" w14:textId="05D6C7E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702F6777" wp14:editId="65A14168">
            <wp:extent cx="2752725" cy="49530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2725" cy="495300"/>
                    </a:xfrm>
                    <a:prstGeom prst="rect">
                      <a:avLst/>
                    </a:prstGeom>
                    <a:noFill/>
                    <a:ln>
                      <a:noFill/>
                    </a:ln>
                  </pic:spPr>
                </pic:pic>
              </a:graphicData>
            </a:graphic>
          </wp:inline>
        </w:drawing>
      </w:r>
      <w:r w:rsidR="00C05246">
        <w:rPr>
          <w:rFonts w:eastAsia="Times New Roman" w:cs="Times New Roman"/>
          <w:szCs w:val="24"/>
          <w:lang w:val="ru-RU" w:eastAsia="ru-RU"/>
        </w:rPr>
        <w:tab/>
        <w:t>(</w:t>
      </w:r>
      <w:r w:rsidR="00C05246">
        <w:rPr>
          <w:rFonts w:eastAsia="Times New Roman" w:cs="Times New Roman"/>
          <w:szCs w:val="24"/>
          <w:lang w:val="en-US" w:eastAsia="ru-RU"/>
        </w:rPr>
        <w:t>1.2</w:t>
      </w:r>
      <w:r w:rsidR="00C05246">
        <w:rPr>
          <w:rFonts w:eastAsia="Times New Roman" w:cs="Times New Roman"/>
          <w:szCs w:val="24"/>
          <w:lang w:val="ru-RU" w:eastAsia="ru-RU"/>
        </w:rPr>
        <w:t>)</w:t>
      </w:r>
      <w:r w:rsidRPr="008D5196">
        <w:rPr>
          <w:rFonts w:eastAsia="Times New Roman" w:cs="Times New Roman"/>
          <w:szCs w:val="24"/>
          <w:lang w:val="ru-RU" w:eastAsia="ru-RU"/>
        </w:rPr>
        <w:tab/>
      </w:r>
      <w:r w:rsidRPr="008D5196">
        <w:rPr>
          <w:rFonts w:eastAsia="Times New Roman" w:cs="Times New Roman"/>
          <w:szCs w:val="24"/>
          <w:lang w:val="ru-RU" w:eastAsia="ru-RU"/>
        </w:rPr>
        <w:tab/>
      </w:r>
    </w:p>
    <w:p w14:paraId="5ACABBF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Якщо підтримка й вірогідність досить високі, можна з великою ймовірністю стверджувати, що будь-яка майбутня транзакції, що включає умову, буде містити й наслідок.</w:t>
      </w:r>
    </w:p>
    <w:p w14:paraId="2E994F97"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Для прикладу розглянемо правило салат → помідори, що напрошується з попередніх спостережень . Для нього </w:t>
      </w:r>
    </w:p>
    <w:p w14:paraId="4A8F266D"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76571250" wp14:editId="0566779C">
            <wp:extent cx="2628900" cy="23812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8900" cy="238125"/>
                    </a:xfrm>
                    <a:prstGeom prst="rect">
                      <a:avLst/>
                    </a:prstGeom>
                    <a:noFill/>
                    <a:ln>
                      <a:noFill/>
                    </a:ln>
                  </pic:spPr>
                </pic:pic>
              </a:graphicData>
            </a:graphic>
          </wp:inline>
        </w:drawing>
      </w:r>
      <w:r w:rsidRPr="008D5196">
        <w:rPr>
          <w:rFonts w:eastAsia="Times New Roman" w:cs="Times New Roman"/>
          <w:szCs w:val="24"/>
          <w:lang w:val="ru-RU" w:eastAsia="ru-RU"/>
        </w:rPr>
        <w:t>;</w:t>
      </w:r>
    </w:p>
    <w:p w14:paraId="70C203E1"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4707488E" wp14:editId="7D7741DB">
            <wp:extent cx="2428875" cy="2286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28875" cy="228600"/>
                    </a:xfrm>
                    <a:prstGeom prst="rect">
                      <a:avLst/>
                    </a:prstGeom>
                    <a:noFill/>
                    <a:ln>
                      <a:noFill/>
                    </a:ln>
                  </pic:spPr>
                </pic:pic>
              </a:graphicData>
            </a:graphic>
          </wp:inline>
        </w:drawing>
      </w:r>
      <w:r w:rsidRPr="008D5196">
        <w:rPr>
          <w:rFonts w:eastAsia="Times New Roman" w:cs="Times New Roman"/>
          <w:szCs w:val="24"/>
          <w:lang w:val="ru-RU" w:eastAsia="ru-RU"/>
        </w:rPr>
        <w:t>.</w:t>
      </w:r>
    </w:p>
    <w:p w14:paraId="5E1BB83C"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Дане правило, що зустрічається в 40% транзакцій, є для вихідних даних абсолютно вірним – у всіх випадках, коли клієнт купує салат, він разом з тим купує й помідори. Це легко пояснити логічно - обидва продукти використовуються для готування овочевих блюд і дійсно часто купуються разом.</w:t>
      </w:r>
    </w:p>
    <w:p w14:paraId="6877CC68"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Тепер розглянемо асоціацію </w:t>
      </w:r>
      <w:r w:rsidRPr="008D5196">
        <w:rPr>
          <w:rFonts w:eastAsia="Times New Roman" w:cs="Times New Roman"/>
          <w:noProof/>
          <w:szCs w:val="24"/>
          <w:lang w:val="en-US"/>
        </w:rPr>
        <mc:AlternateContent>
          <mc:Choice Requires="wpc">
            <w:drawing>
              <wp:inline distT="0" distB="0" distL="0" distR="0" wp14:anchorId="63265954" wp14:editId="513DE593">
                <wp:extent cx="1731645" cy="254635"/>
                <wp:effectExtent l="0" t="0" r="1905"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 name="Rectangle 40"/>
                        <wps:cNvSpPr>
                          <a:spLocks noChangeArrowheads="1"/>
                        </wps:cNvSpPr>
                        <wps:spPr bwMode="auto">
                          <a:xfrm>
                            <a:off x="992505" y="20258"/>
                            <a:ext cx="6978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5EE08" w14:textId="77777777" w:rsidR="00842017" w:rsidRPr="006122FA" w:rsidRDefault="00842017" w:rsidP="008D5196">
                              <w:r>
                                <w:rPr>
                                  <w:i/>
                                  <w:iCs/>
                                  <w:color w:val="000000"/>
                                  <w:szCs w:val="28"/>
                                </w:rPr>
                                <w:t>помідори</w:t>
                              </w:r>
                            </w:p>
                          </w:txbxContent>
                        </wps:txbx>
                        <wps:bodyPr rot="0" vert="horz" wrap="none" lIns="0" tIns="0" rIns="0" bIns="0" anchor="t" anchorCtr="0">
                          <a:noAutofit/>
                        </wps:bodyPr>
                      </wps:wsp>
                      <wps:wsp>
                        <wps:cNvPr id="85" name="Rectangle 41"/>
                        <wps:cNvSpPr>
                          <a:spLocks noChangeArrowheads="1"/>
                        </wps:cNvSpPr>
                        <wps:spPr bwMode="auto">
                          <a:xfrm>
                            <a:off x="22860" y="20293"/>
                            <a:ext cx="59118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EA7F5" w14:textId="77777777" w:rsidR="00842017" w:rsidRPr="006122FA" w:rsidRDefault="00842017" w:rsidP="008D5196">
                              <w:r>
                                <w:rPr>
                                  <w:i/>
                                  <w:iCs/>
                                  <w:color w:val="000000"/>
                                  <w:szCs w:val="28"/>
                                </w:rPr>
                                <w:t>цукерки</w:t>
                              </w:r>
                            </w:p>
                          </w:txbxContent>
                        </wps:txbx>
                        <wps:bodyPr rot="0" vert="horz" wrap="none" lIns="0" tIns="0" rIns="0" bIns="0" anchor="t" anchorCtr="0">
                          <a:noAutofit/>
                        </wps:bodyPr>
                      </wps:wsp>
                      <wps:wsp>
                        <wps:cNvPr id="86" name="Rectangle 42"/>
                        <wps:cNvSpPr>
                          <a:spLocks noChangeArrowheads="1"/>
                        </wps:cNvSpPr>
                        <wps:spPr bwMode="auto">
                          <a:xfrm>
                            <a:off x="6667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68633" w14:textId="77777777" w:rsidR="00842017" w:rsidRDefault="00842017"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3265954" id="Canvas 87" o:spid="_x0000_s1026" editas="canvas" style="width:136.35pt;height:20.05pt;mso-position-horizontal-relative:char;mso-position-vertical-relative:line" coordsize="17316,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">
                <v:shape id="_x0000_s1027" type="#_x0000_t75" style="position:absolute;width:17316;height:2546;visibility:visible;mso-wrap-style:square">
                  <v:fill o:detectmouseclick="t"/>
                  <v:path o:connecttype="none"/>
                </v:shape>
                <v:rect id="Rectangle 40" o:spid="_x0000_s1028" style="position:absolute;left:9925;top:202;width:697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" filled="f" stroked="f">
                  <v:textbox inset="0,0,0,0">
                    <w:txbxContent>
                      <w:p w14:paraId="6345EE08" w14:textId="77777777" w:rsidR="00842017" w:rsidRPr="006122FA" w:rsidRDefault="00842017" w:rsidP="008D5196">
                        <w:r>
                          <w:rPr>
                            <w:i/>
                            <w:iCs/>
                            <w:color w:val="000000"/>
                            <w:szCs w:val="28"/>
                          </w:rPr>
                          <w:t>помідори</w:t>
                        </w:r>
                      </w:p>
                    </w:txbxContent>
                  </v:textbox>
                </v:rect>
                <v:rect id="Rectangle 41" o:spid="_x0000_s1029" style="position:absolute;left:228;top:202;width:5912;height:19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" filled="f" stroked="f">
                  <v:textbox inset="0,0,0,0">
                    <w:txbxContent>
                      <w:p w14:paraId="29EEA7F5" w14:textId="77777777" w:rsidR="00842017" w:rsidRPr="006122FA" w:rsidRDefault="00842017" w:rsidP="008D5196">
                        <w:r>
                          <w:rPr>
                            <w:i/>
                            <w:iCs/>
                            <w:color w:val="000000"/>
                            <w:szCs w:val="28"/>
                          </w:rPr>
                          <w:t>цукерки</w:t>
                        </w:r>
                      </w:p>
                    </w:txbxContent>
                  </v:textbox>
                </v:rect>
                <v:rect id="Rectangle 42" o:spid="_x0000_s1030" style="position:absolute;left:6667;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AD68633" w14:textId="77777777" w:rsidR="00842017" w:rsidRDefault="00842017"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 у якій містяться слабко сумісні в гастрономічному плані продукти.</w:t>
      </w:r>
    </w:p>
    <w:p w14:paraId="56E9A03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Підтримка даної асоціації S = 4/10 = 0,4 – та ж, що в попереднього правила, а вірогідність С = 4/6 = 0,67. Таким чином, порівняно невисока вірогідність даної асоціації дає привід засумніватися в тому, що вона є правилом.</w:t>
      </w:r>
    </w:p>
    <w:p w14:paraId="5BB4A0DE"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Число 0,67 здається не таким вже й малим. Чому ж ми говоримо про «незначну вірогідність» цієї асоціації? Справа в тому, що помідори зустрічаються в 7 чеках з 10 (</w:t>
      </w:r>
      <w:r w:rsidRPr="008D5196">
        <w:rPr>
          <w:rFonts w:eastAsia="Times New Roman" w:cs="Times New Roman"/>
          <w:noProof/>
          <w:szCs w:val="24"/>
          <w:lang w:val="en-US"/>
        </w:rPr>
        <w:drawing>
          <wp:inline distT="0" distB="0" distL="0" distR="0" wp14:anchorId="4E9D0E1F" wp14:editId="7A338D4E">
            <wp:extent cx="800100" cy="2286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sidRPr="008D5196">
        <w:rPr>
          <w:rFonts w:eastAsia="Times New Roman" w:cs="Times New Roman"/>
          <w:szCs w:val="24"/>
          <w:lang w:val="ru-RU" w:eastAsia="ru-RU"/>
        </w:rPr>
        <w:t xml:space="preserve"> ). Прийнято, що всі правила з вірогідністю меншою, ніж проста ймовірність випадання наслідку не повинні розглядатися, адже вони, по суті, випадкові. Для прийняття асоціативного правила його вірогідність повинна бути не меншою ніж імовірність наслідку.</w:t>
      </w:r>
    </w:p>
    <w:p w14:paraId="3B8C4FA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Останнє зауваження при досить великій номенклатурі товарів призводить до необхідності подвоювати кількість розрахунків. На практиці аналітики можуть віддавати перевагу правилам, які мають високу підтримку (вище певного рівня, наприклад, 0,3) або високу вірогідність (не менше 0,8-0,85). Висування одночасних вимог щодо підтримки й вірогідності дозволяють значно позм'якшити критерії (підтримку до 0,1-0,15, вірогідність – до 0,67-0,75). Правила, для яких значення підтримки й вірогідності перевищують певні, задані користувачем пороги, називають сильними правилами (strong rules). Всі наведені вище числові значення - емпіричні. Наприклад, у задачах виявлення шахрайських операцій значення підтримки може знижуватися й до 1%, оскільки із шахрайством пов'язане порівняно невелике число транзакцій.</w:t>
      </w:r>
      <w:bookmarkStart w:id="19" w:name="bookmark4"/>
    </w:p>
    <w:bookmarkEnd w:id="19"/>
    <w:p w14:paraId="10D85578"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Крім об'єктивних оцінок (підтримки й вірогідності) кожного зі згенерованих правил, різні джерела радять використовувати деякі суб'єктивні оцінки. Всі вони, так чи інакше, базуються на об'єктивних.</w:t>
      </w:r>
    </w:p>
    <w:p w14:paraId="56539EFB"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Ліфт (від interest lift – підвищення інтересу) обчислюється в такий спосіб</w:t>
      </w:r>
    </w:p>
    <w:p w14:paraId="6106DA79" w14:textId="18D82A7A"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6C0E592" wp14:editId="5133CBCF">
            <wp:extent cx="2133600" cy="228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3600" cy="228600"/>
                    </a:xfrm>
                    <a:prstGeom prst="rect">
                      <a:avLst/>
                    </a:prstGeom>
                    <a:noFill/>
                    <a:ln>
                      <a:noFill/>
                    </a:ln>
                  </pic:spPr>
                </pic:pic>
              </a:graphicData>
            </a:graphic>
          </wp:inline>
        </w:drawing>
      </w:r>
      <w:r w:rsidR="00C05246">
        <w:rPr>
          <w:rFonts w:eastAsia="Times New Roman" w:cs="Times New Roman"/>
          <w:szCs w:val="24"/>
          <w:lang w:val="ru-RU" w:eastAsia="ru-RU"/>
        </w:rPr>
        <w:t>(</w:t>
      </w:r>
      <w:r w:rsidR="00C05246">
        <w:rPr>
          <w:rFonts w:eastAsia="Times New Roman" w:cs="Times New Roman"/>
          <w:szCs w:val="24"/>
          <w:lang w:val="en-US" w:eastAsia="ru-RU"/>
        </w:rPr>
        <w:t>1.3</w:t>
      </w:r>
      <w:r w:rsidR="00C05246">
        <w:rPr>
          <w:rFonts w:eastAsia="Times New Roman" w:cs="Times New Roman"/>
          <w:szCs w:val="24"/>
          <w:lang w:val="ru-RU" w:eastAsia="ru-RU"/>
        </w:rPr>
        <w:t>)</w:t>
      </w:r>
      <w:r w:rsidRPr="008D5196">
        <w:rPr>
          <w:rFonts w:eastAsia="Times New Roman" w:cs="Times New Roman"/>
          <w:szCs w:val="24"/>
          <w:lang w:val="ru-RU" w:eastAsia="ru-RU"/>
        </w:rPr>
        <w:tab/>
      </w:r>
    </w:p>
    <w:p w14:paraId="5EF8453F" w14:textId="36D1273B"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Ліфт - це відношення частоти появи умови в транзакціях, які містять й умову, і наслідок, до частоти появи наслідку в цілому. Чим більше значення ліфта, тим частіше наслідок визначається умовою в порівнянні з випадками, коли умова відсутня. Якщо ліфт дорівнює 1, зв'язок відсутній, близькі ж до нуля значення свідчать про сильну зворотну залежність</w:t>
      </w:r>
      <w:r w:rsidR="00FA7016" w:rsidRPr="00FA7016">
        <w:rPr>
          <w:rFonts w:eastAsia="Times New Roman" w:cs="Times New Roman"/>
          <w:szCs w:val="24"/>
          <w:lang w:val="ru-RU" w:eastAsia="ru-RU"/>
        </w:rPr>
        <w:t>[28]</w:t>
      </w:r>
      <w:r w:rsidRPr="008D5196">
        <w:rPr>
          <w:rFonts w:eastAsia="Times New Roman" w:cs="Times New Roman"/>
          <w:szCs w:val="24"/>
          <w:lang w:val="ru-RU" w:eastAsia="ru-RU"/>
        </w:rPr>
        <w:t xml:space="preserve">. </w:t>
      </w:r>
    </w:p>
    <w:p w14:paraId="7585744D"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Для нашого прикладу в таблиці 1.1. візьмемо два правила з однаковою вірогідністю:</w:t>
      </w:r>
    </w:p>
    <w:p w14:paraId="1BCB95D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4B1E9FC3" wp14:editId="70E3D454">
            <wp:extent cx="8763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sidRPr="008D5196">
        <w:rPr>
          <w:rFonts w:eastAsia="Times New Roman" w:cs="Times New Roman"/>
          <w:szCs w:val="24"/>
          <w:lang w:val="ru-RU" w:eastAsia="ru-RU"/>
        </w:rPr>
        <w:t xml:space="preserve"> 4/10 = 0,4. </w:t>
      </w:r>
      <w:r w:rsidRPr="008D5196">
        <w:rPr>
          <w:rFonts w:eastAsia="Times New Roman" w:cs="Times New Roman"/>
          <w:noProof/>
          <w:szCs w:val="24"/>
          <w:lang w:val="en-US"/>
        </w:rPr>
        <mc:AlternateContent>
          <mc:Choice Requires="wpc">
            <w:drawing>
              <wp:inline distT="0" distB="0" distL="0" distR="0" wp14:anchorId="6F558835" wp14:editId="3F575676">
                <wp:extent cx="2000250" cy="25463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68995" w14:textId="77777777" w:rsidR="00842017" w:rsidRPr="006122FA" w:rsidRDefault="00842017" w:rsidP="008D5196">
                              <w:pPr>
                                <w:rPr>
                                  <w:lang w:val="en-US"/>
                                </w:rPr>
                              </w:pPr>
                              <w:r>
                                <w:rPr>
                                  <w:i/>
                                  <w:iCs/>
                                  <w:color w:val="000000"/>
                                  <w:szCs w:val="28"/>
                                </w:rPr>
                                <w:t>салат) =</w:t>
                              </w:r>
                            </w:p>
                          </w:txbxContent>
                        </wps:txbx>
                        <wps:bodyPr rot="0" vert="horz" wrap="none" lIns="0" tIns="0" rIns="0" bIns="0" anchor="t" anchorCtr="0">
                          <a:noAutofit/>
                        </wps:bodyPr>
                      </wps:wsp>
                      <wps:wsp>
                        <wps:cNvPr id="7" name="Rectangle 41"/>
                        <wps:cNvSpPr>
                          <a:spLocks noChangeArrowheads="1"/>
                        </wps:cNvSpPr>
                        <wps:spPr bwMode="auto">
                          <a:xfrm>
                            <a:off x="22860"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90E3B" w14:textId="77777777" w:rsidR="00842017" w:rsidRPr="006122FA" w:rsidRDefault="00842017"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8"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4BF59" w14:textId="77777777" w:rsidR="00842017" w:rsidRDefault="00842017"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F558835" id="Canvas 39" o:spid="_x0000_s1031"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">
                <v:shape id="_x0000_s1032" type="#_x0000_t75" style="position:absolute;width:20002;height:2546;visibility:visible;mso-wrap-style:square">
                  <v:fill o:detectmouseclick="t"/>
                  <v:path o:connecttype="none"/>
                </v:shape>
                <v:rect id="Rectangle 40" o:spid="_x0000_s1033"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" filled="f" stroked="f">
                  <v:textbox inset="0,0,0,0">
                    <w:txbxContent>
                      <w:p w14:paraId="56568995" w14:textId="77777777" w:rsidR="00842017" w:rsidRPr="006122FA" w:rsidRDefault="00842017" w:rsidP="008D5196">
                        <w:pPr>
                          <w:rPr>
                            <w:lang w:val="en-US"/>
                          </w:rPr>
                        </w:pPr>
                        <w:r>
                          <w:rPr>
                            <w:i/>
                            <w:iCs/>
                            <w:color w:val="000000"/>
                            <w:szCs w:val="28"/>
                          </w:rPr>
                          <w:t>салат) =</w:t>
                        </w:r>
                      </w:p>
                    </w:txbxContent>
                  </v:textbox>
                </v:rect>
                <v:rect id="Rectangle 41" o:spid="_x0000_s1034" style="position:absolute;left:228;top:200;width:875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" filled="f" stroked="f">
                  <v:textbox inset="0,0,0,0">
                    <w:txbxContent>
                      <w:p w14:paraId="15C90E3B" w14:textId="77777777" w:rsidR="00842017" w:rsidRPr="006122FA" w:rsidRDefault="00842017"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3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334BF59" w14:textId="77777777" w:rsidR="00842017" w:rsidRDefault="00842017"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,4/7 = 0,57.</w:t>
      </w:r>
    </w:p>
    <w:p w14:paraId="6C3F903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149CB46D" wp14:editId="5AC27EFB">
            <wp:extent cx="914400" cy="2190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14400" cy="219075"/>
                    </a:xfrm>
                    <a:prstGeom prst="rect">
                      <a:avLst/>
                    </a:prstGeom>
                  </pic:spPr>
                </pic:pic>
              </a:graphicData>
            </a:graphic>
          </wp:inline>
        </w:drawing>
      </w:r>
      <w:r w:rsidRPr="008D5196">
        <w:rPr>
          <w:rFonts w:eastAsia="Times New Roman" w:cs="Times New Roman"/>
          <w:szCs w:val="24"/>
          <w:lang w:val="ru-RU" w:eastAsia="ru-RU"/>
        </w:rPr>
        <w:t xml:space="preserve"> 6/10 = 0,6. </w:t>
      </w:r>
      <w:r w:rsidRPr="008D5196">
        <w:rPr>
          <w:rFonts w:eastAsia="Times New Roman" w:cs="Times New Roman"/>
          <w:noProof/>
          <w:szCs w:val="24"/>
          <w:lang w:val="en-US"/>
        </w:rPr>
        <mc:AlternateContent>
          <mc:Choice Requires="wpc">
            <w:drawing>
              <wp:inline distT="0" distB="0" distL="0" distR="0" wp14:anchorId="728E44AA" wp14:editId="56ED13A9">
                <wp:extent cx="2105250" cy="254635"/>
                <wp:effectExtent l="0" t="0" r="9525"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40"/>
                        <wps:cNvSpPr>
                          <a:spLocks noChangeArrowheads="1"/>
                        </wps:cNvSpPr>
                        <wps:spPr bwMode="auto">
                          <a:xfrm>
                            <a:off x="1233256"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69591" w14:textId="77777777" w:rsidR="00842017" w:rsidRPr="006122FA" w:rsidRDefault="00842017" w:rsidP="008D5196">
                              <w:pPr>
                                <w:rPr>
                                  <w:lang w:val="en-US"/>
                                </w:rPr>
                              </w:pPr>
                              <w:r>
                                <w:rPr>
                                  <w:i/>
                                  <w:iCs/>
                                  <w:color w:val="000000"/>
                                  <w:szCs w:val="28"/>
                                </w:rPr>
                                <w:t>цукерки) =</w:t>
                              </w:r>
                            </w:p>
                          </w:txbxContent>
                        </wps:txbx>
                        <wps:bodyPr rot="0" vert="horz" wrap="none" lIns="0" tIns="0" rIns="0" bIns="0" anchor="t" anchorCtr="0">
                          <a:noAutofit/>
                        </wps:bodyPr>
                      </wps:wsp>
                      <wps:wsp>
                        <wps:cNvPr id="14" name="Rectangle 41"/>
                        <wps:cNvSpPr>
                          <a:spLocks noChangeArrowheads="1"/>
                        </wps:cNvSpPr>
                        <wps:spPr bwMode="auto">
                          <a:xfrm>
                            <a:off x="22626"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B93D4" w14:textId="77777777" w:rsidR="00842017" w:rsidRPr="006122FA" w:rsidRDefault="00842017"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15"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20056" w14:textId="77777777" w:rsidR="00842017" w:rsidRDefault="00842017"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728E44AA" id="Canvas 44" o:spid="_x0000_s1036"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">
                <v:shape id="_x0000_s1037" type="#_x0000_t75" style="position:absolute;width:21050;height:2546;visibility:visible;mso-wrap-style:square">
                  <v:fill o:detectmouseclick="t"/>
                  <v:path o:connecttype="none"/>
                </v:shape>
                <v:rect id="Rectangle 40" o:spid="_x0000_s1038" style="position:absolute;left:12332;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" filled="f" stroked="f">
                  <v:textbox inset="0,0,0,0">
                    <w:txbxContent>
                      <w:p w14:paraId="6CB69591" w14:textId="77777777" w:rsidR="00842017" w:rsidRPr="006122FA" w:rsidRDefault="00842017" w:rsidP="008D5196">
                        <w:pPr>
                          <w:rPr>
                            <w:lang w:val="en-US"/>
                          </w:rPr>
                        </w:pPr>
                        <w:r>
                          <w:rPr>
                            <w:i/>
                            <w:iCs/>
                            <w:color w:val="000000"/>
                            <w:szCs w:val="28"/>
                          </w:rPr>
                          <w:t>цукерки) =</w:t>
                        </w:r>
                      </w:p>
                    </w:txbxContent>
                  </v:textbox>
                </v:rect>
                <v:rect id="Rectangle 41" o:spid="_x0000_s1039" style="position:absolute;left:226;top:200;width:8756;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" filled="f" stroked="f">
                  <v:textbox inset="0,0,0,0">
                    <w:txbxContent>
                      <w:p w14:paraId="712B93D4" w14:textId="77777777" w:rsidR="00842017" w:rsidRPr="006122FA" w:rsidRDefault="00842017"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4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F520056" w14:textId="77777777" w:rsidR="00842017" w:rsidRDefault="00842017"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4/7 = 0,57.</w:t>
      </w:r>
    </w:p>
    <w:p w14:paraId="5D8BD87B"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Здавалося б, правила однаково достовірні. Після розрахунку ліфта все стає на свої місця:</w:t>
      </w:r>
    </w:p>
    <w:p w14:paraId="58FCCC83" w14:textId="683AEEAF"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6018156E" wp14:editId="16FB1167">
                <wp:extent cx="2000250" cy="25463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1D417" w14:textId="77777777" w:rsidR="00842017" w:rsidRPr="006122FA" w:rsidRDefault="00842017" w:rsidP="008D5196">
                              <w:pPr>
                                <w:rPr>
                                  <w:lang w:val="en-US"/>
                                </w:rPr>
                              </w:pPr>
                              <w:r>
                                <w:rPr>
                                  <w:i/>
                                  <w:iCs/>
                                  <w:color w:val="000000"/>
                                  <w:szCs w:val="28"/>
                                </w:rPr>
                                <w:t>салат) =</w:t>
                              </w:r>
                            </w:p>
                          </w:txbxContent>
                        </wps:txbx>
                        <wps:bodyPr rot="0" vert="horz" wrap="none" lIns="0" tIns="0" rIns="0" bIns="0" anchor="t" anchorCtr="0">
                          <a:noAutofit/>
                        </wps:bodyPr>
                      </wps:wsp>
                      <wps:wsp>
                        <wps:cNvPr id="22" name="Rectangle 41"/>
                        <wps:cNvSpPr>
                          <a:spLocks noChangeArrowheads="1"/>
                        </wps:cNvSpPr>
                        <wps:spPr bwMode="auto">
                          <a:xfrm>
                            <a:off x="22860"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B65FD" w14:textId="77777777" w:rsidR="00842017" w:rsidRPr="006122FA" w:rsidRDefault="00842017"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3"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570C3" w14:textId="77777777" w:rsidR="00842017" w:rsidRDefault="00842017"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018156E" id="Canvas 45" o:spid="_x0000_s1041"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">
                <v:shape id="_x0000_s1042" type="#_x0000_t75" style="position:absolute;width:20002;height:2546;visibility:visible;mso-wrap-style:square">
                  <v:fill o:detectmouseclick="t"/>
                  <v:path o:connecttype="none"/>
                </v:shape>
                <v:rect id="Rectangle 40" o:spid="_x0000_s1043"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" filled="f" stroked="f">
                  <v:textbox inset="0,0,0,0">
                    <w:txbxContent>
                      <w:p w14:paraId="1521D417" w14:textId="77777777" w:rsidR="00842017" w:rsidRPr="006122FA" w:rsidRDefault="00842017" w:rsidP="008D5196">
                        <w:pPr>
                          <w:rPr>
                            <w:lang w:val="en-US"/>
                          </w:rPr>
                        </w:pPr>
                        <w:r>
                          <w:rPr>
                            <w:i/>
                            <w:iCs/>
                            <w:color w:val="000000"/>
                            <w:szCs w:val="28"/>
                          </w:rPr>
                          <w:t>салат) =</w:t>
                        </w:r>
                      </w:p>
                    </w:txbxContent>
                  </v:textbox>
                </v:rect>
                <v:rect id="Rectangle 41" o:spid="_x0000_s1044" style="position:absolute;left:228;top:200;width:856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" filled="f" stroked="f">
                  <v:textbox inset="0,0,0,0">
                    <w:txbxContent>
                      <w:p w14:paraId="150B65FD" w14:textId="77777777" w:rsidR="00842017" w:rsidRPr="006122FA" w:rsidRDefault="00842017"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4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E3570C3" w14:textId="77777777" w:rsidR="00842017" w:rsidRDefault="00842017"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 xml:space="preserve"> 0,57/0,4 = 1,425;</w:t>
      </w:r>
      <w:r w:rsidR="00C05246">
        <w:rPr>
          <w:rFonts w:eastAsia="Times New Roman" w:cs="Times New Roman"/>
          <w:szCs w:val="24"/>
          <w:lang w:val="ru-RU" w:eastAsia="ru-RU"/>
        </w:rPr>
        <w:t>-</w:t>
      </w:r>
    </w:p>
    <w:p w14:paraId="753E91A8"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38D75A3C" wp14:editId="38AD8404">
                <wp:extent cx="2105250" cy="254635"/>
                <wp:effectExtent l="0" t="0" r="9525"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Rectangle 40"/>
                        <wps:cNvSpPr>
                          <a:spLocks noChangeArrowheads="1"/>
                        </wps:cNvSpPr>
                        <wps:spPr bwMode="auto">
                          <a:xfrm>
                            <a:off x="1233256"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CB1C4" w14:textId="77777777" w:rsidR="00842017" w:rsidRPr="006122FA" w:rsidRDefault="00842017" w:rsidP="008D5196">
                              <w:pPr>
                                <w:rPr>
                                  <w:lang w:val="en-US"/>
                                </w:rPr>
                              </w:pPr>
                              <w:r>
                                <w:rPr>
                                  <w:i/>
                                  <w:iCs/>
                                  <w:color w:val="000000"/>
                                  <w:szCs w:val="28"/>
                                </w:rPr>
                                <w:t>цукерки) =</w:t>
                              </w:r>
                            </w:p>
                          </w:txbxContent>
                        </wps:txbx>
                        <wps:bodyPr rot="0" vert="horz" wrap="none" lIns="0" tIns="0" rIns="0" bIns="0" anchor="t" anchorCtr="0">
                          <a:noAutofit/>
                        </wps:bodyPr>
                      </wps:wsp>
                      <wps:wsp>
                        <wps:cNvPr id="26" name="Rectangle 41"/>
                        <wps:cNvSpPr>
                          <a:spLocks noChangeArrowheads="1"/>
                        </wps:cNvSpPr>
                        <wps:spPr bwMode="auto">
                          <a:xfrm>
                            <a:off x="22622"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C3B65" w14:textId="77777777" w:rsidR="00842017" w:rsidRPr="006122FA" w:rsidRDefault="00842017"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7"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CFC0" w14:textId="77777777" w:rsidR="00842017" w:rsidRDefault="00842017"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38D75A3C" id="Canvas 46" o:spid="_x0000_s1046"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">
                <v:shape id="_x0000_s1047" type="#_x0000_t75" style="position:absolute;width:21050;height:2546;visibility:visible;mso-wrap-style:square">
                  <v:fill o:detectmouseclick="t"/>
                  <v:path o:connecttype="none"/>
                </v:shape>
                <v:rect id="Rectangle 40" o:spid="_x0000_s1048" style="position:absolute;left:12332;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" filled="f" stroked="f">
                  <v:textbox inset="0,0,0,0">
                    <w:txbxContent>
                      <w:p w14:paraId="221CB1C4" w14:textId="77777777" w:rsidR="00842017" w:rsidRPr="006122FA" w:rsidRDefault="00842017" w:rsidP="008D5196">
                        <w:pPr>
                          <w:rPr>
                            <w:lang w:val="en-US"/>
                          </w:rPr>
                        </w:pPr>
                        <w:r>
                          <w:rPr>
                            <w:i/>
                            <w:iCs/>
                            <w:color w:val="000000"/>
                            <w:szCs w:val="28"/>
                          </w:rPr>
                          <w:t>цукерки) =</w:t>
                        </w:r>
                      </w:p>
                    </w:txbxContent>
                  </v:textbox>
                </v:rect>
                <v:rect id="Rectangle 41" o:spid="_x0000_s1049" style="position:absolute;left:226;top:200;width:856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" filled="f" stroked="f">
                  <v:textbox inset="0,0,0,0">
                    <w:txbxContent>
                      <w:p w14:paraId="422C3B65" w14:textId="77777777" w:rsidR="00842017" w:rsidRPr="006122FA" w:rsidRDefault="00842017"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5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D30CFC0" w14:textId="77777777" w:rsidR="00842017" w:rsidRDefault="00842017"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0,57/0,6 = 0,95.</w:t>
      </w:r>
    </w:p>
    <w:p w14:paraId="7C66D29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Не варто вважати ліфт універсальним мірилом адекватності. Справа в тому, що правило з меншою підтримкою й більшим ліфтом може бути менш значимим, ніж альтернативне правило з більшою підтримкою й меншим ліфтом. Це пов'язане з тим, що останнє застосовується для більшого числа покупців.</w:t>
      </w:r>
    </w:p>
    <w:p w14:paraId="0FA9CEBD"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Левередж (leverage – важіль, плече) – це різниця між спостережуваною частотою, з якої умова й наслідок з'являються спільно, та добутком частот появи умови й наслідку окремо</w:t>
      </w:r>
    </w:p>
    <w:p w14:paraId="006CE116" w14:textId="2F609816"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73AE6D95" wp14:editId="05AEEF0F">
            <wp:extent cx="2600325" cy="2286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00325" cy="228600"/>
                    </a:xfrm>
                    <a:prstGeom prst="rect">
                      <a:avLst/>
                    </a:prstGeom>
                    <a:noFill/>
                    <a:ln>
                      <a:noFill/>
                    </a:ln>
                  </pic:spPr>
                </pic:pic>
              </a:graphicData>
            </a:graphic>
          </wp:inline>
        </w:drawing>
      </w:r>
      <w:r w:rsidR="00C05246">
        <w:rPr>
          <w:rFonts w:eastAsia="Times New Roman" w:cs="Times New Roman"/>
          <w:szCs w:val="24"/>
          <w:lang w:val="en-US" w:eastAsia="ru-RU"/>
        </w:rPr>
        <w:tab/>
      </w:r>
      <w:r w:rsidR="00C05246">
        <w:rPr>
          <w:rFonts w:eastAsia="Times New Roman" w:cs="Times New Roman"/>
          <w:szCs w:val="24"/>
          <w:lang w:val="ru-RU" w:eastAsia="ru-RU"/>
        </w:rPr>
        <w:t>(</w:t>
      </w:r>
      <w:r w:rsidR="00C05246">
        <w:rPr>
          <w:rFonts w:eastAsia="Times New Roman" w:cs="Times New Roman"/>
          <w:szCs w:val="24"/>
          <w:lang w:val="en-US" w:eastAsia="ru-RU"/>
        </w:rPr>
        <w:t>1.4</w:t>
      </w:r>
      <w:r w:rsidR="00C05246">
        <w:rPr>
          <w:rFonts w:eastAsia="Times New Roman" w:cs="Times New Roman"/>
          <w:szCs w:val="24"/>
          <w:lang w:val="ru-RU" w:eastAsia="ru-RU"/>
        </w:rPr>
        <w:t>)</w:t>
      </w:r>
      <w:r w:rsidRPr="008D5196">
        <w:rPr>
          <w:rFonts w:eastAsia="Times New Roman" w:cs="Times New Roman"/>
          <w:szCs w:val="24"/>
          <w:lang w:val="ru-RU" w:eastAsia="ru-RU"/>
        </w:rPr>
        <w:tab/>
      </w:r>
      <w:r w:rsidRPr="008D5196">
        <w:rPr>
          <w:rFonts w:eastAsia="Times New Roman" w:cs="Times New Roman"/>
          <w:szCs w:val="24"/>
          <w:lang w:val="ru-RU" w:eastAsia="ru-RU"/>
        </w:rPr>
        <w:tab/>
      </w:r>
    </w:p>
    <w:p w14:paraId="6C03B3D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Левередж дозволяє впоратися із ситуаціями, коли й підтримка, й ліфт у правил ідентичні, але їх значимість явно відрізняється. Наприклад, у нашому овочевому магазині в правила </w:t>
      </w:r>
      <w:r w:rsidRPr="008D5196">
        <w:rPr>
          <w:rFonts w:eastAsia="Times New Roman" w:cs="Times New Roman"/>
          <w:noProof/>
          <w:szCs w:val="24"/>
          <w:lang w:val="en-US"/>
        </w:rPr>
        <w:drawing>
          <wp:inline distT="0" distB="0" distL="0" distR="0" wp14:anchorId="2315C4BA" wp14:editId="1528E8D7">
            <wp:extent cx="1457325" cy="2286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57325" cy="228600"/>
                    </a:xfrm>
                    <a:prstGeom prst="rect">
                      <a:avLst/>
                    </a:prstGeom>
                    <a:noFill/>
                    <a:ln>
                      <a:noFill/>
                    </a:ln>
                  </pic:spPr>
                </pic:pic>
              </a:graphicData>
            </a:graphic>
          </wp:inline>
        </w:drawing>
      </w:r>
    </w:p>
    <w:p w14:paraId="6517882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D794EB4" wp14:editId="11CD3DFD">
            <wp:extent cx="409575" cy="1905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09CFCA49" wp14:editId="03900EEA">
            <wp:extent cx="295275" cy="1905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4898E9EB" wp14:editId="2D52BE14">
            <wp:extent cx="295275" cy="1809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14:paraId="52CE9948"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Морква, як показує таблиця 1.1, також продається тільки з помідорами, і також зустрічається чотири рази, тому й у правила </w:t>
      </w:r>
      <w:r w:rsidRPr="008D5196">
        <w:rPr>
          <w:rFonts w:eastAsia="Times New Roman" w:cs="Times New Roman"/>
          <w:noProof/>
          <w:szCs w:val="24"/>
          <w:lang w:val="en-US"/>
        </w:rPr>
        <w:drawing>
          <wp:inline distT="0" distB="0" distL="0" distR="0" wp14:anchorId="5A52D9B5" wp14:editId="3776E9CB">
            <wp:extent cx="1562100" cy="228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2100" cy="228600"/>
                    </a:xfrm>
                    <a:prstGeom prst="rect">
                      <a:avLst/>
                    </a:prstGeom>
                    <a:noFill/>
                    <a:ln>
                      <a:noFill/>
                    </a:ln>
                  </pic:spPr>
                </pic:pic>
              </a:graphicData>
            </a:graphic>
          </wp:inline>
        </w:drawing>
      </w:r>
    </w:p>
    <w:p w14:paraId="5ADB2E94"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67F3DFF1" wp14:editId="11E32088">
            <wp:extent cx="409575" cy="1905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5163BE2C" wp14:editId="7A8383BC">
            <wp:extent cx="295275" cy="1905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2261B6C3" wp14:editId="19AD2D3C">
            <wp:extent cx="295275" cy="18097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14:paraId="2596D24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А от левередж у цих правил відрізняється на 30%:</w:t>
      </w:r>
    </w:p>
    <w:p w14:paraId="260E114A"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3AD1AD5" wp14:editId="42EB3485">
            <wp:extent cx="1914525" cy="2381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14525" cy="238125"/>
                    </a:xfrm>
                    <a:prstGeom prst="rect">
                      <a:avLst/>
                    </a:prstGeom>
                    <a:noFill/>
                    <a:ln>
                      <a:noFill/>
                    </a:ln>
                  </pic:spPr>
                </pic:pic>
              </a:graphicData>
            </a:graphic>
          </wp:inline>
        </w:drawing>
      </w:r>
      <w:r w:rsidRPr="008D5196">
        <w:rPr>
          <w:rFonts w:eastAsia="Times New Roman" w:cs="Times New Roman"/>
          <w:szCs w:val="24"/>
          <w:lang w:val="ru-RU" w:eastAsia="ru-RU"/>
        </w:rPr>
        <w:t xml:space="preserve"> 0,3 – 0,3 * 0,7 = 0,09.</w:t>
      </w:r>
    </w:p>
    <w:p w14:paraId="04BA046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44AB5AC" wp14:editId="51285BC7">
            <wp:extent cx="1828800" cy="2381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28800" cy="238125"/>
                    </a:xfrm>
                    <a:prstGeom prst="rect">
                      <a:avLst/>
                    </a:prstGeom>
                    <a:noFill/>
                    <a:ln>
                      <a:noFill/>
                    </a:ln>
                  </pic:spPr>
                </pic:pic>
              </a:graphicData>
            </a:graphic>
          </wp:inline>
        </w:drawing>
      </w:r>
      <w:r w:rsidRPr="008D5196">
        <w:rPr>
          <w:rFonts w:eastAsia="Times New Roman" w:cs="Times New Roman"/>
          <w:szCs w:val="24"/>
          <w:lang w:val="ru-RU" w:eastAsia="ru-RU"/>
        </w:rPr>
        <w:t xml:space="preserve"> 0,4 – 0,4 * 0,7 = 0,12.</w:t>
      </w:r>
    </w:p>
    <w:p w14:paraId="6F477F97"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Таким чином, значимість другої асоціації більша, ніж першої.</w:t>
      </w:r>
    </w:p>
    <w:p w14:paraId="24F6A91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Альтернативою левередж є поліпшення.</w:t>
      </w:r>
    </w:p>
    <w:p w14:paraId="25C173C1"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Поліпшення (improvement) – це відношення частоти спостережуваних виконань правила до добутку частот появи умови й наслідку окремо. </w:t>
      </w:r>
    </w:p>
    <w:p w14:paraId="098286E3" w14:textId="5C775580" w:rsidR="008D5196" w:rsidRPr="00C05246" w:rsidRDefault="008D5196" w:rsidP="008D5196">
      <w:pPr>
        <w:ind w:firstLine="567"/>
        <w:rPr>
          <w:rFonts w:eastAsia="Times New Roman" w:cs="Times New Roman"/>
          <w:szCs w:val="24"/>
          <w:lang w:val="en-US" w:eastAsia="ru-RU"/>
        </w:rPr>
      </w:pPr>
      <w:r w:rsidRPr="008D5196">
        <w:rPr>
          <w:rFonts w:eastAsia="Times New Roman" w:cs="Times New Roman"/>
          <w:noProof/>
          <w:szCs w:val="24"/>
          <w:lang w:val="en-US"/>
        </w:rPr>
        <w:drawing>
          <wp:inline distT="0" distB="0" distL="0" distR="0" wp14:anchorId="1455C866" wp14:editId="39F5A222">
            <wp:extent cx="1724025" cy="4857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r w:rsidRPr="008D5196">
        <w:rPr>
          <w:rFonts w:eastAsia="Times New Roman" w:cs="Times New Roman"/>
          <w:szCs w:val="24"/>
          <w:lang w:val="ru-RU" w:eastAsia="ru-RU"/>
        </w:rPr>
        <w:tab/>
      </w:r>
      <w:r w:rsidR="00C05246">
        <w:rPr>
          <w:rFonts w:eastAsia="Times New Roman" w:cs="Times New Roman"/>
          <w:szCs w:val="24"/>
          <w:lang w:val="en-US" w:eastAsia="ru-RU"/>
        </w:rPr>
        <w:t>(1.5)</w:t>
      </w:r>
    </w:p>
    <w:p w14:paraId="6F7D68C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фактично, поліпшення показує, у скільки разів розглянуте правило забезпечує правильний прогноз краще, ніж випадкове вгадування. Всі правила </w:t>
      </w:r>
      <w:r w:rsidRPr="008D5196">
        <w:rPr>
          <w:rFonts w:eastAsia="Times New Roman" w:cs="Times New Roman"/>
          <w:noProof/>
          <w:szCs w:val="24"/>
          <w:lang w:val="en-US"/>
        </w:rPr>
        <w:drawing>
          <wp:inline distT="0" distB="0" distL="0" distR="0" wp14:anchorId="1F59CB38" wp14:editId="52D5E727">
            <wp:extent cx="981075" cy="2286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8D5196">
        <w:rPr>
          <w:rFonts w:eastAsia="Times New Roman" w:cs="Times New Roman"/>
          <w:szCs w:val="24"/>
          <w:lang w:val="ru-RU" w:eastAsia="ru-RU"/>
        </w:rPr>
        <w:t xml:space="preserve"> не є значимими.</w:t>
      </w:r>
    </w:p>
    <w:p w14:paraId="3929DB4F" w14:textId="06D3448B" w:rsidR="008D5196" w:rsidRPr="00A6460D" w:rsidRDefault="008D5196" w:rsidP="008D5196">
      <w:pPr>
        <w:ind w:firstLine="567"/>
        <w:rPr>
          <w:rFonts w:eastAsia="Calibri" w:cs="Times New Roman"/>
          <w:bCs/>
          <w:color w:val="000000"/>
          <w:szCs w:val="28"/>
          <w:shd w:val="clear" w:color="auto" w:fill="FFFFFF"/>
        </w:rPr>
      </w:pPr>
      <w:r w:rsidRPr="008D5196">
        <w:rPr>
          <w:rFonts w:eastAsia="Times New Roman" w:cs="Times New Roman"/>
          <w:szCs w:val="24"/>
          <w:lang w:val="ru-RU" w:eastAsia="ru-RU"/>
        </w:rPr>
        <w:t>Такі міри, як ліфт, левередж і поліпшення, можуть використовуватися для обмеження набору розглянутих асоціацій шляхом встановлення граничних значень значимості, нижче яких асоціації відкидаютьс</w:t>
      </w:r>
      <w:r w:rsidR="00A6460D">
        <w:rPr>
          <w:rFonts w:eastAsia="Times New Roman" w:cs="Times New Roman"/>
          <w:szCs w:val="24"/>
          <w:lang w:eastAsia="ru-RU"/>
        </w:rPr>
        <w:t>я.</w:t>
      </w:r>
    </w:p>
    <w:p w14:paraId="51C50C0B" w14:textId="77777777" w:rsidR="00C05246" w:rsidRPr="008D5196" w:rsidRDefault="00C05246" w:rsidP="008D5196">
      <w:pPr>
        <w:ind w:firstLine="567"/>
        <w:rPr>
          <w:rFonts w:eastAsia="Calibri" w:cs="Times New Roman"/>
          <w:bCs/>
          <w:color w:val="000000"/>
          <w:szCs w:val="28"/>
          <w:shd w:val="clear" w:color="auto" w:fill="FFFFFF"/>
        </w:rPr>
      </w:pPr>
    </w:p>
    <w:p w14:paraId="15CF3BF2"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20" w:name="_Toc515477879"/>
      <w:bookmarkStart w:id="21" w:name="_Toc531217021"/>
      <w:r w:rsidRPr="00EB363D">
        <w:rPr>
          <w:rFonts w:eastAsia="Times New Roman" w:cs="Times New Roman"/>
          <w:b/>
          <w:szCs w:val="28"/>
        </w:rPr>
        <w:t>Аналіз існуючих досліджень</w:t>
      </w:r>
      <w:bookmarkEnd w:id="20"/>
      <w:bookmarkEnd w:id="21"/>
    </w:p>
    <w:p w14:paraId="4A3B6903" w14:textId="4B9EFF40" w:rsidR="008D5196" w:rsidRPr="008D5196" w:rsidRDefault="008D5196" w:rsidP="008D5196">
      <w:pPr>
        <w:ind w:firstLine="567"/>
        <w:rPr>
          <w:rFonts w:eastAsia="Times New Roman" w:cs="Times New Roman"/>
          <w:szCs w:val="24"/>
          <w:lang w:eastAsia="ru-RU"/>
        </w:rPr>
      </w:pPr>
      <w:r w:rsidRPr="008D5196">
        <w:rPr>
          <w:rFonts w:eastAsia="Times New Roman" w:cs="Times New Roman"/>
          <w:szCs w:val="24"/>
          <w:lang w:eastAsia="ru-RU"/>
        </w:rPr>
        <w:t xml:space="preserve">На сьогоднішній день існує </w:t>
      </w:r>
      <w:r w:rsidR="00C05246">
        <w:rPr>
          <w:rFonts w:eastAsia="Times New Roman" w:cs="Times New Roman"/>
          <w:szCs w:val="24"/>
          <w:lang w:eastAsia="ru-RU"/>
        </w:rPr>
        <w:t>багато</w:t>
      </w:r>
      <w:r w:rsidRPr="008D5196">
        <w:rPr>
          <w:rFonts w:eastAsia="Times New Roman" w:cs="Times New Roman"/>
          <w:szCs w:val="24"/>
          <w:lang w:eastAsia="ru-RU"/>
        </w:rPr>
        <w:t xml:space="preserve"> досліджень та для алгоритму </w:t>
      </w:r>
      <w:r w:rsidRPr="008D5196">
        <w:rPr>
          <w:rFonts w:eastAsia="Times New Roman" w:cs="Times New Roman"/>
          <w:szCs w:val="24"/>
          <w:lang w:val="en-US" w:eastAsia="ru-RU"/>
        </w:rPr>
        <w:t>A</w:t>
      </w:r>
      <w:r w:rsidR="00FA7016">
        <w:rPr>
          <w:rFonts w:eastAsia="Times New Roman" w:cs="Times New Roman"/>
          <w:szCs w:val="24"/>
          <w:lang w:val="en-US" w:eastAsia="ru-RU"/>
        </w:rPr>
        <w:t>priori</w:t>
      </w:r>
      <w:r w:rsidR="00FA7016" w:rsidRPr="00FA7016">
        <w:rPr>
          <w:rFonts w:eastAsia="Times New Roman" w:cs="Times New Roman"/>
          <w:szCs w:val="24"/>
          <w:lang w:eastAsia="ru-RU"/>
        </w:rPr>
        <w:t>.</w:t>
      </w:r>
    </w:p>
    <w:p w14:paraId="6438777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eastAsia="ru-RU"/>
        </w:rPr>
        <w:t xml:space="preserve">У [11]  </w:t>
      </w:r>
      <w:r w:rsidRPr="008D5196">
        <w:rPr>
          <w:rFonts w:eastAsia="Times New Roman" w:cs="Times New Roman"/>
          <w:szCs w:val="24"/>
          <w:lang w:val="ru-RU" w:eastAsia="ru-RU"/>
        </w:rPr>
        <w:t>проаналізовано алгоритм Apriori як метод пошуку асоціативних правил у структурованих та неструктурованих даних з погляду кількості знайдених правил, швидкодії та потреб в обчислювальних ресурсах. Неструктуровані дані тісно пов’язані з терміном Big Data. Актуальним завданням інженерії даних є виявлення ефективних засобів опрацювання неструктурованої інформації. Для проведення обчислювальних експериментів розроблено програмну систему, що опрацьовує дані алгоритмом Apriori, предметною областю якої вибрано торгівлю. Така система може бути прототипом реальної рекомендаційної системи.</w:t>
      </w:r>
    </w:p>
    <w:p w14:paraId="654C3F90" w14:textId="77777777" w:rsidR="008D5196" w:rsidRPr="008D5196" w:rsidRDefault="008D5196" w:rsidP="008D5196">
      <w:pPr>
        <w:ind w:firstLine="567"/>
        <w:rPr>
          <w:rFonts w:eastAsia="Times New Roman" w:cs="Times New Roman"/>
          <w:szCs w:val="24"/>
          <w:lang w:eastAsia="ru-RU"/>
        </w:rPr>
      </w:pPr>
      <w:r w:rsidRPr="008D5196">
        <w:rPr>
          <w:rFonts w:eastAsia="Times New Roman" w:cs="Times New Roman"/>
          <w:szCs w:val="24"/>
          <w:lang w:eastAsia="ru-RU"/>
        </w:rPr>
        <w:t xml:space="preserve">Отже було досліджено що, </w:t>
      </w:r>
    </w:p>
    <w:p w14:paraId="392F52A7"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eastAsia="ru-RU"/>
        </w:rPr>
        <w:t>1. В</w:t>
      </w:r>
      <w:r w:rsidRPr="002F2C7D">
        <w:rPr>
          <w:rFonts w:eastAsia="Times New Roman" w:cs="Times New Roman"/>
          <w:szCs w:val="24"/>
          <w:lang w:eastAsia="ru-RU"/>
        </w:rPr>
        <w:t xml:space="preserve">трати у швидкодії для неструктурованої інформації порівняно зі структурованою інформацією незначні зі зростанням обсягів інформації, і зокрема, для випадку обсягу даних 2,5 Гб зростання часу роботи становить близько 12 %. </w:t>
      </w:r>
      <w:r w:rsidRPr="008D5196">
        <w:rPr>
          <w:rFonts w:eastAsia="Times New Roman" w:cs="Times New Roman"/>
          <w:szCs w:val="24"/>
          <w:lang w:val="ru-RU" w:eastAsia="ru-RU"/>
        </w:rPr>
        <w:t xml:space="preserve">А на порівняно невеликих обсягах даних для структурованих даних алгоритм працює утричі швидше порівняно із неструктурованими. </w:t>
      </w:r>
    </w:p>
    <w:p w14:paraId="67829440"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2. Кількість знайдених правил для неструктурованої інформації на близько 25 % менша, ніж для структурованої інформації. </w:t>
      </w:r>
    </w:p>
    <w:p w14:paraId="177E5550"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3. Для коефіцієнтів підтримки та достовірності, вищих від середнього, для неструктурованих даних не знайдено жодного правила, а для структурованих результат – від 2 до 5 правил.</w:t>
      </w:r>
    </w:p>
    <w:p w14:paraId="649B8D6A" w14:textId="77777777" w:rsidR="008D5196" w:rsidRPr="008D5196" w:rsidRDefault="008D5196" w:rsidP="008D5196">
      <w:pPr>
        <w:ind w:firstLine="567"/>
        <w:rPr>
          <w:rFonts w:eastAsia="Times New Roman" w:cs="Times New Roman"/>
          <w:szCs w:val="24"/>
          <w:lang w:eastAsia="ru-RU"/>
        </w:rPr>
      </w:pPr>
      <w:r w:rsidRPr="008D5196">
        <w:rPr>
          <w:rFonts w:eastAsia="Times New Roman" w:cs="Times New Roman"/>
          <w:szCs w:val="24"/>
          <w:lang w:eastAsia="ru-RU"/>
        </w:rPr>
        <w:t xml:space="preserve">У </w:t>
      </w:r>
      <w:r w:rsidRPr="008D5196">
        <w:rPr>
          <w:rFonts w:eastAsia="Times New Roman" w:cs="Times New Roman"/>
          <w:szCs w:val="24"/>
          <w:lang w:val="ru-RU" w:eastAsia="ru-RU"/>
        </w:rPr>
        <w:t>[</w:t>
      </w:r>
      <w:r w:rsidRPr="008D5196">
        <w:rPr>
          <w:rFonts w:eastAsia="Times New Roman" w:cs="Times New Roman"/>
          <w:szCs w:val="24"/>
          <w:lang w:eastAsia="ru-RU"/>
        </w:rPr>
        <w:t>12</w:t>
      </w:r>
      <w:r w:rsidRPr="008D5196">
        <w:rPr>
          <w:rFonts w:eastAsia="Times New Roman" w:cs="Times New Roman"/>
          <w:szCs w:val="24"/>
          <w:lang w:val="ru-RU" w:eastAsia="ru-RU"/>
        </w:rPr>
        <w:t>]</w:t>
      </w:r>
      <w:r w:rsidRPr="008D5196">
        <w:rPr>
          <w:rFonts w:eastAsia="Times New Roman" w:cs="Times New Roman"/>
          <w:szCs w:val="24"/>
          <w:lang w:eastAsia="ru-RU"/>
        </w:rPr>
        <w:t xml:space="preserve"> виконувався аналіз  надзвичайних ситуацій у залізничному транспорті для пошуку асоціативних правил із використанням алгоритму </w:t>
      </w:r>
      <w:r w:rsidRPr="008D5196">
        <w:rPr>
          <w:rFonts w:eastAsia="Times New Roman" w:cs="Times New Roman"/>
          <w:szCs w:val="24"/>
          <w:lang w:val="en-US" w:eastAsia="ru-RU"/>
        </w:rPr>
        <w:t>Apriori</w:t>
      </w:r>
      <w:r w:rsidRPr="008D5196">
        <w:rPr>
          <w:rFonts w:eastAsia="Times New Roman" w:cs="Times New Roman"/>
          <w:szCs w:val="24"/>
          <w:lang w:val="ru-RU" w:eastAsia="ru-RU"/>
        </w:rPr>
        <w:t xml:space="preserve">. </w:t>
      </w:r>
      <w:r w:rsidRPr="008D5196">
        <w:rPr>
          <w:rFonts w:eastAsia="Times New Roman" w:cs="Times New Roman"/>
          <w:szCs w:val="24"/>
          <w:lang w:eastAsia="ru-RU"/>
        </w:rPr>
        <w:t>У цьому дослідженні запропоновано модифікацію алгоритму: розбитя множини всіх можливих характеристик на дві підмножини:</w:t>
      </w:r>
    </w:p>
    <w:p w14:paraId="3E8D13EB" w14:textId="77777777" w:rsidR="008D5196" w:rsidRPr="008D5196" w:rsidRDefault="008D5196" w:rsidP="00B6403F">
      <w:pPr>
        <w:numPr>
          <w:ilvl w:val="0"/>
          <w:numId w:val="10"/>
        </w:numPr>
        <w:spacing w:line="240" w:lineRule="auto"/>
        <w:contextualSpacing/>
        <w:jc w:val="left"/>
        <w:rPr>
          <w:rFonts w:eastAsia="Times New Roman" w:cs="Times New Roman"/>
          <w:szCs w:val="24"/>
          <w:lang w:eastAsia="ru-RU"/>
        </w:rPr>
      </w:pPr>
      <w:r w:rsidRPr="008D5196">
        <w:rPr>
          <w:rFonts w:eastAsia="Times New Roman" w:cs="Times New Roman"/>
          <w:szCs w:val="24"/>
          <w:lang w:eastAsia="ru-RU"/>
        </w:rPr>
        <w:t>A – характеристики, сукупність яких могла стати причиною виникнення надзвичайних ситуацій.</w:t>
      </w:r>
    </w:p>
    <w:p w14:paraId="4541F43D" w14:textId="77777777" w:rsidR="008D5196" w:rsidRPr="008D5196" w:rsidRDefault="008D5196" w:rsidP="00B6403F">
      <w:pPr>
        <w:numPr>
          <w:ilvl w:val="0"/>
          <w:numId w:val="10"/>
        </w:numPr>
        <w:spacing w:line="240" w:lineRule="auto"/>
        <w:contextualSpacing/>
        <w:jc w:val="left"/>
        <w:rPr>
          <w:rFonts w:eastAsia="Times New Roman" w:cs="Times New Roman"/>
          <w:szCs w:val="24"/>
          <w:lang w:eastAsia="ru-RU"/>
        </w:rPr>
      </w:pPr>
      <w:r w:rsidRPr="008D5196">
        <w:rPr>
          <w:rFonts w:eastAsia="Times New Roman" w:cs="Times New Roman"/>
          <w:szCs w:val="24"/>
          <w:lang w:val="en-US" w:eastAsia="ru-RU"/>
        </w:rPr>
        <w:t>B</w:t>
      </w:r>
      <w:r w:rsidRPr="008D5196">
        <w:rPr>
          <w:rFonts w:eastAsia="Times New Roman" w:cs="Times New Roman"/>
          <w:szCs w:val="24"/>
          <w:lang w:eastAsia="ru-RU"/>
        </w:rPr>
        <w:t xml:space="preserve"> – характеристики, скупність яких описує надзвичайну ситуацію що виникла.</w:t>
      </w:r>
    </w:p>
    <w:p w14:paraId="0E43A826"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В результаті застосування цієї модифікації збільшується швидкість роботи</w:t>
      </w:r>
    </w:p>
    <w:p w14:paraId="54966111" w14:textId="77777777" w:rsidR="008D5196" w:rsidRPr="008D5196" w:rsidRDefault="008D5196" w:rsidP="008D5196">
      <w:pPr>
        <w:rPr>
          <w:rFonts w:eastAsia="Times New Roman" w:cs="Times New Roman"/>
          <w:szCs w:val="28"/>
        </w:rPr>
      </w:pPr>
      <w:r w:rsidRPr="008D5196">
        <w:rPr>
          <w:rFonts w:eastAsia="Times New Roman" w:cs="Times New Roman"/>
          <w:szCs w:val="28"/>
        </w:rPr>
        <w:t>алгоритму.</w:t>
      </w:r>
    </w:p>
    <w:p w14:paraId="2816A9E9" w14:textId="03D56861" w:rsidR="008D5196" w:rsidRDefault="008D5196" w:rsidP="008D5196">
      <w:pPr>
        <w:rPr>
          <w:rFonts w:eastAsia="Times New Roman" w:cs="Times New Roman"/>
          <w:szCs w:val="28"/>
        </w:rPr>
      </w:pPr>
      <w:r w:rsidRPr="008D5196">
        <w:rPr>
          <w:rFonts w:eastAsia="Times New Roman" w:cs="Times New Roman"/>
          <w:szCs w:val="28"/>
        </w:rPr>
        <w:tab/>
        <w:t>З отриманих результатів дослідження видно що алгоритм є доволі дослідженим та схильном до модифікацій проте, його можна досліджувати для навістр</w:t>
      </w:r>
      <w:r w:rsidR="00FA7016">
        <w:rPr>
          <w:rFonts w:eastAsia="Times New Roman" w:cs="Times New Roman"/>
          <w:szCs w:val="28"/>
        </w:rPr>
        <w:t>уктурованих даних або ввести нов</w:t>
      </w:r>
      <w:r w:rsidRPr="008D5196">
        <w:rPr>
          <w:rFonts w:eastAsia="Times New Roman" w:cs="Times New Roman"/>
          <w:szCs w:val="28"/>
        </w:rPr>
        <w:t>і модифікації для більш точної обробки інформації.</w:t>
      </w:r>
    </w:p>
    <w:p w14:paraId="04946E13" w14:textId="77777777" w:rsidR="00C05246" w:rsidRPr="008D5196" w:rsidRDefault="00C05246" w:rsidP="008D5196">
      <w:pPr>
        <w:rPr>
          <w:rFonts w:eastAsia="Times New Roman" w:cs="Times New Roman"/>
          <w:szCs w:val="24"/>
          <w:lang w:eastAsia="ru-RU"/>
        </w:rPr>
      </w:pPr>
    </w:p>
    <w:p w14:paraId="0881163B"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22" w:name="_Toc515477880"/>
      <w:bookmarkStart w:id="23" w:name="_Toc531217022"/>
      <w:r w:rsidRPr="00EB363D">
        <w:rPr>
          <w:rFonts w:eastAsia="Times New Roman" w:cs="Times New Roman"/>
          <w:b/>
          <w:szCs w:val="28"/>
        </w:rPr>
        <w:t>Мета, об’єкт та предмет дослідження</w:t>
      </w:r>
      <w:bookmarkEnd w:id="22"/>
      <w:bookmarkEnd w:id="23"/>
    </w:p>
    <w:p w14:paraId="5B3E8CF4"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Мета роботи полягає в порівняльному аналізі роботи алгоритму Apriori.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на певних наборах даних. Виробити на основі обчислювальних експериментів пропозицію для модифікації алгоритму.</w:t>
      </w:r>
    </w:p>
    <w:p w14:paraId="09B25D56"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Об’єкт дослідження – алгоритм apriori та його модифікації.</w:t>
      </w:r>
    </w:p>
    <w:p w14:paraId="1AB366EA" w14:textId="6209E8E1" w:rsidR="008D5196" w:rsidRDefault="008D5196" w:rsidP="008D5196">
      <w:pPr>
        <w:ind w:firstLine="567"/>
        <w:rPr>
          <w:rFonts w:eastAsia="DejaVuSerif-Bold" w:cs="Times New Roman"/>
          <w:bCs/>
          <w:color w:val="000000"/>
          <w:szCs w:val="28"/>
          <w:lang w:eastAsia="ru-RU"/>
        </w:rPr>
      </w:pPr>
      <w:r w:rsidRPr="008D5196">
        <w:rPr>
          <w:rFonts w:eastAsia="Times New Roman" w:cs="Times New Roman"/>
          <w:szCs w:val="28"/>
        </w:rPr>
        <w:t xml:space="preserve">Предмет дослідження – </w:t>
      </w:r>
      <w:r w:rsidRPr="008D5196">
        <w:rPr>
          <w:rFonts w:eastAsia="DejaVuSerif-Bold" w:cs="Times New Roman"/>
          <w:bCs/>
          <w:color w:val="000000"/>
          <w:szCs w:val="28"/>
          <w:lang w:val="ru-RU" w:eastAsia="ru-RU"/>
        </w:rPr>
        <w:t xml:space="preserve">час і точність пошуку асоціативних правил </w:t>
      </w:r>
      <w:r w:rsidRPr="008D5196">
        <w:rPr>
          <w:rFonts w:eastAsia="DejaVuSerif-Bold" w:cs="Times New Roman"/>
          <w:bCs/>
          <w:color w:val="000000"/>
          <w:szCs w:val="28"/>
          <w:lang w:eastAsia="ru-RU"/>
        </w:rPr>
        <w:t>та пошук можливих модифікацій.</w:t>
      </w:r>
    </w:p>
    <w:p w14:paraId="3137E352" w14:textId="77777777" w:rsidR="00C05246" w:rsidRPr="008D5196" w:rsidRDefault="00C05246" w:rsidP="008D5196">
      <w:pPr>
        <w:ind w:firstLine="567"/>
        <w:rPr>
          <w:rFonts w:eastAsia="DejaVuSerif-Bold" w:cs="Times New Roman"/>
          <w:bCs/>
          <w:color w:val="000000"/>
          <w:szCs w:val="28"/>
          <w:lang w:eastAsia="ru-RU"/>
        </w:rPr>
      </w:pPr>
    </w:p>
    <w:p w14:paraId="6F7FDB19"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24" w:name="_Toc515477881"/>
      <w:bookmarkStart w:id="25" w:name="_Toc531217023"/>
      <w:r w:rsidRPr="00073079">
        <w:rPr>
          <w:rFonts w:eastAsia="Times New Roman" w:cs="Times New Roman"/>
          <w:b/>
          <w:szCs w:val="28"/>
        </w:rPr>
        <w:t>Висновок до розділу 1</w:t>
      </w:r>
      <w:bookmarkEnd w:id="24"/>
      <w:bookmarkEnd w:id="25"/>
    </w:p>
    <w:p w14:paraId="170541D9" w14:textId="77777777" w:rsidR="008D5196" w:rsidRPr="008D5196" w:rsidRDefault="008D5196" w:rsidP="008D5196">
      <w:pPr>
        <w:ind w:firstLine="708"/>
        <w:rPr>
          <w:rFonts w:eastAsia="Times New Roman" w:cs="Times New Roman"/>
          <w:szCs w:val="24"/>
          <w:lang w:eastAsia="ru-RU"/>
        </w:rPr>
      </w:pPr>
      <w:r w:rsidRPr="008D5196">
        <w:rPr>
          <w:rFonts w:eastAsia="Times New Roman" w:cs="Times New Roman"/>
          <w:szCs w:val="24"/>
          <w:lang w:eastAsia="ru-RU"/>
        </w:rPr>
        <w:t xml:space="preserve">Накопичення інформації є актуальною темою сьогодення. Для аналізу цієї інформації використовують різноманітні технології та алгоритму. Після огляду декількох із них було вирішено провести дослідження для алгоритму </w:t>
      </w:r>
      <w:r w:rsidRPr="008D5196">
        <w:rPr>
          <w:rFonts w:eastAsia="Times New Roman" w:cs="Times New Roman"/>
          <w:szCs w:val="24"/>
          <w:lang w:val="en-US" w:eastAsia="ru-RU"/>
        </w:rPr>
        <w:t>Apriori</w:t>
      </w:r>
      <w:r w:rsidRPr="008D5196">
        <w:rPr>
          <w:rFonts w:eastAsia="Times New Roman" w:cs="Times New Roman"/>
          <w:szCs w:val="24"/>
          <w:lang w:eastAsia="ru-RU"/>
        </w:rPr>
        <w:t>.</w:t>
      </w:r>
    </w:p>
    <w:p w14:paraId="3FBBEDBC"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Отже, у магістерській кваліфікаційній роботі необхідно розглянути алгоритм Apriori з точки зору пошуку асоціативних правил у великій кількості даних та проаналізувати затрачені обчислювальні ресурси. Мета роботи полягає в порівняльному аналізі роботи класичного алгоритму Apriori та його модифікацій.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на певних наборах даних. </w:t>
      </w:r>
    </w:p>
    <w:p w14:paraId="279C1F36" w14:textId="77777777" w:rsidR="008D5196" w:rsidRPr="008D5196" w:rsidRDefault="008D5196" w:rsidP="008D5196">
      <w:pPr>
        <w:ind w:firstLine="567"/>
        <w:rPr>
          <w:rFonts w:eastAsia="Times New Roman" w:cs="Times New Roman"/>
          <w:szCs w:val="28"/>
        </w:rPr>
      </w:pPr>
      <w:r w:rsidRPr="002F2C7D">
        <w:rPr>
          <w:rFonts w:eastAsia="Times New Roman" w:cs="Times New Roman"/>
          <w:szCs w:val="24"/>
          <w:lang w:eastAsia="ru-RU"/>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w:t>
      </w:r>
      <w:r w:rsidR="003C0FEE" w:rsidRPr="002F2C7D">
        <w:rPr>
          <w:rFonts w:eastAsia="Times New Roman" w:cs="Times New Roman"/>
          <w:szCs w:val="24"/>
          <w:lang w:eastAsia="ru-RU"/>
        </w:rPr>
        <w:t xml:space="preserve"> у дослідженні роботи алгоритму, та</w:t>
      </w:r>
      <w:r w:rsidRPr="008D5196">
        <w:rPr>
          <w:rFonts w:eastAsia="Times New Roman" w:cs="Times New Roman"/>
          <w:szCs w:val="28"/>
        </w:rPr>
        <w:t xml:space="preserve"> на основі обчислювальних експериментів </w:t>
      </w:r>
      <w:r w:rsidR="003C0FEE">
        <w:rPr>
          <w:rFonts w:eastAsia="Times New Roman" w:cs="Times New Roman"/>
          <w:szCs w:val="28"/>
        </w:rPr>
        <w:t xml:space="preserve">надати </w:t>
      </w:r>
      <w:r w:rsidRPr="008D5196">
        <w:rPr>
          <w:rFonts w:eastAsia="Times New Roman" w:cs="Times New Roman"/>
          <w:szCs w:val="28"/>
        </w:rPr>
        <w:t>пропозицію для модифікації алгоритму.</w:t>
      </w:r>
    </w:p>
    <w:p w14:paraId="2B663342" w14:textId="77777777" w:rsidR="008D5196" w:rsidRPr="008D5196" w:rsidRDefault="008D5196" w:rsidP="008D5196">
      <w:pPr>
        <w:pStyle w:val="Heading1"/>
        <w:pageBreakBefore/>
      </w:pPr>
      <w:bookmarkStart w:id="26" w:name="_Toc531217024"/>
      <w:r w:rsidRPr="00D03D16">
        <w:t xml:space="preserve">РОЗДІЛ 2. </w:t>
      </w:r>
      <w:r>
        <w:t xml:space="preserve">Опис алгоритму </w:t>
      </w:r>
      <w:r>
        <w:rPr>
          <w:lang w:val="en-US"/>
        </w:rPr>
        <w:t>apriori</w:t>
      </w:r>
      <w:bookmarkEnd w:id="26"/>
    </w:p>
    <w:p w14:paraId="0AC94040" w14:textId="77777777" w:rsidR="00EB363D" w:rsidRPr="00EB363D" w:rsidRDefault="00EB363D" w:rsidP="00B6403F">
      <w:pPr>
        <w:pStyle w:val="ListParagraph"/>
        <w:numPr>
          <w:ilvl w:val="0"/>
          <w:numId w:val="11"/>
        </w:numPr>
        <w:outlineLvl w:val="1"/>
        <w:rPr>
          <w:rFonts w:eastAsia="Times New Roman" w:cs="Times New Roman"/>
          <w:vanish/>
          <w:szCs w:val="28"/>
        </w:rPr>
      </w:pPr>
      <w:bookmarkStart w:id="27" w:name="_Toc529380640"/>
      <w:bookmarkStart w:id="28" w:name="_Toc531176572"/>
      <w:bookmarkStart w:id="29" w:name="_Toc531217025"/>
      <w:bookmarkStart w:id="30" w:name="_Toc483258197"/>
      <w:bookmarkEnd w:id="27"/>
      <w:bookmarkEnd w:id="28"/>
      <w:bookmarkEnd w:id="29"/>
    </w:p>
    <w:p w14:paraId="65B27F7C" w14:textId="2231746E" w:rsidR="008D5196" w:rsidRPr="008D5196" w:rsidRDefault="008D5196" w:rsidP="00B6403F">
      <w:pPr>
        <w:numPr>
          <w:ilvl w:val="1"/>
          <w:numId w:val="11"/>
        </w:numPr>
        <w:ind w:left="983"/>
        <w:contextualSpacing/>
        <w:outlineLvl w:val="1"/>
        <w:rPr>
          <w:rFonts w:eastAsia="Times New Roman" w:cs="Times New Roman"/>
          <w:b/>
          <w:szCs w:val="28"/>
        </w:rPr>
      </w:pPr>
      <w:r w:rsidRPr="00073079">
        <w:rPr>
          <w:rFonts w:eastAsia="Times New Roman" w:cs="Times New Roman"/>
          <w:szCs w:val="28"/>
        </w:rPr>
        <w:t xml:space="preserve"> </w:t>
      </w:r>
      <w:bookmarkStart w:id="31" w:name="_Toc515477883"/>
      <w:bookmarkStart w:id="32" w:name="_Toc531217026"/>
      <w:bookmarkEnd w:id="30"/>
      <w:r w:rsidR="00C05246">
        <w:rPr>
          <w:rFonts w:eastAsia="Times New Roman" w:cs="Times New Roman"/>
          <w:szCs w:val="28"/>
        </w:rPr>
        <w:tab/>
      </w:r>
      <w:r w:rsidRPr="00073079">
        <w:rPr>
          <w:rFonts w:eastAsia="Times New Roman" w:cs="Times New Roman"/>
          <w:b/>
          <w:szCs w:val="28"/>
        </w:rPr>
        <w:t>Алгоритм apriori</w:t>
      </w:r>
      <w:bookmarkEnd w:id="31"/>
      <w:bookmarkEnd w:id="32"/>
    </w:p>
    <w:p w14:paraId="0BD1A6A5" w14:textId="77777777" w:rsidR="008D5196" w:rsidRPr="008D5196" w:rsidRDefault="008D5196" w:rsidP="008D5196">
      <w:pPr>
        <w:ind w:firstLine="450"/>
        <w:rPr>
          <w:rFonts w:eastAsia="Times New Roman" w:cs="Times New Roman"/>
          <w:szCs w:val="28"/>
        </w:rPr>
      </w:pPr>
      <w:bookmarkStart w:id="33" w:name="_Toc515477884"/>
      <w:r w:rsidRPr="008D5196">
        <w:rPr>
          <w:rFonts w:eastAsia="Times New Roman" w:cs="Times New Roman"/>
          <w:szCs w:val="28"/>
        </w:rPr>
        <w:t>На даний момент існує декілька основних алгоритмів пошуку асоціативних правил в загальному вигляді, що не зав’язані на конкретизовану предметну область. Розглянемо найбільш поширені з них.</w:t>
      </w:r>
      <w:bookmarkEnd w:id="33"/>
      <w:r w:rsidRPr="008D5196">
        <w:rPr>
          <w:rFonts w:eastAsia="Times New Roman" w:cs="Times New Roman"/>
          <w:szCs w:val="28"/>
        </w:rPr>
        <w:t xml:space="preserve"> </w:t>
      </w:r>
    </w:p>
    <w:p w14:paraId="04F2BF51" w14:textId="77777777" w:rsidR="008D5196" w:rsidRPr="008D5196" w:rsidRDefault="008D5196" w:rsidP="008D5196">
      <w:pPr>
        <w:ind w:firstLine="450"/>
        <w:rPr>
          <w:rFonts w:eastAsia="Times New Roman" w:cs="Times New Roman"/>
          <w:szCs w:val="28"/>
        </w:rPr>
      </w:pPr>
      <w:bookmarkStart w:id="34" w:name="_Toc515477885"/>
      <w:r w:rsidRPr="008D5196">
        <w:rPr>
          <w:rFonts w:eastAsia="Times New Roman" w:cs="Times New Roman"/>
          <w:szCs w:val="28"/>
        </w:rPr>
        <w:t>Алгоритм Apriori [14] призначений для знаходження всіх частих наборів елементів множини транзакцій, що аналізується. Він працює порівнево, використовуючи стратегію пошуку в ширину і виконується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w:t>
      </w:r>
      <w:bookmarkEnd w:id="34"/>
      <w:r w:rsidRPr="008D5196">
        <w:rPr>
          <w:rFonts w:eastAsia="Times New Roman" w:cs="Times New Roman"/>
          <w:szCs w:val="28"/>
        </w:rPr>
        <w:t xml:space="preserve"> </w:t>
      </w:r>
    </w:p>
    <w:p w14:paraId="6FA242D1" w14:textId="77777777" w:rsidR="008D5196" w:rsidRPr="008D5196" w:rsidRDefault="008D5196" w:rsidP="008D5196">
      <w:pPr>
        <w:ind w:firstLine="450"/>
        <w:rPr>
          <w:rFonts w:eastAsia="Times New Roman" w:cs="Times New Roman"/>
          <w:szCs w:val="28"/>
        </w:rPr>
      </w:pPr>
      <w:bookmarkStart w:id="35" w:name="_Toc515477886"/>
      <w:r w:rsidRPr="008D5196">
        <w:rPr>
          <w:rFonts w:eastAsia="Times New Roman" w:cs="Times New Roman"/>
          <w:szCs w:val="28"/>
        </w:rPr>
        <w:t>Алгоритм Eclat [15] побудований на основі пошуку в глибину використовуючи перетин наборів елементів для знаходження частих наборів елементів. В загальному випадку алгоритм працює повільніше ніж алгоритм Apriori, однак в ситуації коли кількість різних елементів транзакцій є невеликою, він працює швидше.</w:t>
      </w:r>
      <w:bookmarkEnd w:id="35"/>
      <w:r w:rsidRPr="008D5196">
        <w:rPr>
          <w:rFonts w:eastAsia="Times New Roman" w:cs="Times New Roman"/>
          <w:szCs w:val="28"/>
        </w:rPr>
        <w:t xml:space="preserve"> </w:t>
      </w:r>
    </w:p>
    <w:p w14:paraId="3EEA3533" w14:textId="77777777" w:rsidR="008D5196" w:rsidRPr="008D5196" w:rsidRDefault="008D5196" w:rsidP="008D5196">
      <w:pPr>
        <w:ind w:firstLine="450"/>
        <w:rPr>
          <w:rFonts w:eastAsia="Times New Roman" w:cs="Times New Roman"/>
          <w:szCs w:val="28"/>
        </w:rPr>
      </w:pPr>
      <w:bookmarkStart w:id="36" w:name="_Toc515477887"/>
      <w:r w:rsidRPr="008D5196">
        <w:rPr>
          <w:rFonts w:eastAsia="Times New Roman" w:cs="Times New Roman"/>
          <w:szCs w:val="28"/>
        </w:rPr>
        <w:t>Алгоритм FP-growth [16] (frequent pattern growth, зростання частих патернів) використовує розширене префіксне дерево для збереження бази даних у стислому вигляді. Він застосовує метод «розділяй і володарюй» для декомпозиції і видобутку знань із бази даних. В процесі роботи алгоритм використовує метод зростаючих патернів для уникнення ресурсоємкого процесу генерації частих кандидатів і їх тестування, що використовується в алгоритмі Apriori. Однак через це ускладнюється процес оптимізації алгоритму для використання з специфічними наборами даних, де покращення швидкості роботи можна досягти іншими методами.</w:t>
      </w:r>
      <w:bookmarkEnd w:id="36"/>
      <w:r w:rsidRPr="008D5196">
        <w:rPr>
          <w:rFonts w:eastAsia="Times New Roman" w:cs="Times New Roman"/>
          <w:szCs w:val="28"/>
        </w:rPr>
        <w:t xml:space="preserve"> </w:t>
      </w:r>
    </w:p>
    <w:p w14:paraId="3A07C74F" w14:textId="77777777" w:rsidR="008D5196" w:rsidRPr="008D5196" w:rsidRDefault="008D5196" w:rsidP="008D5196">
      <w:pPr>
        <w:ind w:firstLine="450"/>
        <w:rPr>
          <w:rFonts w:eastAsia="Times New Roman" w:cs="Times New Roman"/>
          <w:szCs w:val="28"/>
        </w:rPr>
      </w:pPr>
      <w:bookmarkStart w:id="37" w:name="_Toc515477888"/>
      <w:r w:rsidRPr="008D5196">
        <w:rPr>
          <w:rFonts w:eastAsia="Times New Roman" w:cs="Times New Roman"/>
          <w:szCs w:val="28"/>
        </w:rPr>
        <w:t>Отже, враховуючи переваги та недоліки розглянутих алгоритмів пошуку асоціативних правил, було обрано алгоритм Aprior</w:t>
      </w:r>
      <w:r w:rsidRPr="008D5196">
        <w:rPr>
          <w:rFonts w:eastAsia="Times New Roman" w:cs="Times New Roman"/>
          <w:szCs w:val="28"/>
          <w:lang w:val="en-US"/>
        </w:rPr>
        <w:t>i</w:t>
      </w:r>
      <w:r w:rsidRPr="008D5196">
        <w:rPr>
          <w:rFonts w:eastAsia="Times New Roman" w:cs="Times New Roman"/>
          <w:szCs w:val="28"/>
        </w:rPr>
        <w:t xml:space="preserve"> так як він є простим у розумінні та можна легко  вносити модифікації для оптимізації алгоритму під конкретні набори даних.[23-29]</w:t>
      </w:r>
      <w:bookmarkEnd w:id="37"/>
    </w:p>
    <w:p w14:paraId="5775FD1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2.1.</w:t>
      </w:r>
    </w:p>
    <w:p w14:paraId="647C0C16"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8384"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7"/>
        <w:gridCol w:w="1328"/>
        <w:gridCol w:w="1607"/>
        <w:gridCol w:w="1248"/>
        <w:gridCol w:w="1363"/>
        <w:gridCol w:w="1031"/>
      </w:tblGrid>
      <w:tr w:rsidR="008D5196" w:rsidRPr="008D5196" w14:paraId="2418FFB6"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05E89DEF"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Transaction ID</w:t>
            </w:r>
          </w:p>
        </w:tc>
        <w:tc>
          <w:tcPr>
            <w:tcW w:w="1328" w:type="dxa"/>
            <w:shd w:val="clear" w:color="auto" w:fill="auto"/>
            <w:tcMar>
              <w:top w:w="180" w:type="dxa"/>
              <w:left w:w="180" w:type="dxa"/>
              <w:bottom w:w="180" w:type="dxa"/>
              <w:right w:w="180" w:type="dxa"/>
            </w:tcMar>
            <w:vAlign w:val="center"/>
            <w:hideMark/>
          </w:tcPr>
          <w:p w14:paraId="47FF898E"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Цибуля</w:t>
            </w:r>
          </w:p>
        </w:tc>
        <w:tc>
          <w:tcPr>
            <w:tcW w:w="1607" w:type="dxa"/>
            <w:shd w:val="clear" w:color="auto" w:fill="auto"/>
            <w:tcMar>
              <w:top w:w="180" w:type="dxa"/>
              <w:left w:w="180" w:type="dxa"/>
              <w:bottom w:w="180" w:type="dxa"/>
              <w:right w:w="180" w:type="dxa"/>
            </w:tcMar>
            <w:vAlign w:val="center"/>
            <w:hideMark/>
          </w:tcPr>
          <w:p w14:paraId="314CDB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Картопля</w:t>
            </w:r>
          </w:p>
        </w:tc>
        <w:tc>
          <w:tcPr>
            <w:tcW w:w="1248" w:type="dxa"/>
            <w:shd w:val="clear" w:color="auto" w:fill="auto"/>
            <w:tcMar>
              <w:top w:w="180" w:type="dxa"/>
              <w:left w:w="180" w:type="dxa"/>
              <w:bottom w:w="180" w:type="dxa"/>
              <w:right w:w="180" w:type="dxa"/>
            </w:tcMar>
            <w:vAlign w:val="center"/>
            <w:hideMark/>
          </w:tcPr>
          <w:p w14:paraId="6C7EA8C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Бургер</w:t>
            </w:r>
          </w:p>
        </w:tc>
        <w:tc>
          <w:tcPr>
            <w:tcW w:w="1363" w:type="dxa"/>
            <w:shd w:val="clear" w:color="auto" w:fill="auto"/>
            <w:tcMar>
              <w:top w:w="180" w:type="dxa"/>
              <w:left w:w="180" w:type="dxa"/>
              <w:bottom w:w="180" w:type="dxa"/>
              <w:right w:w="180" w:type="dxa"/>
            </w:tcMar>
            <w:vAlign w:val="center"/>
            <w:hideMark/>
          </w:tcPr>
          <w:p w14:paraId="521E7BF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Молоко</w:t>
            </w:r>
          </w:p>
        </w:tc>
        <w:tc>
          <w:tcPr>
            <w:tcW w:w="1031" w:type="dxa"/>
            <w:shd w:val="clear" w:color="auto" w:fill="auto"/>
            <w:tcMar>
              <w:top w:w="180" w:type="dxa"/>
              <w:left w:w="180" w:type="dxa"/>
              <w:bottom w:w="180" w:type="dxa"/>
              <w:right w:w="180" w:type="dxa"/>
            </w:tcMar>
            <w:vAlign w:val="center"/>
            <w:hideMark/>
          </w:tcPr>
          <w:p w14:paraId="7686954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Пиво</w:t>
            </w:r>
          </w:p>
        </w:tc>
      </w:tr>
      <w:tr w:rsidR="008D5196" w:rsidRPr="008D5196" w14:paraId="0B1C65F0" w14:textId="77777777" w:rsidTr="00073079">
        <w:trPr>
          <w:trHeight w:val="360"/>
          <w:jc w:val="center"/>
        </w:trPr>
        <w:tc>
          <w:tcPr>
            <w:tcW w:w="1807" w:type="dxa"/>
            <w:shd w:val="clear" w:color="auto" w:fill="F9F9F9"/>
            <w:tcMar>
              <w:top w:w="180" w:type="dxa"/>
              <w:left w:w="180" w:type="dxa"/>
              <w:bottom w:w="180" w:type="dxa"/>
              <w:right w:w="180" w:type="dxa"/>
            </w:tcMar>
            <w:vAlign w:val="center"/>
            <w:hideMark/>
          </w:tcPr>
          <w:p w14:paraId="6E16B0F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7311ABC4" wp14:editId="07F76DED">
                  <wp:extent cx="104775" cy="133350"/>
                  <wp:effectExtent l="0" t="0" r="9525" b="0"/>
                  <wp:docPr id="49" name="Picture 49"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_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14:paraId="779021B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14:paraId="6F6A3AA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14:paraId="5958018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14:paraId="203FD6E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14:paraId="4C238E7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0A4DD0F6"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5B7F5658"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3A40C9FB" wp14:editId="62917474">
                  <wp:extent cx="114300" cy="123825"/>
                  <wp:effectExtent l="0" t="0" r="0" b="9525"/>
                  <wp:docPr id="48" name="Picture 48" desc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_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3F20439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auto"/>
            <w:tcMar>
              <w:top w:w="180" w:type="dxa"/>
              <w:left w:w="180" w:type="dxa"/>
              <w:bottom w:w="180" w:type="dxa"/>
              <w:right w:w="180" w:type="dxa"/>
            </w:tcMar>
            <w:vAlign w:val="center"/>
            <w:hideMark/>
          </w:tcPr>
          <w:p w14:paraId="53CEA9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3A3A978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14:paraId="74D3CF4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7CC41B0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75591898" w14:textId="77777777" w:rsidTr="00073079">
        <w:trPr>
          <w:trHeight w:val="360"/>
          <w:jc w:val="center"/>
        </w:trPr>
        <w:tc>
          <w:tcPr>
            <w:tcW w:w="1807" w:type="dxa"/>
            <w:shd w:val="clear" w:color="auto" w:fill="F9F9F9"/>
            <w:tcMar>
              <w:top w:w="180" w:type="dxa"/>
              <w:left w:w="180" w:type="dxa"/>
              <w:bottom w:w="180" w:type="dxa"/>
              <w:right w:w="180" w:type="dxa"/>
            </w:tcMar>
            <w:vAlign w:val="center"/>
            <w:hideMark/>
          </w:tcPr>
          <w:p w14:paraId="665612C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012D70EB" wp14:editId="475194A1">
                  <wp:extent cx="114300" cy="123825"/>
                  <wp:effectExtent l="0" t="0" r="0" b="9525"/>
                  <wp:docPr id="47" name="Picture 47" descr="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_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14:paraId="0F1A687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F9F9F9"/>
            <w:tcMar>
              <w:top w:w="180" w:type="dxa"/>
              <w:left w:w="180" w:type="dxa"/>
              <w:bottom w:w="180" w:type="dxa"/>
              <w:right w:w="180" w:type="dxa"/>
            </w:tcMar>
            <w:vAlign w:val="center"/>
            <w:hideMark/>
          </w:tcPr>
          <w:p w14:paraId="03260B0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248" w:type="dxa"/>
            <w:shd w:val="clear" w:color="auto" w:fill="F9F9F9"/>
            <w:tcMar>
              <w:top w:w="180" w:type="dxa"/>
              <w:left w:w="180" w:type="dxa"/>
              <w:bottom w:w="180" w:type="dxa"/>
              <w:right w:w="180" w:type="dxa"/>
            </w:tcMar>
            <w:vAlign w:val="center"/>
            <w:hideMark/>
          </w:tcPr>
          <w:p w14:paraId="6581B9B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F9F9F9"/>
            <w:tcMar>
              <w:top w:w="180" w:type="dxa"/>
              <w:left w:w="180" w:type="dxa"/>
              <w:bottom w:w="180" w:type="dxa"/>
              <w:right w:w="180" w:type="dxa"/>
            </w:tcMar>
            <w:vAlign w:val="center"/>
            <w:hideMark/>
          </w:tcPr>
          <w:p w14:paraId="3CBDDDA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F9F9F9"/>
            <w:tcMar>
              <w:top w:w="180" w:type="dxa"/>
              <w:left w:w="180" w:type="dxa"/>
              <w:bottom w:w="180" w:type="dxa"/>
              <w:right w:w="180" w:type="dxa"/>
            </w:tcMar>
            <w:vAlign w:val="center"/>
            <w:hideMark/>
          </w:tcPr>
          <w:p w14:paraId="5AEDF19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8D5196" w:rsidRPr="008D5196" w14:paraId="4C584188"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7611860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1FBFB33E" wp14:editId="184C0CCB">
                  <wp:extent cx="114300" cy="123825"/>
                  <wp:effectExtent l="0" t="0" r="0" b="9525"/>
                  <wp:docPr id="60" name="Picture 60" descr="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_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194F189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14:paraId="0A6F9B0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7699F45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auto"/>
            <w:tcMar>
              <w:top w:w="180" w:type="dxa"/>
              <w:left w:w="180" w:type="dxa"/>
              <w:bottom w:w="180" w:type="dxa"/>
              <w:right w:w="180" w:type="dxa"/>
            </w:tcMar>
            <w:vAlign w:val="center"/>
            <w:hideMark/>
          </w:tcPr>
          <w:p w14:paraId="0B3E8C7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799E636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189A4B88" w14:textId="77777777" w:rsidTr="00073079">
        <w:trPr>
          <w:trHeight w:val="367"/>
          <w:jc w:val="center"/>
        </w:trPr>
        <w:tc>
          <w:tcPr>
            <w:tcW w:w="1807" w:type="dxa"/>
            <w:shd w:val="clear" w:color="auto" w:fill="F9F9F9"/>
            <w:tcMar>
              <w:top w:w="180" w:type="dxa"/>
              <w:left w:w="180" w:type="dxa"/>
              <w:bottom w:w="180" w:type="dxa"/>
              <w:right w:w="180" w:type="dxa"/>
            </w:tcMar>
            <w:vAlign w:val="center"/>
            <w:hideMark/>
          </w:tcPr>
          <w:p w14:paraId="70D6D37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38939539" wp14:editId="10D07E82">
                  <wp:extent cx="114300" cy="123825"/>
                  <wp:effectExtent l="0" t="0" r="0" b="9525"/>
                  <wp:docPr id="61" name="Picture 61" descr="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_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14:paraId="7C7AC2D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14:paraId="0C91607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14:paraId="402F5FA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14:paraId="74760F2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14:paraId="7030BB9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8D5196" w:rsidRPr="008D5196" w14:paraId="46C66D65"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72505D9F"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2991E9B1" wp14:editId="5DBEE212">
                  <wp:extent cx="114300" cy="123825"/>
                  <wp:effectExtent l="0" t="0" r="0" b="9525"/>
                  <wp:docPr id="62" name="Picture 62" descr="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_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102485F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14:paraId="6434091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3B4E296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14:paraId="4096162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58DD8F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bl>
    <w:p w14:paraId="455F9CF3" w14:textId="77777777" w:rsidR="008D5196" w:rsidRPr="008D5196" w:rsidRDefault="008D5196" w:rsidP="008D5196">
      <w:pPr>
        <w:spacing w:after="300" w:line="240" w:lineRule="auto"/>
        <w:jc w:val="left"/>
        <w:rPr>
          <w:rFonts w:eastAsia="Times New Roman" w:cs="Times New Roman"/>
          <w:color w:val="000000"/>
          <w:spacing w:val="5"/>
          <w:szCs w:val="28"/>
          <w:lang w:val="ru-RU" w:eastAsia="ru-RU"/>
        </w:rPr>
      </w:pPr>
    </w:p>
    <w:p w14:paraId="0014E747" w14:textId="1DF20628" w:rsidR="008D5196" w:rsidRPr="0033556A" w:rsidRDefault="008D5196" w:rsidP="0033556A">
      <w:pPr>
        <w:ind w:firstLine="450"/>
        <w:rPr>
          <w:rFonts w:eastAsia="Times New Roman" w:cs="Times New Roman"/>
          <w:szCs w:val="28"/>
        </w:rPr>
      </w:pPr>
      <w:r w:rsidRPr="0033556A">
        <w:rPr>
          <w:rFonts w:eastAsia="Times New Roman" w:cs="Times New Roman"/>
          <w:szCs w:val="28"/>
        </w:rPr>
        <w:t>Ключовим поняттям в алгоритмі Апріорі є антимонотонність мір</w:t>
      </w:r>
      <w:r w:rsidR="00FA7016">
        <w:rPr>
          <w:rFonts w:eastAsia="Times New Roman" w:cs="Times New Roman"/>
          <w:szCs w:val="28"/>
        </w:rPr>
        <w:t>и п</w:t>
      </w:r>
      <w:r w:rsidRPr="0033556A">
        <w:rPr>
          <w:rFonts w:eastAsia="Times New Roman" w:cs="Times New Roman"/>
          <w:szCs w:val="28"/>
        </w:rPr>
        <w:t>ідтримки. Це передбачає що:</w:t>
      </w:r>
    </w:p>
    <w:p w14:paraId="3CF94FD5" w14:textId="77777777" w:rsidR="008D5196" w:rsidRPr="0033556A" w:rsidRDefault="008D5196" w:rsidP="0033556A">
      <w:pPr>
        <w:pStyle w:val="ListParagraph"/>
        <w:numPr>
          <w:ilvl w:val="0"/>
          <w:numId w:val="23"/>
        </w:numPr>
        <w:ind w:left="810"/>
        <w:rPr>
          <w:rFonts w:eastAsia="Times New Roman" w:cs="Times New Roman"/>
          <w:szCs w:val="28"/>
        </w:rPr>
      </w:pPr>
      <w:r w:rsidRPr="0033556A">
        <w:rPr>
          <w:rFonts w:eastAsia="Times New Roman" w:cs="Times New Roman"/>
          <w:szCs w:val="28"/>
        </w:rPr>
        <w:t>Всі підмножини частої Набір повинні бути частими</w:t>
      </w:r>
    </w:p>
    <w:p w14:paraId="43786B55" w14:textId="77777777" w:rsidR="008D5196" w:rsidRPr="0033556A" w:rsidRDefault="008D5196" w:rsidP="0033556A">
      <w:pPr>
        <w:pStyle w:val="ListParagraph"/>
        <w:numPr>
          <w:ilvl w:val="0"/>
          <w:numId w:val="23"/>
        </w:numPr>
        <w:ind w:left="810"/>
        <w:rPr>
          <w:rFonts w:eastAsia="Times New Roman" w:cs="Times New Roman"/>
          <w:szCs w:val="28"/>
        </w:rPr>
      </w:pPr>
      <w:r w:rsidRPr="0033556A">
        <w:rPr>
          <w:rFonts w:eastAsia="Times New Roman" w:cs="Times New Roman"/>
          <w:szCs w:val="28"/>
        </w:rPr>
        <w:t>Подібним чином, для будь-якого незвичного набору, всі його суперсеті також повинні бути нечастими</w:t>
      </w:r>
    </w:p>
    <w:p w14:paraId="7DBA71E5"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Давайте розглянемо інтуїтивно зрозуміле пояснення алгоритму за допомогою наведеного вище прикладу(табл. 2). Перед початком процесу, встановіть порогової підтримки до 50%, тобто лише ті елементи значні, для яких підтримка більше 50%.</w:t>
      </w:r>
    </w:p>
    <w:p w14:paraId="74B04C1C" w14:textId="77777777" w:rsidR="008D5196" w:rsidRPr="0033556A" w:rsidRDefault="008D5196" w:rsidP="0033556A">
      <w:pPr>
        <w:ind w:firstLine="450"/>
        <w:rPr>
          <w:rFonts w:eastAsia="Times New Roman" w:cs="Times New Roman"/>
          <w:szCs w:val="28"/>
        </w:rPr>
      </w:pPr>
      <w:r w:rsidRPr="0033556A">
        <w:rPr>
          <w:rFonts w:eastAsia="Times New Roman" w:cs="Times New Roman"/>
          <w:b/>
          <w:szCs w:val="28"/>
        </w:rPr>
        <w:t>Крок 1:</w:t>
      </w:r>
      <w:r w:rsidRPr="0033556A">
        <w:rPr>
          <w:rFonts w:eastAsia="Times New Roman" w:cs="Times New Roman"/>
          <w:szCs w:val="28"/>
        </w:rPr>
        <w:t xml:space="preserve">  Створити таблицю частот для всіх елементів, що виникають у всіх транзакціях. Для нашого випадку:</w:t>
      </w:r>
    </w:p>
    <w:p w14:paraId="2A64B9FF"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2.2. </w:t>
      </w:r>
    </w:p>
    <w:p w14:paraId="75402DC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8D5196" w:rsidRPr="008D5196" w14:paraId="4016A6A7" w14:textId="77777777" w:rsidTr="00073079">
        <w:trPr>
          <w:trHeight w:val="720"/>
          <w:jc w:val="center"/>
        </w:trPr>
        <w:tc>
          <w:tcPr>
            <w:tcW w:w="660" w:type="dxa"/>
            <w:shd w:val="clear" w:color="auto" w:fill="auto"/>
            <w:tcMar>
              <w:top w:w="180" w:type="dxa"/>
              <w:left w:w="180" w:type="dxa"/>
              <w:bottom w:w="180" w:type="dxa"/>
              <w:right w:w="180" w:type="dxa"/>
            </w:tcMar>
            <w:vAlign w:val="center"/>
            <w:hideMark/>
          </w:tcPr>
          <w:p w14:paraId="3A29D3D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14:paraId="71B1765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242042DF"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400418A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14:paraId="7831A8A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2B609491"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4B2390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14:paraId="4441CCF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8D5196" w:rsidRPr="008D5196" w14:paraId="1F8BDA20"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3330560B"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14:paraId="6061B5E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1AA8374C"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533BBF7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14:paraId="362DEB4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080C301E"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425E280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Пиво(Be)</w:t>
            </w:r>
          </w:p>
        </w:tc>
        <w:tc>
          <w:tcPr>
            <w:tcW w:w="4005" w:type="dxa"/>
            <w:shd w:val="clear" w:color="auto" w:fill="F9F9F9"/>
            <w:tcMar>
              <w:top w:w="180" w:type="dxa"/>
              <w:left w:w="180" w:type="dxa"/>
              <w:bottom w:w="180" w:type="dxa"/>
              <w:right w:w="180" w:type="dxa"/>
            </w:tcMar>
            <w:vAlign w:val="center"/>
            <w:hideMark/>
          </w:tcPr>
          <w:p w14:paraId="3132E1C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14:paraId="569E9170" w14:textId="77777777" w:rsidR="008D5196" w:rsidRPr="008D5196" w:rsidRDefault="008D5196" w:rsidP="008D5196">
      <w:pPr>
        <w:spacing w:after="300" w:line="240" w:lineRule="auto"/>
        <w:rPr>
          <w:rFonts w:eastAsia="Times New Roman" w:cs="Times New Roman"/>
          <w:b/>
          <w:bCs/>
          <w:color w:val="000000"/>
          <w:spacing w:val="5"/>
          <w:szCs w:val="28"/>
          <w:lang w:eastAsia="ru-RU"/>
        </w:rPr>
      </w:pPr>
    </w:p>
    <w:p w14:paraId="1C3E6BC7" w14:textId="77777777" w:rsidR="008D5196" w:rsidRPr="0033556A" w:rsidRDefault="008D5196" w:rsidP="0033556A">
      <w:pPr>
        <w:ind w:firstLine="450"/>
        <w:rPr>
          <w:rFonts w:eastAsia="Times New Roman" w:cs="Times New Roman"/>
          <w:szCs w:val="28"/>
        </w:rPr>
      </w:pPr>
      <w:r w:rsidRPr="0033556A">
        <w:rPr>
          <w:rFonts w:eastAsia="Times New Roman" w:cs="Times New Roman"/>
          <w:b/>
          <w:szCs w:val="28"/>
        </w:rPr>
        <w:t>Крок  2:</w:t>
      </w:r>
      <w:r w:rsidRPr="0033556A">
        <w:rPr>
          <w:rFonts w:eastAsia="Times New Roman" w:cs="Times New Roman"/>
          <w:szCs w:val="28"/>
        </w:rPr>
        <w:t xml:space="preserve"> Ми знаємо, що важливі лише ті елементи, для яких підтримка більше або дорівнює пороговій підтримці. Тут границя підтримки становить 50%, отже, лише ті елементи значущі, що трапляються у більш ніж трьох транзакціях, а такими є - Цибуля (O), Картопля (P), Бургер (B) і Молоко (M). Тому ми отримуємо наступну таблицю:</w:t>
      </w:r>
    </w:p>
    <w:p w14:paraId="21B96EF6" w14:textId="77777777" w:rsidR="008D5196" w:rsidRPr="008D5196" w:rsidRDefault="008D5196" w:rsidP="008D5196">
      <w:pPr>
        <w:spacing w:after="300" w:line="240" w:lineRule="auto"/>
        <w:jc w:val="left"/>
        <w:rPr>
          <w:rFonts w:eastAsia="Times New Roman" w:cs="Times New Roman"/>
          <w:color w:val="000000"/>
          <w:spacing w:val="5"/>
          <w:szCs w:val="28"/>
          <w:lang w:val="ru-RU" w:eastAsia="ru-RU"/>
        </w:rPr>
      </w:pPr>
    </w:p>
    <w:p w14:paraId="61E299A6"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2.3.</w:t>
      </w:r>
    </w:p>
    <w:p w14:paraId="4D2D5DAE"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8D5196" w:rsidRPr="008D5196" w14:paraId="353876A9" w14:textId="77777777" w:rsidTr="00073079">
        <w:trPr>
          <w:trHeight w:val="720"/>
          <w:jc w:val="center"/>
        </w:trPr>
        <w:tc>
          <w:tcPr>
            <w:tcW w:w="660" w:type="dxa"/>
            <w:shd w:val="clear" w:color="auto" w:fill="auto"/>
            <w:tcMar>
              <w:top w:w="180" w:type="dxa"/>
              <w:left w:w="180" w:type="dxa"/>
              <w:bottom w:w="180" w:type="dxa"/>
              <w:right w:w="180" w:type="dxa"/>
            </w:tcMar>
            <w:vAlign w:val="center"/>
            <w:hideMark/>
          </w:tcPr>
          <w:p w14:paraId="606FB70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14:paraId="38CD40B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658070D2"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522D047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14:paraId="24121A1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7023E5F8"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B75218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14:paraId="2793E77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8D5196" w:rsidRPr="008D5196" w14:paraId="390F8B3A"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2C3A533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14:paraId="5496D25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7F92E7D5"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245CF81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14:paraId="1DA5E01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bl>
    <w:p w14:paraId="41D4E4E5" w14:textId="77777777" w:rsidR="008D5196" w:rsidRPr="008D5196" w:rsidRDefault="008D5196" w:rsidP="008D5196">
      <w:pPr>
        <w:spacing w:after="300" w:line="240" w:lineRule="auto"/>
        <w:rPr>
          <w:rFonts w:eastAsia="Times New Roman" w:cs="Times New Roman"/>
          <w:color w:val="000000"/>
          <w:spacing w:val="5"/>
          <w:szCs w:val="28"/>
          <w:lang w:val="ru-RU" w:eastAsia="ru-RU"/>
        </w:rPr>
      </w:pPr>
    </w:p>
    <w:p w14:paraId="10459775" w14:textId="1969B447" w:rsidR="008D5196" w:rsidRDefault="008D5196" w:rsidP="0033556A">
      <w:pPr>
        <w:ind w:firstLine="450"/>
        <w:rPr>
          <w:rFonts w:eastAsia="Times New Roman" w:cs="Times New Roman"/>
          <w:szCs w:val="28"/>
        </w:rPr>
      </w:pPr>
      <w:r w:rsidRPr="0033556A">
        <w:rPr>
          <w:rFonts w:eastAsia="Times New Roman" w:cs="Times New Roman"/>
          <w:b/>
          <w:szCs w:val="28"/>
        </w:rPr>
        <w:t>Крок 3:</w:t>
      </w:r>
      <w:r w:rsidRPr="0033556A">
        <w:rPr>
          <w:rFonts w:eastAsia="Times New Roman" w:cs="Times New Roman"/>
          <w:szCs w:val="28"/>
        </w:rPr>
        <w:t xml:space="preserve"> Наступним кроком є зробити всі можливі пари значущих елементів, маючи на увазі, що порядок не має значення, тобто АB такий самий, як BА. Щоб зробити це, візьміть перший предмет і з'єднайте його з усіма іншими, такими як OP, OB, OM. Аналогічним чином розглянемо другий елемент і об'єднає його з попередніми пунктами, тобто PB, PM. Ми розглядаємо лише попередні пункти, оскільки PO (як OP) вже існує. Отже, всі пари в нашому прикладі - OP, OB,</w:t>
      </w:r>
      <w:r w:rsidR="0033556A">
        <w:rPr>
          <w:rFonts w:eastAsia="Times New Roman" w:cs="Times New Roman"/>
          <w:szCs w:val="28"/>
        </w:rPr>
        <w:t xml:space="preserve"> OM, PB, PM, BM.</w:t>
      </w:r>
    </w:p>
    <w:p w14:paraId="0FEA66F1" w14:textId="02241348" w:rsidR="0033556A" w:rsidRPr="0033556A" w:rsidRDefault="0033556A" w:rsidP="0033556A">
      <w:pPr>
        <w:rPr>
          <w:rFonts w:eastAsia="Times New Roman" w:cs="Times New Roman"/>
          <w:szCs w:val="28"/>
        </w:rPr>
      </w:pPr>
    </w:p>
    <w:p w14:paraId="58D014BB" w14:textId="77777777" w:rsidR="008D5196" w:rsidRPr="008D5196" w:rsidRDefault="008D5196" w:rsidP="008D5196">
      <w:pPr>
        <w:spacing w:after="300" w:line="240" w:lineRule="auto"/>
        <w:rPr>
          <w:rFonts w:eastAsia="Times New Roman" w:cs="Times New Roman"/>
          <w:b/>
          <w:bCs/>
          <w:color w:val="000000"/>
          <w:spacing w:val="5"/>
          <w:szCs w:val="28"/>
          <w:lang w:val="ru-RU" w:eastAsia="ru-RU"/>
        </w:rPr>
      </w:pPr>
      <w:r w:rsidRPr="008D5196">
        <w:rPr>
          <w:rFonts w:eastAsia="Times New Roman" w:cs="Times New Roman"/>
          <w:b/>
          <w:bCs/>
          <w:color w:val="000000"/>
          <w:spacing w:val="5"/>
          <w:szCs w:val="28"/>
          <w:lang w:val="ru-RU" w:eastAsia="ru-RU"/>
        </w:rPr>
        <w:t xml:space="preserve">Крок 4: </w:t>
      </w:r>
      <w:r w:rsidRPr="008D5196">
        <w:rPr>
          <w:rFonts w:eastAsia="Times New Roman" w:cs="Times New Roman"/>
          <w:bCs/>
          <w:color w:val="000000"/>
          <w:spacing w:val="5"/>
          <w:szCs w:val="28"/>
          <w:lang w:eastAsia="ru-RU"/>
        </w:rPr>
        <w:t>Т</w:t>
      </w:r>
      <w:r w:rsidRPr="008D5196">
        <w:rPr>
          <w:rFonts w:eastAsia="Times New Roman" w:cs="Times New Roman"/>
          <w:bCs/>
          <w:color w:val="000000"/>
          <w:spacing w:val="5"/>
          <w:szCs w:val="28"/>
          <w:lang w:val="ru-RU" w:eastAsia="ru-RU"/>
        </w:rPr>
        <w:t xml:space="preserve">епер ми розглянемо випадки кожної пари у всіх </w:t>
      </w:r>
      <w:r w:rsidRPr="008D5196">
        <w:rPr>
          <w:rFonts w:eastAsia="Times New Roman" w:cs="Times New Roman"/>
          <w:bCs/>
          <w:color w:val="000000"/>
          <w:spacing w:val="5"/>
          <w:szCs w:val="28"/>
          <w:lang w:eastAsia="ru-RU"/>
        </w:rPr>
        <w:t>транзакціях</w:t>
      </w:r>
      <w:r w:rsidRPr="008D5196">
        <w:rPr>
          <w:rFonts w:eastAsia="Times New Roman" w:cs="Times New Roman"/>
          <w:bCs/>
          <w:color w:val="000000"/>
          <w:spacing w:val="5"/>
          <w:szCs w:val="28"/>
          <w:lang w:val="ru-RU" w:eastAsia="ru-RU"/>
        </w:rPr>
        <w:t>.</w:t>
      </w:r>
    </w:p>
    <w:p w14:paraId="41B830B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2.4. </w:t>
      </w:r>
    </w:p>
    <w:p w14:paraId="52327E3A"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8D5196" w:rsidRPr="008D5196" w14:paraId="447FB842" w14:textId="77777777" w:rsidTr="00073079">
        <w:trPr>
          <w:trHeight w:val="720"/>
          <w:jc w:val="center"/>
        </w:trPr>
        <w:tc>
          <w:tcPr>
            <w:tcW w:w="660" w:type="dxa"/>
            <w:shd w:val="clear" w:color="auto" w:fill="auto"/>
            <w:tcMar>
              <w:top w:w="180" w:type="dxa"/>
              <w:left w:w="180" w:type="dxa"/>
              <w:bottom w:w="180" w:type="dxa"/>
              <w:right w:w="180" w:type="dxa"/>
            </w:tcMar>
            <w:vAlign w:val="center"/>
            <w:hideMark/>
          </w:tcPr>
          <w:p w14:paraId="7621606B"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Набір</w:t>
            </w:r>
          </w:p>
        </w:tc>
        <w:tc>
          <w:tcPr>
            <w:tcW w:w="4005" w:type="dxa"/>
            <w:shd w:val="clear" w:color="auto" w:fill="auto"/>
            <w:tcMar>
              <w:top w:w="180" w:type="dxa"/>
              <w:left w:w="180" w:type="dxa"/>
              <w:bottom w:w="180" w:type="dxa"/>
              <w:right w:w="180" w:type="dxa"/>
            </w:tcMar>
            <w:vAlign w:val="center"/>
            <w:hideMark/>
          </w:tcPr>
          <w:p w14:paraId="797CD18B" w14:textId="34C5C6F9"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1D4EB1" w:rsidRPr="008D5196" w14:paraId="5EBE397E" w14:textId="77777777" w:rsidTr="00073079">
        <w:trPr>
          <w:trHeight w:val="720"/>
          <w:jc w:val="center"/>
        </w:trPr>
        <w:tc>
          <w:tcPr>
            <w:tcW w:w="660" w:type="dxa"/>
            <w:shd w:val="clear" w:color="auto" w:fill="auto"/>
            <w:tcMar>
              <w:top w:w="180" w:type="dxa"/>
              <w:left w:w="180" w:type="dxa"/>
              <w:bottom w:w="180" w:type="dxa"/>
              <w:right w:w="180" w:type="dxa"/>
            </w:tcMar>
            <w:vAlign w:val="center"/>
          </w:tcPr>
          <w:p w14:paraId="54E5E139" w14:textId="331692C5" w:rsidR="001D4EB1" w:rsidRPr="008D5196" w:rsidRDefault="001D4EB1" w:rsidP="001D4EB1">
            <w:pPr>
              <w:spacing w:after="360" w:line="276" w:lineRule="auto"/>
              <w:rPr>
                <w:rFonts w:eastAsia="Calibri" w:cs="Times New Roman"/>
                <w:b/>
                <w:bCs/>
                <w:color w:val="000000"/>
                <w:szCs w:val="28"/>
                <w:lang w:val="ru-RU"/>
              </w:rPr>
            </w:pPr>
          </w:p>
        </w:tc>
        <w:tc>
          <w:tcPr>
            <w:tcW w:w="4005" w:type="dxa"/>
            <w:shd w:val="clear" w:color="auto" w:fill="auto"/>
            <w:tcMar>
              <w:top w:w="180" w:type="dxa"/>
              <w:left w:w="180" w:type="dxa"/>
              <w:bottom w:w="180" w:type="dxa"/>
              <w:right w:w="180" w:type="dxa"/>
            </w:tcMar>
            <w:vAlign w:val="center"/>
          </w:tcPr>
          <w:p w14:paraId="11FE2AD7" w14:textId="77777777" w:rsidR="001D4EB1" w:rsidRPr="008D5196" w:rsidRDefault="001D4EB1" w:rsidP="008D5196">
            <w:pPr>
              <w:spacing w:after="360" w:line="276" w:lineRule="auto"/>
              <w:jc w:val="center"/>
              <w:rPr>
                <w:rFonts w:eastAsia="Calibri" w:cs="Times New Roman"/>
                <w:b/>
                <w:bCs/>
                <w:color w:val="000000"/>
                <w:szCs w:val="28"/>
                <w:lang w:val="ru-RU"/>
              </w:rPr>
            </w:pPr>
          </w:p>
        </w:tc>
      </w:tr>
      <w:tr w:rsidR="008D5196" w:rsidRPr="008D5196" w14:paraId="553FCC70"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72CC92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w:t>
            </w:r>
          </w:p>
        </w:tc>
        <w:tc>
          <w:tcPr>
            <w:tcW w:w="4005" w:type="dxa"/>
            <w:shd w:val="clear" w:color="auto" w:fill="F9F9F9"/>
            <w:tcMar>
              <w:top w:w="180" w:type="dxa"/>
              <w:left w:w="180" w:type="dxa"/>
              <w:bottom w:w="180" w:type="dxa"/>
              <w:right w:w="180" w:type="dxa"/>
            </w:tcMar>
            <w:vAlign w:val="center"/>
            <w:hideMark/>
          </w:tcPr>
          <w:p w14:paraId="2D0C8B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23DD122C"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B92C68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OB</w:t>
            </w:r>
          </w:p>
        </w:tc>
        <w:tc>
          <w:tcPr>
            <w:tcW w:w="4005" w:type="dxa"/>
            <w:shd w:val="clear" w:color="auto" w:fill="auto"/>
            <w:tcMar>
              <w:top w:w="180" w:type="dxa"/>
              <w:left w:w="180" w:type="dxa"/>
              <w:bottom w:w="180" w:type="dxa"/>
              <w:right w:w="180" w:type="dxa"/>
            </w:tcMar>
            <w:vAlign w:val="center"/>
            <w:hideMark/>
          </w:tcPr>
          <w:p w14:paraId="18D7A4E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8D5196" w:rsidRPr="008D5196" w14:paraId="61A1731F"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730EF1EE"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OM</w:t>
            </w:r>
          </w:p>
        </w:tc>
        <w:tc>
          <w:tcPr>
            <w:tcW w:w="4005" w:type="dxa"/>
            <w:shd w:val="clear" w:color="auto" w:fill="F9F9F9"/>
            <w:tcMar>
              <w:top w:w="180" w:type="dxa"/>
              <w:left w:w="180" w:type="dxa"/>
              <w:bottom w:w="180" w:type="dxa"/>
              <w:right w:w="180" w:type="dxa"/>
            </w:tcMar>
            <w:vAlign w:val="center"/>
            <w:hideMark/>
          </w:tcPr>
          <w:p w14:paraId="1F64306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r w:rsidR="008D5196" w:rsidRPr="008D5196" w14:paraId="51722C19"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9CA63B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w:t>
            </w:r>
          </w:p>
        </w:tc>
        <w:tc>
          <w:tcPr>
            <w:tcW w:w="4005" w:type="dxa"/>
            <w:shd w:val="clear" w:color="auto" w:fill="auto"/>
            <w:tcMar>
              <w:top w:w="180" w:type="dxa"/>
              <w:left w:w="180" w:type="dxa"/>
              <w:bottom w:w="180" w:type="dxa"/>
              <w:right w:w="180" w:type="dxa"/>
            </w:tcMar>
            <w:vAlign w:val="center"/>
            <w:hideMark/>
          </w:tcPr>
          <w:p w14:paraId="345F920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6E8F2F1E"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2412AA3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PM</w:t>
            </w:r>
          </w:p>
        </w:tc>
        <w:tc>
          <w:tcPr>
            <w:tcW w:w="4005" w:type="dxa"/>
            <w:shd w:val="clear" w:color="auto" w:fill="F9F9F9"/>
            <w:tcMar>
              <w:top w:w="180" w:type="dxa"/>
              <w:left w:w="180" w:type="dxa"/>
              <w:bottom w:w="180" w:type="dxa"/>
              <w:right w:w="180" w:type="dxa"/>
            </w:tcMar>
            <w:vAlign w:val="center"/>
            <w:hideMark/>
          </w:tcPr>
          <w:p w14:paraId="7B184EA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8D5196" w:rsidRPr="008D5196" w14:paraId="4C10A6AE"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60F7DE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BM</w:t>
            </w:r>
          </w:p>
        </w:tc>
        <w:tc>
          <w:tcPr>
            <w:tcW w:w="4005" w:type="dxa"/>
            <w:shd w:val="clear" w:color="auto" w:fill="auto"/>
            <w:tcMar>
              <w:top w:w="180" w:type="dxa"/>
              <w:left w:w="180" w:type="dxa"/>
              <w:bottom w:w="180" w:type="dxa"/>
              <w:right w:w="180" w:type="dxa"/>
            </w:tcMar>
            <w:vAlign w:val="center"/>
            <w:hideMark/>
          </w:tcPr>
          <w:p w14:paraId="1B5CA4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14:paraId="35D73941" w14:textId="77777777" w:rsidR="008D5196" w:rsidRPr="008D5196" w:rsidRDefault="008D5196" w:rsidP="008D5196">
      <w:pPr>
        <w:ind w:firstLine="567"/>
        <w:rPr>
          <w:rFonts w:eastAsia="Times New Roman" w:cs="Times New Roman"/>
          <w:b/>
          <w:szCs w:val="28"/>
        </w:rPr>
      </w:pPr>
    </w:p>
    <w:p w14:paraId="1CBC3680" w14:textId="77777777" w:rsidR="008D5196" w:rsidRPr="008D5196" w:rsidRDefault="008D5196" w:rsidP="008D5196">
      <w:pPr>
        <w:ind w:firstLine="567"/>
        <w:rPr>
          <w:rFonts w:eastAsia="Times New Roman" w:cs="Times New Roman"/>
          <w:szCs w:val="28"/>
        </w:rPr>
      </w:pPr>
      <w:bookmarkStart w:id="38" w:name="_Toc515477889"/>
      <w:r w:rsidRPr="008D5196">
        <w:rPr>
          <w:rFonts w:eastAsia="Times New Roman" w:cs="Times New Roman"/>
          <w:b/>
          <w:szCs w:val="28"/>
        </w:rPr>
        <w:t>Крок 5.</w:t>
      </w:r>
      <w:r w:rsidRPr="008D5196">
        <w:rPr>
          <w:rFonts w:eastAsia="Times New Roman" w:cs="Times New Roman"/>
          <w:szCs w:val="28"/>
        </w:rPr>
        <w:t xml:space="preserve"> Знову тільки ті набори наборів є значними, які перетинають порогову підтримку, а такі - OP, OB, PB та PM.</w:t>
      </w:r>
      <w:bookmarkEnd w:id="38"/>
    </w:p>
    <w:p w14:paraId="7B8395B4" w14:textId="77777777" w:rsidR="008D5196" w:rsidRPr="008D5196" w:rsidRDefault="008D5196" w:rsidP="008D5196">
      <w:pPr>
        <w:ind w:firstLine="567"/>
        <w:rPr>
          <w:rFonts w:eastAsia="Times New Roman" w:cs="Times New Roman"/>
          <w:szCs w:val="28"/>
        </w:rPr>
      </w:pPr>
      <w:bookmarkStart w:id="39" w:name="_Toc515477890"/>
      <w:r w:rsidRPr="008D5196">
        <w:rPr>
          <w:rFonts w:eastAsia="Times New Roman" w:cs="Times New Roman"/>
          <w:b/>
          <w:szCs w:val="28"/>
        </w:rPr>
        <w:t>Крок 6.</w:t>
      </w:r>
      <w:r w:rsidRPr="008D5196">
        <w:rPr>
          <w:rFonts w:eastAsia="Times New Roman" w:cs="Times New Roman"/>
          <w:szCs w:val="28"/>
        </w:rPr>
        <w:t xml:space="preserve"> Тепер скажімо, ми хотіли б шукати набір з трьох елементів, які купуються разом. Ми будемо використовувати пункти, знайдені на кроці 5, і створимо набір з 3 елементів.</w:t>
      </w:r>
      <w:bookmarkEnd w:id="39"/>
    </w:p>
    <w:p w14:paraId="021305FE" w14:textId="77777777" w:rsidR="008D5196" w:rsidRPr="0033556A" w:rsidRDefault="008D5196" w:rsidP="0033556A">
      <w:pPr>
        <w:ind w:firstLine="450"/>
        <w:rPr>
          <w:rFonts w:eastAsia="Times New Roman" w:cs="Times New Roman"/>
          <w:szCs w:val="28"/>
        </w:rPr>
      </w:pPr>
      <w:bookmarkStart w:id="40" w:name="_Toc515477891"/>
      <w:r w:rsidRPr="008D5196">
        <w:rPr>
          <w:rFonts w:eastAsia="Times New Roman" w:cs="Times New Roman"/>
          <w:szCs w:val="28"/>
        </w:rPr>
        <w:t>Щоб створити набір з 3 елементів, потрібно інше правило, яке називається самоз'єднання. Він говорить, що з пар OP, OB, PB та PM ми шукаємо дві пари з однаковою першою буквою</w:t>
      </w:r>
      <w:bookmarkEnd w:id="40"/>
      <w:r w:rsidRPr="0033556A">
        <w:rPr>
          <w:rFonts w:eastAsia="Times New Roman" w:cs="Times New Roman"/>
          <w:szCs w:val="28"/>
        </w:rPr>
        <w:t>, і об’єднуємо їх:</w:t>
      </w:r>
    </w:p>
    <w:p w14:paraId="2ED98E75" w14:textId="77777777" w:rsidR="008D5196" w:rsidRPr="0033556A" w:rsidRDefault="008D5196" w:rsidP="0033556A">
      <w:pPr>
        <w:pStyle w:val="ListParagraph"/>
        <w:numPr>
          <w:ilvl w:val="0"/>
          <w:numId w:val="24"/>
        </w:numPr>
        <w:rPr>
          <w:rFonts w:eastAsia="Times New Roman" w:cs="Times New Roman"/>
          <w:szCs w:val="28"/>
        </w:rPr>
      </w:pPr>
      <w:r w:rsidRPr="0033556A">
        <w:rPr>
          <w:rFonts w:eastAsia="Times New Roman" w:cs="Times New Roman"/>
          <w:szCs w:val="28"/>
        </w:rPr>
        <w:t>OP та OB, це дає OPB</w:t>
      </w:r>
    </w:p>
    <w:p w14:paraId="6B3AE649" w14:textId="77777777" w:rsidR="008D5196" w:rsidRPr="0033556A" w:rsidRDefault="008D5196" w:rsidP="0033556A">
      <w:pPr>
        <w:pStyle w:val="ListParagraph"/>
        <w:numPr>
          <w:ilvl w:val="0"/>
          <w:numId w:val="24"/>
        </w:numPr>
        <w:rPr>
          <w:rFonts w:eastAsia="Times New Roman" w:cs="Times New Roman"/>
          <w:szCs w:val="28"/>
        </w:rPr>
      </w:pPr>
      <w:r w:rsidRPr="0033556A">
        <w:rPr>
          <w:rFonts w:eastAsia="Times New Roman" w:cs="Times New Roman"/>
          <w:szCs w:val="28"/>
        </w:rPr>
        <w:t>PB і PM, це дає PBM</w:t>
      </w:r>
    </w:p>
    <w:p w14:paraId="4DA16FD0" w14:textId="77777777" w:rsidR="008D5196" w:rsidRPr="008D5196" w:rsidRDefault="008D5196" w:rsidP="0033556A">
      <w:pPr>
        <w:ind w:firstLine="450"/>
        <w:rPr>
          <w:rFonts w:eastAsia="Times New Roman" w:cs="Times New Roman"/>
          <w:color w:val="000000"/>
          <w:spacing w:val="5"/>
          <w:szCs w:val="28"/>
          <w:lang w:val="ru-RU" w:eastAsia="ru-RU"/>
        </w:rPr>
      </w:pPr>
      <w:r w:rsidRPr="0033556A">
        <w:rPr>
          <w:rFonts w:eastAsia="Times New Roman" w:cs="Times New Roman"/>
          <w:szCs w:val="28"/>
        </w:rPr>
        <w:t xml:space="preserve">Далі ми знайдемо частоту для цих </w:t>
      </w:r>
      <w:r w:rsidRPr="008D5196">
        <w:rPr>
          <w:rFonts w:eastAsia="Times New Roman" w:cs="Times New Roman"/>
          <w:color w:val="000000"/>
          <w:spacing w:val="5"/>
          <w:szCs w:val="28"/>
          <w:lang w:val="ru-RU" w:eastAsia="ru-RU"/>
        </w:rPr>
        <w:t xml:space="preserve">двох </w:t>
      </w:r>
      <w:r w:rsidRPr="008D5196">
        <w:rPr>
          <w:rFonts w:eastAsia="Times New Roman" w:cs="Times New Roman"/>
          <w:color w:val="000000"/>
          <w:spacing w:val="5"/>
          <w:szCs w:val="28"/>
          <w:lang w:eastAsia="ru-RU"/>
        </w:rPr>
        <w:t>наборів</w:t>
      </w:r>
      <w:r w:rsidRPr="008D5196">
        <w:rPr>
          <w:rFonts w:eastAsia="Times New Roman" w:cs="Times New Roman"/>
          <w:color w:val="000000"/>
          <w:spacing w:val="5"/>
          <w:szCs w:val="28"/>
          <w:lang w:val="ru-RU" w:eastAsia="ru-RU"/>
        </w:rPr>
        <w:t>.</w:t>
      </w:r>
    </w:p>
    <w:p w14:paraId="454B4A9D"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2.5. </w:t>
      </w:r>
    </w:p>
    <w:p w14:paraId="747A50E2"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8D5196" w:rsidRPr="008D5196" w14:paraId="2830FFC4" w14:textId="77777777" w:rsidTr="00073079">
        <w:trPr>
          <w:trHeight w:val="720"/>
          <w:jc w:val="center"/>
        </w:trPr>
        <w:tc>
          <w:tcPr>
            <w:tcW w:w="1092" w:type="dxa"/>
            <w:shd w:val="clear" w:color="auto" w:fill="auto"/>
            <w:tcMar>
              <w:top w:w="180" w:type="dxa"/>
              <w:left w:w="180" w:type="dxa"/>
              <w:bottom w:w="180" w:type="dxa"/>
              <w:right w:w="180" w:type="dxa"/>
            </w:tcMar>
            <w:vAlign w:val="center"/>
            <w:hideMark/>
          </w:tcPr>
          <w:p w14:paraId="137DE4DE" w14:textId="77777777" w:rsidR="008D5196" w:rsidRPr="008D5196" w:rsidRDefault="008D5196" w:rsidP="008D5196">
            <w:pPr>
              <w:spacing w:after="360" w:line="276" w:lineRule="auto"/>
              <w:jc w:val="center"/>
              <w:rPr>
                <w:rFonts w:eastAsia="Calibri" w:cs="Times New Roman"/>
                <w:color w:val="000000"/>
                <w:szCs w:val="28"/>
              </w:rPr>
            </w:pPr>
            <w:r w:rsidRPr="008D5196">
              <w:rPr>
                <w:rFonts w:eastAsia="Calibri" w:cs="Times New Roman"/>
                <w:b/>
                <w:bCs/>
                <w:color w:val="000000"/>
                <w:szCs w:val="28"/>
                <w:lang w:val="ru-RU"/>
              </w:rPr>
              <w:t>Набір</w:t>
            </w:r>
          </w:p>
        </w:tc>
        <w:tc>
          <w:tcPr>
            <w:tcW w:w="3783" w:type="dxa"/>
            <w:shd w:val="clear" w:color="auto" w:fill="auto"/>
            <w:tcMar>
              <w:top w:w="180" w:type="dxa"/>
              <w:left w:w="180" w:type="dxa"/>
              <w:bottom w:w="180" w:type="dxa"/>
              <w:right w:w="180" w:type="dxa"/>
            </w:tcMar>
            <w:vAlign w:val="center"/>
            <w:hideMark/>
          </w:tcPr>
          <w:p w14:paraId="5FC1C86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0F42C487" w14:textId="77777777" w:rsidTr="00073079">
        <w:trPr>
          <w:trHeight w:val="360"/>
          <w:jc w:val="center"/>
        </w:trPr>
        <w:tc>
          <w:tcPr>
            <w:tcW w:w="1092" w:type="dxa"/>
            <w:shd w:val="clear" w:color="auto" w:fill="F9F9F9"/>
            <w:tcMar>
              <w:top w:w="180" w:type="dxa"/>
              <w:left w:w="180" w:type="dxa"/>
              <w:bottom w:w="180" w:type="dxa"/>
              <w:right w:w="180" w:type="dxa"/>
            </w:tcMar>
            <w:vAlign w:val="center"/>
            <w:hideMark/>
          </w:tcPr>
          <w:p w14:paraId="7AD0C37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OPB</w:t>
            </w:r>
          </w:p>
        </w:tc>
        <w:tc>
          <w:tcPr>
            <w:tcW w:w="3783" w:type="dxa"/>
            <w:shd w:val="clear" w:color="auto" w:fill="F9F9F9"/>
            <w:tcMar>
              <w:top w:w="180" w:type="dxa"/>
              <w:left w:w="180" w:type="dxa"/>
              <w:bottom w:w="180" w:type="dxa"/>
              <w:right w:w="180" w:type="dxa"/>
            </w:tcMar>
            <w:vAlign w:val="center"/>
            <w:hideMark/>
          </w:tcPr>
          <w:p w14:paraId="35E78E1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105CA649" w14:textId="77777777" w:rsidTr="00073079">
        <w:trPr>
          <w:trHeight w:val="360"/>
          <w:jc w:val="center"/>
        </w:trPr>
        <w:tc>
          <w:tcPr>
            <w:tcW w:w="1092" w:type="dxa"/>
            <w:shd w:val="clear" w:color="auto" w:fill="auto"/>
            <w:tcMar>
              <w:top w:w="180" w:type="dxa"/>
              <w:left w:w="180" w:type="dxa"/>
              <w:bottom w:w="180" w:type="dxa"/>
              <w:right w:w="180" w:type="dxa"/>
            </w:tcMar>
            <w:vAlign w:val="center"/>
            <w:hideMark/>
          </w:tcPr>
          <w:p w14:paraId="0F7A1D0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PBM</w:t>
            </w:r>
          </w:p>
        </w:tc>
        <w:tc>
          <w:tcPr>
            <w:tcW w:w="3783" w:type="dxa"/>
            <w:shd w:val="clear" w:color="auto" w:fill="auto"/>
            <w:tcMar>
              <w:top w:w="180" w:type="dxa"/>
              <w:left w:w="180" w:type="dxa"/>
              <w:bottom w:w="180" w:type="dxa"/>
              <w:right w:w="180" w:type="dxa"/>
            </w:tcMar>
            <w:vAlign w:val="center"/>
            <w:hideMark/>
          </w:tcPr>
          <w:p w14:paraId="5AB9436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bl>
    <w:p w14:paraId="4D63F165" w14:textId="77777777" w:rsidR="008D5196" w:rsidRPr="008D5196" w:rsidRDefault="008D5196" w:rsidP="008D5196">
      <w:pPr>
        <w:ind w:firstLine="567"/>
        <w:rPr>
          <w:rFonts w:eastAsia="Times New Roman" w:cs="Times New Roman"/>
          <w:szCs w:val="28"/>
        </w:rPr>
      </w:pPr>
    </w:p>
    <w:p w14:paraId="0E309659" w14:textId="77777777" w:rsidR="008D5196" w:rsidRPr="008D5196" w:rsidRDefault="008D5196" w:rsidP="0033556A">
      <w:pPr>
        <w:ind w:firstLine="450"/>
        <w:rPr>
          <w:rFonts w:eastAsia="Times New Roman" w:cs="Times New Roman"/>
          <w:szCs w:val="28"/>
        </w:rPr>
      </w:pPr>
      <w:bookmarkStart w:id="41" w:name="_Toc515477892"/>
      <w:r w:rsidRPr="008D5196">
        <w:rPr>
          <w:rFonts w:eastAsia="Times New Roman" w:cs="Times New Roman"/>
          <w:szCs w:val="28"/>
        </w:rPr>
        <w:t>Знову застосувавши правило порогу, ми виявили, що OPB є єдиним значним набором елементів.</w:t>
      </w:r>
      <w:bookmarkEnd w:id="41"/>
    </w:p>
    <w:p w14:paraId="790481F6" w14:textId="77777777" w:rsidR="008D5196" w:rsidRPr="008D5196" w:rsidRDefault="008D5196" w:rsidP="0033556A">
      <w:pPr>
        <w:ind w:firstLine="450"/>
        <w:rPr>
          <w:rFonts w:eastAsia="Times New Roman" w:cs="Times New Roman"/>
          <w:szCs w:val="28"/>
        </w:rPr>
      </w:pPr>
      <w:bookmarkStart w:id="42" w:name="_Toc515477893"/>
      <w:r w:rsidRPr="008D5196">
        <w:rPr>
          <w:rFonts w:eastAsia="Times New Roman" w:cs="Times New Roman"/>
          <w:szCs w:val="28"/>
        </w:rPr>
        <w:t>Отже, набір з 3 предметів, який був придбаний найчастіше, - OPB.</w:t>
      </w:r>
      <w:bookmarkEnd w:id="42"/>
    </w:p>
    <w:p w14:paraId="3CFAABF6" w14:textId="77777777" w:rsidR="008D5196" w:rsidRPr="0033556A" w:rsidRDefault="008D5196" w:rsidP="0033556A">
      <w:pPr>
        <w:ind w:firstLine="450"/>
        <w:rPr>
          <w:rFonts w:eastAsia="Times New Roman" w:cs="Times New Roman"/>
          <w:szCs w:val="28"/>
        </w:rPr>
      </w:pPr>
      <w:bookmarkStart w:id="43" w:name="_Toc515477894"/>
      <w:r w:rsidRPr="008D5196">
        <w:rPr>
          <w:rFonts w:eastAsia="Times New Roman" w:cs="Times New Roman"/>
          <w:szCs w:val="28"/>
        </w:rPr>
        <w:t>Приклад, який ми розглянули, був досить простим, і видобуток частих предметів у товаристві зупинено на 3 пунктах, але на практиці існує кілька десятків предметів, і цей процес може тривати багато предметів. Припустимо, що ми отримали значні набори з трьома елементами як OPQ, OPR, OQR, OQS та PQR, і тепер ми хочемо</w:t>
      </w:r>
      <w:bookmarkEnd w:id="43"/>
      <w:r w:rsidRPr="0033556A">
        <w:rPr>
          <w:rFonts w:eastAsia="Times New Roman" w:cs="Times New Roman"/>
          <w:szCs w:val="28"/>
        </w:rPr>
        <w:t xml:space="preserve"> створити набір з 4 елементів. Для цього ми розглянемо набори, які мають перші два алфавіти, тобто загалом</w:t>
      </w:r>
    </w:p>
    <w:p w14:paraId="77A3BDED"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OPQ та OPR дають OPQR</w:t>
      </w:r>
    </w:p>
    <w:p w14:paraId="5FBA2AD3"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OQR та OQS дають OQRS</w:t>
      </w:r>
    </w:p>
    <w:p w14:paraId="0409D911" w14:textId="77777777" w:rsidR="008D5196" w:rsidRPr="008D5196" w:rsidRDefault="008D5196" w:rsidP="0033556A">
      <w:pPr>
        <w:ind w:firstLine="450"/>
        <w:rPr>
          <w:rFonts w:eastAsia="Times New Roman" w:cs="Times New Roman"/>
          <w:szCs w:val="28"/>
        </w:rPr>
      </w:pPr>
      <w:bookmarkStart w:id="44" w:name="_Toc515477895"/>
      <w:r w:rsidRPr="008D5196">
        <w:rPr>
          <w:rFonts w:eastAsia="Times New Roman" w:cs="Times New Roman"/>
          <w:szCs w:val="28"/>
        </w:rPr>
        <w:t>Взагалі, ми повинні шукати набори, які тільки відрізняються в їхній останній букві / предметі.</w:t>
      </w:r>
      <w:bookmarkEnd w:id="44"/>
    </w:p>
    <w:p w14:paraId="08D910AF" w14:textId="77777777" w:rsidR="008D5196" w:rsidRPr="008D5196" w:rsidRDefault="008D5196" w:rsidP="0033556A">
      <w:pPr>
        <w:ind w:firstLine="450"/>
        <w:rPr>
          <w:rFonts w:eastAsia="Times New Roman" w:cs="Times New Roman"/>
          <w:szCs w:val="28"/>
        </w:rPr>
      </w:pPr>
      <w:bookmarkStart w:id="45" w:name="_Toc515477896"/>
      <w:r w:rsidRPr="008D5196">
        <w:rPr>
          <w:rFonts w:eastAsia="Times New Roman" w:cs="Times New Roman"/>
          <w:szCs w:val="28"/>
        </w:rPr>
        <w:t>Тепер, коли ми розглянули приклад функціональності алгоритму Апріорі, давайте сформулювати загальний процес.</w:t>
      </w:r>
      <w:bookmarkEnd w:id="45"/>
    </w:p>
    <w:p w14:paraId="0A61C333" w14:textId="77777777" w:rsidR="008D5196" w:rsidRPr="0033556A" w:rsidRDefault="008D5196" w:rsidP="0033556A">
      <w:pPr>
        <w:ind w:firstLine="450"/>
        <w:rPr>
          <w:rFonts w:eastAsia="Times New Roman" w:cs="Times New Roman"/>
          <w:szCs w:val="28"/>
        </w:rPr>
      </w:pPr>
      <w:bookmarkStart w:id="46" w:name="_Toc515477897"/>
      <w:r w:rsidRPr="008D5196">
        <w:rPr>
          <w:rFonts w:eastAsia="Times New Roman" w:cs="Times New Roman"/>
          <w:szCs w:val="28"/>
        </w:rPr>
        <w:t>Весь алгоритм можна розділити на два етапи</w:t>
      </w:r>
      <w:bookmarkEnd w:id="46"/>
      <w:r w:rsidRPr="0033556A">
        <w:rPr>
          <w:rFonts w:eastAsia="Times New Roman" w:cs="Times New Roman"/>
          <w:szCs w:val="28"/>
        </w:rPr>
        <w:t>:</w:t>
      </w:r>
    </w:p>
    <w:p w14:paraId="638A22CA" w14:textId="77777777" w:rsidR="008D5196" w:rsidRPr="008D5196" w:rsidRDefault="008D5196" w:rsidP="0033556A">
      <w:pPr>
        <w:ind w:firstLine="450"/>
        <w:rPr>
          <w:rFonts w:eastAsia="Times New Roman" w:cs="Times New Roman"/>
          <w:szCs w:val="28"/>
        </w:rPr>
      </w:pPr>
      <w:bookmarkStart w:id="47" w:name="_Toc515477898"/>
      <w:r w:rsidRPr="0033556A">
        <w:rPr>
          <w:rFonts w:eastAsia="Times New Roman" w:cs="Times New Roman"/>
          <w:b/>
          <w:szCs w:val="28"/>
        </w:rPr>
        <w:t>Крок 1:</w:t>
      </w:r>
      <w:r w:rsidRPr="008D5196">
        <w:rPr>
          <w:rFonts w:eastAsia="Times New Roman" w:cs="Times New Roman"/>
          <w:szCs w:val="28"/>
        </w:rPr>
        <w:t xml:space="preserve"> застосуйте мінімальну підтримку, щоб знайти всі часто використовувані набори з елементами k у базі даних.</w:t>
      </w:r>
      <w:bookmarkEnd w:id="47"/>
    </w:p>
    <w:p w14:paraId="4565801D" w14:textId="77777777" w:rsidR="008D5196" w:rsidRPr="008D5196" w:rsidRDefault="008D5196" w:rsidP="0033556A">
      <w:pPr>
        <w:ind w:firstLine="450"/>
        <w:rPr>
          <w:rFonts w:eastAsia="Times New Roman" w:cs="Times New Roman"/>
          <w:szCs w:val="28"/>
        </w:rPr>
      </w:pPr>
      <w:bookmarkStart w:id="48" w:name="_Toc515477899"/>
      <w:r w:rsidRPr="0033556A">
        <w:rPr>
          <w:rFonts w:eastAsia="Times New Roman" w:cs="Times New Roman"/>
          <w:b/>
          <w:szCs w:val="28"/>
        </w:rPr>
        <w:t>Крок 2.</w:t>
      </w:r>
      <w:r w:rsidRPr="008D5196">
        <w:rPr>
          <w:rFonts w:eastAsia="Times New Roman" w:cs="Times New Roman"/>
          <w:szCs w:val="28"/>
        </w:rPr>
        <w:t xml:space="preserve"> Використовуйте правило самопідключення, щоб знайти часті множини з елементами k + 1 за допомогою часто використовуваних k-елементів. Повторіть цей процес з k = 1 до моменту, коли нам не вдається застосувати правило самопідключення.</w:t>
      </w:r>
      <w:bookmarkEnd w:id="48"/>
    </w:p>
    <w:p w14:paraId="61F0C57B" w14:textId="77777777" w:rsidR="008D5196" w:rsidRPr="0033556A" w:rsidRDefault="008D5196" w:rsidP="0033556A">
      <w:pPr>
        <w:ind w:firstLine="450"/>
        <w:rPr>
          <w:rFonts w:eastAsia="Times New Roman" w:cs="Times New Roman"/>
          <w:szCs w:val="28"/>
        </w:rPr>
      </w:pPr>
      <w:bookmarkStart w:id="49" w:name="_Toc515477900"/>
      <w:r w:rsidRPr="008D5196">
        <w:rPr>
          <w:rFonts w:eastAsia="Times New Roman" w:cs="Times New Roman"/>
          <w:szCs w:val="28"/>
        </w:rPr>
        <w:t>Такий підхід до розповсюдження частих елементів, що належить до одного, називається підходом "знизу</w:t>
      </w:r>
      <w:bookmarkEnd w:id="49"/>
      <w:r w:rsidRPr="0033556A">
        <w:rPr>
          <w:rFonts w:eastAsia="Times New Roman" w:cs="Times New Roman"/>
          <w:szCs w:val="28"/>
        </w:rPr>
        <w:t xml:space="preserve"> вверх".</w:t>
      </w:r>
    </w:p>
    <w:p w14:paraId="6CD4DD91"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Cкладність цього алгоритму залежить від мінімального значення підтримки. Припустимо, що кількість вхідних транзакцій N, а кількість унікальних елементів R. Складність для генерації набору розміру i – О(Ri), де і – час для обчислення підтримки для кожного набору може бути O(N), у разі використання HashMap.</w:t>
      </w:r>
    </w:p>
    <w:p w14:paraId="3D44F45E" w14:textId="77777777" w:rsidR="008D5196" w:rsidRPr="008D5196" w:rsidRDefault="008D5196" w:rsidP="008D5196">
      <w:pPr>
        <w:spacing w:after="300" w:line="240" w:lineRule="auto"/>
        <w:ind w:firstLine="720"/>
        <w:jc w:val="center"/>
        <w:rPr>
          <w:rFonts w:eastAsia="Times New Roman" w:cs="Times New Roman"/>
          <w:color w:val="000000"/>
          <w:spacing w:val="5"/>
          <w:szCs w:val="28"/>
          <w:lang w:val="ru-RU" w:eastAsia="ru-RU"/>
        </w:rPr>
      </w:pPr>
      <w:r w:rsidRPr="008D5196">
        <w:rPr>
          <w:rFonts w:eastAsia="Times New Roman" w:cs="Times New Roman"/>
          <w:noProof/>
          <w:color w:val="000000"/>
          <w:spacing w:val="5"/>
          <w:szCs w:val="28"/>
          <w:lang w:val="en-US"/>
        </w:rPr>
        <w:drawing>
          <wp:inline distT="0" distB="0" distL="0" distR="0" wp14:anchorId="7EF3C445" wp14:editId="68BD954F">
            <wp:extent cx="2319020" cy="5591175"/>
            <wp:effectExtent l="0" t="0" r="5080" b="9525"/>
            <wp:docPr id="1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1"/>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9337" cy="5591940"/>
                    </a:xfrm>
                    <a:prstGeom prst="rect">
                      <a:avLst/>
                    </a:prstGeom>
                    <a:noFill/>
                    <a:ln>
                      <a:noFill/>
                    </a:ln>
                    <a:extLst/>
                  </pic:spPr>
                </pic:pic>
              </a:graphicData>
            </a:graphic>
          </wp:inline>
        </w:drawing>
      </w:r>
    </w:p>
    <w:p w14:paraId="195F9B2F" w14:textId="3EDD6BC6" w:rsidR="008D5196" w:rsidRPr="008D5196" w:rsidRDefault="008D5196" w:rsidP="008D5196">
      <w:pPr>
        <w:spacing w:after="300" w:line="240" w:lineRule="auto"/>
        <w:ind w:firstLine="720"/>
        <w:jc w:val="center"/>
        <w:rPr>
          <w:rFonts w:eastAsia="Times New Roman" w:cs="Times New Roman"/>
          <w:color w:val="000000"/>
          <w:spacing w:val="5"/>
          <w:szCs w:val="28"/>
          <w:lang w:eastAsia="ru-RU"/>
        </w:rPr>
      </w:pPr>
      <w:r w:rsidRPr="008D5196">
        <w:rPr>
          <w:rFonts w:eastAsia="Times New Roman" w:cs="Times New Roman"/>
          <w:color w:val="000000"/>
          <w:spacing w:val="5"/>
          <w:szCs w:val="28"/>
          <w:lang w:eastAsia="ru-RU"/>
        </w:rPr>
        <w:t xml:space="preserve">Рис. 2.1. </w:t>
      </w:r>
      <w:r w:rsidR="001D4EB1">
        <w:rPr>
          <w:rFonts w:eastAsia="Times New Roman" w:cs="Times New Roman"/>
          <w:color w:val="000000"/>
          <w:spacing w:val="5"/>
          <w:szCs w:val="28"/>
          <w:lang w:eastAsia="ru-RU"/>
        </w:rPr>
        <w:t>Блок схема роботи алгоритму</w:t>
      </w:r>
    </w:p>
    <w:p w14:paraId="03D1162C"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50" w:name="_Toc515477901"/>
      <w:bookmarkStart w:id="51" w:name="_Toc531217027"/>
      <w:r w:rsidRPr="00073079">
        <w:rPr>
          <w:rFonts w:eastAsia="Times New Roman" w:cs="Times New Roman"/>
          <w:b/>
          <w:szCs w:val="28"/>
        </w:rPr>
        <w:t>Видобування асоціативних правил</w:t>
      </w:r>
      <w:bookmarkEnd w:id="50"/>
      <w:bookmarkEnd w:id="51"/>
    </w:p>
    <w:p w14:paraId="074C3D07" w14:textId="48F8CA0D" w:rsidR="008D5196" w:rsidRPr="008D5196" w:rsidRDefault="008D5196" w:rsidP="008D5196">
      <w:pPr>
        <w:ind w:firstLine="567"/>
        <w:rPr>
          <w:rFonts w:eastAsia="Times New Roman" w:cs="Times New Roman"/>
          <w:szCs w:val="28"/>
        </w:rPr>
      </w:pPr>
      <w:bookmarkStart w:id="52" w:name="_Toc515477902"/>
      <w:r w:rsidRPr="008D5196">
        <w:rPr>
          <w:rFonts w:eastAsia="Times New Roman" w:cs="Times New Roman"/>
          <w:szCs w:val="28"/>
        </w:rPr>
        <w:t>До цих пір ми розглянули алгоритм А</w:t>
      </w:r>
      <w:r w:rsidR="00794A26">
        <w:rPr>
          <w:rFonts w:eastAsia="Times New Roman" w:cs="Times New Roman"/>
          <w:szCs w:val="28"/>
        </w:rPr>
        <w:t>пріорі по відношенню до генеруванні частих наборів</w:t>
      </w:r>
      <w:r w:rsidR="00794A26">
        <w:rPr>
          <w:rStyle w:val="CommentReference"/>
        </w:rPr>
        <w:t>.</w:t>
      </w:r>
      <w:r w:rsidRPr="008D5196">
        <w:rPr>
          <w:rFonts w:eastAsia="Times New Roman" w:cs="Times New Roman"/>
          <w:szCs w:val="28"/>
        </w:rPr>
        <w:t xml:space="preserve"> Існує ще одне завдання, за допомогою якого ми можемо використовувати цей алгоритм, тобто ефективно знаходити</w:t>
      </w:r>
      <w:r w:rsidR="00794A26">
        <w:rPr>
          <w:rFonts w:eastAsia="Times New Roman" w:cs="Times New Roman"/>
          <w:szCs w:val="28"/>
        </w:rPr>
        <w:t xml:space="preserve"> асоціативні </w:t>
      </w:r>
      <w:r w:rsidRPr="008D5196">
        <w:rPr>
          <w:rFonts w:eastAsia="Times New Roman" w:cs="Times New Roman"/>
          <w:szCs w:val="28"/>
        </w:rPr>
        <w:t xml:space="preserve"> правила. [26-27]</w:t>
      </w:r>
      <w:bookmarkEnd w:id="52"/>
    </w:p>
    <w:p w14:paraId="12CDDB03" w14:textId="70D644DD" w:rsidR="008D5196" w:rsidRPr="008D5196" w:rsidRDefault="008D5196" w:rsidP="008D5196">
      <w:pPr>
        <w:ind w:firstLine="567"/>
        <w:rPr>
          <w:rFonts w:eastAsia="Times New Roman" w:cs="Times New Roman"/>
          <w:szCs w:val="28"/>
        </w:rPr>
      </w:pPr>
      <w:bookmarkStart w:id="53" w:name="_Toc515477903"/>
      <w:r w:rsidRPr="008D5196">
        <w:rPr>
          <w:rFonts w:eastAsia="Times New Roman" w:cs="Times New Roman"/>
          <w:szCs w:val="28"/>
        </w:rPr>
        <w:t xml:space="preserve">Щоб знайти </w:t>
      </w:r>
      <w:r w:rsidR="00794A26">
        <w:rPr>
          <w:rFonts w:eastAsia="Times New Roman" w:cs="Times New Roman"/>
          <w:szCs w:val="28"/>
        </w:rPr>
        <w:t xml:space="preserve">асофіативні </w:t>
      </w:r>
      <w:r w:rsidRPr="008D5196">
        <w:rPr>
          <w:rFonts w:eastAsia="Times New Roman" w:cs="Times New Roman"/>
          <w:szCs w:val="28"/>
        </w:rPr>
        <w:t>правила, нам потрібно знайти всі правила, що мають підтримку, більшу за порогову підтримку та довіру, більшу за порогову довіру.</w:t>
      </w:r>
      <w:bookmarkEnd w:id="53"/>
    </w:p>
    <w:p w14:paraId="7E57AEAB" w14:textId="655813AF" w:rsidR="008D5196" w:rsidRPr="008D5196" w:rsidRDefault="008D5196" w:rsidP="008D5196">
      <w:pPr>
        <w:ind w:firstLine="567"/>
        <w:rPr>
          <w:rFonts w:eastAsia="Times New Roman" w:cs="Times New Roman"/>
          <w:szCs w:val="28"/>
        </w:rPr>
      </w:pPr>
      <w:bookmarkStart w:id="54" w:name="_Toc515477904"/>
      <w:r w:rsidRPr="008D5196">
        <w:rPr>
          <w:rFonts w:eastAsia="Times New Roman" w:cs="Times New Roman"/>
          <w:szCs w:val="28"/>
        </w:rPr>
        <w:t>Але як ми знаходимо це? Одним із можливих шляхів</w:t>
      </w:r>
      <w:r w:rsidR="00794A26">
        <w:rPr>
          <w:rFonts w:eastAsia="Times New Roman" w:cs="Times New Roman"/>
          <w:szCs w:val="28"/>
        </w:rPr>
        <w:t xml:space="preserve"> –</w:t>
      </w:r>
      <w:r w:rsidRPr="008D5196">
        <w:rPr>
          <w:rFonts w:eastAsia="Times New Roman" w:cs="Times New Roman"/>
          <w:szCs w:val="28"/>
        </w:rPr>
        <w:t xml:space="preserve"> </w:t>
      </w:r>
      <w:r w:rsidR="00794A26">
        <w:rPr>
          <w:rFonts w:eastAsia="Times New Roman" w:cs="Times New Roman"/>
          <w:szCs w:val="28"/>
        </w:rPr>
        <w:t>це перебір</w:t>
      </w:r>
      <w:r w:rsidRPr="008D5196">
        <w:rPr>
          <w:rFonts w:eastAsia="Times New Roman" w:cs="Times New Roman"/>
          <w:szCs w:val="28"/>
        </w:rPr>
        <w:t xml:space="preserve"> всіх можливих </w:t>
      </w:r>
      <w:r w:rsidR="00794A26">
        <w:rPr>
          <w:rFonts w:eastAsia="Times New Roman" w:cs="Times New Roman"/>
          <w:szCs w:val="28"/>
        </w:rPr>
        <w:t>асоціативних правил</w:t>
      </w:r>
      <w:r w:rsidRPr="008D5196">
        <w:rPr>
          <w:rFonts w:eastAsia="Times New Roman" w:cs="Times New Roman"/>
          <w:szCs w:val="28"/>
        </w:rPr>
        <w:t xml:space="preserve"> та обчислення підтримки та впевненості для кожного правила. Потім </w:t>
      </w:r>
      <w:r w:rsidR="00794A26">
        <w:rPr>
          <w:rFonts w:eastAsia="Times New Roman" w:cs="Times New Roman"/>
          <w:szCs w:val="28"/>
        </w:rPr>
        <w:t>просканувати</w:t>
      </w:r>
      <w:r w:rsidRPr="008D5196">
        <w:rPr>
          <w:rFonts w:eastAsia="Times New Roman" w:cs="Times New Roman"/>
          <w:szCs w:val="28"/>
        </w:rPr>
        <w:t xml:space="preserve"> правила, які не підтримують порогову підтримку та довіру. Але це обчислювально дуже </w:t>
      </w:r>
      <w:r w:rsidR="00794A26">
        <w:rPr>
          <w:rFonts w:eastAsia="Times New Roman" w:cs="Times New Roman"/>
          <w:szCs w:val="28"/>
        </w:rPr>
        <w:t xml:space="preserve">складний і неефективний процес, </w:t>
      </w:r>
      <w:r w:rsidRPr="008D5196">
        <w:rPr>
          <w:rFonts w:eastAsia="Times New Roman" w:cs="Times New Roman"/>
          <w:szCs w:val="28"/>
        </w:rPr>
        <w:t>оскільки кількість всіх можливих правил асоціації зростає експоненціально з кількістю предметів.</w:t>
      </w:r>
      <w:bookmarkEnd w:id="54"/>
    </w:p>
    <w:p w14:paraId="04D4D940" w14:textId="77777777" w:rsidR="008D5196" w:rsidRPr="008D5196" w:rsidRDefault="008D5196" w:rsidP="008D5196">
      <w:pPr>
        <w:ind w:firstLine="567"/>
        <w:rPr>
          <w:rFonts w:eastAsia="Times New Roman" w:cs="Times New Roman"/>
          <w:szCs w:val="28"/>
        </w:rPr>
      </w:pPr>
      <w:bookmarkStart w:id="55" w:name="_Toc515477905"/>
      <w:r w:rsidRPr="008D5196">
        <w:rPr>
          <w:rFonts w:eastAsia="Times New Roman" w:cs="Times New Roman"/>
          <w:szCs w:val="28"/>
        </w:rPr>
        <w:t>Враховуючи, що в наборі I є n пунктів, загальна кількість можливих правил асоціації становить 3 ^ n - 2 ^ (n +1) + 1.</w:t>
      </w:r>
      <w:bookmarkEnd w:id="55"/>
    </w:p>
    <w:p w14:paraId="749F1AED" w14:textId="77777777" w:rsidR="008D5196" w:rsidRPr="008D5196" w:rsidRDefault="008D5196" w:rsidP="008D5196">
      <w:pPr>
        <w:ind w:firstLine="567"/>
        <w:rPr>
          <w:rFonts w:eastAsia="Times New Roman" w:cs="Times New Roman"/>
          <w:szCs w:val="28"/>
        </w:rPr>
      </w:pPr>
      <w:bookmarkStart w:id="56" w:name="_Toc515477906"/>
      <w:r w:rsidRPr="008D5196">
        <w:rPr>
          <w:rFonts w:eastAsia="Times New Roman" w:cs="Times New Roman"/>
          <w:szCs w:val="28"/>
        </w:rPr>
        <w:t>Ми також можемо використовувати інший спосіб, який називається двоетапним підходом, для пошуку ефективних правил асоціації.</w:t>
      </w:r>
      <w:bookmarkEnd w:id="56"/>
    </w:p>
    <w:p w14:paraId="16D8FC86" w14:textId="77777777" w:rsidR="008D5196" w:rsidRPr="008D5196" w:rsidRDefault="008D5196" w:rsidP="008D5196">
      <w:pPr>
        <w:ind w:firstLine="567"/>
        <w:rPr>
          <w:rFonts w:eastAsia="Times New Roman" w:cs="Times New Roman"/>
          <w:szCs w:val="28"/>
        </w:rPr>
      </w:pPr>
      <w:bookmarkStart w:id="57" w:name="_Toc515477907"/>
      <w:r w:rsidRPr="008D5196">
        <w:rPr>
          <w:rFonts w:eastAsia="Times New Roman" w:cs="Times New Roman"/>
          <w:szCs w:val="28"/>
        </w:rPr>
        <w:t>Двоступеневий підхід:</w:t>
      </w:r>
      <w:bookmarkEnd w:id="57"/>
    </w:p>
    <w:p w14:paraId="1D5C4F10" w14:textId="77777777" w:rsidR="008D5196" w:rsidRPr="008D5196" w:rsidRDefault="008D5196" w:rsidP="008D5196">
      <w:pPr>
        <w:ind w:firstLine="567"/>
        <w:rPr>
          <w:rFonts w:eastAsia="Times New Roman" w:cs="Times New Roman"/>
          <w:szCs w:val="28"/>
        </w:rPr>
      </w:pPr>
      <w:bookmarkStart w:id="58" w:name="_Toc515477908"/>
      <w:r w:rsidRPr="008D5196">
        <w:rPr>
          <w:rFonts w:eastAsia="Times New Roman" w:cs="Times New Roman"/>
          <w:szCs w:val="28"/>
        </w:rPr>
        <w:t>Крок 1: генерація частотних наборів елементів: знайдіть всі набори предметів, для яких підтримка перевищує порогову підтримку відповідно до процесу, який ми вже бачили раніше в цій статті.</w:t>
      </w:r>
      <w:bookmarkEnd w:id="58"/>
    </w:p>
    <w:p w14:paraId="7951DCFE" w14:textId="77777777" w:rsidR="008D5196" w:rsidRPr="008D5196" w:rsidRDefault="008D5196" w:rsidP="008D5196">
      <w:pPr>
        <w:ind w:firstLine="567"/>
        <w:rPr>
          <w:rFonts w:eastAsia="Times New Roman" w:cs="Times New Roman"/>
          <w:szCs w:val="28"/>
        </w:rPr>
      </w:pPr>
      <w:bookmarkStart w:id="59" w:name="_Toc515477909"/>
      <w:r w:rsidRPr="008D5196">
        <w:rPr>
          <w:rFonts w:eastAsia="Times New Roman" w:cs="Times New Roman"/>
          <w:szCs w:val="28"/>
        </w:rPr>
        <w:t>Крок 2: генерація правил: створюйте правила з кожної частинки, використовуючи бінарний розділ часто використовуваних предметів і шукайте тих, що мають високу впевненість. Ці правила називаються правилами кандидатів.</w:t>
      </w:r>
      <w:bookmarkEnd w:id="59"/>
    </w:p>
    <w:p w14:paraId="549807B7" w14:textId="77777777" w:rsidR="008D5196" w:rsidRPr="008D5196" w:rsidRDefault="008D5196" w:rsidP="008D5196">
      <w:pPr>
        <w:ind w:firstLine="567"/>
        <w:rPr>
          <w:rFonts w:eastAsia="Times New Roman" w:cs="Times New Roman"/>
          <w:szCs w:val="28"/>
        </w:rPr>
      </w:pPr>
      <w:bookmarkStart w:id="60" w:name="_Toc515477910"/>
      <w:r w:rsidRPr="008D5196">
        <w:rPr>
          <w:rFonts w:eastAsia="Times New Roman" w:cs="Times New Roman"/>
          <w:szCs w:val="28"/>
        </w:rPr>
        <w:t>Давайте розглянемо наш попередній приклад, щоб отримати ефективне правило об'єднання. Ми виявили, що OPB є частим комплектом. Тому для цієї проблеми, крок 1 вже зроблено. Отже, давайте розглянемо крок 2. Усі можливі правила, що використовують OPB, є:</w:t>
      </w:r>
      <w:bookmarkEnd w:id="60"/>
    </w:p>
    <w:p w14:paraId="676CD2AB" w14:textId="77777777" w:rsidR="008D5196" w:rsidRPr="008D5196" w:rsidRDefault="008D5196" w:rsidP="008D5196">
      <w:pPr>
        <w:ind w:firstLine="567"/>
        <w:rPr>
          <w:rFonts w:eastAsia="Times New Roman" w:cs="Times New Roman"/>
          <w:szCs w:val="28"/>
        </w:rPr>
      </w:pPr>
      <w:bookmarkStart w:id="61" w:name="_Toc515477911"/>
      <w:r w:rsidRPr="008D5196">
        <w:rPr>
          <w:rFonts w:eastAsia="Times New Roman" w:cs="Times New Roman"/>
          <w:szCs w:val="28"/>
        </w:rPr>
        <w:t>OP</w:t>
      </w:r>
      <w:r w:rsidRPr="008D5196">
        <w:rPr>
          <w:rFonts w:eastAsia="Times New Roman" w:cs="Times New Roman"/>
          <w:noProof/>
          <w:szCs w:val="28"/>
          <w:lang w:val="en-US"/>
        </w:rPr>
        <w:drawing>
          <wp:inline distT="0" distB="0" distL="0" distR="0" wp14:anchorId="4C15D67C" wp14:editId="7CD22444">
            <wp:extent cx="238125" cy="85725"/>
            <wp:effectExtent l="0" t="0" r="9525" b="9525"/>
            <wp:docPr id="63" name="Picture 63"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ongrightarro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B, OB</w:t>
      </w:r>
      <w:r w:rsidRPr="008D5196">
        <w:rPr>
          <w:rFonts w:eastAsia="Times New Roman" w:cs="Times New Roman"/>
          <w:noProof/>
          <w:szCs w:val="28"/>
          <w:lang w:val="en-US"/>
        </w:rPr>
        <w:drawing>
          <wp:inline distT="0" distB="0" distL="0" distR="0" wp14:anchorId="24C64103" wp14:editId="64B8D0C0">
            <wp:extent cx="238125" cy="85725"/>
            <wp:effectExtent l="0" t="0" r="9525" b="9525"/>
            <wp:docPr id="64" name="Picture 64"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ongrightarro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 PB</w:t>
      </w:r>
      <w:r w:rsidRPr="008D5196">
        <w:rPr>
          <w:rFonts w:eastAsia="Times New Roman" w:cs="Times New Roman"/>
          <w:noProof/>
          <w:szCs w:val="28"/>
          <w:lang w:val="en-US"/>
        </w:rPr>
        <w:drawing>
          <wp:inline distT="0" distB="0" distL="0" distR="0" wp14:anchorId="212D4C97" wp14:editId="61DFF37A">
            <wp:extent cx="238125" cy="85725"/>
            <wp:effectExtent l="0" t="0" r="9525" b="9525"/>
            <wp:docPr id="65" name="Picture 65"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ongrightarro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 B</w:t>
      </w:r>
      <w:r w:rsidRPr="008D5196">
        <w:rPr>
          <w:rFonts w:eastAsia="Times New Roman" w:cs="Times New Roman"/>
          <w:noProof/>
          <w:szCs w:val="28"/>
          <w:lang w:val="en-US"/>
        </w:rPr>
        <w:drawing>
          <wp:inline distT="0" distB="0" distL="0" distR="0" wp14:anchorId="678C791E" wp14:editId="130F6006">
            <wp:extent cx="238125" cy="85725"/>
            <wp:effectExtent l="0" t="0" r="9525" b="9525"/>
            <wp:docPr id="66" name="Picture 66"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longrightarro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 OP, P</w:t>
      </w:r>
      <w:r w:rsidRPr="008D5196">
        <w:rPr>
          <w:rFonts w:eastAsia="Times New Roman" w:cs="Times New Roman"/>
          <w:noProof/>
          <w:szCs w:val="28"/>
          <w:lang w:val="en-US"/>
        </w:rPr>
        <w:drawing>
          <wp:inline distT="0" distB="0" distL="0" distR="0" wp14:anchorId="4FE37DC7" wp14:editId="655D0C97">
            <wp:extent cx="238125" cy="85725"/>
            <wp:effectExtent l="0" t="0" r="9525" b="9525"/>
            <wp:docPr id="67" name="Picture 67"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longrightarro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OB, O</w:t>
      </w:r>
      <w:r w:rsidRPr="008D5196">
        <w:rPr>
          <w:rFonts w:eastAsia="Times New Roman" w:cs="Times New Roman"/>
          <w:noProof/>
          <w:szCs w:val="28"/>
          <w:lang w:val="en-US"/>
        </w:rPr>
        <w:drawing>
          <wp:inline distT="0" distB="0" distL="0" distR="0" wp14:anchorId="3DB8D9C4" wp14:editId="77871708">
            <wp:extent cx="238125" cy="85725"/>
            <wp:effectExtent l="0" t="0" r="9525" b="9525"/>
            <wp:docPr id="68" name="Picture 68"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longrightarro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PB</w:t>
      </w:r>
      <w:bookmarkEnd w:id="61"/>
    </w:p>
    <w:p w14:paraId="54DAC622" w14:textId="77777777" w:rsidR="008D5196" w:rsidRPr="008D5196" w:rsidRDefault="008D5196" w:rsidP="008D5196">
      <w:pPr>
        <w:ind w:firstLine="567"/>
        <w:rPr>
          <w:rFonts w:eastAsia="Times New Roman" w:cs="Times New Roman"/>
          <w:szCs w:val="28"/>
        </w:rPr>
      </w:pPr>
      <w:bookmarkStart w:id="62" w:name="_Toc515477912"/>
      <w:r w:rsidRPr="008D5196">
        <w:rPr>
          <w:rFonts w:eastAsia="Times New Roman" w:cs="Times New Roman"/>
          <w:szCs w:val="28"/>
        </w:rPr>
        <w:t>Якщо X являє собою частий набір елементів з k-елементами, то існують правила асоціації кандидатів 2 ^ k-2.</w:t>
      </w:r>
      <w:bookmarkEnd w:id="62"/>
    </w:p>
    <w:p w14:paraId="67EFE249" w14:textId="77777777" w:rsidR="008D5196" w:rsidRPr="008D5196" w:rsidRDefault="008D5196" w:rsidP="008D5196">
      <w:pPr>
        <w:ind w:firstLine="567"/>
        <w:rPr>
          <w:rFonts w:eastAsia="Times New Roman" w:cs="Times New Roman"/>
          <w:szCs w:val="28"/>
        </w:rPr>
      </w:pPr>
      <w:bookmarkStart w:id="63" w:name="_Toc501356511"/>
      <w:bookmarkStart w:id="64" w:name="_Toc501356525"/>
      <w:bookmarkStart w:id="65" w:name="_Toc501356729"/>
      <w:bookmarkStart w:id="66" w:name="_Toc501358792"/>
      <w:bookmarkStart w:id="67" w:name="_Toc515477913"/>
      <w:r w:rsidRPr="008D5196">
        <w:rPr>
          <w:rFonts w:eastAsia="Times New Roman" w:cs="Times New Roman"/>
          <w:szCs w:val="28"/>
        </w:rPr>
        <w:t>Плюси алгоритму:</w:t>
      </w:r>
      <w:bookmarkEnd w:id="63"/>
      <w:bookmarkEnd w:id="64"/>
      <w:bookmarkEnd w:id="65"/>
      <w:bookmarkEnd w:id="66"/>
      <w:bookmarkEnd w:id="67"/>
    </w:p>
    <w:p w14:paraId="78C905D9" w14:textId="77777777" w:rsidR="008D5196" w:rsidRPr="008D5196" w:rsidRDefault="008D5196" w:rsidP="008D5196">
      <w:pPr>
        <w:ind w:firstLine="567"/>
        <w:rPr>
          <w:rFonts w:eastAsia="Times New Roman" w:cs="Times New Roman"/>
          <w:szCs w:val="28"/>
        </w:rPr>
      </w:pPr>
      <w:bookmarkStart w:id="68" w:name="_Toc515477914"/>
      <w:r w:rsidRPr="008D5196">
        <w:rPr>
          <w:rFonts w:eastAsia="Times New Roman" w:cs="Times New Roman"/>
          <w:szCs w:val="28"/>
        </w:rPr>
        <w:t>Легкий у реалізації та розумінні.</w:t>
      </w:r>
      <w:bookmarkEnd w:id="68"/>
    </w:p>
    <w:p w14:paraId="52F25549" w14:textId="77777777" w:rsidR="008D5196" w:rsidRPr="008D5196" w:rsidRDefault="008D5196" w:rsidP="008D5196">
      <w:pPr>
        <w:ind w:firstLine="567"/>
        <w:rPr>
          <w:rFonts w:eastAsia="Times New Roman" w:cs="Times New Roman"/>
          <w:szCs w:val="28"/>
        </w:rPr>
      </w:pPr>
      <w:bookmarkStart w:id="69" w:name="_Toc515477915"/>
      <w:r w:rsidRPr="008D5196">
        <w:rPr>
          <w:rFonts w:eastAsia="Times New Roman" w:cs="Times New Roman"/>
          <w:szCs w:val="28"/>
        </w:rPr>
        <w:t>Може бути використаний для величезних даних.</w:t>
      </w:r>
      <w:bookmarkEnd w:id="69"/>
    </w:p>
    <w:p w14:paraId="35BEAA4F" w14:textId="77777777" w:rsidR="008D5196" w:rsidRPr="008D5196" w:rsidRDefault="008D5196" w:rsidP="008D5196">
      <w:pPr>
        <w:ind w:firstLine="567"/>
        <w:rPr>
          <w:rFonts w:eastAsia="Times New Roman" w:cs="Times New Roman"/>
          <w:szCs w:val="28"/>
        </w:rPr>
      </w:pPr>
      <w:bookmarkStart w:id="70" w:name="_Toc501356512"/>
      <w:bookmarkStart w:id="71" w:name="_Toc501356526"/>
      <w:bookmarkStart w:id="72" w:name="_Toc501356730"/>
      <w:bookmarkStart w:id="73" w:name="_Toc501358793"/>
      <w:bookmarkStart w:id="74" w:name="_Toc515477916"/>
      <w:r w:rsidRPr="008D5196">
        <w:rPr>
          <w:rFonts w:eastAsia="Times New Roman" w:cs="Times New Roman"/>
          <w:szCs w:val="28"/>
        </w:rPr>
        <w:t>Мінуси алгоритму:</w:t>
      </w:r>
      <w:bookmarkEnd w:id="70"/>
      <w:bookmarkEnd w:id="71"/>
      <w:bookmarkEnd w:id="72"/>
      <w:bookmarkEnd w:id="73"/>
      <w:bookmarkEnd w:id="74"/>
    </w:p>
    <w:p w14:paraId="6E987BE7" w14:textId="77777777" w:rsidR="008D5196" w:rsidRPr="008D5196" w:rsidRDefault="008D5196" w:rsidP="008D5196">
      <w:pPr>
        <w:ind w:firstLine="567"/>
        <w:rPr>
          <w:rFonts w:eastAsia="Times New Roman" w:cs="Times New Roman"/>
          <w:szCs w:val="28"/>
        </w:rPr>
      </w:pPr>
      <w:bookmarkStart w:id="75" w:name="_Toc515477917"/>
      <w:r w:rsidRPr="008D5196">
        <w:rPr>
          <w:rFonts w:eastAsia="Times New Roman" w:cs="Times New Roman"/>
          <w:szCs w:val="28"/>
        </w:rPr>
        <w:t>Іноді, потрібно знайти величезну кільуість правил кандидатів, що є обчислювано затратно.</w:t>
      </w:r>
      <w:bookmarkEnd w:id="75"/>
    </w:p>
    <w:p w14:paraId="6AD639A3" w14:textId="77777777" w:rsidR="008D5196" w:rsidRPr="008D5196" w:rsidRDefault="008D5196" w:rsidP="008D5196">
      <w:pPr>
        <w:ind w:firstLine="567"/>
        <w:rPr>
          <w:rFonts w:eastAsia="Times New Roman" w:cs="Times New Roman"/>
          <w:szCs w:val="28"/>
        </w:rPr>
      </w:pPr>
      <w:bookmarkStart w:id="76" w:name="_Toc515477918"/>
      <w:r w:rsidRPr="008D5196">
        <w:rPr>
          <w:rFonts w:eastAsia="Times New Roman" w:cs="Times New Roman"/>
          <w:szCs w:val="28"/>
        </w:rPr>
        <w:t>Підрахуном підтримки також затратний по ресурсах, адже потрібно пройтись по всій базі.</w:t>
      </w:r>
      <w:bookmarkEnd w:id="76"/>
    </w:p>
    <w:p w14:paraId="376E11A2"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77" w:name="_Toc515477919"/>
      <w:bookmarkStart w:id="78" w:name="_Toc531217028"/>
      <w:r w:rsidRPr="008D5196">
        <w:rPr>
          <w:rFonts w:eastAsia="Times New Roman" w:cs="Times New Roman"/>
          <w:b/>
          <w:szCs w:val="28"/>
        </w:rPr>
        <w:t>Опис відомих модифікацій</w:t>
      </w:r>
      <w:bookmarkEnd w:id="77"/>
      <w:bookmarkEnd w:id="78"/>
    </w:p>
    <w:p w14:paraId="14A75197" w14:textId="77777777" w:rsidR="008D5196" w:rsidRPr="008D5196" w:rsidRDefault="008D5196" w:rsidP="008D5196">
      <w:pPr>
        <w:ind w:firstLine="567"/>
        <w:rPr>
          <w:rFonts w:eastAsia="Times New Roman" w:cs="Times New Roman"/>
          <w:szCs w:val="28"/>
        </w:rPr>
      </w:pPr>
      <w:bookmarkStart w:id="79" w:name="_Toc515477920"/>
      <w:r w:rsidRPr="008D5196">
        <w:rPr>
          <w:rFonts w:eastAsia="Times New Roman" w:cs="Times New Roman"/>
          <w:szCs w:val="28"/>
        </w:rPr>
        <w:t xml:space="preserve">Проаналізувавши суміжні дослідження було виявлено що вже існує ряд модифікацій для алгоритму </w:t>
      </w:r>
      <w:r w:rsidRPr="008D5196">
        <w:rPr>
          <w:rFonts w:eastAsia="Times New Roman" w:cs="Times New Roman"/>
          <w:szCs w:val="28"/>
          <w:lang w:val="en-US"/>
        </w:rPr>
        <w:t>apriori</w:t>
      </w:r>
      <w:r w:rsidRPr="008D5196">
        <w:rPr>
          <w:rFonts w:eastAsia="Times New Roman" w:cs="Times New Roman"/>
          <w:szCs w:val="28"/>
        </w:rPr>
        <w:t>, які покращують його роботу.</w:t>
      </w:r>
      <w:bookmarkEnd w:id="79"/>
      <w:r w:rsidRPr="008D5196">
        <w:rPr>
          <w:rFonts w:eastAsia="Times New Roman" w:cs="Times New Roman"/>
          <w:szCs w:val="28"/>
        </w:rPr>
        <w:t xml:space="preserve"> </w:t>
      </w:r>
    </w:p>
    <w:p w14:paraId="71F1CA3F" w14:textId="77777777" w:rsidR="008D5196" w:rsidRPr="008D5196" w:rsidRDefault="008D5196" w:rsidP="008D5196">
      <w:pPr>
        <w:ind w:firstLine="567"/>
        <w:rPr>
          <w:rFonts w:eastAsia="Times New Roman" w:cs="Times New Roman"/>
          <w:szCs w:val="28"/>
        </w:rPr>
      </w:pPr>
      <w:bookmarkStart w:id="80" w:name="_Toc515477921"/>
      <w:r w:rsidRPr="008D5196">
        <w:rPr>
          <w:rFonts w:eastAsia="Times New Roman" w:cs="Times New Roman"/>
          <w:szCs w:val="28"/>
        </w:rPr>
        <w:t>PredictiveApriori - клас реалізації інтелектуального алгоритму Apriori для видобування асоціативних правил. Він виконує пошук зі збільшенням порогу підтримки для кращих 'N' правил, що стосуються скоригованого значення достовірності на основі підтримки [13].</w:t>
      </w:r>
      <w:bookmarkEnd w:id="80"/>
      <w:r w:rsidRPr="008D5196">
        <w:rPr>
          <w:rFonts w:eastAsia="Times New Roman" w:cs="Times New Roman"/>
          <w:szCs w:val="28"/>
        </w:rPr>
        <w:t xml:space="preserve"> </w:t>
      </w:r>
    </w:p>
    <w:p w14:paraId="63E8BC29" w14:textId="77777777" w:rsidR="008D5196" w:rsidRPr="008D5196" w:rsidRDefault="008D5196" w:rsidP="008D5196">
      <w:pPr>
        <w:ind w:firstLine="567"/>
        <w:rPr>
          <w:rFonts w:eastAsia="Times New Roman" w:cs="Times New Roman"/>
          <w:szCs w:val="28"/>
        </w:rPr>
      </w:pPr>
      <w:bookmarkStart w:id="81" w:name="_Toc515477922"/>
      <w:r w:rsidRPr="008D5196">
        <w:rPr>
          <w:rFonts w:eastAsia="Times New Roman" w:cs="Times New Roman"/>
          <w:szCs w:val="28"/>
        </w:rPr>
        <w:t>Правило додається, якщо: очікувана прогностична точність цього правила є одним з 'N' найкращих і не поглинена правилом, принаймні тієї ж очікуваної точності прогнозу. Якщо включені асоціативні правила видобуваються замість (загальних) асоціативних правил.</w:t>
      </w:r>
      <w:bookmarkEnd w:id="81"/>
      <w:r w:rsidRPr="008D5196">
        <w:rPr>
          <w:rFonts w:eastAsia="Times New Roman" w:cs="Times New Roman"/>
          <w:szCs w:val="28"/>
        </w:rPr>
        <w:t xml:space="preserve"> </w:t>
      </w:r>
    </w:p>
    <w:p w14:paraId="728752AC" w14:textId="77777777" w:rsidR="008D5196" w:rsidRPr="008D5196" w:rsidRDefault="008D5196" w:rsidP="008D5196">
      <w:pPr>
        <w:ind w:firstLine="567"/>
        <w:rPr>
          <w:rFonts w:eastAsia="Times New Roman" w:cs="Times New Roman"/>
          <w:szCs w:val="28"/>
        </w:rPr>
      </w:pPr>
      <w:bookmarkStart w:id="82" w:name="_Toc515477923"/>
      <w:r w:rsidRPr="008D5196">
        <w:rPr>
          <w:rFonts w:eastAsia="Times New Roman" w:cs="Times New Roman"/>
          <w:szCs w:val="28"/>
        </w:rPr>
        <w:t>Якщо встановлено значення -1, останній атрибут буде взятий в якості атрибута класу та існує кількість правил для знаходження. Можливі пропущені значення, бінарні атрибути, порожні номінальні атрибути та номінальний клас.</w:t>
      </w:r>
      <w:bookmarkEnd w:id="82"/>
      <w:r w:rsidRPr="008D5196">
        <w:rPr>
          <w:rFonts w:eastAsia="Times New Roman" w:cs="Times New Roman"/>
          <w:szCs w:val="28"/>
        </w:rPr>
        <w:t xml:space="preserve"> </w:t>
      </w:r>
    </w:p>
    <w:p w14:paraId="4C7B9242" w14:textId="77777777" w:rsidR="008D5196" w:rsidRPr="008D5196" w:rsidRDefault="008D5196" w:rsidP="008D5196">
      <w:pPr>
        <w:ind w:firstLine="567"/>
        <w:rPr>
          <w:rFonts w:eastAsia="Times New Roman" w:cs="Times New Roman"/>
          <w:szCs w:val="28"/>
        </w:rPr>
      </w:pPr>
      <w:bookmarkStart w:id="83" w:name="_Toc515477924"/>
      <w:r w:rsidRPr="008D5196">
        <w:rPr>
          <w:rFonts w:eastAsia="Times New Roman" w:cs="Times New Roman"/>
          <w:szCs w:val="28"/>
        </w:rPr>
        <w:t>Алгоритм AprioriTid є різновидом алгоритму Apriori. Відмінною рисою даного алгоритму є підрахунок значення підтримки кандидатів не при скануванні безлічі D, а за допомогою безлічі Ck, які є множиною кандидатів (k- елементних наборів) потенційно частих, у відповідність яким ставиться ідентифікатор TID транзакцій, в яких вони містяться.</w:t>
      </w:r>
      <w:bookmarkEnd w:id="83"/>
      <w:r w:rsidRPr="008D5196">
        <w:rPr>
          <w:rFonts w:eastAsia="Times New Roman" w:cs="Times New Roman"/>
          <w:szCs w:val="28"/>
        </w:rPr>
        <w:t xml:space="preserve"> </w:t>
      </w:r>
    </w:p>
    <w:p w14:paraId="3BA6DEE5" w14:textId="77777777" w:rsidR="008D5196" w:rsidRPr="008D5196" w:rsidRDefault="008D5196" w:rsidP="008D5196">
      <w:pPr>
        <w:ind w:firstLine="567"/>
        <w:rPr>
          <w:rFonts w:eastAsia="Times New Roman" w:cs="Times New Roman"/>
          <w:szCs w:val="28"/>
        </w:rPr>
      </w:pPr>
      <w:bookmarkStart w:id="84" w:name="_Toc515477925"/>
      <w:r w:rsidRPr="008D5196">
        <w:rPr>
          <w:rFonts w:eastAsia="Times New Roman" w:cs="Times New Roman"/>
          <w:szCs w:val="28"/>
        </w:rPr>
        <w:t>Кожен член безлічі Ck є парою виду</w:t>
      </w:r>
      <w:bookmarkEnd w:id="84"/>
      <w:r w:rsidRPr="008D5196">
        <w:rPr>
          <w:rFonts w:eastAsia="Times New Roman" w:cs="Times New Roman"/>
          <w:szCs w:val="28"/>
        </w:rPr>
        <w:t xml:space="preserve"> </w:t>
      </w:r>
      <w:r w:rsidRPr="008D5196">
        <w:rPr>
          <w:rFonts w:eastAsia="Times New Roman" w:cs="Times New Roman"/>
          <w:noProof/>
          <w:sz w:val="24"/>
          <w:szCs w:val="24"/>
          <w:lang w:val="en-US"/>
        </w:rPr>
        <w:drawing>
          <wp:inline distT="0" distB="0" distL="0" distR="0" wp14:anchorId="148B7E27" wp14:editId="4673558A">
            <wp:extent cx="82867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8675" cy="200025"/>
                    </a:xfrm>
                    <a:prstGeom prst="rect">
                      <a:avLst/>
                    </a:prstGeom>
                  </pic:spPr>
                </pic:pic>
              </a:graphicData>
            </a:graphic>
          </wp:inline>
        </w:drawing>
      </w:r>
      <w:r w:rsidRPr="008D5196">
        <w:rPr>
          <w:rFonts w:eastAsia="Times New Roman" w:cs="Times New Roman"/>
          <w:szCs w:val="28"/>
        </w:rPr>
        <w:t xml:space="preserve">, де кожен Fk є потенційно частим k - елементним набором, представленим в транзакції з ідентифікатором TID. Безліч C1 = D відповідає безлічі транзакцій, хоча кожен об'єкт в транзакції відповідає однооб'єктному набору в безлічі C1, що містить цей об'єкт. Для k&gt; 1 безліч Ck генерується відповідно до алгоритму, описаним нижче. </w:t>
      </w:r>
    </w:p>
    <w:p w14:paraId="0BC1C6C5" w14:textId="77777777" w:rsidR="008D5196" w:rsidRPr="008D5196" w:rsidRDefault="008D5196" w:rsidP="008D5196">
      <w:pPr>
        <w:ind w:firstLine="567"/>
        <w:rPr>
          <w:rFonts w:eastAsia="Times New Roman" w:cs="Times New Roman"/>
          <w:szCs w:val="28"/>
        </w:rPr>
      </w:pPr>
      <w:bookmarkStart w:id="85" w:name="_Toc515477926"/>
      <w:r w:rsidRPr="008D5196">
        <w:rPr>
          <w:rFonts w:eastAsia="Times New Roman" w:cs="Times New Roman"/>
          <w:szCs w:val="28"/>
        </w:rPr>
        <w:t>Член безлічі Ck, відповідний транзакції Т, є парою такого вигляду:</w:t>
      </w:r>
      <w:bookmarkEnd w:id="85"/>
      <w:r w:rsidRPr="008D5196">
        <w:rPr>
          <w:rFonts w:eastAsia="Times New Roman" w:cs="Times New Roman"/>
          <w:szCs w:val="28"/>
        </w:rPr>
        <w:t xml:space="preserve"> </w:t>
      </w:r>
    </w:p>
    <w:p w14:paraId="23F3234C" w14:textId="6EBC298D" w:rsidR="008D5196" w:rsidRPr="00446B56" w:rsidRDefault="008D5196" w:rsidP="008D5196">
      <w:pPr>
        <w:ind w:firstLine="567"/>
        <w:jc w:val="center"/>
        <w:rPr>
          <w:rFonts w:eastAsia="Times New Roman" w:cs="Times New Roman"/>
          <w:szCs w:val="28"/>
          <w:lang w:val="en-US"/>
        </w:rPr>
      </w:pPr>
      <w:r w:rsidRPr="008D5196">
        <w:rPr>
          <w:rFonts w:eastAsia="Times New Roman" w:cs="Times New Roman"/>
          <w:noProof/>
          <w:sz w:val="24"/>
          <w:szCs w:val="24"/>
          <w:lang w:val="en-US"/>
        </w:rPr>
        <w:drawing>
          <wp:inline distT="0" distB="0" distL="0" distR="0" wp14:anchorId="51A571E3" wp14:editId="530EFABD">
            <wp:extent cx="2562225" cy="3048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62225" cy="304800"/>
                    </a:xfrm>
                    <a:prstGeom prst="rect">
                      <a:avLst/>
                    </a:prstGeom>
                  </pic:spPr>
                </pic:pic>
              </a:graphicData>
            </a:graphic>
          </wp:inline>
        </w:drawing>
      </w:r>
      <w:r w:rsidRPr="008D5196">
        <w:rPr>
          <w:rFonts w:eastAsia="Times New Roman" w:cs="Times New Roman"/>
          <w:szCs w:val="28"/>
        </w:rPr>
        <w:t xml:space="preserve">   </w:t>
      </w:r>
      <w:r w:rsidR="00446B56">
        <w:rPr>
          <w:rFonts w:eastAsia="Times New Roman" w:cs="Times New Roman"/>
          <w:szCs w:val="28"/>
          <w:lang w:val="en-US"/>
        </w:rPr>
        <w:t>(2.1)</w:t>
      </w:r>
    </w:p>
    <w:p w14:paraId="419DE922"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 </w:t>
      </w:r>
      <w:bookmarkStart w:id="86" w:name="_Toc515477927"/>
      <w:r w:rsidRPr="008D5196">
        <w:rPr>
          <w:rFonts w:eastAsia="Times New Roman" w:cs="Times New Roman"/>
          <w:szCs w:val="28"/>
        </w:rPr>
        <w:t>Підмножина наборів в Ck з однаковими TID (містяться в одній і тій же транзакції) називається записом. Якщо транзакція не містить ні одного k - елементного кандидата, то Ck не матиме записи для цієї транзакції Тобто кількість записів в Ck може бути менше, ніж в D, особливо для великих значень k. Крім того, для великих значень k кожна запис може бути менше, ніж відповідна їй транзакція, т. К. В транзакції буде міститися мало кандидатів. Однак для малих знань k кожен запис може бути більше, ніж відповідна транзакція, тобто Ck включає всіх кандидатів k-елементних наборів, що містяться в транзакції.</w:t>
      </w:r>
      <w:bookmarkEnd w:id="86"/>
      <w:r w:rsidRPr="008D5196">
        <w:rPr>
          <w:rFonts w:eastAsia="Times New Roman" w:cs="Times New Roman"/>
          <w:szCs w:val="28"/>
        </w:rPr>
        <w:t xml:space="preserve"> </w:t>
      </w:r>
    </w:p>
    <w:p w14:paraId="6205A4FA" w14:textId="77777777" w:rsidR="008D5196" w:rsidRPr="008D5196" w:rsidRDefault="008D5196" w:rsidP="008D5196">
      <w:pPr>
        <w:ind w:firstLine="567"/>
        <w:rPr>
          <w:rFonts w:eastAsia="Times New Roman" w:cs="Times New Roman"/>
          <w:szCs w:val="28"/>
        </w:rPr>
      </w:pPr>
      <w:bookmarkStart w:id="87" w:name="_Toc515477928"/>
      <w:r w:rsidRPr="008D5196">
        <w:rPr>
          <w:rFonts w:eastAsia="Times New Roman" w:cs="Times New Roman"/>
          <w:szCs w:val="28"/>
        </w:rPr>
        <w:t>Апріорі-TID використовує генерацію кандидата і апріорну функцію для визначення кандидата для наборів перед початком проходу. Основна відмінність від Apriori в тому, що він не використовує базу даних, для підрахунку підтримки після першого проходу. Швидше, він використовує 41 кодування кандидата наборів елементів, який використовується в попередному прохододі і позначається Ck. У Apriori-TID, кандидат в Ck наборів зберігаються в масиві індексується TID в Ck наборів. Кожен Ck зберігається в послідовної структури. У проході k-го, Апріорі-TID потребує обсяг пам'яті для Lk-1 і Ck при генерації кандидатів. Було також встановлено, що Апріорі-TID Перевищує Апріорі, коли є менше число наборів Ck, яке може поміститися в пам'яті і розподіл з великих наборів має довгий набір . Це означає, що розподіл записів у великих наборів високий на ранній стадії [13].</w:t>
      </w:r>
      <w:bookmarkEnd w:id="87"/>
    </w:p>
    <w:p w14:paraId="0D96ECAE" w14:textId="77777777" w:rsidR="008D5196" w:rsidRPr="008D5196" w:rsidRDefault="008D5196" w:rsidP="008D5196">
      <w:pPr>
        <w:ind w:firstLine="567"/>
        <w:rPr>
          <w:rFonts w:eastAsia="Times New Roman" w:cs="Times New Roman"/>
          <w:szCs w:val="28"/>
        </w:rPr>
      </w:pPr>
      <w:bookmarkStart w:id="88" w:name="_Toc515477929"/>
      <w:r w:rsidRPr="008D5196">
        <w:rPr>
          <w:rFonts w:eastAsia="Times New Roman" w:cs="Times New Roman"/>
          <w:szCs w:val="28"/>
        </w:rPr>
        <w:t>Іншим різновидом алгоритму Apriori є алгоритм MSAP (Mining Sequential Alarm Patterns), спеціально розроблений для виконання секвенціального аналізу збоїв телекомунікаційної мережі. Він використовує наступне властивість підтримки послідовностей: для будь-якій послідовності Lk її підтримка буде менше, ніж підтримка послідовностей з безлічі Lk1. Алгоритм MSAP для пошуку подій, що слідують один за одним, використовує поняття "термінового вікна" (Urgent Window). Це дозволяє виявляти не просто однакові послідовності подій, а наступні один за одним. В іншому даний алгоритм працює за тим же принципом, що і Apriori.</w:t>
      </w:r>
      <w:bookmarkEnd w:id="88"/>
    </w:p>
    <w:p w14:paraId="72028B3A"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89" w:name="_Toc515477930"/>
      <w:bookmarkStart w:id="90" w:name="_Toc531217029"/>
      <w:r w:rsidRPr="00073079">
        <w:rPr>
          <w:rFonts w:eastAsia="Times New Roman" w:cs="Times New Roman"/>
          <w:b/>
          <w:szCs w:val="28"/>
        </w:rPr>
        <w:t>Опис можливих модифікацій</w:t>
      </w:r>
      <w:bookmarkEnd w:id="89"/>
      <w:bookmarkEnd w:id="90"/>
    </w:p>
    <w:p w14:paraId="66A41CDD" w14:textId="77777777" w:rsidR="008D5196" w:rsidRPr="008D5196" w:rsidRDefault="008D5196" w:rsidP="008D5196">
      <w:pPr>
        <w:ind w:firstLine="567"/>
        <w:rPr>
          <w:rFonts w:eastAsia="Times New Roman" w:cs="Times New Roman"/>
          <w:szCs w:val="28"/>
        </w:rPr>
      </w:pPr>
      <w:bookmarkStart w:id="91" w:name="_Toc515477931"/>
      <w:r w:rsidRPr="008D5196">
        <w:rPr>
          <w:rFonts w:eastAsia="Times New Roman" w:cs="Times New Roman"/>
          <w:szCs w:val="28"/>
        </w:rPr>
        <w:t>Отже, переглянувши декілька відомих модифікацій, проаналізувавши предметну область та зрозумівши принцип роботи алгоритму та пошуку асоціативних правил було запропоновано модифікації для алгоритму.</w:t>
      </w:r>
      <w:bookmarkEnd w:id="91"/>
      <w:r w:rsidRPr="008D5196">
        <w:rPr>
          <w:rFonts w:eastAsia="Times New Roman" w:cs="Times New Roman"/>
          <w:szCs w:val="28"/>
        </w:rPr>
        <w:t xml:space="preserve"> </w:t>
      </w:r>
    </w:p>
    <w:p w14:paraId="40F44099" w14:textId="77777777" w:rsidR="008D5196" w:rsidRPr="008D5196" w:rsidRDefault="008D5196" w:rsidP="008D5196">
      <w:pPr>
        <w:ind w:firstLine="360"/>
        <w:rPr>
          <w:rFonts w:eastAsia="Times New Roman" w:cs="Times New Roman"/>
          <w:szCs w:val="28"/>
        </w:rPr>
      </w:pPr>
      <w:bookmarkStart w:id="92" w:name="_Toc515477932"/>
      <w:r w:rsidRPr="008D5196">
        <w:rPr>
          <w:rFonts w:eastAsia="Times New Roman" w:cs="Times New Roman"/>
          <w:szCs w:val="28"/>
        </w:rPr>
        <w:t>Відомо, що алгоритм на кожному кроці визначає:</w:t>
      </w:r>
      <w:bookmarkEnd w:id="92"/>
    </w:p>
    <w:p w14:paraId="755F0026" w14:textId="77777777" w:rsidR="008D5196" w:rsidRPr="008D5196" w:rsidRDefault="008D5196" w:rsidP="00B6403F">
      <w:pPr>
        <w:numPr>
          <w:ilvl w:val="0"/>
          <w:numId w:val="15"/>
        </w:numPr>
        <w:spacing w:line="276" w:lineRule="auto"/>
        <w:contextualSpacing/>
        <w:jc w:val="left"/>
        <w:rPr>
          <w:rFonts w:eastAsia="Times New Roman" w:cs="Times New Roman"/>
          <w:szCs w:val="28"/>
        </w:rPr>
      </w:pPr>
      <w:bookmarkStart w:id="93" w:name="_Toc515477933"/>
      <w:r w:rsidRPr="008D5196">
        <w:rPr>
          <w:rFonts w:eastAsia="Times New Roman" w:cs="Times New Roman"/>
          <w:szCs w:val="28"/>
        </w:rPr>
        <w:t xml:space="preserve">підтримку (англ. </w:t>
      </w:r>
      <w:r w:rsidRPr="008D5196">
        <w:rPr>
          <w:rFonts w:eastAsia="Times New Roman" w:cs="Times New Roman"/>
          <w:szCs w:val="28"/>
          <w:lang w:val="en-US"/>
        </w:rPr>
        <w:t>support</w:t>
      </w:r>
      <w:r w:rsidRPr="008D5196">
        <w:rPr>
          <w:rFonts w:eastAsia="Times New Roman" w:cs="Times New Roman"/>
          <w:szCs w:val="28"/>
        </w:rPr>
        <w:t>) -</w:t>
      </w:r>
      <w:bookmarkEnd w:id="93"/>
      <w:r w:rsidRPr="008D5196">
        <w:rPr>
          <w:rFonts w:eastAsia="Times New Roman" w:cs="Times New Roman"/>
          <w:szCs w:val="28"/>
        </w:rPr>
        <w:t xml:space="preserve"> </w:t>
      </w:r>
      <w:r w:rsidRPr="008D5196">
        <w:rPr>
          <w:rFonts w:eastAsia="Times New Roman" w:cs="Times New Roman"/>
          <w:szCs w:val="28"/>
          <w:lang w:val="ru-RU"/>
        </w:rPr>
        <w:t>скільки разів у всьому масиві використано елементи даних, що складаються з X та Y</w:t>
      </w:r>
    </w:p>
    <w:p w14:paraId="5895B873" w14:textId="77777777" w:rsidR="008D5196" w:rsidRPr="008D5196" w:rsidRDefault="008D5196" w:rsidP="00B6403F">
      <w:pPr>
        <w:numPr>
          <w:ilvl w:val="0"/>
          <w:numId w:val="15"/>
        </w:numPr>
        <w:contextualSpacing/>
        <w:jc w:val="left"/>
        <w:rPr>
          <w:rFonts w:eastAsia="Times New Roman" w:cs="Times New Roman"/>
          <w:szCs w:val="28"/>
        </w:rPr>
      </w:pPr>
      <w:r w:rsidRPr="008D5196">
        <w:rPr>
          <w:rFonts w:eastAsia="Times New Roman" w:cs="Times New Roman"/>
          <w:szCs w:val="28"/>
        </w:rPr>
        <w:t xml:space="preserve">достовірність (англ. </w:t>
      </w:r>
      <w:r w:rsidRPr="008D5196">
        <w:rPr>
          <w:rFonts w:eastAsia="Times New Roman" w:cs="Times New Roman"/>
          <w:szCs w:val="28"/>
          <w:lang w:val="en-US"/>
        </w:rPr>
        <w:t>confidence</w:t>
      </w:r>
      <w:r w:rsidRPr="008D5196">
        <w:rPr>
          <w:rFonts w:eastAsia="Times New Roman" w:cs="Times New Roman"/>
          <w:szCs w:val="28"/>
        </w:rPr>
        <w:t>)</w:t>
      </w:r>
      <w:r w:rsidRPr="002F2C7D">
        <w:rPr>
          <w:rFonts w:eastAsia="Times New Roman" w:cs="Times New Roman"/>
          <w:szCs w:val="28"/>
        </w:rPr>
        <w:t xml:space="preserve"> - який відсоток від всіх одиниць, що містять </w:t>
      </w:r>
      <w:r w:rsidRPr="008D5196">
        <w:rPr>
          <w:rFonts w:eastAsia="Times New Roman" w:cs="Times New Roman"/>
          <w:szCs w:val="28"/>
          <w:lang w:val="ru-RU"/>
        </w:rPr>
        <w:t>X</w:t>
      </w:r>
      <w:r w:rsidRPr="002F2C7D">
        <w:rPr>
          <w:rFonts w:eastAsia="Times New Roman" w:cs="Times New Roman"/>
          <w:szCs w:val="28"/>
        </w:rPr>
        <w:t xml:space="preserve">, містить також і </w:t>
      </w:r>
      <w:r w:rsidRPr="008D5196">
        <w:rPr>
          <w:rFonts w:eastAsia="Times New Roman" w:cs="Times New Roman"/>
          <w:szCs w:val="28"/>
          <w:lang w:val="ru-RU"/>
        </w:rPr>
        <w:t>Y</w:t>
      </w:r>
    </w:p>
    <w:p w14:paraId="4CF13CE9"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Обраховуючи Ліфт на кожному кроці алгоритму можна здійснити більше відсіканання абсурдних або випадкових груп правил, оттже швидкість алгоритму повинна зрости адже не потрібно здійснюватинаступні кроки по вже відкинутих правилах.</w:t>
      </w:r>
    </w:p>
    <w:p w14:paraId="5DBAA0F8"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Цей підхід можна спробувати для вище перелічених методів, а також спробувати даний алгоритм при різних значеннях коефіцієнтів підтримки та достовірності.</w:t>
      </w:r>
    </w:p>
    <w:p w14:paraId="5BBE3145"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Ще одним із можливих варіантів модифікації є розділ множини факторів I на дві підмножини: </w:t>
      </w:r>
    </w:p>
    <w:p w14:paraId="2A75027A" w14:textId="77777777" w:rsidR="008D5196" w:rsidRPr="008D5196" w:rsidRDefault="008D5196" w:rsidP="008D5196">
      <w:pPr>
        <w:ind w:firstLine="567"/>
        <w:rPr>
          <w:rFonts w:eastAsia="Times New Roman" w:cs="Times New Roman"/>
          <w:sz w:val="24"/>
          <w:szCs w:val="28"/>
        </w:rPr>
      </w:pPr>
      <w:r w:rsidRPr="008D5196">
        <w:rPr>
          <w:rFonts w:eastAsia="Times New Roman" w:cs="Times New Roman"/>
          <w:szCs w:val="28"/>
        </w:rPr>
        <w:t>1) фактори, які мали місце до виникнення асоціації S</w:t>
      </w:r>
      <w:r w:rsidRPr="008D5196">
        <w:rPr>
          <w:rFonts w:eastAsia="Times New Roman" w:cs="Times New Roman"/>
          <w:sz w:val="24"/>
          <w:szCs w:val="28"/>
          <w:lang w:val="en-US"/>
        </w:rPr>
        <w:t>i</w:t>
      </w:r>
      <w:r w:rsidRPr="008D5196">
        <w:rPr>
          <w:rFonts w:eastAsia="Times New Roman" w:cs="Times New Roman"/>
          <w:sz w:val="24"/>
          <w:szCs w:val="28"/>
        </w:rPr>
        <w:t>;</w:t>
      </w:r>
    </w:p>
    <w:p w14:paraId="65ECD710"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2) фактори, що стали результатом виникнення асоціації Di. </w:t>
      </w:r>
    </w:p>
    <w:p w14:paraId="4A036B5C"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Асоціативні правила, що містять лише підмножину факторів із множини Si , не містять</w:t>
      </w:r>
      <w:r w:rsidR="00073079">
        <w:rPr>
          <w:rFonts w:eastAsia="Times New Roman" w:cs="Times New Roman"/>
          <w:szCs w:val="28"/>
        </w:rPr>
        <w:t>*</w:t>
      </w:r>
      <w:r w:rsidRPr="008D5196">
        <w:rPr>
          <w:rFonts w:eastAsia="Times New Roman" w:cs="Times New Roman"/>
          <w:szCs w:val="28"/>
        </w:rPr>
        <w:t xml:space="preserve"> корисної інформації для виконання подальшого аналізу, завдяки чому можна прискорити алгоритм пошуку асоціативних правил. Для цього необхідно змінити процес генерації наборів кандидатів Ck , в якому відсікати набори, що не містять факторів із множини Di. В результаті значно зменшиться кількість наборів кандидатів Ck , що генеруватиметься на кожній ітерації алгоритму, а також це впливатиме на генерацію частих наборів Lk. Час обробки множини наборів Ck та генерації Lk лінійно залежить від потужності даних множин і загальної потужності множини І, яка є сталою в процесі роботи алгоритму. Тому завдяки зменшенню кількості елементів множини Ck зменшиться загальний час роботи алгоритму.</w:t>
      </w:r>
    </w:p>
    <w:p w14:paraId="003A8D81"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94" w:name="_Toc515477934"/>
      <w:bookmarkStart w:id="95" w:name="_Toc531217030"/>
      <w:r w:rsidRPr="00073079">
        <w:rPr>
          <w:rFonts w:eastAsia="Times New Roman" w:cs="Times New Roman"/>
          <w:b/>
          <w:szCs w:val="28"/>
        </w:rPr>
        <w:t>Висновок до розділу 2</w:t>
      </w:r>
      <w:bookmarkEnd w:id="94"/>
      <w:bookmarkEnd w:id="95"/>
    </w:p>
    <w:p w14:paraId="6153429C"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Здійснено обгрунтування та порівняльний аналіз алгоритму, визначено що алгоритм є простий у розумінні та схильний до модифікацій. </w:t>
      </w:r>
    </w:p>
    <w:p w14:paraId="522F5614"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Запропоновано покращення базового алгоритму, за допомогою застосування характиристики Ліфту на кожному кроці алгоритму. Даний підхід зменшить витрати часу при знаходженні асоціативних правил. Також є можливим впровадження даного підходу що уже відомих модифікацій, а також спробувати даний алгоритм при різних значеннях коефіцієнтів підтримки та достовірності. </w:t>
      </w:r>
    </w:p>
    <w:p w14:paraId="7D062BB5"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Також запропоновано ще один варіант у якому вхідна множина розділяється на дві підмножини, перша множина це множина із факторами які мали місце до виникнення асоціацій і друга – множина із факторами що стали результатом виникнення асоціацій, на кожному кроці відсікається перша множина, адже вона не містить корисної інформаці.</w:t>
      </w:r>
    </w:p>
    <w:p w14:paraId="70C7B4EA" w14:textId="77777777" w:rsidR="008D5196" w:rsidRDefault="008D5196" w:rsidP="008D5196">
      <w:pPr>
        <w:pStyle w:val="Heading2"/>
        <w:ind w:firstLine="567"/>
        <w:rPr>
          <w:b w:val="0"/>
          <w:caps/>
          <w:szCs w:val="32"/>
        </w:rPr>
      </w:pPr>
      <w:r>
        <w:br w:type="page"/>
      </w:r>
    </w:p>
    <w:p w14:paraId="38746015" w14:textId="77777777" w:rsidR="008D5196" w:rsidRPr="008D5196" w:rsidRDefault="008D5196" w:rsidP="008D5196">
      <w:pPr>
        <w:pStyle w:val="Heading1"/>
        <w:pageBreakBefore/>
      </w:pPr>
      <w:bookmarkStart w:id="96" w:name="_Toc531217031"/>
      <w:r>
        <w:t>Розділ 3. ПРОГРАМНА РЕАЛІЗАЦІя</w:t>
      </w:r>
      <w:r w:rsidRPr="0007531F">
        <w:t xml:space="preserve"> АЛГОРИТМУ </w:t>
      </w:r>
      <w:r>
        <w:rPr>
          <w:lang w:val="en-US"/>
        </w:rPr>
        <w:t>apriori</w:t>
      </w:r>
      <w:bookmarkEnd w:id="96"/>
    </w:p>
    <w:p w14:paraId="6396CED5" w14:textId="77777777" w:rsidR="008D5196" w:rsidRPr="008D5196" w:rsidRDefault="008D5196" w:rsidP="00B6403F">
      <w:pPr>
        <w:pStyle w:val="ListParagraph"/>
        <w:numPr>
          <w:ilvl w:val="0"/>
          <w:numId w:val="11"/>
        </w:numPr>
        <w:spacing w:line="240" w:lineRule="auto"/>
        <w:jc w:val="left"/>
        <w:outlineLvl w:val="1"/>
        <w:rPr>
          <w:rFonts w:eastAsia="Times New Roman" w:cs="Times New Roman"/>
          <w:b/>
          <w:vanish/>
          <w:szCs w:val="26"/>
          <w:lang w:eastAsia="ru-RU"/>
        </w:rPr>
      </w:pPr>
      <w:bookmarkStart w:id="97" w:name="_Toc483258202"/>
      <w:bookmarkStart w:id="98" w:name="_Toc529380647"/>
      <w:bookmarkStart w:id="99" w:name="_Toc531176579"/>
      <w:bookmarkStart w:id="100" w:name="_Toc531217032"/>
      <w:bookmarkStart w:id="101" w:name="_Toc515477936"/>
      <w:bookmarkEnd w:id="98"/>
      <w:bookmarkEnd w:id="99"/>
      <w:bookmarkEnd w:id="100"/>
    </w:p>
    <w:p w14:paraId="2B89ACFA" w14:textId="77777777" w:rsidR="008D5196" w:rsidRPr="00DE6DBF" w:rsidRDefault="008D5196" w:rsidP="00B6403F">
      <w:pPr>
        <w:pStyle w:val="Heading2"/>
        <w:numPr>
          <w:ilvl w:val="1"/>
          <w:numId w:val="5"/>
        </w:numPr>
        <w:ind w:left="1440"/>
      </w:pPr>
      <w:bookmarkStart w:id="102" w:name="_Toc531217033"/>
      <w:r w:rsidRPr="00DE6DBF">
        <w:t>Загальна постановка задачі</w:t>
      </w:r>
      <w:bookmarkEnd w:id="101"/>
      <w:bookmarkEnd w:id="102"/>
    </w:p>
    <w:p w14:paraId="5BBDC65D" w14:textId="77777777" w:rsidR="008D5196" w:rsidRPr="008D5196" w:rsidRDefault="008D5196" w:rsidP="008D5196">
      <w:pPr>
        <w:ind w:firstLine="567"/>
        <w:rPr>
          <w:rFonts w:eastAsia="Times New Roman" w:cs="Times New Roman"/>
          <w:szCs w:val="28"/>
        </w:rPr>
      </w:pPr>
      <w:bookmarkStart w:id="103" w:name="_Toc513275174"/>
      <w:bookmarkStart w:id="104" w:name="_Toc515380391"/>
      <w:bookmarkStart w:id="105" w:name="_Toc515477937"/>
      <w:r w:rsidRPr="008D5196">
        <w:rPr>
          <w:rFonts w:eastAsia="Times New Roman" w:cs="Times New Roman"/>
          <w:szCs w:val="28"/>
        </w:rPr>
        <w:t>Реалізувати програмний засіб, за допомогою якого можна здійснювати інтелектуальний аналіз даних, а саме пошук асоціативних правил. Даний програмний засіб повинен надавати можливість для проведення аналізу вхідних даних та виведення результатів аналізу (знайдені асоціативні правила, їх кількість та швидкодію). Після виконання програма повинна формувати звітність на основі результатів аналізу представлених даних. Результати будуть представлені безпосередньо на екрані із можливістю збереження їх у файл.</w:t>
      </w:r>
      <w:bookmarkEnd w:id="103"/>
      <w:bookmarkEnd w:id="104"/>
      <w:bookmarkEnd w:id="105"/>
    </w:p>
    <w:p w14:paraId="1A6FCBEF" w14:textId="77777777" w:rsidR="008D5196" w:rsidRPr="008D5196" w:rsidRDefault="008D5196" w:rsidP="008D5196">
      <w:pPr>
        <w:ind w:firstLine="567"/>
        <w:rPr>
          <w:rFonts w:eastAsia="Times New Roman" w:cs="Times New Roman"/>
          <w:szCs w:val="28"/>
        </w:rPr>
      </w:pPr>
      <w:bookmarkStart w:id="106" w:name="_Toc513275175"/>
      <w:bookmarkStart w:id="107" w:name="_Toc515380392"/>
      <w:bookmarkStart w:id="108" w:name="_Toc515477938"/>
      <w:r w:rsidRPr="008D5196">
        <w:rPr>
          <w:rFonts w:eastAsia="Times New Roman" w:cs="Times New Roman"/>
          <w:szCs w:val="28"/>
        </w:rPr>
        <w:t>Провести дослідження ефективності алгоритму. На основі отриманих даних із експериментів визначити можливість видозміни алгоритму для збільшення ефективності його роботи. При позитивних результатах виконати модифікацію алгоритму.</w:t>
      </w:r>
      <w:bookmarkEnd w:id="106"/>
      <w:bookmarkEnd w:id="107"/>
      <w:bookmarkEnd w:id="108"/>
    </w:p>
    <w:p w14:paraId="4DEF43C0" w14:textId="77777777" w:rsidR="008D5196" w:rsidRPr="00DE6DBF" w:rsidRDefault="008D5196" w:rsidP="00B6403F">
      <w:pPr>
        <w:pStyle w:val="Heading2"/>
        <w:numPr>
          <w:ilvl w:val="1"/>
          <w:numId w:val="5"/>
        </w:numPr>
        <w:ind w:left="0" w:firstLine="567"/>
      </w:pPr>
      <w:bookmarkStart w:id="109" w:name="_Toc515477939"/>
      <w:bookmarkStart w:id="110" w:name="_Toc531217034"/>
      <w:r w:rsidRPr="00DE6DBF">
        <w:t>Специфікація вимог</w:t>
      </w:r>
      <w:bookmarkEnd w:id="109"/>
      <w:bookmarkEnd w:id="110"/>
    </w:p>
    <w:p w14:paraId="6F06F1DE" w14:textId="77777777" w:rsidR="008D5196" w:rsidRPr="008D5196" w:rsidRDefault="008D5196" w:rsidP="008D5196">
      <w:pPr>
        <w:ind w:firstLine="709"/>
        <w:rPr>
          <w:rFonts w:eastAsia="Calibri" w:cs="Times New Roman"/>
          <w:b/>
          <w:szCs w:val="28"/>
        </w:rPr>
      </w:pPr>
      <w:r w:rsidRPr="008D5196">
        <w:rPr>
          <w:rFonts w:eastAsia="Calibri" w:cs="Times New Roman"/>
          <w:b/>
          <w:szCs w:val="28"/>
        </w:rPr>
        <w:t>3.2.1. Вступ</w:t>
      </w:r>
    </w:p>
    <w:p w14:paraId="7879B8AC" w14:textId="77777777" w:rsidR="008D5196" w:rsidRPr="008D5196" w:rsidRDefault="008D5196" w:rsidP="008D5196">
      <w:pPr>
        <w:ind w:firstLine="709"/>
        <w:rPr>
          <w:rFonts w:eastAsia="Calibri" w:cs="Times New Roman"/>
          <w:szCs w:val="28"/>
        </w:rPr>
      </w:pPr>
      <w:r w:rsidRPr="008D5196">
        <w:rPr>
          <w:rFonts w:eastAsia="Calibri" w:cs="Times New Roman"/>
          <w:szCs w:val="28"/>
        </w:rPr>
        <w:t>Призначення даного продукту – автоматичний аналіз великих наборів даних та пошук в них асоціативних правил, формування звіту.</w:t>
      </w:r>
    </w:p>
    <w:p w14:paraId="70AE9565" w14:textId="77777777" w:rsidR="008D5196" w:rsidRPr="008D5196" w:rsidRDefault="008D5196" w:rsidP="008D5196">
      <w:pPr>
        <w:ind w:firstLine="709"/>
        <w:rPr>
          <w:rFonts w:eastAsia="Calibri" w:cs="Times New Roman"/>
          <w:szCs w:val="28"/>
        </w:rPr>
      </w:pPr>
      <w:r w:rsidRPr="008D5196">
        <w:rPr>
          <w:rFonts w:eastAsia="Calibri" w:cs="Times New Roman"/>
          <w:szCs w:val="28"/>
        </w:rPr>
        <w:t xml:space="preserve">Мета – реалізувати класичний алгоритм </w:t>
      </w:r>
      <w:r w:rsidRPr="008D5196">
        <w:rPr>
          <w:rFonts w:eastAsia="Calibri" w:cs="Times New Roman"/>
          <w:szCs w:val="28"/>
          <w:lang w:val="en-US"/>
        </w:rPr>
        <w:t>apriori</w:t>
      </w:r>
      <w:r w:rsidRPr="008D5196">
        <w:rPr>
          <w:rFonts w:eastAsia="Calibri" w:cs="Times New Roman"/>
          <w:szCs w:val="28"/>
        </w:rPr>
        <w:t xml:space="preserve"> та модифіковані його версії та порівняти результати роботи у вигляді програмного продуку.</w:t>
      </w:r>
    </w:p>
    <w:p w14:paraId="74A627B8" w14:textId="77777777" w:rsidR="008D5196" w:rsidRPr="008D5196" w:rsidRDefault="008D5196" w:rsidP="008D5196">
      <w:pPr>
        <w:ind w:firstLine="709"/>
        <w:rPr>
          <w:rFonts w:eastAsia="Calibri" w:cs="Times New Roman"/>
          <w:b/>
          <w:szCs w:val="28"/>
        </w:rPr>
      </w:pPr>
      <w:r w:rsidRPr="008D5196">
        <w:rPr>
          <w:rFonts w:eastAsia="Calibri" w:cs="Times New Roman"/>
          <w:b/>
          <w:szCs w:val="28"/>
        </w:rPr>
        <w:t>3.2.2. Загальний опис</w:t>
      </w:r>
    </w:p>
    <w:p w14:paraId="254EAA91"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3.2.2.1. Характеристики продукту</w:t>
      </w:r>
    </w:p>
    <w:p w14:paraId="55F245BB"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Функції, що будуть реалізовані у програмі:</w:t>
      </w:r>
    </w:p>
    <w:p w14:paraId="4A69F498" w14:textId="77777777" w:rsidR="008D5196" w:rsidRPr="008D5196" w:rsidRDefault="008D5196" w:rsidP="00B6403F">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Зчитування даних з файлу</w:t>
      </w:r>
      <w:r w:rsidRPr="008D5196">
        <w:rPr>
          <w:rFonts w:eastAsia="Times New Roman" w:cs="Times New Roman"/>
          <w:szCs w:val="28"/>
          <w:lang w:val="en-US" w:eastAsia="uk-UA"/>
        </w:rPr>
        <w:t>;</w:t>
      </w:r>
    </w:p>
    <w:p w14:paraId="5DD94701" w14:textId="77777777" w:rsidR="008D5196" w:rsidRPr="008D5196" w:rsidRDefault="008D5196" w:rsidP="00B6403F">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Аналіз даних</w:t>
      </w:r>
      <w:r w:rsidRPr="008D5196">
        <w:rPr>
          <w:rFonts w:eastAsia="Times New Roman" w:cs="Times New Roman"/>
          <w:szCs w:val="28"/>
          <w:lang w:val="en-US" w:eastAsia="uk-UA"/>
        </w:rPr>
        <w:t>;</w:t>
      </w:r>
    </w:p>
    <w:p w14:paraId="7385DEC1" w14:textId="77777777" w:rsidR="008D5196" w:rsidRPr="008D5196" w:rsidRDefault="008D5196" w:rsidP="00B6403F">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Виведення результатів у вигляді таблиць та діаграм;</w:t>
      </w:r>
    </w:p>
    <w:p w14:paraId="71BF99CE" w14:textId="77777777" w:rsidR="008D5196" w:rsidRPr="008D5196" w:rsidRDefault="008D5196" w:rsidP="00B6403F">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Формування звіту про результати аналізу;</w:t>
      </w:r>
    </w:p>
    <w:p w14:paraId="5E7C723D" w14:textId="77777777" w:rsidR="008D5196" w:rsidRPr="008D5196" w:rsidRDefault="008D5196" w:rsidP="008D5196">
      <w:pPr>
        <w:ind w:left="709"/>
        <w:contextualSpacing/>
        <w:jc w:val="left"/>
        <w:rPr>
          <w:rFonts w:eastAsia="Calibri" w:cs="Times New Roman"/>
          <w:b/>
          <w:szCs w:val="28"/>
          <w:lang w:eastAsia="ru-RU"/>
        </w:rPr>
      </w:pPr>
      <w:bookmarkStart w:id="111" w:name="_Toc191796385"/>
    </w:p>
    <w:p w14:paraId="6737787B"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3.2.2.2. Класи користувачів та їх характеристики</w:t>
      </w:r>
      <w:bookmarkEnd w:id="111"/>
    </w:p>
    <w:p w14:paraId="5615FD38"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 xml:space="preserve">В даній програмі передбачено лише один клас користувачів, тому функціонал не буде мати обмеження. </w:t>
      </w:r>
    </w:p>
    <w:p w14:paraId="24A034D2"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Програмний засіб призначений для бізнес аналітиків, щоб ефективно провести інтелектуальний аналіз даних та сформувати звіт замовнику.</w:t>
      </w:r>
    </w:p>
    <w:p w14:paraId="31173036" w14:textId="77777777" w:rsidR="008D5196" w:rsidRPr="008D5196" w:rsidRDefault="008D5196" w:rsidP="008D5196">
      <w:pPr>
        <w:ind w:left="709"/>
        <w:contextualSpacing/>
        <w:jc w:val="left"/>
        <w:rPr>
          <w:rFonts w:eastAsia="Calibri" w:cs="Times New Roman"/>
          <w:b/>
          <w:szCs w:val="28"/>
          <w:lang w:eastAsia="ru-RU"/>
        </w:rPr>
      </w:pPr>
      <w:bookmarkStart w:id="112" w:name="_Toc191796386"/>
    </w:p>
    <w:p w14:paraId="61A14BE0"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3.2.2.3. Середовище функціонування</w:t>
      </w:r>
      <w:bookmarkEnd w:id="112"/>
    </w:p>
    <w:p w14:paraId="03E8BC6D"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Апаратні вимоги:</w:t>
      </w:r>
    </w:p>
    <w:p w14:paraId="1291523B" w14:textId="77777777" w:rsidR="008D5196" w:rsidRPr="008D5196" w:rsidRDefault="008D5196" w:rsidP="00B6403F">
      <w:pPr>
        <w:numPr>
          <w:ilvl w:val="0"/>
          <w:numId w:val="2"/>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Частота процесора 1 GHz;</w:t>
      </w:r>
    </w:p>
    <w:p w14:paraId="6C0C507C" w14:textId="77777777" w:rsidR="008D5196" w:rsidRPr="008D5196" w:rsidRDefault="008D5196" w:rsidP="00B6403F">
      <w:pPr>
        <w:numPr>
          <w:ilvl w:val="0"/>
          <w:numId w:val="2"/>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Оперативна пам’ять 512 Mb;</w:t>
      </w:r>
    </w:p>
    <w:p w14:paraId="2F78A7F3" w14:textId="77777777" w:rsidR="008D5196" w:rsidRPr="008D5196" w:rsidRDefault="008D5196" w:rsidP="00B6403F">
      <w:pPr>
        <w:numPr>
          <w:ilvl w:val="0"/>
          <w:numId w:val="2"/>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10 Mb вільного простору на диску.</w:t>
      </w:r>
    </w:p>
    <w:p w14:paraId="42CFD557"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Системні вимоги:</w:t>
      </w:r>
    </w:p>
    <w:p w14:paraId="3A38500F" w14:textId="77777777" w:rsidR="008D5196" w:rsidRPr="008D5196" w:rsidRDefault="008D5196" w:rsidP="00B6403F">
      <w:pPr>
        <w:numPr>
          <w:ilvl w:val="0"/>
          <w:numId w:val="3"/>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Операційна система Microsoft Windows XP або вище;</w:t>
      </w:r>
    </w:p>
    <w:p w14:paraId="1D64270B" w14:textId="77777777" w:rsidR="008D5196" w:rsidRPr="008D5196" w:rsidRDefault="008D5196" w:rsidP="00B6403F">
      <w:pPr>
        <w:numPr>
          <w:ilvl w:val="0"/>
          <w:numId w:val="3"/>
        </w:numPr>
        <w:spacing w:line="240" w:lineRule="auto"/>
        <w:ind w:left="0" w:firstLine="709"/>
        <w:jc w:val="left"/>
        <w:rPr>
          <w:rFonts w:eastAsia="Times New Roman" w:cs="Times New Roman"/>
          <w:szCs w:val="28"/>
          <w:lang w:eastAsia="uk-UA"/>
        </w:rPr>
      </w:pPr>
      <w:r w:rsidRPr="008D5196">
        <w:rPr>
          <w:rFonts w:eastAsia="Times New Roman" w:cs="Times New Roman"/>
          <w:szCs w:val="28"/>
          <w:lang w:val="en-US" w:eastAsia="uk-UA"/>
        </w:rPr>
        <w:t xml:space="preserve">.Net Framework </w:t>
      </w:r>
      <w:r w:rsidRPr="008D5196">
        <w:rPr>
          <w:rFonts w:eastAsia="Times New Roman" w:cs="Times New Roman"/>
          <w:szCs w:val="28"/>
          <w:lang w:eastAsia="uk-UA"/>
        </w:rPr>
        <w:t>версії 4.0 і вище;</w:t>
      </w:r>
    </w:p>
    <w:p w14:paraId="263A9170" w14:textId="77777777" w:rsidR="008D5196" w:rsidRPr="008D5196" w:rsidRDefault="008D5196" w:rsidP="008D5196">
      <w:pPr>
        <w:numPr>
          <w:ilvl w:val="2"/>
          <w:numId w:val="0"/>
        </w:numPr>
        <w:ind w:firstLine="708"/>
        <w:contextualSpacing/>
        <w:rPr>
          <w:rFonts w:eastAsia="Calibri" w:cs="Times New Roman"/>
          <w:b/>
          <w:szCs w:val="28"/>
          <w:lang w:eastAsia="ru-RU"/>
        </w:rPr>
      </w:pPr>
      <w:bookmarkStart w:id="113" w:name="_Toc191796390"/>
      <w:bookmarkStart w:id="114" w:name="_Toc439994682"/>
    </w:p>
    <w:p w14:paraId="2FEA3142"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3.2.3. Характеристики системи</w:t>
      </w:r>
      <w:bookmarkEnd w:id="113"/>
    </w:p>
    <w:p w14:paraId="467073F6"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3.2.3.1. Пошук асоціативних правил для введених даних</w:t>
      </w:r>
    </w:p>
    <w:p w14:paraId="631D8D0A"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3.2.3.1.1. Опис і пріоритет</w:t>
      </w:r>
    </w:p>
    <w:p w14:paraId="7FB8AF51" w14:textId="77777777" w:rsidR="008D5196" w:rsidRPr="008D5196" w:rsidRDefault="008D5196" w:rsidP="008D5196">
      <w:pPr>
        <w:ind w:firstLine="709"/>
        <w:rPr>
          <w:rFonts w:eastAsia="Calibri" w:cs="Times New Roman"/>
          <w:szCs w:val="28"/>
        </w:rPr>
      </w:pPr>
      <w:r w:rsidRPr="008D5196">
        <w:rPr>
          <w:rFonts w:eastAsia="Calibri" w:cs="Times New Roman"/>
          <w:szCs w:val="28"/>
        </w:rPr>
        <w:t>Аналіз введених даних, пошук залежностей. Виведення результатів тестування у зручному для користувача вигляді, у вигляді таблиць та діаграм, із можливістю збереження на локальний диск.</w:t>
      </w:r>
    </w:p>
    <w:p w14:paraId="6B2AABD6" w14:textId="77777777" w:rsidR="008D5196" w:rsidRPr="008D5196" w:rsidRDefault="008D5196" w:rsidP="008D5196">
      <w:pPr>
        <w:numPr>
          <w:ilvl w:val="12"/>
          <w:numId w:val="0"/>
        </w:numPr>
        <w:ind w:left="635" w:firstLine="851"/>
        <w:rPr>
          <w:rFonts w:eastAsia="Calibri" w:cs="Times New Roman"/>
          <w:szCs w:val="28"/>
          <w:lang w:eastAsia="ru-RU"/>
        </w:rPr>
      </w:pPr>
      <w:r w:rsidRPr="008D5196">
        <w:rPr>
          <w:rFonts w:eastAsia="Times New Roman" w:cs="Times New Roman"/>
          <w:szCs w:val="28"/>
          <w:lang w:eastAsia="uk-UA"/>
        </w:rPr>
        <w:t>Пріоритет – високий.</w:t>
      </w:r>
    </w:p>
    <w:p w14:paraId="5F0F22DB"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 xml:space="preserve">3.2.3.1.2. Послідовності дія/відгук </w:t>
      </w:r>
    </w:p>
    <w:p w14:paraId="62B91DF9" w14:textId="77777777" w:rsidR="008D5196" w:rsidRPr="008D5196" w:rsidRDefault="008D5196" w:rsidP="008D5196">
      <w:pPr>
        <w:ind w:firstLine="708"/>
        <w:contextualSpacing/>
        <w:rPr>
          <w:rFonts w:eastAsia="Calibri" w:cs="Times New Roman"/>
          <w:szCs w:val="28"/>
          <w:lang w:eastAsia="ru-RU"/>
        </w:rPr>
      </w:pPr>
      <w:r w:rsidRPr="008D5196">
        <w:rPr>
          <w:rFonts w:eastAsia="Calibri" w:cs="Times New Roman"/>
          <w:szCs w:val="28"/>
          <w:lang w:eastAsia="ru-RU"/>
        </w:rPr>
        <w:t>Користувач вибирає текстовий документ із даними, аналіз яких потрібно провести</w:t>
      </w:r>
      <w:r w:rsidR="006124AE">
        <w:rPr>
          <w:rFonts w:eastAsia="Calibri" w:cs="Times New Roman"/>
          <w:szCs w:val="28"/>
          <w:lang w:eastAsia="ru-RU"/>
        </w:rPr>
        <w:t xml:space="preserve">. Далі завантажує список характеристик написнувши на кнопку «Завантажити </w:t>
      </w:r>
      <w:r w:rsidR="006124AE">
        <w:rPr>
          <w:rFonts w:eastAsia="Calibri" w:cs="Times New Roman"/>
          <w:szCs w:val="28"/>
          <w:lang w:val="en-US" w:eastAsia="ru-RU"/>
        </w:rPr>
        <w:t>I</w:t>
      </w:r>
      <w:r w:rsidR="006124AE">
        <w:rPr>
          <w:rFonts w:eastAsia="Calibri" w:cs="Times New Roman"/>
          <w:szCs w:val="28"/>
          <w:lang w:eastAsia="ru-RU"/>
        </w:rPr>
        <w:t>»</w:t>
      </w:r>
      <w:r w:rsidRPr="008D5196">
        <w:rPr>
          <w:rFonts w:eastAsia="Calibri" w:cs="Times New Roman"/>
          <w:szCs w:val="28"/>
          <w:lang w:eastAsia="ru-RU"/>
        </w:rPr>
        <w:t>.</w:t>
      </w:r>
      <w:r w:rsidR="006124AE">
        <w:rPr>
          <w:rFonts w:eastAsia="Calibri" w:cs="Times New Roman"/>
          <w:szCs w:val="28"/>
          <w:lang w:eastAsia="ru-RU"/>
        </w:rPr>
        <w:t xml:space="preserve"> Потім задає коефіцієнти підтримки, достовірності та ліфта, при потребі завантажує причини виникнення ДТП.</w:t>
      </w:r>
      <w:r w:rsidRPr="008D5196">
        <w:rPr>
          <w:rFonts w:eastAsia="Calibri" w:cs="Times New Roman"/>
          <w:szCs w:val="28"/>
          <w:lang w:eastAsia="ru-RU"/>
        </w:rPr>
        <w:t xml:space="preserve"> Натискає на кнопку «</w:t>
      </w:r>
      <w:r w:rsidR="003B3174">
        <w:rPr>
          <w:rFonts w:eastAsia="Calibri" w:cs="Times New Roman"/>
          <w:szCs w:val="28"/>
          <w:lang w:eastAsia="ru-RU"/>
        </w:rPr>
        <w:t>Розпочати</w:t>
      </w:r>
      <w:r w:rsidRPr="008D5196">
        <w:rPr>
          <w:rFonts w:eastAsia="Calibri" w:cs="Times New Roman"/>
          <w:szCs w:val="28"/>
          <w:lang w:eastAsia="ru-RU"/>
        </w:rPr>
        <w:t xml:space="preserve">» і у низу вікна </w:t>
      </w:r>
      <w:r w:rsidR="006124AE">
        <w:rPr>
          <w:rFonts w:eastAsia="Calibri" w:cs="Times New Roman"/>
          <w:szCs w:val="28"/>
          <w:lang w:eastAsia="ru-RU"/>
        </w:rPr>
        <w:t>з’являється анімація завантаження</w:t>
      </w:r>
      <w:r w:rsidRPr="008D5196">
        <w:rPr>
          <w:rFonts w:eastAsia="Calibri" w:cs="Times New Roman"/>
          <w:szCs w:val="28"/>
          <w:lang w:eastAsia="ru-RU"/>
        </w:rPr>
        <w:t>.</w:t>
      </w:r>
    </w:p>
    <w:p w14:paraId="72BFC14E"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3.2.3.1.3.  Функціональні вимоги</w:t>
      </w:r>
    </w:p>
    <w:p w14:paraId="4167C419"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REQ-1.1:  Зчитування даних із .</w:t>
      </w:r>
      <w:r w:rsidRPr="008D5196">
        <w:rPr>
          <w:rFonts w:eastAsia="Times New Roman" w:cs="Times New Roman"/>
          <w:szCs w:val="28"/>
          <w:lang w:val="en-US" w:eastAsia="uk-UA"/>
        </w:rPr>
        <w:t>txt</w:t>
      </w:r>
      <w:r w:rsidRPr="008D5196">
        <w:rPr>
          <w:rFonts w:eastAsia="Times New Roman" w:cs="Times New Roman"/>
          <w:szCs w:val="28"/>
          <w:lang w:eastAsia="uk-UA"/>
        </w:rPr>
        <w:t xml:space="preserve"> формата;</w:t>
      </w:r>
    </w:p>
    <w:p w14:paraId="44DAC92D" w14:textId="77777777" w:rsidR="008D5196" w:rsidRPr="008D5196" w:rsidRDefault="008D5196" w:rsidP="008D5196">
      <w:pPr>
        <w:ind w:left="1843" w:hanging="1134"/>
        <w:rPr>
          <w:rFonts w:eastAsia="Times New Roman" w:cs="Times New Roman"/>
          <w:szCs w:val="28"/>
          <w:lang w:eastAsia="uk-UA"/>
        </w:rPr>
      </w:pPr>
      <w:r w:rsidRPr="008D5196">
        <w:rPr>
          <w:rFonts w:eastAsia="Times New Roman" w:cs="Times New Roman"/>
          <w:szCs w:val="28"/>
          <w:lang w:eastAsia="uk-UA"/>
        </w:rPr>
        <w:t>REQ-1.2:  Проведення аналізу;</w:t>
      </w:r>
    </w:p>
    <w:p w14:paraId="186491E0"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REQ-1.3:  Пошук асоціативних правил;</w:t>
      </w:r>
    </w:p>
    <w:p w14:paraId="653CFFA3"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REQ-1.4:  Виведення повідомлення про закінчення  проведення аналізу;</w:t>
      </w:r>
      <w:bookmarkStart w:id="115" w:name="_Toc191796393"/>
    </w:p>
    <w:p w14:paraId="7027F212"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REQ-1.5:  Виведення результатів;</w:t>
      </w:r>
    </w:p>
    <w:p w14:paraId="477E7EEB" w14:textId="77777777" w:rsidR="008D5196" w:rsidRPr="008D5196" w:rsidRDefault="008D5196" w:rsidP="008D5196">
      <w:pPr>
        <w:ind w:firstLine="707"/>
        <w:contextualSpacing/>
        <w:jc w:val="left"/>
        <w:rPr>
          <w:rFonts w:eastAsia="Times New Roman" w:cs="Times New Roman"/>
          <w:szCs w:val="28"/>
          <w:lang w:eastAsia="uk-UA"/>
        </w:rPr>
      </w:pPr>
    </w:p>
    <w:p w14:paraId="5AD7EA3E" w14:textId="77777777" w:rsidR="008D5196" w:rsidRPr="008D5196" w:rsidRDefault="008D5196" w:rsidP="008D5196">
      <w:pPr>
        <w:ind w:firstLine="707"/>
        <w:contextualSpacing/>
        <w:jc w:val="left"/>
        <w:rPr>
          <w:rFonts w:eastAsia="Calibri" w:cs="Times New Roman"/>
          <w:b/>
          <w:szCs w:val="28"/>
          <w:lang w:eastAsia="ru-RU"/>
        </w:rPr>
      </w:pPr>
      <w:r w:rsidRPr="008D5196">
        <w:rPr>
          <w:rFonts w:eastAsia="Calibri" w:cs="Times New Roman"/>
          <w:b/>
          <w:szCs w:val="28"/>
          <w:lang w:eastAsia="ru-RU"/>
        </w:rPr>
        <w:t>3.2.3.2. Формування звіту результату</w:t>
      </w:r>
    </w:p>
    <w:p w14:paraId="28422371"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3.2.3.2.1. Опис і пріоритет</w:t>
      </w:r>
    </w:p>
    <w:p w14:paraId="0C567481" w14:textId="77777777" w:rsidR="008D5196" w:rsidRPr="008D5196" w:rsidRDefault="008D5196" w:rsidP="008D5196">
      <w:pPr>
        <w:ind w:firstLine="710"/>
        <w:rPr>
          <w:rFonts w:eastAsia="Calibri" w:cs="Times New Roman"/>
          <w:szCs w:val="28"/>
        </w:rPr>
      </w:pPr>
      <w:r w:rsidRPr="008D5196">
        <w:rPr>
          <w:rFonts w:eastAsia="Calibri" w:cs="Times New Roman"/>
          <w:szCs w:val="28"/>
        </w:rPr>
        <w:t xml:space="preserve">Створення звіту, який буде відображати інформацію про результат пошуку залежностей. Звіт можна зберегти на диск у форматі </w:t>
      </w:r>
      <w:r w:rsidRPr="008D5196">
        <w:rPr>
          <w:rFonts w:eastAsia="Calibri" w:cs="Times New Roman"/>
          <w:szCs w:val="28"/>
          <w:lang w:val="en-US"/>
        </w:rPr>
        <w:t>txt</w:t>
      </w:r>
      <w:r w:rsidRPr="008D5196">
        <w:rPr>
          <w:rFonts w:eastAsia="Calibri" w:cs="Times New Roman"/>
          <w:szCs w:val="28"/>
        </w:rPr>
        <w:t>.</w:t>
      </w:r>
    </w:p>
    <w:p w14:paraId="6BC03328"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 xml:space="preserve">3.2.3.2.2. Послідовності дія/відгук </w:t>
      </w:r>
    </w:p>
    <w:p w14:paraId="47776B82" w14:textId="77777777" w:rsidR="008D5196" w:rsidRPr="008D5196" w:rsidRDefault="008D5196" w:rsidP="008D5196">
      <w:pPr>
        <w:ind w:firstLine="709"/>
        <w:rPr>
          <w:rFonts w:eastAsia="Calibri" w:cs="Times New Roman"/>
          <w:szCs w:val="28"/>
        </w:rPr>
      </w:pPr>
      <w:r w:rsidRPr="008D5196">
        <w:rPr>
          <w:rFonts w:eastAsia="Calibri" w:cs="Times New Roman"/>
          <w:szCs w:val="28"/>
        </w:rPr>
        <w:t>Для збереження звіту потрібно натиснути кнопку «Зберегти звіт», після чого появиться діалогове вікно для вибору місця збереження файлу.</w:t>
      </w:r>
    </w:p>
    <w:p w14:paraId="4B643C4F"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3.2.3.2.3. Функціональні вимоги</w:t>
      </w:r>
    </w:p>
    <w:p w14:paraId="5F6A739F" w14:textId="77777777" w:rsidR="008D5196" w:rsidRPr="008D5196" w:rsidRDefault="008D5196" w:rsidP="008D5196">
      <w:pPr>
        <w:ind w:left="709"/>
        <w:rPr>
          <w:rFonts w:eastAsia="Times New Roman" w:cs="Times New Roman"/>
          <w:szCs w:val="28"/>
          <w:lang w:eastAsia="uk-UA"/>
        </w:rPr>
      </w:pPr>
      <w:r w:rsidRPr="008D5196">
        <w:rPr>
          <w:rFonts w:eastAsia="Times New Roman" w:cs="Times New Roman"/>
          <w:szCs w:val="28"/>
          <w:lang w:eastAsia="uk-UA"/>
        </w:rPr>
        <w:t>REQ-2.1: Формування звіту;</w:t>
      </w:r>
    </w:p>
    <w:p w14:paraId="11E27B33" w14:textId="77777777" w:rsidR="008D5196" w:rsidRDefault="008D5196" w:rsidP="008D5196">
      <w:pPr>
        <w:ind w:left="709"/>
        <w:rPr>
          <w:rFonts w:eastAsia="Times New Roman" w:cs="Times New Roman"/>
          <w:szCs w:val="28"/>
          <w:lang w:eastAsia="uk-UA"/>
        </w:rPr>
      </w:pPr>
      <w:r w:rsidRPr="008D5196">
        <w:rPr>
          <w:rFonts w:eastAsia="Times New Roman" w:cs="Times New Roman"/>
          <w:szCs w:val="28"/>
          <w:lang w:eastAsia="uk-UA"/>
        </w:rPr>
        <w:t xml:space="preserve">REQ-2.2: Збереження на диску у форматі </w:t>
      </w:r>
      <w:r w:rsidRPr="008D5196">
        <w:rPr>
          <w:rFonts w:eastAsia="Times New Roman" w:cs="Times New Roman"/>
          <w:szCs w:val="28"/>
          <w:lang w:val="en-US" w:eastAsia="uk-UA"/>
        </w:rPr>
        <w:t>txt</w:t>
      </w:r>
      <w:r w:rsidRPr="008D5196">
        <w:rPr>
          <w:rFonts w:eastAsia="Times New Roman" w:cs="Times New Roman"/>
          <w:szCs w:val="28"/>
          <w:lang w:eastAsia="uk-UA"/>
        </w:rPr>
        <w:t>;</w:t>
      </w:r>
    </w:p>
    <w:p w14:paraId="389CFE3D" w14:textId="77777777" w:rsidR="003B3174" w:rsidRPr="008D5196" w:rsidRDefault="003B3174" w:rsidP="003B3174">
      <w:pPr>
        <w:ind w:firstLine="707"/>
        <w:contextualSpacing/>
        <w:jc w:val="left"/>
        <w:rPr>
          <w:rFonts w:eastAsia="Calibri" w:cs="Times New Roman"/>
          <w:b/>
          <w:szCs w:val="28"/>
          <w:lang w:eastAsia="ru-RU"/>
        </w:rPr>
      </w:pPr>
      <w:r>
        <w:rPr>
          <w:rFonts w:eastAsia="Calibri" w:cs="Times New Roman"/>
          <w:b/>
          <w:szCs w:val="28"/>
          <w:lang w:eastAsia="ru-RU"/>
        </w:rPr>
        <w:t>3.2.3.3</w:t>
      </w:r>
      <w:r w:rsidRPr="008D5196">
        <w:rPr>
          <w:rFonts w:eastAsia="Calibri" w:cs="Times New Roman"/>
          <w:b/>
          <w:szCs w:val="28"/>
          <w:lang w:eastAsia="ru-RU"/>
        </w:rPr>
        <w:t xml:space="preserve">. </w:t>
      </w:r>
      <w:r>
        <w:rPr>
          <w:rFonts w:eastAsia="Calibri" w:cs="Times New Roman"/>
          <w:b/>
          <w:szCs w:val="28"/>
          <w:lang w:eastAsia="ru-RU"/>
        </w:rPr>
        <w:t>Перегляд результатів виконання</w:t>
      </w:r>
    </w:p>
    <w:p w14:paraId="79D2322A" w14:textId="77777777" w:rsidR="003B3174" w:rsidRPr="008D5196" w:rsidRDefault="003B3174" w:rsidP="003B3174">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.1. Опис і пріоритет</w:t>
      </w:r>
    </w:p>
    <w:p w14:paraId="0FDB6474" w14:textId="77777777" w:rsidR="003B3174" w:rsidRPr="008D5196" w:rsidRDefault="003B3174" w:rsidP="003B3174">
      <w:pPr>
        <w:ind w:firstLine="710"/>
        <w:rPr>
          <w:rFonts w:eastAsia="Calibri" w:cs="Times New Roman"/>
          <w:szCs w:val="28"/>
        </w:rPr>
      </w:pPr>
      <w:r>
        <w:rPr>
          <w:rFonts w:eastAsia="Calibri" w:cs="Times New Roman"/>
          <w:szCs w:val="28"/>
        </w:rPr>
        <w:t>Перегляд результатів виконання програми у вигляді діаграм та таблиці</w:t>
      </w:r>
    </w:p>
    <w:p w14:paraId="6EA97EE5" w14:textId="77777777" w:rsidR="003B3174" w:rsidRPr="008D5196" w:rsidRDefault="003B3174" w:rsidP="003B3174">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 xml:space="preserve">2. Послідовності дія/відгук </w:t>
      </w:r>
    </w:p>
    <w:p w14:paraId="7775FF57" w14:textId="77777777" w:rsidR="003B3174" w:rsidRPr="008D5196" w:rsidRDefault="003B3174" w:rsidP="003B3174">
      <w:pPr>
        <w:ind w:firstLine="709"/>
        <w:rPr>
          <w:rFonts w:eastAsia="Calibri" w:cs="Times New Roman"/>
          <w:szCs w:val="28"/>
        </w:rPr>
      </w:pPr>
      <w:r w:rsidRPr="008D5196">
        <w:rPr>
          <w:rFonts w:eastAsia="Calibri" w:cs="Times New Roman"/>
          <w:szCs w:val="28"/>
        </w:rPr>
        <w:t xml:space="preserve">Для </w:t>
      </w:r>
      <w:r>
        <w:rPr>
          <w:rFonts w:eastAsia="Calibri" w:cs="Times New Roman"/>
          <w:szCs w:val="28"/>
        </w:rPr>
        <w:t>перегляду результатів</w:t>
      </w:r>
      <w:r w:rsidRPr="008D5196">
        <w:rPr>
          <w:rFonts w:eastAsia="Calibri" w:cs="Times New Roman"/>
          <w:szCs w:val="28"/>
        </w:rPr>
        <w:t xml:space="preserve"> потрібно натиснути кнопку «</w:t>
      </w:r>
      <w:r>
        <w:rPr>
          <w:rFonts w:eastAsia="Calibri" w:cs="Times New Roman"/>
          <w:szCs w:val="28"/>
        </w:rPr>
        <w:t>Результати</w:t>
      </w:r>
      <w:r w:rsidRPr="008D5196">
        <w:rPr>
          <w:rFonts w:eastAsia="Calibri" w:cs="Times New Roman"/>
          <w:szCs w:val="28"/>
        </w:rPr>
        <w:t xml:space="preserve">», після чого появиться </w:t>
      </w:r>
      <w:r>
        <w:rPr>
          <w:rFonts w:eastAsia="Calibri" w:cs="Times New Roman"/>
          <w:szCs w:val="28"/>
        </w:rPr>
        <w:t>нове вікно із результатами виконання.</w:t>
      </w:r>
    </w:p>
    <w:p w14:paraId="04D19908" w14:textId="77777777" w:rsidR="003B3174" w:rsidRPr="008D5196" w:rsidRDefault="003B3174" w:rsidP="003B3174">
      <w:pPr>
        <w:ind w:firstLine="709"/>
        <w:contextualSpacing/>
        <w:jc w:val="left"/>
        <w:rPr>
          <w:rFonts w:eastAsia="Calibri" w:cs="Times New Roman"/>
          <w:szCs w:val="28"/>
          <w:lang w:eastAsia="ru-RU"/>
        </w:rPr>
      </w:pPr>
      <w:r w:rsidRPr="008D5196">
        <w:rPr>
          <w:rFonts w:eastAsia="Calibri" w:cs="Times New Roman"/>
          <w:szCs w:val="28"/>
          <w:lang w:eastAsia="ru-RU"/>
        </w:rPr>
        <w:t>3.2.3.</w:t>
      </w:r>
      <w:r>
        <w:rPr>
          <w:rFonts w:eastAsia="Calibri" w:cs="Times New Roman"/>
          <w:szCs w:val="28"/>
          <w:lang w:eastAsia="ru-RU"/>
        </w:rPr>
        <w:t>3</w:t>
      </w:r>
      <w:r w:rsidRPr="008D5196">
        <w:rPr>
          <w:rFonts w:eastAsia="Calibri" w:cs="Times New Roman"/>
          <w:szCs w:val="28"/>
          <w:lang w:eastAsia="ru-RU"/>
        </w:rPr>
        <w:t>.3. Функціональні вимоги</w:t>
      </w:r>
    </w:p>
    <w:p w14:paraId="77E87516" w14:textId="77777777" w:rsidR="003B3174" w:rsidRPr="008D5196" w:rsidRDefault="003B3174" w:rsidP="003B3174">
      <w:pPr>
        <w:ind w:left="709"/>
        <w:rPr>
          <w:rFonts w:eastAsia="Times New Roman" w:cs="Times New Roman"/>
          <w:szCs w:val="28"/>
          <w:lang w:eastAsia="uk-UA"/>
        </w:rPr>
      </w:pPr>
      <w:r w:rsidRPr="008D5196">
        <w:rPr>
          <w:rFonts w:eastAsia="Times New Roman" w:cs="Times New Roman"/>
          <w:szCs w:val="28"/>
          <w:lang w:eastAsia="uk-UA"/>
        </w:rPr>
        <w:t>REQ-</w:t>
      </w:r>
      <w:r>
        <w:rPr>
          <w:rFonts w:eastAsia="Times New Roman" w:cs="Times New Roman"/>
          <w:szCs w:val="28"/>
          <w:lang w:eastAsia="uk-UA"/>
        </w:rPr>
        <w:t>3</w:t>
      </w:r>
      <w:r w:rsidRPr="008D5196">
        <w:rPr>
          <w:rFonts w:eastAsia="Times New Roman" w:cs="Times New Roman"/>
          <w:szCs w:val="28"/>
          <w:lang w:eastAsia="uk-UA"/>
        </w:rPr>
        <w:t>.1: Формування звіту;</w:t>
      </w:r>
    </w:p>
    <w:p w14:paraId="2BE0BB23" w14:textId="77777777" w:rsidR="003B3174" w:rsidRPr="008D5196" w:rsidRDefault="003B3174" w:rsidP="006124AE">
      <w:pPr>
        <w:ind w:left="709"/>
        <w:rPr>
          <w:rFonts w:eastAsia="Times New Roman" w:cs="Times New Roman"/>
          <w:szCs w:val="28"/>
          <w:lang w:eastAsia="uk-UA"/>
        </w:rPr>
      </w:pPr>
      <w:r>
        <w:rPr>
          <w:rFonts w:eastAsia="Times New Roman" w:cs="Times New Roman"/>
          <w:szCs w:val="28"/>
          <w:lang w:eastAsia="uk-UA"/>
        </w:rPr>
        <w:t>REQ-3</w:t>
      </w:r>
      <w:r w:rsidRPr="008D5196">
        <w:rPr>
          <w:rFonts w:eastAsia="Times New Roman" w:cs="Times New Roman"/>
          <w:szCs w:val="28"/>
          <w:lang w:eastAsia="uk-UA"/>
        </w:rPr>
        <w:t xml:space="preserve">.2: Збереження на диску у форматі </w:t>
      </w:r>
      <w:r w:rsidRPr="008D5196">
        <w:rPr>
          <w:rFonts w:eastAsia="Times New Roman" w:cs="Times New Roman"/>
          <w:szCs w:val="28"/>
          <w:lang w:val="en-US" w:eastAsia="uk-UA"/>
        </w:rPr>
        <w:t>txt</w:t>
      </w:r>
      <w:r w:rsidR="006124AE">
        <w:rPr>
          <w:rFonts w:eastAsia="Times New Roman" w:cs="Times New Roman"/>
          <w:szCs w:val="28"/>
          <w:lang w:eastAsia="uk-UA"/>
        </w:rPr>
        <w:t>;</w:t>
      </w:r>
    </w:p>
    <w:p w14:paraId="67780827" w14:textId="77777777" w:rsidR="008D5196" w:rsidRPr="008D5196" w:rsidRDefault="008D5196" w:rsidP="008D5196">
      <w:pPr>
        <w:numPr>
          <w:ilvl w:val="2"/>
          <w:numId w:val="0"/>
        </w:numPr>
        <w:contextualSpacing/>
        <w:rPr>
          <w:rFonts w:eastAsia="Calibri" w:cs="Times New Roman"/>
          <w:b/>
          <w:szCs w:val="28"/>
          <w:lang w:eastAsia="ru-RU"/>
        </w:rPr>
      </w:pPr>
    </w:p>
    <w:p w14:paraId="02DDA33A"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3.2.4. Вимоги зовнішніх інтерфейсів</w:t>
      </w:r>
      <w:bookmarkEnd w:id="114"/>
      <w:bookmarkEnd w:id="115"/>
    </w:p>
    <w:p w14:paraId="0BCBA07F" w14:textId="77777777" w:rsidR="008D5196" w:rsidRPr="008D5196" w:rsidRDefault="008D5196" w:rsidP="008D5196">
      <w:pPr>
        <w:ind w:firstLine="709"/>
        <w:contextualSpacing/>
        <w:jc w:val="left"/>
        <w:rPr>
          <w:rFonts w:eastAsia="Calibri" w:cs="Times New Roman"/>
          <w:b/>
          <w:szCs w:val="28"/>
          <w:lang w:eastAsia="ru-RU"/>
        </w:rPr>
      </w:pPr>
      <w:bookmarkStart w:id="116" w:name="_Toc191796394"/>
      <w:r w:rsidRPr="008D5196">
        <w:rPr>
          <w:rFonts w:eastAsia="Calibri" w:cs="Times New Roman"/>
          <w:b/>
          <w:szCs w:val="28"/>
          <w:lang w:eastAsia="ru-RU"/>
        </w:rPr>
        <w:t>3.2.4.1. Користувацькі інтерфейси</w:t>
      </w:r>
      <w:bookmarkEnd w:id="116"/>
    </w:p>
    <w:p w14:paraId="1DD8D300" w14:textId="77777777" w:rsidR="008D5196" w:rsidRPr="008D5196" w:rsidRDefault="008D5196" w:rsidP="008D5196">
      <w:pPr>
        <w:ind w:firstLine="710"/>
        <w:rPr>
          <w:rFonts w:eastAsia="Calibri" w:cs="Times New Roman"/>
          <w:szCs w:val="28"/>
        </w:rPr>
      </w:pPr>
      <w:bookmarkStart w:id="117" w:name="_Toc191796396"/>
      <w:r w:rsidRPr="008D5196">
        <w:rPr>
          <w:rFonts w:eastAsia="Calibri" w:cs="Times New Roman"/>
          <w:szCs w:val="28"/>
        </w:rPr>
        <w:t>Інтерфейс програми повинен бути простим для розуміння, забезпечувати швидкодію відповідно до вимог  та дозволяти зручно виконувати необхідні операції.</w:t>
      </w:r>
    </w:p>
    <w:p w14:paraId="22236D93"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3.2.4.2. Програмні інтерфейси</w:t>
      </w:r>
      <w:bookmarkEnd w:id="117"/>
      <w:r w:rsidRPr="008D5196">
        <w:rPr>
          <w:rFonts w:eastAsia="Calibri" w:cs="Times New Roman"/>
          <w:b/>
          <w:szCs w:val="28"/>
          <w:lang w:eastAsia="ru-RU"/>
        </w:rPr>
        <w:t xml:space="preserve"> </w:t>
      </w:r>
    </w:p>
    <w:p w14:paraId="442F6F0A" w14:textId="77777777" w:rsidR="008D5196" w:rsidRPr="008D5196" w:rsidRDefault="008D5196" w:rsidP="00B6403F">
      <w:pPr>
        <w:numPr>
          <w:ilvl w:val="0"/>
          <w:numId w:val="4"/>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Бібліотека Microsoft.Office.Interop.</w:t>
      </w:r>
      <w:r w:rsidRPr="008D5196">
        <w:rPr>
          <w:rFonts w:eastAsia="Times New Roman" w:cs="Times New Roman"/>
          <w:szCs w:val="28"/>
          <w:lang w:val="en-US" w:eastAsia="uk-UA"/>
        </w:rPr>
        <w:t>Excel</w:t>
      </w:r>
      <w:r w:rsidRPr="008D5196">
        <w:rPr>
          <w:rFonts w:eastAsia="Times New Roman" w:cs="Times New Roman"/>
          <w:szCs w:val="28"/>
          <w:lang w:eastAsia="uk-UA"/>
        </w:rPr>
        <w:t>;</w:t>
      </w:r>
    </w:p>
    <w:p w14:paraId="6AC3B187" w14:textId="77777777" w:rsidR="008D5196" w:rsidRPr="008D5196" w:rsidRDefault="008D5196" w:rsidP="00B6403F">
      <w:pPr>
        <w:numPr>
          <w:ilvl w:val="0"/>
          <w:numId w:val="4"/>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 xml:space="preserve">Бібліотека </w:t>
      </w:r>
      <w:r w:rsidRPr="008D5196">
        <w:rPr>
          <w:rFonts w:eastAsia="Times New Roman" w:cs="Times New Roman"/>
          <w:szCs w:val="28"/>
          <w:lang w:val="en-US" w:eastAsia="uk-UA"/>
        </w:rPr>
        <w:t>Xml.Serializer;</w:t>
      </w:r>
      <w:bookmarkStart w:id="118" w:name="_Toc191796398"/>
      <w:bookmarkStart w:id="119" w:name="_Toc439994690"/>
    </w:p>
    <w:p w14:paraId="707E76EF"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3.2.5. Інші нефункційні вимоги</w:t>
      </w:r>
      <w:bookmarkStart w:id="120" w:name="_Toc191796399"/>
      <w:bookmarkEnd w:id="118"/>
      <w:bookmarkEnd w:id="119"/>
    </w:p>
    <w:p w14:paraId="3EA5A86F"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3.2.5.1. Вимоги продуктивності</w:t>
      </w:r>
      <w:bookmarkEnd w:id="120"/>
    </w:p>
    <w:p w14:paraId="743B7CAB" w14:textId="77777777" w:rsidR="008D5196" w:rsidRPr="008D5196" w:rsidRDefault="008D5196" w:rsidP="008D5196">
      <w:pPr>
        <w:ind w:firstLine="709"/>
        <w:rPr>
          <w:rFonts w:eastAsia="Calibri" w:cs="Times New Roman"/>
          <w:szCs w:val="28"/>
        </w:rPr>
      </w:pPr>
      <w:r w:rsidRPr="008D5196">
        <w:rPr>
          <w:rFonts w:eastAsia="Calibri" w:cs="Times New Roman"/>
          <w:szCs w:val="28"/>
        </w:rPr>
        <w:t xml:space="preserve">Швидкість проведення аналізу буде прямо залежати від кількості </w:t>
      </w:r>
      <w:r w:rsidR="006124AE">
        <w:rPr>
          <w:rFonts w:eastAsia="Calibri" w:cs="Times New Roman"/>
          <w:szCs w:val="28"/>
        </w:rPr>
        <w:t>завантажених</w:t>
      </w:r>
      <w:r w:rsidRPr="008D5196">
        <w:rPr>
          <w:rFonts w:eastAsia="Calibri" w:cs="Times New Roman"/>
          <w:szCs w:val="28"/>
        </w:rPr>
        <w:t xml:space="preserve"> даних, </w:t>
      </w:r>
      <w:r w:rsidR="006124AE">
        <w:rPr>
          <w:rFonts w:eastAsia="Calibri" w:cs="Times New Roman"/>
          <w:szCs w:val="28"/>
        </w:rPr>
        <w:t xml:space="preserve">коефіцієнтів роботи алгоритму </w:t>
      </w:r>
      <w:r w:rsidRPr="008D5196">
        <w:rPr>
          <w:rFonts w:eastAsia="Calibri" w:cs="Times New Roman"/>
          <w:szCs w:val="28"/>
        </w:rPr>
        <w:t>та від потужності процесора.</w:t>
      </w:r>
    </w:p>
    <w:p w14:paraId="292A9DDD" w14:textId="77777777" w:rsidR="008D5196" w:rsidRPr="008D5196" w:rsidRDefault="008D5196" w:rsidP="008D5196">
      <w:pPr>
        <w:ind w:left="709"/>
        <w:contextualSpacing/>
        <w:jc w:val="left"/>
        <w:rPr>
          <w:rFonts w:eastAsia="Calibri" w:cs="Times New Roman"/>
          <w:b/>
          <w:szCs w:val="28"/>
          <w:lang w:eastAsia="ru-RU"/>
        </w:rPr>
      </w:pPr>
      <w:bookmarkStart w:id="121" w:name="_Toc191796401"/>
    </w:p>
    <w:p w14:paraId="62F6F6EF"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3.2.5.2. Вимоги безпеки</w:t>
      </w:r>
      <w:bookmarkEnd w:id="121"/>
    </w:p>
    <w:p w14:paraId="376C0BE3" w14:textId="77777777" w:rsidR="008D5196" w:rsidRPr="008D5196" w:rsidRDefault="008D5196" w:rsidP="008D5196">
      <w:pPr>
        <w:ind w:firstLine="709"/>
        <w:rPr>
          <w:rFonts w:eastAsia="Calibri" w:cs="Times New Roman"/>
          <w:szCs w:val="28"/>
        </w:rPr>
      </w:pPr>
      <w:r w:rsidRPr="008D5196">
        <w:rPr>
          <w:rFonts w:eastAsia="Calibri" w:cs="Times New Roman"/>
          <w:szCs w:val="28"/>
        </w:rPr>
        <w:t>Немає вимог безпеки.</w:t>
      </w:r>
    </w:p>
    <w:p w14:paraId="4710CDDE" w14:textId="77777777" w:rsidR="008D5196" w:rsidRPr="008D5196" w:rsidRDefault="008D5196" w:rsidP="008D5196">
      <w:pPr>
        <w:ind w:left="709"/>
        <w:contextualSpacing/>
        <w:jc w:val="left"/>
        <w:rPr>
          <w:rFonts w:eastAsia="Calibri" w:cs="Times New Roman"/>
          <w:b/>
          <w:szCs w:val="28"/>
          <w:lang w:eastAsia="ru-RU"/>
        </w:rPr>
      </w:pPr>
      <w:bookmarkStart w:id="122" w:name="_Toc191796402"/>
    </w:p>
    <w:p w14:paraId="6AB6A5A6"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3.2.5.3. Атрибути якості програмного продукту</w:t>
      </w:r>
      <w:bookmarkEnd w:id="122"/>
    </w:p>
    <w:p w14:paraId="7BFDAFA3" w14:textId="77777777" w:rsidR="008D5196" w:rsidRPr="008D5196" w:rsidRDefault="008D5196" w:rsidP="008D5196">
      <w:pPr>
        <w:ind w:firstLine="709"/>
        <w:rPr>
          <w:rFonts w:eastAsia="Calibri" w:cs="Times New Roman"/>
          <w:szCs w:val="28"/>
        </w:rPr>
      </w:pPr>
      <w:r w:rsidRPr="008D5196">
        <w:rPr>
          <w:rFonts w:eastAsia="Calibri" w:cs="Times New Roman"/>
          <w:szCs w:val="28"/>
        </w:rPr>
        <w:t>Програма реалізована із мінімальним основним набором функції, саме тому вона зрозуміла та зручна для використання користувачам, які з нею ніколи не працювали;</w:t>
      </w:r>
    </w:p>
    <w:p w14:paraId="4E47F45A" w14:textId="77777777" w:rsidR="008D5196" w:rsidRPr="008D5196" w:rsidRDefault="008D5196" w:rsidP="008D5196">
      <w:pPr>
        <w:ind w:firstLine="709"/>
        <w:rPr>
          <w:rFonts w:eastAsia="Calibri" w:cs="Times New Roman"/>
          <w:szCs w:val="28"/>
        </w:rPr>
      </w:pPr>
      <w:r w:rsidRPr="008D5196">
        <w:rPr>
          <w:rFonts w:eastAsia="Calibri" w:cs="Times New Roman"/>
          <w:szCs w:val="28"/>
        </w:rPr>
        <w:t>Ніяким чином не впливає на роботу інших програм.</w:t>
      </w:r>
    </w:p>
    <w:p w14:paraId="39760F84" w14:textId="77777777" w:rsidR="008D5196" w:rsidRPr="008D5196" w:rsidRDefault="008D5196" w:rsidP="008D5196">
      <w:pPr>
        <w:ind w:left="709"/>
        <w:contextualSpacing/>
        <w:jc w:val="left"/>
        <w:rPr>
          <w:rFonts w:eastAsia="Calibri" w:cs="Times New Roman"/>
          <w:b/>
          <w:szCs w:val="28"/>
          <w:lang w:eastAsia="ru-RU"/>
        </w:rPr>
      </w:pPr>
      <w:bookmarkStart w:id="123" w:name="_Toc191796403"/>
    </w:p>
    <w:p w14:paraId="013E073C"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3.2.5.4. Інші вимоги</w:t>
      </w:r>
      <w:bookmarkEnd w:id="123"/>
    </w:p>
    <w:p w14:paraId="43A838D3" w14:textId="77777777" w:rsidR="008D5196" w:rsidRPr="008D5196" w:rsidRDefault="008D5196" w:rsidP="008D5196">
      <w:pPr>
        <w:ind w:firstLine="709"/>
        <w:rPr>
          <w:rFonts w:eastAsia="Calibri" w:cs="Times New Roman"/>
          <w:szCs w:val="28"/>
        </w:rPr>
      </w:pPr>
      <w:r w:rsidRPr="008D5196">
        <w:rPr>
          <w:rFonts w:eastAsia="Calibri" w:cs="Times New Roman"/>
          <w:szCs w:val="28"/>
        </w:rPr>
        <w:t>Необхідна наявність</w:t>
      </w:r>
      <w:r w:rsidR="006124AE">
        <w:rPr>
          <w:rFonts w:eastAsia="Calibri" w:cs="Times New Roman"/>
          <w:szCs w:val="28"/>
        </w:rPr>
        <w:t xml:space="preserve"> </w:t>
      </w:r>
      <w:r w:rsidRPr="008D5196">
        <w:rPr>
          <w:rFonts w:eastAsia="Calibri" w:cs="Times New Roman"/>
          <w:szCs w:val="28"/>
        </w:rPr>
        <w:t>.</w:t>
      </w:r>
      <w:r w:rsidRPr="008D5196">
        <w:rPr>
          <w:rFonts w:eastAsia="Calibri" w:cs="Times New Roman"/>
          <w:szCs w:val="28"/>
          <w:lang w:val="en-US"/>
        </w:rPr>
        <w:t>Net</w:t>
      </w:r>
      <w:r w:rsidRPr="008D5196">
        <w:rPr>
          <w:rFonts w:eastAsia="Calibri" w:cs="Times New Roman"/>
          <w:szCs w:val="28"/>
        </w:rPr>
        <w:t xml:space="preserve"> </w:t>
      </w:r>
      <w:r w:rsidRPr="008D5196">
        <w:rPr>
          <w:rFonts w:eastAsia="Calibri" w:cs="Times New Roman"/>
          <w:szCs w:val="28"/>
          <w:lang w:val="en-US"/>
        </w:rPr>
        <w:t>Framework</w:t>
      </w:r>
      <w:r w:rsidRPr="008D5196">
        <w:rPr>
          <w:rFonts w:eastAsia="Calibri" w:cs="Times New Roman"/>
          <w:szCs w:val="28"/>
        </w:rPr>
        <w:t xml:space="preserve"> версії 4.0 і вище.</w:t>
      </w:r>
    </w:p>
    <w:p w14:paraId="2798E10E" w14:textId="77777777" w:rsidR="008D5196" w:rsidRPr="008D5196" w:rsidRDefault="008D5196" w:rsidP="008D5196">
      <w:pPr>
        <w:ind w:left="1017"/>
        <w:contextualSpacing/>
        <w:rPr>
          <w:rFonts w:eastAsia="Calibri" w:cs="Times New Roman"/>
          <w:szCs w:val="28"/>
        </w:rPr>
      </w:pPr>
    </w:p>
    <w:p w14:paraId="2EFE9254" w14:textId="77777777" w:rsidR="008D5196" w:rsidRPr="00DE6DBF" w:rsidRDefault="008D5196" w:rsidP="00B6403F">
      <w:pPr>
        <w:pStyle w:val="Heading2"/>
        <w:numPr>
          <w:ilvl w:val="1"/>
          <w:numId w:val="5"/>
        </w:numPr>
        <w:ind w:left="0" w:firstLine="567"/>
      </w:pPr>
      <w:bookmarkStart w:id="124" w:name="_Toc515477940"/>
      <w:bookmarkStart w:id="125" w:name="_Toc531217035"/>
      <w:r w:rsidRPr="00DE6DBF">
        <w:t>Використані технології</w:t>
      </w:r>
      <w:bookmarkEnd w:id="124"/>
      <w:bookmarkEnd w:id="125"/>
    </w:p>
    <w:p w14:paraId="77407BDA" w14:textId="77777777"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 xml:space="preserve">Оскільки основним завданням проекту буде аналіз роботи алгоритму то було обрано </w:t>
      </w:r>
      <w:r w:rsidR="00DC191C">
        <w:rPr>
          <w:rFonts w:eastAsia="Times New Roman" w:cs="Times New Roman"/>
          <w:szCs w:val="28"/>
          <w:lang w:eastAsia="ru-RU"/>
        </w:rPr>
        <w:t>технологію</w:t>
      </w:r>
      <w:r w:rsidR="00DC191C" w:rsidRPr="00DC191C">
        <w:rPr>
          <w:rFonts w:eastAsia="Times New Roman" w:cs="Times New Roman"/>
          <w:szCs w:val="28"/>
          <w:lang w:eastAsia="ru-RU"/>
        </w:rPr>
        <w:t xml:space="preserve"> </w:t>
      </w:r>
      <w:r w:rsidRPr="008D5196">
        <w:rPr>
          <w:rFonts w:eastAsia="Times New Roman" w:cs="Times New Roman"/>
          <w:szCs w:val="28"/>
          <w:lang w:eastAsia="ru-RU"/>
        </w:rPr>
        <w:t>.Net, середовище роз</w:t>
      </w:r>
      <w:r w:rsidR="00DC191C">
        <w:rPr>
          <w:rFonts w:eastAsia="Times New Roman" w:cs="Times New Roman"/>
          <w:szCs w:val="28"/>
          <w:lang w:eastAsia="ru-RU"/>
        </w:rPr>
        <w:t>робки Microsoft Visual Studio, мова C#</w:t>
      </w:r>
      <w:r w:rsidRPr="008D5196">
        <w:rPr>
          <w:rFonts w:eastAsia="Times New Roman" w:cs="Times New Roman"/>
          <w:szCs w:val="28"/>
          <w:lang w:eastAsia="ru-RU"/>
        </w:rPr>
        <w:t xml:space="preserve"> та </w:t>
      </w:r>
      <w:r w:rsidR="00DC191C">
        <w:rPr>
          <w:rFonts w:eastAsia="Times New Roman" w:cs="Times New Roman"/>
          <w:szCs w:val="28"/>
          <w:lang w:val="en-US" w:eastAsia="ru-RU"/>
        </w:rPr>
        <w:t>WPF</w:t>
      </w:r>
      <w:r w:rsidR="00DC191C" w:rsidRPr="00DC191C">
        <w:rPr>
          <w:rFonts w:eastAsia="Times New Roman" w:cs="Times New Roman"/>
          <w:szCs w:val="28"/>
          <w:lang w:eastAsia="ru-RU"/>
        </w:rPr>
        <w:t>.</w:t>
      </w:r>
    </w:p>
    <w:p w14:paraId="7FDC4424" w14:textId="77777777" w:rsidR="00DC191C" w:rsidRPr="00DC191C" w:rsidRDefault="00DC191C" w:rsidP="008D5196">
      <w:pPr>
        <w:ind w:firstLine="567"/>
        <w:rPr>
          <w:rFonts w:eastAsia="Times New Roman" w:cs="Times New Roman"/>
          <w:szCs w:val="28"/>
          <w:lang w:eastAsia="ru-RU"/>
        </w:rPr>
      </w:pPr>
      <w:r>
        <w:rPr>
          <w:rFonts w:eastAsia="Times New Roman" w:cs="Times New Roman"/>
          <w:szCs w:val="28"/>
          <w:lang w:eastAsia="ru-RU"/>
        </w:rPr>
        <w:t xml:space="preserve">Для зберігання поточного стану розробленої системи використано систему контролю версій </w:t>
      </w:r>
      <w:r>
        <w:rPr>
          <w:rFonts w:eastAsia="Times New Roman" w:cs="Times New Roman"/>
          <w:szCs w:val="28"/>
          <w:lang w:val="en-US" w:eastAsia="ru-RU"/>
        </w:rPr>
        <w:t>Git</w:t>
      </w:r>
      <w:r w:rsidRPr="00DC191C">
        <w:rPr>
          <w:rFonts w:eastAsia="Times New Roman" w:cs="Times New Roman"/>
          <w:szCs w:val="28"/>
          <w:lang w:eastAsia="ru-RU"/>
        </w:rPr>
        <w:t xml:space="preserve"> - це система керування версіями для відстеження змін у ком</w:t>
      </w:r>
      <w:r w:rsidR="002C1DEA">
        <w:rPr>
          <w:rFonts w:eastAsia="Times New Roman" w:cs="Times New Roman"/>
          <w:szCs w:val="28"/>
          <w:lang w:eastAsia="ru-RU"/>
        </w:rPr>
        <w:t>п'ютерних файлах та координації</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роботи над цими файлами серед декількох людей. Він використовується, перш за все, для управління вихідним кодом у розробці програмного забезпечення [8], але йо</w:t>
      </w:r>
      <w:r w:rsidR="002C1DEA">
        <w:rPr>
          <w:rFonts w:eastAsia="Times New Roman" w:cs="Times New Roman"/>
          <w:szCs w:val="28"/>
          <w:lang w:eastAsia="ru-RU"/>
        </w:rPr>
        <w:t>го</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можна</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використовувати дл</w:t>
      </w:r>
      <w:r w:rsidR="002C1DEA">
        <w:rPr>
          <w:rFonts w:eastAsia="Times New Roman" w:cs="Times New Roman"/>
          <w:szCs w:val="28"/>
          <w:lang w:eastAsia="ru-RU"/>
        </w:rPr>
        <w:t>я відстеження змін</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у будь-якому</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наборі файлів. В якості розподіленої системи перегляду-контролю вона</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спрямована</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на швидкість, цілісність</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 xml:space="preserve">даних </w:t>
      </w:r>
      <w:r w:rsidRPr="00DC191C">
        <w:rPr>
          <w:rFonts w:eastAsia="Times New Roman" w:cs="Times New Roman"/>
          <w:szCs w:val="28"/>
          <w:lang w:eastAsia="ru-RU"/>
        </w:rPr>
        <w:t>та підтримку розподілени</w:t>
      </w:r>
      <w:r w:rsidR="002C1DEA">
        <w:rPr>
          <w:rFonts w:eastAsia="Times New Roman" w:cs="Times New Roman"/>
          <w:szCs w:val="28"/>
          <w:lang w:eastAsia="ru-RU"/>
        </w:rPr>
        <w:t>х, нелінійних робочих процесів</w:t>
      </w:r>
      <w:r w:rsidRPr="00DC191C">
        <w:rPr>
          <w:rFonts w:eastAsia="Times New Roman" w:cs="Times New Roman"/>
          <w:szCs w:val="28"/>
          <w:lang w:eastAsia="ru-RU"/>
        </w:rPr>
        <w:t>.</w:t>
      </w:r>
    </w:p>
    <w:p w14:paraId="402F1349" w14:textId="77777777" w:rsidR="008D5196" w:rsidRP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.NET Framework є основою програмного забез</w:t>
      </w:r>
      <w:r w:rsidR="00DC191C">
        <w:rPr>
          <w:rFonts w:eastAsia="Times New Roman" w:cs="Times New Roman"/>
          <w:szCs w:val="28"/>
          <w:lang w:eastAsia="ru-RU"/>
        </w:rPr>
        <w:t>печення, розроблена корпорацією</w:t>
      </w:r>
      <w:r w:rsidR="00DC191C" w:rsidRPr="00DC191C">
        <w:rPr>
          <w:rFonts w:cs="Times New Roman"/>
          <w:color w:val="FFFFFF" w:themeColor="background1"/>
          <w:sz w:val="20"/>
          <w:szCs w:val="20"/>
        </w:rPr>
        <w:t>≥</w:t>
      </w:r>
      <w:r w:rsidR="00DC191C">
        <w:rPr>
          <w:rFonts w:eastAsia="Times New Roman" w:cs="Times New Roman"/>
          <w:szCs w:val="28"/>
          <w:lang w:eastAsia="ru-RU"/>
        </w:rPr>
        <w:t>Майкрософт, яка працює</w:t>
      </w:r>
      <w:r w:rsidR="00DC191C" w:rsidRPr="00DC191C">
        <w:rPr>
          <w:rFonts w:cs="Times New Roman"/>
          <w:color w:val="FFFFFF" w:themeColor="background1"/>
          <w:sz w:val="20"/>
          <w:szCs w:val="20"/>
        </w:rPr>
        <w:t>≥</w:t>
      </w:r>
      <w:r w:rsidRPr="008D5196">
        <w:rPr>
          <w:rFonts w:eastAsia="Times New Roman" w:cs="Times New Roman"/>
          <w:szCs w:val="28"/>
          <w:lang w:eastAsia="ru-RU"/>
        </w:rPr>
        <w:t>в основному на Microsoft Windows. Вона містить велику бібліотеку класів під назвою Framework Class Library (FCL) і забезпечує мовну сумісність (кожна мова може використовувати код, написаний на інших мовах) на кілька</w:t>
      </w:r>
      <w:r w:rsidR="00DC191C" w:rsidRPr="00DC191C">
        <w:rPr>
          <w:rFonts w:cs="Times New Roman"/>
          <w:color w:val="FFFFFF" w:themeColor="background1"/>
          <w:sz w:val="20"/>
          <w:szCs w:val="20"/>
        </w:rPr>
        <w:t>≥</w:t>
      </w:r>
      <w:r w:rsidRPr="008D5196">
        <w:rPr>
          <w:rFonts w:eastAsia="Times New Roman" w:cs="Times New Roman"/>
          <w:szCs w:val="28"/>
          <w:lang w:eastAsia="ru-RU"/>
        </w:rPr>
        <w:t>мов програмування. Програми, написані для .NET Fram</w:t>
      </w:r>
      <w:r w:rsidR="00DC191C">
        <w:rPr>
          <w:rFonts w:eastAsia="Times New Roman" w:cs="Times New Roman"/>
          <w:szCs w:val="28"/>
          <w:lang w:eastAsia="ru-RU"/>
        </w:rPr>
        <w:t>ework виконуються в програмному</w:t>
      </w:r>
      <w:r w:rsidR="00DC191C" w:rsidRPr="00DC191C">
        <w:rPr>
          <w:rFonts w:cs="Times New Roman"/>
          <w:color w:val="FFFFFF" w:themeColor="background1"/>
          <w:sz w:val="20"/>
          <w:szCs w:val="20"/>
        </w:rPr>
        <w:t>≥</w:t>
      </w:r>
      <w:r w:rsidRPr="008D5196">
        <w:rPr>
          <w:rFonts w:eastAsia="Times New Roman" w:cs="Times New Roman"/>
          <w:szCs w:val="28"/>
          <w:lang w:eastAsia="ru-RU"/>
        </w:rPr>
        <w:t>середовищі (на відміну від апаратно</w:t>
      </w:r>
      <w:r w:rsidR="00DC191C">
        <w:rPr>
          <w:rFonts w:eastAsia="Times New Roman" w:cs="Times New Roman"/>
          <w:szCs w:val="28"/>
          <w:lang w:eastAsia="ru-RU"/>
        </w:rPr>
        <w:t>ї середовища) під</w:t>
      </w:r>
      <w:r w:rsidR="00DC191C" w:rsidRPr="00DC191C">
        <w:rPr>
          <w:rFonts w:cs="Times New Roman"/>
          <w:color w:val="FFFFFF" w:themeColor="background1"/>
          <w:sz w:val="20"/>
          <w:szCs w:val="20"/>
        </w:rPr>
        <w:t>≥</w:t>
      </w:r>
      <w:r w:rsidR="00DC191C">
        <w:rPr>
          <w:rFonts w:eastAsia="Times New Roman" w:cs="Times New Roman"/>
          <w:szCs w:val="28"/>
          <w:lang w:eastAsia="ru-RU"/>
        </w:rPr>
        <w:t>назвою Common</w:t>
      </w:r>
      <w:r w:rsidR="00DC191C" w:rsidRPr="00DC191C">
        <w:rPr>
          <w:rFonts w:cs="Times New Roman"/>
          <w:color w:val="FFFFFF" w:themeColor="background1"/>
          <w:sz w:val="20"/>
          <w:szCs w:val="20"/>
        </w:rPr>
        <w:t>≥</w:t>
      </w:r>
      <w:r w:rsidRPr="008D5196">
        <w:rPr>
          <w:rFonts w:eastAsia="Times New Roman" w:cs="Times New Roman"/>
          <w:szCs w:val="28"/>
          <w:lang w:eastAsia="ru-RU"/>
        </w:rPr>
        <w:t>Lan</w:t>
      </w:r>
      <w:r w:rsidR="00DC191C">
        <w:rPr>
          <w:rFonts w:eastAsia="Times New Roman" w:cs="Times New Roman"/>
          <w:szCs w:val="28"/>
          <w:lang w:eastAsia="ru-RU"/>
        </w:rPr>
        <w:t>guage Runtime (CLR), віртуальна</w:t>
      </w:r>
      <w:r w:rsidR="00DC191C" w:rsidRPr="00DC191C">
        <w:rPr>
          <w:rFonts w:cs="Times New Roman"/>
          <w:color w:val="FFFFFF" w:themeColor="background1"/>
          <w:sz w:val="20"/>
          <w:szCs w:val="20"/>
        </w:rPr>
        <w:t>≥</w:t>
      </w:r>
      <w:r w:rsidR="00DC191C">
        <w:rPr>
          <w:rFonts w:eastAsia="Times New Roman" w:cs="Times New Roman"/>
          <w:szCs w:val="28"/>
          <w:lang w:eastAsia="ru-RU"/>
        </w:rPr>
        <w:t>машина додаток, яке надає</w:t>
      </w:r>
      <w:r w:rsidR="00DC191C" w:rsidRPr="00DC191C">
        <w:rPr>
          <w:rFonts w:cs="Times New Roman"/>
          <w:color w:val="FFFFFF" w:themeColor="background1"/>
          <w:sz w:val="20"/>
          <w:szCs w:val="20"/>
        </w:rPr>
        <w:t>≥</w:t>
      </w:r>
      <w:r w:rsidRPr="008D5196">
        <w:rPr>
          <w:rFonts w:eastAsia="Times New Roman" w:cs="Times New Roman"/>
          <w:szCs w:val="28"/>
          <w:lang w:eastAsia="ru-RU"/>
        </w:rPr>
        <w:t xml:space="preserve">такі </w:t>
      </w:r>
      <w:r w:rsidR="00DC191C">
        <w:rPr>
          <w:rFonts w:eastAsia="Times New Roman" w:cs="Times New Roman"/>
          <w:szCs w:val="28"/>
          <w:lang w:eastAsia="ru-RU"/>
        </w:rPr>
        <w:t xml:space="preserve">послуги, як безпека, </w:t>
      </w:r>
      <w:r w:rsidR="00DC191C" w:rsidRPr="00DC191C">
        <w:t>управління</w:t>
      </w:r>
      <w:r w:rsidR="00DC191C" w:rsidRPr="00DC191C">
        <w:rPr>
          <w:rFonts w:cs="Times New Roman"/>
          <w:color w:val="FFFFFF" w:themeColor="background1"/>
          <w:sz w:val="20"/>
          <w:szCs w:val="20"/>
        </w:rPr>
        <w:t>≥</w:t>
      </w:r>
      <w:r w:rsidRPr="00DC191C">
        <w:t>пам'яттю</w:t>
      </w:r>
      <w:r w:rsidRPr="008D5196">
        <w:rPr>
          <w:rFonts w:eastAsia="Times New Roman" w:cs="Times New Roman"/>
          <w:szCs w:val="28"/>
          <w:lang w:eastAsia="ru-RU"/>
        </w:rPr>
        <w:t xml:space="preserve"> і обробки винятків.</w:t>
      </w:r>
    </w:p>
    <w:p w14:paraId="6903BB3F" w14:textId="77777777"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 xml:space="preserve">C # </w:t>
      </w:r>
      <w:r w:rsidR="00DC191C">
        <w:rPr>
          <w:rFonts w:eastAsia="Times New Roman" w:cs="Times New Roman"/>
          <w:szCs w:val="28"/>
          <w:lang w:eastAsia="ru-RU"/>
        </w:rPr>
        <w:t>— є об’єктно-орієнтованою мовою</w:t>
      </w:r>
      <w:r w:rsidR="00DC191C" w:rsidRPr="00DC191C">
        <w:rPr>
          <w:rFonts w:cs="Times New Roman"/>
          <w:color w:val="FFFFFF" w:themeColor="background1"/>
          <w:sz w:val="20"/>
          <w:szCs w:val="20"/>
        </w:rPr>
        <w:t>≥</w:t>
      </w:r>
      <w:r w:rsidR="00DC191C">
        <w:rPr>
          <w:rFonts w:eastAsia="Times New Roman" w:cs="Times New Roman"/>
          <w:szCs w:val="28"/>
          <w:lang w:eastAsia="ru-RU"/>
        </w:rPr>
        <w:t>програмування</w:t>
      </w:r>
      <w:r w:rsidR="00DC191C" w:rsidRPr="00DC191C">
        <w:rPr>
          <w:rFonts w:cs="Times New Roman"/>
          <w:color w:val="FFFFFF" w:themeColor="background1"/>
          <w:sz w:val="20"/>
          <w:szCs w:val="20"/>
        </w:rPr>
        <w:t>≥</w:t>
      </w:r>
      <w:r w:rsidRPr="008D5196">
        <w:rPr>
          <w:rFonts w:eastAsia="Times New Roman" w:cs="Times New Roman"/>
          <w:szCs w:val="28"/>
          <w:lang w:eastAsia="ru-RU"/>
        </w:rPr>
        <w:t>яка охоплює строгу типізацію, імперативність,  декларативність, функціональні, загальні, об'єктно-орієнтовані (на основі</w:t>
      </w:r>
      <w:r w:rsidR="00DC191C">
        <w:rPr>
          <w:rFonts w:eastAsia="Times New Roman" w:cs="Times New Roman"/>
          <w:szCs w:val="28"/>
          <w:lang w:eastAsia="ru-RU"/>
        </w:rPr>
        <w:t xml:space="preserve"> класів), компонент-</w:t>
      </w:r>
      <w:r w:rsidR="00DC191C" w:rsidRPr="00DC191C">
        <w:t>орієнтоване</w:t>
      </w:r>
      <w:r w:rsidR="00DC191C" w:rsidRPr="00DC191C">
        <w:rPr>
          <w:rFonts w:cs="Times New Roman"/>
          <w:color w:val="FFFFFF" w:themeColor="background1"/>
          <w:sz w:val="20"/>
          <w:szCs w:val="20"/>
        </w:rPr>
        <w:t>≥</w:t>
      </w:r>
      <w:r w:rsidRPr="00DC191C">
        <w:t>програмування</w:t>
      </w:r>
      <w:r w:rsidRPr="008D5196">
        <w:rPr>
          <w:rFonts w:eastAsia="Times New Roman" w:cs="Times New Roman"/>
          <w:szCs w:val="28"/>
          <w:lang w:eastAsia="ru-RU"/>
        </w:rPr>
        <w:t xml:space="preserve"> дисциплін. C # є одним з мов програмування, призначених для Common Language Infrastructure.</w:t>
      </w:r>
    </w:p>
    <w:p w14:paraId="4F335706" w14:textId="77777777" w:rsidR="00161340" w:rsidRPr="00161340" w:rsidRDefault="00161340" w:rsidP="008D5196">
      <w:pPr>
        <w:ind w:firstLine="567"/>
        <w:rPr>
          <w:rFonts w:eastAsia="Times New Roman" w:cs="Times New Roman"/>
          <w:szCs w:val="28"/>
          <w:lang w:eastAsia="ru-RU"/>
        </w:rPr>
      </w:pPr>
      <w:r>
        <w:rPr>
          <w:rFonts w:eastAsia="Times New Roman" w:cs="Times New Roman"/>
          <w:szCs w:val="28"/>
          <w:lang w:eastAsia="ru-RU"/>
        </w:rPr>
        <w:t xml:space="preserve">Для малювання діаграм використано бібліотеку </w:t>
      </w:r>
      <w:r>
        <w:rPr>
          <w:rFonts w:eastAsia="Times New Roman" w:cs="Times New Roman"/>
          <w:szCs w:val="28"/>
          <w:lang w:val="en-US" w:eastAsia="ru-RU"/>
        </w:rPr>
        <w:t>DataVisualization</w:t>
      </w:r>
      <w:r>
        <w:rPr>
          <w:rFonts w:eastAsia="Times New Roman" w:cs="Times New Roman"/>
          <w:szCs w:val="28"/>
          <w:lang w:eastAsia="ru-RU"/>
        </w:rPr>
        <w:t>, яка дозволяє легко та прозоро малювати різного роду діаграми.</w:t>
      </w:r>
    </w:p>
    <w:p w14:paraId="7F9E53AC" w14:textId="0365B06A" w:rsidR="008D5196" w:rsidRDefault="006124AE" w:rsidP="00DE6DBF">
      <w:pPr>
        <w:ind w:firstLine="567"/>
        <w:rPr>
          <w:szCs w:val="28"/>
        </w:rPr>
      </w:pPr>
      <w:r>
        <w:rPr>
          <w:szCs w:val="28"/>
        </w:rPr>
        <w:t>Графічний інтерфейс буде</w:t>
      </w:r>
      <w:r w:rsidR="00DC191C" w:rsidRPr="00DC191C">
        <w:rPr>
          <w:rFonts w:cs="Times New Roman"/>
          <w:color w:val="FFFFFF" w:themeColor="background1"/>
          <w:sz w:val="20"/>
          <w:szCs w:val="20"/>
        </w:rPr>
        <w:t>≥</w:t>
      </w:r>
      <w:r>
        <w:rPr>
          <w:szCs w:val="28"/>
        </w:rPr>
        <w:t xml:space="preserve">реалізовано </w:t>
      </w:r>
      <w:r w:rsidRPr="00853983">
        <w:rPr>
          <w:szCs w:val="28"/>
        </w:rPr>
        <w:t>на основі технології WPF (Windows</w:t>
      </w:r>
      <w:r w:rsidR="00DC191C">
        <w:rPr>
          <w:szCs w:val="28"/>
        </w:rPr>
        <w:t xml:space="preserve"> Presentation Foundation). Дана</w:t>
      </w:r>
      <w:r w:rsidR="00DC191C" w:rsidRPr="00DC191C">
        <w:rPr>
          <w:rFonts w:cs="Times New Roman"/>
          <w:color w:val="FFFFFF" w:themeColor="background1"/>
          <w:sz w:val="20"/>
          <w:szCs w:val="20"/>
        </w:rPr>
        <w:t>≥</w:t>
      </w:r>
      <w:r w:rsidRPr="00853983">
        <w:rPr>
          <w:szCs w:val="28"/>
        </w:rPr>
        <w:t>технологія призначена для ор</w:t>
      </w:r>
      <w:r w:rsidR="00DC191C">
        <w:rPr>
          <w:szCs w:val="28"/>
        </w:rPr>
        <w:t>ганізації</w:t>
      </w:r>
      <w:r w:rsidR="00DC191C" w:rsidRPr="00DC191C">
        <w:rPr>
          <w:rFonts w:cs="Times New Roman"/>
          <w:color w:val="FFFFFF" w:themeColor="background1"/>
          <w:sz w:val="20"/>
          <w:szCs w:val="20"/>
        </w:rPr>
        <w:t>≥</w:t>
      </w:r>
      <w:r w:rsidR="00DC191C">
        <w:rPr>
          <w:szCs w:val="28"/>
        </w:rPr>
        <w:t>взаємодії WIN-програм</w:t>
      </w:r>
      <w:r w:rsidR="00DC191C" w:rsidRPr="00DC191C">
        <w:rPr>
          <w:rFonts w:cs="Times New Roman"/>
          <w:color w:val="FFFFFF" w:themeColor="background1"/>
          <w:sz w:val="20"/>
          <w:szCs w:val="20"/>
        </w:rPr>
        <w:t>≥</w:t>
      </w:r>
      <w:r w:rsidRPr="00853983">
        <w:rPr>
          <w:szCs w:val="28"/>
        </w:rPr>
        <w:t>з користувачем,</w:t>
      </w:r>
      <w:r w:rsidR="00DC191C">
        <w:rPr>
          <w:szCs w:val="28"/>
        </w:rPr>
        <w:t xml:space="preserve"> тобто WPF</w:t>
      </w:r>
      <w:r w:rsidR="00DC191C" w:rsidRPr="00DC191C">
        <w:rPr>
          <w:rFonts w:cs="Times New Roman"/>
          <w:color w:val="FFFFFF" w:themeColor="background1"/>
          <w:sz w:val="20"/>
          <w:szCs w:val="20"/>
        </w:rPr>
        <w:t>≥</w:t>
      </w:r>
      <w:r w:rsidR="00DC191C">
        <w:rPr>
          <w:szCs w:val="28"/>
        </w:rPr>
        <w:t>забезпечує</w:t>
      </w:r>
      <w:r w:rsidR="00DC191C" w:rsidRPr="00DC191C">
        <w:rPr>
          <w:rFonts w:cs="Times New Roman"/>
          <w:color w:val="FFFFFF" w:themeColor="background1"/>
          <w:sz w:val="20"/>
          <w:szCs w:val="20"/>
        </w:rPr>
        <w:t>≥</w:t>
      </w:r>
      <w:r w:rsidR="00DC191C">
        <w:rPr>
          <w:szCs w:val="28"/>
        </w:rPr>
        <w:t>інтерфейс</w:t>
      </w:r>
      <w:r w:rsidR="00DC191C" w:rsidRPr="00DC191C">
        <w:rPr>
          <w:rFonts w:cs="Times New Roman"/>
          <w:color w:val="FFFFFF" w:themeColor="background1"/>
          <w:sz w:val="20"/>
          <w:szCs w:val="20"/>
        </w:rPr>
        <w:t>≥</w:t>
      </w:r>
      <w:r w:rsidRPr="00853983">
        <w:rPr>
          <w:szCs w:val="28"/>
        </w:rPr>
        <w:t>кор</w:t>
      </w:r>
      <w:r>
        <w:rPr>
          <w:szCs w:val="28"/>
        </w:rPr>
        <w:t xml:space="preserve">истувача. </w:t>
      </w:r>
    </w:p>
    <w:p w14:paraId="6F2D7F3D" w14:textId="77777777" w:rsidR="00C05246" w:rsidRPr="00DE6DBF" w:rsidRDefault="00C05246" w:rsidP="00DE6DBF">
      <w:pPr>
        <w:ind w:firstLine="567"/>
        <w:rPr>
          <w:szCs w:val="28"/>
        </w:rPr>
      </w:pPr>
    </w:p>
    <w:p w14:paraId="77FCED29" w14:textId="77777777" w:rsidR="008D5196" w:rsidRPr="00F24B42" w:rsidRDefault="008D5196" w:rsidP="00B6403F">
      <w:pPr>
        <w:pStyle w:val="Heading2"/>
        <w:numPr>
          <w:ilvl w:val="1"/>
          <w:numId w:val="5"/>
        </w:numPr>
        <w:ind w:left="0" w:firstLine="567"/>
        <w:rPr>
          <w:caps/>
          <w:szCs w:val="32"/>
          <w:lang w:val="ru-RU"/>
        </w:rPr>
      </w:pPr>
      <w:bookmarkStart w:id="126" w:name="_Toc531217036"/>
      <w:bookmarkEnd w:id="97"/>
      <w:r w:rsidRPr="00F24B42">
        <w:t xml:space="preserve">Реалізація інтерфейсу користувача програмного засобу для </w:t>
      </w:r>
      <w:r w:rsidR="00DE6DBF">
        <w:t xml:space="preserve">роботи алгоритму </w:t>
      </w:r>
      <w:r w:rsidR="00DE6DBF">
        <w:rPr>
          <w:lang w:val="en-US"/>
        </w:rPr>
        <w:t>apriori</w:t>
      </w:r>
      <w:bookmarkEnd w:id="126"/>
    </w:p>
    <w:p w14:paraId="3D232B84" w14:textId="77777777" w:rsidR="004325CF" w:rsidRDefault="008D5196" w:rsidP="008D5196">
      <w:pPr>
        <w:ind w:firstLine="567"/>
        <w:rPr>
          <w:rFonts w:cs="Times New Roman"/>
          <w:szCs w:val="28"/>
        </w:rPr>
      </w:pPr>
      <w:r>
        <w:rPr>
          <w:rFonts w:cs="Times New Roman"/>
          <w:szCs w:val="28"/>
        </w:rPr>
        <w:t xml:space="preserve">Розроблений інтерфейс користувача </w:t>
      </w:r>
      <w:r w:rsidR="004325CF">
        <w:rPr>
          <w:rFonts w:cs="Times New Roman"/>
          <w:szCs w:val="28"/>
        </w:rPr>
        <w:t>складається із мінімального набору</w:t>
      </w:r>
      <w:r>
        <w:rPr>
          <w:rFonts w:cs="Times New Roman"/>
          <w:szCs w:val="28"/>
        </w:rPr>
        <w:t xml:space="preserve"> компонентів, що робить його дуже </w:t>
      </w:r>
      <w:r w:rsidR="004325CF">
        <w:rPr>
          <w:rFonts w:cs="Times New Roman"/>
          <w:szCs w:val="28"/>
        </w:rPr>
        <w:t>зручним та простим</w:t>
      </w:r>
      <w:r>
        <w:rPr>
          <w:rFonts w:cs="Times New Roman"/>
          <w:szCs w:val="28"/>
        </w:rPr>
        <w:t xml:space="preserve"> у користуванні, в той самий час, даний інтерфейс</w:t>
      </w:r>
      <w:r w:rsidR="004325CF" w:rsidRPr="004325CF">
        <w:rPr>
          <w:rFonts w:cs="Times New Roman"/>
          <w:color w:val="FFFFFF" w:themeColor="background1"/>
          <w:szCs w:val="28"/>
        </w:rPr>
        <w:t>т</w:t>
      </w:r>
      <w:r>
        <w:rPr>
          <w:rFonts w:cs="Times New Roman"/>
          <w:szCs w:val="28"/>
        </w:rPr>
        <w:t>дає</w:t>
      </w:r>
      <w:r w:rsidR="004325CF" w:rsidRPr="004325CF">
        <w:rPr>
          <w:rFonts w:cs="Times New Roman"/>
          <w:color w:val="FFFFFF" w:themeColor="background1"/>
          <w:szCs w:val="28"/>
        </w:rPr>
        <w:t>т</w:t>
      </w:r>
      <w:r w:rsidR="004325CF">
        <w:rPr>
          <w:rFonts w:cs="Times New Roman"/>
          <w:szCs w:val="28"/>
        </w:rPr>
        <w:t>змогу користувачу в повній мірі</w:t>
      </w:r>
      <w:r w:rsidR="004325CF" w:rsidRPr="004325CF">
        <w:rPr>
          <w:rFonts w:cs="Times New Roman"/>
          <w:color w:val="FFFFFF" w:themeColor="background1"/>
          <w:szCs w:val="28"/>
        </w:rPr>
        <w:t>т</w:t>
      </w:r>
      <w:r w:rsidR="004325CF">
        <w:rPr>
          <w:rFonts w:cs="Times New Roman"/>
          <w:szCs w:val="28"/>
        </w:rPr>
        <w:t>застосувати весь функціонал</w:t>
      </w:r>
      <w:r w:rsidR="004325CF" w:rsidRPr="004325CF">
        <w:rPr>
          <w:rFonts w:cs="Times New Roman"/>
          <w:color w:val="FFFFFF" w:themeColor="background1"/>
          <w:szCs w:val="28"/>
        </w:rPr>
        <w:t>т</w:t>
      </w:r>
      <w:r>
        <w:rPr>
          <w:rFonts w:cs="Times New Roman"/>
          <w:szCs w:val="28"/>
        </w:rPr>
        <w:t xml:space="preserve">розробленого засобу. </w:t>
      </w:r>
    </w:p>
    <w:p w14:paraId="094936E8" w14:textId="77777777" w:rsidR="008D5196" w:rsidRPr="006271A0" w:rsidRDefault="008D5196" w:rsidP="008D5196">
      <w:pPr>
        <w:ind w:firstLine="567"/>
        <w:rPr>
          <w:rFonts w:cs="Times New Roman"/>
          <w:szCs w:val="28"/>
        </w:rPr>
      </w:pPr>
      <w:r w:rsidRPr="006271A0">
        <w:rPr>
          <w:rFonts w:cs="Times New Roman"/>
          <w:szCs w:val="28"/>
        </w:rPr>
        <w:t xml:space="preserve">Інтерфейс користувача складається з основного </w:t>
      </w:r>
      <w:r w:rsidR="004325CF">
        <w:rPr>
          <w:rFonts w:cs="Times New Roman"/>
          <w:szCs w:val="28"/>
        </w:rPr>
        <w:t xml:space="preserve">вікна та додаткового </w:t>
      </w:r>
      <w:r>
        <w:rPr>
          <w:rFonts w:cs="Times New Roman"/>
          <w:szCs w:val="28"/>
        </w:rPr>
        <w:t xml:space="preserve">(див. Рис. </w:t>
      </w:r>
      <w:r w:rsidR="00D736E5">
        <w:rPr>
          <w:rFonts w:cs="Times New Roman"/>
          <w:szCs w:val="28"/>
        </w:rPr>
        <w:t>3.1.</w:t>
      </w:r>
      <w:r>
        <w:rPr>
          <w:rFonts w:cs="Times New Roman"/>
          <w:szCs w:val="28"/>
        </w:rPr>
        <w:t xml:space="preserve"> та Рис.</w:t>
      </w:r>
      <w:r w:rsidRPr="002F2C7D">
        <w:rPr>
          <w:rFonts w:cs="Times New Roman"/>
          <w:szCs w:val="28"/>
        </w:rPr>
        <w:t xml:space="preserve"> </w:t>
      </w:r>
      <w:r w:rsidR="00D736E5">
        <w:rPr>
          <w:rFonts w:cs="Times New Roman"/>
          <w:szCs w:val="28"/>
        </w:rPr>
        <w:t>3.2.</w:t>
      </w:r>
      <w:r>
        <w:rPr>
          <w:rFonts w:cs="Times New Roman"/>
          <w:szCs w:val="28"/>
        </w:rPr>
        <w:t>)</w:t>
      </w:r>
      <w:r w:rsidRPr="006271A0">
        <w:rPr>
          <w:rFonts w:cs="Times New Roman"/>
          <w:szCs w:val="28"/>
        </w:rPr>
        <w:t>.</w:t>
      </w:r>
      <w:r>
        <w:rPr>
          <w:rFonts w:cs="Times New Roman"/>
          <w:szCs w:val="28"/>
        </w:rPr>
        <w:t xml:space="preserve"> </w:t>
      </w:r>
      <w:r w:rsidRPr="006271A0">
        <w:rPr>
          <w:rFonts w:cs="Times New Roman"/>
          <w:szCs w:val="28"/>
        </w:rPr>
        <w:t xml:space="preserve"> </w:t>
      </w:r>
      <w:r>
        <w:rPr>
          <w:rFonts w:cs="Times New Roman"/>
          <w:szCs w:val="28"/>
        </w:rPr>
        <w:t xml:space="preserve">Основне вікно застосунку дозволяє користувачу </w:t>
      </w:r>
      <w:r w:rsidR="00D736E5">
        <w:rPr>
          <w:rFonts w:cs="Times New Roman"/>
          <w:szCs w:val="28"/>
        </w:rPr>
        <w:t>завантажити список транзакцій(список із ДТП)</w:t>
      </w:r>
      <w:r>
        <w:rPr>
          <w:rFonts w:cs="Times New Roman"/>
          <w:szCs w:val="28"/>
        </w:rPr>
        <w:t xml:space="preserve">, </w:t>
      </w:r>
      <w:r w:rsidR="00D736E5">
        <w:rPr>
          <w:rFonts w:cs="Times New Roman"/>
          <w:szCs w:val="28"/>
        </w:rPr>
        <w:t xml:space="preserve">завантажити характеристики ДТП, завантажити причини виникнення ДТП, </w:t>
      </w:r>
      <w:r>
        <w:rPr>
          <w:rFonts w:cs="Times New Roman"/>
          <w:szCs w:val="28"/>
        </w:rPr>
        <w:t xml:space="preserve">а також </w:t>
      </w:r>
      <w:r w:rsidR="00D736E5">
        <w:rPr>
          <w:rFonts w:cs="Times New Roman"/>
          <w:szCs w:val="28"/>
        </w:rPr>
        <w:t xml:space="preserve">встановити коефіцієнти підтримки достовірності та ліфта. </w:t>
      </w:r>
      <w:r>
        <w:rPr>
          <w:rFonts w:cs="Times New Roman"/>
          <w:szCs w:val="28"/>
        </w:rPr>
        <w:t xml:space="preserve">Також, на головному вікні користувач має можливість почати процес </w:t>
      </w:r>
      <w:r w:rsidR="00D736E5">
        <w:rPr>
          <w:rFonts w:cs="Times New Roman"/>
          <w:szCs w:val="28"/>
        </w:rPr>
        <w:t xml:space="preserve">аналізу великих даних алгоритмом </w:t>
      </w:r>
      <w:r w:rsidR="00D736E5">
        <w:rPr>
          <w:rFonts w:cs="Times New Roman"/>
          <w:szCs w:val="28"/>
          <w:lang w:val="en-US"/>
        </w:rPr>
        <w:t>apriori</w:t>
      </w:r>
      <w:r w:rsidR="00D736E5" w:rsidRPr="00D736E5">
        <w:rPr>
          <w:rFonts w:cs="Times New Roman"/>
          <w:szCs w:val="28"/>
        </w:rPr>
        <w:t>,</w:t>
      </w:r>
      <w:r>
        <w:rPr>
          <w:rFonts w:cs="Times New Roman"/>
          <w:szCs w:val="28"/>
        </w:rPr>
        <w:t xml:space="preserve"> та </w:t>
      </w:r>
      <w:r w:rsidR="00D736E5">
        <w:rPr>
          <w:rFonts w:cs="Times New Roman"/>
          <w:szCs w:val="28"/>
        </w:rPr>
        <w:t xml:space="preserve">побачити результати виконання алгоритму </w:t>
      </w:r>
      <w:r>
        <w:rPr>
          <w:rFonts w:cs="Times New Roman"/>
          <w:szCs w:val="28"/>
        </w:rPr>
        <w:t xml:space="preserve"> результати </w:t>
      </w:r>
      <w:r w:rsidR="00D736E5">
        <w:rPr>
          <w:rFonts w:cs="Times New Roman"/>
          <w:szCs w:val="28"/>
        </w:rPr>
        <w:t xml:space="preserve"> </w:t>
      </w:r>
      <w:r>
        <w:rPr>
          <w:rFonts w:cs="Times New Roman"/>
          <w:szCs w:val="28"/>
        </w:rPr>
        <w:t>(</w:t>
      </w:r>
      <w:r w:rsidR="00D736E5">
        <w:rPr>
          <w:rFonts w:cs="Times New Roman"/>
          <w:szCs w:val="28"/>
        </w:rPr>
        <w:t>кількість знайдених правил чис виконання, кількість транзакій тощо.</w:t>
      </w:r>
      <w:r w:rsidR="00326371">
        <w:rPr>
          <w:rFonts w:cs="Times New Roman"/>
          <w:szCs w:val="28"/>
        </w:rPr>
        <w:t>).</w:t>
      </w:r>
    </w:p>
    <w:p w14:paraId="58CC0E7D" w14:textId="77777777" w:rsidR="008D5196" w:rsidRDefault="004325CF" w:rsidP="008D5196">
      <w:pPr>
        <w:jc w:val="center"/>
        <w:rPr>
          <w:rFonts w:cs="Times New Roman"/>
          <w:szCs w:val="28"/>
        </w:rPr>
      </w:pPr>
      <w:r>
        <w:rPr>
          <w:noProof/>
          <w:lang w:val="en-US"/>
        </w:rPr>
        <w:drawing>
          <wp:inline distT="0" distB="0" distL="0" distR="0" wp14:anchorId="00B6065F" wp14:editId="621F1897">
            <wp:extent cx="443865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38650" cy="3848100"/>
                    </a:xfrm>
                    <a:prstGeom prst="rect">
                      <a:avLst/>
                    </a:prstGeom>
                  </pic:spPr>
                </pic:pic>
              </a:graphicData>
            </a:graphic>
          </wp:inline>
        </w:drawing>
      </w:r>
    </w:p>
    <w:p w14:paraId="2754B1B2" w14:textId="77777777" w:rsidR="008D5196" w:rsidRDefault="008D5196" w:rsidP="008D5196">
      <w:pPr>
        <w:jc w:val="center"/>
        <w:rPr>
          <w:rFonts w:cs="Times New Roman"/>
          <w:szCs w:val="28"/>
        </w:rPr>
      </w:pPr>
      <w:bookmarkStart w:id="127" w:name="OLE_LINK1"/>
      <w:r>
        <w:rPr>
          <w:rFonts w:cs="Times New Roman"/>
          <w:szCs w:val="28"/>
        </w:rPr>
        <w:t xml:space="preserve">Рис. </w:t>
      </w:r>
      <w:r w:rsidR="00D736E5">
        <w:rPr>
          <w:rFonts w:cs="Times New Roman"/>
          <w:szCs w:val="28"/>
          <w:lang w:val="ru-RU"/>
        </w:rPr>
        <w:t>3.1</w:t>
      </w:r>
      <w:r>
        <w:rPr>
          <w:rFonts w:cs="Times New Roman"/>
          <w:szCs w:val="28"/>
        </w:rPr>
        <w:t>. Користувацький інтерфейс основного вікна програми</w:t>
      </w:r>
    </w:p>
    <w:p w14:paraId="7731BCCC" w14:textId="77777777" w:rsidR="00134F45" w:rsidRPr="006271A0" w:rsidRDefault="00134F45" w:rsidP="005C1BB5">
      <w:pPr>
        <w:ind w:firstLine="567"/>
        <w:rPr>
          <w:rFonts w:cs="Times New Roman"/>
          <w:szCs w:val="28"/>
        </w:rPr>
      </w:pPr>
      <w:r>
        <w:rPr>
          <w:rFonts w:cs="Times New Roman"/>
          <w:szCs w:val="28"/>
        </w:rPr>
        <w:t>В</w:t>
      </w:r>
      <w:r w:rsidR="008D5196" w:rsidRPr="006271A0">
        <w:rPr>
          <w:rFonts w:cs="Times New Roman"/>
          <w:szCs w:val="28"/>
        </w:rPr>
        <w:t>ікно</w:t>
      </w:r>
      <w:r>
        <w:rPr>
          <w:rFonts w:cs="Times New Roman"/>
          <w:szCs w:val="28"/>
        </w:rPr>
        <w:t xml:space="preserve"> «Результати»</w:t>
      </w:r>
      <w:r w:rsidR="008D5196" w:rsidRPr="006271A0">
        <w:rPr>
          <w:rFonts w:cs="Times New Roman"/>
          <w:szCs w:val="28"/>
        </w:rPr>
        <w:t xml:space="preserve"> відповідає за </w:t>
      </w:r>
      <w:r>
        <w:rPr>
          <w:rFonts w:cs="Times New Roman"/>
          <w:szCs w:val="28"/>
        </w:rPr>
        <w:t>відображення результатів програми та порівняння їх із попередніми значеннями</w:t>
      </w:r>
      <w:r w:rsidR="008D5196">
        <w:rPr>
          <w:rFonts w:cs="Times New Roman"/>
          <w:szCs w:val="28"/>
        </w:rPr>
        <w:t xml:space="preserve">. Дане вікно складається </w:t>
      </w:r>
      <w:r>
        <w:rPr>
          <w:rFonts w:cs="Times New Roman"/>
          <w:szCs w:val="28"/>
        </w:rPr>
        <w:t>дане вікно складається із трьох діаграм, таблиці та кнопки «Зберегти»</w:t>
      </w:r>
      <w:r w:rsidR="008D5196">
        <w:rPr>
          <w:rFonts w:cs="Times New Roman"/>
          <w:szCs w:val="28"/>
        </w:rPr>
        <w:t>(Рис.</w:t>
      </w:r>
      <w:r w:rsidR="008D5196" w:rsidRPr="00A573A8">
        <w:rPr>
          <w:rFonts w:cs="Times New Roman"/>
          <w:szCs w:val="28"/>
        </w:rPr>
        <w:t xml:space="preserve"> </w:t>
      </w:r>
      <w:r>
        <w:rPr>
          <w:rFonts w:cs="Times New Roman"/>
          <w:szCs w:val="28"/>
        </w:rPr>
        <w:t>3.2.</w:t>
      </w:r>
      <w:r w:rsidR="008D5196">
        <w:rPr>
          <w:rFonts w:cs="Times New Roman"/>
          <w:szCs w:val="28"/>
        </w:rPr>
        <w:t>).</w:t>
      </w:r>
      <w:r>
        <w:rPr>
          <w:rFonts w:cs="Times New Roman"/>
          <w:szCs w:val="28"/>
        </w:rPr>
        <w:t xml:space="preserve"> Таблиця представляє список із результатами виконання програми та такими колонками як: «Спроба №» - показує номер спроби, «Час виконання» - час виконання анлізу для спроби, «Кількість транзакцій» -  кількість транзакцій у початковому списку, «Кількість правил» - кількість знайдених асоціативних правил. </w:t>
      </w:r>
    </w:p>
    <w:p w14:paraId="4A24D4B8" w14:textId="77777777" w:rsidR="008D5196" w:rsidRPr="00C74C99" w:rsidRDefault="008D5196" w:rsidP="008D5196">
      <w:pPr>
        <w:ind w:firstLine="567"/>
        <w:rPr>
          <w:rFonts w:cs="Times New Roman"/>
          <w:szCs w:val="28"/>
        </w:rPr>
      </w:pPr>
    </w:p>
    <w:bookmarkEnd w:id="127"/>
    <w:p w14:paraId="0201855E" w14:textId="77777777" w:rsidR="008D5196" w:rsidRDefault="008D5196" w:rsidP="008D5196">
      <w:pPr>
        <w:jc w:val="center"/>
      </w:pPr>
      <w:r w:rsidRPr="006271A0">
        <w:rPr>
          <w:noProof/>
          <w:lang w:eastAsia="uk-UA"/>
        </w:rPr>
        <w:t xml:space="preserve"> </w:t>
      </w:r>
      <w:r w:rsidR="00134F45">
        <w:rPr>
          <w:noProof/>
          <w:lang w:val="en-US"/>
        </w:rPr>
        <w:drawing>
          <wp:inline distT="0" distB="0" distL="0" distR="0" wp14:anchorId="5DFF4DE5" wp14:editId="265C24DB">
            <wp:extent cx="6119495" cy="3886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19495" cy="3886835"/>
                    </a:xfrm>
                    <a:prstGeom prst="rect">
                      <a:avLst/>
                    </a:prstGeom>
                  </pic:spPr>
                </pic:pic>
              </a:graphicData>
            </a:graphic>
          </wp:inline>
        </w:drawing>
      </w:r>
    </w:p>
    <w:p w14:paraId="0F66178E" w14:textId="77777777" w:rsidR="008D5196" w:rsidRDefault="008D5196" w:rsidP="008D5196">
      <w:pPr>
        <w:jc w:val="center"/>
        <w:rPr>
          <w:rFonts w:cs="Times New Roman"/>
          <w:szCs w:val="28"/>
        </w:rPr>
      </w:pPr>
      <w:bookmarkStart w:id="128" w:name="OLE_LINK5"/>
      <w:bookmarkStart w:id="129" w:name="OLE_LINK6"/>
      <w:r>
        <w:rPr>
          <w:rFonts w:cs="Times New Roman"/>
          <w:szCs w:val="28"/>
        </w:rPr>
        <w:t xml:space="preserve">Рис. </w:t>
      </w:r>
      <w:r w:rsidR="00D736E5">
        <w:rPr>
          <w:rFonts w:cs="Times New Roman"/>
          <w:szCs w:val="28"/>
          <w:lang w:val="ru-RU"/>
        </w:rPr>
        <w:t>3.2</w:t>
      </w:r>
      <w:r>
        <w:rPr>
          <w:rFonts w:cs="Times New Roman"/>
          <w:szCs w:val="28"/>
        </w:rPr>
        <w:t xml:space="preserve">. Користувацький інтерфейс </w:t>
      </w:r>
      <w:r w:rsidR="00D736E5">
        <w:rPr>
          <w:rFonts w:cs="Times New Roman"/>
          <w:szCs w:val="28"/>
        </w:rPr>
        <w:t>із результатами виконання програми</w:t>
      </w:r>
    </w:p>
    <w:bookmarkEnd w:id="128"/>
    <w:bookmarkEnd w:id="129"/>
    <w:p w14:paraId="5AA2631A" w14:textId="77777777" w:rsidR="008D5196" w:rsidRDefault="005C1BB5" w:rsidP="008D5196">
      <w:pPr>
        <w:ind w:firstLine="567"/>
        <w:rPr>
          <w:rFonts w:cs="Times New Roman"/>
          <w:szCs w:val="28"/>
        </w:rPr>
      </w:pPr>
      <w:r>
        <w:rPr>
          <w:rFonts w:cs="Times New Roman"/>
          <w:szCs w:val="28"/>
        </w:rPr>
        <w:t xml:space="preserve">Таблиця «Кількість знайдених правил» показує відношення у відсотках скільки правил було знайдено для кожної спроби. </w:t>
      </w:r>
    </w:p>
    <w:p w14:paraId="22C0B5FD" w14:textId="77777777" w:rsidR="005C1BB5" w:rsidRDefault="005C1BB5" w:rsidP="008D5196">
      <w:pPr>
        <w:ind w:firstLine="567"/>
        <w:rPr>
          <w:rFonts w:cs="Times New Roman"/>
          <w:szCs w:val="28"/>
        </w:rPr>
      </w:pPr>
      <w:r>
        <w:rPr>
          <w:rFonts w:cs="Times New Roman"/>
          <w:szCs w:val="28"/>
        </w:rPr>
        <w:t>Таблиця «Кількість транзакцій» показує скільки транзакцій було в початковій базі даних.</w:t>
      </w:r>
    </w:p>
    <w:p w14:paraId="561260B5" w14:textId="77777777" w:rsidR="005C1BB5" w:rsidRDefault="005C1BB5" w:rsidP="008D5196">
      <w:pPr>
        <w:ind w:firstLine="567"/>
        <w:rPr>
          <w:rFonts w:cs="Times New Roman"/>
          <w:szCs w:val="28"/>
        </w:rPr>
      </w:pPr>
      <w:r>
        <w:rPr>
          <w:rFonts w:cs="Times New Roman"/>
          <w:szCs w:val="28"/>
        </w:rPr>
        <w:t>Таблиця «Час виконання» показує час виконання для кожної спроби.</w:t>
      </w:r>
    </w:p>
    <w:p w14:paraId="1A14E9A1" w14:textId="77777777" w:rsidR="008D5196" w:rsidRDefault="005C1BB5" w:rsidP="008D5196">
      <w:pPr>
        <w:ind w:firstLine="567"/>
        <w:rPr>
          <w:rFonts w:cs="Times New Roman"/>
          <w:szCs w:val="28"/>
        </w:rPr>
      </w:pPr>
      <w:r>
        <w:rPr>
          <w:rFonts w:cs="Times New Roman"/>
          <w:szCs w:val="28"/>
        </w:rPr>
        <w:t>Якщо користувач</w:t>
      </w:r>
      <w:r w:rsidRPr="005C1BB5">
        <w:rPr>
          <w:rFonts w:cs="Times New Roman"/>
          <w:color w:val="FFFFFF" w:themeColor="background1"/>
          <w:szCs w:val="28"/>
        </w:rPr>
        <w:t>ц</w:t>
      </w:r>
      <w:r w:rsidR="008D5196">
        <w:rPr>
          <w:rFonts w:cs="Times New Roman"/>
          <w:szCs w:val="28"/>
        </w:rPr>
        <w:t>вводить неправильне значення змінної (наприклад, для змінно</w:t>
      </w:r>
      <w:r>
        <w:rPr>
          <w:rFonts w:cs="Times New Roman"/>
          <w:szCs w:val="28"/>
        </w:rPr>
        <w:t>ї типу int – стрічку), програма</w:t>
      </w:r>
      <w:r w:rsidRPr="005C1BB5">
        <w:rPr>
          <w:rFonts w:cs="Times New Roman"/>
          <w:color w:val="FFFFFF" w:themeColor="background1"/>
          <w:szCs w:val="28"/>
        </w:rPr>
        <w:t>ц</w:t>
      </w:r>
      <w:r>
        <w:rPr>
          <w:rFonts w:cs="Times New Roman"/>
          <w:szCs w:val="28"/>
        </w:rPr>
        <w:t>не</w:t>
      </w:r>
      <w:r w:rsidRPr="005C1BB5">
        <w:rPr>
          <w:rFonts w:cs="Times New Roman"/>
          <w:color w:val="FFFFFF" w:themeColor="background1"/>
          <w:szCs w:val="28"/>
        </w:rPr>
        <w:t>ц</w:t>
      </w:r>
      <w:r w:rsidR="008D5196">
        <w:rPr>
          <w:rFonts w:cs="Times New Roman"/>
          <w:szCs w:val="28"/>
        </w:rPr>
        <w:t xml:space="preserve">дасть змоги </w:t>
      </w:r>
      <w:r>
        <w:rPr>
          <w:rFonts w:cs="Times New Roman"/>
          <w:szCs w:val="28"/>
        </w:rPr>
        <w:t>зберегти</w:t>
      </w:r>
      <w:r w:rsidRPr="005C1BB5">
        <w:rPr>
          <w:rFonts w:cs="Times New Roman"/>
          <w:color w:val="FFFFFF" w:themeColor="background1"/>
          <w:szCs w:val="28"/>
        </w:rPr>
        <w:t>е</w:t>
      </w:r>
      <w:r w:rsidR="008D5196">
        <w:rPr>
          <w:rFonts w:cs="Times New Roman"/>
          <w:szCs w:val="28"/>
        </w:rPr>
        <w:t>зміни і попередить про</w:t>
      </w:r>
      <w:r w:rsidRPr="005C1BB5">
        <w:rPr>
          <w:rFonts w:cs="Times New Roman"/>
          <w:color w:val="FFFFFF" w:themeColor="background1"/>
          <w:szCs w:val="28"/>
        </w:rPr>
        <w:t>е</w:t>
      </w:r>
      <w:r w:rsidR="008D5196">
        <w:rPr>
          <w:rFonts w:cs="Times New Roman"/>
          <w:szCs w:val="28"/>
        </w:rPr>
        <w:t>це</w:t>
      </w:r>
      <w:r w:rsidRPr="005C1BB5">
        <w:rPr>
          <w:rFonts w:cs="Times New Roman"/>
          <w:color w:val="FFFFFF" w:themeColor="background1"/>
          <w:szCs w:val="28"/>
        </w:rPr>
        <w:t>е</w:t>
      </w:r>
      <w:r w:rsidR="008D5196">
        <w:rPr>
          <w:rFonts w:cs="Times New Roman"/>
          <w:szCs w:val="28"/>
        </w:rPr>
        <w:t>користувача(Рис</w:t>
      </w:r>
      <w:r w:rsidR="008D5196" w:rsidRPr="002F2C7D">
        <w:rPr>
          <w:rFonts w:cs="Times New Roman"/>
          <w:szCs w:val="28"/>
        </w:rPr>
        <w:t>.</w:t>
      </w:r>
      <w:r w:rsidR="008D5196">
        <w:rPr>
          <w:rFonts w:cs="Times New Roman"/>
          <w:szCs w:val="28"/>
        </w:rPr>
        <w:t xml:space="preserve"> </w:t>
      </w:r>
      <w:r w:rsidRPr="002F2C7D">
        <w:rPr>
          <w:rFonts w:cs="Times New Roman"/>
          <w:szCs w:val="28"/>
        </w:rPr>
        <w:t>3.3.</w:t>
      </w:r>
      <w:r w:rsidR="008D5196">
        <w:rPr>
          <w:rFonts w:cs="Times New Roman"/>
          <w:szCs w:val="28"/>
        </w:rPr>
        <w:t>).</w:t>
      </w:r>
    </w:p>
    <w:p w14:paraId="2F539237" w14:textId="77777777" w:rsidR="005C1BB5" w:rsidRDefault="005C1BB5" w:rsidP="005C1BB5">
      <w:pPr>
        <w:ind w:firstLine="567"/>
        <w:rPr>
          <w:rFonts w:cs="Times New Roman"/>
          <w:szCs w:val="28"/>
        </w:rPr>
      </w:pPr>
      <w:r>
        <w:rPr>
          <w:rFonts w:cs="Times New Roman"/>
          <w:szCs w:val="28"/>
        </w:rPr>
        <w:t>Отже розглянувши всі ці результати можна легко зробити висновки про результати роботи алгоритму як для мофікованих режимів так і для стандартного вигляду.</w:t>
      </w:r>
    </w:p>
    <w:p w14:paraId="341D21D2" w14:textId="77777777" w:rsidR="008D5196" w:rsidRDefault="00326371" w:rsidP="008D5196">
      <w:pPr>
        <w:jc w:val="center"/>
        <w:rPr>
          <w:rFonts w:cs="Times New Roman"/>
          <w:szCs w:val="28"/>
        </w:rPr>
      </w:pPr>
      <w:r>
        <w:rPr>
          <w:noProof/>
          <w:lang w:val="en-US"/>
        </w:rPr>
        <w:drawing>
          <wp:inline distT="0" distB="0" distL="0" distR="0" wp14:anchorId="37FEB728" wp14:editId="41C54BF4">
            <wp:extent cx="438150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81500" cy="3743325"/>
                    </a:xfrm>
                    <a:prstGeom prst="rect">
                      <a:avLst/>
                    </a:prstGeom>
                  </pic:spPr>
                </pic:pic>
              </a:graphicData>
            </a:graphic>
          </wp:inline>
        </w:drawing>
      </w:r>
    </w:p>
    <w:p w14:paraId="5CA746F6" w14:textId="77777777" w:rsidR="008D5196" w:rsidRPr="003E47F6" w:rsidRDefault="008D5196" w:rsidP="008D5196">
      <w:pPr>
        <w:jc w:val="center"/>
        <w:rPr>
          <w:rFonts w:cs="Times New Roman"/>
          <w:szCs w:val="28"/>
          <w:lang w:val="ru-RU"/>
        </w:rPr>
      </w:pPr>
      <w:r>
        <w:rPr>
          <w:rFonts w:cs="Times New Roman"/>
          <w:szCs w:val="28"/>
        </w:rPr>
        <w:t xml:space="preserve">Рис. </w:t>
      </w:r>
      <w:r w:rsidR="00134F45" w:rsidRPr="002E78E7">
        <w:rPr>
          <w:rFonts w:cs="Times New Roman"/>
          <w:szCs w:val="28"/>
        </w:rPr>
        <w:t>3.3</w:t>
      </w:r>
      <w:r>
        <w:rPr>
          <w:rFonts w:cs="Times New Roman"/>
          <w:szCs w:val="28"/>
        </w:rPr>
        <w:t>. Інтерфейс користувача, при неправильному введені даних.</w:t>
      </w:r>
    </w:p>
    <w:p w14:paraId="185A24C2" w14:textId="77777777" w:rsidR="008D5196" w:rsidRPr="00E013B4" w:rsidRDefault="008D5196" w:rsidP="00B6403F">
      <w:pPr>
        <w:pStyle w:val="Heading2"/>
        <w:numPr>
          <w:ilvl w:val="1"/>
          <w:numId w:val="5"/>
        </w:numPr>
        <w:ind w:left="0" w:firstLine="567"/>
        <w:rPr>
          <w:lang w:val="ru-RU"/>
        </w:rPr>
      </w:pPr>
      <w:bookmarkStart w:id="130" w:name="_Toc531217037"/>
      <w:r w:rsidRPr="00E013B4">
        <w:rPr>
          <w:lang w:val="ru-RU"/>
        </w:rPr>
        <w:t xml:space="preserve">Розробка </w:t>
      </w:r>
      <w:r w:rsidR="006129EC">
        <w:rPr>
          <w:lang w:val="ru-RU"/>
        </w:rPr>
        <w:t xml:space="preserve">архітектури системи для роботи алгоритму </w:t>
      </w:r>
      <w:r w:rsidR="006129EC">
        <w:rPr>
          <w:lang w:val="en-US"/>
        </w:rPr>
        <w:t>apriori</w:t>
      </w:r>
      <w:bookmarkEnd w:id="130"/>
    </w:p>
    <w:p w14:paraId="5540F4B3" w14:textId="77777777" w:rsidR="00485B73" w:rsidRPr="007146BC" w:rsidRDefault="00485B73" w:rsidP="007146BC">
      <w:pPr>
        <w:ind w:firstLine="567"/>
        <w:rPr>
          <w:rFonts w:cs="Times New Roman"/>
          <w:szCs w:val="28"/>
        </w:rPr>
      </w:pPr>
      <w:r w:rsidRPr="007146BC">
        <w:rPr>
          <w:rFonts w:cs="Times New Roman"/>
          <w:szCs w:val="28"/>
        </w:rPr>
        <w:t xml:space="preserve">Створення програми відбувається згідно з розробленою діаграмою класів програми. Розглянемо складові діаграми, щоб детальніше </w:t>
      </w:r>
      <w:r w:rsidR="007146BC" w:rsidRPr="007146BC">
        <w:rPr>
          <w:rFonts w:cs="Times New Roman"/>
          <w:szCs w:val="28"/>
        </w:rPr>
        <w:t xml:space="preserve">зрозуміти роботу </w:t>
      </w:r>
      <w:r w:rsidR="002E78E7" w:rsidRPr="007146BC">
        <w:rPr>
          <w:rFonts w:cs="Times New Roman"/>
          <w:szCs w:val="28"/>
        </w:rPr>
        <w:t>програми:</w:t>
      </w:r>
    </w:p>
    <w:p w14:paraId="37F86925" w14:textId="77777777" w:rsidR="00485B73" w:rsidRPr="00485B73" w:rsidRDefault="00485B73" w:rsidP="00485B73">
      <w:pPr>
        <w:spacing w:line="23" w:lineRule="exact"/>
        <w:jc w:val="left"/>
        <w:rPr>
          <w:rFonts w:eastAsia="Times New Roman" w:cs="Times New Roman"/>
          <w:sz w:val="20"/>
          <w:szCs w:val="20"/>
          <w:lang w:eastAsia="ru-RU"/>
        </w:rPr>
      </w:pPr>
    </w:p>
    <w:p w14:paraId="4FE67C6B" w14:textId="77777777" w:rsidR="00485B73" w:rsidRPr="00E56E9D" w:rsidRDefault="00485B73" w:rsidP="00B6403F">
      <w:pPr>
        <w:pStyle w:val="ListParagraph"/>
        <w:numPr>
          <w:ilvl w:val="0"/>
          <w:numId w:val="6"/>
        </w:numPr>
        <w:ind w:left="284" w:firstLine="850"/>
        <w:rPr>
          <w:rFonts w:cs="Times New Roman"/>
          <w:szCs w:val="28"/>
        </w:rPr>
      </w:pPr>
      <w:r w:rsidRPr="00480D15">
        <w:rPr>
          <w:rFonts w:cs="Times New Roman"/>
          <w:szCs w:val="28"/>
          <w:lang w:val="en-US"/>
        </w:rPr>
        <w:t>FileReader</w:t>
      </w:r>
      <w:r w:rsidRPr="00E56E9D">
        <w:rPr>
          <w:rFonts w:cs="Times New Roman"/>
          <w:szCs w:val="28"/>
        </w:rPr>
        <w:t xml:space="preserve"> відповідає за зчитування даних із файлів та конвертання їх у масив. Після відкриття файлу з’являється діалогове вікно для вибору .</w:t>
      </w:r>
      <w:r w:rsidRPr="00480D15">
        <w:rPr>
          <w:rFonts w:cs="Times New Roman"/>
          <w:szCs w:val="28"/>
          <w:lang w:val="en-US"/>
        </w:rPr>
        <w:t>txt</w:t>
      </w:r>
      <w:r w:rsidRPr="00E56E9D">
        <w:rPr>
          <w:rFonts w:cs="Times New Roman"/>
          <w:szCs w:val="28"/>
        </w:rPr>
        <w:t xml:space="preserve"> файлу.</w:t>
      </w:r>
    </w:p>
    <w:p w14:paraId="583FF5C1" w14:textId="77777777" w:rsidR="00480D15" w:rsidRPr="00E56E9D" w:rsidRDefault="00485B73" w:rsidP="00B6403F">
      <w:pPr>
        <w:pStyle w:val="ListParagraph"/>
        <w:numPr>
          <w:ilvl w:val="0"/>
          <w:numId w:val="6"/>
        </w:numPr>
        <w:ind w:left="284" w:firstLine="850"/>
        <w:rPr>
          <w:rFonts w:cs="Times New Roman"/>
          <w:szCs w:val="28"/>
        </w:rPr>
      </w:pPr>
      <w:bookmarkStart w:id="131" w:name="page48"/>
      <w:bookmarkEnd w:id="131"/>
      <w:r w:rsidRPr="00E56E9D">
        <w:rPr>
          <w:rFonts w:cs="Times New Roman"/>
          <w:szCs w:val="28"/>
        </w:rPr>
        <w:t xml:space="preserve">Клас </w:t>
      </w:r>
      <w:r w:rsidRPr="00480D15">
        <w:rPr>
          <w:rFonts w:cs="Times New Roman"/>
          <w:szCs w:val="28"/>
          <w:lang w:val="en-US"/>
        </w:rPr>
        <w:t>Item</w:t>
      </w:r>
      <w:r w:rsidRPr="00E56E9D">
        <w:rPr>
          <w:rFonts w:cs="Times New Roman"/>
          <w:szCs w:val="28"/>
        </w:rPr>
        <w:t xml:space="preserve"> містить інформацію про кожен предмет який відповідає вравилам.</w:t>
      </w:r>
    </w:p>
    <w:p w14:paraId="28C3C1A2" w14:textId="77777777" w:rsidR="00480D15" w:rsidRPr="00E56E9D" w:rsidRDefault="00485B73" w:rsidP="00B6403F">
      <w:pPr>
        <w:pStyle w:val="ListParagraph"/>
        <w:numPr>
          <w:ilvl w:val="0"/>
          <w:numId w:val="6"/>
        </w:numPr>
        <w:ind w:left="284" w:firstLine="850"/>
        <w:rPr>
          <w:rFonts w:cs="Times New Roman"/>
          <w:szCs w:val="28"/>
        </w:rPr>
      </w:pPr>
      <w:r w:rsidRPr="00480D15">
        <w:rPr>
          <w:rFonts w:cs="Times New Roman"/>
          <w:szCs w:val="28"/>
          <w:lang w:val="en-US"/>
        </w:rPr>
        <w:t>Rule</w:t>
      </w:r>
      <w:r w:rsidRPr="00E56E9D">
        <w:rPr>
          <w:rFonts w:cs="Times New Roman"/>
          <w:szCs w:val="28"/>
        </w:rPr>
        <w:t xml:space="preserve"> містить інформацію про правило </w:t>
      </w:r>
      <w:r w:rsidRPr="00480D15">
        <w:rPr>
          <w:rFonts w:cs="Times New Roman"/>
          <w:szCs w:val="28"/>
          <w:lang w:val="en-US"/>
        </w:rPr>
        <w:t>X</w:t>
      </w:r>
      <w:r w:rsidRPr="00E56E9D">
        <w:rPr>
          <w:rFonts w:cs="Times New Roman"/>
          <w:szCs w:val="28"/>
        </w:rPr>
        <w:t xml:space="preserve"> – лівий операнд, </w:t>
      </w:r>
      <w:r w:rsidRPr="00480D15">
        <w:rPr>
          <w:rFonts w:cs="Times New Roman"/>
          <w:szCs w:val="28"/>
          <w:lang w:val="en-US"/>
        </w:rPr>
        <w:t>Y</w:t>
      </w:r>
      <w:r w:rsidRPr="00E56E9D">
        <w:rPr>
          <w:rFonts w:cs="Times New Roman"/>
          <w:szCs w:val="28"/>
        </w:rPr>
        <w:t xml:space="preserve"> правий операнд, та </w:t>
      </w:r>
      <w:r w:rsidRPr="00480D15">
        <w:rPr>
          <w:rFonts w:cs="Times New Roman"/>
          <w:szCs w:val="28"/>
          <w:lang w:val="en-US"/>
        </w:rPr>
        <w:t>Confidence</w:t>
      </w:r>
      <w:r w:rsidRPr="00E56E9D">
        <w:rPr>
          <w:rFonts w:cs="Times New Roman"/>
          <w:szCs w:val="28"/>
        </w:rPr>
        <w:t xml:space="preserve"> – вірогідність. </w:t>
      </w:r>
    </w:p>
    <w:p w14:paraId="78E8397E" w14:textId="77777777" w:rsidR="00485B73" w:rsidRPr="00E56E9D" w:rsidRDefault="00485B73" w:rsidP="00B6403F">
      <w:pPr>
        <w:pStyle w:val="ListParagraph"/>
        <w:numPr>
          <w:ilvl w:val="0"/>
          <w:numId w:val="6"/>
        </w:numPr>
        <w:ind w:left="284" w:firstLine="850"/>
        <w:rPr>
          <w:rFonts w:cs="Times New Roman"/>
          <w:szCs w:val="28"/>
        </w:rPr>
      </w:pPr>
      <w:r w:rsidRPr="00E56E9D">
        <w:rPr>
          <w:rFonts w:cs="Times New Roman"/>
          <w:szCs w:val="28"/>
        </w:rPr>
        <w:t xml:space="preserve">Клас </w:t>
      </w:r>
      <w:r w:rsidRPr="00480D15">
        <w:rPr>
          <w:rFonts w:cs="Times New Roman"/>
          <w:szCs w:val="28"/>
          <w:lang w:val="en-US"/>
        </w:rPr>
        <w:t>Output</w:t>
      </w:r>
      <w:r w:rsidRPr="00E56E9D">
        <w:rPr>
          <w:rFonts w:cs="Times New Roman"/>
          <w:szCs w:val="28"/>
        </w:rPr>
        <w:t xml:space="preserve"> – містить інформацію про результат роботи алгоритму.</w:t>
      </w:r>
    </w:p>
    <w:p w14:paraId="7FF28836" w14:textId="77777777" w:rsidR="00480D15" w:rsidRDefault="00485B73" w:rsidP="00B6403F">
      <w:pPr>
        <w:pStyle w:val="ListParagraph"/>
        <w:numPr>
          <w:ilvl w:val="0"/>
          <w:numId w:val="6"/>
        </w:numPr>
        <w:ind w:left="284" w:firstLine="850"/>
        <w:rPr>
          <w:rFonts w:cs="Times New Roman"/>
          <w:szCs w:val="28"/>
          <w:lang w:val="en-US"/>
        </w:rPr>
      </w:pPr>
      <w:r w:rsidRPr="00E56E9D">
        <w:rPr>
          <w:rFonts w:cs="Times New Roman"/>
          <w:szCs w:val="28"/>
        </w:rPr>
        <w:t xml:space="preserve">Основна логіка виконується а класі </w:t>
      </w:r>
      <w:r w:rsidRPr="00480D15">
        <w:rPr>
          <w:rFonts w:cs="Times New Roman"/>
          <w:szCs w:val="28"/>
          <w:lang w:val="en-US"/>
        </w:rPr>
        <w:t>Apriori</w:t>
      </w:r>
      <w:r w:rsidRPr="00E56E9D">
        <w:rPr>
          <w:rFonts w:cs="Times New Roman"/>
          <w:szCs w:val="28"/>
        </w:rPr>
        <w:t xml:space="preserve"> – клас який асимілює всі перелічені вище класи та має публічний метод </w:t>
      </w:r>
      <w:r w:rsidRPr="00480D15">
        <w:rPr>
          <w:rFonts w:cs="Times New Roman"/>
          <w:szCs w:val="28"/>
          <w:lang w:val="en-US"/>
        </w:rPr>
        <w:t>ProcessTransaction</w:t>
      </w:r>
      <w:r w:rsidRPr="00E56E9D">
        <w:rPr>
          <w:rFonts w:cs="Times New Roman"/>
          <w:szCs w:val="28"/>
        </w:rPr>
        <w:t>, який на вхід отримує вхідні дані: масив «</w:t>
      </w:r>
      <w:r w:rsidRPr="00480D15">
        <w:rPr>
          <w:rFonts w:cs="Times New Roman"/>
          <w:szCs w:val="28"/>
          <w:lang w:val="en-US"/>
        </w:rPr>
        <w:t>items</w:t>
      </w:r>
      <w:r w:rsidRPr="00E56E9D">
        <w:rPr>
          <w:rFonts w:cs="Times New Roman"/>
          <w:szCs w:val="28"/>
        </w:rPr>
        <w:t>», масив «</w:t>
      </w:r>
      <w:r w:rsidR="00480D15">
        <w:rPr>
          <w:rFonts w:cs="Times New Roman"/>
          <w:szCs w:val="28"/>
          <w:lang w:val="en-US"/>
        </w:rPr>
        <w:t>transactions</w:t>
      </w:r>
      <w:r w:rsidRPr="00E56E9D">
        <w:rPr>
          <w:rFonts w:cs="Times New Roman"/>
          <w:szCs w:val="28"/>
        </w:rPr>
        <w:t>»,</w:t>
      </w:r>
      <w:r w:rsidR="00480D15">
        <w:rPr>
          <w:rFonts w:cs="Times New Roman"/>
          <w:szCs w:val="28"/>
        </w:rPr>
        <w:t xml:space="preserve"> масив «</w:t>
      </w:r>
      <w:r w:rsidR="00480D15">
        <w:rPr>
          <w:rFonts w:cs="Times New Roman"/>
          <w:szCs w:val="28"/>
          <w:lang w:val="en-US"/>
        </w:rPr>
        <w:t>itemsD</w:t>
      </w:r>
      <w:r w:rsidR="00480D15">
        <w:rPr>
          <w:rFonts w:cs="Times New Roman"/>
          <w:szCs w:val="28"/>
        </w:rPr>
        <w:t>»</w:t>
      </w:r>
      <w:r w:rsidRPr="00E56E9D">
        <w:rPr>
          <w:rFonts w:cs="Times New Roman"/>
          <w:szCs w:val="28"/>
        </w:rPr>
        <w:t xml:space="preserve"> міні</w:t>
      </w:r>
      <w:r w:rsidR="00480D15" w:rsidRPr="00E56E9D">
        <w:rPr>
          <w:rFonts w:cs="Times New Roman"/>
          <w:szCs w:val="28"/>
        </w:rPr>
        <w:t xml:space="preserve">мальне значення вірогідності, </w:t>
      </w:r>
      <w:r w:rsidRPr="00E56E9D">
        <w:rPr>
          <w:rFonts w:cs="Times New Roman"/>
          <w:szCs w:val="28"/>
        </w:rPr>
        <w:t>підтримки</w:t>
      </w:r>
      <w:r w:rsidR="00480D15">
        <w:rPr>
          <w:rFonts w:cs="Times New Roman"/>
          <w:szCs w:val="28"/>
        </w:rPr>
        <w:t xml:space="preserve"> та ліфта</w:t>
      </w:r>
      <w:r w:rsidRPr="00E56E9D">
        <w:rPr>
          <w:rFonts w:cs="Times New Roman"/>
          <w:szCs w:val="28"/>
        </w:rPr>
        <w:t xml:space="preserve">. </w:t>
      </w:r>
      <w:r w:rsidRPr="00480D15">
        <w:rPr>
          <w:rFonts w:cs="Times New Roman"/>
          <w:szCs w:val="28"/>
          <w:lang w:val="en-US"/>
        </w:rPr>
        <w:t xml:space="preserve">Та після обробки повертає результат типу Output. </w:t>
      </w:r>
    </w:p>
    <w:p w14:paraId="1660801F" w14:textId="77777777" w:rsidR="007146BC" w:rsidRDefault="007146BC" w:rsidP="007146BC">
      <w:pPr>
        <w:pStyle w:val="ListParagraph"/>
        <w:ind w:left="1134"/>
        <w:rPr>
          <w:rFonts w:cs="Times New Roman"/>
          <w:szCs w:val="28"/>
          <w:lang w:val="en-US"/>
        </w:rPr>
      </w:pPr>
    </w:p>
    <w:p w14:paraId="0F1FEC86" w14:textId="77777777" w:rsidR="007146BC" w:rsidRPr="007146BC" w:rsidRDefault="007146BC" w:rsidP="007146BC">
      <w:pPr>
        <w:pStyle w:val="ListParagraph"/>
        <w:spacing w:after="160"/>
        <w:ind w:left="0"/>
        <w:jc w:val="center"/>
        <w:rPr>
          <w:rFonts w:eastAsia="Times New Roman" w:cs="Times New Roman"/>
          <w:szCs w:val="28"/>
          <w:lang w:eastAsia="ru-RU"/>
        </w:rPr>
      </w:pPr>
      <w:r>
        <w:object w:dxaOrig="13890" w:dyaOrig="8550" w14:anchorId="48FFA1FD">
          <v:shape id="_x0000_i1065" type="#_x0000_t75" style="width:481.5pt;height:296.25pt" o:ole="">
            <v:imagedata r:id="rId47" o:title=""/>
          </v:shape>
          <o:OLEObject Type="Embed" ProgID="Visio.Drawing.15" ShapeID="_x0000_i1065" DrawAspect="Content" ObjectID="_1605299300" r:id="rId48"/>
        </w:object>
      </w:r>
    </w:p>
    <w:p w14:paraId="56C17A30" w14:textId="74CD08A5" w:rsidR="007146BC" w:rsidRDefault="00C05246" w:rsidP="007146BC">
      <w:pPr>
        <w:pStyle w:val="ListParagraph"/>
        <w:spacing w:line="240" w:lineRule="auto"/>
        <w:ind w:left="0"/>
        <w:jc w:val="center"/>
        <w:rPr>
          <w:rFonts w:eastAsia="Times New Roman" w:cs="Times New Roman"/>
          <w:szCs w:val="28"/>
          <w:lang w:eastAsia="ru-RU"/>
        </w:rPr>
      </w:pPr>
      <w:r>
        <w:rPr>
          <w:rFonts w:eastAsia="Times New Roman" w:cs="Times New Roman"/>
          <w:szCs w:val="28"/>
          <w:lang w:eastAsia="ru-RU"/>
        </w:rPr>
        <w:t xml:space="preserve">Рис. </w:t>
      </w:r>
      <w:r w:rsidR="007146BC" w:rsidRPr="007146BC">
        <w:rPr>
          <w:rFonts w:eastAsia="Times New Roman" w:cs="Times New Roman"/>
          <w:szCs w:val="28"/>
          <w:lang w:eastAsia="ru-RU"/>
        </w:rPr>
        <w:t>3.4. UML діаграма класів програми</w:t>
      </w:r>
    </w:p>
    <w:p w14:paraId="57797567" w14:textId="77777777" w:rsidR="007146BC" w:rsidRPr="007146BC" w:rsidRDefault="007146BC" w:rsidP="007146BC">
      <w:pPr>
        <w:pStyle w:val="ListParagraph"/>
        <w:spacing w:line="240" w:lineRule="auto"/>
        <w:ind w:left="0"/>
        <w:jc w:val="center"/>
        <w:rPr>
          <w:rFonts w:eastAsia="Times New Roman" w:cs="Times New Roman"/>
          <w:sz w:val="20"/>
          <w:szCs w:val="20"/>
          <w:lang w:eastAsia="ru-RU"/>
        </w:rPr>
      </w:pPr>
    </w:p>
    <w:p w14:paraId="6999D4D2" w14:textId="77777777" w:rsidR="00485B73" w:rsidRPr="007146BC" w:rsidRDefault="00485B73" w:rsidP="00B6403F">
      <w:pPr>
        <w:pStyle w:val="ListParagraph"/>
        <w:numPr>
          <w:ilvl w:val="0"/>
          <w:numId w:val="6"/>
        </w:numPr>
        <w:ind w:left="284" w:firstLine="850"/>
        <w:rPr>
          <w:rFonts w:cs="Times New Roman"/>
          <w:szCs w:val="28"/>
        </w:rPr>
      </w:pPr>
      <w:r w:rsidRPr="007146BC">
        <w:rPr>
          <w:rFonts w:cs="Times New Roman"/>
          <w:szCs w:val="28"/>
        </w:rPr>
        <w:t xml:space="preserve"> </w:t>
      </w:r>
      <w:r w:rsidR="00480D15">
        <w:rPr>
          <w:rFonts w:cs="Times New Roman"/>
          <w:szCs w:val="28"/>
          <w:lang w:val="en-US"/>
        </w:rPr>
        <w:t>AprioriInThread</w:t>
      </w:r>
      <w:r w:rsidR="00480D15" w:rsidRPr="007146BC">
        <w:rPr>
          <w:rFonts w:cs="Times New Roman"/>
          <w:szCs w:val="28"/>
        </w:rPr>
        <w:t xml:space="preserve"> – </w:t>
      </w:r>
      <w:r w:rsidR="00480D15">
        <w:rPr>
          <w:rFonts w:cs="Times New Roman"/>
          <w:szCs w:val="28"/>
        </w:rPr>
        <w:t>клас який забезпечує виконання алгоритму в окремому потоці щоб не блокувати користувацький інтерфейс, містить один метод «</w:t>
      </w:r>
      <w:r w:rsidR="00480D15">
        <w:rPr>
          <w:rFonts w:cs="Times New Roman"/>
          <w:szCs w:val="28"/>
          <w:lang w:val="en-US"/>
        </w:rPr>
        <w:t>ProcessInThread</w:t>
      </w:r>
      <w:r w:rsidR="00480D15">
        <w:rPr>
          <w:rFonts w:cs="Times New Roman"/>
          <w:szCs w:val="28"/>
        </w:rPr>
        <w:t>»</w:t>
      </w:r>
      <w:r w:rsidR="00480D15" w:rsidRPr="007146BC">
        <w:rPr>
          <w:rFonts w:cs="Times New Roman"/>
          <w:szCs w:val="28"/>
        </w:rPr>
        <w:t xml:space="preserve"> </w:t>
      </w:r>
      <w:r w:rsidR="00480D15">
        <w:rPr>
          <w:rFonts w:cs="Times New Roman"/>
          <w:szCs w:val="28"/>
        </w:rPr>
        <w:t xml:space="preserve">який повертає результат </w:t>
      </w:r>
      <w:r w:rsidR="00480D15">
        <w:rPr>
          <w:rFonts w:cs="Times New Roman"/>
          <w:szCs w:val="28"/>
          <w:lang w:val="en-US"/>
        </w:rPr>
        <w:t>Task</w:t>
      </w:r>
      <w:r w:rsidR="00480D15" w:rsidRPr="007146BC">
        <w:rPr>
          <w:rFonts w:cs="Times New Roman"/>
          <w:szCs w:val="28"/>
        </w:rPr>
        <w:t>&lt;</w:t>
      </w:r>
      <w:r w:rsidR="00480D15">
        <w:rPr>
          <w:rFonts w:cs="Times New Roman"/>
          <w:szCs w:val="28"/>
          <w:lang w:val="en-US"/>
        </w:rPr>
        <w:t>Output</w:t>
      </w:r>
      <w:r w:rsidR="00480D15" w:rsidRPr="007146BC">
        <w:rPr>
          <w:rFonts w:cs="Times New Roman"/>
          <w:szCs w:val="28"/>
        </w:rPr>
        <w:t>&gt;.</w:t>
      </w:r>
    </w:p>
    <w:p w14:paraId="4D86656A" w14:textId="77777777" w:rsidR="008D5196" w:rsidRPr="00E56E9D" w:rsidRDefault="00480D15" w:rsidP="00B6403F">
      <w:pPr>
        <w:pStyle w:val="ListParagraph"/>
        <w:numPr>
          <w:ilvl w:val="0"/>
          <w:numId w:val="6"/>
        </w:numPr>
        <w:ind w:left="284" w:firstLine="850"/>
        <w:rPr>
          <w:rFonts w:cs="Times New Roman"/>
          <w:szCs w:val="28"/>
        </w:rPr>
      </w:pPr>
      <w:r>
        <w:rPr>
          <w:rFonts w:cs="Times New Roman"/>
          <w:szCs w:val="28"/>
        </w:rPr>
        <w:t xml:space="preserve">Клас </w:t>
      </w:r>
      <w:r>
        <w:rPr>
          <w:rFonts w:cs="Times New Roman"/>
          <w:szCs w:val="28"/>
          <w:lang w:val="en-US"/>
        </w:rPr>
        <w:t>Result</w:t>
      </w:r>
      <w:r w:rsidRPr="00E56E9D">
        <w:rPr>
          <w:rFonts w:cs="Times New Roman"/>
          <w:szCs w:val="28"/>
        </w:rPr>
        <w:t xml:space="preserve"> </w:t>
      </w:r>
      <w:r>
        <w:rPr>
          <w:rFonts w:cs="Times New Roman"/>
          <w:szCs w:val="28"/>
        </w:rPr>
        <w:t>містить інформацію яка необхідна для побудови графіків та списку у вікні з результатами.</w:t>
      </w:r>
    </w:p>
    <w:p w14:paraId="37ED6747" w14:textId="77777777" w:rsidR="007146BC" w:rsidRDefault="007146BC" w:rsidP="007146BC">
      <w:pPr>
        <w:ind w:firstLine="567"/>
        <w:jc w:val="left"/>
        <w:rPr>
          <w:rFonts w:cs="Times New Roman"/>
          <w:szCs w:val="28"/>
        </w:rPr>
      </w:pPr>
      <w:r>
        <w:rPr>
          <w:rFonts w:cs="Times New Roman"/>
          <w:szCs w:val="28"/>
        </w:rPr>
        <w:t xml:space="preserve">Також було розроблено </w:t>
      </w:r>
      <w:r w:rsidRPr="007146BC">
        <w:rPr>
          <w:rFonts w:cs="Times New Roman"/>
          <w:szCs w:val="28"/>
        </w:rPr>
        <w:t xml:space="preserve">UML </w:t>
      </w:r>
      <w:r>
        <w:rPr>
          <w:rFonts w:cs="Times New Roman"/>
          <w:szCs w:val="28"/>
        </w:rPr>
        <w:t>діаграму прецедентів(Рис. 3.5) на якій зображено відношення акторів та прецедентів в системі.</w:t>
      </w:r>
    </w:p>
    <w:p w14:paraId="299FEB7B" w14:textId="33B600DA" w:rsidR="007146BC" w:rsidRPr="007146BC" w:rsidRDefault="00472E45" w:rsidP="007146BC">
      <w:pPr>
        <w:pStyle w:val="ListParagraph"/>
        <w:ind w:left="0"/>
        <w:rPr>
          <w:rFonts w:cs="Times New Roman"/>
          <w:szCs w:val="28"/>
        </w:rPr>
      </w:pPr>
      <w:r>
        <w:object w:dxaOrig="15181" w:dyaOrig="10155" w14:anchorId="27757D2B">
          <v:shape id="_x0000_i1066" type="#_x0000_t75" style="width:481.5pt;height:321.75pt" o:ole="">
            <v:imagedata r:id="rId49" o:title=""/>
          </v:shape>
          <o:OLEObject Type="Embed" ProgID="Visio.Drawing.15" ShapeID="_x0000_i1066" DrawAspect="Content" ObjectID="_1605299301" r:id="rId50"/>
        </w:object>
      </w:r>
    </w:p>
    <w:p w14:paraId="77199B9B" w14:textId="09C3AD82" w:rsidR="007146BC" w:rsidRDefault="007146BC" w:rsidP="007146BC">
      <w:pPr>
        <w:pStyle w:val="ListParagraph"/>
        <w:spacing w:line="240" w:lineRule="auto"/>
        <w:ind w:left="0"/>
        <w:jc w:val="center"/>
        <w:rPr>
          <w:rFonts w:eastAsia="Times New Roman" w:cs="Times New Roman"/>
          <w:szCs w:val="28"/>
          <w:lang w:eastAsia="ru-RU"/>
        </w:rPr>
      </w:pPr>
      <w:r>
        <w:rPr>
          <w:rFonts w:eastAsia="Times New Roman" w:cs="Times New Roman"/>
          <w:szCs w:val="28"/>
          <w:lang w:eastAsia="ru-RU"/>
        </w:rPr>
        <w:t>Рис</w:t>
      </w:r>
      <w:r w:rsidR="00472E45">
        <w:rPr>
          <w:rFonts w:eastAsia="Times New Roman" w:cs="Times New Roman"/>
          <w:szCs w:val="28"/>
          <w:lang w:eastAsia="ru-RU"/>
        </w:rPr>
        <w:t>.</w:t>
      </w:r>
      <w:r>
        <w:rPr>
          <w:rFonts w:eastAsia="Times New Roman" w:cs="Times New Roman"/>
          <w:szCs w:val="28"/>
          <w:lang w:eastAsia="ru-RU"/>
        </w:rPr>
        <w:t xml:space="preserve"> 3.5</w:t>
      </w:r>
      <w:r w:rsidRPr="007146BC">
        <w:rPr>
          <w:rFonts w:eastAsia="Times New Roman" w:cs="Times New Roman"/>
          <w:szCs w:val="28"/>
          <w:lang w:eastAsia="ru-RU"/>
        </w:rPr>
        <w:t xml:space="preserve">. UML діаграма </w:t>
      </w:r>
      <w:r>
        <w:rPr>
          <w:rFonts w:eastAsia="Times New Roman" w:cs="Times New Roman"/>
          <w:szCs w:val="28"/>
          <w:lang w:eastAsia="ru-RU"/>
        </w:rPr>
        <w:t>прецеденті</w:t>
      </w:r>
      <w:r w:rsidR="00472E45">
        <w:rPr>
          <w:rFonts w:eastAsia="Times New Roman" w:cs="Times New Roman"/>
          <w:szCs w:val="28"/>
          <w:lang w:eastAsia="ru-RU"/>
        </w:rPr>
        <w:t>в</w:t>
      </w:r>
    </w:p>
    <w:p w14:paraId="2C7385EA" w14:textId="77777777" w:rsidR="006D5E1F" w:rsidRPr="007146BC" w:rsidRDefault="006D5E1F" w:rsidP="007146BC">
      <w:pPr>
        <w:rPr>
          <w:rFonts w:cs="Times New Roman"/>
          <w:szCs w:val="28"/>
        </w:rPr>
      </w:pPr>
    </w:p>
    <w:p w14:paraId="66E53E8B" w14:textId="77777777" w:rsidR="008D5196" w:rsidRPr="002F2C7D" w:rsidRDefault="006D5E1F" w:rsidP="00B6403F">
      <w:pPr>
        <w:pStyle w:val="Heading2"/>
        <w:numPr>
          <w:ilvl w:val="1"/>
          <w:numId w:val="5"/>
        </w:numPr>
        <w:ind w:left="0" w:firstLine="567"/>
      </w:pPr>
      <w:bookmarkStart w:id="132" w:name="_Toc531217038"/>
      <w:r w:rsidRPr="002F2C7D">
        <w:t xml:space="preserve">Реалізація алгоритму </w:t>
      </w:r>
      <w:r>
        <w:rPr>
          <w:lang w:val="en-US"/>
        </w:rPr>
        <w:t>apriori</w:t>
      </w:r>
      <w:r w:rsidRPr="007146BC">
        <w:t xml:space="preserve"> </w:t>
      </w:r>
      <w:r>
        <w:t>для аналізу ДТП</w:t>
      </w:r>
      <w:bookmarkEnd w:id="132"/>
    </w:p>
    <w:p w14:paraId="039D40DA" w14:textId="77777777" w:rsidR="00A7140D" w:rsidRPr="00A7140D" w:rsidRDefault="00A7140D" w:rsidP="00A7140D">
      <w:pPr>
        <w:spacing w:line="240" w:lineRule="auto"/>
        <w:jc w:val="center"/>
        <w:rPr>
          <w:rFonts w:eastAsia="Times New Roman" w:cs="Times New Roman"/>
          <w:sz w:val="20"/>
          <w:szCs w:val="20"/>
          <w:lang w:eastAsia="ru-RU"/>
        </w:rPr>
      </w:pPr>
    </w:p>
    <w:p w14:paraId="42CDA351" w14:textId="52B87A45" w:rsidR="009A5C00" w:rsidRDefault="00A7140D" w:rsidP="009A5C00">
      <w:pPr>
        <w:ind w:firstLine="567"/>
        <w:jc w:val="left"/>
        <w:rPr>
          <w:rFonts w:cs="Times New Roman"/>
          <w:szCs w:val="28"/>
        </w:rPr>
      </w:pPr>
      <w:r>
        <w:rPr>
          <w:rFonts w:cs="Times New Roman"/>
          <w:szCs w:val="28"/>
        </w:rPr>
        <w:t xml:space="preserve">Алгоритм </w:t>
      </w:r>
      <w:r>
        <w:rPr>
          <w:rFonts w:cs="Times New Roman"/>
          <w:szCs w:val="28"/>
          <w:lang w:val="en-US"/>
        </w:rPr>
        <w:t>apriori</w:t>
      </w:r>
      <w:r w:rsidRPr="00A7140D">
        <w:rPr>
          <w:rFonts w:cs="Times New Roman"/>
          <w:szCs w:val="28"/>
          <w:lang w:val="ru-RU"/>
        </w:rPr>
        <w:t xml:space="preserve"> </w:t>
      </w:r>
      <w:r>
        <w:rPr>
          <w:rFonts w:cs="Times New Roman"/>
          <w:szCs w:val="28"/>
          <w:lang w:val="ru-RU"/>
        </w:rPr>
        <w:t>було реалізовано згідно наведеної блок-схеми</w:t>
      </w:r>
      <w:r w:rsidR="00F30B26" w:rsidRPr="00F30B26">
        <w:rPr>
          <w:rFonts w:cs="Times New Roman"/>
          <w:szCs w:val="28"/>
        </w:rPr>
        <w:t xml:space="preserve"> </w:t>
      </w:r>
      <w:r>
        <w:rPr>
          <w:rFonts w:cs="Times New Roman"/>
          <w:szCs w:val="28"/>
          <w:lang w:val="ru-RU"/>
        </w:rPr>
        <w:t>(Рис. 3.</w:t>
      </w:r>
      <w:r w:rsidR="00472E45">
        <w:rPr>
          <w:rFonts w:cs="Times New Roman"/>
          <w:szCs w:val="28"/>
          <w:lang w:val="ru-RU"/>
        </w:rPr>
        <w:t>4</w:t>
      </w:r>
      <w:r>
        <w:rPr>
          <w:rFonts w:cs="Times New Roman"/>
          <w:szCs w:val="28"/>
          <w:lang w:val="ru-RU"/>
        </w:rPr>
        <w:t>)</w:t>
      </w:r>
      <w:r w:rsidRPr="00A7140D">
        <w:rPr>
          <w:rFonts w:cs="Times New Roman"/>
          <w:szCs w:val="28"/>
        </w:rPr>
        <w:t>.</w:t>
      </w:r>
    </w:p>
    <w:p w14:paraId="65FF3623" w14:textId="77777777" w:rsidR="009A5C00" w:rsidRDefault="009A5C00" w:rsidP="009A5C00">
      <w:pPr>
        <w:ind w:firstLine="567"/>
        <w:jc w:val="left"/>
        <w:rPr>
          <w:rFonts w:cs="Times New Roman"/>
          <w:szCs w:val="28"/>
        </w:rPr>
      </w:pPr>
      <w:r>
        <w:rPr>
          <w:rFonts w:cs="Times New Roman"/>
          <w:szCs w:val="28"/>
        </w:rPr>
        <w:t xml:space="preserve">Список транзакцій завантажується із </w:t>
      </w:r>
      <w:r w:rsidRPr="009A5C00">
        <w:rPr>
          <w:rFonts w:cs="Times New Roman"/>
          <w:szCs w:val="28"/>
        </w:rPr>
        <w:t>.</w:t>
      </w:r>
      <w:r>
        <w:rPr>
          <w:rFonts w:cs="Times New Roman"/>
          <w:szCs w:val="28"/>
          <w:lang w:val="en-US"/>
        </w:rPr>
        <w:t>txt</w:t>
      </w:r>
      <w:r w:rsidRPr="009A5C00">
        <w:rPr>
          <w:rFonts w:cs="Times New Roman"/>
          <w:szCs w:val="28"/>
        </w:rPr>
        <w:t xml:space="preserve"> </w:t>
      </w:r>
      <w:r>
        <w:rPr>
          <w:rFonts w:cs="Times New Roman"/>
          <w:szCs w:val="28"/>
        </w:rPr>
        <w:t>файла та обробляється до потрібного вигляду</w:t>
      </w:r>
      <w:r w:rsidRPr="009A5C00">
        <w:rPr>
          <w:rFonts w:cs="Times New Roman"/>
          <w:szCs w:val="28"/>
        </w:rPr>
        <w:t xml:space="preserve">, </w:t>
      </w:r>
      <w:r>
        <w:rPr>
          <w:rFonts w:cs="Times New Roman"/>
          <w:szCs w:val="28"/>
        </w:rPr>
        <w:t>це двовимірний масив стрічок</w:t>
      </w:r>
      <w:r w:rsidRPr="009A5C00">
        <w:rPr>
          <w:rFonts w:cs="Times New Roman"/>
          <w:szCs w:val="28"/>
        </w:rPr>
        <w:t xml:space="preserve">, </w:t>
      </w:r>
      <w:r>
        <w:rPr>
          <w:rFonts w:cs="Times New Roman"/>
          <w:szCs w:val="28"/>
        </w:rPr>
        <w:t xml:space="preserve"> за допомогою класу </w:t>
      </w:r>
      <w:r>
        <w:rPr>
          <w:rFonts w:cs="Times New Roman"/>
          <w:szCs w:val="28"/>
          <w:lang w:val="en-US"/>
        </w:rPr>
        <w:t>FileReader</w:t>
      </w:r>
      <w:r>
        <w:rPr>
          <w:rFonts w:cs="Times New Roman"/>
          <w:szCs w:val="28"/>
        </w:rPr>
        <w:t xml:space="preserve">. Далі за таким самими принципом завантажується список характеристик та наслідків. </w:t>
      </w:r>
    </w:p>
    <w:p w14:paraId="0ACCC325" w14:textId="77777777" w:rsidR="00A7140D" w:rsidRDefault="009A5C00" w:rsidP="009A5C00">
      <w:pPr>
        <w:ind w:firstLine="567"/>
        <w:jc w:val="left"/>
        <w:rPr>
          <w:rFonts w:cs="Times New Roman"/>
          <w:szCs w:val="28"/>
        </w:rPr>
      </w:pPr>
      <w:r>
        <w:rPr>
          <w:rFonts w:cs="Times New Roman"/>
          <w:szCs w:val="28"/>
        </w:rPr>
        <w:t xml:space="preserve">Список транзакцій разом із коефіцієнтами подається на вхід функції </w:t>
      </w:r>
      <w:r>
        <w:rPr>
          <w:rFonts w:cs="Times New Roman"/>
          <w:szCs w:val="28"/>
          <w:lang w:val="en-US"/>
        </w:rPr>
        <w:t>ProcessTransactions</w:t>
      </w:r>
      <w:r w:rsidRPr="009A5C00">
        <w:rPr>
          <w:rFonts w:cs="Times New Roman"/>
          <w:szCs w:val="28"/>
        </w:rPr>
        <w:t xml:space="preserve">. </w:t>
      </w:r>
      <w:r>
        <w:rPr>
          <w:rFonts w:cs="Times New Roman"/>
          <w:szCs w:val="28"/>
        </w:rPr>
        <w:t>Всередині цієї функції відбувається покрокова генерація кандидатів</w:t>
      </w:r>
      <w:r w:rsidR="00863DF8" w:rsidRPr="00863DF8">
        <w:rPr>
          <w:rFonts w:cs="Times New Roman"/>
          <w:szCs w:val="28"/>
        </w:rPr>
        <w:t xml:space="preserve"> </w:t>
      </w:r>
      <w:r w:rsidR="00863DF8">
        <w:rPr>
          <w:rFonts w:cs="Times New Roman"/>
          <w:szCs w:val="28"/>
        </w:rPr>
        <w:t xml:space="preserve">та частих </w:t>
      </w:r>
      <w:r w:rsidR="005161D9">
        <w:rPr>
          <w:rFonts w:cs="Times New Roman"/>
          <w:szCs w:val="28"/>
        </w:rPr>
        <w:t>наборів</w:t>
      </w:r>
      <w:r w:rsidR="00863DF8">
        <w:rPr>
          <w:rFonts w:cs="Times New Roman"/>
          <w:szCs w:val="28"/>
        </w:rPr>
        <w:t>.</w:t>
      </w:r>
    </w:p>
    <w:p w14:paraId="6C672187" w14:textId="77777777" w:rsidR="00863DF8" w:rsidRPr="00863DF8" w:rsidRDefault="00863DF8" w:rsidP="009A5C00">
      <w:pPr>
        <w:ind w:firstLine="567"/>
        <w:jc w:val="left"/>
        <w:rPr>
          <w:rFonts w:cs="Times New Roman"/>
          <w:szCs w:val="28"/>
        </w:rPr>
      </w:pPr>
      <w:r>
        <w:rPr>
          <w:rFonts w:cs="Times New Roman"/>
          <w:szCs w:val="28"/>
        </w:rPr>
        <w:t xml:space="preserve">Під час генерації кандидатів обраховується їхня </w:t>
      </w:r>
      <w:r w:rsidR="005161D9">
        <w:rPr>
          <w:rFonts w:cs="Times New Roman"/>
          <w:szCs w:val="28"/>
        </w:rPr>
        <w:t>кількість відносно всіх транзакцій,</w:t>
      </w:r>
      <w:r>
        <w:rPr>
          <w:rFonts w:cs="Times New Roman"/>
          <w:szCs w:val="28"/>
        </w:rPr>
        <w:t xml:space="preserve"> та якщо використовується модифікована версія із завантаженими причинами то відсікаються кандидати у яких немає цих причин, завдяки такому підходу на кожній ітерації вдається відсікнути багато зайвих кандидатів і тому виконання алгоритму стає набагато швидшим.</w:t>
      </w:r>
    </w:p>
    <w:p w14:paraId="4B7E35FF" w14:textId="77777777" w:rsidR="007146BC" w:rsidRPr="007146BC" w:rsidRDefault="007146BC" w:rsidP="007146BC">
      <w:pPr>
        <w:jc w:val="center"/>
        <w:rPr>
          <w:rFonts w:cs="Times New Roman"/>
          <w:szCs w:val="28"/>
          <w:lang w:val="en-US"/>
        </w:rPr>
      </w:pPr>
      <w:r>
        <w:rPr>
          <w:noProof/>
          <w:lang w:val="en-US"/>
        </w:rPr>
        <w:drawing>
          <wp:inline distT="0" distB="0" distL="0" distR="0" wp14:anchorId="2CF41062" wp14:editId="2A254EBA">
            <wp:extent cx="2295525" cy="530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95525" cy="5305425"/>
                    </a:xfrm>
                    <a:prstGeom prst="rect">
                      <a:avLst/>
                    </a:prstGeom>
                  </pic:spPr>
                </pic:pic>
              </a:graphicData>
            </a:graphic>
          </wp:inline>
        </w:drawing>
      </w:r>
    </w:p>
    <w:p w14:paraId="43EA5E83" w14:textId="70D30286" w:rsidR="007146BC" w:rsidRDefault="007146BC" w:rsidP="007146BC">
      <w:pPr>
        <w:spacing w:line="240" w:lineRule="auto"/>
        <w:jc w:val="center"/>
        <w:rPr>
          <w:rFonts w:eastAsia="Times New Roman" w:cs="Times New Roman"/>
          <w:sz w:val="20"/>
          <w:szCs w:val="20"/>
          <w:lang w:eastAsia="ru-RU"/>
        </w:rPr>
      </w:pPr>
      <w:r>
        <w:rPr>
          <w:rFonts w:eastAsia="Times New Roman" w:cs="Times New Roman"/>
          <w:szCs w:val="28"/>
          <w:lang w:eastAsia="ru-RU"/>
        </w:rPr>
        <w:t>Рис</w:t>
      </w:r>
      <w:r w:rsidR="00472E45">
        <w:rPr>
          <w:rFonts w:eastAsia="Times New Roman" w:cs="Times New Roman"/>
          <w:szCs w:val="28"/>
          <w:lang w:eastAsia="ru-RU"/>
        </w:rPr>
        <w:t>. 3.6.</w:t>
      </w:r>
      <w:r w:rsidRPr="00485B73">
        <w:rPr>
          <w:rFonts w:eastAsia="Times New Roman" w:cs="Times New Roman"/>
          <w:szCs w:val="28"/>
          <w:lang w:eastAsia="ru-RU"/>
        </w:rPr>
        <w:t xml:space="preserve"> </w:t>
      </w:r>
      <w:r>
        <w:rPr>
          <w:rFonts w:eastAsia="Times New Roman" w:cs="Times New Roman"/>
          <w:szCs w:val="28"/>
          <w:lang w:eastAsia="ru-RU"/>
        </w:rPr>
        <w:t xml:space="preserve">Блок-схема модифікованого алгоритму </w:t>
      </w:r>
      <w:r>
        <w:rPr>
          <w:rFonts w:eastAsia="Times New Roman" w:cs="Times New Roman"/>
          <w:szCs w:val="28"/>
          <w:lang w:val="en-US" w:eastAsia="ru-RU"/>
        </w:rPr>
        <w:t>apriori</w:t>
      </w:r>
    </w:p>
    <w:p w14:paraId="1138B07E" w14:textId="77777777" w:rsidR="00863DF8" w:rsidRDefault="00863DF8" w:rsidP="00863DF8">
      <w:pPr>
        <w:ind w:firstLine="567"/>
        <w:jc w:val="left"/>
        <w:rPr>
          <w:rFonts w:cs="Times New Roman"/>
          <w:szCs w:val="28"/>
        </w:rPr>
      </w:pPr>
    </w:p>
    <w:p w14:paraId="46D790A3" w14:textId="77777777" w:rsidR="00863DF8" w:rsidRDefault="00863DF8" w:rsidP="00863DF8">
      <w:pPr>
        <w:ind w:firstLine="567"/>
        <w:jc w:val="left"/>
        <w:rPr>
          <w:rFonts w:cs="Times New Roman"/>
          <w:szCs w:val="28"/>
        </w:rPr>
      </w:pPr>
      <w:r>
        <w:rPr>
          <w:rFonts w:cs="Times New Roman"/>
          <w:szCs w:val="28"/>
        </w:rPr>
        <w:t xml:space="preserve">Під час генерації частих </w:t>
      </w:r>
      <w:r w:rsidR="005161D9">
        <w:rPr>
          <w:rFonts w:cs="Times New Roman"/>
          <w:szCs w:val="28"/>
        </w:rPr>
        <w:t>наборів</w:t>
      </w:r>
      <w:r>
        <w:rPr>
          <w:rFonts w:cs="Times New Roman"/>
          <w:szCs w:val="28"/>
        </w:rPr>
        <w:t xml:space="preserve"> обраховується «підтримка» та порівнюється із мінімально допустимою, якщо </w:t>
      </w:r>
      <w:r w:rsidR="005161D9">
        <w:rPr>
          <w:rFonts w:cs="Times New Roman"/>
          <w:szCs w:val="28"/>
        </w:rPr>
        <w:t>ця умова виконується кандидат додається до частих наборів.</w:t>
      </w:r>
    </w:p>
    <w:p w14:paraId="56D4A643" w14:textId="77777777" w:rsidR="005161D9" w:rsidRDefault="005161D9" w:rsidP="00863DF8">
      <w:pPr>
        <w:ind w:firstLine="567"/>
        <w:jc w:val="left"/>
        <w:rPr>
          <w:rFonts w:cs="Times New Roman"/>
          <w:szCs w:val="28"/>
        </w:rPr>
      </w:pPr>
      <w:r>
        <w:rPr>
          <w:rFonts w:cs="Times New Roman"/>
          <w:szCs w:val="28"/>
        </w:rPr>
        <w:t xml:space="preserve">Усе це повторяється поки множина кандидатів не буде порожньою. </w:t>
      </w:r>
    </w:p>
    <w:p w14:paraId="36FB4B81" w14:textId="77777777" w:rsidR="005161D9" w:rsidRDefault="005161D9" w:rsidP="005161D9">
      <w:pPr>
        <w:ind w:firstLine="567"/>
        <w:jc w:val="left"/>
        <w:rPr>
          <w:rFonts w:cs="Times New Roman"/>
          <w:szCs w:val="28"/>
        </w:rPr>
      </w:pPr>
      <w:r>
        <w:rPr>
          <w:rFonts w:cs="Times New Roman"/>
          <w:szCs w:val="28"/>
        </w:rPr>
        <w:t xml:space="preserve">Після цього відбувається генерація асоціативних правил на основі частих наборів. Далі відбувається генерація «міцних» правил в методі </w:t>
      </w:r>
      <w:r>
        <w:rPr>
          <w:rFonts w:cs="Times New Roman"/>
          <w:szCs w:val="28"/>
          <w:lang w:val="en-US"/>
        </w:rPr>
        <w:t>GetStrongRules</w:t>
      </w:r>
      <w:r>
        <w:rPr>
          <w:rFonts w:cs="Times New Roman"/>
          <w:szCs w:val="28"/>
        </w:rPr>
        <w:t xml:space="preserve">, де відбувається обрахунок вірогідності, та якщо використовується модифікована версія обраховується значення ліфта, такий підхід дозволяє відсікати </w:t>
      </w:r>
      <w:r w:rsidR="0097602B">
        <w:rPr>
          <w:rFonts w:cs="Times New Roman"/>
          <w:szCs w:val="28"/>
        </w:rPr>
        <w:t>абсурдні або випадкові правила та дозволяє збільшити точність виконання алгоритму.</w:t>
      </w:r>
    </w:p>
    <w:p w14:paraId="618C74AB" w14:textId="77777777" w:rsidR="0097602B" w:rsidRPr="0097602B" w:rsidRDefault="0097602B" w:rsidP="005161D9">
      <w:pPr>
        <w:ind w:firstLine="567"/>
        <w:jc w:val="left"/>
        <w:rPr>
          <w:rFonts w:cs="Times New Roman"/>
          <w:szCs w:val="28"/>
        </w:rPr>
      </w:pPr>
      <w:r>
        <w:rPr>
          <w:rFonts w:cs="Times New Roman"/>
          <w:szCs w:val="28"/>
        </w:rPr>
        <w:t xml:space="preserve">Далі метод </w:t>
      </w:r>
      <w:r>
        <w:rPr>
          <w:rFonts w:cs="Times New Roman"/>
          <w:szCs w:val="28"/>
          <w:lang w:val="en-US"/>
        </w:rPr>
        <w:t>ProcessTransactions</w:t>
      </w:r>
      <w:r w:rsidRPr="0097602B">
        <w:rPr>
          <w:rFonts w:cs="Times New Roman"/>
          <w:szCs w:val="28"/>
        </w:rPr>
        <w:t xml:space="preserve"> </w:t>
      </w:r>
      <w:r>
        <w:rPr>
          <w:rFonts w:cs="Times New Roman"/>
          <w:szCs w:val="28"/>
        </w:rPr>
        <w:t xml:space="preserve">повертає список </w:t>
      </w:r>
      <w:r>
        <w:rPr>
          <w:rFonts w:cs="Times New Roman"/>
          <w:szCs w:val="28"/>
          <w:lang w:val="en-US"/>
        </w:rPr>
        <w:t>Output</w:t>
      </w:r>
      <w:r w:rsidRPr="0097602B">
        <w:rPr>
          <w:rFonts w:cs="Times New Roman"/>
          <w:szCs w:val="28"/>
        </w:rPr>
        <w:t xml:space="preserve"> </w:t>
      </w:r>
      <w:r>
        <w:rPr>
          <w:rFonts w:cs="Times New Roman"/>
          <w:szCs w:val="28"/>
        </w:rPr>
        <w:t>об’єктів з яких в подальшому можна згенерувати звіт та порівняльні діаграми.</w:t>
      </w:r>
    </w:p>
    <w:p w14:paraId="6464B809" w14:textId="77777777" w:rsidR="005161D9" w:rsidRPr="00863DF8" w:rsidRDefault="005161D9" w:rsidP="0097602B">
      <w:pPr>
        <w:jc w:val="left"/>
        <w:rPr>
          <w:rFonts w:cs="Times New Roman"/>
          <w:szCs w:val="28"/>
        </w:rPr>
      </w:pPr>
    </w:p>
    <w:p w14:paraId="06F50B0A" w14:textId="77777777" w:rsidR="008D5196" w:rsidRDefault="008D5196" w:rsidP="00B6403F">
      <w:pPr>
        <w:pStyle w:val="Heading2"/>
        <w:numPr>
          <w:ilvl w:val="1"/>
          <w:numId w:val="5"/>
        </w:numPr>
      </w:pPr>
      <w:bookmarkStart w:id="133" w:name="_Toc531217039"/>
      <w:bookmarkStart w:id="134" w:name="OLE_LINK20"/>
      <w:bookmarkStart w:id="135" w:name="OLE_LINK21"/>
      <w:r>
        <w:t>Висновки до розділу 3</w:t>
      </w:r>
      <w:bookmarkEnd w:id="133"/>
    </w:p>
    <w:bookmarkEnd w:id="134"/>
    <w:bookmarkEnd w:id="135"/>
    <w:p w14:paraId="01B522FA" w14:textId="77777777" w:rsidR="00DE6DBF" w:rsidRPr="00DE6DBF" w:rsidRDefault="00DE6DBF" w:rsidP="00DE6DBF">
      <w:pPr>
        <w:ind w:firstLine="567"/>
        <w:rPr>
          <w:szCs w:val="28"/>
        </w:rPr>
      </w:pPr>
      <w:r w:rsidRPr="00DE6DBF">
        <w:rPr>
          <w:szCs w:val="28"/>
        </w:rPr>
        <w:t>Ключовим завданням постає розробка програмного засобу для проведення аналізу даних алгоритмом apriori. По суті програма буде працювати у певній логічній послідовності, отже варіантів дій користувача не так і багато, що робить користування просте та зрозуміле. Користувачу представляється лише вибір даних, який слід аналізувати і результати для подальшого використання.</w:t>
      </w:r>
    </w:p>
    <w:p w14:paraId="1D0B87F8" w14:textId="77777777" w:rsidR="0097602B" w:rsidRDefault="00DE6DBF" w:rsidP="00DE6DBF">
      <w:pPr>
        <w:ind w:firstLine="567"/>
        <w:rPr>
          <w:szCs w:val="28"/>
        </w:rPr>
      </w:pPr>
      <w:r w:rsidRPr="00DE6DBF">
        <w:rPr>
          <w:szCs w:val="28"/>
        </w:rPr>
        <w:t xml:space="preserve">Так як ціль проекту включає в собі інтелектуальний аналіз даних то технологія Microsoft .NET чудово підходить для написання прикладної програми. Для побудови інтерфейсу використовуватиметься технологія </w:t>
      </w:r>
      <w:r w:rsidR="006D5E1F">
        <w:rPr>
          <w:szCs w:val="28"/>
          <w:lang w:val="en-US"/>
        </w:rPr>
        <w:t>WPF</w:t>
      </w:r>
      <w:r w:rsidRPr="00DE6DBF">
        <w:rPr>
          <w:szCs w:val="28"/>
        </w:rPr>
        <w:t>, яка дозволить без проблем ст</w:t>
      </w:r>
      <w:r w:rsidR="006D5E1F">
        <w:rPr>
          <w:szCs w:val="28"/>
        </w:rPr>
        <w:t>ворити цікавий вигляд програми.</w:t>
      </w:r>
    </w:p>
    <w:p w14:paraId="5E6C02F2" w14:textId="77777777" w:rsidR="0097602B" w:rsidRDefault="0097602B" w:rsidP="0097602B">
      <w:pPr>
        <w:ind w:firstLine="567"/>
        <w:rPr>
          <w:szCs w:val="28"/>
        </w:rPr>
      </w:pPr>
      <w:r>
        <w:rPr>
          <w:szCs w:val="28"/>
        </w:rPr>
        <w:t>У цьому розділі детально описано специфікацію вимог, реалізовано інтерфейс, архітектуру системи та реалізовано алгоритм.</w:t>
      </w:r>
    </w:p>
    <w:p w14:paraId="70B9E430" w14:textId="77777777" w:rsidR="0097602B" w:rsidRDefault="0097602B" w:rsidP="00DE6DBF">
      <w:pPr>
        <w:ind w:firstLine="567"/>
        <w:rPr>
          <w:szCs w:val="28"/>
        </w:rPr>
      </w:pPr>
    </w:p>
    <w:p w14:paraId="26740352" w14:textId="77777777" w:rsidR="008D5196" w:rsidRDefault="008D5196" w:rsidP="00DE6DBF">
      <w:pPr>
        <w:ind w:firstLine="567"/>
      </w:pPr>
      <w:bookmarkStart w:id="136" w:name="_GoBack"/>
      <w:bookmarkEnd w:id="136"/>
      <w:r>
        <w:br w:type="page"/>
      </w:r>
    </w:p>
    <w:p w14:paraId="4BB01A42" w14:textId="77777777" w:rsidR="008D5196" w:rsidRDefault="008D5196" w:rsidP="008D5196">
      <w:pPr>
        <w:pStyle w:val="Heading1"/>
      </w:pPr>
      <w:bookmarkStart w:id="137" w:name="_Toc531217040"/>
      <w:r>
        <w:t>Розділ 4.</w:t>
      </w:r>
      <w:r w:rsidRPr="00232650">
        <w:t xml:space="preserve"> ПРОВЕДЕННЯ ДОСЛІДЖЕННЯ ТА АНАЛІЗ ОТРИМАНИХ ДАНИХ</w:t>
      </w:r>
      <w:bookmarkEnd w:id="137"/>
    </w:p>
    <w:p w14:paraId="3DEC3C08" w14:textId="77777777" w:rsidR="008D5196" w:rsidRDefault="008D5196" w:rsidP="008D5196">
      <w:pPr>
        <w:pStyle w:val="Heading2"/>
        <w:ind w:firstLine="567"/>
      </w:pPr>
      <w:bookmarkStart w:id="138" w:name="_Toc531217041"/>
      <w:r w:rsidRPr="00811306">
        <w:rPr>
          <w:lang w:val="ru-RU"/>
        </w:rPr>
        <w:t xml:space="preserve">4.1. </w:t>
      </w:r>
      <w:r>
        <w:t>Опис процесу дослідження</w:t>
      </w:r>
      <w:bookmarkEnd w:id="138"/>
    </w:p>
    <w:p w14:paraId="2AC7C185" w14:textId="77777777" w:rsidR="00451623" w:rsidRDefault="00451623" w:rsidP="008D5196">
      <w:pPr>
        <w:ind w:firstLine="567"/>
      </w:pPr>
      <w:r>
        <w:t xml:space="preserve">Поданий алгоритм </w:t>
      </w:r>
      <w:r>
        <w:rPr>
          <w:lang w:val="en-US"/>
        </w:rPr>
        <w:t>apriori</w:t>
      </w:r>
      <w:r>
        <w:t xml:space="preserve"> використовується для аналізу дорожньо-транспортних пригод, а саме пошуку асоціативних зв’зків між наборами даних які стали причинами ДТП.</w:t>
      </w:r>
    </w:p>
    <w:p w14:paraId="4C57D126" w14:textId="77777777" w:rsidR="00451623" w:rsidRPr="00451623" w:rsidRDefault="00451623" w:rsidP="002F5EB3">
      <w:pPr>
        <w:ind w:firstLine="567"/>
      </w:pPr>
      <w:r w:rsidRPr="00451623">
        <w:t>При застосуванні пошуку асоціативних правил для аналізу ДТП виникають проблеми:</w:t>
      </w:r>
    </w:p>
    <w:p w14:paraId="5FFF83BB" w14:textId="77777777" w:rsidR="00451623" w:rsidRPr="00451623" w:rsidRDefault="00451623" w:rsidP="00B6403F">
      <w:pPr>
        <w:numPr>
          <w:ilvl w:val="0"/>
          <w:numId w:val="16"/>
        </w:numPr>
      </w:pPr>
      <w:r w:rsidRPr="00451623">
        <w:t>Збільшення потужності множини всіх можливих ДТП.</w:t>
      </w:r>
    </w:p>
    <w:p w14:paraId="686D9079" w14:textId="77777777" w:rsidR="00451623" w:rsidRPr="00451623" w:rsidRDefault="00451623" w:rsidP="00B6403F">
      <w:pPr>
        <w:numPr>
          <w:ilvl w:val="0"/>
          <w:numId w:val="16"/>
        </w:numPr>
      </w:pPr>
      <w:r w:rsidRPr="00451623">
        <w:t>Збільшення часу для аналізу даних.</w:t>
      </w:r>
    </w:p>
    <w:p w14:paraId="4E4C4F3E" w14:textId="77777777" w:rsidR="00451623" w:rsidRPr="00451623" w:rsidRDefault="00451623" w:rsidP="00B6403F">
      <w:pPr>
        <w:numPr>
          <w:ilvl w:val="0"/>
          <w:numId w:val="16"/>
        </w:numPr>
      </w:pPr>
      <w:r w:rsidRPr="00451623">
        <w:t>Низька інформаційність отриманого результату.</w:t>
      </w:r>
    </w:p>
    <w:p w14:paraId="6088DCD5" w14:textId="77777777" w:rsidR="00451623" w:rsidRPr="00451623" w:rsidRDefault="00451623" w:rsidP="00451623">
      <w:r w:rsidRPr="00451623">
        <w:t>Запропоновано наступні модифікації для розв'язання цих проблем:</w:t>
      </w:r>
    </w:p>
    <w:p w14:paraId="7D8CB303" w14:textId="77777777" w:rsidR="00451623" w:rsidRPr="00451623" w:rsidRDefault="00451623" w:rsidP="00B6403F">
      <w:pPr>
        <w:numPr>
          <w:ilvl w:val="0"/>
          <w:numId w:val="18"/>
        </w:numPr>
      </w:pP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підмножини:[3]</w:t>
      </w:r>
    </w:p>
    <w:p w14:paraId="19BC7FEA" w14:textId="77777777" w:rsidR="00451623" w:rsidRPr="00451623" w:rsidRDefault="00451623" w:rsidP="00B6403F">
      <w:pPr>
        <w:numPr>
          <w:ilvl w:val="0"/>
          <w:numId w:val="17"/>
        </w:numPr>
      </w:pPr>
      <w:r w:rsidRPr="00451623">
        <w:rPr>
          <w:i/>
          <w:lang w:val="en-US"/>
        </w:rPr>
        <w:t>I</w:t>
      </w:r>
      <w:r w:rsidRPr="00451623">
        <w:rPr>
          <w:i/>
          <w:vertAlign w:val="subscript"/>
          <w:lang w:val="en-US"/>
        </w:rPr>
        <w:t>s</w:t>
      </w:r>
      <w:r w:rsidRPr="00451623">
        <w:t xml:space="preserve"> – множина характеристик, дані якої для нашого випадку є абсурдними або загальновідомими фактами (стан алкогольного сп’яніння, технічний стан автомобіля, вік водія, вік авто тощо).</w:t>
      </w:r>
    </w:p>
    <w:p w14:paraId="6F83F75E" w14:textId="77777777" w:rsidR="00451623" w:rsidRPr="00451623" w:rsidRDefault="00451623" w:rsidP="00B6403F">
      <w:pPr>
        <w:numPr>
          <w:ilvl w:val="0"/>
          <w:numId w:val="17"/>
        </w:numPr>
      </w:pPr>
      <w:r w:rsidRPr="00451623">
        <w:rPr>
          <w:i/>
          <w:lang w:val="en-US"/>
        </w:rPr>
        <w:t>I</w:t>
      </w:r>
      <w:r w:rsidRPr="00451623">
        <w:rPr>
          <w:i/>
          <w:vertAlign w:val="subscript"/>
          <w:lang w:val="en-US"/>
        </w:rPr>
        <w:t>d</w:t>
      </w:r>
      <w:r w:rsidRPr="00451623">
        <w:rPr>
          <w:i/>
        </w:rPr>
        <w:t xml:space="preserve"> </w:t>
      </w:r>
      <w:r w:rsidRPr="00451623">
        <w:t>– множина характеристик, дані якої для нашого випадку будуть цікавими (місце проживання – село/місто, освіта, колір машини, кількість пасажирів, порядок власника авто тощо).</w:t>
      </w:r>
    </w:p>
    <w:p w14:paraId="34B5B64D" w14:textId="77777777" w:rsidR="00451623" w:rsidRPr="00451623" w:rsidRDefault="00451623" w:rsidP="00451623">
      <w:pPr>
        <w:ind w:firstLine="720"/>
      </w:pPr>
      <w:r w:rsidRPr="00451623">
        <w:t>Асоціативні правила, що містять лише підмножину із множини I</w:t>
      </w:r>
      <w:r w:rsidRPr="002F5EB3">
        <w:rPr>
          <w:vertAlign w:val="subscript"/>
        </w:rPr>
        <w:t>s</w:t>
      </w:r>
      <w:r w:rsidRPr="00451623">
        <w:t xml:space="preserve"> не містять корисної інформації, тому на кожному кроці після генерації кандидатів можна відсікати кандидатів, для яких C</w:t>
      </w:r>
      <w:r w:rsidRPr="002F5EB3">
        <w:rPr>
          <w:vertAlign w:val="subscript"/>
        </w:rPr>
        <w:t>k</w:t>
      </w:r>
      <w:r w:rsidRPr="00451623">
        <w:t xml:space="preserve"> ∩ I</w:t>
      </w:r>
      <w:r w:rsidRPr="002F5EB3">
        <w:rPr>
          <w:vertAlign w:val="subscript"/>
        </w:rPr>
        <w:t>d</w:t>
      </w:r>
      <w:r w:rsidRPr="00451623">
        <w:t xml:space="preserve"> = null.</w:t>
      </w:r>
    </w:p>
    <w:p w14:paraId="3A1F8A34" w14:textId="77777777" w:rsidR="00451623" w:rsidRPr="00451623" w:rsidRDefault="00451623" w:rsidP="00451623">
      <w:pPr>
        <w:ind w:firstLine="708"/>
      </w:pPr>
      <w:r w:rsidRPr="00451623">
        <w:t>У результаті застосування такого підходу збільшується швидкість роботи алгоритму та ступінь інформаційності отриманих асоціативних правил.</w:t>
      </w:r>
    </w:p>
    <w:p w14:paraId="6705CBBF" w14:textId="77777777" w:rsidR="00451623" w:rsidRPr="00451623" w:rsidRDefault="00451623" w:rsidP="00B6403F">
      <w:pPr>
        <w:numPr>
          <w:ilvl w:val="0"/>
          <w:numId w:val="18"/>
        </w:numPr>
      </w:pPr>
      <w:r w:rsidRPr="00451623">
        <w:t>Додати ще одну характеристику асоціативних правил Ліфт (англ. lift) - це відношення частоти появи умови в транзакціях, які містять й умову, і наслідок, до частоти появи наслідку в цілому.[4] Обраховуючи Ліфт на кожному кроці алгоритму можна здійснити більше відсікання абсурдних або випадкових груп правил, отже швидкість алгоритму повинна зрости адже не потрібно здійснювати наступні кроки по вже відкинутих правилах.</w:t>
      </w:r>
    </w:p>
    <w:p w14:paraId="64665CF0" w14:textId="77777777" w:rsidR="00E65A64" w:rsidRDefault="002F5EB3" w:rsidP="002F5EB3">
      <w:pPr>
        <w:ind w:left="567"/>
      </w:pPr>
      <w:r>
        <w:t>Отже, для якісної оцінки запр</w:t>
      </w:r>
      <w:r w:rsidR="00E65A64">
        <w:t>опонованих модифікацій потрібно</w:t>
      </w:r>
    </w:p>
    <w:p w14:paraId="46085B5F" w14:textId="2985DFF4" w:rsidR="00E56E9D" w:rsidRDefault="00E65A64" w:rsidP="00E65A64">
      <w:r>
        <w:t>згенерувати базу даних із причинам</w:t>
      </w:r>
      <w:r w:rsidR="00472E45">
        <w:t>и</w:t>
      </w:r>
      <w:r>
        <w:t xml:space="preserve"> які спровокували виникнен</w:t>
      </w:r>
      <w:r w:rsidR="00E56E9D">
        <w:t xml:space="preserve">ня дорожньо-транспортних пригод. </w:t>
      </w:r>
    </w:p>
    <w:p w14:paraId="49A632D6" w14:textId="77777777" w:rsidR="00451623" w:rsidRDefault="00E65A64" w:rsidP="00C109EE">
      <w:pPr>
        <w:ind w:firstLine="567"/>
      </w:pPr>
      <w:r>
        <w:t>Перш за все</w:t>
      </w:r>
      <w:r w:rsidR="00C109EE">
        <w:t>,</w:t>
      </w:r>
      <w:r>
        <w:t xml:space="preserve"> потрібно </w:t>
      </w:r>
      <w:r w:rsidR="00C109EE">
        <w:t xml:space="preserve">здійснити аналіз стандартного алгоритму без модифікацій. </w:t>
      </w:r>
    </w:p>
    <w:p w14:paraId="07F92818" w14:textId="77777777" w:rsidR="00E56E9D" w:rsidRDefault="00E56E9D" w:rsidP="00C109EE">
      <w:pPr>
        <w:ind w:firstLine="567"/>
      </w:pPr>
      <w:r>
        <w:t>База даних складається із таких характеристик:</w:t>
      </w:r>
    </w:p>
    <w:p w14:paraId="7C83C6DB" w14:textId="77777777" w:rsidR="00E56E9D" w:rsidRPr="00E56E9D" w:rsidRDefault="00E56E9D" w:rsidP="00E56E9D">
      <w:pPr>
        <w:pStyle w:val="ListParagraph"/>
        <w:numPr>
          <w:ilvl w:val="0"/>
          <w:numId w:val="17"/>
        </w:numPr>
      </w:pPr>
      <w:r>
        <w:t>Колір (білий, чорний, червоний, зелений, жовтий)</w:t>
      </w:r>
      <w:r w:rsidRPr="00E56E9D">
        <w:t>;</w:t>
      </w:r>
    </w:p>
    <w:p w14:paraId="6670AADB" w14:textId="77777777" w:rsidR="00E56E9D" w:rsidRPr="00E56E9D" w:rsidRDefault="00E56E9D" w:rsidP="00E56E9D">
      <w:pPr>
        <w:pStyle w:val="ListParagraph"/>
        <w:numPr>
          <w:ilvl w:val="0"/>
          <w:numId w:val="17"/>
        </w:numPr>
      </w:pPr>
      <w:r>
        <w:t>Кількість пасажирів в салоні на момент ДТП (пасажири 0, пасажири, пасажири 2, пасажири 3, пасажири 4, пасажири 4+)</w:t>
      </w:r>
      <w:r w:rsidRPr="00E56E9D">
        <w:t>;</w:t>
      </w:r>
    </w:p>
    <w:p w14:paraId="0B577199" w14:textId="77777777" w:rsidR="00E56E9D" w:rsidRPr="00E56E9D" w:rsidRDefault="00E56E9D" w:rsidP="00E56E9D">
      <w:pPr>
        <w:pStyle w:val="ListParagraph"/>
        <w:numPr>
          <w:ilvl w:val="0"/>
          <w:numId w:val="17"/>
        </w:numPr>
      </w:pPr>
      <w:r>
        <w:t>Кількість власників (власник 1, власник 2, власник 3, власник 4+)</w:t>
      </w:r>
      <w:r w:rsidRPr="00E56E9D">
        <w:t>;</w:t>
      </w:r>
    </w:p>
    <w:p w14:paraId="34ADAC7C" w14:textId="77777777" w:rsidR="00E56E9D" w:rsidRPr="00E56E9D" w:rsidRDefault="00E56E9D" w:rsidP="00E56E9D">
      <w:pPr>
        <w:pStyle w:val="ListParagraph"/>
        <w:numPr>
          <w:ilvl w:val="0"/>
          <w:numId w:val="17"/>
        </w:numPr>
      </w:pPr>
      <w:r>
        <w:t>Вік автомобіля (1-5, 6-10, 11-15, 16-20)</w:t>
      </w:r>
      <w:r>
        <w:rPr>
          <w:lang w:val="en-US"/>
        </w:rPr>
        <w:t>;</w:t>
      </w:r>
    </w:p>
    <w:p w14:paraId="05BEE9D7" w14:textId="77777777" w:rsidR="00E56E9D" w:rsidRPr="00E56E9D" w:rsidRDefault="00E56E9D" w:rsidP="00E56E9D">
      <w:pPr>
        <w:pStyle w:val="ListParagraph"/>
        <w:numPr>
          <w:ilvl w:val="0"/>
          <w:numId w:val="17"/>
        </w:numPr>
      </w:pPr>
      <w:r>
        <w:t>Освіта (вища, середня, базова)</w:t>
      </w:r>
      <w:r>
        <w:rPr>
          <w:lang w:val="en-US"/>
        </w:rPr>
        <w:t>;</w:t>
      </w:r>
    </w:p>
    <w:p w14:paraId="081D99F3" w14:textId="77777777" w:rsidR="00E56E9D" w:rsidRPr="00E56E9D" w:rsidRDefault="00E56E9D" w:rsidP="00E56E9D">
      <w:pPr>
        <w:pStyle w:val="ListParagraph"/>
        <w:numPr>
          <w:ilvl w:val="0"/>
          <w:numId w:val="17"/>
        </w:numPr>
      </w:pPr>
      <w:r>
        <w:t>Місце проживання (місто, село)</w:t>
      </w:r>
      <w:r>
        <w:rPr>
          <w:lang w:val="en-US"/>
        </w:rPr>
        <w:t>;</w:t>
      </w:r>
    </w:p>
    <w:p w14:paraId="72A7C5A2" w14:textId="77777777" w:rsidR="00E56E9D" w:rsidRPr="00E56E9D" w:rsidRDefault="00E56E9D" w:rsidP="00E56E9D">
      <w:pPr>
        <w:pStyle w:val="ListParagraph"/>
        <w:numPr>
          <w:ilvl w:val="0"/>
          <w:numId w:val="17"/>
        </w:numPr>
      </w:pPr>
      <w:r>
        <w:t>Пора року (літо, осінь, зима, весна)</w:t>
      </w:r>
      <w:r w:rsidRPr="00E56E9D">
        <w:t>;</w:t>
      </w:r>
    </w:p>
    <w:p w14:paraId="2955C732" w14:textId="77777777" w:rsidR="00E56E9D" w:rsidRPr="00E56E9D" w:rsidRDefault="00E56E9D" w:rsidP="00E56E9D">
      <w:pPr>
        <w:pStyle w:val="ListParagraph"/>
        <w:numPr>
          <w:ilvl w:val="0"/>
          <w:numId w:val="17"/>
        </w:numPr>
      </w:pPr>
      <w:r>
        <w:t>Пора доби (ранок, обід, вечір, ніч)</w:t>
      </w:r>
      <w:r w:rsidRPr="00E56E9D">
        <w:t>;</w:t>
      </w:r>
    </w:p>
    <w:p w14:paraId="5AC7A001" w14:textId="77777777" w:rsidR="00E56E9D" w:rsidRPr="00E56E9D" w:rsidRDefault="00E56E9D" w:rsidP="00E56E9D">
      <w:pPr>
        <w:pStyle w:val="ListParagraph"/>
        <w:numPr>
          <w:ilvl w:val="0"/>
          <w:numId w:val="17"/>
        </w:numPr>
      </w:pPr>
      <w:r>
        <w:t>Рівень алкоголю в крові (</w:t>
      </w:r>
      <w:r w:rsidRPr="00E56E9D">
        <w:rPr>
          <w:lang w:val="it-IT"/>
        </w:rPr>
        <w:t xml:space="preserve">alco 0, </w:t>
      </w:r>
      <w:r>
        <w:t>alco 0.2-0.5, alco 0.6-0.9, alco 1.0-1.5, alco 1.6-2.8)</w:t>
      </w:r>
      <w:r w:rsidRPr="00E56E9D">
        <w:t>;</w:t>
      </w:r>
    </w:p>
    <w:p w14:paraId="37523436" w14:textId="77777777" w:rsidR="00E56E9D" w:rsidRPr="00BD5DC8" w:rsidRDefault="00BD5DC8" w:rsidP="002F2C7D">
      <w:pPr>
        <w:pStyle w:val="ListParagraph"/>
        <w:numPr>
          <w:ilvl w:val="0"/>
          <w:numId w:val="17"/>
        </w:numPr>
      </w:pPr>
      <w:r>
        <w:t>Вік водія (</w:t>
      </w:r>
      <w:r w:rsidR="00E56E9D">
        <w:t>15-17</w:t>
      </w:r>
      <w:r>
        <w:t xml:space="preserve">, </w:t>
      </w:r>
      <w:r w:rsidR="00E56E9D">
        <w:t>18-21</w:t>
      </w:r>
      <w:r>
        <w:t xml:space="preserve">, </w:t>
      </w:r>
      <w:r w:rsidR="00E56E9D">
        <w:t>22-25</w:t>
      </w:r>
      <w:r>
        <w:t xml:space="preserve">, </w:t>
      </w:r>
      <w:r w:rsidR="00E56E9D">
        <w:t>26-30</w:t>
      </w:r>
      <w:r>
        <w:t xml:space="preserve">, </w:t>
      </w:r>
      <w:r w:rsidR="00E56E9D">
        <w:t>31-35</w:t>
      </w:r>
      <w:r>
        <w:t xml:space="preserve">, </w:t>
      </w:r>
      <w:r w:rsidR="00E56E9D">
        <w:t>36-40</w:t>
      </w:r>
      <w:r>
        <w:t xml:space="preserve">, </w:t>
      </w:r>
      <w:r w:rsidR="00E56E9D">
        <w:t>41-45</w:t>
      </w:r>
      <w:r>
        <w:t>, 46-50</w:t>
      </w:r>
      <w:r w:rsidR="00E56E9D">
        <w:t>)</w:t>
      </w:r>
      <w:r>
        <w:rPr>
          <w:lang w:val="en-US"/>
        </w:rPr>
        <w:t>;</w:t>
      </w:r>
    </w:p>
    <w:p w14:paraId="67A9BA08" w14:textId="77777777" w:rsidR="00E56E9D" w:rsidRDefault="00BD5DC8" w:rsidP="00BD5DC8">
      <w:pPr>
        <w:pStyle w:val="ListParagraph"/>
        <w:numPr>
          <w:ilvl w:val="0"/>
          <w:numId w:val="17"/>
        </w:numPr>
      </w:pPr>
      <w:r>
        <w:t>Стать (чоловіча, жіноча)</w:t>
      </w:r>
      <w:r>
        <w:rPr>
          <w:lang w:val="en-US"/>
        </w:rPr>
        <w:t>;</w:t>
      </w:r>
    </w:p>
    <w:p w14:paraId="7552AA82" w14:textId="77777777" w:rsidR="00C109EE" w:rsidRDefault="00C109EE" w:rsidP="00C109EE">
      <w:pPr>
        <w:ind w:firstLine="567"/>
      </w:pPr>
      <w:r>
        <w:t>Другим етапом дослідження є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w:t>
      </w:r>
    </w:p>
    <w:p w14:paraId="7F6422C0" w14:textId="77777777" w:rsidR="00C109EE" w:rsidRDefault="00C109EE" w:rsidP="00C109EE">
      <w:pPr>
        <w:ind w:firstLine="567"/>
      </w:pPr>
      <w:r>
        <w:t>Третім етапом буде порівняння роботи стандартного алгоритму із запропонованою другою модифікацією.</w:t>
      </w:r>
    </w:p>
    <w:p w14:paraId="3F9624C0" w14:textId="77777777" w:rsidR="00C109EE" w:rsidRDefault="00C109EE" w:rsidP="00C109EE">
      <w:pPr>
        <w:ind w:firstLine="567"/>
      </w:pPr>
      <w:r>
        <w:t>На наступному етапі можна порівняти між собою три попередні варіанти.</w:t>
      </w:r>
    </w:p>
    <w:p w14:paraId="7E0C9D1B" w14:textId="77777777" w:rsidR="002F5EB3" w:rsidRDefault="00C109EE" w:rsidP="00C109EE">
      <w:pPr>
        <w:ind w:firstLine="567"/>
      </w:pPr>
      <w:r>
        <w:t>На завершення потрібно підібрати найкращі варіанти коефіцієнтів алгоритму, які б показували найкращі результати в швидкодії та точності пошуку асоціативних правил.</w:t>
      </w:r>
    </w:p>
    <w:p w14:paraId="44F42053" w14:textId="77777777" w:rsidR="00847794" w:rsidRPr="00E65A64" w:rsidRDefault="00847794" w:rsidP="00C109EE">
      <w:pPr>
        <w:ind w:firstLine="567"/>
      </w:pPr>
    </w:p>
    <w:p w14:paraId="6488F262" w14:textId="77777777" w:rsidR="008D5196" w:rsidRDefault="008D5196" w:rsidP="008D5196">
      <w:pPr>
        <w:pStyle w:val="Heading2"/>
        <w:ind w:firstLine="567"/>
      </w:pPr>
      <w:bookmarkStart w:id="139" w:name="_Toc531217042"/>
      <w:r>
        <w:t xml:space="preserve">4.2. </w:t>
      </w:r>
      <w:r w:rsidR="00C109EE">
        <w:t>Аналіз а</w:t>
      </w:r>
      <w:r w:rsidR="00E9144E">
        <w:t>роботи а</w:t>
      </w:r>
      <w:r w:rsidR="00C109EE">
        <w:t>лгоритму без модифікацій</w:t>
      </w:r>
      <w:bookmarkEnd w:id="139"/>
    </w:p>
    <w:p w14:paraId="74C77875" w14:textId="77777777" w:rsidR="007F5DA6" w:rsidRDefault="007F5DA6" w:rsidP="008D5196">
      <w:pPr>
        <w:ind w:firstLine="567"/>
      </w:pPr>
      <w:r>
        <w:t>Після генерації даних було здійснено аналіз роботи алгоритму без модифікацій.</w:t>
      </w:r>
    </w:p>
    <w:p w14:paraId="23651F0F" w14:textId="77777777" w:rsidR="003D494B" w:rsidRDefault="008D5196" w:rsidP="00BD5DC8">
      <w:pPr>
        <w:ind w:firstLine="567"/>
        <w:rPr>
          <w:rFonts w:cs="Times New Roman"/>
        </w:rPr>
      </w:pPr>
      <w:r>
        <w:rPr>
          <w:rFonts w:cs="Times New Roman"/>
        </w:rPr>
        <w:t xml:space="preserve">Результати застосування розробленого засобу для </w:t>
      </w:r>
      <w:r w:rsidR="00847794">
        <w:rPr>
          <w:rFonts w:cs="Times New Roman"/>
        </w:rPr>
        <w:t xml:space="preserve">аналізу роботи алгоритму </w:t>
      </w:r>
      <w:r w:rsidR="00847794">
        <w:rPr>
          <w:rFonts w:cs="Times New Roman"/>
          <w:lang w:val="en-US"/>
        </w:rPr>
        <w:t>apriori</w:t>
      </w:r>
      <w:r w:rsidR="00847794" w:rsidRPr="00847794">
        <w:rPr>
          <w:rFonts w:cs="Times New Roman"/>
        </w:rPr>
        <w:t xml:space="preserve"> </w:t>
      </w:r>
      <w:r w:rsidR="006D06B5">
        <w:rPr>
          <w:rFonts w:cs="Times New Roman"/>
        </w:rPr>
        <w:t xml:space="preserve">без додаткових модифікацій </w:t>
      </w:r>
      <w:r w:rsidR="00847794">
        <w:rPr>
          <w:rFonts w:cs="Times New Roman"/>
        </w:rPr>
        <w:t>для дорожньо-транспортних пригод</w:t>
      </w:r>
      <w:r>
        <w:rPr>
          <w:rFonts w:cs="Times New Roman"/>
        </w:rPr>
        <w:t xml:space="preserve"> </w:t>
      </w:r>
      <w:r w:rsidR="006D06B5">
        <w:rPr>
          <w:rFonts w:cs="Times New Roman"/>
        </w:rPr>
        <w:t>наведені</w:t>
      </w:r>
      <w:r w:rsidR="00BD5DC8">
        <w:rPr>
          <w:rFonts w:cs="Times New Roman"/>
        </w:rPr>
        <w:t xml:space="preserve"> в Таблиці 4.1.</w:t>
      </w:r>
    </w:p>
    <w:p w14:paraId="79655458" w14:textId="77777777" w:rsidR="003D494B" w:rsidRDefault="003D494B" w:rsidP="006D06B5">
      <w:pPr>
        <w:rPr>
          <w:rFonts w:cs="Times New Roman"/>
        </w:rPr>
      </w:pPr>
    </w:p>
    <w:p w14:paraId="3F61A243" w14:textId="77777777" w:rsidR="008D5196" w:rsidRDefault="008D5196" w:rsidP="008D5196">
      <w:pPr>
        <w:ind w:firstLine="567"/>
        <w:jc w:val="right"/>
        <w:rPr>
          <w:rFonts w:cs="Times New Roman"/>
          <w:i/>
        </w:rPr>
      </w:pPr>
      <w:r>
        <w:rPr>
          <w:rFonts w:cs="Times New Roman"/>
          <w:i/>
        </w:rPr>
        <w:t>Таблиця 4.1.</w:t>
      </w:r>
    </w:p>
    <w:p w14:paraId="1F9ACC91" w14:textId="77777777" w:rsidR="008D5196" w:rsidRDefault="008D5196" w:rsidP="008D5196">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4806"/>
        <w:gridCol w:w="4729"/>
      </w:tblGrid>
      <w:tr w:rsidR="008D5196" w14:paraId="39ED096E" w14:textId="77777777" w:rsidTr="00E9144E">
        <w:tc>
          <w:tcPr>
            <w:tcW w:w="4806" w:type="dxa"/>
          </w:tcPr>
          <w:p w14:paraId="10A6A38E" w14:textId="1707427A" w:rsidR="008D5196" w:rsidRDefault="00A6460D" w:rsidP="00A6460D">
            <w:pPr>
              <w:jc w:val="center"/>
              <w:rPr>
                <w:rFonts w:cs="Times New Roman"/>
              </w:rPr>
            </w:pPr>
            <w:r>
              <w:rPr>
                <w:rFonts w:cs="Times New Roman"/>
              </w:rPr>
              <w:t>Номер досліду</w:t>
            </w:r>
          </w:p>
        </w:tc>
        <w:tc>
          <w:tcPr>
            <w:tcW w:w="4729" w:type="dxa"/>
          </w:tcPr>
          <w:p w14:paraId="63DD3FFF" w14:textId="77777777" w:rsidR="008D5196" w:rsidRDefault="008D5196" w:rsidP="00E9144E">
            <w:pPr>
              <w:ind w:right="-104"/>
              <w:jc w:val="center"/>
              <w:rPr>
                <w:rFonts w:cs="Times New Roman"/>
              </w:rPr>
            </w:pPr>
            <w:r>
              <w:rPr>
                <w:rFonts w:cs="Times New Roman"/>
              </w:rPr>
              <w:t>Час виконання, мс</w:t>
            </w:r>
          </w:p>
        </w:tc>
      </w:tr>
      <w:tr w:rsidR="008D5196" w14:paraId="41EB1865" w14:textId="77777777" w:rsidTr="00E9144E">
        <w:tc>
          <w:tcPr>
            <w:tcW w:w="4806" w:type="dxa"/>
          </w:tcPr>
          <w:p w14:paraId="558F9B19" w14:textId="77777777" w:rsidR="008D5196" w:rsidRDefault="008D5196" w:rsidP="00073079">
            <w:pPr>
              <w:jc w:val="center"/>
              <w:rPr>
                <w:rFonts w:cs="Times New Roman"/>
              </w:rPr>
            </w:pPr>
            <w:r>
              <w:rPr>
                <w:rFonts w:cs="Times New Roman"/>
              </w:rPr>
              <w:t>1</w:t>
            </w:r>
          </w:p>
        </w:tc>
        <w:tc>
          <w:tcPr>
            <w:tcW w:w="4729" w:type="dxa"/>
          </w:tcPr>
          <w:p w14:paraId="013DFBA2" w14:textId="77777777" w:rsidR="008D5196" w:rsidRDefault="003D494B" w:rsidP="00073079">
            <w:pPr>
              <w:jc w:val="center"/>
              <w:rPr>
                <w:rFonts w:cs="Times New Roman"/>
              </w:rPr>
            </w:pPr>
            <w:r>
              <w:rPr>
                <w:rFonts w:cs="Times New Roman"/>
              </w:rPr>
              <w:t>40</w:t>
            </w:r>
            <w:r w:rsidR="006D06B5">
              <w:rPr>
                <w:rFonts w:cs="Times New Roman"/>
              </w:rPr>
              <w:t xml:space="preserve"> </w:t>
            </w:r>
            <w:r>
              <w:rPr>
                <w:rFonts w:cs="Times New Roman"/>
              </w:rPr>
              <w:t>409</w:t>
            </w:r>
          </w:p>
        </w:tc>
      </w:tr>
      <w:tr w:rsidR="008D5196" w14:paraId="70A3A8A0" w14:textId="77777777" w:rsidTr="00E9144E">
        <w:tc>
          <w:tcPr>
            <w:tcW w:w="4806" w:type="dxa"/>
          </w:tcPr>
          <w:p w14:paraId="7313AA6A" w14:textId="77777777" w:rsidR="008D5196" w:rsidRDefault="008D5196" w:rsidP="00073079">
            <w:pPr>
              <w:jc w:val="center"/>
              <w:rPr>
                <w:rFonts w:cs="Times New Roman"/>
              </w:rPr>
            </w:pPr>
            <w:r>
              <w:rPr>
                <w:rFonts w:cs="Times New Roman"/>
              </w:rPr>
              <w:t>2</w:t>
            </w:r>
          </w:p>
        </w:tc>
        <w:tc>
          <w:tcPr>
            <w:tcW w:w="4729" w:type="dxa"/>
          </w:tcPr>
          <w:p w14:paraId="547D9400" w14:textId="77777777" w:rsidR="008D5196" w:rsidRDefault="003D494B" w:rsidP="00073079">
            <w:pPr>
              <w:jc w:val="center"/>
              <w:rPr>
                <w:rFonts w:cs="Times New Roman"/>
              </w:rPr>
            </w:pPr>
            <w:r>
              <w:rPr>
                <w:rFonts w:cs="Times New Roman"/>
              </w:rPr>
              <w:t>40</w:t>
            </w:r>
            <w:r w:rsidR="006D06B5">
              <w:rPr>
                <w:rFonts w:cs="Times New Roman"/>
              </w:rPr>
              <w:t xml:space="preserve"> </w:t>
            </w:r>
            <w:r>
              <w:rPr>
                <w:rFonts w:cs="Times New Roman"/>
              </w:rPr>
              <w:t>407</w:t>
            </w:r>
          </w:p>
        </w:tc>
      </w:tr>
      <w:tr w:rsidR="008D5196" w14:paraId="63D725BD" w14:textId="77777777" w:rsidTr="00E9144E">
        <w:tc>
          <w:tcPr>
            <w:tcW w:w="4806" w:type="dxa"/>
          </w:tcPr>
          <w:p w14:paraId="51890027" w14:textId="77777777" w:rsidR="008D5196" w:rsidRDefault="008D5196" w:rsidP="00073079">
            <w:pPr>
              <w:jc w:val="center"/>
              <w:rPr>
                <w:rFonts w:cs="Times New Roman"/>
              </w:rPr>
            </w:pPr>
            <w:r>
              <w:rPr>
                <w:rFonts w:cs="Times New Roman"/>
              </w:rPr>
              <w:t>3</w:t>
            </w:r>
          </w:p>
        </w:tc>
        <w:tc>
          <w:tcPr>
            <w:tcW w:w="4729" w:type="dxa"/>
          </w:tcPr>
          <w:p w14:paraId="0FD7C617" w14:textId="77777777" w:rsidR="008D5196" w:rsidRDefault="003D494B" w:rsidP="00073079">
            <w:pPr>
              <w:jc w:val="center"/>
              <w:rPr>
                <w:rFonts w:cs="Times New Roman"/>
              </w:rPr>
            </w:pPr>
            <w:r>
              <w:rPr>
                <w:rFonts w:cs="Times New Roman"/>
              </w:rPr>
              <w:t>42</w:t>
            </w:r>
            <w:r w:rsidR="006D06B5">
              <w:rPr>
                <w:rFonts w:cs="Times New Roman"/>
              </w:rPr>
              <w:t xml:space="preserve"> </w:t>
            </w:r>
            <w:r>
              <w:rPr>
                <w:rFonts w:cs="Times New Roman"/>
              </w:rPr>
              <w:t>354</w:t>
            </w:r>
          </w:p>
        </w:tc>
      </w:tr>
      <w:tr w:rsidR="008D5196" w14:paraId="39ACE739" w14:textId="77777777" w:rsidTr="00E9144E">
        <w:tc>
          <w:tcPr>
            <w:tcW w:w="4806" w:type="dxa"/>
          </w:tcPr>
          <w:p w14:paraId="4FCFA524" w14:textId="77777777" w:rsidR="008D5196" w:rsidRDefault="008D5196" w:rsidP="00073079">
            <w:pPr>
              <w:jc w:val="center"/>
              <w:rPr>
                <w:rFonts w:cs="Times New Roman"/>
              </w:rPr>
            </w:pPr>
            <w:r>
              <w:rPr>
                <w:rFonts w:cs="Times New Roman"/>
              </w:rPr>
              <w:t>4</w:t>
            </w:r>
          </w:p>
        </w:tc>
        <w:tc>
          <w:tcPr>
            <w:tcW w:w="4729" w:type="dxa"/>
          </w:tcPr>
          <w:p w14:paraId="6BFF3BFA"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373</w:t>
            </w:r>
          </w:p>
        </w:tc>
      </w:tr>
      <w:tr w:rsidR="008D5196" w14:paraId="0C3FD6DB" w14:textId="77777777" w:rsidTr="00E9144E">
        <w:tc>
          <w:tcPr>
            <w:tcW w:w="4806" w:type="dxa"/>
          </w:tcPr>
          <w:p w14:paraId="392F43DC" w14:textId="77777777" w:rsidR="008D5196" w:rsidRDefault="008D5196" w:rsidP="00073079">
            <w:pPr>
              <w:jc w:val="center"/>
              <w:rPr>
                <w:rFonts w:cs="Times New Roman"/>
              </w:rPr>
            </w:pPr>
            <w:r>
              <w:rPr>
                <w:rFonts w:cs="Times New Roman"/>
              </w:rPr>
              <w:t>5</w:t>
            </w:r>
          </w:p>
        </w:tc>
        <w:tc>
          <w:tcPr>
            <w:tcW w:w="4729" w:type="dxa"/>
          </w:tcPr>
          <w:p w14:paraId="654B13B4" w14:textId="77777777" w:rsidR="008D5196" w:rsidRDefault="003D494B" w:rsidP="00073079">
            <w:pPr>
              <w:jc w:val="center"/>
              <w:rPr>
                <w:rFonts w:cs="Times New Roman"/>
              </w:rPr>
            </w:pPr>
            <w:r>
              <w:rPr>
                <w:rFonts w:cs="Times New Roman"/>
              </w:rPr>
              <w:t>41</w:t>
            </w:r>
            <w:r w:rsidR="006D06B5">
              <w:rPr>
                <w:rFonts w:cs="Times New Roman"/>
              </w:rPr>
              <w:t xml:space="preserve"> </w:t>
            </w:r>
            <w:r>
              <w:rPr>
                <w:rFonts w:cs="Times New Roman"/>
              </w:rPr>
              <w:t>295</w:t>
            </w:r>
          </w:p>
        </w:tc>
      </w:tr>
      <w:tr w:rsidR="008D5196" w14:paraId="0B6AA436" w14:textId="77777777" w:rsidTr="00E9144E">
        <w:tc>
          <w:tcPr>
            <w:tcW w:w="4806" w:type="dxa"/>
          </w:tcPr>
          <w:p w14:paraId="082249B5" w14:textId="77777777" w:rsidR="008D5196" w:rsidRDefault="008D5196" w:rsidP="00073079">
            <w:pPr>
              <w:jc w:val="center"/>
              <w:rPr>
                <w:rFonts w:cs="Times New Roman"/>
              </w:rPr>
            </w:pPr>
            <w:r>
              <w:rPr>
                <w:rFonts w:cs="Times New Roman"/>
              </w:rPr>
              <w:t>6</w:t>
            </w:r>
          </w:p>
        </w:tc>
        <w:tc>
          <w:tcPr>
            <w:tcW w:w="4729" w:type="dxa"/>
          </w:tcPr>
          <w:p w14:paraId="2672566F"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573</w:t>
            </w:r>
          </w:p>
        </w:tc>
      </w:tr>
      <w:tr w:rsidR="008D5196" w14:paraId="12F9E303" w14:textId="77777777" w:rsidTr="00E9144E">
        <w:tc>
          <w:tcPr>
            <w:tcW w:w="4806" w:type="dxa"/>
          </w:tcPr>
          <w:p w14:paraId="152A74D3" w14:textId="77777777" w:rsidR="008D5196" w:rsidRDefault="008D5196" w:rsidP="00073079">
            <w:pPr>
              <w:jc w:val="center"/>
              <w:rPr>
                <w:rFonts w:cs="Times New Roman"/>
              </w:rPr>
            </w:pPr>
            <w:r>
              <w:rPr>
                <w:rFonts w:cs="Times New Roman"/>
              </w:rPr>
              <w:t>7</w:t>
            </w:r>
          </w:p>
        </w:tc>
        <w:tc>
          <w:tcPr>
            <w:tcW w:w="4729" w:type="dxa"/>
          </w:tcPr>
          <w:p w14:paraId="18D087E4" w14:textId="77777777" w:rsidR="008D5196" w:rsidRDefault="003D494B" w:rsidP="00073079">
            <w:pPr>
              <w:jc w:val="center"/>
              <w:rPr>
                <w:rFonts w:cs="Times New Roman"/>
              </w:rPr>
            </w:pPr>
            <w:r>
              <w:rPr>
                <w:rFonts w:cs="Times New Roman"/>
              </w:rPr>
              <w:t>43</w:t>
            </w:r>
            <w:r w:rsidR="006D06B5">
              <w:rPr>
                <w:rFonts w:cs="Times New Roman"/>
              </w:rPr>
              <w:t xml:space="preserve"> </w:t>
            </w:r>
            <w:r>
              <w:rPr>
                <w:rFonts w:cs="Times New Roman"/>
              </w:rPr>
              <w:t>401</w:t>
            </w:r>
          </w:p>
        </w:tc>
      </w:tr>
      <w:tr w:rsidR="008D5196" w14:paraId="51936917" w14:textId="77777777" w:rsidTr="00E9144E">
        <w:tc>
          <w:tcPr>
            <w:tcW w:w="4806" w:type="dxa"/>
          </w:tcPr>
          <w:p w14:paraId="1786B1E0" w14:textId="77777777" w:rsidR="008D5196" w:rsidRDefault="008D5196" w:rsidP="00073079">
            <w:pPr>
              <w:jc w:val="center"/>
              <w:rPr>
                <w:rFonts w:cs="Times New Roman"/>
              </w:rPr>
            </w:pPr>
            <w:r>
              <w:rPr>
                <w:rFonts w:cs="Times New Roman"/>
              </w:rPr>
              <w:t>8</w:t>
            </w:r>
          </w:p>
        </w:tc>
        <w:tc>
          <w:tcPr>
            <w:tcW w:w="4729" w:type="dxa"/>
          </w:tcPr>
          <w:p w14:paraId="2562924D" w14:textId="77777777" w:rsidR="008D5196" w:rsidRDefault="003D494B" w:rsidP="00073079">
            <w:pPr>
              <w:jc w:val="center"/>
              <w:rPr>
                <w:rFonts w:cs="Times New Roman"/>
              </w:rPr>
            </w:pPr>
            <w:r>
              <w:rPr>
                <w:rFonts w:cs="Times New Roman"/>
              </w:rPr>
              <w:t>42</w:t>
            </w:r>
            <w:r w:rsidR="006D06B5">
              <w:rPr>
                <w:rFonts w:cs="Times New Roman"/>
              </w:rPr>
              <w:t xml:space="preserve"> </w:t>
            </w:r>
            <w:r>
              <w:rPr>
                <w:rFonts w:cs="Times New Roman"/>
              </w:rPr>
              <w:t>563</w:t>
            </w:r>
          </w:p>
        </w:tc>
      </w:tr>
      <w:tr w:rsidR="008D5196" w14:paraId="0E8123E4" w14:textId="77777777" w:rsidTr="00E9144E">
        <w:tc>
          <w:tcPr>
            <w:tcW w:w="4806" w:type="dxa"/>
          </w:tcPr>
          <w:p w14:paraId="1F337E62" w14:textId="77777777" w:rsidR="008D5196" w:rsidRDefault="008D5196" w:rsidP="00073079">
            <w:pPr>
              <w:jc w:val="center"/>
              <w:rPr>
                <w:rFonts w:cs="Times New Roman"/>
              </w:rPr>
            </w:pPr>
            <w:r>
              <w:rPr>
                <w:rFonts w:cs="Times New Roman"/>
              </w:rPr>
              <w:t>9</w:t>
            </w:r>
          </w:p>
        </w:tc>
        <w:tc>
          <w:tcPr>
            <w:tcW w:w="4729" w:type="dxa"/>
          </w:tcPr>
          <w:p w14:paraId="15844614"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765</w:t>
            </w:r>
          </w:p>
        </w:tc>
      </w:tr>
      <w:tr w:rsidR="008D5196" w14:paraId="6F6677D3" w14:textId="77777777" w:rsidTr="00E9144E">
        <w:tc>
          <w:tcPr>
            <w:tcW w:w="4806" w:type="dxa"/>
          </w:tcPr>
          <w:p w14:paraId="0B4AA544" w14:textId="77777777" w:rsidR="008D5196" w:rsidRDefault="008D5196" w:rsidP="00073079">
            <w:pPr>
              <w:jc w:val="center"/>
              <w:rPr>
                <w:rFonts w:cs="Times New Roman"/>
              </w:rPr>
            </w:pPr>
            <w:r>
              <w:rPr>
                <w:rFonts w:cs="Times New Roman"/>
              </w:rPr>
              <w:t>10</w:t>
            </w:r>
          </w:p>
        </w:tc>
        <w:tc>
          <w:tcPr>
            <w:tcW w:w="4729" w:type="dxa"/>
          </w:tcPr>
          <w:p w14:paraId="49B2E776" w14:textId="77777777" w:rsidR="008D5196" w:rsidRDefault="003D494B" w:rsidP="00073079">
            <w:pPr>
              <w:jc w:val="center"/>
              <w:rPr>
                <w:rFonts w:cs="Times New Roman"/>
              </w:rPr>
            </w:pPr>
            <w:r>
              <w:rPr>
                <w:rFonts w:cs="Times New Roman"/>
              </w:rPr>
              <w:t>43</w:t>
            </w:r>
            <w:r w:rsidR="006D06B5">
              <w:rPr>
                <w:rFonts w:cs="Times New Roman"/>
              </w:rPr>
              <w:t xml:space="preserve"> </w:t>
            </w:r>
            <w:r>
              <w:rPr>
                <w:rFonts w:cs="Times New Roman"/>
              </w:rPr>
              <w:t>642</w:t>
            </w:r>
          </w:p>
        </w:tc>
      </w:tr>
    </w:tbl>
    <w:p w14:paraId="490FD150" w14:textId="77777777" w:rsidR="008D5196" w:rsidRDefault="008D5196" w:rsidP="008D5196">
      <w:pPr>
        <w:ind w:firstLine="567"/>
        <w:rPr>
          <w:rFonts w:cs="Times New Roman"/>
        </w:rPr>
      </w:pPr>
    </w:p>
    <w:p w14:paraId="7EDDC70C" w14:textId="77777777" w:rsidR="008D5196" w:rsidRDefault="008D5196" w:rsidP="008D5196">
      <w:pPr>
        <w:ind w:firstLine="567"/>
        <w:rPr>
          <w:rFonts w:cs="Times New Roman"/>
        </w:rPr>
      </w:pPr>
      <w:r>
        <w:rPr>
          <w:rFonts w:cs="Times New Roman"/>
        </w:rPr>
        <w:t>Таким чином</w:t>
      </w:r>
      <w:r w:rsidR="003D494B">
        <w:rPr>
          <w:rFonts w:cs="Times New Roman"/>
        </w:rPr>
        <w:t>, середній час виконання алгоритму</w:t>
      </w:r>
      <w:r>
        <w:rPr>
          <w:rFonts w:cs="Times New Roman"/>
        </w:rPr>
        <w:t xml:space="preserve">, виміряний розробленим засобом становить </w:t>
      </w:r>
      <w:r w:rsidR="003D494B" w:rsidRPr="003D494B">
        <w:rPr>
          <w:rFonts w:cs="Times New Roman"/>
        </w:rPr>
        <w:t>42</w:t>
      </w:r>
      <w:r w:rsidR="006D06B5">
        <w:rPr>
          <w:rFonts w:cs="Times New Roman"/>
        </w:rPr>
        <w:t xml:space="preserve"> </w:t>
      </w:r>
      <w:r w:rsidR="003D494B" w:rsidRPr="003D494B">
        <w:rPr>
          <w:rFonts w:cs="Times New Roman"/>
        </w:rPr>
        <w:t>878</w:t>
      </w:r>
      <w:r w:rsidR="003D494B">
        <w:rPr>
          <w:rFonts w:cs="Times New Roman"/>
        </w:rPr>
        <w:t>.2</w:t>
      </w:r>
      <w:r>
        <w:rPr>
          <w:rFonts w:cs="Times New Roman"/>
        </w:rPr>
        <w:t xml:space="preserve">мс. </w:t>
      </w:r>
    </w:p>
    <w:p w14:paraId="1D2A0129" w14:textId="77777777" w:rsidR="008D5196" w:rsidRPr="00C771D5" w:rsidRDefault="008D5196" w:rsidP="008D5196">
      <w:pPr>
        <w:ind w:firstLine="567"/>
        <w:rPr>
          <w:rFonts w:cs="Times New Roman"/>
        </w:rPr>
      </w:pPr>
      <w:r>
        <w:rPr>
          <w:rFonts w:cs="Times New Roman"/>
        </w:rPr>
        <w:t xml:space="preserve">Також, </w:t>
      </w:r>
      <w:r w:rsidR="006D06B5">
        <w:rPr>
          <w:rFonts w:cs="Times New Roman"/>
        </w:rPr>
        <w:t xml:space="preserve">аплікація згенерувала графік на якому видно, що </w:t>
      </w:r>
      <w:r w:rsidR="008A0317">
        <w:rPr>
          <w:rFonts w:cs="Times New Roman"/>
        </w:rPr>
        <w:t>дані</w:t>
      </w:r>
      <w:r w:rsidR="006D06B5">
        <w:rPr>
          <w:rFonts w:cs="Times New Roman"/>
        </w:rPr>
        <w:t xml:space="preserve"> підтверджено. </w:t>
      </w:r>
      <w:r>
        <w:rPr>
          <w:rFonts w:cs="Times New Roman"/>
        </w:rPr>
        <w:t xml:space="preserve">Результат представлений на рис. </w:t>
      </w:r>
      <w:r w:rsidR="00847794">
        <w:rPr>
          <w:rFonts w:cs="Times New Roman"/>
        </w:rPr>
        <w:t>4.1</w:t>
      </w:r>
      <w:r>
        <w:rPr>
          <w:rFonts w:cs="Times New Roman"/>
        </w:rPr>
        <w:t>.</w:t>
      </w:r>
    </w:p>
    <w:p w14:paraId="6F7B47A6" w14:textId="77777777" w:rsidR="008D5196" w:rsidRDefault="00847794" w:rsidP="00847794">
      <w:pPr>
        <w:ind w:firstLine="567"/>
        <w:jc w:val="center"/>
        <w:rPr>
          <w:rFonts w:cs="Times New Roman"/>
          <w:lang w:val="ru-RU"/>
        </w:rPr>
      </w:pPr>
      <w:r>
        <w:rPr>
          <w:noProof/>
          <w:lang w:val="en-US"/>
        </w:rPr>
        <w:drawing>
          <wp:inline distT="0" distB="0" distL="0" distR="0" wp14:anchorId="744A0837" wp14:editId="572A0D3B">
            <wp:extent cx="51054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05400" cy="2600325"/>
                    </a:xfrm>
                    <a:prstGeom prst="rect">
                      <a:avLst/>
                    </a:prstGeom>
                  </pic:spPr>
                </pic:pic>
              </a:graphicData>
            </a:graphic>
          </wp:inline>
        </w:drawing>
      </w:r>
    </w:p>
    <w:p w14:paraId="6778AFA0" w14:textId="77777777" w:rsidR="008D5196" w:rsidRPr="00847794" w:rsidRDefault="00847794" w:rsidP="008D5196">
      <w:pPr>
        <w:jc w:val="center"/>
        <w:rPr>
          <w:rFonts w:cs="Times New Roman"/>
        </w:rPr>
      </w:pPr>
      <w:r>
        <w:rPr>
          <w:rFonts w:cs="Times New Roman"/>
          <w:lang w:val="ru-RU"/>
        </w:rPr>
        <w:t>Рис. 4.1</w:t>
      </w:r>
      <w:r w:rsidR="008D5196">
        <w:rPr>
          <w:rFonts w:cs="Times New Roman"/>
          <w:lang w:val="ru-RU"/>
        </w:rPr>
        <w:t xml:space="preserve">. </w:t>
      </w:r>
      <w:r>
        <w:rPr>
          <w:rFonts w:cs="Times New Roman"/>
        </w:rPr>
        <w:t>Графік із зображенням відношення часу виконання до кожної транзакції</w:t>
      </w:r>
    </w:p>
    <w:p w14:paraId="1BF684F0" w14:textId="77777777" w:rsidR="006D06B5" w:rsidRDefault="008D5196" w:rsidP="008D5196">
      <w:pPr>
        <w:ind w:firstLine="567"/>
        <w:rPr>
          <w:rFonts w:cs="Times New Roman"/>
        </w:rPr>
      </w:pPr>
      <w:r>
        <w:rPr>
          <w:rFonts w:cs="Times New Roman"/>
        </w:rPr>
        <w:t xml:space="preserve">Таким чином, </w:t>
      </w:r>
      <w:r w:rsidR="006D06B5">
        <w:rPr>
          <w:rFonts w:cs="Times New Roman"/>
        </w:rPr>
        <w:t>дані які представлено вище можна вважати еталоном для нашого дослідження, так як це результати роботи алгоритму без будь яких додаткових втручань.</w:t>
      </w:r>
    </w:p>
    <w:p w14:paraId="5B56AFAC" w14:textId="77777777" w:rsidR="00FD67CB" w:rsidRDefault="00FD67CB" w:rsidP="00FD67CB">
      <w:pPr>
        <w:ind w:firstLine="567"/>
        <w:jc w:val="center"/>
        <w:rPr>
          <w:rFonts w:cs="Times New Roman"/>
        </w:rPr>
      </w:pPr>
      <w:r>
        <w:rPr>
          <w:rFonts w:cs="Times New Roman"/>
          <w:noProof/>
          <w:lang w:val="en-US"/>
        </w:rPr>
        <w:drawing>
          <wp:inline distT="0" distB="0" distL="0" distR="0" wp14:anchorId="034A75F7" wp14:editId="5A9C3CED">
            <wp:extent cx="4438650"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38650" cy="3848100"/>
                    </a:xfrm>
                    <a:prstGeom prst="rect">
                      <a:avLst/>
                    </a:prstGeom>
                    <a:noFill/>
                    <a:ln>
                      <a:noFill/>
                    </a:ln>
                  </pic:spPr>
                </pic:pic>
              </a:graphicData>
            </a:graphic>
          </wp:inline>
        </w:drawing>
      </w:r>
    </w:p>
    <w:p w14:paraId="279E3413" w14:textId="77777777" w:rsidR="00FD67CB" w:rsidRPr="00847794" w:rsidRDefault="00FD67CB" w:rsidP="00FD67CB">
      <w:pPr>
        <w:jc w:val="center"/>
        <w:rPr>
          <w:rFonts w:cs="Times New Roman"/>
        </w:rPr>
      </w:pPr>
      <w:r>
        <w:rPr>
          <w:rFonts w:cs="Times New Roman"/>
          <w:lang w:val="ru-RU"/>
        </w:rPr>
        <w:t xml:space="preserve">Рис. 4.2. </w:t>
      </w:r>
      <w:r>
        <w:rPr>
          <w:rFonts w:cs="Times New Roman"/>
        </w:rPr>
        <w:t xml:space="preserve">Знімок </w:t>
      </w:r>
      <w:r w:rsidR="00005EC0">
        <w:rPr>
          <w:rFonts w:cs="Times New Roman"/>
        </w:rPr>
        <w:t>результатів виконання програми</w:t>
      </w:r>
    </w:p>
    <w:p w14:paraId="7B408787" w14:textId="77777777" w:rsidR="00FD67CB" w:rsidRDefault="00FD67CB" w:rsidP="00FD67CB">
      <w:pPr>
        <w:ind w:firstLine="567"/>
        <w:jc w:val="center"/>
        <w:rPr>
          <w:rFonts w:cs="Times New Roman"/>
        </w:rPr>
      </w:pPr>
    </w:p>
    <w:p w14:paraId="759C42F2" w14:textId="77777777" w:rsidR="006D06B5" w:rsidRDefault="006D06B5" w:rsidP="006D06B5">
      <w:pPr>
        <w:ind w:firstLine="567"/>
        <w:rPr>
          <w:rFonts w:cs="Times New Roman"/>
        </w:rPr>
      </w:pPr>
      <w:r>
        <w:rPr>
          <w:rFonts w:cs="Times New Roman"/>
        </w:rPr>
        <w:t xml:space="preserve">Отже, середнє значенням </w:t>
      </w:r>
      <w:r w:rsidR="008D5196">
        <w:rPr>
          <w:rFonts w:cs="Times New Roman"/>
        </w:rPr>
        <w:t xml:space="preserve">часу виконання </w:t>
      </w:r>
      <w:r>
        <w:rPr>
          <w:rFonts w:cs="Times New Roman"/>
        </w:rPr>
        <w:t xml:space="preserve">алгоритму дорівнює </w:t>
      </w:r>
      <w:r w:rsidRPr="003D494B">
        <w:rPr>
          <w:rFonts w:cs="Times New Roman"/>
        </w:rPr>
        <w:t>42</w:t>
      </w:r>
      <w:r>
        <w:rPr>
          <w:rFonts w:cs="Times New Roman"/>
        </w:rPr>
        <w:t xml:space="preserve"> </w:t>
      </w:r>
      <w:r w:rsidRPr="003D494B">
        <w:rPr>
          <w:rFonts w:cs="Times New Roman"/>
        </w:rPr>
        <w:t>878</w:t>
      </w:r>
      <w:r>
        <w:rPr>
          <w:rFonts w:cs="Times New Roman"/>
        </w:rPr>
        <w:t>.2 мс</w:t>
      </w:r>
    </w:p>
    <w:p w14:paraId="06C13654" w14:textId="77777777" w:rsidR="00005EC0" w:rsidRDefault="006D06B5" w:rsidP="006D06B5">
      <w:pPr>
        <w:rPr>
          <w:rFonts w:cs="Times New Roman"/>
        </w:rPr>
      </w:pPr>
      <w:r>
        <w:rPr>
          <w:rFonts w:cs="Times New Roman"/>
        </w:rPr>
        <w:t xml:space="preserve">для даних обсягом 230мб та кількістю транзакцій 1 </w:t>
      </w:r>
      <w:r w:rsidR="00BD5DC8">
        <w:rPr>
          <w:rFonts w:cs="Times New Roman"/>
        </w:rPr>
        <w:t>000 000 одиниць, було знайдено 4</w:t>
      </w:r>
      <w:r>
        <w:rPr>
          <w:rFonts w:cs="Times New Roman"/>
        </w:rPr>
        <w:t xml:space="preserve"> міцних правила</w:t>
      </w:r>
      <w:r w:rsidR="00005EC0">
        <w:rPr>
          <w:rFonts w:cs="Times New Roman"/>
        </w:rPr>
        <w:t xml:space="preserve"> таких як:</w:t>
      </w:r>
    </w:p>
    <w:p w14:paraId="3D4DE418" w14:textId="77777777" w:rsidR="00005EC0" w:rsidRPr="00005EC0" w:rsidRDefault="00005EC0" w:rsidP="00005EC0">
      <w:pPr>
        <w:ind w:firstLine="567"/>
        <w:rPr>
          <w:rFonts w:cs="Times New Roman"/>
        </w:rPr>
      </w:pPr>
      <w:r>
        <w:rPr>
          <w:rFonts w:cs="Times New Roman"/>
        </w:rPr>
        <w:t>{чоловіча –</w:t>
      </w:r>
      <w:r w:rsidRPr="00005EC0">
        <w:rPr>
          <w:rFonts w:cs="Times New Roman"/>
        </w:rPr>
        <w:t>&gt;  місто}, вірогідність: 0.692307692307692</w:t>
      </w:r>
    </w:p>
    <w:p w14:paraId="703453AB" w14:textId="77777777" w:rsidR="00005EC0" w:rsidRPr="00005EC0" w:rsidRDefault="00005EC0" w:rsidP="00005EC0">
      <w:pPr>
        <w:ind w:firstLine="567"/>
        <w:rPr>
          <w:rFonts w:cs="Times New Roman"/>
        </w:rPr>
      </w:pPr>
      <w:r w:rsidRPr="00005EC0">
        <w:rPr>
          <w:rFonts w:cs="Times New Roman"/>
        </w:rPr>
        <w:t xml:space="preserve">{місто </w:t>
      </w:r>
      <w:r>
        <w:rPr>
          <w:rFonts w:cs="Times New Roman"/>
        </w:rPr>
        <w:t>–</w:t>
      </w:r>
      <w:r w:rsidRPr="00005EC0">
        <w:rPr>
          <w:rFonts w:cs="Times New Roman"/>
        </w:rPr>
        <w:t>&gt; чоловіча}, вірогідність: 0.580645161290323</w:t>
      </w:r>
    </w:p>
    <w:p w14:paraId="227AB6FE" w14:textId="77777777" w:rsidR="00005EC0" w:rsidRPr="00005EC0" w:rsidRDefault="00005EC0" w:rsidP="00005EC0">
      <w:pPr>
        <w:ind w:firstLine="567"/>
        <w:rPr>
          <w:rFonts w:cs="Times New Roman"/>
        </w:rPr>
      </w:pPr>
      <w:r w:rsidRPr="00005EC0">
        <w:rPr>
          <w:rFonts w:cs="Times New Roman"/>
        </w:rPr>
        <w:t>{місто –&gt; alco 1.0-1.5}, вірогідність: 0.580645161290323</w:t>
      </w:r>
    </w:p>
    <w:p w14:paraId="58CAE917" w14:textId="77777777" w:rsidR="00005EC0" w:rsidRPr="00005EC0" w:rsidRDefault="00005EC0" w:rsidP="00005EC0">
      <w:pPr>
        <w:ind w:firstLine="567"/>
        <w:rPr>
          <w:rFonts w:cs="Times New Roman"/>
        </w:rPr>
      </w:pPr>
      <w:r>
        <w:rPr>
          <w:rFonts w:cs="Times New Roman"/>
        </w:rPr>
        <w:t>{alco 1.0-1.5</w:t>
      </w:r>
      <w:r w:rsidRPr="00005EC0">
        <w:rPr>
          <w:rFonts w:cs="Times New Roman"/>
        </w:rPr>
        <w:t xml:space="preserve"> </w:t>
      </w:r>
      <w:r>
        <w:rPr>
          <w:rFonts w:cs="Times New Roman"/>
        </w:rPr>
        <w:t>–</w:t>
      </w:r>
      <w:r w:rsidRPr="00005EC0">
        <w:rPr>
          <w:rFonts w:cs="Times New Roman"/>
        </w:rPr>
        <w:t>&gt; чоловіча}, вірогідність: 0.75</w:t>
      </w:r>
    </w:p>
    <w:p w14:paraId="7B5D07BF" w14:textId="77777777" w:rsidR="00005EC0" w:rsidRDefault="00005EC0" w:rsidP="006D06B5">
      <w:pPr>
        <w:rPr>
          <w:rFonts w:cs="Times New Roman"/>
        </w:rPr>
      </w:pPr>
      <w:r>
        <w:rPr>
          <w:rFonts w:cs="Times New Roman"/>
        </w:rPr>
        <w:t>Також знайдено</w:t>
      </w:r>
      <w:r w:rsidR="006D06B5">
        <w:rPr>
          <w:rFonts w:cs="Times New Roman"/>
        </w:rPr>
        <w:t xml:space="preserve"> </w:t>
      </w:r>
      <w:r>
        <w:rPr>
          <w:rFonts w:cs="Times New Roman"/>
        </w:rPr>
        <w:t>11</w:t>
      </w:r>
      <w:r w:rsidR="006D06B5">
        <w:rPr>
          <w:rFonts w:cs="Times New Roman"/>
        </w:rPr>
        <w:t xml:space="preserve"> частих наборів, які перевищують значення мінімального значення підтримки. Мінімальне значення підтримки дорівнює 0.4 та мініма</w:t>
      </w:r>
      <w:r>
        <w:rPr>
          <w:rFonts w:cs="Times New Roman"/>
        </w:rPr>
        <w:t>льне значення вірогідності 0.5.</w:t>
      </w:r>
    </w:p>
    <w:p w14:paraId="3AFF15E9" w14:textId="77777777" w:rsidR="00113F2B" w:rsidRDefault="00113F2B" w:rsidP="00113F2B">
      <w:pPr>
        <w:pStyle w:val="Heading2"/>
        <w:ind w:firstLine="567"/>
      </w:pPr>
      <w:bookmarkStart w:id="140" w:name="_Toc531217043"/>
      <w:r>
        <w:t>4.3. Аналіз</w:t>
      </w:r>
      <w:r w:rsidR="00E9144E">
        <w:t xml:space="preserve"> роботи</w:t>
      </w:r>
      <w:r w:rsidR="00574D1A">
        <w:t xml:space="preserve"> алгоритму із модифікаціями</w:t>
      </w:r>
      <w:bookmarkEnd w:id="140"/>
    </w:p>
    <w:p w14:paraId="66F8584B" w14:textId="77777777" w:rsidR="00574D1A" w:rsidRDefault="00574D1A" w:rsidP="00E9144E">
      <w:pPr>
        <w:ind w:firstLine="567"/>
      </w:pPr>
      <w:r>
        <w:t xml:space="preserve">Для початку дослідимо роботу алгоритму для модифікації №1 – </w:t>
      </w: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xml:space="preserve">. </w:t>
      </w:r>
    </w:p>
    <w:p w14:paraId="60602E7A" w14:textId="77777777" w:rsidR="00AF15D2" w:rsidRDefault="00AF15D2" w:rsidP="00E9144E">
      <w:pPr>
        <w:ind w:firstLine="567"/>
      </w:pPr>
      <w:r>
        <w:t xml:space="preserve">Для множини </w:t>
      </w:r>
      <w:r>
        <w:rPr>
          <w:lang w:val="en-US"/>
        </w:rPr>
        <w:t>I</w:t>
      </w:r>
      <w:r>
        <w:rPr>
          <w:vertAlign w:val="subscript"/>
          <w:lang w:val="en-US"/>
        </w:rPr>
        <w:t>d</w:t>
      </w:r>
      <w:r w:rsidRPr="00AF15D2">
        <w:rPr>
          <w:vertAlign w:val="subscript"/>
        </w:rPr>
        <w:t xml:space="preserve"> </w:t>
      </w:r>
      <w:r w:rsidRPr="00AF15D2">
        <w:t xml:space="preserve">– </w:t>
      </w:r>
      <w:r>
        <w:t>множина із характеристиками що описують ДТП, було обрано такі категорії:</w:t>
      </w:r>
    </w:p>
    <w:p w14:paraId="64E3FA79" w14:textId="77777777" w:rsidR="00AF15D2" w:rsidRPr="00E56E9D" w:rsidRDefault="00AF15D2" w:rsidP="00AF15D2">
      <w:pPr>
        <w:pStyle w:val="ListParagraph"/>
        <w:numPr>
          <w:ilvl w:val="0"/>
          <w:numId w:val="17"/>
        </w:numPr>
      </w:pPr>
      <w:r>
        <w:t>Колір (білий, чорний, червоний, зелений, жовтий)</w:t>
      </w:r>
      <w:r w:rsidRPr="00E56E9D">
        <w:t>;</w:t>
      </w:r>
    </w:p>
    <w:p w14:paraId="190CF356" w14:textId="77777777" w:rsidR="00AF15D2" w:rsidRPr="00E56E9D" w:rsidRDefault="00AF15D2" w:rsidP="00AF15D2">
      <w:pPr>
        <w:pStyle w:val="ListParagraph"/>
        <w:numPr>
          <w:ilvl w:val="0"/>
          <w:numId w:val="17"/>
        </w:numPr>
      </w:pPr>
      <w:r>
        <w:t>Кількість пасажирів в салоні на момент ДТП (пасажири 0, пасажири, пасажири 2, пасажири 3, пасажири 4, пасажири 4+)</w:t>
      </w:r>
      <w:r w:rsidRPr="00E56E9D">
        <w:t>;</w:t>
      </w:r>
    </w:p>
    <w:p w14:paraId="20DFFBFE" w14:textId="77777777" w:rsidR="00AF15D2" w:rsidRPr="00E56E9D" w:rsidRDefault="00AF15D2" w:rsidP="00AF15D2">
      <w:pPr>
        <w:pStyle w:val="ListParagraph"/>
        <w:numPr>
          <w:ilvl w:val="0"/>
          <w:numId w:val="17"/>
        </w:numPr>
      </w:pPr>
      <w:r>
        <w:t>Кількість власників (власник 1, власник 2, власник 3, власник 4+)</w:t>
      </w:r>
      <w:r w:rsidRPr="00E56E9D">
        <w:t>;</w:t>
      </w:r>
    </w:p>
    <w:p w14:paraId="4BD2F944" w14:textId="77777777" w:rsidR="00AF15D2" w:rsidRPr="00E56E9D" w:rsidRDefault="00AF15D2" w:rsidP="00AF15D2">
      <w:pPr>
        <w:pStyle w:val="ListParagraph"/>
        <w:numPr>
          <w:ilvl w:val="0"/>
          <w:numId w:val="17"/>
        </w:numPr>
      </w:pPr>
      <w:r>
        <w:t>Вік автомобіля (1-5, 6-10, 11-15, 16-20)</w:t>
      </w:r>
      <w:r>
        <w:rPr>
          <w:lang w:val="en-US"/>
        </w:rPr>
        <w:t>;</w:t>
      </w:r>
    </w:p>
    <w:p w14:paraId="77B1962B" w14:textId="77777777" w:rsidR="00AF15D2" w:rsidRPr="00E56E9D" w:rsidRDefault="00AF15D2" w:rsidP="00AF15D2">
      <w:pPr>
        <w:pStyle w:val="ListParagraph"/>
        <w:numPr>
          <w:ilvl w:val="0"/>
          <w:numId w:val="17"/>
        </w:numPr>
      </w:pPr>
      <w:r>
        <w:t>Освіта (вища, середня, базова)</w:t>
      </w:r>
      <w:r>
        <w:rPr>
          <w:lang w:val="en-US"/>
        </w:rPr>
        <w:t>;</w:t>
      </w:r>
    </w:p>
    <w:p w14:paraId="72DAE21C" w14:textId="77777777" w:rsidR="00AF15D2" w:rsidRPr="00AF15D2" w:rsidRDefault="00AF15D2" w:rsidP="00AF15D2">
      <w:pPr>
        <w:pStyle w:val="ListParagraph"/>
        <w:numPr>
          <w:ilvl w:val="0"/>
          <w:numId w:val="17"/>
        </w:numPr>
      </w:pPr>
      <w:r>
        <w:t>Місце проживання (місто, село)</w:t>
      </w:r>
      <w:r>
        <w:rPr>
          <w:lang w:val="en-US"/>
        </w:rPr>
        <w:t>;</w:t>
      </w:r>
    </w:p>
    <w:p w14:paraId="52213AFD" w14:textId="77777777" w:rsidR="00AF15D2" w:rsidRPr="00AF15D2" w:rsidRDefault="00AF15D2" w:rsidP="00AF15D2">
      <w:pPr>
        <w:pStyle w:val="ListParagraph"/>
        <w:numPr>
          <w:ilvl w:val="0"/>
          <w:numId w:val="17"/>
        </w:numPr>
      </w:pPr>
      <w:r>
        <w:t>Стать (чоловіча, жіноча)</w:t>
      </w:r>
      <w:r>
        <w:rPr>
          <w:lang w:val="en-US"/>
        </w:rPr>
        <w:t>;</w:t>
      </w:r>
    </w:p>
    <w:p w14:paraId="5FE0EEA0" w14:textId="77777777" w:rsidR="00AF15D2" w:rsidRDefault="00AF15D2" w:rsidP="00AF15D2">
      <w:pPr>
        <w:ind w:firstLine="720"/>
      </w:pPr>
      <w:r>
        <w:t xml:space="preserve">Для множини </w:t>
      </w:r>
      <w:r w:rsidRPr="00AF15D2">
        <w:rPr>
          <w:lang w:val="en-US"/>
        </w:rPr>
        <w:t>I</w:t>
      </w:r>
      <w:r>
        <w:rPr>
          <w:vertAlign w:val="subscript"/>
          <w:lang w:val="en-US"/>
        </w:rPr>
        <w:t>s</w:t>
      </w:r>
      <w:r w:rsidRPr="00AF15D2">
        <w:rPr>
          <w:vertAlign w:val="subscript"/>
        </w:rPr>
        <w:t xml:space="preserve"> </w:t>
      </w:r>
      <w:r w:rsidRPr="00AF15D2">
        <w:t xml:space="preserve">– </w:t>
      </w:r>
      <w:r w:rsidRPr="00451623">
        <w:t>множина характеристик, дані якої для нашого випадку є абсурдними або загальновідомими фактами</w:t>
      </w:r>
    </w:p>
    <w:p w14:paraId="532F4D7C" w14:textId="77777777" w:rsidR="00AF15D2" w:rsidRPr="00E56E9D" w:rsidRDefault="00AF15D2" w:rsidP="00AF15D2">
      <w:pPr>
        <w:pStyle w:val="ListParagraph"/>
        <w:numPr>
          <w:ilvl w:val="0"/>
          <w:numId w:val="17"/>
        </w:numPr>
      </w:pPr>
      <w:r>
        <w:t>Пора року (літо, осінь, зима, весна)</w:t>
      </w:r>
      <w:r w:rsidRPr="00E56E9D">
        <w:t>;</w:t>
      </w:r>
    </w:p>
    <w:p w14:paraId="58BC7453" w14:textId="77777777" w:rsidR="00AF15D2" w:rsidRPr="00E56E9D" w:rsidRDefault="00AF15D2" w:rsidP="00AF15D2">
      <w:pPr>
        <w:pStyle w:val="ListParagraph"/>
        <w:numPr>
          <w:ilvl w:val="0"/>
          <w:numId w:val="17"/>
        </w:numPr>
      </w:pPr>
      <w:r>
        <w:t>Пора доби (ранок, обід, вечір, ніч)</w:t>
      </w:r>
      <w:r w:rsidRPr="00E56E9D">
        <w:t>;</w:t>
      </w:r>
    </w:p>
    <w:p w14:paraId="50C76BAB" w14:textId="77777777" w:rsidR="00AF15D2" w:rsidRPr="00E56E9D" w:rsidRDefault="00AF15D2" w:rsidP="00AF15D2">
      <w:pPr>
        <w:pStyle w:val="ListParagraph"/>
        <w:numPr>
          <w:ilvl w:val="0"/>
          <w:numId w:val="17"/>
        </w:numPr>
      </w:pPr>
      <w:r>
        <w:t>Рівень алкоголю в крові (</w:t>
      </w:r>
      <w:r w:rsidRPr="00E56E9D">
        <w:rPr>
          <w:lang w:val="it-IT"/>
        </w:rPr>
        <w:t xml:space="preserve">alco 0, </w:t>
      </w:r>
      <w:r>
        <w:t>alco 0.2-0.5, alco 0.6-0.9, alco 1.0-1.5, alco 1.6-2.8)</w:t>
      </w:r>
      <w:r w:rsidRPr="00E56E9D">
        <w:t>;</w:t>
      </w:r>
    </w:p>
    <w:p w14:paraId="0D7A5EF5" w14:textId="77777777" w:rsidR="00AF15D2" w:rsidRPr="00BD5DC8" w:rsidRDefault="00AF15D2" w:rsidP="00AF15D2">
      <w:pPr>
        <w:pStyle w:val="ListParagraph"/>
        <w:numPr>
          <w:ilvl w:val="0"/>
          <w:numId w:val="17"/>
        </w:numPr>
      </w:pPr>
      <w:r>
        <w:t>Вік водія (15-17, 18-21, 22-25, 26-30, 31-35, 36-40, 41-45, 46-50)</w:t>
      </w:r>
      <w:r>
        <w:rPr>
          <w:lang w:val="en-US"/>
        </w:rPr>
        <w:t>;</w:t>
      </w:r>
    </w:p>
    <w:p w14:paraId="2A999CB2" w14:textId="77777777" w:rsidR="00AF15D2" w:rsidRDefault="00E9144E" w:rsidP="00AF15D2">
      <w:pPr>
        <w:ind w:firstLine="567"/>
        <w:rPr>
          <w:rFonts w:cs="Times New Roman"/>
        </w:rPr>
      </w:pPr>
      <w:r>
        <w:rPr>
          <w:rFonts w:cs="Times New Roman"/>
        </w:rPr>
        <w:t xml:space="preserve">Результати застосування розробленого засобу для аналізу роботи алгоритму </w:t>
      </w:r>
      <w:r>
        <w:rPr>
          <w:rFonts w:cs="Times New Roman"/>
          <w:lang w:val="en-US"/>
        </w:rPr>
        <w:t>apriori</w:t>
      </w:r>
      <w:r w:rsidRPr="00847794">
        <w:rPr>
          <w:rFonts w:cs="Times New Roman"/>
        </w:rPr>
        <w:t xml:space="preserve"> </w:t>
      </w:r>
      <w:r w:rsidR="00574D1A">
        <w:rPr>
          <w:rFonts w:cs="Times New Roman"/>
        </w:rPr>
        <w:t>із модифікацією №1</w:t>
      </w:r>
      <w:r>
        <w:rPr>
          <w:rFonts w:cs="Times New Roman"/>
        </w:rPr>
        <w:t xml:space="preserve"> для дорожньо-транспортних пригод наведені</w:t>
      </w:r>
      <w:r w:rsidR="00574D1A">
        <w:rPr>
          <w:rFonts w:cs="Times New Roman"/>
        </w:rPr>
        <w:t xml:space="preserve"> в Таблиці 4.2</w:t>
      </w:r>
      <w:r>
        <w:rPr>
          <w:rFonts w:cs="Times New Roman"/>
        </w:rPr>
        <w:t>.</w:t>
      </w:r>
    </w:p>
    <w:p w14:paraId="621D1B46" w14:textId="77777777" w:rsidR="00E9144E" w:rsidRDefault="00E9144E" w:rsidP="00E9144E">
      <w:pPr>
        <w:ind w:firstLine="567"/>
        <w:jc w:val="right"/>
        <w:rPr>
          <w:rFonts w:cs="Times New Roman"/>
          <w:i/>
        </w:rPr>
      </w:pPr>
      <w:r>
        <w:rPr>
          <w:rFonts w:cs="Times New Roman"/>
          <w:i/>
        </w:rPr>
        <w:t>Таблиця 4.</w:t>
      </w:r>
      <w:r w:rsidR="00574D1A">
        <w:rPr>
          <w:rFonts w:cs="Times New Roman"/>
          <w:i/>
        </w:rPr>
        <w:t>2</w:t>
      </w:r>
      <w:r>
        <w:rPr>
          <w:rFonts w:cs="Times New Roman"/>
          <w:i/>
        </w:rPr>
        <w:t>.</w:t>
      </w:r>
    </w:p>
    <w:p w14:paraId="11AC38A1" w14:textId="77777777" w:rsidR="00005EC0" w:rsidRDefault="00E9144E" w:rsidP="00005EC0">
      <w:pPr>
        <w:ind w:firstLine="567"/>
        <w:jc w:val="center"/>
        <w:rPr>
          <w:rFonts w:cs="Times New Roman"/>
        </w:rPr>
      </w:pPr>
      <w:r>
        <w:rPr>
          <w:rFonts w:cs="Times New Roman"/>
        </w:rPr>
        <w:t xml:space="preserve">Результати виконання </w:t>
      </w:r>
      <w:r w:rsidR="00574D1A">
        <w:rPr>
          <w:rFonts w:cs="Times New Roman"/>
        </w:rPr>
        <w:t>алгоритму із модифікацією №1</w:t>
      </w:r>
    </w:p>
    <w:tbl>
      <w:tblPr>
        <w:tblStyle w:val="TableGrid"/>
        <w:tblW w:w="0" w:type="auto"/>
        <w:tblLook w:val="04A0" w:firstRow="1" w:lastRow="0" w:firstColumn="1" w:lastColumn="0" w:noHBand="0" w:noVBand="1"/>
      </w:tblPr>
      <w:tblGrid>
        <w:gridCol w:w="4806"/>
        <w:gridCol w:w="4729"/>
      </w:tblGrid>
      <w:tr w:rsidR="00E9144E" w14:paraId="1B57A4A1" w14:textId="77777777" w:rsidTr="0089179B">
        <w:tc>
          <w:tcPr>
            <w:tcW w:w="4806" w:type="dxa"/>
          </w:tcPr>
          <w:p w14:paraId="1705370E" w14:textId="505093B8" w:rsidR="00E9144E" w:rsidRDefault="00A6460D" w:rsidP="0089179B">
            <w:pPr>
              <w:jc w:val="center"/>
              <w:rPr>
                <w:rFonts w:cs="Times New Roman"/>
              </w:rPr>
            </w:pPr>
            <w:r>
              <w:rPr>
                <w:rFonts w:cs="Times New Roman"/>
              </w:rPr>
              <w:t>Номер досліду</w:t>
            </w:r>
          </w:p>
        </w:tc>
        <w:tc>
          <w:tcPr>
            <w:tcW w:w="4729" w:type="dxa"/>
          </w:tcPr>
          <w:p w14:paraId="3E1DE143" w14:textId="77777777" w:rsidR="00E9144E" w:rsidRDefault="00E9144E" w:rsidP="0089179B">
            <w:pPr>
              <w:ind w:right="-104"/>
              <w:jc w:val="center"/>
              <w:rPr>
                <w:rFonts w:cs="Times New Roman"/>
              </w:rPr>
            </w:pPr>
            <w:r>
              <w:rPr>
                <w:rFonts w:cs="Times New Roman"/>
              </w:rPr>
              <w:t>Час виконання, мс</w:t>
            </w:r>
          </w:p>
        </w:tc>
      </w:tr>
      <w:tr w:rsidR="00E9144E" w14:paraId="6D6FBAD3" w14:textId="77777777" w:rsidTr="0089179B">
        <w:tc>
          <w:tcPr>
            <w:tcW w:w="4806" w:type="dxa"/>
          </w:tcPr>
          <w:p w14:paraId="0C536D70" w14:textId="77777777" w:rsidR="00E9144E" w:rsidRDefault="00E9144E" w:rsidP="0089179B">
            <w:pPr>
              <w:jc w:val="center"/>
              <w:rPr>
                <w:rFonts w:cs="Times New Roman"/>
              </w:rPr>
            </w:pPr>
            <w:r>
              <w:rPr>
                <w:rFonts w:cs="Times New Roman"/>
              </w:rPr>
              <w:t>1</w:t>
            </w:r>
          </w:p>
        </w:tc>
        <w:tc>
          <w:tcPr>
            <w:tcW w:w="4729" w:type="dxa"/>
          </w:tcPr>
          <w:p w14:paraId="779A16F5" w14:textId="77777777" w:rsidR="00E9144E" w:rsidRDefault="006F71EC" w:rsidP="0089179B">
            <w:pPr>
              <w:jc w:val="center"/>
              <w:rPr>
                <w:rFonts w:cs="Times New Roman"/>
              </w:rPr>
            </w:pPr>
            <w:r>
              <w:rPr>
                <w:rFonts w:cs="Times New Roman"/>
              </w:rPr>
              <w:t>37</w:t>
            </w:r>
            <w:r w:rsidR="00E9144E">
              <w:rPr>
                <w:rFonts w:cs="Times New Roman"/>
              </w:rPr>
              <w:t xml:space="preserve"> 409</w:t>
            </w:r>
          </w:p>
        </w:tc>
      </w:tr>
      <w:tr w:rsidR="00E9144E" w14:paraId="69876091" w14:textId="77777777" w:rsidTr="0089179B">
        <w:tc>
          <w:tcPr>
            <w:tcW w:w="4806" w:type="dxa"/>
          </w:tcPr>
          <w:p w14:paraId="725F1A60" w14:textId="77777777" w:rsidR="00E9144E" w:rsidRDefault="00E9144E" w:rsidP="0089179B">
            <w:pPr>
              <w:jc w:val="center"/>
              <w:rPr>
                <w:rFonts w:cs="Times New Roman"/>
              </w:rPr>
            </w:pPr>
            <w:r>
              <w:rPr>
                <w:rFonts w:cs="Times New Roman"/>
              </w:rPr>
              <w:t>2</w:t>
            </w:r>
          </w:p>
        </w:tc>
        <w:tc>
          <w:tcPr>
            <w:tcW w:w="4729" w:type="dxa"/>
          </w:tcPr>
          <w:p w14:paraId="4583BA1A" w14:textId="77777777" w:rsidR="00E9144E" w:rsidRDefault="006F71EC" w:rsidP="0089179B">
            <w:pPr>
              <w:jc w:val="center"/>
              <w:rPr>
                <w:rFonts w:cs="Times New Roman"/>
              </w:rPr>
            </w:pPr>
            <w:r>
              <w:rPr>
                <w:rFonts w:cs="Times New Roman"/>
              </w:rPr>
              <w:t>38</w:t>
            </w:r>
            <w:r w:rsidR="00E9144E">
              <w:rPr>
                <w:rFonts w:cs="Times New Roman"/>
              </w:rPr>
              <w:t xml:space="preserve"> 407</w:t>
            </w:r>
          </w:p>
        </w:tc>
      </w:tr>
      <w:tr w:rsidR="00E9144E" w14:paraId="294DC364" w14:textId="77777777" w:rsidTr="0089179B">
        <w:tc>
          <w:tcPr>
            <w:tcW w:w="4806" w:type="dxa"/>
          </w:tcPr>
          <w:p w14:paraId="099094D0" w14:textId="77777777" w:rsidR="00E9144E" w:rsidRDefault="00E9144E" w:rsidP="0089179B">
            <w:pPr>
              <w:jc w:val="center"/>
              <w:rPr>
                <w:rFonts w:cs="Times New Roman"/>
              </w:rPr>
            </w:pPr>
            <w:r>
              <w:rPr>
                <w:rFonts w:cs="Times New Roman"/>
              </w:rPr>
              <w:t>3</w:t>
            </w:r>
          </w:p>
        </w:tc>
        <w:tc>
          <w:tcPr>
            <w:tcW w:w="4729" w:type="dxa"/>
          </w:tcPr>
          <w:p w14:paraId="0AA9A5E4" w14:textId="77777777" w:rsidR="00E9144E" w:rsidRDefault="00AF15D2" w:rsidP="00AF15D2">
            <w:pPr>
              <w:tabs>
                <w:tab w:val="center" w:pos="2256"/>
                <w:tab w:val="right" w:pos="4513"/>
              </w:tabs>
              <w:jc w:val="left"/>
              <w:rPr>
                <w:rFonts w:cs="Times New Roman"/>
              </w:rPr>
            </w:pPr>
            <w:r>
              <w:rPr>
                <w:rFonts w:cs="Times New Roman"/>
              </w:rPr>
              <w:tab/>
            </w:r>
            <w:r w:rsidR="006F71EC">
              <w:rPr>
                <w:rFonts w:cs="Times New Roman"/>
              </w:rPr>
              <w:t>39</w:t>
            </w:r>
            <w:r w:rsidR="00E9144E">
              <w:rPr>
                <w:rFonts w:cs="Times New Roman"/>
              </w:rPr>
              <w:t xml:space="preserve"> 354</w:t>
            </w:r>
            <w:r>
              <w:rPr>
                <w:rFonts w:cs="Times New Roman"/>
              </w:rPr>
              <w:tab/>
            </w:r>
          </w:p>
        </w:tc>
      </w:tr>
      <w:tr w:rsidR="00E9144E" w14:paraId="678B67E2" w14:textId="77777777" w:rsidTr="0089179B">
        <w:tc>
          <w:tcPr>
            <w:tcW w:w="4806" w:type="dxa"/>
          </w:tcPr>
          <w:p w14:paraId="274DA993" w14:textId="77777777" w:rsidR="00E9144E" w:rsidRDefault="00E9144E" w:rsidP="0089179B">
            <w:pPr>
              <w:jc w:val="center"/>
              <w:rPr>
                <w:rFonts w:cs="Times New Roman"/>
              </w:rPr>
            </w:pPr>
            <w:r>
              <w:rPr>
                <w:rFonts w:cs="Times New Roman"/>
              </w:rPr>
              <w:t>4</w:t>
            </w:r>
          </w:p>
        </w:tc>
        <w:tc>
          <w:tcPr>
            <w:tcW w:w="4729" w:type="dxa"/>
          </w:tcPr>
          <w:p w14:paraId="696F2280" w14:textId="77777777" w:rsidR="00E9144E" w:rsidRDefault="006F71EC" w:rsidP="0089179B">
            <w:pPr>
              <w:jc w:val="center"/>
              <w:rPr>
                <w:rFonts w:cs="Times New Roman"/>
              </w:rPr>
            </w:pPr>
            <w:r>
              <w:rPr>
                <w:rFonts w:cs="Times New Roman"/>
              </w:rPr>
              <w:t>38</w:t>
            </w:r>
            <w:r w:rsidR="00E9144E">
              <w:rPr>
                <w:rFonts w:cs="Times New Roman"/>
              </w:rPr>
              <w:t xml:space="preserve"> 373</w:t>
            </w:r>
          </w:p>
        </w:tc>
      </w:tr>
      <w:tr w:rsidR="00E9144E" w14:paraId="567E4E4E" w14:textId="77777777" w:rsidTr="0089179B">
        <w:tc>
          <w:tcPr>
            <w:tcW w:w="4806" w:type="dxa"/>
          </w:tcPr>
          <w:p w14:paraId="6A1D2BB4" w14:textId="77777777" w:rsidR="00E9144E" w:rsidRDefault="00E9144E" w:rsidP="0089179B">
            <w:pPr>
              <w:jc w:val="center"/>
              <w:rPr>
                <w:rFonts w:cs="Times New Roman"/>
              </w:rPr>
            </w:pPr>
            <w:r>
              <w:rPr>
                <w:rFonts w:cs="Times New Roman"/>
              </w:rPr>
              <w:t>5</w:t>
            </w:r>
          </w:p>
        </w:tc>
        <w:tc>
          <w:tcPr>
            <w:tcW w:w="4729" w:type="dxa"/>
          </w:tcPr>
          <w:p w14:paraId="7C229A17" w14:textId="77777777" w:rsidR="00E9144E" w:rsidRDefault="006F71EC" w:rsidP="0089179B">
            <w:pPr>
              <w:jc w:val="center"/>
              <w:rPr>
                <w:rFonts w:cs="Times New Roman"/>
              </w:rPr>
            </w:pPr>
            <w:r>
              <w:rPr>
                <w:rFonts w:cs="Times New Roman"/>
              </w:rPr>
              <w:t>37</w:t>
            </w:r>
            <w:r w:rsidR="00E9144E">
              <w:rPr>
                <w:rFonts w:cs="Times New Roman"/>
              </w:rPr>
              <w:t xml:space="preserve"> 295</w:t>
            </w:r>
          </w:p>
        </w:tc>
      </w:tr>
      <w:tr w:rsidR="00E9144E" w14:paraId="6415B1F3" w14:textId="77777777" w:rsidTr="0089179B">
        <w:tc>
          <w:tcPr>
            <w:tcW w:w="4806" w:type="dxa"/>
          </w:tcPr>
          <w:p w14:paraId="468EDA2E" w14:textId="77777777" w:rsidR="00E9144E" w:rsidRDefault="00E9144E" w:rsidP="0089179B">
            <w:pPr>
              <w:jc w:val="center"/>
              <w:rPr>
                <w:rFonts w:cs="Times New Roman"/>
              </w:rPr>
            </w:pPr>
            <w:r>
              <w:rPr>
                <w:rFonts w:cs="Times New Roman"/>
              </w:rPr>
              <w:t>6</w:t>
            </w:r>
          </w:p>
        </w:tc>
        <w:tc>
          <w:tcPr>
            <w:tcW w:w="4729" w:type="dxa"/>
          </w:tcPr>
          <w:p w14:paraId="7154FA5D" w14:textId="77777777" w:rsidR="00E9144E" w:rsidRDefault="006F71EC" w:rsidP="0089179B">
            <w:pPr>
              <w:jc w:val="center"/>
              <w:rPr>
                <w:rFonts w:cs="Times New Roman"/>
              </w:rPr>
            </w:pPr>
            <w:r>
              <w:rPr>
                <w:rFonts w:cs="Times New Roman"/>
              </w:rPr>
              <w:t>38</w:t>
            </w:r>
            <w:r w:rsidR="00E9144E">
              <w:rPr>
                <w:rFonts w:cs="Times New Roman"/>
              </w:rPr>
              <w:t xml:space="preserve"> 573</w:t>
            </w:r>
          </w:p>
        </w:tc>
      </w:tr>
      <w:tr w:rsidR="00E9144E" w14:paraId="362A0C0B" w14:textId="77777777" w:rsidTr="008B6414">
        <w:tc>
          <w:tcPr>
            <w:tcW w:w="4806" w:type="dxa"/>
            <w:tcBorders>
              <w:bottom w:val="single" w:sz="4" w:space="0" w:color="auto"/>
            </w:tcBorders>
          </w:tcPr>
          <w:p w14:paraId="2F58B456" w14:textId="77777777" w:rsidR="00E9144E" w:rsidRDefault="00E9144E" w:rsidP="0089179B">
            <w:pPr>
              <w:jc w:val="center"/>
              <w:rPr>
                <w:rFonts w:cs="Times New Roman"/>
              </w:rPr>
            </w:pPr>
            <w:r>
              <w:rPr>
                <w:rFonts w:cs="Times New Roman"/>
              </w:rPr>
              <w:t>7</w:t>
            </w:r>
          </w:p>
        </w:tc>
        <w:tc>
          <w:tcPr>
            <w:tcW w:w="4729" w:type="dxa"/>
            <w:tcBorders>
              <w:bottom w:val="single" w:sz="4" w:space="0" w:color="auto"/>
            </w:tcBorders>
          </w:tcPr>
          <w:p w14:paraId="790B00C9" w14:textId="77777777" w:rsidR="00E9144E" w:rsidRDefault="006F71EC" w:rsidP="0089179B">
            <w:pPr>
              <w:jc w:val="center"/>
              <w:rPr>
                <w:rFonts w:cs="Times New Roman"/>
              </w:rPr>
            </w:pPr>
            <w:r>
              <w:rPr>
                <w:rFonts w:cs="Times New Roman"/>
              </w:rPr>
              <w:t>36</w:t>
            </w:r>
            <w:r w:rsidR="00E9144E">
              <w:rPr>
                <w:rFonts w:cs="Times New Roman"/>
              </w:rPr>
              <w:t xml:space="preserve"> 401</w:t>
            </w:r>
          </w:p>
        </w:tc>
      </w:tr>
      <w:tr w:rsidR="00E9144E" w14:paraId="575595B2" w14:textId="77777777" w:rsidTr="008B6414">
        <w:tc>
          <w:tcPr>
            <w:tcW w:w="4806" w:type="dxa"/>
            <w:tcBorders>
              <w:bottom w:val="single" w:sz="4" w:space="0" w:color="auto"/>
            </w:tcBorders>
          </w:tcPr>
          <w:p w14:paraId="061CC091" w14:textId="77777777" w:rsidR="00E9144E" w:rsidRDefault="00E9144E" w:rsidP="0089179B">
            <w:pPr>
              <w:jc w:val="center"/>
              <w:rPr>
                <w:rFonts w:cs="Times New Roman"/>
              </w:rPr>
            </w:pPr>
            <w:r>
              <w:rPr>
                <w:rFonts w:cs="Times New Roman"/>
              </w:rPr>
              <w:t>8</w:t>
            </w:r>
          </w:p>
        </w:tc>
        <w:tc>
          <w:tcPr>
            <w:tcW w:w="4729" w:type="dxa"/>
            <w:tcBorders>
              <w:bottom w:val="single" w:sz="4" w:space="0" w:color="auto"/>
            </w:tcBorders>
          </w:tcPr>
          <w:p w14:paraId="1814217E" w14:textId="77777777" w:rsidR="00E9144E" w:rsidRDefault="006F71EC" w:rsidP="0089179B">
            <w:pPr>
              <w:jc w:val="center"/>
              <w:rPr>
                <w:rFonts w:cs="Times New Roman"/>
              </w:rPr>
            </w:pPr>
            <w:r>
              <w:rPr>
                <w:rFonts w:cs="Times New Roman"/>
              </w:rPr>
              <w:t>38</w:t>
            </w:r>
            <w:r w:rsidR="00E9144E">
              <w:rPr>
                <w:rFonts w:cs="Times New Roman"/>
              </w:rPr>
              <w:t xml:space="preserve"> 563</w:t>
            </w:r>
          </w:p>
        </w:tc>
      </w:tr>
      <w:tr w:rsidR="00E9144E" w14:paraId="0791802E" w14:textId="77777777" w:rsidTr="0089179B">
        <w:tc>
          <w:tcPr>
            <w:tcW w:w="4806" w:type="dxa"/>
          </w:tcPr>
          <w:p w14:paraId="095CACFA" w14:textId="77777777" w:rsidR="00E9144E" w:rsidRDefault="00E9144E" w:rsidP="0089179B">
            <w:pPr>
              <w:jc w:val="center"/>
              <w:rPr>
                <w:rFonts w:cs="Times New Roman"/>
              </w:rPr>
            </w:pPr>
            <w:r>
              <w:rPr>
                <w:rFonts w:cs="Times New Roman"/>
              </w:rPr>
              <w:t>9</w:t>
            </w:r>
          </w:p>
        </w:tc>
        <w:tc>
          <w:tcPr>
            <w:tcW w:w="4729" w:type="dxa"/>
          </w:tcPr>
          <w:p w14:paraId="4364A818" w14:textId="77777777" w:rsidR="00E9144E" w:rsidRDefault="006F71EC" w:rsidP="0089179B">
            <w:pPr>
              <w:jc w:val="center"/>
              <w:rPr>
                <w:rFonts w:cs="Times New Roman"/>
              </w:rPr>
            </w:pPr>
            <w:r>
              <w:rPr>
                <w:rFonts w:cs="Times New Roman"/>
              </w:rPr>
              <w:t>39</w:t>
            </w:r>
            <w:r w:rsidR="00E9144E">
              <w:rPr>
                <w:rFonts w:cs="Times New Roman"/>
              </w:rPr>
              <w:t xml:space="preserve"> 765</w:t>
            </w:r>
          </w:p>
        </w:tc>
      </w:tr>
      <w:tr w:rsidR="00E9144E" w14:paraId="52FCD79A" w14:textId="77777777" w:rsidTr="0089179B">
        <w:tc>
          <w:tcPr>
            <w:tcW w:w="4806" w:type="dxa"/>
          </w:tcPr>
          <w:p w14:paraId="73EF27EB" w14:textId="77777777" w:rsidR="00E9144E" w:rsidRDefault="00E9144E" w:rsidP="0089179B">
            <w:pPr>
              <w:jc w:val="center"/>
              <w:rPr>
                <w:rFonts w:cs="Times New Roman"/>
              </w:rPr>
            </w:pPr>
            <w:r>
              <w:rPr>
                <w:rFonts w:cs="Times New Roman"/>
              </w:rPr>
              <w:t>10</w:t>
            </w:r>
          </w:p>
        </w:tc>
        <w:tc>
          <w:tcPr>
            <w:tcW w:w="4729" w:type="dxa"/>
          </w:tcPr>
          <w:p w14:paraId="38DB5FF4" w14:textId="77777777" w:rsidR="00E9144E" w:rsidRDefault="006F71EC" w:rsidP="0089179B">
            <w:pPr>
              <w:jc w:val="center"/>
              <w:rPr>
                <w:rFonts w:cs="Times New Roman"/>
              </w:rPr>
            </w:pPr>
            <w:r>
              <w:rPr>
                <w:rFonts w:cs="Times New Roman"/>
              </w:rPr>
              <w:t>37</w:t>
            </w:r>
            <w:r w:rsidR="00E9144E">
              <w:rPr>
                <w:rFonts w:cs="Times New Roman"/>
              </w:rPr>
              <w:t xml:space="preserve"> 642</w:t>
            </w:r>
          </w:p>
        </w:tc>
      </w:tr>
    </w:tbl>
    <w:p w14:paraId="48E7FF1E" w14:textId="77777777" w:rsidR="00AF15D2" w:rsidRDefault="00AF15D2" w:rsidP="00E9144E">
      <w:pPr>
        <w:ind w:firstLine="567"/>
        <w:rPr>
          <w:rFonts w:cs="Times New Roman"/>
        </w:rPr>
      </w:pPr>
    </w:p>
    <w:p w14:paraId="07330961" w14:textId="77777777" w:rsidR="00E9144E" w:rsidRDefault="00E9144E" w:rsidP="00E9144E">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006F71EC">
        <w:rPr>
          <w:rFonts w:cs="Times New Roman"/>
        </w:rPr>
        <w:t>38</w:t>
      </w:r>
      <w:r>
        <w:rPr>
          <w:rFonts w:cs="Times New Roman"/>
        </w:rPr>
        <w:t xml:space="preserve"> </w:t>
      </w:r>
      <w:r w:rsidR="006F71EC">
        <w:rPr>
          <w:rFonts w:cs="Times New Roman"/>
        </w:rPr>
        <w:t>178</w:t>
      </w:r>
      <w:r>
        <w:rPr>
          <w:rFonts w:cs="Times New Roman"/>
        </w:rPr>
        <w:t xml:space="preserve">.2мс. </w:t>
      </w:r>
    </w:p>
    <w:p w14:paraId="4BFB7BCB" w14:textId="77777777" w:rsidR="00E9144E" w:rsidRPr="00C771D5" w:rsidRDefault="00E9144E" w:rsidP="00E9144E">
      <w:pPr>
        <w:ind w:firstLine="567"/>
        <w:rPr>
          <w:rFonts w:cs="Times New Roman"/>
        </w:rPr>
      </w:pPr>
      <w:r>
        <w:rPr>
          <w:rFonts w:cs="Times New Roman"/>
        </w:rPr>
        <w:t xml:space="preserve">Також, </w:t>
      </w:r>
      <w:r w:rsidR="008A0317">
        <w:rPr>
          <w:rFonts w:cs="Times New Roman"/>
        </w:rPr>
        <w:t>результати можна переглянути на</w:t>
      </w:r>
      <w:r w:rsidR="00456A92" w:rsidRPr="00456A92">
        <w:rPr>
          <w:rFonts w:cs="Times New Roman"/>
        </w:rPr>
        <w:t xml:space="preserve"> </w:t>
      </w:r>
      <w:r w:rsidR="008A0317">
        <w:rPr>
          <w:rFonts w:cs="Times New Roman"/>
        </w:rPr>
        <w:t>графіку</w:t>
      </w:r>
      <w:r>
        <w:rPr>
          <w:rFonts w:cs="Times New Roman"/>
        </w:rPr>
        <w:t xml:space="preserve">. Результат представлений на рис. </w:t>
      </w:r>
      <w:r w:rsidR="00AF15D2">
        <w:rPr>
          <w:rFonts w:cs="Times New Roman"/>
        </w:rPr>
        <w:t>4.3</w:t>
      </w:r>
      <w:r>
        <w:rPr>
          <w:rFonts w:cs="Times New Roman"/>
        </w:rPr>
        <w:t>.</w:t>
      </w:r>
    </w:p>
    <w:p w14:paraId="09C9055F" w14:textId="77777777" w:rsidR="00E9144E" w:rsidRDefault="00DC50A6" w:rsidP="00E9144E">
      <w:pPr>
        <w:ind w:firstLine="567"/>
        <w:jc w:val="center"/>
        <w:rPr>
          <w:rFonts w:cs="Times New Roman"/>
          <w:lang w:val="ru-RU"/>
        </w:rPr>
      </w:pPr>
      <w:r w:rsidRPr="00DC50A6">
        <w:rPr>
          <w:rFonts w:cs="Times New Roman"/>
          <w:noProof/>
          <w:lang w:val="en-US"/>
        </w:rPr>
        <w:drawing>
          <wp:inline distT="0" distB="0" distL="0" distR="0" wp14:anchorId="36DA32C8" wp14:editId="6BDAF599">
            <wp:extent cx="5105400" cy="2600325"/>
            <wp:effectExtent l="0" t="0" r="0" b="9525"/>
            <wp:docPr id="19" name="Picture 19" descr="C:\Users\Andrew\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descr="C:\Users\Andrew\Desktop\Untitled.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05400" cy="2600325"/>
                    </a:xfrm>
                    <a:prstGeom prst="rect">
                      <a:avLst/>
                    </a:prstGeom>
                    <a:noFill/>
                    <a:ln>
                      <a:noFill/>
                    </a:ln>
                  </pic:spPr>
                </pic:pic>
              </a:graphicData>
            </a:graphic>
          </wp:inline>
        </w:drawing>
      </w:r>
    </w:p>
    <w:p w14:paraId="7FDFD331" w14:textId="77777777" w:rsidR="00E9144E" w:rsidRPr="00847794" w:rsidRDefault="00AF15D2" w:rsidP="00E9144E">
      <w:pPr>
        <w:jc w:val="center"/>
        <w:rPr>
          <w:rFonts w:cs="Times New Roman"/>
        </w:rPr>
      </w:pPr>
      <w:r>
        <w:rPr>
          <w:rFonts w:cs="Times New Roman"/>
          <w:lang w:val="ru-RU"/>
        </w:rPr>
        <w:t>Рис. 4.3</w:t>
      </w:r>
      <w:r w:rsidR="00E9144E">
        <w:rPr>
          <w:rFonts w:cs="Times New Roman"/>
          <w:lang w:val="ru-RU"/>
        </w:rPr>
        <w:t xml:space="preserve">. </w:t>
      </w:r>
      <w:r w:rsidR="00E9144E">
        <w:rPr>
          <w:rFonts w:cs="Times New Roman"/>
        </w:rPr>
        <w:t>Графік із зображенням відношення часу виконання до кожної транзакції</w:t>
      </w:r>
    </w:p>
    <w:p w14:paraId="48B5FC28" w14:textId="77777777" w:rsidR="008D5196" w:rsidRDefault="00456A92" w:rsidP="00456A92">
      <w:pPr>
        <w:ind w:firstLine="567"/>
      </w:pPr>
      <w:r>
        <w:rPr>
          <w:rFonts w:cs="Times New Roman"/>
        </w:rPr>
        <w:t>С</w:t>
      </w:r>
      <w:r w:rsidR="00E9144E">
        <w:rPr>
          <w:rFonts w:cs="Times New Roman"/>
        </w:rPr>
        <w:t>ереднє значенням часу виконання</w:t>
      </w:r>
      <w:r>
        <w:rPr>
          <w:rFonts w:cs="Times New Roman"/>
        </w:rPr>
        <w:t xml:space="preserve"> модифікованого </w:t>
      </w:r>
      <w:r w:rsidR="00E9144E">
        <w:rPr>
          <w:rFonts w:cs="Times New Roman"/>
        </w:rPr>
        <w:t xml:space="preserve"> алгоритму</w:t>
      </w:r>
      <w:r>
        <w:rPr>
          <w:rFonts w:cs="Times New Roman"/>
        </w:rPr>
        <w:t xml:space="preserve"> №1 </w:t>
      </w:r>
      <w:r w:rsidR="00E9144E">
        <w:rPr>
          <w:rFonts w:cs="Times New Roman"/>
        </w:rPr>
        <w:t xml:space="preserve"> дорівнює </w:t>
      </w:r>
      <w:r>
        <w:rPr>
          <w:rFonts w:cs="Times New Roman"/>
        </w:rPr>
        <w:t xml:space="preserve">38 178.2мс, </w:t>
      </w:r>
      <w:r w:rsidR="00E9144E">
        <w:rPr>
          <w:rFonts w:cs="Times New Roman"/>
        </w:rPr>
        <w:t xml:space="preserve">для даних обсягом 230мб та кількістю транзакцій 1 </w:t>
      </w:r>
      <w:r w:rsidR="00BD5DC8">
        <w:rPr>
          <w:rFonts w:cs="Times New Roman"/>
        </w:rPr>
        <w:t>000 000 одиниць, було знайдено 4</w:t>
      </w:r>
      <w:r w:rsidR="008B6414">
        <w:rPr>
          <w:rFonts w:cs="Times New Roman"/>
        </w:rPr>
        <w:t xml:space="preserve"> міцних правила та 11</w:t>
      </w:r>
      <w:r w:rsidR="00E9144E">
        <w:rPr>
          <w:rFonts w:cs="Times New Roman"/>
        </w:rPr>
        <w:t xml:space="preserve"> частих наборів, які перевищують значення мінімального значення підтримки. Мінімальне значення підтримки дорівнює 0.4 та мінімальне значення вірогідності 0.5.</w:t>
      </w:r>
      <w:r w:rsidR="008D5196" w:rsidRPr="00850A5C">
        <w:t xml:space="preserve"> </w:t>
      </w:r>
    </w:p>
    <w:p w14:paraId="08976007" w14:textId="77777777" w:rsidR="00456A92" w:rsidRDefault="00456A92" w:rsidP="00456A92">
      <w:pPr>
        <w:ind w:firstLine="567"/>
      </w:pPr>
      <w:r>
        <w:t>Отже, можна побачити, що час роботи алгоритму скоротився на 11% при цьому кількість знайдених частих наборів і «міцних» правил не зменшилась.</w:t>
      </w:r>
    </w:p>
    <w:p w14:paraId="324BA9B0" w14:textId="77777777" w:rsidR="008E5AED" w:rsidRDefault="008E5AED" w:rsidP="008E5AED">
      <w:pPr>
        <w:ind w:firstLine="567"/>
      </w:pPr>
      <w:r>
        <w:rPr>
          <w:rFonts w:cs="Times New Roman"/>
        </w:rPr>
        <w:t>Приступимо до аналізу роботи алгоритму для модифікації №2 – додавання</w:t>
      </w:r>
      <w:r w:rsidRPr="00451623">
        <w:t xml:space="preserve"> ще </w:t>
      </w:r>
      <w:r>
        <w:t>однієї</w:t>
      </w:r>
      <w:r w:rsidRPr="00451623">
        <w:t xml:space="preserve"> хар</w:t>
      </w:r>
      <w:r>
        <w:t>актеристику асоціативних правил Ліфта.</w:t>
      </w:r>
      <w:r w:rsidRPr="00451623">
        <w:t>Обраховуючи Ліфт на кожному кроці алгоритму можна здійснити більше відсікання абсурдних або випадкових груп правил</w:t>
      </w:r>
      <w:r>
        <w:t>. Проте перш ніж здійснити аналіз потрібно уточнити що застосувати Ліфт на етапі генерації кандидатів не вийшло так як логіка алгоритму не дозволяє цього зробити, ліфт можна застосувати при генерації асоціативних правил.</w:t>
      </w:r>
    </w:p>
    <w:p w14:paraId="1BB980CF" w14:textId="77777777" w:rsidR="008E5AED" w:rsidRDefault="008E5AED" w:rsidP="008E5AED">
      <w:pPr>
        <w:ind w:firstLine="567"/>
        <w:rPr>
          <w:rFonts w:cs="Times New Roman"/>
        </w:rPr>
      </w:pPr>
      <w:r>
        <w:rPr>
          <w:rFonts w:cs="Times New Roman"/>
        </w:rPr>
        <w:t xml:space="preserve">Рзультати застосування розробленого засобу для аналізу роботи алгоритму </w:t>
      </w:r>
      <w:r>
        <w:rPr>
          <w:rFonts w:cs="Times New Roman"/>
          <w:lang w:val="en-US"/>
        </w:rPr>
        <w:t>apriori</w:t>
      </w:r>
      <w:r w:rsidRPr="00847794">
        <w:rPr>
          <w:rFonts w:cs="Times New Roman"/>
        </w:rPr>
        <w:t xml:space="preserve"> </w:t>
      </w:r>
      <w:r>
        <w:rPr>
          <w:rFonts w:cs="Times New Roman"/>
        </w:rPr>
        <w:t>із модифікацією №2 для дорожньо-транспортних пригод наведені в Таблиці 4.3.</w:t>
      </w:r>
    </w:p>
    <w:p w14:paraId="368F3DB2" w14:textId="77777777" w:rsidR="00AF15D2" w:rsidRDefault="00AF15D2" w:rsidP="008E5AED">
      <w:pPr>
        <w:ind w:firstLine="567"/>
        <w:rPr>
          <w:rFonts w:cs="Times New Roman"/>
        </w:rPr>
      </w:pPr>
    </w:p>
    <w:p w14:paraId="303EADDB" w14:textId="77777777" w:rsidR="008E5AED" w:rsidRDefault="008E5AED" w:rsidP="008E5AED">
      <w:pPr>
        <w:ind w:firstLine="567"/>
        <w:jc w:val="right"/>
        <w:rPr>
          <w:rFonts w:cs="Times New Roman"/>
          <w:i/>
        </w:rPr>
      </w:pPr>
      <w:r>
        <w:rPr>
          <w:rFonts w:cs="Times New Roman"/>
          <w:i/>
        </w:rPr>
        <w:t>Таблиця 4.3.</w:t>
      </w:r>
    </w:p>
    <w:p w14:paraId="6FA07C61" w14:textId="77777777" w:rsidR="008E5AED" w:rsidRDefault="008E5AED" w:rsidP="008E5AED">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4806"/>
        <w:gridCol w:w="4729"/>
      </w:tblGrid>
      <w:tr w:rsidR="008E5AED" w14:paraId="72EEDBD7" w14:textId="77777777" w:rsidTr="00D7174E">
        <w:tc>
          <w:tcPr>
            <w:tcW w:w="4806" w:type="dxa"/>
          </w:tcPr>
          <w:p w14:paraId="7AD07C90" w14:textId="73E7E38F" w:rsidR="008E5AED" w:rsidRDefault="00A6460D" w:rsidP="00D7174E">
            <w:pPr>
              <w:jc w:val="center"/>
              <w:rPr>
                <w:rFonts w:cs="Times New Roman"/>
              </w:rPr>
            </w:pPr>
            <w:r>
              <w:rPr>
                <w:rFonts w:cs="Times New Roman"/>
              </w:rPr>
              <w:t>Номер досліду</w:t>
            </w:r>
          </w:p>
        </w:tc>
        <w:tc>
          <w:tcPr>
            <w:tcW w:w="4729" w:type="dxa"/>
          </w:tcPr>
          <w:p w14:paraId="2B478CBC" w14:textId="77777777" w:rsidR="008E5AED" w:rsidRDefault="008E5AED" w:rsidP="00D7174E">
            <w:pPr>
              <w:ind w:right="-104"/>
              <w:jc w:val="center"/>
              <w:rPr>
                <w:rFonts w:cs="Times New Roman"/>
              </w:rPr>
            </w:pPr>
            <w:r>
              <w:rPr>
                <w:rFonts w:cs="Times New Roman"/>
              </w:rPr>
              <w:t>Час виконання, мс</w:t>
            </w:r>
          </w:p>
        </w:tc>
      </w:tr>
      <w:tr w:rsidR="008E5AED" w14:paraId="27576CFF" w14:textId="77777777" w:rsidTr="00D7174E">
        <w:tc>
          <w:tcPr>
            <w:tcW w:w="4806" w:type="dxa"/>
          </w:tcPr>
          <w:p w14:paraId="5074B540" w14:textId="77777777" w:rsidR="008E5AED" w:rsidRDefault="008E5AED" w:rsidP="00D7174E">
            <w:pPr>
              <w:jc w:val="center"/>
              <w:rPr>
                <w:rFonts w:cs="Times New Roman"/>
              </w:rPr>
            </w:pPr>
            <w:r>
              <w:rPr>
                <w:rFonts w:cs="Times New Roman"/>
              </w:rPr>
              <w:t>1</w:t>
            </w:r>
          </w:p>
        </w:tc>
        <w:tc>
          <w:tcPr>
            <w:tcW w:w="4729" w:type="dxa"/>
          </w:tcPr>
          <w:p w14:paraId="285A32B1" w14:textId="77777777" w:rsidR="008E5AED" w:rsidRDefault="009E5EB3" w:rsidP="00D7174E">
            <w:pPr>
              <w:jc w:val="center"/>
              <w:rPr>
                <w:rFonts w:cs="Times New Roman"/>
              </w:rPr>
            </w:pPr>
            <w:r>
              <w:rPr>
                <w:rFonts w:cs="Times New Roman"/>
              </w:rPr>
              <w:t>41</w:t>
            </w:r>
            <w:r w:rsidR="008E5AED">
              <w:rPr>
                <w:rFonts w:cs="Times New Roman"/>
              </w:rPr>
              <w:t xml:space="preserve"> </w:t>
            </w:r>
            <w:r>
              <w:rPr>
                <w:rFonts w:cs="Times New Roman"/>
              </w:rPr>
              <w:t>3</w:t>
            </w:r>
            <w:r w:rsidR="008E5AED">
              <w:rPr>
                <w:rFonts w:cs="Times New Roman"/>
              </w:rPr>
              <w:t>09</w:t>
            </w:r>
          </w:p>
        </w:tc>
      </w:tr>
      <w:tr w:rsidR="008E5AED" w14:paraId="07852F6E" w14:textId="77777777" w:rsidTr="00D7174E">
        <w:tc>
          <w:tcPr>
            <w:tcW w:w="4806" w:type="dxa"/>
          </w:tcPr>
          <w:p w14:paraId="5FFD2B0E" w14:textId="77777777" w:rsidR="008E5AED" w:rsidRDefault="008E5AED" w:rsidP="00D7174E">
            <w:pPr>
              <w:jc w:val="center"/>
              <w:rPr>
                <w:rFonts w:cs="Times New Roman"/>
              </w:rPr>
            </w:pPr>
            <w:r>
              <w:rPr>
                <w:rFonts w:cs="Times New Roman"/>
              </w:rPr>
              <w:t>2</w:t>
            </w:r>
          </w:p>
        </w:tc>
        <w:tc>
          <w:tcPr>
            <w:tcW w:w="4729" w:type="dxa"/>
          </w:tcPr>
          <w:p w14:paraId="0E69AFAD" w14:textId="77777777" w:rsidR="008E5AED" w:rsidRDefault="009E5EB3" w:rsidP="00D7174E">
            <w:pPr>
              <w:jc w:val="center"/>
              <w:rPr>
                <w:rFonts w:cs="Times New Roman"/>
              </w:rPr>
            </w:pPr>
            <w:r>
              <w:rPr>
                <w:rFonts w:cs="Times New Roman"/>
              </w:rPr>
              <w:t>42</w:t>
            </w:r>
            <w:r w:rsidR="008E5AED">
              <w:rPr>
                <w:rFonts w:cs="Times New Roman"/>
              </w:rPr>
              <w:t xml:space="preserve"> </w:t>
            </w:r>
            <w:r>
              <w:rPr>
                <w:rFonts w:cs="Times New Roman"/>
              </w:rPr>
              <w:t>1</w:t>
            </w:r>
            <w:r w:rsidR="008E5AED">
              <w:rPr>
                <w:rFonts w:cs="Times New Roman"/>
              </w:rPr>
              <w:t>07</w:t>
            </w:r>
          </w:p>
        </w:tc>
      </w:tr>
      <w:tr w:rsidR="008E5AED" w14:paraId="11C8C9AE" w14:textId="77777777" w:rsidTr="00D7174E">
        <w:tc>
          <w:tcPr>
            <w:tcW w:w="4806" w:type="dxa"/>
          </w:tcPr>
          <w:p w14:paraId="1B794F8D" w14:textId="77777777" w:rsidR="008E5AED" w:rsidRDefault="008E5AED" w:rsidP="00D7174E">
            <w:pPr>
              <w:jc w:val="center"/>
              <w:rPr>
                <w:rFonts w:cs="Times New Roman"/>
              </w:rPr>
            </w:pPr>
            <w:r>
              <w:rPr>
                <w:rFonts w:cs="Times New Roman"/>
              </w:rPr>
              <w:t>3</w:t>
            </w:r>
          </w:p>
        </w:tc>
        <w:tc>
          <w:tcPr>
            <w:tcW w:w="4729" w:type="dxa"/>
          </w:tcPr>
          <w:p w14:paraId="17ED9DBB" w14:textId="77777777" w:rsidR="008E5AED" w:rsidRDefault="009E5EB3" w:rsidP="00D7174E">
            <w:pPr>
              <w:jc w:val="center"/>
              <w:rPr>
                <w:rFonts w:cs="Times New Roman"/>
              </w:rPr>
            </w:pPr>
            <w:r>
              <w:rPr>
                <w:rFonts w:cs="Times New Roman"/>
              </w:rPr>
              <w:t>42</w:t>
            </w:r>
            <w:r w:rsidR="008E5AED">
              <w:rPr>
                <w:rFonts w:cs="Times New Roman"/>
              </w:rPr>
              <w:t xml:space="preserve"> </w:t>
            </w:r>
            <w:r>
              <w:rPr>
                <w:rFonts w:cs="Times New Roman"/>
              </w:rPr>
              <w:t>4</w:t>
            </w:r>
            <w:r w:rsidR="008E5AED">
              <w:rPr>
                <w:rFonts w:cs="Times New Roman"/>
              </w:rPr>
              <w:t>54</w:t>
            </w:r>
          </w:p>
        </w:tc>
      </w:tr>
      <w:tr w:rsidR="008E5AED" w14:paraId="6F707351" w14:textId="77777777" w:rsidTr="00D7174E">
        <w:tc>
          <w:tcPr>
            <w:tcW w:w="4806" w:type="dxa"/>
          </w:tcPr>
          <w:p w14:paraId="5EEDDB45" w14:textId="77777777" w:rsidR="008E5AED" w:rsidRDefault="008E5AED" w:rsidP="00D7174E">
            <w:pPr>
              <w:jc w:val="center"/>
              <w:rPr>
                <w:rFonts w:cs="Times New Roman"/>
              </w:rPr>
            </w:pPr>
            <w:r>
              <w:rPr>
                <w:rFonts w:cs="Times New Roman"/>
              </w:rPr>
              <w:t>4</w:t>
            </w:r>
          </w:p>
        </w:tc>
        <w:tc>
          <w:tcPr>
            <w:tcW w:w="4729" w:type="dxa"/>
          </w:tcPr>
          <w:p w14:paraId="6601D5B5" w14:textId="77777777" w:rsidR="008E5AED" w:rsidRDefault="009E5EB3" w:rsidP="00D7174E">
            <w:pPr>
              <w:jc w:val="center"/>
              <w:rPr>
                <w:rFonts w:cs="Times New Roman"/>
              </w:rPr>
            </w:pPr>
            <w:r>
              <w:rPr>
                <w:rFonts w:cs="Times New Roman"/>
              </w:rPr>
              <w:t>44</w:t>
            </w:r>
            <w:r w:rsidR="008E5AED">
              <w:rPr>
                <w:rFonts w:cs="Times New Roman"/>
              </w:rPr>
              <w:t xml:space="preserve"> 373</w:t>
            </w:r>
          </w:p>
        </w:tc>
      </w:tr>
      <w:tr w:rsidR="008E5AED" w14:paraId="55CD237B" w14:textId="77777777" w:rsidTr="00D7174E">
        <w:tc>
          <w:tcPr>
            <w:tcW w:w="4806" w:type="dxa"/>
          </w:tcPr>
          <w:p w14:paraId="4804E036" w14:textId="77777777" w:rsidR="008E5AED" w:rsidRDefault="008E5AED" w:rsidP="00D7174E">
            <w:pPr>
              <w:jc w:val="center"/>
              <w:rPr>
                <w:rFonts w:cs="Times New Roman"/>
              </w:rPr>
            </w:pPr>
            <w:r>
              <w:rPr>
                <w:rFonts w:cs="Times New Roman"/>
              </w:rPr>
              <w:t>5</w:t>
            </w:r>
          </w:p>
        </w:tc>
        <w:tc>
          <w:tcPr>
            <w:tcW w:w="4729" w:type="dxa"/>
          </w:tcPr>
          <w:p w14:paraId="7E1A6622" w14:textId="77777777" w:rsidR="008E5AED" w:rsidRDefault="009E5EB3" w:rsidP="00D7174E">
            <w:pPr>
              <w:jc w:val="center"/>
              <w:rPr>
                <w:rFonts w:cs="Times New Roman"/>
              </w:rPr>
            </w:pPr>
            <w:r>
              <w:rPr>
                <w:rFonts w:cs="Times New Roman"/>
              </w:rPr>
              <w:t>42</w:t>
            </w:r>
            <w:r w:rsidR="008E5AED">
              <w:rPr>
                <w:rFonts w:cs="Times New Roman"/>
              </w:rPr>
              <w:t xml:space="preserve"> </w:t>
            </w:r>
            <w:r>
              <w:rPr>
                <w:rFonts w:cs="Times New Roman"/>
              </w:rPr>
              <w:t>21</w:t>
            </w:r>
            <w:r w:rsidR="008E5AED">
              <w:rPr>
                <w:rFonts w:cs="Times New Roman"/>
              </w:rPr>
              <w:t>5</w:t>
            </w:r>
          </w:p>
        </w:tc>
      </w:tr>
      <w:tr w:rsidR="008E5AED" w14:paraId="0DABE7D8" w14:textId="77777777" w:rsidTr="00D7174E">
        <w:tc>
          <w:tcPr>
            <w:tcW w:w="4806" w:type="dxa"/>
          </w:tcPr>
          <w:p w14:paraId="39D70CB6" w14:textId="77777777" w:rsidR="008E5AED" w:rsidRDefault="008E5AED" w:rsidP="00D7174E">
            <w:pPr>
              <w:jc w:val="center"/>
              <w:rPr>
                <w:rFonts w:cs="Times New Roman"/>
              </w:rPr>
            </w:pPr>
            <w:r>
              <w:rPr>
                <w:rFonts w:cs="Times New Roman"/>
              </w:rPr>
              <w:t>6</w:t>
            </w:r>
          </w:p>
        </w:tc>
        <w:tc>
          <w:tcPr>
            <w:tcW w:w="4729" w:type="dxa"/>
          </w:tcPr>
          <w:p w14:paraId="0A0F7298" w14:textId="77777777" w:rsidR="008E5AED" w:rsidRDefault="008E5AED" w:rsidP="00D7174E">
            <w:pPr>
              <w:jc w:val="center"/>
              <w:rPr>
                <w:rFonts w:cs="Times New Roman"/>
              </w:rPr>
            </w:pPr>
            <w:r>
              <w:rPr>
                <w:rFonts w:cs="Times New Roman"/>
              </w:rPr>
              <w:t>45 573</w:t>
            </w:r>
          </w:p>
        </w:tc>
      </w:tr>
      <w:tr w:rsidR="008E5AED" w14:paraId="466EEB98" w14:textId="77777777" w:rsidTr="00D7174E">
        <w:tc>
          <w:tcPr>
            <w:tcW w:w="4806" w:type="dxa"/>
          </w:tcPr>
          <w:p w14:paraId="16EA0CE8" w14:textId="77777777" w:rsidR="008E5AED" w:rsidRDefault="008E5AED" w:rsidP="00D7174E">
            <w:pPr>
              <w:jc w:val="center"/>
              <w:rPr>
                <w:rFonts w:cs="Times New Roman"/>
              </w:rPr>
            </w:pPr>
            <w:r>
              <w:rPr>
                <w:rFonts w:cs="Times New Roman"/>
              </w:rPr>
              <w:t>7</w:t>
            </w:r>
          </w:p>
        </w:tc>
        <w:tc>
          <w:tcPr>
            <w:tcW w:w="4729" w:type="dxa"/>
          </w:tcPr>
          <w:p w14:paraId="2BFDE60B" w14:textId="77777777" w:rsidR="008E5AED" w:rsidRDefault="00EF0904" w:rsidP="00D7174E">
            <w:pPr>
              <w:jc w:val="center"/>
              <w:rPr>
                <w:rFonts w:cs="Times New Roman"/>
              </w:rPr>
            </w:pPr>
            <w:r>
              <w:rPr>
                <w:rFonts w:cs="Times New Roman"/>
              </w:rPr>
              <w:t>42</w:t>
            </w:r>
            <w:r w:rsidR="008E5AED">
              <w:rPr>
                <w:rFonts w:cs="Times New Roman"/>
              </w:rPr>
              <w:t xml:space="preserve"> </w:t>
            </w:r>
            <w:r>
              <w:rPr>
                <w:rFonts w:cs="Times New Roman"/>
              </w:rPr>
              <w:t>42</w:t>
            </w:r>
            <w:r w:rsidR="008E5AED">
              <w:rPr>
                <w:rFonts w:cs="Times New Roman"/>
              </w:rPr>
              <w:t>1</w:t>
            </w:r>
          </w:p>
        </w:tc>
      </w:tr>
      <w:tr w:rsidR="008E5AED" w14:paraId="054E841F" w14:textId="77777777" w:rsidTr="00D7174E">
        <w:tc>
          <w:tcPr>
            <w:tcW w:w="4806" w:type="dxa"/>
          </w:tcPr>
          <w:p w14:paraId="2850F785" w14:textId="77777777" w:rsidR="008E5AED" w:rsidRDefault="008E5AED" w:rsidP="00D7174E">
            <w:pPr>
              <w:jc w:val="center"/>
              <w:rPr>
                <w:rFonts w:cs="Times New Roman"/>
              </w:rPr>
            </w:pPr>
            <w:r>
              <w:rPr>
                <w:rFonts w:cs="Times New Roman"/>
              </w:rPr>
              <w:t>8</w:t>
            </w:r>
          </w:p>
        </w:tc>
        <w:tc>
          <w:tcPr>
            <w:tcW w:w="4729" w:type="dxa"/>
          </w:tcPr>
          <w:p w14:paraId="45345FDD" w14:textId="77777777" w:rsidR="008E5AED" w:rsidRDefault="008E5AED" w:rsidP="00D7174E">
            <w:pPr>
              <w:jc w:val="center"/>
              <w:rPr>
                <w:rFonts w:cs="Times New Roman"/>
              </w:rPr>
            </w:pPr>
            <w:r>
              <w:rPr>
                <w:rFonts w:cs="Times New Roman"/>
              </w:rPr>
              <w:t xml:space="preserve">42 </w:t>
            </w:r>
            <w:r w:rsidR="00EF0904">
              <w:rPr>
                <w:rFonts w:cs="Times New Roman"/>
              </w:rPr>
              <w:t>5</w:t>
            </w:r>
            <w:r>
              <w:rPr>
                <w:rFonts w:cs="Times New Roman"/>
              </w:rPr>
              <w:t>63</w:t>
            </w:r>
          </w:p>
        </w:tc>
      </w:tr>
      <w:tr w:rsidR="008E5AED" w14:paraId="480C3B8F" w14:textId="77777777" w:rsidTr="00D7174E">
        <w:tc>
          <w:tcPr>
            <w:tcW w:w="4806" w:type="dxa"/>
          </w:tcPr>
          <w:p w14:paraId="302F3CC7" w14:textId="77777777" w:rsidR="008E5AED" w:rsidRDefault="008E5AED" w:rsidP="00D7174E">
            <w:pPr>
              <w:jc w:val="center"/>
              <w:rPr>
                <w:rFonts w:cs="Times New Roman"/>
              </w:rPr>
            </w:pPr>
            <w:r>
              <w:rPr>
                <w:rFonts w:cs="Times New Roman"/>
              </w:rPr>
              <w:t>9</w:t>
            </w:r>
          </w:p>
        </w:tc>
        <w:tc>
          <w:tcPr>
            <w:tcW w:w="4729" w:type="dxa"/>
          </w:tcPr>
          <w:p w14:paraId="1F3B7BE1" w14:textId="77777777" w:rsidR="008E5AED" w:rsidRDefault="00EF0904" w:rsidP="00D7174E">
            <w:pPr>
              <w:jc w:val="center"/>
              <w:rPr>
                <w:rFonts w:cs="Times New Roman"/>
              </w:rPr>
            </w:pPr>
            <w:r>
              <w:rPr>
                <w:rFonts w:cs="Times New Roman"/>
              </w:rPr>
              <w:t>44</w:t>
            </w:r>
            <w:r w:rsidR="008E5AED">
              <w:rPr>
                <w:rFonts w:cs="Times New Roman"/>
              </w:rPr>
              <w:t xml:space="preserve"> </w:t>
            </w:r>
            <w:r>
              <w:rPr>
                <w:rFonts w:cs="Times New Roman"/>
              </w:rPr>
              <w:t>5</w:t>
            </w:r>
            <w:r w:rsidR="008E5AED">
              <w:rPr>
                <w:rFonts w:cs="Times New Roman"/>
              </w:rPr>
              <w:t>65</w:t>
            </w:r>
          </w:p>
        </w:tc>
      </w:tr>
      <w:tr w:rsidR="008E5AED" w14:paraId="1DE120E8" w14:textId="77777777" w:rsidTr="00D7174E">
        <w:tc>
          <w:tcPr>
            <w:tcW w:w="4806" w:type="dxa"/>
          </w:tcPr>
          <w:p w14:paraId="1855A81B" w14:textId="77777777" w:rsidR="008E5AED" w:rsidRDefault="008E5AED" w:rsidP="00D7174E">
            <w:pPr>
              <w:jc w:val="center"/>
              <w:rPr>
                <w:rFonts w:cs="Times New Roman"/>
              </w:rPr>
            </w:pPr>
            <w:r>
              <w:rPr>
                <w:rFonts w:cs="Times New Roman"/>
              </w:rPr>
              <w:t>10</w:t>
            </w:r>
          </w:p>
        </w:tc>
        <w:tc>
          <w:tcPr>
            <w:tcW w:w="4729" w:type="dxa"/>
          </w:tcPr>
          <w:p w14:paraId="291ECE67" w14:textId="77777777" w:rsidR="008E5AED" w:rsidRDefault="00EF0904" w:rsidP="00D7174E">
            <w:pPr>
              <w:jc w:val="center"/>
              <w:rPr>
                <w:rFonts w:cs="Times New Roman"/>
              </w:rPr>
            </w:pPr>
            <w:r>
              <w:rPr>
                <w:rFonts w:cs="Times New Roman"/>
              </w:rPr>
              <w:t>43</w:t>
            </w:r>
            <w:r w:rsidR="008E5AED">
              <w:rPr>
                <w:rFonts w:cs="Times New Roman"/>
              </w:rPr>
              <w:t xml:space="preserve"> </w:t>
            </w:r>
            <w:r>
              <w:rPr>
                <w:rFonts w:cs="Times New Roman"/>
              </w:rPr>
              <w:t>7</w:t>
            </w:r>
            <w:r w:rsidR="008E5AED">
              <w:rPr>
                <w:rFonts w:cs="Times New Roman"/>
              </w:rPr>
              <w:t>42</w:t>
            </w:r>
          </w:p>
        </w:tc>
      </w:tr>
    </w:tbl>
    <w:p w14:paraId="60B835CD" w14:textId="77777777" w:rsidR="008E5AED" w:rsidRDefault="008E5AED" w:rsidP="008E5AED">
      <w:pPr>
        <w:ind w:firstLine="567"/>
        <w:rPr>
          <w:rFonts w:cs="Times New Roman"/>
        </w:rPr>
      </w:pPr>
    </w:p>
    <w:p w14:paraId="15F4EB4B" w14:textId="77777777" w:rsidR="008E5AED" w:rsidRDefault="008E5AED" w:rsidP="008E5AED">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Pr="003D494B">
        <w:rPr>
          <w:rFonts w:cs="Times New Roman"/>
        </w:rPr>
        <w:t>4</w:t>
      </w:r>
      <w:r w:rsidR="00EF0904">
        <w:rPr>
          <w:rFonts w:cs="Times New Roman"/>
        </w:rPr>
        <w:t>3</w:t>
      </w:r>
      <w:r>
        <w:rPr>
          <w:rFonts w:cs="Times New Roman"/>
        </w:rPr>
        <w:t xml:space="preserve"> </w:t>
      </w:r>
      <w:r w:rsidR="00EF0904">
        <w:rPr>
          <w:rFonts w:cs="Times New Roman"/>
        </w:rPr>
        <w:t>132</w:t>
      </w:r>
      <w:r>
        <w:rPr>
          <w:rFonts w:cs="Times New Roman"/>
        </w:rPr>
        <w:t xml:space="preserve">.2мс. </w:t>
      </w:r>
    </w:p>
    <w:p w14:paraId="6FF34C59" w14:textId="77777777" w:rsidR="008E5AED" w:rsidRPr="00C771D5" w:rsidRDefault="008E5AED" w:rsidP="008E5AED">
      <w:pPr>
        <w:ind w:firstLine="567"/>
        <w:rPr>
          <w:rFonts w:cs="Times New Roman"/>
        </w:rPr>
      </w:pPr>
      <w:r>
        <w:rPr>
          <w:rFonts w:cs="Times New Roman"/>
        </w:rPr>
        <w:t xml:space="preserve">Також, аплікація згенерувала графік на якому видно, що дані підтверджено. Результат представлений на рис. </w:t>
      </w:r>
      <w:r w:rsidR="00AF15D2">
        <w:rPr>
          <w:rFonts w:cs="Times New Roman"/>
        </w:rPr>
        <w:t>4.4</w:t>
      </w:r>
      <w:r>
        <w:rPr>
          <w:rFonts w:cs="Times New Roman"/>
        </w:rPr>
        <w:t>.</w:t>
      </w:r>
    </w:p>
    <w:p w14:paraId="63C4E3B2" w14:textId="77777777" w:rsidR="008E5AED" w:rsidRDefault="008E5AED" w:rsidP="008E5AED">
      <w:pPr>
        <w:ind w:firstLine="567"/>
        <w:jc w:val="center"/>
        <w:rPr>
          <w:rFonts w:cs="Times New Roman"/>
          <w:lang w:val="ru-RU"/>
        </w:rPr>
      </w:pPr>
      <w:r>
        <w:rPr>
          <w:noProof/>
          <w:lang w:val="en-US"/>
        </w:rPr>
        <w:drawing>
          <wp:inline distT="0" distB="0" distL="0" distR="0" wp14:anchorId="4A0CF1B5" wp14:editId="6DA181CC">
            <wp:extent cx="5105400" cy="2600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05400" cy="2600325"/>
                    </a:xfrm>
                    <a:prstGeom prst="rect">
                      <a:avLst/>
                    </a:prstGeom>
                  </pic:spPr>
                </pic:pic>
              </a:graphicData>
            </a:graphic>
          </wp:inline>
        </w:drawing>
      </w:r>
    </w:p>
    <w:p w14:paraId="13601D20" w14:textId="77777777" w:rsidR="00FD67CB" w:rsidRPr="00847794" w:rsidRDefault="00AF15D2" w:rsidP="00005EC0">
      <w:pPr>
        <w:jc w:val="center"/>
        <w:rPr>
          <w:rFonts w:cs="Times New Roman"/>
        </w:rPr>
      </w:pPr>
      <w:r>
        <w:rPr>
          <w:rFonts w:cs="Times New Roman"/>
          <w:lang w:val="ru-RU"/>
        </w:rPr>
        <w:t>Рис. 4.4</w:t>
      </w:r>
      <w:r w:rsidR="008E5AED">
        <w:rPr>
          <w:rFonts w:cs="Times New Roman"/>
          <w:lang w:val="ru-RU"/>
        </w:rPr>
        <w:t xml:space="preserve">. </w:t>
      </w:r>
      <w:r w:rsidR="008E5AED">
        <w:rPr>
          <w:rFonts w:cs="Times New Roman"/>
        </w:rPr>
        <w:t>Графік із зображенням відношення часу виконання до кожної транзакції</w:t>
      </w:r>
    </w:p>
    <w:p w14:paraId="694A18F5" w14:textId="1F931052" w:rsidR="008E5AED" w:rsidRPr="00842017" w:rsidRDefault="00EF0904" w:rsidP="008E5AED">
      <w:pPr>
        <w:ind w:firstLine="567"/>
        <w:rPr>
          <w:rFonts w:cs="Times New Roman"/>
        </w:rPr>
      </w:pPr>
      <w:r>
        <w:rPr>
          <w:rFonts w:cs="Times New Roman"/>
        </w:rPr>
        <w:t>Як видно із результатів виконання алгоритму дані не сильно відрізняються від еталонни</w:t>
      </w:r>
      <w:r w:rsidR="00472E45">
        <w:rPr>
          <w:rFonts w:cs="Times New Roman"/>
        </w:rPr>
        <w:t xml:space="preserve">х(результати які було отримано із базового алгоритму) </w:t>
      </w:r>
      <w:r>
        <w:rPr>
          <w:rFonts w:cs="Times New Roman"/>
        </w:rPr>
        <w:t>в деяких випадках результати навіть гірші</w:t>
      </w:r>
      <w:r w:rsidR="008E5AED">
        <w:rPr>
          <w:rFonts w:cs="Times New Roman"/>
        </w:rPr>
        <w:t>.</w:t>
      </w:r>
      <w:r w:rsidR="00F82D17">
        <w:rPr>
          <w:rFonts w:cs="Times New Roman"/>
        </w:rPr>
        <w:t xml:space="preserve"> На практиці додавання характеристики Ліфта до роботи алгоритму нічого не ало навіть погіршило результати. Проте це тільки для нашого конкретного випадку і бази даних із дорожнього-транспортними пригодами можливо приінших випадках результатит були б інакшими.</w:t>
      </w:r>
      <w:r w:rsidR="00842017" w:rsidRPr="00842017">
        <w:rPr>
          <w:rFonts w:cs="Times New Roman"/>
        </w:rPr>
        <w:t>-</w:t>
      </w:r>
    </w:p>
    <w:p w14:paraId="5AAC6204" w14:textId="77777777" w:rsidR="008E5AED" w:rsidRDefault="008E5AED" w:rsidP="008E5AED">
      <w:pPr>
        <w:ind w:firstLine="567"/>
        <w:rPr>
          <w:rFonts w:cs="Times New Roman"/>
        </w:rPr>
      </w:pPr>
      <w:r>
        <w:rPr>
          <w:rFonts w:cs="Times New Roman"/>
        </w:rPr>
        <w:t xml:space="preserve">Отже, середнє значенням часу виконання алгоритму дорівнює </w:t>
      </w:r>
      <w:r w:rsidR="00EF0904" w:rsidRPr="003D494B">
        <w:rPr>
          <w:rFonts w:cs="Times New Roman"/>
        </w:rPr>
        <w:t>4</w:t>
      </w:r>
      <w:r w:rsidR="00EF0904">
        <w:rPr>
          <w:rFonts w:cs="Times New Roman"/>
        </w:rPr>
        <w:t>3 132.2 мс</w:t>
      </w:r>
    </w:p>
    <w:p w14:paraId="22392CB0" w14:textId="77777777" w:rsidR="00F82D17" w:rsidRPr="00E9144E" w:rsidRDefault="008E5AED" w:rsidP="00FD67CB">
      <w:pPr>
        <w:rPr>
          <w:rFonts w:cs="Times New Roman"/>
        </w:rPr>
      </w:pPr>
      <w:r>
        <w:rPr>
          <w:rFonts w:cs="Times New Roman"/>
        </w:rPr>
        <w:t xml:space="preserve">для даних обсягом 230мб та кількістю транзакцій 1 </w:t>
      </w:r>
      <w:r w:rsidR="008B6414">
        <w:rPr>
          <w:rFonts w:cs="Times New Roman"/>
        </w:rPr>
        <w:t>000 000 одиниць, було знайдено 4 міцних правила та 11</w:t>
      </w:r>
      <w:r>
        <w:rPr>
          <w:rFonts w:cs="Times New Roman"/>
        </w:rPr>
        <w:t xml:space="preserve"> частих наборів, які перевищують значення мінімального значення підтримки. Мінімальне зн</w:t>
      </w:r>
      <w:r w:rsidR="00EF0904">
        <w:rPr>
          <w:rFonts w:cs="Times New Roman"/>
        </w:rPr>
        <w:t xml:space="preserve">ачення підтримки дорівнює 0.4 </w:t>
      </w:r>
      <w:r>
        <w:rPr>
          <w:rFonts w:cs="Times New Roman"/>
        </w:rPr>
        <w:t>мінім</w:t>
      </w:r>
      <w:r w:rsidR="00EF0904">
        <w:rPr>
          <w:rFonts w:cs="Times New Roman"/>
        </w:rPr>
        <w:t>альне значення вірогідності 0.5 та мінімальне значення Ліфта дорівнює 0.9.</w:t>
      </w:r>
    </w:p>
    <w:p w14:paraId="067431BC" w14:textId="77777777" w:rsidR="008D5196" w:rsidRPr="00D80E70" w:rsidRDefault="00D7174E" w:rsidP="00D7174E">
      <w:pPr>
        <w:pStyle w:val="Heading2"/>
        <w:pageBreakBefore/>
        <w:ind w:firstLine="562"/>
      </w:pPr>
      <w:bookmarkStart w:id="141" w:name="_Toc531217044"/>
      <w:r>
        <w:t>4.4. Висновки до розділу 4</w:t>
      </w:r>
      <w:bookmarkEnd w:id="141"/>
    </w:p>
    <w:p w14:paraId="32A4ABF3" w14:textId="77777777" w:rsidR="00D7174E" w:rsidRDefault="00D7174E" w:rsidP="00D7174E">
      <w:pPr>
        <w:ind w:firstLine="567"/>
      </w:pPr>
      <w:r>
        <w:t xml:space="preserve">У цьому розділі було проведено дослідження алгоритму </w:t>
      </w:r>
      <w:r>
        <w:rPr>
          <w:lang w:val="en-US"/>
        </w:rPr>
        <w:t>Apriori</w:t>
      </w:r>
      <w:r>
        <w:t xml:space="preserve"> та його модифікацій. Дослідження здійснено в такій послідовності: перш за все, було проведено аналіз базового алгоритму без модифікацій, далі було проведено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третім етапом було порівняння роботи стандартного алгоритму із запропонованою другою модифікацією. Останнім етапом було порівняння між собою трьох попередніх варіантів.</w:t>
      </w:r>
    </w:p>
    <w:p w14:paraId="72655B05" w14:textId="77777777" w:rsidR="00D7174E" w:rsidRDefault="00D7174E" w:rsidP="00D7174E">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далось скоротити час виконання алгоритму на 11%, при цьому не втративши жодної важливої інформації. </w:t>
      </w:r>
    </w:p>
    <w:p w14:paraId="3561D58A" w14:textId="77777777" w:rsidR="00D7174E" w:rsidRDefault="00D7174E" w:rsidP="00D7174E">
      <w:pPr>
        <w:tabs>
          <w:tab w:val="left" w:pos="5475"/>
        </w:tabs>
        <w:ind w:firstLine="567"/>
      </w:pPr>
      <w:r>
        <w:t xml:space="preserve">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w:t>
      </w:r>
      <w:r w:rsidR="008C307A">
        <w:t>за еталон.</w:t>
      </w:r>
    </w:p>
    <w:p w14:paraId="0549D964" w14:textId="77777777" w:rsidR="008D5196" w:rsidRDefault="008D5196" w:rsidP="00D7174E">
      <w:pPr>
        <w:tabs>
          <w:tab w:val="left" w:pos="5475"/>
        </w:tabs>
        <w:ind w:firstLine="567"/>
      </w:pPr>
      <w:r>
        <w:br w:type="page"/>
      </w:r>
    </w:p>
    <w:p w14:paraId="7D258506" w14:textId="77777777" w:rsidR="008D5196" w:rsidRDefault="008D5196" w:rsidP="008D5196">
      <w:pPr>
        <w:pStyle w:val="Heading1"/>
      </w:pPr>
      <w:bookmarkStart w:id="142" w:name="_Toc531217045"/>
      <w:r>
        <w:t>Розділ 5. ЕКОНОМІЧНА ХАРАКТЕРИСТИКА ПРОГРАМНОГО ПРОДУКТУ</w:t>
      </w:r>
      <w:bookmarkEnd w:id="142"/>
    </w:p>
    <w:p w14:paraId="236D441F" w14:textId="77777777" w:rsidR="00113F2B" w:rsidRPr="00E433D8" w:rsidRDefault="00113F2B" w:rsidP="00E433D8">
      <w:pPr>
        <w:pStyle w:val="Heading2"/>
        <w:ind w:firstLine="567"/>
        <w:rPr>
          <w:lang w:val="ru-RU"/>
        </w:rPr>
      </w:pPr>
      <w:bookmarkStart w:id="143" w:name="_Toc531217046"/>
      <w:bookmarkStart w:id="144" w:name="OLE_LINK15"/>
      <w:bookmarkStart w:id="145" w:name="OLE_LINK16"/>
      <w:r w:rsidRPr="00E433D8">
        <w:rPr>
          <w:lang w:val="ru-RU"/>
        </w:rPr>
        <w:t>5.1. Економічна характеристика проектного рішення</w:t>
      </w:r>
      <w:bookmarkEnd w:id="143"/>
    </w:p>
    <w:p w14:paraId="31DB265D" w14:textId="77777777" w:rsidR="00113F2B" w:rsidRPr="00631E6A" w:rsidRDefault="00113F2B" w:rsidP="00113F2B">
      <w:pPr>
        <w:ind w:firstLine="567"/>
      </w:pPr>
      <w:r w:rsidRPr="00631E6A">
        <w:t xml:space="preserve">Метою дипломного проекту є розробка засобів для аналізу велики за обсягом даних. Кінцевим продуктом даного проекту, є алгоритм </w:t>
      </w:r>
      <w:r w:rsidRPr="00631E6A">
        <w:rPr>
          <w:lang w:val="en-US"/>
        </w:rPr>
        <w:t>apriori</w:t>
      </w:r>
      <w:r w:rsidRPr="00631E6A">
        <w:t xml:space="preserve"> його модифікації та програмна реалізація. Призначенням цієї системи є допомога бізнес аналітиками швидко та коректно аналізувати дані та знаходити якусь корисну інформацію. </w:t>
      </w:r>
    </w:p>
    <w:p w14:paraId="3F5B941A" w14:textId="77777777" w:rsidR="00113F2B" w:rsidRPr="00631E6A" w:rsidRDefault="00113F2B" w:rsidP="00113F2B">
      <w:pPr>
        <w:ind w:firstLine="567"/>
      </w:pPr>
      <w:r w:rsidRPr="00631E6A">
        <w:t>Розроблена система створена як застосунок для комп’ютера. Дана система володіє наступним рядом переваг:</w:t>
      </w:r>
    </w:p>
    <w:p w14:paraId="374D8CE0" w14:textId="77777777" w:rsidR="00113F2B" w:rsidRPr="00631E6A" w:rsidRDefault="00113F2B" w:rsidP="00B6403F">
      <w:pPr>
        <w:numPr>
          <w:ilvl w:val="0"/>
          <w:numId w:val="7"/>
        </w:numPr>
        <w:contextualSpacing/>
      </w:pPr>
      <w:r w:rsidRPr="00631E6A">
        <w:t xml:space="preserve">зменшення часу для проведення аналізу даних алгоритом </w:t>
      </w:r>
      <w:r w:rsidRPr="00631E6A">
        <w:rPr>
          <w:lang w:val="en-US"/>
        </w:rPr>
        <w:t>apriori</w:t>
      </w:r>
      <w:r w:rsidRPr="00631E6A">
        <w:t>;</w:t>
      </w:r>
    </w:p>
    <w:p w14:paraId="352248A3" w14:textId="77777777" w:rsidR="00113F2B" w:rsidRPr="00631E6A" w:rsidRDefault="00113F2B" w:rsidP="00B6403F">
      <w:pPr>
        <w:numPr>
          <w:ilvl w:val="0"/>
          <w:numId w:val="7"/>
        </w:numPr>
        <w:contextualSpacing/>
      </w:pPr>
      <w:r w:rsidRPr="00631E6A">
        <w:t>збільшення точності пошуку асоціативних правил;</w:t>
      </w:r>
    </w:p>
    <w:p w14:paraId="7F497831" w14:textId="77777777" w:rsidR="00113F2B" w:rsidRPr="00631E6A" w:rsidRDefault="00113F2B" w:rsidP="00113F2B">
      <w:pPr>
        <w:ind w:firstLine="567"/>
      </w:pPr>
      <w:r w:rsidRPr="00631E6A">
        <w:t xml:space="preserve">Новизною даного проекту є те, що розроблений засіб дозволяє проводити аналіз великих даних за допомогою алгоритму </w:t>
      </w:r>
      <w:r w:rsidRPr="00631E6A">
        <w:rPr>
          <w:lang w:val="en-US"/>
        </w:rPr>
        <w:t>apriori</w:t>
      </w:r>
      <w:r w:rsidRPr="00631E6A">
        <w:t xml:space="preserve"> набагато швидше і знаходити більше асоціативних правил. Такий підхід робить дану систему особливою, аналогів якій на ринку немає.</w:t>
      </w:r>
    </w:p>
    <w:p w14:paraId="4094EDFB" w14:textId="77777777" w:rsidR="00113F2B" w:rsidRPr="00631E6A" w:rsidRDefault="00113F2B" w:rsidP="00113F2B">
      <w:pPr>
        <w:ind w:firstLine="567"/>
      </w:pPr>
      <w:r w:rsidRPr="00631E6A">
        <w:t>Існуючи засоби для проведення інтелектуального аналізу даних:</w:t>
      </w:r>
    </w:p>
    <w:p w14:paraId="2C7A8B87" w14:textId="77777777" w:rsidR="00113F2B" w:rsidRPr="00631E6A" w:rsidRDefault="00113F2B" w:rsidP="00B6403F">
      <w:pPr>
        <w:numPr>
          <w:ilvl w:val="0"/>
          <w:numId w:val="8"/>
        </w:numPr>
        <w:ind w:left="0" w:firstLine="851"/>
        <w:contextualSpacing/>
      </w:pPr>
      <w:r w:rsidRPr="00631E6A">
        <w:t xml:space="preserve">Cluvio - це сучасна 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 Cluvio також підтримує потужне вставлення, яке дозволяє вам легко додавати аналітичні функції на будь-який веб-сайт або веб-додаток. </w:t>
      </w:r>
    </w:p>
    <w:p w14:paraId="74478F9C" w14:textId="77777777" w:rsidR="00113F2B" w:rsidRPr="00631E6A" w:rsidRDefault="00113F2B" w:rsidP="00B6403F">
      <w:pPr>
        <w:numPr>
          <w:ilvl w:val="0"/>
          <w:numId w:val="8"/>
        </w:numPr>
        <w:ind w:left="0" w:firstLine="851"/>
        <w:contextualSpacing/>
      </w:pPr>
      <w:r w:rsidRPr="00631E6A">
        <w:t>Qlik Sense Desktop - це безкоштовний продукт, який дозволяє створювати інтерактивні звіти та інформаційні панелі з приголомшливими діаграмами та діаграмами. Програмне забезпечення для візуалізації спрощує аналіз даних і допомагає приймати інформовані бізнес-рішення швидше, ніж будь-коли раніше. Перетворення електронних таблиць у чіткіші візуалізації, що робить процес аналізу простішим та швидшим для перегляду всіх користувачів.</w:t>
      </w:r>
    </w:p>
    <w:p w14:paraId="785D3E24" w14:textId="77777777" w:rsidR="00113F2B" w:rsidRPr="00631E6A" w:rsidRDefault="00113F2B" w:rsidP="00B6403F">
      <w:pPr>
        <w:numPr>
          <w:ilvl w:val="0"/>
          <w:numId w:val="8"/>
        </w:numPr>
        <w:ind w:left="0" w:firstLine="851"/>
        <w:contextualSpacing/>
      </w:pPr>
      <w:r w:rsidRPr="00631E6A">
        <w:t>Програмне забезпечення IBM SPSS Statistics може допомогти вам знайти нові відносини в даних і прогнозувати, що, швидше за все, відбудеться далі. Перегляньте демо-версію безкоштовної статистики від IBM, щоб дізнатися, як легко отримати доступ до даних, керувати ними та аналізувати їх - без попередньої статистики; практично ліквідувати довгострокову підготовку даних; і швидко створювати, маніпулювати та розповсюджувати статистику для прийняття рішень.</w:t>
      </w:r>
    </w:p>
    <w:p w14:paraId="2C25EFA1" w14:textId="77777777" w:rsidR="00113F2B" w:rsidRPr="00631E6A" w:rsidRDefault="00113F2B" w:rsidP="00113F2B">
      <w:pPr>
        <w:ind w:firstLine="567"/>
      </w:pPr>
      <w:r w:rsidRPr="00631E6A">
        <w:t xml:space="preserve">Розроблена система є актуальною, оскільки володіє рядом переваг відносно існуючих засобів аналізу даних, що дозволяє провести аналіз даних більш якісно. </w:t>
      </w:r>
    </w:p>
    <w:p w14:paraId="4666B367" w14:textId="77777777" w:rsidR="00113F2B" w:rsidRPr="00631E6A" w:rsidRDefault="00113F2B" w:rsidP="00113F2B">
      <w:pPr>
        <w:ind w:firstLine="567"/>
      </w:pPr>
      <w:r w:rsidRPr="00631E6A">
        <w:t>В даному розділі дипломного проекту проводиться економічне обґрунтування проектування та розробки засобу для проведення аналізу великих даних. Зокрема розраховується комплексний показник якості проектного рішення, котрий відображає його переваги та недоліки.</w:t>
      </w:r>
    </w:p>
    <w:p w14:paraId="6CFD4DEF" w14:textId="77777777" w:rsidR="00113F2B" w:rsidRPr="00631E6A" w:rsidRDefault="00113F2B" w:rsidP="00113F2B">
      <w:pPr>
        <w:ind w:firstLine="567"/>
      </w:pPr>
      <w:r w:rsidRPr="00631E6A">
        <w:t>В економічній частині  дипломного проекту відображено доцільність проектного рішення через відповідні економічні розрахунки, проведено техніко-економічне обґрунтування розробки.</w:t>
      </w:r>
    </w:p>
    <w:p w14:paraId="4CA3A9A8" w14:textId="77777777" w:rsidR="00113F2B" w:rsidRPr="00990074" w:rsidRDefault="00113F2B" w:rsidP="00113F2B">
      <w:pPr>
        <w:rPr>
          <w:rFonts w:eastAsia="Times New Roman"/>
          <w:szCs w:val="20"/>
        </w:rPr>
      </w:pPr>
    </w:p>
    <w:p w14:paraId="3DB07829" w14:textId="77777777" w:rsidR="00113F2B" w:rsidRPr="00E433D8" w:rsidRDefault="00113F2B" w:rsidP="00E433D8">
      <w:pPr>
        <w:pStyle w:val="Heading2"/>
        <w:ind w:firstLine="567"/>
        <w:rPr>
          <w:lang w:val="ru-RU"/>
        </w:rPr>
      </w:pPr>
      <w:bookmarkStart w:id="146" w:name="_Toc531217047"/>
      <w:r w:rsidRPr="00E433D8">
        <w:rPr>
          <w:lang w:val="ru-RU"/>
        </w:rPr>
        <w:t>5.2. Розрахунок витрат на розробку та впровадження проектного рішення</w:t>
      </w:r>
      <w:bookmarkEnd w:id="146"/>
    </w:p>
    <w:p w14:paraId="35FE867A" w14:textId="77777777" w:rsidR="00113F2B" w:rsidRPr="00990074" w:rsidRDefault="00113F2B" w:rsidP="00113F2B">
      <w:pPr>
        <w:ind w:firstLine="567"/>
        <w:rPr>
          <w:rFonts w:eastAsia="Times New Roman"/>
          <w:bCs/>
          <w:noProof/>
          <w:szCs w:val="28"/>
        </w:rPr>
      </w:pPr>
      <w:r w:rsidRPr="00990074">
        <w:rPr>
          <w:rFonts w:eastAsia="Times New Roman"/>
          <w:bCs/>
          <w:noProof/>
          <w:szCs w:val="28"/>
        </w:rPr>
        <w:t>1) Витрати на розробку і впровадження програмного засобу (К) визначаються за формулою 5.1:</w:t>
      </w:r>
    </w:p>
    <w:p w14:paraId="0079B809" w14:textId="77777777" w:rsidR="00113F2B" w:rsidRPr="00990074" w:rsidRDefault="00113F2B" w:rsidP="00113F2B">
      <w:pPr>
        <w:jc w:val="right"/>
        <w:rPr>
          <w:rFonts w:eastAsia="Times New Roman"/>
          <w:bCs/>
          <w:noProof/>
          <w:szCs w:val="28"/>
          <w:lang w:val="ru-RU"/>
        </w:rPr>
      </w:pPr>
      <w:r w:rsidRPr="00990074">
        <w:rPr>
          <w:rFonts w:eastAsia="Times New Roman"/>
          <w:bCs/>
          <w:noProof/>
          <w:position w:val="-12"/>
          <w:szCs w:val="28"/>
        </w:rPr>
        <w:object w:dxaOrig="1935" w:dyaOrig="465" w14:anchorId="67FD4F2A">
          <v:shape id="_x0000_i1029" type="#_x0000_t75" style="width:97.5pt;height:24pt" o:ole="">
            <v:imagedata r:id="rId55" o:title=""/>
          </v:shape>
          <o:OLEObject Type="Embed" ProgID="Equation.3" ShapeID="_x0000_i1029" DrawAspect="Content" ObjectID="_1605299302" r:id="rId56"/>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 xml:space="preserve"> (5.1)</w:t>
      </w:r>
    </w:p>
    <w:p w14:paraId="5895F035" w14:textId="77777777" w:rsidR="00113F2B" w:rsidRPr="00990074" w:rsidRDefault="00113F2B" w:rsidP="00113F2B">
      <w:pPr>
        <w:ind w:firstLine="567"/>
        <w:rPr>
          <w:rFonts w:eastAsia="Times New Roman"/>
          <w:bCs/>
          <w:noProof/>
          <w:szCs w:val="28"/>
        </w:rPr>
      </w:pPr>
      <w:r w:rsidRPr="00990074">
        <w:rPr>
          <w:rFonts w:eastAsia="Times New Roman"/>
          <w:bCs/>
          <w:noProof/>
          <w:szCs w:val="28"/>
        </w:rPr>
        <w:t xml:space="preserve">де </w:t>
      </w:r>
      <w:r w:rsidRPr="00D05606">
        <w:rPr>
          <w:rFonts w:eastAsia="Times New Roman"/>
          <w:bCs/>
          <w:i/>
          <w:noProof/>
          <w:szCs w:val="28"/>
        </w:rPr>
        <w:t>К</w:t>
      </w:r>
      <w:r w:rsidRPr="00D05606">
        <w:rPr>
          <w:rFonts w:eastAsia="Times New Roman"/>
          <w:bCs/>
          <w:i/>
          <w:noProof/>
          <w:szCs w:val="28"/>
          <w:vertAlign w:val="subscript"/>
        </w:rPr>
        <w:t>1</w:t>
      </w:r>
      <w:r w:rsidRPr="00990074">
        <w:rPr>
          <w:rFonts w:eastAsia="Times New Roman"/>
          <w:bCs/>
          <w:noProof/>
          <w:szCs w:val="28"/>
        </w:rPr>
        <w:t>– витрати на розробку програмного засобу, грн.;</w:t>
      </w:r>
    </w:p>
    <w:p w14:paraId="0B2D1147" w14:textId="77777777" w:rsidR="00113F2B" w:rsidRPr="00990074" w:rsidRDefault="00113F2B" w:rsidP="00113F2B">
      <w:pPr>
        <w:ind w:firstLine="567"/>
        <w:rPr>
          <w:rFonts w:eastAsia="Times New Roman"/>
          <w:bCs/>
          <w:noProof/>
          <w:szCs w:val="28"/>
        </w:rPr>
      </w:pPr>
      <w:r w:rsidRPr="00D05606">
        <w:rPr>
          <w:rFonts w:eastAsia="Times New Roman"/>
          <w:bCs/>
          <w:i/>
          <w:noProof/>
          <w:szCs w:val="28"/>
        </w:rPr>
        <w:t>К</w:t>
      </w:r>
      <w:r>
        <w:rPr>
          <w:rFonts w:eastAsia="Times New Roman"/>
          <w:bCs/>
          <w:i/>
          <w:noProof/>
          <w:szCs w:val="28"/>
          <w:vertAlign w:val="subscript"/>
        </w:rPr>
        <w:t>2</w:t>
      </w:r>
      <w:r w:rsidRPr="00990074">
        <w:rPr>
          <w:rFonts w:eastAsia="Times New Roman"/>
          <w:bCs/>
          <w:noProof/>
          <w:szCs w:val="28"/>
        </w:rPr>
        <w:t xml:space="preserve"> – витрати на відлагодження і дослідну експлуатацію програмного засобу на ЕОМ, грн.</w:t>
      </w:r>
    </w:p>
    <w:p w14:paraId="5AFC7E93" w14:textId="77777777" w:rsidR="00113F2B" w:rsidRPr="00990074" w:rsidRDefault="00113F2B" w:rsidP="00113F2B">
      <w:pPr>
        <w:ind w:firstLine="567"/>
        <w:rPr>
          <w:rFonts w:eastAsia="Times New Roman"/>
          <w:bCs/>
          <w:noProof/>
          <w:szCs w:val="28"/>
        </w:rPr>
      </w:pPr>
      <w:r w:rsidRPr="00990074">
        <w:rPr>
          <w:rFonts w:eastAsia="Times New Roman"/>
          <w:bCs/>
          <w:noProof/>
          <w:szCs w:val="28"/>
        </w:rPr>
        <w:t>Витрати на розробку програмного засобу включають в себе:</w:t>
      </w:r>
    </w:p>
    <w:p w14:paraId="2390A692"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витрати на оплату праці розробників (</w:t>
      </w:r>
      <w:r w:rsidRPr="00022407">
        <w:rPr>
          <w:rFonts w:eastAsia="Times New Roman"/>
          <w:bCs/>
          <w:i/>
          <w:noProof/>
          <w:szCs w:val="28"/>
        </w:rPr>
        <w:t>В</w:t>
      </w:r>
      <w:r w:rsidRPr="00022407">
        <w:rPr>
          <w:rFonts w:eastAsia="Times New Roman"/>
          <w:bCs/>
          <w:i/>
          <w:noProof/>
          <w:szCs w:val="28"/>
          <w:vertAlign w:val="subscript"/>
        </w:rPr>
        <w:t>оп</w:t>
      </w:r>
      <w:r w:rsidRPr="00990074">
        <w:rPr>
          <w:rFonts w:eastAsia="Times New Roman"/>
          <w:bCs/>
          <w:noProof/>
          <w:szCs w:val="28"/>
        </w:rPr>
        <w:t>);</w:t>
      </w:r>
    </w:p>
    <w:p w14:paraId="7F52E85B"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єдиний соціальний внесок (</w:t>
      </w:r>
      <w:r w:rsidRPr="00990074">
        <w:rPr>
          <w:rFonts w:eastAsia="Times New Roman"/>
          <w:i/>
          <w:szCs w:val="28"/>
          <w:lang w:eastAsia="ru-RU"/>
        </w:rPr>
        <w:t>В</w:t>
      </w:r>
      <w:r w:rsidRPr="00990074">
        <w:rPr>
          <w:rFonts w:eastAsia="Times New Roman"/>
          <w:i/>
          <w:szCs w:val="28"/>
          <w:vertAlign w:val="subscript"/>
          <w:lang w:eastAsia="ru-RU"/>
        </w:rPr>
        <w:t>єсв</w:t>
      </w:r>
      <w:r w:rsidRPr="00990074">
        <w:rPr>
          <w:rFonts w:eastAsia="Times New Roman"/>
          <w:bCs/>
          <w:noProof/>
          <w:szCs w:val="28"/>
        </w:rPr>
        <w:t>);</w:t>
      </w:r>
    </w:p>
    <w:p w14:paraId="2AA8E98A"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вартість додаткових виробів (матеріалів), що закуповуються (</w:t>
      </w:r>
      <w:r w:rsidRPr="00D05606">
        <w:rPr>
          <w:rFonts w:eastAsia="Times New Roman"/>
          <w:bCs/>
          <w:i/>
          <w:noProof/>
          <w:szCs w:val="28"/>
        </w:rPr>
        <w:t>В</w:t>
      </w:r>
      <w:r>
        <w:rPr>
          <w:rFonts w:eastAsia="Times New Roman"/>
          <w:bCs/>
          <w:i/>
          <w:noProof/>
          <w:szCs w:val="28"/>
          <w:vertAlign w:val="subscript"/>
        </w:rPr>
        <w:t>д</w:t>
      </w:r>
      <w:r w:rsidRPr="00990074">
        <w:rPr>
          <w:rFonts w:eastAsia="Times New Roman"/>
          <w:bCs/>
          <w:noProof/>
          <w:szCs w:val="28"/>
        </w:rPr>
        <w:t>);</w:t>
      </w:r>
    </w:p>
    <w:p w14:paraId="2D141DFD"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noProof/>
          <w:szCs w:val="28"/>
        </w:rPr>
        <w:t>транспортно-заготівельні витрати (</w:t>
      </w:r>
      <w:r w:rsidRPr="00D05606">
        <w:rPr>
          <w:rFonts w:eastAsia="Times New Roman"/>
          <w:bCs/>
          <w:i/>
          <w:noProof/>
          <w:szCs w:val="28"/>
        </w:rPr>
        <w:t>В</w:t>
      </w:r>
      <w:r>
        <w:rPr>
          <w:rFonts w:eastAsia="Times New Roman"/>
          <w:bCs/>
          <w:i/>
          <w:noProof/>
          <w:szCs w:val="28"/>
          <w:vertAlign w:val="subscript"/>
        </w:rPr>
        <w:t>тр</w:t>
      </w:r>
      <w:r w:rsidRPr="00990074">
        <w:rPr>
          <w:rFonts w:eastAsia="Times New Roman"/>
          <w:noProof/>
          <w:szCs w:val="28"/>
          <w:lang w:val="en-US"/>
        </w:rPr>
        <w:t>)</w:t>
      </w:r>
      <w:r w:rsidRPr="00990074">
        <w:rPr>
          <w:rFonts w:eastAsia="Times New Roman"/>
          <w:noProof/>
          <w:szCs w:val="28"/>
        </w:rPr>
        <w:t>;</w:t>
      </w:r>
    </w:p>
    <w:p w14:paraId="77CF37FE"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витрати на придбання спецобладнання (</w:t>
      </w:r>
      <w:r w:rsidRPr="00D05606">
        <w:rPr>
          <w:rFonts w:eastAsia="Times New Roman"/>
          <w:bCs/>
          <w:i/>
          <w:noProof/>
          <w:szCs w:val="28"/>
        </w:rPr>
        <w:t>В</w:t>
      </w:r>
      <w:r>
        <w:rPr>
          <w:rFonts w:eastAsia="Times New Roman"/>
          <w:bCs/>
          <w:i/>
          <w:noProof/>
          <w:szCs w:val="28"/>
          <w:vertAlign w:val="subscript"/>
        </w:rPr>
        <w:t>со</w:t>
      </w:r>
      <w:r w:rsidRPr="00990074">
        <w:rPr>
          <w:rFonts w:eastAsia="Times New Roman"/>
          <w:bCs/>
          <w:noProof/>
          <w:szCs w:val="28"/>
        </w:rPr>
        <w:t>);</w:t>
      </w:r>
    </w:p>
    <w:p w14:paraId="63A3F73E"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накладні витрати (</w:t>
      </w:r>
      <w:r w:rsidRPr="00D05606">
        <w:rPr>
          <w:rFonts w:eastAsia="Times New Roman"/>
          <w:bCs/>
          <w:i/>
          <w:noProof/>
          <w:szCs w:val="28"/>
        </w:rPr>
        <w:t>В</w:t>
      </w:r>
      <w:r w:rsidRPr="00D05606">
        <w:rPr>
          <w:rFonts w:eastAsia="Times New Roman"/>
          <w:bCs/>
          <w:i/>
          <w:noProof/>
          <w:szCs w:val="28"/>
          <w:vertAlign w:val="subscript"/>
        </w:rPr>
        <w:t>н</w:t>
      </w:r>
      <w:r w:rsidRPr="00990074">
        <w:rPr>
          <w:rFonts w:eastAsia="Times New Roman"/>
          <w:bCs/>
          <w:noProof/>
          <w:szCs w:val="28"/>
        </w:rPr>
        <w:t>);</w:t>
      </w:r>
    </w:p>
    <w:p w14:paraId="2450FBFD"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інші витрати (</w:t>
      </w:r>
      <w:r w:rsidRPr="00D05606">
        <w:rPr>
          <w:rFonts w:eastAsia="Times New Roman"/>
          <w:bCs/>
          <w:i/>
          <w:noProof/>
          <w:szCs w:val="28"/>
        </w:rPr>
        <w:t>В</w:t>
      </w:r>
      <w:r w:rsidRPr="00D05606">
        <w:rPr>
          <w:rFonts w:eastAsia="Times New Roman"/>
          <w:bCs/>
          <w:i/>
          <w:noProof/>
          <w:szCs w:val="28"/>
          <w:vertAlign w:val="subscript"/>
        </w:rPr>
        <w:t>ін</w:t>
      </w:r>
      <w:r w:rsidRPr="00990074">
        <w:rPr>
          <w:rFonts w:eastAsia="Times New Roman"/>
          <w:bCs/>
          <w:noProof/>
          <w:szCs w:val="28"/>
        </w:rPr>
        <w:t>).</w:t>
      </w:r>
    </w:p>
    <w:p w14:paraId="51DFD30E" w14:textId="77777777" w:rsidR="00113F2B" w:rsidRPr="00317FFB" w:rsidRDefault="00113F2B" w:rsidP="00113F2B">
      <w:pPr>
        <w:ind w:firstLine="567"/>
        <w:rPr>
          <w:rFonts w:eastAsia="Times New Roman"/>
          <w:bCs/>
          <w:noProof/>
          <w:spacing w:val="-8"/>
          <w:szCs w:val="28"/>
        </w:rPr>
      </w:pPr>
      <w:r w:rsidRPr="00317FFB">
        <w:rPr>
          <w:rFonts w:eastAsia="Times New Roman"/>
          <w:bCs/>
          <w:noProof/>
          <w:spacing w:val="-8"/>
          <w:szCs w:val="28"/>
        </w:rPr>
        <w:t>Середньоденна заробітна плата і-го розробника (</w:t>
      </w:r>
      <w:r w:rsidRPr="003E6856">
        <w:rPr>
          <w:rFonts w:eastAsia="Times New Roman"/>
          <w:bCs/>
          <w:i/>
          <w:noProof/>
          <w:spacing w:val="-8"/>
          <w:szCs w:val="28"/>
        </w:rPr>
        <w:t>ЗП</w:t>
      </w:r>
      <w:r w:rsidRPr="003E6856">
        <w:rPr>
          <w:rFonts w:eastAsia="Times New Roman"/>
          <w:bCs/>
          <w:i/>
          <w:noProof/>
          <w:spacing w:val="-8"/>
          <w:szCs w:val="28"/>
          <w:vertAlign w:val="subscript"/>
        </w:rPr>
        <w:t>Ді</w:t>
      </w:r>
      <w:r w:rsidRPr="00317FFB">
        <w:rPr>
          <w:rFonts w:eastAsia="Times New Roman"/>
          <w:bCs/>
          <w:noProof/>
          <w:spacing w:val="-8"/>
          <w:szCs w:val="28"/>
        </w:rPr>
        <w:t>) обчислюється за формулою (5.2):</w:t>
      </w:r>
    </w:p>
    <w:p w14:paraId="12B09821" w14:textId="77777777" w:rsidR="00113F2B" w:rsidRPr="00990074" w:rsidRDefault="00113F2B" w:rsidP="00113F2B">
      <w:pPr>
        <w:widowControl w:val="0"/>
        <w:jc w:val="right"/>
        <w:rPr>
          <w:rFonts w:eastAsia="Times New Roman"/>
          <w:bCs/>
          <w:noProof/>
          <w:szCs w:val="28"/>
        </w:rPr>
      </w:pPr>
      <w:r w:rsidRPr="00990074">
        <w:rPr>
          <w:rFonts w:eastAsia="Times New Roman"/>
          <w:bCs/>
          <w:noProof/>
          <w:position w:val="-24"/>
          <w:szCs w:val="28"/>
        </w:rPr>
        <w:object w:dxaOrig="1485" w:dyaOrig="735" w14:anchorId="7BD2F95D">
          <v:shape id="_x0000_i1030" type="#_x0000_t75" style="width:74.25pt;height:36.75pt" o:ole="">
            <v:imagedata r:id="rId57" o:title=""/>
          </v:shape>
          <o:OLEObject Type="Embed" ProgID="Equation.3" ShapeID="_x0000_i1030" DrawAspect="Content" ObjectID="_1605299303" r:id="rId58"/>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(5.2)</w:t>
      </w:r>
    </w:p>
    <w:p w14:paraId="1BC8EDE0" w14:textId="77777777" w:rsidR="00113F2B" w:rsidRPr="00990074" w:rsidRDefault="00113F2B" w:rsidP="00113F2B">
      <w:pPr>
        <w:ind w:firstLine="567"/>
        <w:rPr>
          <w:rFonts w:eastAsia="Times New Roman"/>
          <w:bCs/>
          <w:noProof/>
          <w:spacing w:val="-6"/>
          <w:szCs w:val="28"/>
        </w:rPr>
      </w:pPr>
      <w:r w:rsidRPr="00990074">
        <w:rPr>
          <w:rFonts w:eastAsia="Times New Roman"/>
          <w:bCs/>
          <w:noProof/>
          <w:szCs w:val="28"/>
        </w:rPr>
        <w:t>де</w:t>
      </w:r>
      <w:r w:rsidRPr="003E6856">
        <w:rPr>
          <w:rFonts w:eastAsia="Times New Roman"/>
          <w:bCs/>
          <w:i/>
          <w:noProof/>
          <w:spacing w:val="-8"/>
          <w:szCs w:val="28"/>
        </w:rPr>
        <w:t xml:space="preserve"> ЗП</w:t>
      </w:r>
      <w:r w:rsidRPr="003E6856">
        <w:rPr>
          <w:rFonts w:eastAsia="Times New Roman"/>
          <w:bCs/>
          <w:i/>
          <w:noProof/>
          <w:spacing w:val="-8"/>
          <w:szCs w:val="28"/>
          <w:vertAlign w:val="subscript"/>
        </w:rPr>
        <w:t>і</w:t>
      </w:r>
      <w:r w:rsidRPr="00990074">
        <w:rPr>
          <w:rFonts w:eastAsia="Times New Roman"/>
          <w:bCs/>
          <w:noProof/>
          <w:szCs w:val="28"/>
        </w:rPr>
        <w:t xml:space="preserve"> – </w:t>
      </w:r>
      <w:r w:rsidRPr="00990074">
        <w:rPr>
          <w:rFonts w:eastAsia="Times New Roman"/>
          <w:bCs/>
          <w:noProof/>
          <w:spacing w:val="-6"/>
          <w:szCs w:val="28"/>
        </w:rPr>
        <w:t>основна місячна заробітна плата розробника і-ої спеціальності, грн.;</w:t>
      </w:r>
    </w:p>
    <w:p w14:paraId="065A7395" w14:textId="77777777" w:rsidR="00113F2B" w:rsidRPr="00990074" w:rsidRDefault="00113F2B" w:rsidP="00113F2B">
      <w:pPr>
        <w:ind w:firstLine="567"/>
        <w:rPr>
          <w:rFonts w:eastAsia="Times New Roman"/>
          <w:bCs/>
          <w:noProof/>
          <w:szCs w:val="28"/>
        </w:rPr>
      </w:pPr>
      <w:r>
        <w:rPr>
          <w:rFonts w:eastAsia="Times New Roman"/>
          <w:bCs/>
          <w:i/>
          <w:noProof/>
          <w:spacing w:val="-8"/>
          <w:szCs w:val="28"/>
        </w:rPr>
        <w:t>Ф</w:t>
      </w:r>
      <w:r>
        <w:rPr>
          <w:rFonts w:eastAsia="Times New Roman"/>
          <w:bCs/>
          <w:i/>
          <w:noProof/>
          <w:spacing w:val="-8"/>
          <w:szCs w:val="28"/>
          <w:vertAlign w:val="subscript"/>
        </w:rPr>
        <w:t>м</w:t>
      </w:r>
      <w:r w:rsidRPr="00990074">
        <w:rPr>
          <w:rFonts w:eastAsia="Times New Roman"/>
          <w:bCs/>
          <w:noProof/>
          <w:szCs w:val="28"/>
        </w:rPr>
        <w:t xml:space="preserve"> – місячний фонд робочого часу, днів.</w:t>
      </w:r>
    </w:p>
    <w:p w14:paraId="5710E05D"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Розрахунок витрат на оплату праці усіх розробників проекту обчислюємо за формулою (5.3):</w:t>
      </w:r>
    </w:p>
    <w:p w14:paraId="3D7C2355" w14:textId="77777777" w:rsidR="00113F2B" w:rsidRPr="00990074" w:rsidRDefault="00113F2B" w:rsidP="00113F2B">
      <w:pPr>
        <w:jc w:val="right"/>
        <w:rPr>
          <w:rFonts w:eastAsia="Times New Roman"/>
          <w:bCs/>
          <w:noProof/>
          <w:szCs w:val="28"/>
        </w:rPr>
      </w:pPr>
      <w:r w:rsidRPr="00990074">
        <w:rPr>
          <w:rFonts w:eastAsia="Times New Roman"/>
          <w:bCs/>
          <w:noProof/>
          <w:position w:val="-28"/>
          <w:szCs w:val="28"/>
        </w:rPr>
        <w:object w:dxaOrig="2430" w:dyaOrig="795" w14:anchorId="67B54F55">
          <v:shape id="_x0000_i1031" type="#_x0000_t75" style="width:121.5pt;height:39pt" o:ole="">
            <v:imagedata r:id="rId59" o:title=""/>
          </v:shape>
          <o:OLEObject Type="Embed" ProgID="Equation.3" ShapeID="_x0000_i1031" DrawAspect="Content" ObjectID="_1605299304" r:id="rId60"/>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(5.3)</w:t>
      </w:r>
    </w:p>
    <w:p w14:paraId="5E643BA9" w14:textId="77777777" w:rsidR="00113F2B" w:rsidRPr="00990074" w:rsidRDefault="00113F2B" w:rsidP="00113F2B">
      <w:pPr>
        <w:ind w:firstLine="567"/>
        <w:rPr>
          <w:rFonts w:eastAsia="Times New Roman"/>
          <w:bCs/>
          <w:noProof/>
          <w:szCs w:val="28"/>
        </w:rPr>
      </w:pPr>
      <w:r w:rsidRPr="00990074">
        <w:rPr>
          <w:rFonts w:eastAsia="Times New Roman"/>
          <w:bCs/>
          <w:noProof/>
          <w:szCs w:val="28"/>
        </w:rPr>
        <w:t xml:space="preserve">де </w:t>
      </w:r>
      <w:r w:rsidRPr="00D05606">
        <w:rPr>
          <w:rFonts w:eastAsia="Times New Roman"/>
          <w:bCs/>
          <w:i/>
          <w:noProof/>
          <w:szCs w:val="28"/>
          <w:lang w:val="en-US"/>
        </w:rPr>
        <w:t>n</w:t>
      </w:r>
      <w:r w:rsidRPr="00D05606">
        <w:rPr>
          <w:rFonts w:eastAsia="Times New Roman"/>
          <w:bCs/>
          <w:i/>
          <w:noProof/>
          <w:szCs w:val="28"/>
          <w:vertAlign w:val="subscript"/>
          <w:lang w:val="en-US"/>
        </w:rPr>
        <w:t>i</w:t>
      </w:r>
      <w:r w:rsidRPr="00990074">
        <w:rPr>
          <w:rFonts w:eastAsia="Times New Roman"/>
          <w:bCs/>
          <w:i/>
          <w:noProof/>
          <w:szCs w:val="28"/>
        </w:rPr>
        <w:t xml:space="preserve"> </w:t>
      </w:r>
      <w:r w:rsidRPr="00990074">
        <w:rPr>
          <w:rFonts w:eastAsia="Times New Roman"/>
          <w:bCs/>
          <w:noProof/>
          <w:szCs w:val="28"/>
        </w:rPr>
        <w:t>– чисельність розробників проекту і-ої спеціальності</w:t>
      </w:r>
      <w:r w:rsidRPr="00990074">
        <w:rPr>
          <w:rFonts w:eastAsia="Times New Roman"/>
          <w:bCs/>
          <w:noProof/>
          <w:szCs w:val="28"/>
        </w:rPr>
        <w:sym w:font="Symbol" w:char="F02C"/>
      </w:r>
      <w:r w:rsidRPr="00990074">
        <w:rPr>
          <w:rFonts w:eastAsia="Times New Roman"/>
          <w:bCs/>
          <w:noProof/>
          <w:szCs w:val="28"/>
        </w:rPr>
        <w:t xml:space="preserve"> осіб;</w:t>
      </w:r>
    </w:p>
    <w:p w14:paraId="46519CAF" w14:textId="77777777" w:rsidR="00113F2B" w:rsidRPr="00990074" w:rsidRDefault="00113F2B" w:rsidP="00113F2B">
      <w:pPr>
        <w:ind w:firstLine="567"/>
        <w:rPr>
          <w:rFonts w:eastAsia="Times New Roman"/>
          <w:bCs/>
          <w:noProof/>
          <w:spacing w:val="-6"/>
          <w:szCs w:val="28"/>
        </w:rPr>
      </w:pPr>
      <w:r w:rsidRPr="00D05606">
        <w:rPr>
          <w:rFonts w:eastAsia="Times New Roman"/>
          <w:bCs/>
          <w:i/>
          <w:noProof/>
          <w:szCs w:val="28"/>
          <w:lang w:val="en-US"/>
        </w:rPr>
        <w:t>t</w:t>
      </w:r>
      <w:r w:rsidRPr="00D05606">
        <w:rPr>
          <w:rFonts w:eastAsia="Times New Roman"/>
          <w:bCs/>
          <w:i/>
          <w:noProof/>
          <w:szCs w:val="28"/>
          <w:vertAlign w:val="subscript"/>
          <w:lang w:val="en-US"/>
        </w:rPr>
        <w:t>i</w:t>
      </w:r>
      <w:r w:rsidRPr="00990074">
        <w:rPr>
          <w:rFonts w:eastAsia="Times New Roman"/>
          <w:bCs/>
          <w:i/>
          <w:noProof/>
          <w:szCs w:val="28"/>
        </w:rPr>
        <w:t xml:space="preserve"> </w:t>
      </w:r>
      <w:r w:rsidRPr="00990074">
        <w:rPr>
          <w:rFonts w:eastAsia="Times New Roman"/>
          <w:bCs/>
          <w:noProof/>
          <w:spacing w:val="-6"/>
          <w:szCs w:val="28"/>
        </w:rPr>
        <w:t>– час, витрачений на розробку проекту працівником і-ої спеціальності, дні;</w:t>
      </w:r>
    </w:p>
    <w:p w14:paraId="43F4BAB1" w14:textId="77777777" w:rsidR="00113F2B" w:rsidRPr="00990074" w:rsidRDefault="00113F2B" w:rsidP="00113F2B">
      <w:pPr>
        <w:ind w:firstLine="567"/>
        <w:rPr>
          <w:rFonts w:eastAsia="Times New Roman"/>
          <w:bCs/>
          <w:noProof/>
          <w:szCs w:val="28"/>
        </w:rPr>
      </w:pPr>
      <w:r w:rsidRPr="00D05606">
        <w:rPr>
          <w:rFonts w:eastAsia="Times New Roman"/>
          <w:bCs/>
          <w:i/>
          <w:noProof/>
          <w:szCs w:val="28"/>
          <w:lang w:val="ru-RU"/>
        </w:rPr>
        <w:t>ЗП</w:t>
      </w:r>
      <w:r>
        <w:rPr>
          <w:rFonts w:eastAsia="Times New Roman"/>
          <w:bCs/>
          <w:i/>
          <w:noProof/>
          <w:szCs w:val="28"/>
          <w:vertAlign w:val="subscript"/>
          <w:lang w:val="ru-RU"/>
        </w:rPr>
        <w:t>Д</w:t>
      </w:r>
      <w:r w:rsidRPr="00D05606">
        <w:rPr>
          <w:rFonts w:eastAsia="Times New Roman"/>
          <w:bCs/>
          <w:i/>
          <w:noProof/>
          <w:szCs w:val="28"/>
          <w:vertAlign w:val="subscript"/>
        </w:rPr>
        <w:t>і</w:t>
      </w:r>
      <w:r w:rsidRPr="00990074">
        <w:rPr>
          <w:rFonts w:eastAsia="Times New Roman"/>
          <w:bCs/>
          <w:noProof/>
          <w:szCs w:val="28"/>
        </w:rPr>
        <w:t>– денна заробітна плата розробника і-ої спеціальності, грн.;</w:t>
      </w:r>
    </w:p>
    <w:p w14:paraId="1EAAFF54" w14:textId="77777777" w:rsidR="00113F2B" w:rsidRPr="00990074" w:rsidRDefault="00113F2B" w:rsidP="00113F2B">
      <w:pPr>
        <w:ind w:firstLine="567"/>
        <w:rPr>
          <w:rFonts w:eastAsia="Times New Roman"/>
          <w:szCs w:val="28"/>
          <w:lang w:eastAsia="ru-RU"/>
        </w:rPr>
      </w:pPr>
      <w:r w:rsidRPr="00990074">
        <w:rPr>
          <w:rFonts w:eastAsia="Times New Roman"/>
          <w:szCs w:val="28"/>
          <w:lang w:val="ru-RU" w:eastAsia="ru-RU"/>
        </w:rPr>
        <w:t>Для розробки програмного забезпечення потрібна команда з чотирьох осіб</w:t>
      </w:r>
      <w:r w:rsidRPr="00990074">
        <w:rPr>
          <w:rFonts w:eastAsia="Times New Roman"/>
          <w:szCs w:val="28"/>
          <w:lang w:eastAsia="ru-RU"/>
        </w:rPr>
        <w:t xml:space="preserve">: </w:t>
      </w:r>
    </w:p>
    <w:p w14:paraId="211209FE"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тестувальник;</w:t>
      </w:r>
    </w:p>
    <w:p w14:paraId="4C160BE5"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два програміста;</w:t>
      </w:r>
    </w:p>
    <w:p w14:paraId="04D339FE"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проектний менеджер.</w:t>
      </w:r>
    </w:p>
    <w:p w14:paraId="36648B08"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Період виконання проектного рішення з 18.09.201</w:t>
      </w:r>
      <w:r>
        <w:rPr>
          <w:rFonts w:eastAsia="Times New Roman"/>
          <w:szCs w:val="28"/>
          <w:lang w:val="ru-RU" w:eastAsia="ru-RU"/>
        </w:rPr>
        <w:t>8</w:t>
      </w:r>
      <w:r w:rsidRPr="00990074">
        <w:rPr>
          <w:rFonts w:eastAsia="Times New Roman"/>
          <w:szCs w:val="28"/>
          <w:lang w:val="ru-RU" w:eastAsia="ru-RU"/>
        </w:rPr>
        <w:t xml:space="preserve"> року до 11.12.201</w:t>
      </w:r>
      <w:r>
        <w:rPr>
          <w:rFonts w:eastAsia="Times New Roman"/>
          <w:szCs w:val="28"/>
          <w:lang w:val="ru-RU" w:eastAsia="ru-RU"/>
        </w:rPr>
        <w:t>8</w:t>
      </w:r>
      <w:r w:rsidRPr="00990074">
        <w:rPr>
          <w:rFonts w:eastAsia="Times New Roman"/>
          <w:szCs w:val="28"/>
          <w:lang w:val="ru-RU" w:eastAsia="ru-RU"/>
        </w:rPr>
        <w:t xml:space="preserve"> року, що становить 59 робочих днів.</w:t>
      </w:r>
    </w:p>
    <w:p w14:paraId="4A368FDE" w14:textId="77777777" w:rsidR="00113F2B" w:rsidRDefault="00113F2B" w:rsidP="00113F2B">
      <w:pPr>
        <w:ind w:firstLine="567"/>
        <w:rPr>
          <w:rFonts w:eastAsia="Times New Roman"/>
          <w:szCs w:val="28"/>
          <w:lang w:eastAsia="ru-RU"/>
        </w:rPr>
      </w:pPr>
      <w:r w:rsidRPr="00990074">
        <w:rPr>
          <w:rFonts w:eastAsia="Times New Roman"/>
          <w:szCs w:val="28"/>
          <w:lang w:eastAsia="ru-RU"/>
        </w:rPr>
        <w:t>Витрати на їхню заробітну плату наведені в табл.5.1.</w:t>
      </w:r>
    </w:p>
    <w:p w14:paraId="2A3A08F3" w14:textId="77777777" w:rsidR="00113F2B" w:rsidRDefault="00113F2B" w:rsidP="00113F2B">
      <w:pPr>
        <w:ind w:firstLine="567"/>
        <w:rPr>
          <w:rFonts w:eastAsia="Times New Roman"/>
          <w:szCs w:val="28"/>
          <w:lang w:eastAsia="ru-RU"/>
        </w:rPr>
      </w:pPr>
    </w:p>
    <w:p w14:paraId="0F7608D4" w14:textId="77777777" w:rsidR="00113F2B" w:rsidRDefault="00113F2B" w:rsidP="00113F2B">
      <w:pPr>
        <w:ind w:firstLine="567"/>
        <w:rPr>
          <w:rFonts w:eastAsia="Times New Roman"/>
          <w:szCs w:val="28"/>
          <w:lang w:eastAsia="ru-RU"/>
        </w:rPr>
      </w:pPr>
    </w:p>
    <w:p w14:paraId="3E3D697C" w14:textId="77777777" w:rsidR="00113F2B" w:rsidRDefault="00113F2B" w:rsidP="00113F2B">
      <w:pPr>
        <w:ind w:firstLine="567"/>
        <w:rPr>
          <w:rFonts w:eastAsia="Times New Roman"/>
          <w:szCs w:val="28"/>
          <w:lang w:eastAsia="ru-RU"/>
        </w:rPr>
      </w:pPr>
    </w:p>
    <w:p w14:paraId="550483ED" w14:textId="77777777" w:rsidR="00113F2B" w:rsidRPr="00990074" w:rsidRDefault="00113F2B" w:rsidP="00113F2B">
      <w:pPr>
        <w:jc w:val="right"/>
        <w:rPr>
          <w:rFonts w:eastAsia="Times New Roman"/>
          <w:i/>
          <w:szCs w:val="28"/>
          <w:lang w:eastAsia="ru-RU"/>
        </w:rPr>
      </w:pPr>
      <w:r w:rsidRPr="00990074">
        <w:rPr>
          <w:rFonts w:eastAsia="Times New Roman"/>
          <w:i/>
          <w:szCs w:val="28"/>
          <w:lang w:eastAsia="ru-RU"/>
        </w:rPr>
        <w:t>Таблиця 5.1</w:t>
      </w:r>
    </w:p>
    <w:p w14:paraId="2945F8AF" w14:textId="77777777" w:rsidR="00113F2B" w:rsidRPr="00990074" w:rsidRDefault="00113F2B" w:rsidP="00113F2B">
      <w:pPr>
        <w:spacing w:line="240" w:lineRule="auto"/>
        <w:jc w:val="center"/>
        <w:rPr>
          <w:rFonts w:eastAsia="Times New Roman"/>
          <w:b/>
          <w:szCs w:val="28"/>
        </w:rPr>
      </w:pPr>
      <w:r w:rsidRPr="00990074">
        <w:rPr>
          <w:rFonts w:eastAsia="Times New Roman"/>
          <w:b/>
          <w:szCs w:val="28"/>
        </w:rPr>
        <w:t>Розрахунок витрат на оплату праці</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2988"/>
        <w:gridCol w:w="1636"/>
        <w:gridCol w:w="1105"/>
        <w:gridCol w:w="2007"/>
        <w:gridCol w:w="1245"/>
      </w:tblGrid>
      <w:tr w:rsidR="00113F2B" w:rsidRPr="00990074" w14:paraId="6AF3F29D" w14:textId="77777777" w:rsidTr="00113F2B">
        <w:trPr>
          <w:trHeight w:val="1573"/>
        </w:trPr>
        <w:tc>
          <w:tcPr>
            <w:tcW w:w="387" w:type="pct"/>
            <w:tcBorders>
              <w:top w:val="single" w:sz="4" w:space="0" w:color="auto"/>
              <w:left w:val="single" w:sz="4" w:space="0" w:color="auto"/>
              <w:bottom w:val="single" w:sz="4" w:space="0" w:color="auto"/>
              <w:right w:val="single" w:sz="4" w:space="0" w:color="auto"/>
            </w:tcBorders>
            <w:vAlign w:val="center"/>
            <w:hideMark/>
          </w:tcPr>
          <w:p w14:paraId="7C622664"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№п/п</w:t>
            </w:r>
          </w:p>
        </w:tc>
        <w:tc>
          <w:tcPr>
            <w:tcW w:w="1550" w:type="pct"/>
            <w:tcBorders>
              <w:top w:val="single" w:sz="4" w:space="0" w:color="auto"/>
              <w:left w:val="single" w:sz="4" w:space="0" w:color="auto"/>
              <w:bottom w:val="single" w:sz="4" w:space="0" w:color="auto"/>
              <w:right w:val="single" w:sz="4" w:space="0" w:color="auto"/>
            </w:tcBorders>
            <w:vAlign w:val="center"/>
            <w:hideMark/>
          </w:tcPr>
          <w:p w14:paraId="5C67BBD8"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Спеціальність розробника</w:t>
            </w:r>
          </w:p>
        </w:tc>
        <w:tc>
          <w:tcPr>
            <w:tcW w:w="765" w:type="pct"/>
            <w:tcBorders>
              <w:top w:val="single" w:sz="4" w:space="0" w:color="auto"/>
              <w:left w:val="single" w:sz="4" w:space="0" w:color="auto"/>
              <w:bottom w:val="single" w:sz="4" w:space="0" w:color="auto"/>
              <w:right w:val="single" w:sz="4" w:space="0" w:color="auto"/>
            </w:tcBorders>
            <w:vAlign w:val="center"/>
            <w:hideMark/>
          </w:tcPr>
          <w:p w14:paraId="129E2E81"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Кількість розробників, осіб</w:t>
            </w:r>
          </w:p>
        </w:tc>
        <w:tc>
          <w:tcPr>
            <w:tcW w:w="589" w:type="pct"/>
            <w:tcBorders>
              <w:top w:val="single" w:sz="4" w:space="0" w:color="auto"/>
              <w:left w:val="single" w:sz="4" w:space="0" w:color="auto"/>
              <w:bottom w:val="single" w:sz="4" w:space="0" w:color="auto"/>
              <w:right w:val="single" w:sz="4" w:space="0" w:color="auto"/>
            </w:tcBorders>
            <w:vAlign w:val="center"/>
            <w:hideMark/>
          </w:tcPr>
          <w:p w14:paraId="596AC6F4"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Час роботи, дні</w:t>
            </w:r>
          </w:p>
        </w:tc>
        <w:tc>
          <w:tcPr>
            <w:tcW w:w="1049" w:type="pct"/>
            <w:tcBorders>
              <w:top w:val="single" w:sz="4" w:space="0" w:color="auto"/>
              <w:left w:val="single" w:sz="4" w:space="0" w:color="auto"/>
              <w:bottom w:val="single" w:sz="4" w:space="0" w:color="auto"/>
              <w:right w:val="single" w:sz="4" w:space="0" w:color="auto"/>
            </w:tcBorders>
            <w:vAlign w:val="center"/>
            <w:hideMark/>
          </w:tcPr>
          <w:p w14:paraId="705F7267"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Денна заробітна плата розробника, грн.</w:t>
            </w:r>
          </w:p>
        </w:tc>
        <w:tc>
          <w:tcPr>
            <w:tcW w:w="660" w:type="pct"/>
            <w:tcBorders>
              <w:top w:val="single" w:sz="4" w:space="0" w:color="auto"/>
              <w:left w:val="single" w:sz="4" w:space="0" w:color="auto"/>
              <w:bottom w:val="single" w:sz="4" w:space="0" w:color="auto"/>
              <w:right w:val="single" w:sz="4" w:space="0" w:color="auto"/>
            </w:tcBorders>
            <w:vAlign w:val="center"/>
            <w:hideMark/>
          </w:tcPr>
          <w:p w14:paraId="18B4CB9D"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Витрати на оплату праці, грн.</w:t>
            </w:r>
          </w:p>
        </w:tc>
      </w:tr>
      <w:tr w:rsidR="00113F2B" w:rsidRPr="00990074" w14:paraId="3D9D730A" w14:textId="77777777" w:rsidTr="00113F2B">
        <w:trPr>
          <w:trHeight w:val="455"/>
        </w:trPr>
        <w:tc>
          <w:tcPr>
            <w:tcW w:w="387" w:type="pct"/>
            <w:tcBorders>
              <w:top w:val="single" w:sz="4" w:space="0" w:color="auto"/>
              <w:left w:val="single" w:sz="4" w:space="0" w:color="auto"/>
              <w:bottom w:val="single" w:sz="4" w:space="0" w:color="auto"/>
              <w:right w:val="single" w:sz="4" w:space="0" w:color="auto"/>
            </w:tcBorders>
            <w:vAlign w:val="center"/>
            <w:hideMark/>
          </w:tcPr>
          <w:p w14:paraId="2BAF7429"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1550" w:type="pct"/>
            <w:tcBorders>
              <w:top w:val="single" w:sz="4" w:space="0" w:color="auto"/>
              <w:left w:val="single" w:sz="4" w:space="0" w:color="auto"/>
              <w:bottom w:val="single" w:sz="4" w:space="0" w:color="auto"/>
              <w:right w:val="single" w:sz="4" w:space="0" w:color="auto"/>
            </w:tcBorders>
            <w:vAlign w:val="center"/>
            <w:hideMark/>
          </w:tcPr>
          <w:p w14:paraId="05081DF1"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Проектний менеджер </w:t>
            </w:r>
          </w:p>
        </w:tc>
        <w:tc>
          <w:tcPr>
            <w:tcW w:w="765" w:type="pct"/>
            <w:tcBorders>
              <w:top w:val="single" w:sz="4" w:space="0" w:color="auto"/>
              <w:left w:val="single" w:sz="4" w:space="0" w:color="auto"/>
              <w:bottom w:val="single" w:sz="4" w:space="0" w:color="auto"/>
              <w:right w:val="single" w:sz="4" w:space="0" w:color="auto"/>
            </w:tcBorders>
            <w:vAlign w:val="center"/>
            <w:hideMark/>
          </w:tcPr>
          <w:p w14:paraId="2371603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4F86257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6858BC4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1500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2F3C7691"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88 500</w:t>
            </w:r>
          </w:p>
        </w:tc>
      </w:tr>
      <w:tr w:rsidR="00113F2B" w:rsidRPr="00990074" w14:paraId="74EB58E5" w14:textId="77777777" w:rsidTr="00113F2B">
        <w:trPr>
          <w:trHeight w:val="318"/>
        </w:trPr>
        <w:tc>
          <w:tcPr>
            <w:tcW w:w="387" w:type="pct"/>
            <w:tcBorders>
              <w:top w:val="single" w:sz="4" w:space="0" w:color="auto"/>
              <w:left w:val="single" w:sz="4" w:space="0" w:color="auto"/>
              <w:bottom w:val="single" w:sz="4" w:space="0" w:color="auto"/>
              <w:right w:val="single" w:sz="4" w:space="0" w:color="auto"/>
            </w:tcBorders>
            <w:vAlign w:val="center"/>
            <w:hideMark/>
          </w:tcPr>
          <w:p w14:paraId="5C5322B8"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2</w:t>
            </w:r>
          </w:p>
        </w:tc>
        <w:tc>
          <w:tcPr>
            <w:tcW w:w="1550" w:type="pct"/>
            <w:tcBorders>
              <w:top w:val="single" w:sz="4" w:space="0" w:color="auto"/>
              <w:left w:val="single" w:sz="4" w:space="0" w:color="auto"/>
              <w:bottom w:val="single" w:sz="4" w:space="0" w:color="auto"/>
              <w:right w:val="single" w:sz="4" w:space="0" w:color="auto"/>
            </w:tcBorders>
            <w:vAlign w:val="center"/>
            <w:hideMark/>
          </w:tcPr>
          <w:p w14:paraId="7C67CFBF"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Програміст </w:t>
            </w:r>
          </w:p>
        </w:tc>
        <w:tc>
          <w:tcPr>
            <w:tcW w:w="765" w:type="pct"/>
            <w:tcBorders>
              <w:top w:val="single" w:sz="4" w:space="0" w:color="auto"/>
              <w:left w:val="single" w:sz="4" w:space="0" w:color="auto"/>
              <w:bottom w:val="single" w:sz="4" w:space="0" w:color="auto"/>
              <w:right w:val="single" w:sz="4" w:space="0" w:color="auto"/>
            </w:tcBorders>
            <w:vAlign w:val="center"/>
            <w:hideMark/>
          </w:tcPr>
          <w:p w14:paraId="3599C999"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2</w:t>
            </w:r>
          </w:p>
        </w:tc>
        <w:tc>
          <w:tcPr>
            <w:tcW w:w="589" w:type="pct"/>
            <w:tcBorders>
              <w:top w:val="single" w:sz="4" w:space="0" w:color="auto"/>
              <w:left w:val="single" w:sz="4" w:space="0" w:color="auto"/>
              <w:bottom w:val="single" w:sz="4" w:space="0" w:color="auto"/>
              <w:right w:val="single" w:sz="4" w:space="0" w:color="auto"/>
            </w:tcBorders>
            <w:vAlign w:val="center"/>
            <w:hideMark/>
          </w:tcPr>
          <w:p w14:paraId="67D7CC1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5CBE9D6C"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1350</w:t>
            </w:r>
          </w:p>
        </w:tc>
        <w:tc>
          <w:tcPr>
            <w:tcW w:w="660" w:type="pct"/>
            <w:tcBorders>
              <w:top w:val="single" w:sz="4" w:space="0" w:color="auto"/>
              <w:left w:val="single" w:sz="4" w:space="0" w:color="auto"/>
              <w:bottom w:val="single" w:sz="4" w:space="0" w:color="auto"/>
              <w:right w:val="single" w:sz="4" w:space="0" w:color="auto"/>
            </w:tcBorders>
            <w:vAlign w:val="center"/>
            <w:hideMark/>
          </w:tcPr>
          <w:p w14:paraId="17AA221C"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159 300</w:t>
            </w:r>
          </w:p>
        </w:tc>
      </w:tr>
      <w:tr w:rsidR="00113F2B" w:rsidRPr="00990074" w14:paraId="792FEFE7" w14:textId="77777777" w:rsidTr="00113F2B">
        <w:trPr>
          <w:trHeight w:val="432"/>
        </w:trPr>
        <w:tc>
          <w:tcPr>
            <w:tcW w:w="387" w:type="pct"/>
            <w:tcBorders>
              <w:top w:val="single" w:sz="4" w:space="0" w:color="auto"/>
              <w:left w:val="single" w:sz="4" w:space="0" w:color="auto"/>
              <w:bottom w:val="single" w:sz="4" w:space="0" w:color="auto"/>
              <w:right w:val="single" w:sz="4" w:space="0" w:color="auto"/>
            </w:tcBorders>
            <w:vAlign w:val="center"/>
            <w:hideMark/>
          </w:tcPr>
          <w:p w14:paraId="03BE4966"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w:t>
            </w:r>
          </w:p>
        </w:tc>
        <w:tc>
          <w:tcPr>
            <w:tcW w:w="1550" w:type="pct"/>
            <w:tcBorders>
              <w:top w:val="single" w:sz="4" w:space="0" w:color="auto"/>
              <w:left w:val="single" w:sz="4" w:space="0" w:color="auto"/>
              <w:bottom w:val="single" w:sz="4" w:space="0" w:color="auto"/>
              <w:right w:val="single" w:sz="4" w:space="0" w:color="auto"/>
            </w:tcBorders>
            <w:vAlign w:val="center"/>
            <w:hideMark/>
          </w:tcPr>
          <w:p w14:paraId="36127970"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Тестувальник </w:t>
            </w:r>
          </w:p>
        </w:tc>
        <w:tc>
          <w:tcPr>
            <w:tcW w:w="765" w:type="pct"/>
            <w:tcBorders>
              <w:top w:val="single" w:sz="4" w:space="0" w:color="auto"/>
              <w:left w:val="single" w:sz="4" w:space="0" w:color="auto"/>
              <w:bottom w:val="single" w:sz="4" w:space="0" w:color="auto"/>
              <w:right w:val="single" w:sz="4" w:space="0" w:color="auto"/>
            </w:tcBorders>
            <w:vAlign w:val="center"/>
            <w:hideMark/>
          </w:tcPr>
          <w:p w14:paraId="7DC99E0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3AC0FC77"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38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18A22D6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1000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20B5CAC0"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38 000</w:t>
            </w:r>
          </w:p>
        </w:tc>
      </w:tr>
      <w:tr w:rsidR="00113F2B" w:rsidRPr="00990074" w14:paraId="47CFA4AC" w14:textId="77777777" w:rsidTr="00113F2B">
        <w:trPr>
          <w:trHeight w:val="455"/>
        </w:trPr>
        <w:tc>
          <w:tcPr>
            <w:tcW w:w="387" w:type="pct"/>
            <w:tcBorders>
              <w:top w:val="single" w:sz="4" w:space="0" w:color="auto"/>
              <w:left w:val="single" w:sz="4" w:space="0" w:color="auto"/>
              <w:bottom w:val="single" w:sz="4" w:space="0" w:color="auto"/>
              <w:right w:val="single" w:sz="4" w:space="0" w:color="auto"/>
            </w:tcBorders>
          </w:tcPr>
          <w:p w14:paraId="3F136E0C" w14:textId="77777777" w:rsidR="00113F2B" w:rsidRPr="00990074" w:rsidRDefault="00113F2B" w:rsidP="00113F2B">
            <w:pPr>
              <w:jc w:val="center"/>
              <w:rPr>
                <w:rFonts w:eastAsia="Times New Roman"/>
                <w:sz w:val="26"/>
                <w:szCs w:val="26"/>
                <w:lang w:eastAsia="ru-RU"/>
              </w:rPr>
            </w:pPr>
          </w:p>
        </w:tc>
        <w:tc>
          <w:tcPr>
            <w:tcW w:w="3953" w:type="pct"/>
            <w:gridSpan w:val="4"/>
            <w:tcBorders>
              <w:top w:val="single" w:sz="4" w:space="0" w:color="auto"/>
              <w:left w:val="single" w:sz="4" w:space="0" w:color="auto"/>
              <w:bottom w:val="single" w:sz="4" w:space="0" w:color="auto"/>
              <w:right w:val="single" w:sz="4" w:space="0" w:color="auto"/>
            </w:tcBorders>
            <w:vAlign w:val="center"/>
            <w:hideMark/>
          </w:tcPr>
          <w:p w14:paraId="6771A962"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Разом:</w:t>
            </w:r>
          </w:p>
        </w:tc>
        <w:tc>
          <w:tcPr>
            <w:tcW w:w="660" w:type="pct"/>
            <w:tcBorders>
              <w:top w:val="single" w:sz="4" w:space="0" w:color="auto"/>
              <w:left w:val="single" w:sz="4" w:space="0" w:color="auto"/>
              <w:bottom w:val="single" w:sz="4" w:space="0" w:color="auto"/>
              <w:right w:val="single" w:sz="4" w:space="0" w:color="auto"/>
            </w:tcBorders>
            <w:vAlign w:val="center"/>
            <w:hideMark/>
          </w:tcPr>
          <w:p w14:paraId="0E7C0B71"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285 800</w:t>
            </w:r>
          </w:p>
        </w:tc>
      </w:tr>
    </w:tbl>
    <w:p w14:paraId="03ED444A" w14:textId="77777777" w:rsidR="00113F2B" w:rsidRPr="00990074" w:rsidRDefault="00113F2B" w:rsidP="00113F2B">
      <w:pPr>
        <w:spacing w:before="120"/>
        <w:ind w:firstLine="567"/>
        <w:rPr>
          <w:rFonts w:eastAsia="Times New Roman"/>
          <w:szCs w:val="28"/>
          <w:lang w:val="ru-RU" w:eastAsia="ru-RU"/>
        </w:rPr>
      </w:pPr>
      <w:r w:rsidRPr="00990074">
        <w:rPr>
          <w:rFonts w:eastAsia="Times New Roman"/>
          <w:bCs/>
          <w:noProof/>
          <w:szCs w:val="28"/>
        </w:rPr>
        <w:t xml:space="preserve">2) </w:t>
      </w:r>
      <w:r w:rsidRPr="00990074">
        <w:rPr>
          <w:rFonts w:eastAsia="Times New Roman"/>
          <w:szCs w:val="28"/>
          <w:lang w:val="ru-RU" w:eastAsia="ru-RU"/>
        </w:rPr>
        <w:t>Витрати на оплату праці працівникам тягнуть за собою сплату єдиного</w:t>
      </w:r>
      <w:r w:rsidRPr="00990074">
        <w:rPr>
          <w:rFonts w:eastAsia="Times New Roman"/>
          <w:szCs w:val="28"/>
          <w:lang w:eastAsia="ru-RU"/>
        </w:rPr>
        <w:t xml:space="preserve"> </w:t>
      </w:r>
      <w:r w:rsidRPr="00990074">
        <w:rPr>
          <w:rFonts w:eastAsia="Times New Roman"/>
          <w:szCs w:val="28"/>
          <w:lang w:val="ru-RU" w:eastAsia="ru-RU"/>
        </w:rPr>
        <w:t>соціального внеску В</w:t>
      </w:r>
      <w:r w:rsidRPr="00990074">
        <w:rPr>
          <w:rFonts w:eastAsia="Times New Roman"/>
          <w:szCs w:val="28"/>
          <w:vertAlign w:val="subscript"/>
          <w:lang w:val="ru-RU" w:eastAsia="ru-RU"/>
        </w:rPr>
        <w:t>єсв</w:t>
      </w:r>
      <w:r w:rsidRPr="00990074">
        <w:rPr>
          <w:rFonts w:eastAsia="Times New Roman"/>
          <w:szCs w:val="28"/>
          <w:lang w:val="ru-RU" w:eastAsia="ru-RU"/>
        </w:rPr>
        <w:t xml:space="preserve"> (22%).</w:t>
      </w:r>
    </w:p>
    <w:p w14:paraId="40616A47"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 xml:space="preserve">Максимальну величину бази нарахування єдиного внеску встановлено на рівні 25 розмірів прожиткового мінімуму для працездатних осіб (п. 4 ч. 1 ст. 1 Закону про ЄСВ). Отже, з 01.01.2018р.  максимальний розмір </w:t>
      </w:r>
      <w:r w:rsidRPr="00990074">
        <w:rPr>
          <w:rFonts w:eastAsia="Times New Roman"/>
          <w:szCs w:val="26"/>
          <w:lang w:eastAsia="ru-RU"/>
        </w:rPr>
        <w:t>заробітної плати</w:t>
      </w:r>
      <w:r w:rsidRPr="00990074">
        <w:rPr>
          <w:rFonts w:eastAsia="Times New Roman"/>
          <w:szCs w:val="28"/>
          <w:lang w:val="ru-RU" w:eastAsia="ru-RU"/>
        </w:rPr>
        <w:t>, з якої сплачують єдиний соціальний внесок - 55 845,00 грн.</w:t>
      </w:r>
      <w:r w:rsidRPr="00990074">
        <w:rPr>
          <w:rFonts w:ascii="Roboto" w:eastAsia="Times New Roman" w:hAnsi="Roboto"/>
          <w:color w:val="111111"/>
          <w:sz w:val="21"/>
          <w:szCs w:val="21"/>
          <w:shd w:val="clear" w:color="auto" w:fill="FFFFFF"/>
        </w:rPr>
        <w:t xml:space="preserve"> </w:t>
      </w:r>
      <w:r w:rsidRPr="00990074">
        <w:rPr>
          <w:rFonts w:eastAsia="Times New Roman"/>
          <w:szCs w:val="28"/>
          <w:lang w:val="ru-RU" w:eastAsia="ru-RU"/>
        </w:rPr>
        <w:t xml:space="preserve"> </w:t>
      </w:r>
    </w:p>
    <w:p w14:paraId="743703C0"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 xml:space="preserve">Місячна заробітна плата всіх розробників проекту не перевищує максимальну величину бази нарахування єдиного внеску, тому нарахування розраховується, як 22% від розміру </w:t>
      </w:r>
      <w:r w:rsidRPr="00990074">
        <w:rPr>
          <w:rFonts w:eastAsia="Times New Roman"/>
          <w:szCs w:val="26"/>
          <w:lang w:eastAsia="ru-RU"/>
        </w:rPr>
        <w:t>заробітної плати.</w:t>
      </w:r>
    </w:p>
    <w:p w14:paraId="7D97D468" w14:textId="77777777" w:rsidR="00113F2B" w:rsidRPr="00990074" w:rsidRDefault="00113F2B" w:rsidP="00113F2B">
      <w:pPr>
        <w:autoSpaceDE w:val="0"/>
        <w:autoSpaceDN w:val="0"/>
        <w:adjustRightInd w:val="0"/>
        <w:jc w:val="center"/>
        <w:rPr>
          <w:rFonts w:eastAsia="Times New Roman"/>
          <w:szCs w:val="28"/>
          <w:lang w:eastAsia="ru-RU"/>
        </w:rPr>
      </w:pPr>
      <w:r w:rsidRPr="00990074">
        <w:rPr>
          <w:rFonts w:eastAsia="Times New Roman"/>
          <w:szCs w:val="28"/>
          <w:lang w:eastAsia="ru-RU"/>
        </w:rPr>
        <w:t>В</w:t>
      </w:r>
      <w:r w:rsidRPr="00990074">
        <w:rPr>
          <w:rFonts w:eastAsia="Times New Roman"/>
          <w:szCs w:val="28"/>
          <w:vertAlign w:val="subscript"/>
          <w:lang w:eastAsia="ru-RU"/>
        </w:rPr>
        <w:t>єсв</w:t>
      </w:r>
      <w:r w:rsidRPr="00990074">
        <w:rPr>
          <w:rFonts w:eastAsia="Times New Roman"/>
          <w:szCs w:val="28"/>
          <w:lang w:eastAsia="ru-RU"/>
        </w:rPr>
        <w:t xml:space="preserve"> = (285 800,00) * 0,22 = 62 876,00 грн.</w:t>
      </w:r>
    </w:p>
    <w:p w14:paraId="44BC9D21" w14:textId="77777777" w:rsidR="00113F2B" w:rsidRDefault="00113F2B" w:rsidP="00113F2B">
      <w:pPr>
        <w:ind w:firstLine="567"/>
        <w:rPr>
          <w:rFonts w:eastAsia="Times New Roman"/>
          <w:noProof/>
          <w:szCs w:val="28"/>
          <w:lang w:eastAsia="ru-RU"/>
        </w:rPr>
      </w:pPr>
      <w:r w:rsidRPr="00990074">
        <w:rPr>
          <w:rFonts w:eastAsia="Times New Roman"/>
          <w:noProof/>
          <w:szCs w:val="28"/>
          <w:lang w:eastAsia="ru-RU"/>
        </w:rPr>
        <w:t>3) Витрати на додаткові вироби, що закуповуються (</w:t>
      </w:r>
      <w:r w:rsidRPr="00D05606">
        <w:rPr>
          <w:rFonts w:eastAsia="Times New Roman"/>
          <w:bCs/>
          <w:i/>
          <w:noProof/>
          <w:szCs w:val="28"/>
          <w:lang w:val="ru-RU" w:eastAsia="ru-RU"/>
        </w:rPr>
        <w:t>В</w:t>
      </w:r>
      <w:r w:rsidRPr="00D05606">
        <w:rPr>
          <w:rFonts w:eastAsia="Times New Roman"/>
          <w:bCs/>
          <w:i/>
          <w:noProof/>
          <w:szCs w:val="28"/>
          <w:vertAlign w:val="subscript"/>
          <w:lang w:val="ru-RU" w:eastAsia="ru-RU"/>
        </w:rPr>
        <w:t>д</w:t>
      </w:r>
      <w:r w:rsidRPr="00990074">
        <w:rPr>
          <w:rFonts w:eastAsia="Times New Roman"/>
          <w:bCs/>
          <w:noProof/>
          <w:szCs w:val="28"/>
          <w:lang w:eastAsia="ru-RU"/>
        </w:rPr>
        <w:t>)</w:t>
      </w:r>
      <w:r>
        <w:rPr>
          <w:rFonts w:eastAsia="Times New Roman"/>
          <w:bCs/>
          <w:noProof/>
          <w:szCs w:val="28"/>
          <w:lang w:val="ru-RU" w:eastAsia="ru-RU"/>
        </w:rPr>
        <w:t xml:space="preserve"> </w:t>
      </w:r>
      <w:r w:rsidRPr="00990074">
        <w:rPr>
          <w:rFonts w:eastAsia="Times New Roman"/>
          <w:noProof/>
          <w:szCs w:val="28"/>
          <w:lang w:eastAsia="ru-RU"/>
        </w:rPr>
        <w:t>визначаються за їхніми фактичними цінами з врахуванням найменування, номенклатури та необхідної їх кількості в проекті. Вихідні дані та результати розрахунків оформляються у табл. 5.2. Транспортно-заготівельні витрати (</w:t>
      </w:r>
      <w:r w:rsidRPr="00D05606">
        <w:rPr>
          <w:rFonts w:eastAsia="Times New Roman"/>
          <w:i/>
          <w:noProof/>
          <w:szCs w:val="28"/>
          <w:lang w:val="ru-RU" w:eastAsia="ru-RU"/>
        </w:rPr>
        <w:t>В</w:t>
      </w:r>
      <w:r w:rsidRPr="00D05606">
        <w:rPr>
          <w:rFonts w:eastAsia="Times New Roman"/>
          <w:i/>
          <w:noProof/>
          <w:szCs w:val="28"/>
          <w:vertAlign w:val="subscript"/>
          <w:lang w:val="ru-RU" w:eastAsia="ru-RU"/>
        </w:rPr>
        <w:t>тр</w:t>
      </w:r>
      <w:r w:rsidRPr="00990074">
        <w:rPr>
          <w:rFonts w:eastAsia="Times New Roman"/>
          <w:i/>
          <w:iCs/>
          <w:noProof/>
          <w:szCs w:val="28"/>
          <w:lang w:eastAsia="ru-RU"/>
        </w:rPr>
        <w:t>)</w:t>
      </w:r>
      <w:r w:rsidRPr="00990074">
        <w:rPr>
          <w:rFonts w:eastAsia="Times New Roman"/>
          <w:noProof/>
          <w:szCs w:val="28"/>
          <w:lang w:eastAsia="ru-RU"/>
        </w:rPr>
        <w:t xml:space="preserve"> становлять 15% суми витрат на додаткові вироби, що закуповуються.</w:t>
      </w:r>
    </w:p>
    <w:p w14:paraId="12E4E4DD" w14:textId="77777777" w:rsidR="00113F2B" w:rsidRDefault="00113F2B" w:rsidP="00113F2B">
      <w:pPr>
        <w:ind w:firstLine="567"/>
        <w:rPr>
          <w:rFonts w:eastAsia="Times New Roman"/>
          <w:noProof/>
          <w:szCs w:val="28"/>
          <w:lang w:eastAsia="ru-RU"/>
        </w:rPr>
      </w:pPr>
    </w:p>
    <w:p w14:paraId="722CBF02" w14:textId="77777777" w:rsidR="00113F2B" w:rsidRDefault="00113F2B" w:rsidP="00113F2B">
      <w:pPr>
        <w:rPr>
          <w:rFonts w:eastAsia="Times New Roman"/>
          <w:noProof/>
          <w:szCs w:val="28"/>
          <w:lang w:eastAsia="ru-RU"/>
        </w:rPr>
      </w:pPr>
    </w:p>
    <w:p w14:paraId="39A8AFEE" w14:textId="77777777" w:rsidR="00113F2B" w:rsidRDefault="00113F2B" w:rsidP="00113F2B">
      <w:pPr>
        <w:rPr>
          <w:rFonts w:eastAsia="Times New Roman"/>
          <w:noProof/>
          <w:szCs w:val="28"/>
          <w:lang w:eastAsia="ru-RU"/>
        </w:rPr>
      </w:pPr>
    </w:p>
    <w:p w14:paraId="17720F36" w14:textId="77777777" w:rsidR="00113F2B" w:rsidRPr="00990074" w:rsidRDefault="00113F2B" w:rsidP="00113F2B">
      <w:pPr>
        <w:rPr>
          <w:rFonts w:eastAsia="Times New Roman"/>
          <w:noProof/>
          <w:szCs w:val="28"/>
          <w:lang w:eastAsia="ru-RU"/>
        </w:rPr>
      </w:pPr>
    </w:p>
    <w:p w14:paraId="0DBE449D" w14:textId="77777777" w:rsidR="00113F2B" w:rsidRPr="00990074" w:rsidRDefault="00113F2B" w:rsidP="00113F2B">
      <w:pPr>
        <w:jc w:val="right"/>
        <w:rPr>
          <w:rFonts w:eastAsia="Times New Roman"/>
          <w:i/>
          <w:noProof/>
          <w:szCs w:val="28"/>
          <w:lang w:eastAsia="ru-RU"/>
        </w:rPr>
      </w:pPr>
      <w:r w:rsidRPr="00990074">
        <w:rPr>
          <w:rFonts w:eastAsia="Times New Roman"/>
          <w:i/>
          <w:noProof/>
          <w:szCs w:val="28"/>
          <w:lang w:eastAsia="ru-RU"/>
        </w:rPr>
        <w:t>Таблиця 5.2</w:t>
      </w:r>
    </w:p>
    <w:p w14:paraId="575B0523" w14:textId="77777777" w:rsidR="00113F2B" w:rsidRPr="00990074" w:rsidRDefault="00113F2B" w:rsidP="00113F2B">
      <w:pPr>
        <w:spacing w:line="240" w:lineRule="auto"/>
        <w:jc w:val="center"/>
        <w:rPr>
          <w:rFonts w:eastAsia="Times New Roman"/>
          <w:b/>
          <w:bCs/>
          <w:noProof/>
          <w:szCs w:val="28"/>
        </w:rPr>
      </w:pPr>
      <w:r w:rsidRPr="00990074">
        <w:rPr>
          <w:rFonts w:eastAsia="Times New Roman"/>
          <w:b/>
          <w:bCs/>
          <w:noProof/>
          <w:szCs w:val="28"/>
        </w:rPr>
        <w:t>Розрахунок витрат на куповані вироби</w:t>
      </w:r>
    </w:p>
    <w:tbl>
      <w:tblPr>
        <w:tblW w:w="10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1844"/>
        <w:gridCol w:w="2160"/>
        <w:gridCol w:w="1293"/>
        <w:gridCol w:w="1295"/>
        <w:gridCol w:w="1143"/>
        <w:gridCol w:w="2493"/>
      </w:tblGrid>
      <w:tr w:rsidR="00113F2B" w:rsidRPr="00990074" w14:paraId="1D9B63C2" w14:textId="77777777" w:rsidTr="00113F2B">
        <w:trPr>
          <w:trHeight w:val="1547"/>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59E1023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 п/п</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81E73B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матеріалів</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349D96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Марка, тип</w:t>
            </w:r>
          </w:p>
        </w:tc>
        <w:tc>
          <w:tcPr>
            <w:tcW w:w="1293" w:type="dxa"/>
            <w:tcBorders>
              <w:top w:val="single" w:sz="4" w:space="0" w:color="auto"/>
              <w:left w:val="single" w:sz="4" w:space="0" w:color="auto"/>
              <w:bottom w:val="single" w:sz="4" w:space="0" w:color="auto"/>
              <w:right w:val="single" w:sz="4" w:space="0" w:color="auto"/>
            </w:tcBorders>
            <w:vAlign w:val="center"/>
            <w:hideMark/>
          </w:tcPr>
          <w:p w14:paraId="3325CE1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Кількість на розробку, шт.</w:t>
            </w:r>
          </w:p>
        </w:tc>
        <w:tc>
          <w:tcPr>
            <w:tcW w:w="1295" w:type="dxa"/>
            <w:tcBorders>
              <w:top w:val="single" w:sz="4" w:space="0" w:color="auto"/>
              <w:left w:val="single" w:sz="4" w:space="0" w:color="auto"/>
              <w:bottom w:val="single" w:sz="4" w:space="0" w:color="auto"/>
              <w:right w:val="single" w:sz="4" w:space="0" w:color="auto"/>
            </w:tcBorders>
            <w:vAlign w:val="center"/>
            <w:hideMark/>
          </w:tcPr>
          <w:p w14:paraId="4C5FE60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Ціна за одиницю, грн.</w:t>
            </w:r>
          </w:p>
        </w:tc>
        <w:tc>
          <w:tcPr>
            <w:tcW w:w="1143" w:type="dxa"/>
            <w:tcBorders>
              <w:top w:val="single" w:sz="4" w:space="0" w:color="auto"/>
              <w:left w:val="single" w:sz="4" w:space="0" w:color="auto"/>
              <w:bottom w:val="single" w:sz="4" w:space="0" w:color="auto"/>
              <w:right w:val="single" w:sz="4" w:space="0" w:color="auto"/>
            </w:tcBorders>
            <w:vAlign w:val="center"/>
            <w:hideMark/>
          </w:tcPr>
          <w:p w14:paraId="160871B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грн.</w:t>
            </w:r>
          </w:p>
        </w:tc>
        <w:tc>
          <w:tcPr>
            <w:tcW w:w="2493" w:type="dxa"/>
            <w:tcBorders>
              <w:top w:val="single" w:sz="4" w:space="0" w:color="auto"/>
              <w:left w:val="single" w:sz="4" w:space="0" w:color="auto"/>
              <w:bottom w:val="single" w:sz="4" w:space="0" w:color="auto"/>
              <w:right w:val="single" w:sz="4" w:space="0" w:color="auto"/>
            </w:tcBorders>
            <w:vAlign w:val="center"/>
            <w:hideMark/>
          </w:tcPr>
          <w:p w14:paraId="5CFE29ED" w14:textId="77777777" w:rsidR="00113F2B" w:rsidRPr="003E6856" w:rsidRDefault="00113F2B" w:rsidP="00113F2B">
            <w:pPr>
              <w:jc w:val="center"/>
              <w:rPr>
                <w:rFonts w:eastAsia="Times New Roman"/>
                <w:spacing w:val="-18"/>
                <w:sz w:val="26"/>
                <w:szCs w:val="26"/>
                <w:lang w:eastAsia="uk-UA"/>
              </w:rPr>
            </w:pPr>
            <w:r w:rsidRPr="003E6856">
              <w:rPr>
                <w:rFonts w:eastAsia="Times New Roman"/>
                <w:spacing w:val="-18"/>
                <w:sz w:val="26"/>
                <w:szCs w:val="26"/>
                <w:lang w:eastAsia="uk-UA"/>
              </w:rPr>
              <w:t>Сума витрат з урахуванням транспортно-заготівельних витрат, грн.</w:t>
            </w:r>
          </w:p>
        </w:tc>
      </w:tr>
      <w:tr w:rsidR="00113F2B" w:rsidRPr="00990074" w14:paraId="4E75F9F7" w14:textId="77777777" w:rsidTr="00113F2B">
        <w:trPr>
          <w:trHeight w:val="899"/>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6D4ECA3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02B0776D" w14:textId="77777777" w:rsidR="00113F2B" w:rsidRPr="00990074" w:rsidRDefault="00113F2B" w:rsidP="00113F2B">
            <w:pPr>
              <w:jc w:val="center"/>
              <w:rPr>
                <w:rFonts w:eastAsia="Times New Roman"/>
                <w:sz w:val="26"/>
                <w:szCs w:val="26"/>
              </w:rPr>
            </w:pPr>
            <w:r w:rsidRPr="00990074">
              <w:rPr>
                <w:rFonts w:eastAsia="Times New Roman"/>
                <w:sz w:val="26"/>
                <w:szCs w:val="26"/>
              </w:rPr>
              <w:t>Флешка</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6E2432D"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rPr>
              <w:t>Kingston DataTraveler SE9 32GB</w:t>
            </w:r>
          </w:p>
        </w:tc>
        <w:tc>
          <w:tcPr>
            <w:tcW w:w="1293" w:type="dxa"/>
            <w:tcBorders>
              <w:top w:val="single" w:sz="4" w:space="0" w:color="auto"/>
              <w:left w:val="single" w:sz="4" w:space="0" w:color="auto"/>
              <w:bottom w:val="single" w:sz="4" w:space="0" w:color="auto"/>
              <w:right w:val="single" w:sz="4" w:space="0" w:color="auto"/>
            </w:tcBorders>
            <w:vAlign w:val="center"/>
            <w:hideMark/>
          </w:tcPr>
          <w:p w14:paraId="7137E02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w:t>
            </w:r>
          </w:p>
        </w:tc>
        <w:tc>
          <w:tcPr>
            <w:tcW w:w="1295" w:type="dxa"/>
            <w:tcBorders>
              <w:top w:val="single" w:sz="4" w:space="0" w:color="auto"/>
              <w:left w:val="single" w:sz="4" w:space="0" w:color="auto"/>
              <w:bottom w:val="single" w:sz="4" w:space="0" w:color="auto"/>
              <w:right w:val="single" w:sz="4" w:space="0" w:color="auto"/>
            </w:tcBorders>
            <w:vAlign w:val="center"/>
            <w:hideMark/>
          </w:tcPr>
          <w:p w14:paraId="079E271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594F1DD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4B386B3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1725,00</w:t>
            </w:r>
          </w:p>
        </w:tc>
      </w:tr>
      <w:tr w:rsidR="00113F2B" w:rsidRPr="00990074" w14:paraId="0ABBE228" w14:textId="77777777" w:rsidTr="00113F2B">
        <w:trPr>
          <w:trHeight w:val="31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1F03628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FE7C12A" w14:textId="77777777" w:rsidR="00113F2B" w:rsidRPr="00990074" w:rsidRDefault="00113F2B" w:rsidP="00113F2B">
            <w:pPr>
              <w:jc w:val="center"/>
              <w:rPr>
                <w:rFonts w:eastAsia="Times New Roman"/>
                <w:sz w:val="26"/>
                <w:szCs w:val="26"/>
              </w:rPr>
            </w:pPr>
            <w:r w:rsidRPr="00990074">
              <w:rPr>
                <w:rFonts w:eastAsia="Times New Roman"/>
                <w:sz w:val="26"/>
                <w:szCs w:val="26"/>
              </w:rPr>
              <w:t>Папір</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8EA4637"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val="en-US" w:eastAsia="uk-UA"/>
              </w:rPr>
              <w:t>ZOOM</w:t>
            </w:r>
            <w:r w:rsidRPr="003E6856">
              <w:rPr>
                <w:rFonts w:eastAsia="Times New Roman"/>
                <w:spacing w:val="-20"/>
                <w:sz w:val="26"/>
                <w:szCs w:val="26"/>
                <w:lang w:eastAsia="uk-UA"/>
              </w:rPr>
              <w:t xml:space="preserve"> 543234</w:t>
            </w:r>
          </w:p>
        </w:tc>
        <w:tc>
          <w:tcPr>
            <w:tcW w:w="1293" w:type="dxa"/>
            <w:tcBorders>
              <w:top w:val="single" w:sz="4" w:space="0" w:color="auto"/>
              <w:left w:val="single" w:sz="4" w:space="0" w:color="auto"/>
              <w:bottom w:val="single" w:sz="4" w:space="0" w:color="auto"/>
              <w:right w:val="single" w:sz="4" w:space="0" w:color="auto"/>
            </w:tcBorders>
            <w:vAlign w:val="center"/>
            <w:hideMark/>
          </w:tcPr>
          <w:p w14:paraId="2E94A3A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1756A77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ru-RU" w:eastAsia="uk-UA"/>
              </w:rPr>
              <w:t>100</w:t>
            </w:r>
            <w:r w:rsidRPr="00990074">
              <w:rPr>
                <w:rFonts w:eastAsia="Times New Roman"/>
                <w:sz w:val="26"/>
                <w:szCs w:val="26"/>
                <w:lang w:eastAsia="uk-UA"/>
              </w:rPr>
              <w:t>,00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7264493D" w14:textId="77777777" w:rsidR="00113F2B" w:rsidRPr="00990074" w:rsidRDefault="00113F2B" w:rsidP="00113F2B">
            <w:pPr>
              <w:jc w:val="center"/>
              <w:rPr>
                <w:rFonts w:eastAsia="Times New Roman"/>
                <w:sz w:val="26"/>
                <w:szCs w:val="26"/>
                <w:lang w:val="ru-RU" w:eastAsia="uk-UA"/>
              </w:rPr>
            </w:pPr>
            <w:r w:rsidRPr="00990074">
              <w:rPr>
                <w:rFonts w:eastAsia="Times New Roman"/>
                <w:sz w:val="26"/>
                <w:szCs w:val="26"/>
                <w:lang w:val="ru-RU" w:eastAsia="uk-UA"/>
              </w:rPr>
              <w:t>1000,00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0C5A996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1150,00</w:t>
            </w:r>
          </w:p>
        </w:tc>
      </w:tr>
      <w:tr w:rsidR="00113F2B" w:rsidRPr="00990074" w14:paraId="4416BD5A" w14:textId="77777777" w:rsidTr="00113F2B">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64DFD4E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9F84B01" w14:textId="77777777" w:rsidR="00113F2B" w:rsidRPr="00990074" w:rsidRDefault="00113F2B" w:rsidP="00113F2B">
            <w:pPr>
              <w:jc w:val="center"/>
              <w:rPr>
                <w:rFonts w:eastAsia="Times New Roman"/>
                <w:sz w:val="26"/>
                <w:szCs w:val="26"/>
              </w:rPr>
            </w:pPr>
            <w:r w:rsidRPr="00990074">
              <w:rPr>
                <w:rFonts w:eastAsia="Times New Roman"/>
                <w:sz w:val="26"/>
                <w:szCs w:val="26"/>
              </w:rPr>
              <w:t>Канцтовари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5626D6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Dendi</w:t>
            </w:r>
          </w:p>
        </w:tc>
        <w:tc>
          <w:tcPr>
            <w:tcW w:w="1293" w:type="dxa"/>
            <w:tcBorders>
              <w:top w:val="single" w:sz="4" w:space="0" w:color="auto"/>
              <w:left w:val="single" w:sz="4" w:space="0" w:color="auto"/>
              <w:bottom w:val="single" w:sz="4" w:space="0" w:color="auto"/>
              <w:right w:val="single" w:sz="4" w:space="0" w:color="auto"/>
            </w:tcBorders>
            <w:vAlign w:val="center"/>
            <w:hideMark/>
          </w:tcPr>
          <w:p w14:paraId="6C0D0FC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4C22C73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6D4264D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2724A69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2300,00</w:t>
            </w:r>
          </w:p>
        </w:tc>
      </w:tr>
      <w:tr w:rsidR="00113F2B" w:rsidRPr="00990074" w14:paraId="17755DB8" w14:textId="77777777" w:rsidTr="00113F2B">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376AF3C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D16B0BF" w14:textId="77777777" w:rsidR="00113F2B" w:rsidRPr="00990074" w:rsidRDefault="00113F2B" w:rsidP="00113F2B">
            <w:pPr>
              <w:jc w:val="center"/>
              <w:rPr>
                <w:rFonts w:eastAsia="Times New Roman"/>
                <w:sz w:val="26"/>
                <w:szCs w:val="26"/>
              </w:rPr>
            </w:pPr>
            <w:r w:rsidRPr="00990074">
              <w:rPr>
                <w:rFonts w:eastAsia="Times New Roman"/>
                <w:sz w:val="26"/>
                <w:szCs w:val="26"/>
              </w:rPr>
              <w:t>Картридж</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A87639C"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eastAsia="uk-UA"/>
              </w:rPr>
              <w:t>HP 17A LJ Pro</w:t>
            </w:r>
          </w:p>
        </w:tc>
        <w:tc>
          <w:tcPr>
            <w:tcW w:w="1293" w:type="dxa"/>
            <w:tcBorders>
              <w:top w:val="single" w:sz="4" w:space="0" w:color="auto"/>
              <w:left w:val="single" w:sz="4" w:space="0" w:color="auto"/>
              <w:bottom w:val="single" w:sz="4" w:space="0" w:color="auto"/>
              <w:right w:val="single" w:sz="4" w:space="0" w:color="auto"/>
            </w:tcBorders>
            <w:vAlign w:val="center"/>
            <w:hideMark/>
          </w:tcPr>
          <w:p w14:paraId="0705117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1295" w:type="dxa"/>
            <w:tcBorders>
              <w:top w:val="single" w:sz="4" w:space="0" w:color="auto"/>
              <w:left w:val="single" w:sz="4" w:space="0" w:color="auto"/>
              <w:bottom w:val="single" w:sz="4" w:space="0" w:color="auto"/>
              <w:right w:val="single" w:sz="4" w:space="0" w:color="auto"/>
            </w:tcBorders>
            <w:vAlign w:val="center"/>
            <w:hideMark/>
          </w:tcPr>
          <w:p w14:paraId="687AF79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507A1A8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7758745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4600,00</w:t>
            </w:r>
          </w:p>
        </w:tc>
      </w:tr>
      <w:tr w:rsidR="00113F2B" w:rsidRPr="00990074" w14:paraId="7DA1C498" w14:textId="77777777" w:rsidTr="00113F2B">
        <w:trPr>
          <w:trHeight w:val="40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0C99236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w:t>
            </w:r>
          </w:p>
        </w:tc>
        <w:tc>
          <w:tcPr>
            <w:tcW w:w="1844" w:type="dxa"/>
            <w:tcBorders>
              <w:top w:val="single" w:sz="4" w:space="0" w:color="auto"/>
              <w:left w:val="single" w:sz="4" w:space="0" w:color="auto"/>
              <w:bottom w:val="single" w:sz="4" w:space="0" w:color="auto"/>
              <w:right w:val="single" w:sz="4" w:space="0" w:color="auto"/>
            </w:tcBorders>
            <w:vAlign w:val="center"/>
            <w:hideMark/>
          </w:tcPr>
          <w:p w14:paraId="69EFEBCD" w14:textId="77777777" w:rsidR="00113F2B" w:rsidRPr="00990074" w:rsidRDefault="00113F2B" w:rsidP="00113F2B">
            <w:pPr>
              <w:jc w:val="center"/>
              <w:rPr>
                <w:rFonts w:eastAsia="Times New Roman"/>
                <w:sz w:val="26"/>
                <w:szCs w:val="26"/>
              </w:rPr>
            </w:pPr>
            <w:r w:rsidRPr="00990074">
              <w:rPr>
                <w:rFonts w:eastAsia="Times New Roman"/>
                <w:sz w:val="26"/>
                <w:szCs w:val="26"/>
              </w:rPr>
              <w:t>Навушники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435F8F5"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eastAsia="uk-UA"/>
              </w:rPr>
              <w:t>Sennheiser CX 3</w:t>
            </w:r>
          </w:p>
        </w:tc>
        <w:tc>
          <w:tcPr>
            <w:tcW w:w="1293" w:type="dxa"/>
            <w:tcBorders>
              <w:top w:val="single" w:sz="4" w:space="0" w:color="auto"/>
              <w:left w:val="single" w:sz="4" w:space="0" w:color="auto"/>
              <w:bottom w:val="single" w:sz="4" w:space="0" w:color="auto"/>
              <w:right w:val="single" w:sz="4" w:space="0" w:color="auto"/>
            </w:tcBorders>
            <w:vAlign w:val="center"/>
            <w:hideMark/>
          </w:tcPr>
          <w:p w14:paraId="159C8E8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295" w:type="dxa"/>
            <w:tcBorders>
              <w:top w:val="single" w:sz="4" w:space="0" w:color="auto"/>
              <w:left w:val="single" w:sz="4" w:space="0" w:color="auto"/>
              <w:bottom w:val="single" w:sz="4" w:space="0" w:color="auto"/>
              <w:right w:val="single" w:sz="4" w:space="0" w:color="auto"/>
            </w:tcBorders>
            <w:vAlign w:val="center"/>
            <w:hideMark/>
          </w:tcPr>
          <w:p w14:paraId="3215458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751966D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6A8B50A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4600,00</w:t>
            </w:r>
          </w:p>
        </w:tc>
      </w:tr>
      <w:tr w:rsidR="00113F2B" w:rsidRPr="00990074" w14:paraId="14B2E752" w14:textId="77777777" w:rsidTr="00113F2B">
        <w:trPr>
          <w:trHeight w:val="359"/>
          <w:jc w:val="center"/>
        </w:trPr>
        <w:tc>
          <w:tcPr>
            <w:tcW w:w="8335" w:type="dxa"/>
            <w:gridSpan w:val="6"/>
            <w:tcBorders>
              <w:top w:val="single" w:sz="4" w:space="0" w:color="auto"/>
              <w:left w:val="single" w:sz="4" w:space="0" w:color="auto"/>
              <w:bottom w:val="single" w:sz="4" w:space="0" w:color="auto"/>
              <w:right w:val="single" w:sz="4" w:space="0" w:color="auto"/>
            </w:tcBorders>
            <w:vAlign w:val="center"/>
            <w:hideMark/>
          </w:tcPr>
          <w:p w14:paraId="420008A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Всього</w:t>
            </w:r>
          </w:p>
        </w:tc>
        <w:tc>
          <w:tcPr>
            <w:tcW w:w="2493" w:type="dxa"/>
            <w:tcBorders>
              <w:top w:val="single" w:sz="4" w:space="0" w:color="auto"/>
              <w:left w:val="single" w:sz="4" w:space="0" w:color="auto"/>
              <w:bottom w:val="single" w:sz="4" w:space="0" w:color="auto"/>
              <w:right w:val="single" w:sz="4" w:space="0" w:color="auto"/>
            </w:tcBorders>
            <w:vAlign w:val="center"/>
            <w:hideMark/>
          </w:tcPr>
          <w:p w14:paraId="1659F90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14375,00</w:t>
            </w:r>
          </w:p>
        </w:tc>
      </w:tr>
    </w:tbl>
    <w:p w14:paraId="2E60F89A" w14:textId="77777777" w:rsidR="00113F2B" w:rsidRPr="00990074" w:rsidRDefault="00113F2B" w:rsidP="00113F2B">
      <w:pPr>
        <w:spacing w:before="120"/>
        <w:ind w:firstLine="567"/>
        <w:rPr>
          <w:rFonts w:eastAsia="Times New Roman"/>
          <w:spacing w:val="2"/>
          <w:szCs w:val="20"/>
          <w:lang w:eastAsia="ru-RU"/>
        </w:rPr>
      </w:pPr>
      <w:r w:rsidRPr="00990074">
        <w:rPr>
          <w:rFonts w:eastAsia="Times New Roman"/>
          <w:spacing w:val="2"/>
          <w:szCs w:val="20"/>
          <w:lang w:eastAsia="ru-RU"/>
        </w:rPr>
        <w:t>4) Для ведення основної діяльності необхідним є спецобладнання, його перелік і ціни наведені у табл. 5.3.</w:t>
      </w:r>
    </w:p>
    <w:p w14:paraId="592DEE2E" w14:textId="77777777" w:rsidR="00113F2B" w:rsidRPr="00990074" w:rsidRDefault="00113F2B" w:rsidP="00113F2B">
      <w:pPr>
        <w:widowControl w:val="0"/>
        <w:spacing w:before="60"/>
        <w:jc w:val="right"/>
        <w:rPr>
          <w:rFonts w:eastAsia="Times New Roman"/>
          <w:i/>
          <w:szCs w:val="20"/>
          <w:lang w:eastAsia="ru-RU"/>
        </w:rPr>
      </w:pPr>
      <w:r w:rsidRPr="00990074">
        <w:rPr>
          <w:rFonts w:eastAsia="Times New Roman"/>
          <w:i/>
          <w:szCs w:val="20"/>
          <w:lang w:eastAsia="ru-RU"/>
        </w:rPr>
        <w:t>Таблиця 5.3</w:t>
      </w:r>
    </w:p>
    <w:p w14:paraId="52174A6E" w14:textId="77777777" w:rsidR="00113F2B" w:rsidRPr="00990074" w:rsidRDefault="00113F2B" w:rsidP="00113F2B">
      <w:pPr>
        <w:spacing w:line="240" w:lineRule="auto"/>
        <w:jc w:val="center"/>
        <w:rPr>
          <w:rFonts w:eastAsia="Times New Roman"/>
          <w:b/>
          <w:szCs w:val="28"/>
          <w:lang w:eastAsia="ru-RU"/>
        </w:rPr>
      </w:pPr>
      <w:r w:rsidRPr="00990074">
        <w:rPr>
          <w:rFonts w:eastAsia="Times New Roman"/>
          <w:b/>
          <w:szCs w:val="28"/>
          <w:lang w:eastAsia="ru-RU"/>
        </w:rPr>
        <w:t>Бюджет витрат на придбання спецобладнання</w:t>
      </w:r>
    </w:p>
    <w:tbl>
      <w:tblPr>
        <w:tblW w:w="10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
        <w:gridCol w:w="2046"/>
        <w:gridCol w:w="1076"/>
        <w:gridCol w:w="1459"/>
        <w:gridCol w:w="1416"/>
        <w:gridCol w:w="1416"/>
        <w:gridCol w:w="2743"/>
      </w:tblGrid>
      <w:tr w:rsidR="00113F2B" w:rsidRPr="00990074" w14:paraId="44F4F191" w14:textId="77777777" w:rsidTr="00113F2B">
        <w:trPr>
          <w:trHeight w:val="184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28F312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 п/п</w:t>
            </w:r>
          </w:p>
        </w:tc>
        <w:tc>
          <w:tcPr>
            <w:tcW w:w="0" w:type="auto"/>
            <w:tcBorders>
              <w:top w:val="single" w:sz="4" w:space="0" w:color="auto"/>
              <w:left w:val="single" w:sz="4" w:space="0" w:color="auto"/>
              <w:bottom w:val="single" w:sz="4" w:space="0" w:color="auto"/>
              <w:right w:val="single" w:sz="4" w:space="0" w:color="auto"/>
            </w:tcBorders>
            <w:vAlign w:val="center"/>
            <w:hideMark/>
          </w:tcPr>
          <w:p w14:paraId="2A5CB0A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матеріалів</w:t>
            </w:r>
          </w:p>
        </w:tc>
        <w:tc>
          <w:tcPr>
            <w:tcW w:w="0" w:type="auto"/>
            <w:tcBorders>
              <w:top w:val="single" w:sz="4" w:space="0" w:color="auto"/>
              <w:left w:val="single" w:sz="4" w:space="0" w:color="auto"/>
              <w:bottom w:val="single" w:sz="4" w:space="0" w:color="auto"/>
              <w:right w:val="single" w:sz="4" w:space="0" w:color="auto"/>
            </w:tcBorders>
            <w:vAlign w:val="center"/>
            <w:hideMark/>
          </w:tcPr>
          <w:p w14:paraId="40F1E59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Марка, тип</w:t>
            </w:r>
          </w:p>
        </w:tc>
        <w:tc>
          <w:tcPr>
            <w:tcW w:w="1459" w:type="dxa"/>
            <w:tcBorders>
              <w:top w:val="single" w:sz="4" w:space="0" w:color="auto"/>
              <w:left w:val="single" w:sz="4" w:space="0" w:color="auto"/>
              <w:bottom w:val="single" w:sz="4" w:space="0" w:color="auto"/>
              <w:right w:val="single" w:sz="4" w:space="0" w:color="auto"/>
            </w:tcBorders>
            <w:vAlign w:val="center"/>
            <w:hideMark/>
          </w:tcPr>
          <w:p w14:paraId="1B00988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Кількість на розробку, шт.</w:t>
            </w:r>
          </w:p>
        </w:tc>
        <w:tc>
          <w:tcPr>
            <w:tcW w:w="1416" w:type="dxa"/>
            <w:tcBorders>
              <w:top w:val="single" w:sz="4" w:space="0" w:color="auto"/>
              <w:left w:val="single" w:sz="4" w:space="0" w:color="auto"/>
              <w:bottom w:val="single" w:sz="4" w:space="0" w:color="auto"/>
              <w:right w:val="single" w:sz="4" w:space="0" w:color="auto"/>
            </w:tcBorders>
            <w:vAlign w:val="center"/>
            <w:hideMark/>
          </w:tcPr>
          <w:p w14:paraId="00E9783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Ціна за одиницю, грн.</w:t>
            </w:r>
          </w:p>
        </w:tc>
        <w:tc>
          <w:tcPr>
            <w:tcW w:w="1416" w:type="dxa"/>
            <w:tcBorders>
              <w:top w:val="single" w:sz="4" w:space="0" w:color="auto"/>
              <w:left w:val="single" w:sz="4" w:space="0" w:color="auto"/>
              <w:bottom w:val="single" w:sz="4" w:space="0" w:color="auto"/>
              <w:right w:val="single" w:sz="4" w:space="0" w:color="auto"/>
            </w:tcBorders>
            <w:vAlign w:val="center"/>
            <w:hideMark/>
          </w:tcPr>
          <w:p w14:paraId="17B5E71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грн.</w:t>
            </w:r>
          </w:p>
        </w:tc>
        <w:tc>
          <w:tcPr>
            <w:tcW w:w="0" w:type="auto"/>
            <w:tcBorders>
              <w:top w:val="single" w:sz="4" w:space="0" w:color="auto"/>
              <w:left w:val="single" w:sz="4" w:space="0" w:color="auto"/>
              <w:bottom w:val="single" w:sz="4" w:space="0" w:color="auto"/>
              <w:right w:val="single" w:sz="4" w:space="0" w:color="auto"/>
            </w:tcBorders>
            <w:vAlign w:val="center"/>
            <w:hideMark/>
          </w:tcPr>
          <w:p w14:paraId="38703D8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з урахуванням транспортно-заготівельних витрат, грн.</w:t>
            </w:r>
          </w:p>
        </w:tc>
      </w:tr>
      <w:tr w:rsidR="00113F2B" w:rsidRPr="00990074" w14:paraId="11FEF4EF" w14:textId="77777777" w:rsidTr="00113F2B">
        <w:trPr>
          <w:trHeight w:val="71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3E42C8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38D239D" w14:textId="77777777" w:rsidR="00113F2B" w:rsidRPr="00990074" w:rsidRDefault="00113F2B" w:rsidP="00113F2B">
            <w:pPr>
              <w:jc w:val="center"/>
              <w:rPr>
                <w:rFonts w:eastAsia="Times New Roman"/>
                <w:sz w:val="26"/>
                <w:szCs w:val="26"/>
              </w:rPr>
            </w:pPr>
            <w:r w:rsidRPr="00990074">
              <w:rPr>
                <w:rFonts w:eastAsia="Times New Roman"/>
                <w:color w:val="000000"/>
                <w:sz w:val="26"/>
                <w:szCs w:val="26"/>
                <w:lang w:val="ru-RU"/>
              </w:rPr>
              <w:t>Ноутбук</w:t>
            </w:r>
          </w:p>
        </w:tc>
        <w:tc>
          <w:tcPr>
            <w:tcW w:w="0" w:type="auto"/>
            <w:tcBorders>
              <w:top w:val="single" w:sz="4" w:space="0" w:color="auto"/>
              <w:left w:val="single" w:sz="4" w:space="0" w:color="auto"/>
              <w:bottom w:val="single" w:sz="4" w:space="0" w:color="auto"/>
              <w:right w:val="single" w:sz="4" w:space="0" w:color="auto"/>
            </w:tcBorders>
            <w:vAlign w:val="center"/>
            <w:hideMark/>
          </w:tcPr>
          <w:p w14:paraId="389C1F71" w14:textId="77777777" w:rsidR="00113F2B" w:rsidRPr="00990074" w:rsidRDefault="00113F2B" w:rsidP="00113F2B">
            <w:pPr>
              <w:jc w:val="center"/>
              <w:rPr>
                <w:rFonts w:eastAsia="Times New Roman"/>
                <w:sz w:val="26"/>
                <w:szCs w:val="26"/>
                <w:lang w:eastAsia="uk-UA"/>
              </w:rPr>
            </w:pPr>
            <w:r w:rsidRPr="00990074">
              <w:rPr>
                <w:rFonts w:eastAsia="Times New Roman"/>
                <w:color w:val="000000"/>
                <w:sz w:val="26"/>
                <w:szCs w:val="26"/>
                <w:lang w:val="en-US"/>
              </w:rPr>
              <w:t>HP</w:t>
            </w:r>
            <w:r w:rsidRPr="00990074">
              <w:rPr>
                <w:rFonts w:eastAsia="Times New Roman"/>
                <w:color w:val="000000"/>
                <w:sz w:val="26"/>
                <w:szCs w:val="26"/>
                <w:lang w:val="ru-RU"/>
              </w:rPr>
              <w:t xml:space="preserve"> </w:t>
            </w:r>
            <w:r w:rsidRPr="00990074">
              <w:rPr>
                <w:rFonts w:eastAsia="Times New Roman"/>
                <w:color w:val="000000"/>
                <w:sz w:val="26"/>
                <w:szCs w:val="26"/>
                <w:lang w:val="en-US"/>
              </w:rPr>
              <w:t>25</w:t>
            </w:r>
            <w:r w:rsidRPr="00990074">
              <w:rPr>
                <w:rFonts w:eastAsia="Times New Roman"/>
                <w:color w:val="000000"/>
                <w:sz w:val="26"/>
                <w:szCs w:val="26"/>
                <w:lang w:val="ru-RU"/>
              </w:rPr>
              <w:t>0</w:t>
            </w:r>
            <w:r w:rsidRPr="00990074">
              <w:rPr>
                <w:rFonts w:eastAsia="Times New Roman"/>
                <w:color w:val="000000"/>
                <w:sz w:val="26"/>
                <w:szCs w:val="26"/>
                <w:lang w:val="en-US"/>
              </w:rPr>
              <w:t xml:space="preserve"> G5</w:t>
            </w:r>
          </w:p>
        </w:tc>
        <w:tc>
          <w:tcPr>
            <w:tcW w:w="1459" w:type="dxa"/>
            <w:tcBorders>
              <w:top w:val="single" w:sz="4" w:space="0" w:color="auto"/>
              <w:left w:val="single" w:sz="4" w:space="0" w:color="auto"/>
              <w:bottom w:val="single" w:sz="4" w:space="0" w:color="auto"/>
              <w:right w:val="single" w:sz="4" w:space="0" w:color="auto"/>
            </w:tcBorders>
            <w:vAlign w:val="center"/>
            <w:hideMark/>
          </w:tcPr>
          <w:p w14:paraId="586F10F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416" w:type="dxa"/>
            <w:tcBorders>
              <w:top w:val="single" w:sz="4" w:space="0" w:color="auto"/>
              <w:left w:val="single" w:sz="4" w:space="0" w:color="auto"/>
              <w:bottom w:val="single" w:sz="4" w:space="0" w:color="auto"/>
              <w:right w:val="single" w:sz="4" w:space="0" w:color="auto"/>
            </w:tcBorders>
            <w:vAlign w:val="center"/>
            <w:hideMark/>
          </w:tcPr>
          <w:p w14:paraId="37EB72B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ru-RU"/>
              </w:rPr>
              <w:t>18 0</w:t>
            </w:r>
            <w:r w:rsidRPr="00990074">
              <w:rPr>
                <w:rFonts w:eastAsia="Times New Roman"/>
                <w:sz w:val="26"/>
                <w:szCs w:val="26"/>
                <w:lang w:val="ru-RU" w:eastAsia="ru-RU"/>
              </w:rPr>
              <w:t>00,00</w:t>
            </w:r>
          </w:p>
        </w:tc>
        <w:tc>
          <w:tcPr>
            <w:tcW w:w="1416" w:type="dxa"/>
            <w:tcBorders>
              <w:top w:val="single" w:sz="4" w:space="0" w:color="auto"/>
              <w:left w:val="single" w:sz="4" w:space="0" w:color="auto"/>
              <w:bottom w:val="single" w:sz="4" w:space="0" w:color="auto"/>
              <w:right w:val="single" w:sz="4" w:space="0" w:color="auto"/>
            </w:tcBorders>
            <w:vAlign w:val="center"/>
            <w:hideMark/>
          </w:tcPr>
          <w:p w14:paraId="5E9C577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 xml:space="preserve">72 </w:t>
            </w:r>
            <w:r w:rsidRPr="00990074">
              <w:rPr>
                <w:rFonts w:eastAsia="Times New Roman"/>
                <w:sz w:val="26"/>
                <w:szCs w:val="26"/>
                <w:lang w:eastAsia="uk-UA"/>
              </w:rPr>
              <w:t>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2ED3E4D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w:t>
            </w:r>
            <w:r w:rsidRPr="00990074">
              <w:rPr>
                <w:rFonts w:eastAsia="Times New Roman"/>
                <w:sz w:val="26"/>
                <w:szCs w:val="26"/>
                <w:lang w:eastAsia="uk-UA"/>
              </w:rPr>
              <w:t>00,00</w:t>
            </w:r>
          </w:p>
        </w:tc>
      </w:tr>
      <w:tr w:rsidR="00113F2B" w:rsidRPr="00990074" w14:paraId="45E171F4" w14:textId="77777777" w:rsidTr="00113F2B">
        <w:trPr>
          <w:trHeight w:val="385"/>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7D072CB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174B7C0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82 80</w:t>
            </w:r>
            <w:r w:rsidRPr="00990074">
              <w:rPr>
                <w:rFonts w:eastAsia="Times New Roman"/>
                <w:sz w:val="26"/>
                <w:szCs w:val="26"/>
                <w:lang w:eastAsia="uk-UA"/>
              </w:rPr>
              <w:t>0,00</w:t>
            </w:r>
          </w:p>
        </w:tc>
      </w:tr>
    </w:tbl>
    <w:p w14:paraId="74DD88EF" w14:textId="77777777" w:rsidR="00113F2B" w:rsidRPr="00D05606" w:rsidRDefault="00113F2B" w:rsidP="00113F2B">
      <w:pPr>
        <w:spacing w:before="120"/>
        <w:ind w:firstLine="562"/>
        <w:rPr>
          <w:rFonts w:eastAsia="Times New Roman"/>
          <w:bCs/>
          <w:noProof/>
          <w:szCs w:val="28"/>
          <w:lang w:eastAsia="ru-RU"/>
        </w:rPr>
      </w:pPr>
      <w:r w:rsidRPr="00D05606">
        <w:rPr>
          <w:rFonts w:eastAsia="Times New Roman"/>
          <w:noProof/>
          <w:szCs w:val="28"/>
          <w:lang w:eastAsia="ru-RU"/>
        </w:rPr>
        <w:t>5) Накладні витрати (</w:t>
      </w:r>
      <w:r w:rsidRPr="00D05606">
        <w:rPr>
          <w:rFonts w:eastAsia="Times New Roman"/>
          <w:i/>
          <w:noProof/>
          <w:szCs w:val="28"/>
          <w:lang w:val="en-US" w:eastAsia="ru-RU"/>
        </w:rPr>
        <w:t>B</w:t>
      </w:r>
      <w:r w:rsidRPr="00D05606">
        <w:rPr>
          <w:rFonts w:eastAsia="Times New Roman"/>
          <w:i/>
          <w:noProof/>
          <w:szCs w:val="28"/>
          <w:vertAlign w:val="subscript"/>
          <w:lang w:val="ru-RU" w:eastAsia="ru-RU"/>
        </w:rPr>
        <w:t>н</w:t>
      </w:r>
      <w:r w:rsidRPr="00D05606">
        <w:rPr>
          <w:rFonts w:eastAsia="Times New Roman"/>
          <w:i/>
          <w:noProof/>
          <w:szCs w:val="28"/>
          <w:lang w:eastAsia="ru-RU"/>
        </w:rPr>
        <w:t>)</w:t>
      </w:r>
      <w:r w:rsidRPr="00D05606">
        <w:rPr>
          <w:rFonts w:eastAsia="Times New Roman"/>
          <w:noProof/>
          <w:szCs w:val="28"/>
          <w:lang w:eastAsia="ru-RU"/>
        </w:rPr>
        <w:t xml:space="preserve"> включають витрати на управління, загальногосподарські, невиробничі витрати. Вони становлять 20 % </w:t>
      </w:r>
      <w:r w:rsidRPr="00D05606">
        <w:rPr>
          <w:rFonts w:eastAsia="Times New Roman"/>
          <w:bCs/>
          <w:noProof/>
          <w:szCs w:val="28"/>
          <w:lang w:eastAsia="ru-RU"/>
        </w:rPr>
        <w:t>витрат на оплату праці.</w:t>
      </w:r>
    </w:p>
    <w:p w14:paraId="71DB3D38" w14:textId="77777777" w:rsidR="00113F2B" w:rsidRPr="00990074" w:rsidRDefault="00113F2B" w:rsidP="00113F2B">
      <w:pPr>
        <w:jc w:val="center"/>
        <w:rPr>
          <w:rFonts w:eastAsia="Times New Roman"/>
          <w:bCs/>
          <w:noProof/>
          <w:szCs w:val="28"/>
          <w:lang w:eastAsia="ru-RU"/>
        </w:rPr>
      </w:pPr>
      <w:r w:rsidRPr="00990074">
        <w:rPr>
          <w:rFonts w:eastAsia="Times New Roman"/>
          <w:bCs/>
          <w:noProof/>
          <w:position w:val="-12"/>
          <w:szCs w:val="28"/>
          <w:lang w:eastAsia="ru-RU"/>
        </w:rPr>
        <w:object w:dxaOrig="390" w:dyaOrig="465" w14:anchorId="31B1551C">
          <v:shape id="_x0000_i1032" type="#_x0000_t75" style="width:19.5pt;height:24pt" o:ole="">
            <v:imagedata r:id="rId61" o:title=""/>
          </v:shape>
          <o:OLEObject Type="Embed" ProgID="Equation.DSMT4" ShapeID="_x0000_i1032" DrawAspect="Content" ObjectID="_1605299305" r:id="rId62"/>
        </w:object>
      </w:r>
      <w:r w:rsidRPr="00990074">
        <w:rPr>
          <w:rFonts w:eastAsia="Times New Roman"/>
          <w:bCs/>
          <w:noProof/>
          <w:szCs w:val="28"/>
          <w:lang w:eastAsia="ru-RU"/>
        </w:rPr>
        <w:t>=</w:t>
      </w:r>
      <w:r w:rsidRPr="00990074">
        <w:rPr>
          <w:rFonts w:eastAsia="Times New Roman"/>
          <w:bCs/>
          <w:noProof/>
          <w:position w:val="-12"/>
          <w:szCs w:val="28"/>
        </w:rPr>
        <w:object w:dxaOrig="495" w:dyaOrig="465" w14:anchorId="7B1AD5DB">
          <v:shape id="_x0000_i1033" type="#_x0000_t75" style="width:25.5pt;height:24pt" o:ole="">
            <v:imagedata r:id="rId63" o:title=""/>
          </v:shape>
          <o:OLEObject Type="Embed" ProgID="Equation.3" ShapeID="_x0000_i1033" DrawAspect="Content" ObjectID="_1605299306" r:id="rId64"/>
        </w:object>
      </w:r>
      <w:r w:rsidRPr="00990074">
        <w:rPr>
          <w:rFonts w:eastAsia="Times New Roman"/>
          <w:bCs/>
          <w:noProof/>
          <w:szCs w:val="28"/>
        </w:rPr>
        <w:t xml:space="preserve">*0,2 = </w:t>
      </w:r>
      <w:r w:rsidRPr="00990074">
        <w:rPr>
          <w:rFonts w:eastAsia="Times New Roman"/>
          <w:szCs w:val="28"/>
          <w:lang w:eastAsia="ru-RU"/>
        </w:rPr>
        <w:t>285 800,00*0,20</w:t>
      </w:r>
      <w:r w:rsidRPr="00990074">
        <w:rPr>
          <w:rFonts w:eastAsia="Times New Roman"/>
          <w:bCs/>
          <w:noProof/>
          <w:szCs w:val="28"/>
        </w:rPr>
        <w:t xml:space="preserve"> = 57 160,00 грн.</w:t>
      </w:r>
    </w:p>
    <w:p w14:paraId="02C88C0D"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6) </w:t>
      </w:r>
      <w:r w:rsidRPr="00990074">
        <w:rPr>
          <w:rFonts w:eastAsia="Times New Roman"/>
          <w:noProof/>
          <w:spacing w:val="-8"/>
          <w:szCs w:val="28"/>
          <w:lang w:eastAsia="ru-RU"/>
        </w:rPr>
        <w:t>Інші витрати (</w:t>
      </w:r>
      <w:r w:rsidRPr="00D05606">
        <w:rPr>
          <w:rFonts w:eastAsia="Times New Roman"/>
          <w:i/>
          <w:noProof/>
          <w:spacing w:val="-8"/>
          <w:szCs w:val="28"/>
          <w:lang w:val="en-US" w:eastAsia="ru-RU"/>
        </w:rPr>
        <w:t>B</w:t>
      </w:r>
      <w:r w:rsidRPr="00D05606">
        <w:rPr>
          <w:rFonts w:eastAsia="Times New Roman"/>
          <w:i/>
          <w:noProof/>
          <w:spacing w:val="-8"/>
          <w:szCs w:val="28"/>
          <w:vertAlign w:val="subscript"/>
          <w:lang w:eastAsia="ru-RU"/>
        </w:rPr>
        <w:t>ін</w:t>
      </w:r>
      <w:r w:rsidRPr="00990074">
        <w:rPr>
          <w:rFonts w:eastAsia="Times New Roman"/>
          <w:i/>
          <w:noProof/>
          <w:spacing w:val="-8"/>
          <w:szCs w:val="28"/>
          <w:lang w:eastAsia="ru-RU"/>
        </w:rPr>
        <w:t xml:space="preserve">) </w:t>
      </w:r>
      <w:r w:rsidRPr="00990074">
        <w:rPr>
          <w:rFonts w:eastAsia="Times New Roman"/>
          <w:noProof/>
          <w:spacing w:val="-8"/>
          <w:szCs w:val="28"/>
          <w:lang w:eastAsia="ru-RU"/>
        </w:rPr>
        <w:t>– це витрати, які не враховані в попередніх статтях витрат. Вони розраховуються за встановленими відсотками (5-12 %) до витрат на оплату праці.</w:t>
      </w:r>
      <w:r w:rsidRPr="00990074">
        <w:rPr>
          <w:rFonts w:eastAsia="Times New Roman"/>
          <w:noProof/>
          <w:szCs w:val="28"/>
          <w:lang w:eastAsia="ru-RU"/>
        </w:rPr>
        <w:t xml:space="preserve"> </w:t>
      </w:r>
    </w:p>
    <w:p w14:paraId="62B18831" w14:textId="77777777" w:rsidR="00113F2B" w:rsidRPr="00990074" w:rsidRDefault="00113F2B" w:rsidP="00113F2B">
      <w:pPr>
        <w:jc w:val="center"/>
        <w:rPr>
          <w:rFonts w:eastAsia="Times New Roman"/>
          <w:noProof/>
          <w:szCs w:val="28"/>
          <w:lang w:eastAsia="ru-RU"/>
        </w:rPr>
      </w:pPr>
      <w:r w:rsidRPr="00990074">
        <w:rPr>
          <w:rFonts w:eastAsia="Times New Roman"/>
          <w:bCs/>
          <w:noProof/>
          <w:position w:val="-12"/>
          <w:szCs w:val="28"/>
          <w:lang w:eastAsia="ru-RU"/>
        </w:rPr>
        <w:object w:dxaOrig="450" w:dyaOrig="465" w14:anchorId="4F8B25B9">
          <v:shape id="_x0000_i1034" type="#_x0000_t75" style="width:23.25pt;height:24pt" o:ole="">
            <v:imagedata r:id="rId65" o:title=""/>
          </v:shape>
          <o:OLEObject Type="Embed" ProgID="Equation.DSMT4" ShapeID="_x0000_i1034" DrawAspect="Content" ObjectID="_1605299307" r:id="rId66"/>
        </w:object>
      </w:r>
      <w:r w:rsidRPr="00990074">
        <w:rPr>
          <w:rFonts w:eastAsia="Times New Roman"/>
          <w:bCs/>
          <w:noProof/>
          <w:szCs w:val="28"/>
          <w:lang w:eastAsia="ru-RU"/>
        </w:rPr>
        <w:t>=</w:t>
      </w:r>
      <w:r w:rsidRPr="00990074">
        <w:rPr>
          <w:rFonts w:eastAsia="Times New Roman"/>
          <w:bCs/>
          <w:noProof/>
          <w:position w:val="-12"/>
          <w:szCs w:val="28"/>
        </w:rPr>
        <w:object w:dxaOrig="495" w:dyaOrig="465" w14:anchorId="28330B17">
          <v:shape id="_x0000_i1035" type="#_x0000_t75" style="width:25.5pt;height:24pt" o:ole="">
            <v:imagedata r:id="rId63" o:title=""/>
          </v:shape>
          <o:OLEObject Type="Embed" ProgID="Equation.3" ShapeID="_x0000_i1035" DrawAspect="Content" ObjectID="_1605299308" r:id="rId67"/>
        </w:object>
      </w:r>
      <w:r w:rsidRPr="00990074">
        <w:rPr>
          <w:rFonts w:eastAsia="Times New Roman"/>
          <w:bCs/>
          <w:noProof/>
          <w:szCs w:val="28"/>
        </w:rPr>
        <w:t xml:space="preserve">*0,12 = </w:t>
      </w:r>
      <w:r w:rsidRPr="00990074">
        <w:rPr>
          <w:rFonts w:eastAsia="Times New Roman"/>
          <w:szCs w:val="28"/>
          <w:lang w:eastAsia="ru-RU"/>
        </w:rPr>
        <w:t>285 800,00</w:t>
      </w:r>
      <w:r w:rsidRPr="00990074">
        <w:rPr>
          <w:rFonts w:eastAsia="Times New Roman"/>
          <w:bCs/>
          <w:noProof/>
          <w:szCs w:val="28"/>
        </w:rPr>
        <w:t>*0,12</w:t>
      </w:r>
      <w:r w:rsidRPr="00990074">
        <w:rPr>
          <w:rFonts w:eastAsia="Times New Roman"/>
          <w:bCs/>
          <w:noProof/>
          <w:sz w:val="32"/>
          <w:szCs w:val="28"/>
        </w:rPr>
        <w:t xml:space="preserve"> </w:t>
      </w:r>
      <w:r w:rsidRPr="00990074">
        <w:rPr>
          <w:rFonts w:eastAsia="Times New Roman"/>
          <w:bCs/>
          <w:noProof/>
          <w:szCs w:val="28"/>
        </w:rPr>
        <w:t>= 34 296,00 грн</w:t>
      </w:r>
    </w:p>
    <w:p w14:paraId="4FC2A5DB"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7) Витрати на розробку проектного рішення обчислюємо за формулою: </w:t>
      </w:r>
    </w:p>
    <w:p w14:paraId="79619C2B" w14:textId="77777777" w:rsidR="00113F2B" w:rsidRPr="00990074" w:rsidRDefault="00113F2B" w:rsidP="00113F2B">
      <w:pPr>
        <w:jc w:val="right"/>
        <w:rPr>
          <w:rFonts w:eastAsia="Times New Roman"/>
          <w:noProof/>
          <w:szCs w:val="28"/>
          <w:lang w:eastAsia="ru-RU"/>
        </w:rPr>
      </w:pPr>
      <w:r w:rsidRPr="00990074">
        <w:rPr>
          <w:rFonts w:eastAsia="Times New Roman"/>
          <w:noProof/>
          <w:position w:val="-12"/>
          <w:szCs w:val="28"/>
          <w:lang w:eastAsia="ru-RU"/>
        </w:rPr>
        <w:object w:dxaOrig="3510" w:dyaOrig="420" w14:anchorId="493D45E0">
          <v:shape id="_x0000_i1036" type="#_x0000_t75" style="width:175.5pt;height:21pt" o:ole="">
            <v:imagedata r:id="rId68" o:title=""/>
          </v:shape>
          <o:OLEObject Type="Embed" ProgID="Equation.3" ShapeID="_x0000_i1036" DrawAspect="Content" ObjectID="_1605299309" r:id="rId69"/>
        </w:object>
      </w:r>
      <w:r w:rsidRPr="00990074">
        <w:rPr>
          <w:rFonts w:eastAsia="Times New Roman"/>
          <w:bCs/>
          <w:noProof/>
          <w:szCs w:val="28"/>
          <w:lang w:eastAsia="ru-RU"/>
        </w:rPr>
        <w:t xml:space="preserve">         </w:t>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t>(5.4)</w:t>
      </w:r>
    </w:p>
    <w:p w14:paraId="30B1271E" w14:textId="77777777" w:rsidR="00113F2B" w:rsidRPr="00990074" w:rsidRDefault="00113F2B" w:rsidP="00113F2B">
      <w:pPr>
        <w:jc w:val="center"/>
        <w:rPr>
          <w:rFonts w:eastAsia="Times New Roman"/>
          <w:i/>
          <w:noProof/>
          <w:spacing w:val="-8"/>
          <w:szCs w:val="28"/>
          <w:lang w:eastAsia="ru-RU"/>
        </w:rPr>
      </w:pPr>
      <w:r w:rsidRPr="00990074">
        <w:rPr>
          <w:rFonts w:eastAsia="Times New Roman"/>
          <w:i/>
          <w:noProof/>
          <w:spacing w:val="-8"/>
          <w:szCs w:val="28"/>
          <w:lang w:eastAsia="ru-RU"/>
        </w:rPr>
        <w:t>К</w:t>
      </w:r>
      <w:r w:rsidRPr="00990074">
        <w:rPr>
          <w:rFonts w:eastAsia="Times New Roman"/>
          <w:i/>
          <w:noProof/>
          <w:spacing w:val="-8"/>
          <w:szCs w:val="28"/>
          <w:vertAlign w:val="subscript"/>
          <w:lang w:eastAsia="ru-RU"/>
        </w:rPr>
        <w:t>1</w:t>
      </w:r>
      <w:r w:rsidRPr="00990074">
        <w:rPr>
          <w:rFonts w:eastAsia="Times New Roman"/>
          <w:i/>
          <w:noProof/>
          <w:spacing w:val="-8"/>
          <w:szCs w:val="28"/>
          <w:lang w:eastAsia="ru-RU"/>
        </w:rPr>
        <w:t>=</w:t>
      </w:r>
      <w:r w:rsidRPr="00990074">
        <w:rPr>
          <w:rFonts w:eastAsia="Times New Roman"/>
          <w:noProof/>
          <w:spacing w:val="-8"/>
          <w:szCs w:val="28"/>
          <w:lang w:eastAsia="ru-RU"/>
        </w:rPr>
        <w:t>182 100,00+40 062,00+14 375,00+36 420,00+9 105,00 = 282 062,00 грн</w:t>
      </w:r>
      <w:r w:rsidRPr="00990074">
        <w:rPr>
          <w:rFonts w:eastAsia="Times New Roman"/>
          <w:i/>
          <w:noProof/>
          <w:spacing w:val="-8"/>
          <w:szCs w:val="28"/>
          <w:lang w:eastAsia="ru-RU"/>
        </w:rPr>
        <w:t>.</w:t>
      </w:r>
    </w:p>
    <w:p w14:paraId="1736695E" w14:textId="77777777" w:rsidR="00113F2B" w:rsidRPr="00990074" w:rsidRDefault="00113F2B" w:rsidP="00113F2B">
      <w:pPr>
        <w:ind w:firstLine="567"/>
        <w:rPr>
          <w:rFonts w:eastAsia="Times New Roman"/>
          <w:noProof/>
          <w:spacing w:val="-6"/>
          <w:szCs w:val="28"/>
          <w:lang w:eastAsia="ru-RU"/>
        </w:rPr>
      </w:pPr>
      <w:r w:rsidRPr="00990074">
        <w:rPr>
          <w:rFonts w:eastAsia="Times New Roman"/>
          <w:noProof/>
          <w:spacing w:val="-6"/>
          <w:szCs w:val="28"/>
          <w:lang w:eastAsia="ru-RU"/>
        </w:rPr>
        <w:t>Витрати на відлагодження і дослідну експлуатацію визначаємо за формулою:</w:t>
      </w:r>
    </w:p>
    <w:p w14:paraId="1D74E8DB" w14:textId="77777777" w:rsidR="00113F2B" w:rsidRPr="00990074" w:rsidRDefault="00113F2B" w:rsidP="00113F2B">
      <w:pPr>
        <w:jc w:val="right"/>
        <w:rPr>
          <w:rFonts w:eastAsia="Times New Roman"/>
          <w:noProof/>
          <w:szCs w:val="28"/>
          <w:lang w:eastAsia="ru-RU"/>
        </w:rPr>
      </w:pPr>
      <w:r w:rsidRPr="00990074">
        <w:rPr>
          <w:rFonts w:eastAsia="Times New Roman"/>
          <w:bCs/>
          <w:noProof/>
          <w:szCs w:val="28"/>
          <w:lang w:eastAsia="ru-RU"/>
        </w:rPr>
        <w:t xml:space="preserve">      </w:t>
      </w:r>
      <w:r w:rsidRPr="00990074">
        <w:rPr>
          <w:rFonts w:eastAsia="Times New Roman"/>
          <w:bCs/>
          <w:noProof/>
          <w:position w:val="-12"/>
          <w:szCs w:val="28"/>
          <w:lang w:eastAsia="ru-RU"/>
        </w:rPr>
        <w:object w:dxaOrig="1800" w:dyaOrig="465" w14:anchorId="4EAE7804">
          <v:shape id="_x0000_i1037" type="#_x0000_t75" style="width:90pt;height:24pt" o:ole="">
            <v:imagedata r:id="rId70" o:title=""/>
          </v:shape>
          <o:OLEObject Type="Embed" ProgID="Equation.DSMT4" ShapeID="_x0000_i1037" DrawAspect="Content" ObjectID="_1605299310" r:id="rId71"/>
        </w:object>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t>(5.5)</w:t>
      </w:r>
    </w:p>
    <w:p w14:paraId="2915EBC2"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де </w:t>
      </w:r>
      <w:r w:rsidRPr="00D05606">
        <w:rPr>
          <w:rFonts w:eastAsia="Times New Roman"/>
          <w:i/>
          <w:noProof/>
          <w:szCs w:val="28"/>
          <w:lang w:val="en-US" w:eastAsia="ru-RU"/>
        </w:rPr>
        <w:t>S</w:t>
      </w:r>
      <w:r w:rsidRPr="00D05606">
        <w:rPr>
          <w:rFonts w:eastAsia="Times New Roman"/>
          <w:i/>
          <w:noProof/>
          <w:szCs w:val="28"/>
          <w:vertAlign w:val="subscript"/>
          <w:lang w:val="ru-RU" w:eastAsia="ru-RU"/>
        </w:rPr>
        <w:t>м.г</w:t>
      </w:r>
      <w:r>
        <w:rPr>
          <w:rFonts w:eastAsia="Times New Roman"/>
          <w:bCs/>
          <w:noProof/>
          <w:szCs w:val="28"/>
          <w:lang w:val="ru-RU" w:eastAsia="ru-RU"/>
        </w:rPr>
        <w:t xml:space="preserve"> </w:t>
      </w:r>
      <w:r w:rsidRPr="00990074">
        <w:rPr>
          <w:rFonts w:eastAsia="Times New Roman"/>
          <w:noProof/>
          <w:szCs w:val="28"/>
          <w:lang w:eastAsia="ru-RU"/>
        </w:rPr>
        <w:t>– вартість однієї години роботи ПК, грн./год.</w:t>
      </w:r>
    </w:p>
    <w:p w14:paraId="49022EEB" w14:textId="77777777" w:rsidR="00113F2B" w:rsidRPr="00990074" w:rsidRDefault="00113F2B" w:rsidP="00113F2B">
      <w:pPr>
        <w:ind w:firstLine="567"/>
        <w:rPr>
          <w:rFonts w:eastAsia="Times New Roman"/>
          <w:noProof/>
          <w:szCs w:val="28"/>
          <w:lang w:eastAsia="ru-RU"/>
        </w:rPr>
      </w:pPr>
      <w:r w:rsidRPr="00D05606">
        <w:rPr>
          <w:rFonts w:eastAsia="Times New Roman"/>
          <w:bCs/>
          <w:i/>
          <w:noProof/>
          <w:szCs w:val="28"/>
          <w:lang w:val="en-US" w:eastAsia="ru-RU"/>
        </w:rPr>
        <w:t>t</w:t>
      </w:r>
      <w:r w:rsidRPr="00D05606">
        <w:rPr>
          <w:rFonts w:eastAsia="Times New Roman"/>
          <w:bCs/>
          <w:i/>
          <w:noProof/>
          <w:szCs w:val="28"/>
          <w:vertAlign w:val="subscript"/>
          <w:lang w:val="ru-RU" w:eastAsia="ru-RU"/>
        </w:rPr>
        <w:t>в</w:t>
      </w:r>
      <w:r w:rsidRPr="00D05606">
        <w:rPr>
          <w:rFonts w:eastAsia="Times New Roman"/>
          <w:bCs/>
          <w:i/>
          <w:noProof/>
          <w:szCs w:val="28"/>
          <w:vertAlign w:val="subscript"/>
          <w:lang w:eastAsia="ru-RU"/>
        </w:rPr>
        <w:t>ід</w:t>
      </w:r>
      <w:r w:rsidRPr="00990074">
        <w:rPr>
          <w:rFonts w:eastAsia="Times New Roman"/>
          <w:noProof/>
          <w:szCs w:val="28"/>
          <w:lang w:eastAsia="ru-RU"/>
        </w:rPr>
        <w:t xml:space="preserve"> – кількість годин роботи ПК на відлагодження програми, год.</w:t>
      </w:r>
    </w:p>
    <w:p w14:paraId="73CEC51C" w14:textId="77777777" w:rsidR="00113F2B" w:rsidRPr="00990074" w:rsidRDefault="00113F2B" w:rsidP="00113F2B">
      <w:pPr>
        <w:jc w:val="center"/>
        <w:rPr>
          <w:rFonts w:eastAsia="Times New Roman"/>
          <w:noProof/>
          <w:szCs w:val="28"/>
          <w:lang w:eastAsia="ru-RU"/>
        </w:rPr>
      </w:pPr>
      <w:r w:rsidRPr="00990074">
        <w:rPr>
          <w:rFonts w:eastAsia="Times New Roman"/>
          <w:i/>
          <w:noProof/>
          <w:szCs w:val="28"/>
          <w:lang w:eastAsia="ru-RU"/>
        </w:rPr>
        <w:t>К</w:t>
      </w:r>
      <w:r w:rsidRPr="00990074">
        <w:rPr>
          <w:rFonts w:eastAsia="Times New Roman"/>
          <w:i/>
          <w:noProof/>
          <w:szCs w:val="28"/>
          <w:vertAlign w:val="subscript"/>
          <w:lang w:eastAsia="ru-RU"/>
        </w:rPr>
        <w:t>2</w:t>
      </w:r>
      <w:r w:rsidRPr="00990074">
        <w:rPr>
          <w:rFonts w:eastAsia="Times New Roman"/>
          <w:noProof/>
          <w:szCs w:val="28"/>
          <w:lang w:eastAsia="ru-RU"/>
        </w:rPr>
        <w:t>=150 год*75,00 грн/год=11 250,00 грн.</w:t>
      </w:r>
    </w:p>
    <w:p w14:paraId="5E6CB7E9" w14:textId="77777777" w:rsidR="00113F2B" w:rsidRDefault="00113F2B" w:rsidP="00113F2B">
      <w:pPr>
        <w:ind w:firstLine="567"/>
        <w:rPr>
          <w:rFonts w:eastAsia="Times New Roman"/>
          <w:bCs/>
          <w:noProof/>
          <w:szCs w:val="28"/>
          <w:lang w:eastAsia="ru-RU"/>
        </w:rPr>
      </w:pPr>
      <w:r w:rsidRPr="00990074">
        <w:rPr>
          <w:rFonts w:eastAsia="Times New Roman"/>
          <w:bCs/>
          <w:noProof/>
          <w:szCs w:val="28"/>
          <w:lang w:eastAsia="ru-RU"/>
        </w:rPr>
        <w:t>Результати розрахунків зводяться у табл. 5.4.</w:t>
      </w:r>
    </w:p>
    <w:p w14:paraId="0BD83F7D" w14:textId="77777777" w:rsidR="00113F2B" w:rsidRPr="00990074" w:rsidRDefault="00113F2B" w:rsidP="00113F2B">
      <w:pPr>
        <w:keepNext/>
        <w:jc w:val="right"/>
        <w:rPr>
          <w:rFonts w:eastAsia="Times New Roman"/>
          <w:bCs/>
          <w:i/>
          <w:noProof/>
          <w:szCs w:val="28"/>
          <w:lang w:eastAsia="ru-RU"/>
        </w:rPr>
      </w:pPr>
      <w:r w:rsidRPr="00990074">
        <w:rPr>
          <w:rFonts w:eastAsia="Times New Roman"/>
          <w:bCs/>
          <w:i/>
          <w:noProof/>
          <w:szCs w:val="28"/>
          <w:lang w:eastAsia="ru-RU"/>
        </w:rPr>
        <w:t>Таблиця 5.4</w:t>
      </w:r>
    </w:p>
    <w:p w14:paraId="020849B9" w14:textId="77777777" w:rsidR="00113F2B" w:rsidRPr="00990074" w:rsidRDefault="00113F2B" w:rsidP="00113F2B">
      <w:pPr>
        <w:spacing w:line="240" w:lineRule="auto"/>
        <w:jc w:val="center"/>
        <w:rPr>
          <w:rFonts w:eastAsia="Times New Roman"/>
          <w:b/>
          <w:szCs w:val="28"/>
        </w:rPr>
      </w:pPr>
      <w:r w:rsidRPr="00990074">
        <w:rPr>
          <w:rFonts w:eastAsia="Times New Roman"/>
          <w:b/>
          <w:szCs w:val="28"/>
        </w:rPr>
        <w:t>Кошторис витрат на розробку проектного рішення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7"/>
        <w:gridCol w:w="2686"/>
      </w:tblGrid>
      <w:tr w:rsidR="00113F2B" w:rsidRPr="00D05606" w14:paraId="1AEB1DF0"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300F13C"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Найменування елементів витрат</w:t>
            </w:r>
          </w:p>
        </w:tc>
        <w:tc>
          <w:tcPr>
            <w:tcW w:w="2762" w:type="dxa"/>
            <w:tcBorders>
              <w:top w:val="single" w:sz="4" w:space="0" w:color="auto"/>
              <w:left w:val="single" w:sz="4" w:space="0" w:color="auto"/>
              <w:bottom w:val="single" w:sz="4" w:space="0" w:color="auto"/>
              <w:right w:val="single" w:sz="4" w:space="0" w:color="auto"/>
            </w:tcBorders>
            <w:vAlign w:val="center"/>
            <w:hideMark/>
          </w:tcPr>
          <w:p w14:paraId="26335907"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Сума витрат, грн.</w:t>
            </w:r>
          </w:p>
        </w:tc>
      </w:tr>
      <w:tr w:rsidR="00113F2B" w:rsidRPr="00D05606" w14:paraId="1CC8D4D4"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8E8431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розробку проектного рішення, у т.ч.:</w:t>
            </w:r>
          </w:p>
        </w:tc>
        <w:tc>
          <w:tcPr>
            <w:tcW w:w="2762" w:type="dxa"/>
            <w:tcBorders>
              <w:top w:val="single" w:sz="4" w:space="0" w:color="auto"/>
              <w:left w:val="single" w:sz="4" w:space="0" w:color="auto"/>
              <w:bottom w:val="single" w:sz="4" w:space="0" w:color="auto"/>
              <w:right w:val="single" w:sz="4" w:space="0" w:color="auto"/>
            </w:tcBorders>
          </w:tcPr>
          <w:p w14:paraId="1162F7CB" w14:textId="77777777" w:rsidR="00113F2B" w:rsidRPr="00D05606" w:rsidRDefault="00113F2B" w:rsidP="00113F2B">
            <w:pPr>
              <w:rPr>
                <w:rFonts w:eastAsia="Times New Roman"/>
                <w:sz w:val="26"/>
                <w:szCs w:val="26"/>
                <w:lang w:eastAsia="uk-UA"/>
              </w:rPr>
            </w:pPr>
          </w:p>
        </w:tc>
      </w:tr>
      <w:tr w:rsidR="00113F2B" w:rsidRPr="00D05606" w14:paraId="6C1A781D"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5F9997B0"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оплату праці</w:t>
            </w:r>
          </w:p>
        </w:tc>
        <w:tc>
          <w:tcPr>
            <w:tcW w:w="2762" w:type="dxa"/>
            <w:tcBorders>
              <w:top w:val="single" w:sz="4" w:space="0" w:color="auto"/>
              <w:left w:val="single" w:sz="4" w:space="0" w:color="auto"/>
              <w:bottom w:val="single" w:sz="4" w:space="0" w:color="auto"/>
              <w:right w:val="single" w:sz="4" w:space="0" w:color="auto"/>
            </w:tcBorders>
            <w:hideMark/>
          </w:tcPr>
          <w:p w14:paraId="225D3081"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ru-RU"/>
              </w:rPr>
              <w:t>285 800,00</w:t>
            </w:r>
          </w:p>
        </w:tc>
      </w:tr>
      <w:tr w:rsidR="00113F2B" w:rsidRPr="00D05606" w14:paraId="5A887C8F"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E7ED3AA"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єдиний соціальний внесок</w:t>
            </w:r>
          </w:p>
        </w:tc>
        <w:tc>
          <w:tcPr>
            <w:tcW w:w="2762" w:type="dxa"/>
            <w:tcBorders>
              <w:top w:val="single" w:sz="4" w:space="0" w:color="auto"/>
              <w:left w:val="single" w:sz="4" w:space="0" w:color="auto"/>
              <w:bottom w:val="single" w:sz="4" w:space="0" w:color="auto"/>
              <w:right w:val="single" w:sz="4" w:space="0" w:color="auto"/>
            </w:tcBorders>
            <w:hideMark/>
          </w:tcPr>
          <w:p w14:paraId="728B069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ru-RU"/>
              </w:rPr>
              <w:t>62 876,00</w:t>
            </w:r>
          </w:p>
        </w:tc>
      </w:tr>
      <w:tr w:rsidR="00113F2B" w:rsidRPr="00D05606" w14:paraId="0751E36F"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11F72A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додаткові вироби, що закуповуються</w:t>
            </w:r>
          </w:p>
        </w:tc>
        <w:tc>
          <w:tcPr>
            <w:tcW w:w="2762" w:type="dxa"/>
            <w:tcBorders>
              <w:top w:val="single" w:sz="4" w:space="0" w:color="auto"/>
              <w:left w:val="single" w:sz="4" w:space="0" w:color="auto"/>
              <w:bottom w:val="single" w:sz="4" w:space="0" w:color="auto"/>
              <w:right w:val="single" w:sz="4" w:space="0" w:color="auto"/>
            </w:tcBorders>
            <w:hideMark/>
          </w:tcPr>
          <w:p w14:paraId="6E7E88C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14 375,00</w:t>
            </w:r>
          </w:p>
        </w:tc>
      </w:tr>
      <w:tr w:rsidR="00113F2B" w:rsidRPr="00D05606" w14:paraId="590AF65B"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6B8EC228" w14:textId="77777777" w:rsidR="00113F2B" w:rsidRPr="00D05606" w:rsidRDefault="00113F2B" w:rsidP="00113F2B">
            <w:pPr>
              <w:rPr>
                <w:rFonts w:eastAsia="Times New Roman"/>
                <w:sz w:val="26"/>
                <w:szCs w:val="26"/>
                <w:lang w:val="en-US" w:eastAsia="uk-UA"/>
              </w:rPr>
            </w:pPr>
            <w:r w:rsidRPr="00D05606">
              <w:rPr>
                <w:rFonts w:eastAsia="Times New Roman"/>
                <w:sz w:val="26"/>
                <w:szCs w:val="26"/>
                <w:lang w:eastAsia="uk-UA"/>
              </w:rPr>
              <w:t>витрати на придбання спецобладнання</w:t>
            </w:r>
          </w:p>
        </w:tc>
        <w:tc>
          <w:tcPr>
            <w:tcW w:w="2762" w:type="dxa"/>
            <w:tcBorders>
              <w:top w:val="single" w:sz="4" w:space="0" w:color="auto"/>
              <w:left w:val="single" w:sz="4" w:space="0" w:color="auto"/>
              <w:bottom w:val="single" w:sz="4" w:space="0" w:color="auto"/>
              <w:right w:val="single" w:sz="4" w:space="0" w:color="auto"/>
            </w:tcBorders>
            <w:hideMark/>
          </w:tcPr>
          <w:p w14:paraId="5EBB7882" w14:textId="77777777" w:rsidR="00113F2B" w:rsidRPr="00D05606" w:rsidRDefault="00113F2B" w:rsidP="00113F2B">
            <w:pPr>
              <w:jc w:val="center"/>
              <w:rPr>
                <w:rFonts w:eastAsia="Times New Roman"/>
                <w:sz w:val="26"/>
                <w:szCs w:val="26"/>
                <w:lang w:val="en-US" w:eastAsia="uk-UA"/>
              </w:rPr>
            </w:pPr>
            <w:r w:rsidRPr="00D05606">
              <w:rPr>
                <w:rFonts w:eastAsia="Times New Roman"/>
                <w:sz w:val="26"/>
                <w:szCs w:val="26"/>
                <w:lang w:val="en-US" w:eastAsia="uk-UA"/>
              </w:rPr>
              <w:t>82 800,00</w:t>
            </w:r>
          </w:p>
        </w:tc>
      </w:tr>
      <w:tr w:rsidR="00113F2B" w:rsidRPr="00D05606" w14:paraId="6692FE13"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499E6D0"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накладні витрати</w:t>
            </w:r>
          </w:p>
        </w:tc>
        <w:tc>
          <w:tcPr>
            <w:tcW w:w="2762" w:type="dxa"/>
            <w:tcBorders>
              <w:top w:val="single" w:sz="4" w:space="0" w:color="auto"/>
              <w:left w:val="single" w:sz="4" w:space="0" w:color="auto"/>
              <w:bottom w:val="single" w:sz="4" w:space="0" w:color="auto"/>
              <w:right w:val="single" w:sz="4" w:space="0" w:color="auto"/>
            </w:tcBorders>
            <w:hideMark/>
          </w:tcPr>
          <w:p w14:paraId="6F3886A9" w14:textId="77777777" w:rsidR="00113F2B" w:rsidRPr="00D05606" w:rsidRDefault="00113F2B" w:rsidP="00113F2B">
            <w:pPr>
              <w:jc w:val="center"/>
              <w:rPr>
                <w:rFonts w:eastAsia="Times New Roman"/>
                <w:sz w:val="26"/>
                <w:szCs w:val="26"/>
                <w:lang w:eastAsia="uk-UA"/>
              </w:rPr>
            </w:pPr>
            <w:r w:rsidRPr="00D05606">
              <w:rPr>
                <w:rFonts w:eastAsia="Times New Roman"/>
                <w:bCs/>
                <w:noProof/>
                <w:sz w:val="26"/>
                <w:szCs w:val="26"/>
              </w:rPr>
              <w:t>57 160,00</w:t>
            </w:r>
          </w:p>
        </w:tc>
      </w:tr>
      <w:tr w:rsidR="00113F2B" w:rsidRPr="00D05606" w14:paraId="12641210"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302A0255"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інші витрати</w:t>
            </w:r>
          </w:p>
        </w:tc>
        <w:tc>
          <w:tcPr>
            <w:tcW w:w="2762" w:type="dxa"/>
            <w:tcBorders>
              <w:top w:val="single" w:sz="4" w:space="0" w:color="auto"/>
              <w:left w:val="single" w:sz="4" w:space="0" w:color="auto"/>
              <w:bottom w:val="single" w:sz="4" w:space="0" w:color="auto"/>
              <w:right w:val="single" w:sz="4" w:space="0" w:color="auto"/>
            </w:tcBorders>
            <w:hideMark/>
          </w:tcPr>
          <w:p w14:paraId="56A85224" w14:textId="77777777" w:rsidR="00113F2B" w:rsidRPr="00D05606" w:rsidRDefault="00113F2B" w:rsidP="00113F2B">
            <w:pPr>
              <w:jc w:val="center"/>
              <w:rPr>
                <w:rFonts w:eastAsia="Times New Roman"/>
                <w:sz w:val="26"/>
                <w:szCs w:val="26"/>
                <w:lang w:eastAsia="uk-UA"/>
              </w:rPr>
            </w:pPr>
            <w:r w:rsidRPr="00D05606">
              <w:rPr>
                <w:rFonts w:eastAsia="Times New Roman"/>
                <w:bCs/>
                <w:noProof/>
                <w:sz w:val="26"/>
                <w:szCs w:val="26"/>
              </w:rPr>
              <w:t>34 296,00</w:t>
            </w:r>
          </w:p>
        </w:tc>
      </w:tr>
      <w:tr w:rsidR="00113F2B" w:rsidRPr="00D05606" w14:paraId="492838ED" w14:textId="77777777" w:rsidTr="00113F2B">
        <w:trPr>
          <w:trHeight w:val="36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415A144"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відлагодження і дослідну експлуатацію системи</w:t>
            </w:r>
          </w:p>
        </w:tc>
        <w:tc>
          <w:tcPr>
            <w:tcW w:w="2762" w:type="dxa"/>
            <w:tcBorders>
              <w:top w:val="single" w:sz="4" w:space="0" w:color="auto"/>
              <w:left w:val="single" w:sz="4" w:space="0" w:color="auto"/>
              <w:bottom w:val="single" w:sz="4" w:space="0" w:color="auto"/>
              <w:right w:val="single" w:sz="4" w:space="0" w:color="auto"/>
            </w:tcBorders>
            <w:hideMark/>
          </w:tcPr>
          <w:p w14:paraId="6CD8830B"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11 250,00</w:t>
            </w:r>
          </w:p>
        </w:tc>
      </w:tr>
      <w:tr w:rsidR="00113F2B" w:rsidRPr="00D05606" w14:paraId="295E3DD2" w14:textId="77777777" w:rsidTr="00113F2B">
        <w:trPr>
          <w:trHeight w:val="374"/>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71CC6B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Всього</w:t>
            </w:r>
          </w:p>
        </w:tc>
        <w:tc>
          <w:tcPr>
            <w:tcW w:w="2762" w:type="dxa"/>
            <w:tcBorders>
              <w:top w:val="single" w:sz="4" w:space="0" w:color="auto"/>
              <w:left w:val="single" w:sz="4" w:space="0" w:color="auto"/>
              <w:bottom w:val="single" w:sz="4" w:space="0" w:color="auto"/>
              <w:right w:val="single" w:sz="4" w:space="0" w:color="auto"/>
            </w:tcBorders>
            <w:hideMark/>
          </w:tcPr>
          <w:p w14:paraId="16006CE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5</w:t>
            </w:r>
            <w:r w:rsidRPr="00D05606">
              <w:rPr>
                <w:rFonts w:eastAsia="Times New Roman"/>
                <w:sz w:val="26"/>
                <w:szCs w:val="26"/>
                <w:lang w:val="en-US" w:eastAsia="uk-UA"/>
              </w:rPr>
              <w:t>48</w:t>
            </w:r>
            <w:r w:rsidRPr="00D05606">
              <w:rPr>
                <w:rFonts w:eastAsia="Times New Roman"/>
                <w:sz w:val="26"/>
                <w:szCs w:val="26"/>
                <w:lang w:eastAsia="uk-UA"/>
              </w:rPr>
              <w:t> </w:t>
            </w:r>
            <w:r w:rsidRPr="00D05606">
              <w:rPr>
                <w:rFonts w:eastAsia="Times New Roman"/>
                <w:sz w:val="26"/>
                <w:szCs w:val="26"/>
                <w:lang w:val="en-US" w:eastAsia="uk-UA"/>
              </w:rPr>
              <w:t>557</w:t>
            </w:r>
            <w:r w:rsidRPr="00D05606">
              <w:rPr>
                <w:rFonts w:eastAsia="Times New Roman"/>
                <w:sz w:val="26"/>
                <w:szCs w:val="26"/>
                <w:lang w:eastAsia="uk-UA"/>
              </w:rPr>
              <w:t>,00</w:t>
            </w:r>
          </w:p>
        </w:tc>
      </w:tr>
    </w:tbl>
    <w:p w14:paraId="1F7676B6" w14:textId="77777777" w:rsidR="00113F2B" w:rsidRPr="00990074" w:rsidRDefault="00113F2B" w:rsidP="00113F2B">
      <w:pPr>
        <w:spacing w:before="120"/>
        <w:ind w:firstLine="567"/>
        <w:rPr>
          <w:rFonts w:eastAsia="Times New Roman"/>
          <w:szCs w:val="24"/>
        </w:rPr>
      </w:pPr>
      <w:r w:rsidRPr="00990074">
        <w:rPr>
          <w:rFonts w:eastAsia="Times New Roman"/>
          <w:szCs w:val="24"/>
        </w:rPr>
        <w:t>Отже, загальний кошторис витрат на проектне рішення по аукціону становить 5</w:t>
      </w:r>
      <w:r w:rsidRPr="00990074">
        <w:rPr>
          <w:rFonts w:eastAsia="Times New Roman"/>
          <w:szCs w:val="24"/>
          <w:lang w:val="ru-RU"/>
        </w:rPr>
        <w:t>48</w:t>
      </w:r>
      <w:r w:rsidRPr="00990074">
        <w:rPr>
          <w:rFonts w:eastAsia="Times New Roman"/>
          <w:szCs w:val="24"/>
        </w:rPr>
        <w:t> </w:t>
      </w:r>
      <w:r w:rsidRPr="00990074">
        <w:rPr>
          <w:rFonts w:eastAsia="Times New Roman"/>
          <w:szCs w:val="24"/>
          <w:lang w:val="ru-RU"/>
        </w:rPr>
        <w:t>557</w:t>
      </w:r>
      <w:r w:rsidRPr="00990074">
        <w:rPr>
          <w:rFonts w:eastAsia="Times New Roman"/>
          <w:szCs w:val="24"/>
        </w:rPr>
        <w:t xml:space="preserve">, 00 грн., найбільшу частку цих витрат займають витрати на оплату праці – 285 800,00 грн. та витрати на придбання спецобладнання </w:t>
      </w:r>
      <w:r w:rsidRPr="00990074">
        <w:rPr>
          <w:rFonts w:eastAsia="Times New Roman"/>
          <w:szCs w:val="24"/>
          <w:lang w:val="ru-RU"/>
        </w:rPr>
        <w:t>82</w:t>
      </w:r>
      <w:r w:rsidRPr="00990074">
        <w:rPr>
          <w:rFonts w:eastAsia="Times New Roman"/>
          <w:szCs w:val="24"/>
        </w:rPr>
        <w:t> </w:t>
      </w:r>
      <w:r w:rsidRPr="00990074">
        <w:rPr>
          <w:rFonts w:eastAsia="Times New Roman"/>
          <w:szCs w:val="24"/>
          <w:lang w:val="ru-RU"/>
        </w:rPr>
        <w:t>80</w:t>
      </w:r>
      <w:r w:rsidRPr="00990074">
        <w:rPr>
          <w:rFonts w:eastAsia="Times New Roman"/>
          <w:szCs w:val="24"/>
        </w:rPr>
        <w:t>0,00 грн.</w:t>
      </w:r>
    </w:p>
    <w:p w14:paraId="1EB4DA4B" w14:textId="77777777" w:rsidR="00113F2B" w:rsidRPr="00990074" w:rsidRDefault="00113F2B" w:rsidP="00113F2B">
      <w:pPr>
        <w:rPr>
          <w:rFonts w:eastAsia="Times New Roman"/>
          <w:b/>
          <w:i/>
          <w:sz w:val="24"/>
          <w:szCs w:val="24"/>
        </w:rPr>
      </w:pPr>
    </w:p>
    <w:p w14:paraId="1B272F3D" w14:textId="77777777" w:rsidR="00113F2B" w:rsidRPr="002F2C7D" w:rsidRDefault="00113F2B" w:rsidP="00E433D8">
      <w:pPr>
        <w:pStyle w:val="Heading2"/>
        <w:ind w:firstLine="567"/>
      </w:pPr>
      <w:bookmarkStart w:id="147" w:name="_Toc531217048"/>
      <w:r w:rsidRPr="002F2C7D">
        <w:t>5.3. Визначення комплексного показника якості</w:t>
      </w:r>
      <w:bookmarkEnd w:id="147"/>
    </w:p>
    <w:p w14:paraId="494BEF48" w14:textId="77777777" w:rsidR="00113F2B" w:rsidRPr="00990074" w:rsidRDefault="00113F2B" w:rsidP="00113F2B">
      <w:pPr>
        <w:ind w:firstLine="567"/>
        <w:rPr>
          <w:rFonts w:eastAsia="Times New Roman"/>
          <w:szCs w:val="28"/>
          <w:lang w:eastAsia="ru-RU"/>
        </w:rPr>
      </w:pPr>
      <w:r w:rsidRPr="00990074">
        <w:rPr>
          <w:rFonts w:eastAsia="Times New Roman"/>
          <w:szCs w:val="28"/>
          <w:lang w:eastAsia="ru-RU"/>
        </w:rPr>
        <w:t xml:space="preserve">Зростаюча складність ПЗ призводить до збільшення кількості помилок у ньому, а одночасне зростання кількості й критичності виконуваних ним функцій тягне за собою збільшення збитків від цих помилок. Тому завдання оцінювання його якості є актуальним. </w:t>
      </w:r>
      <w:r w:rsidRPr="00990074">
        <w:rPr>
          <w:rFonts w:eastAsia="Times New Roman"/>
          <w:spacing w:val="-6"/>
          <w:szCs w:val="28"/>
          <w:lang w:eastAsia="ru-RU"/>
        </w:rPr>
        <w:t>Під якістю ПЗ розуміють сукупність властивостей ПЗ, які обумовлюють його придатність задовольняти деякі потреби відповідно до призначення. Метою оцінки якості ПЗ може бути прийняття рішення про ступінь відповідності якості ПЗ досягнутого при розробці відповідно до заданого рівня.</w:t>
      </w:r>
    </w:p>
    <w:p w14:paraId="012778DF"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Комплексний показник якості (</w:t>
      </w:r>
      <w:r w:rsidRPr="00D05606">
        <w:rPr>
          <w:rFonts w:eastAsia="Times New Roman"/>
          <w:bCs/>
          <w:i/>
          <w:noProof/>
          <w:szCs w:val="28"/>
          <w:lang w:val="ru-RU" w:eastAsia="ru-RU"/>
        </w:rPr>
        <w:t>П</w:t>
      </w:r>
      <w:r w:rsidRPr="00D05606">
        <w:rPr>
          <w:rFonts w:eastAsia="Times New Roman"/>
          <w:bCs/>
          <w:i/>
          <w:noProof/>
          <w:szCs w:val="28"/>
          <w:vertAlign w:val="subscript"/>
          <w:lang w:val="ru-RU" w:eastAsia="ru-RU"/>
        </w:rPr>
        <w:t>я</w:t>
      </w:r>
      <w:r w:rsidRPr="00990074">
        <w:rPr>
          <w:rFonts w:eastAsia="Times New Roman"/>
          <w:bCs/>
          <w:noProof/>
          <w:szCs w:val="28"/>
          <w:lang w:eastAsia="ru-RU"/>
        </w:rPr>
        <w:t xml:space="preserve">) визначається шляхом порівняння показників якості проектованої системи і вибраного аналогу. </w:t>
      </w:r>
    </w:p>
    <w:p w14:paraId="6254C313" w14:textId="77777777" w:rsidR="00113F2B" w:rsidRPr="00B2466C"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Як аналог використаємо </w:t>
      </w:r>
      <w:r w:rsidRPr="00631E6A">
        <w:t xml:space="preserve">Cluvio </w:t>
      </w:r>
      <w:r w:rsidRPr="00990074">
        <w:rPr>
          <w:rFonts w:eastAsia="Times New Roman"/>
          <w:bCs/>
          <w:noProof/>
          <w:szCs w:val="28"/>
          <w:lang w:eastAsia="ru-RU"/>
        </w:rPr>
        <w:t xml:space="preserve">– </w:t>
      </w:r>
      <w:r w:rsidRPr="00631E6A">
        <w:t>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w:t>
      </w:r>
      <w:r w:rsidRPr="00B2466C">
        <w:t>.</w:t>
      </w:r>
    </w:p>
    <w:p w14:paraId="68CC955B"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Визначення компл</w:t>
      </w:r>
      <w:r w:rsidRPr="00990074">
        <w:rPr>
          <w:rFonts w:eastAsia="Times New Roman"/>
          <w:bCs/>
          <w:noProof/>
          <w:szCs w:val="28"/>
          <w:lang w:val="ru-RU" w:eastAsia="ru-RU"/>
        </w:rPr>
        <w:t>е</w:t>
      </w:r>
      <w:r w:rsidRPr="00990074">
        <w:rPr>
          <w:rFonts w:eastAsia="Times New Roman"/>
          <w:bCs/>
          <w:noProof/>
          <w:szCs w:val="28"/>
          <w:lang w:eastAsia="ru-RU"/>
        </w:rPr>
        <w:t>ксного показника якості наведено в табл.5.5.</w:t>
      </w:r>
    </w:p>
    <w:p w14:paraId="0B8AA71E"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5.5</w:t>
      </w:r>
    </w:p>
    <w:p w14:paraId="6139E251" w14:textId="77777777" w:rsidR="00113F2B" w:rsidRPr="00990074" w:rsidRDefault="00113F2B" w:rsidP="00113F2B">
      <w:pPr>
        <w:spacing w:line="240" w:lineRule="auto"/>
        <w:jc w:val="center"/>
        <w:rPr>
          <w:rFonts w:eastAsia="Times New Roman"/>
          <w:b/>
          <w:bCs/>
          <w:noProof/>
          <w:spacing w:val="-6"/>
          <w:szCs w:val="28"/>
        </w:rPr>
      </w:pPr>
      <w:r w:rsidRPr="00990074">
        <w:rPr>
          <w:rFonts w:eastAsia="Times New Roman"/>
          <w:b/>
          <w:bCs/>
          <w:noProof/>
          <w:spacing w:val="-6"/>
          <w:szCs w:val="28"/>
        </w:rPr>
        <w:t>Визначення комплексного показника якості проектованої системи (аналога)</w:t>
      </w:r>
    </w:p>
    <w:tbl>
      <w:tblPr>
        <w:tblW w:w="10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025"/>
        <w:gridCol w:w="2608"/>
        <w:gridCol w:w="1688"/>
        <w:gridCol w:w="1546"/>
        <w:gridCol w:w="949"/>
      </w:tblGrid>
      <w:tr w:rsidR="00113F2B" w:rsidRPr="00990074" w14:paraId="190A8B35" w14:textId="77777777" w:rsidTr="00113F2B">
        <w:trPr>
          <w:cantSplit/>
          <w:trHeight w:val="822"/>
          <w:jc w:val="center"/>
        </w:trPr>
        <w:tc>
          <w:tcPr>
            <w:tcW w:w="0" w:type="auto"/>
            <w:vMerge w:val="restart"/>
            <w:tcBorders>
              <w:top w:val="single" w:sz="4" w:space="0" w:color="auto"/>
              <w:left w:val="single" w:sz="4" w:space="0" w:color="auto"/>
              <w:bottom w:val="single" w:sz="6" w:space="0" w:color="auto"/>
              <w:right w:val="single" w:sz="4" w:space="0" w:color="auto"/>
            </w:tcBorders>
            <w:vAlign w:val="center"/>
            <w:hideMark/>
          </w:tcPr>
          <w:p w14:paraId="04AC350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Показники</w:t>
            </w:r>
          </w:p>
        </w:tc>
        <w:tc>
          <w:tcPr>
            <w:tcW w:w="3633" w:type="dxa"/>
            <w:gridSpan w:val="2"/>
            <w:tcBorders>
              <w:top w:val="single" w:sz="4" w:space="0" w:color="auto"/>
              <w:left w:val="single" w:sz="4" w:space="0" w:color="auto"/>
              <w:bottom w:val="single" w:sz="4" w:space="0" w:color="auto"/>
              <w:right w:val="single" w:sz="4" w:space="0" w:color="auto"/>
            </w:tcBorders>
            <w:hideMark/>
          </w:tcPr>
          <w:p w14:paraId="5D7A8A0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Числове значення показників, бали</w:t>
            </w:r>
          </w:p>
        </w:tc>
        <w:tc>
          <w:tcPr>
            <w:tcW w:w="1688" w:type="dxa"/>
            <w:vMerge w:val="restart"/>
            <w:tcBorders>
              <w:top w:val="single" w:sz="4" w:space="0" w:color="auto"/>
              <w:left w:val="single" w:sz="4" w:space="0" w:color="auto"/>
              <w:bottom w:val="single" w:sz="6" w:space="0" w:color="auto"/>
              <w:right w:val="single" w:sz="4" w:space="0" w:color="auto"/>
            </w:tcBorders>
            <w:vAlign w:val="center"/>
            <w:hideMark/>
          </w:tcPr>
          <w:p w14:paraId="410E3BD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Відносний показник якості, Сі</w:t>
            </w:r>
          </w:p>
        </w:tc>
        <w:tc>
          <w:tcPr>
            <w:tcW w:w="1546" w:type="dxa"/>
            <w:vMerge w:val="restart"/>
            <w:tcBorders>
              <w:top w:val="single" w:sz="4" w:space="0" w:color="auto"/>
              <w:left w:val="single" w:sz="4" w:space="0" w:color="auto"/>
              <w:bottom w:val="single" w:sz="6" w:space="0" w:color="auto"/>
              <w:right w:val="single" w:sz="4" w:space="0" w:color="auto"/>
            </w:tcBorders>
            <w:vAlign w:val="center"/>
            <w:hideMark/>
          </w:tcPr>
          <w:p w14:paraId="5A1B306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Коефіцієнт вагомості</w:t>
            </w:r>
          </w:p>
          <w:p w14:paraId="601DA6B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qi</w:t>
            </w:r>
          </w:p>
        </w:tc>
        <w:tc>
          <w:tcPr>
            <w:tcW w:w="949" w:type="dxa"/>
            <w:vMerge w:val="restart"/>
            <w:tcBorders>
              <w:top w:val="single" w:sz="4" w:space="0" w:color="auto"/>
              <w:left w:val="single" w:sz="4" w:space="0" w:color="auto"/>
              <w:bottom w:val="single" w:sz="6" w:space="0" w:color="auto"/>
              <w:right w:val="single" w:sz="4" w:space="0" w:color="auto"/>
            </w:tcBorders>
            <w:vAlign w:val="center"/>
            <w:hideMark/>
          </w:tcPr>
          <w:p w14:paraId="6C9130D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Ci ×qi</w:t>
            </w:r>
          </w:p>
        </w:tc>
      </w:tr>
      <w:tr w:rsidR="00113F2B" w:rsidRPr="00990074" w14:paraId="1D81A8CA" w14:textId="77777777" w:rsidTr="00113F2B">
        <w:trPr>
          <w:cantSplit/>
          <w:trHeight w:val="583"/>
          <w:jc w:val="center"/>
        </w:trPr>
        <w:tc>
          <w:tcPr>
            <w:tcW w:w="0" w:type="auto"/>
            <w:vMerge/>
            <w:tcBorders>
              <w:top w:val="single" w:sz="4" w:space="0" w:color="auto"/>
              <w:left w:val="single" w:sz="4" w:space="0" w:color="auto"/>
              <w:bottom w:val="single" w:sz="6" w:space="0" w:color="auto"/>
              <w:right w:val="single" w:sz="4" w:space="0" w:color="auto"/>
            </w:tcBorders>
            <w:vAlign w:val="center"/>
            <w:hideMark/>
          </w:tcPr>
          <w:p w14:paraId="448B3C9B" w14:textId="77777777" w:rsidR="00113F2B" w:rsidRPr="00990074" w:rsidRDefault="00113F2B" w:rsidP="00113F2B">
            <w:pPr>
              <w:rPr>
                <w:rFonts w:eastAsia="Times New Roman"/>
                <w:sz w:val="26"/>
                <w:szCs w:val="26"/>
                <w:lang w:eastAsia="uk-UA"/>
              </w:rPr>
            </w:pPr>
          </w:p>
        </w:tc>
        <w:tc>
          <w:tcPr>
            <w:tcW w:w="0" w:type="auto"/>
            <w:tcBorders>
              <w:top w:val="single" w:sz="4" w:space="0" w:color="auto"/>
              <w:left w:val="single" w:sz="4" w:space="0" w:color="auto"/>
              <w:bottom w:val="single" w:sz="6" w:space="0" w:color="auto"/>
              <w:right w:val="single" w:sz="4" w:space="0" w:color="auto"/>
            </w:tcBorders>
            <w:vAlign w:val="center"/>
            <w:hideMark/>
          </w:tcPr>
          <w:p w14:paraId="2CA0E3A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Аналог</w:t>
            </w:r>
          </w:p>
        </w:tc>
        <w:tc>
          <w:tcPr>
            <w:tcW w:w="2608" w:type="dxa"/>
            <w:tcBorders>
              <w:top w:val="single" w:sz="4" w:space="0" w:color="auto"/>
              <w:left w:val="single" w:sz="4" w:space="0" w:color="auto"/>
              <w:bottom w:val="single" w:sz="6" w:space="0" w:color="auto"/>
              <w:right w:val="single" w:sz="4" w:space="0" w:color="auto"/>
            </w:tcBorders>
            <w:vAlign w:val="center"/>
            <w:hideMark/>
          </w:tcPr>
          <w:p w14:paraId="334AFD6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Проект. прогр. продукт</w:t>
            </w: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5EE80992" w14:textId="77777777" w:rsidR="00113F2B" w:rsidRPr="00990074" w:rsidRDefault="00113F2B" w:rsidP="00113F2B">
            <w:pPr>
              <w:rPr>
                <w:rFonts w:eastAsia="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06C405E0" w14:textId="77777777" w:rsidR="00113F2B" w:rsidRPr="00990074" w:rsidRDefault="00113F2B" w:rsidP="00113F2B">
            <w:pPr>
              <w:rPr>
                <w:rFonts w:eastAsia="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29222211" w14:textId="77777777" w:rsidR="00113F2B" w:rsidRPr="00990074" w:rsidRDefault="00113F2B" w:rsidP="00113F2B">
            <w:pPr>
              <w:rPr>
                <w:rFonts w:eastAsia="Times New Roman"/>
                <w:sz w:val="26"/>
                <w:szCs w:val="26"/>
                <w:lang w:eastAsia="uk-UA"/>
              </w:rPr>
            </w:pPr>
          </w:p>
        </w:tc>
      </w:tr>
      <w:tr w:rsidR="00113F2B" w:rsidRPr="00990074" w14:paraId="10DAC393" w14:textId="77777777" w:rsidTr="00113F2B">
        <w:trPr>
          <w:trHeight w:val="822"/>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12351338"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Функціональна повнота</w:t>
            </w:r>
          </w:p>
        </w:tc>
        <w:tc>
          <w:tcPr>
            <w:tcW w:w="0" w:type="auto"/>
            <w:tcBorders>
              <w:top w:val="single" w:sz="4" w:space="0" w:color="auto"/>
              <w:left w:val="single" w:sz="4" w:space="0" w:color="auto"/>
              <w:bottom w:val="single" w:sz="4" w:space="0" w:color="auto"/>
              <w:right w:val="single" w:sz="4" w:space="0" w:color="auto"/>
            </w:tcBorders>
            <w:vAlign w:val="center"/>
            <w:hideMark/>
          </w:tcPr>
          <w:p w14:paraId="192F09E9"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C9BFCD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73EE19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260A3B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607558C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0,114</w:t>
            </w:r>
          </w:p>
        </w:tc>
      </w:tr>
      <w:tr w:rsidR="00113F2B" w:rsidRPr="00990074" w14:paraId="481A9786"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38DA19D"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Правильність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5B7DDB4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651109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EF5A79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12A99E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3A5E20B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0,077</w:t>
            </w:r>
          </w:p>
        </w:tc>
      </w:tr>
      <w:tr w:rsidR="00113F2B" w:rsidRPr="00990074" w14:paraId="7CF3E345"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F33D79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Сумісність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42E32CA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035BAB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849F95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1,500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8EE80A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50CA538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0,105</w:t>
            </w:r>
          </w:p>
        </w:tc>
      </w:tr>
      <w:tr w:rsidR="00113F2B" w:rsidRPr="00990074" w14:paraId="59C83B4E"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362BDDC"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Захищеність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E1A7B0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8EFDC0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4D78EB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C89F9F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24472E4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0,113</w:t>
            </w:r>
          </w:p>
        </w:tc>
      </w:tr>
      <w:tr w:rsidR="00113F2B" w:rsidRPr="00990074" w14:paraId="42FCBC4C"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197F86C"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Узгодженість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E22464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3F0474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23EC1F8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4824D9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05E87C7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0,071</w:t>
            </w:r>
          </w:p>
        </w:tc>
      </w:tr>
      <w:tr w:rsidR="00113F2B" w:rsidRPr="00990074" w14:paraId="34012DD1"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4D0973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Безвідмовність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0146BAA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1737B3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164A27E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5E975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58579BC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0,080</w:t>
            </w:r>
          </w:p>
        </w:tc>
      </w:tr>
      <w:tr w:rsidR="00113F2B" w:rsidRPr="00990074" w14:paraId="390F0375" w14:textId="77777777" w:rsidTr="00113F2B">
        <w:trPr>
          <w:trHeight w:val="801"/>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2C4767B2" w14:textId="77777777" w:rsidR="00113F2B" w:rsidRPr="00990074" w:rsidRDefault="00113F2B" w:rsidP="00113F2B">
            <w:pPr>
              <w:rPr>
                <w:rFonts w:eastAsia="Times New Roman"/>
                <w:sz w:val="26"/>
                <w:szCs w:val="26"/>
                <w:lang w:val="en-US" w:eastAsia="uk-UA"/>
              </w:rPr>
            </w:pPr>
            <w:r w:rsidRPr="00990074">
              <w:rPr>
                <w:rFonts w:eastAsia="Times New Roman"/>
                <w:color w:val="000000"/>
                <w:sz w:val="26"/>
                <w:szCs w:val="26"/>
                <w:lang w:eastAsia="ru-RU"/>
              </w:rPr>
              <w:t>Стійкість до помилок</w:t>
            </w:r>
          </w:p>
        </w:tc>
        <w:tc>
          <w:tcPr>
            <w:tcW w:w="0" w:type="auto"/>
            <w:tcBorders>
              <w:top w:val="single" w:sz="4" w:space="0" w:color="auto"/>
              <w:left w:val="single" w:sz="4" w:space="0" w:color="auto"/>
              <w:bottom w:val="single" w:sz="4" w:space="0" w:color="auto"/>
              <w:right w:val="single" w:sz="4" w:space="0" w:color="auto"/>
            </w:tcBorders>
            <w:vAlign w:val="center"/>
            <w:hideMark/>
          </w:tcPr>
          <w:p w14:paraId="4A61D70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684013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12E64C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1,333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BDC238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274C66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0,080</w:t>
            </w:r>
          </w:p>
        </w:tc>
      </w:tr>
      <w:tr w:rsidR="00113F2B" w:rsidRPr="00990074" w14:paraId="0E621DAC"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10047753"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Відновлюваність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16625A2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56289FE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F8BE4D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4D7109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29A3DD0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0,079</w:t>
            </w:r>
          </w:p>
        </w:tc>
      </w:tr>
      <w:tr w:rsidR="00113F2B" w:rsidRPr="00990074" w14:paraId="7006A638"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5190CB3"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Зрозумілість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0D09183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0F343C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F7D34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15E118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10D254AA"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0,057</w:t>
            </w:r>
          </w:p>
        </w:tc>
      </w:tr>
      <w:tr w:rsidR="00113F2B" w:rsidRPr="00990074" w14:paraId="74B88BB3"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A239AF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Легкість навчання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52FD6F5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5FA451F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DEA2F6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1,111</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C2949C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36FF219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0,067</w:t>
            </w:r>
          </w:p>
        </w:tc>
      </w:tr>
      <w:tr w:rsidR="00113F2B" w:rsidRPr="00990074" w14:paraId="46C74A33"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D436CE" w14:textId="77777777" w:rsidR="00113F2B" w:rsidRPr="00990074" w:rsidRDefault="00113F2B" w:rsidP="00113F2B">
            <w:pPr>
              <w:rPr>
                <w:rFonts w:eastAsia="Times New Roman"/>
                <w:sz w:val="26"/>
                <w:szCs w:val="26"/>
                <w:lang w:eastAsia="uk-UA"/>
              </w:rPr>
            </w:pPr>
            <w:r w:rsidRPr="00990074">
              <w:rPr>
                <w:rFonts w:eastAsia="Times New Roman"/>
                <w:color w:val="000000"/>
                <w:spacing w:val="-6"/>
                <w:sz w:val="26"/>
                <w:szCs w:val="26"/>
                <w:lang w:eastAsia="ru-RU"/>
              </w:rPr>
              <w:t>Оперативність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7647628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B9B281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A5DAE6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6F9950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5FD6996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0,064</w:t>
            </w:r>
          </w:p>
        </w:tc>
      </w:tr>
      <w:tr w:rsidR="00113F2B" w:rsidRPr="00990074" w14:paraId="27ED06C5"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765B32"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Аналізованість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59570B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1131239"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3AEEF7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2924C0F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020C2B7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0,114</w:t>
            </w:r>
          </w:p>
        </w:tc>
      </w:tr>
      <w:tr w:rsidR="00113F2B" w:rsidRPr="00990074" w14:paraId="0BFC6E9D"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B297B6D"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Змінюваність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1170D67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0E18E1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58140A6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13DFDE4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0E5FCB0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0,063</w:t>
            </w:r>
          </w:p>
        </w:tc>
      </w:tr>
      <w:tr w:rsidR="00113F2B" w:rsidRPr="00990074" w14:paraId="43BEB853"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E2C30CF"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Стабільність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305962B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702E027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02086B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ADCD00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34267E0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0,090</w:t>
            </w:r>
          </w:p>
        </w:tc>
      </w:tr>
      <w:tr w:rsidR="00113F2B" w:rsidRPr="00990074" w14:paraId="56A91476"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06B22ECF"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Тестованість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7CBA68D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6547E9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289E83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F9F1D2A"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562EA62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0,101</w:t>
            </w:r>
          </w:p>
        </w:tc>
      </w:tr>
      <w:tr w:rsidR="00113F2B" w:rsidRPr="00990074" w14:paraId="7B8533B9"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hideMark/>
          </w:tcPr>
          <w:p w14:paraId="2F82DB1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4A1BF49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D8352F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138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2213CA1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19,123</w:t>
            </w:r>
          </w:p>
        </w:tc>
        <w:tc>
          <w:tcPr>
            <w:tcW w:w="1546" w:type="dxa"/>
            <w:tcBorders>
              <w:top w:val="single" w:sz="4" w:space="0" w:color="auto"/>
              <w:left w:val="single" w:sz="4" w:space="0" w:color="auto"/>
              <w:bottom w:val="single" w:sz="4" w:space="0" w:color="auto"/>
              <w:right w:val="single" w:sz="4" w:space="0" w:color="auto"/>
            </w:tcBorders>
            <w:vAlign w:val="bottom"/>
            <w:hideMark/>
          </w:tcPr>
          <w:p w14:paraId="6C3BC85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w:t>
            </w:r>
          </w:p>
        </w:tc>
        <w:tc>
          <w:tcPr>
            <w:tcW w:w="949" w:type="dxa"/>
            <w:tcBorders>
              <w:top w:val="single" w:sz="4" w:space="0" w:color="auto"/>
              <w:left w:val="single" w:sz="4" w:space="0" w:color="auto"/>
              <w:bottom w:val="single" w:sz="4" w:space="0" w:color="auto"/>
              <w:right w:val="single" w:sz="4" w:space="0" w:color="auto"/>
            </w:tcBorders>
            <w:vAlign w:val="center"/>
            <w:hideMark/>
          </w:tcPr>
          <w:p w14:paraId="4C80929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1,275</w:t>
            </w:r>
          </w:p>
        </w:tc>
      </w:tr>
    </w:tbl>
    <w:p w14:paraId="401E443B" w14:textId="77777777" w:rsidR="00113F2B" w:rsidRDefault="00113F2B" w:rsidP="00113F2B">
      <w:pPr>
        <w:ind w:firstLine="567"/>
        <w:rPr>
          <w:rFonts w:eastAsia="Times New Roman"/>
          <w:szCs w:val="28"/>
        </w:rPr>
      </w:pPr>
    </w:p>
    <w:p w14:paraId="642C675E" w14:textId="77777777" w:rsidR="00113F2B" w:rsidRPr="00990074" w:rsidRDefault="00113F2B" w:rsidP="00113F2B">
      <w:pPr>
        <w:ind w:firstLine="567"/>
        <w:rPr>
          <w:rFonts w:eastAsia="Times New Roman"/>
          <w:szCs w:val="28"/>
          <w:lang w:val="ru-RU"/>
        </w:rPr>
      </w:pPr>
      <w:r w:rsidRPr="00990074">
        <w:rPr>
          <w:rFonts w:eastAsia="Times New Roman"/>
          <w:szCs w:val="28"/>
          <w:lang w:val="ru-RU"/>
        </w:rPr>
        <w:t>Отже, комплексний показник якості проектованої системи становить 1,275, найбільшу вагомість в якому мають такі показники як з</w:t>
      </w:r>
      <w:r w:rsidRPr="00990074">
        <w:rPr>
          <w:rFonts w:eastAsia="Times New Roman"/>
          <w:color w:val="000000"/>
          <w:szCs w:val="28"/>
          <w:lang w:eastAsia="ru-RU"/>
        </w:rPr>
        <w:t>ахищеність, тестованість, аналізованість, функціональна повнота, легкість навчання тощо.</w:t>
      </w:r>
    </w:p>
    <w:p w14:paraId="16867C7C" w14:textId="77777777" w:rsidR="00113F2B" w:rsidRPr="00990074" w:rsidRDefault="00113F2B" w:rsidP="00113F2B">
      <w:pPr>
        <w:rPr>
          <w:rFonts w:eastAsia="Times New Roman"/>
          <w:szCs w:val="28"/>
          <w:lang w:val="ru-RU"/>
        </w:rPr>
      </w:pPr>
    </w:p>
    <w:p w14:paraId="406253C6" w14:textId="77777777" w:rsidR="00113F2B" w:rsidRPr="00E433D8" w:rsidRDefault="00113F2B" w:rsidP="00E433D8">
      <w:pPr>
        <w:pStyle w:val="Heading2"/>
        <w:ind w:firstLine="567"/>
        <w:rPr>
          <w:lang w:val="ru-RU"/>
        </w:rPr>
      </w:pPr>
      <w:bookmarkStart w:id="148" w:name="_Toc531217049"/>
      <w:r w:rsidRPr="00E433D8">
        <w:rPr>
          <w:lang w:val="ru-RU"/>
        </w:rPr>
        <w:t>5.4. Визначення експлуатаційних витрат</w:t>
      </w:r>
      <w:bookmarkEnd w:id="148"/>
    </w:p>
    <w:p w14:paraId="1734ABA6"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При порівнянні програмних засобів в експлуатаційні витрати включають вартість підготовки даних (</w:t>
      </w:r>
      <w:r w:rsidRPr="00D05606">
        <w:rPr>
          <w:rFonts w:eastAsia="Times New Roman"/>
          <w:bCs/>
          <w:i/>
          <w:noProof/>
          <w:szCs w:val="28"/>
          <w:lang w:val="ru-RU" w:eastAsia="ru-RU"/>
        </w:rPr>
        <w:t>Е</w:t>
      </w:r>
      <w:r w:rsidRPr="00D05606">
        <w:rPr>
          <w:rFonts w:eastAsia="Times New Roman"/>
          <w:bCs/>
          <w:i/>
          <w:noProof/>
          <w:szCs w:val="28"/>
          <w:vertAlign w:val="subscript"/>
          <w:lang w:val="ru-RU" w:eastAsia="ru-RU"/>
        </w:rPr>
        <w:t>1</w:t>
      </w:r>
      <w:r w:rsidRPr="00990074">
        <w:rPr>
          <w:rFonts w:eastAsia="Times New Roman"/>
          <w:bCs/>
          <w:noProof/>
          <w:szCs w:val="28"/>
          <w:lang w:eastAsia="ru-RU"/>
        </w:rPr>
        <w:t>) і вартість годин роботи ПК (</w:t>
      </w:r>
      <w:r w:rsidRPr="00D05606">
        <w:rPr>
          <w:rFonts w:eastAsia="Times New Roman"/>
          <w:bCs/>
          <w:i/>
          <w:noProof/>
          <w:szCs w:val="28"/>
          <w:lang w:val="ru-RU" w:eastAsia="ru-RU"/>
        </w:rPr>
        <w:t>Е</w:t>
      </w:r>
      <w:r>
        <w:rPr>
          <w:rFonts w:eastAsia="Times New Roman"/>
          <w:bCs/>
          <w:i/>
          <w:noProof/>
          <w:szCs w:val="28"/>
          <w:vertAlign w:val="subscript"/>
          <w:lang w:val="ru-RU" w:eastAsia="ru-RU"/>
        </w:rPr>
        <w:t>2</w:t>
      </w:r>
      <w:r w:rsidRPr="00990074">
        <w:rPr>
          <w:rFonts w:eastAsia="Times New Roman"/>
          <w:bCs/>
          <w:noProof/>
          <w:szCs w:val="28"/>
          <w:lang w:eastAsia="ru-RU"/>
        </w:rPr>
        <w:t>). Одноразові експлуатаційні витрати  визначаються за формулою:</w:t>
      </w:r>
    </w:p>
    <w:p w14:paraId="5AA9B52D"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2595" w:dyaOrig="480" w14:anchorId="163F22E6">
          <v:shape id="_x0000_i1038" type="#_x0000_t75" style="width:130.5pt;height:24.75pt" o:ole="">
            <v:imagedata r:id="rId72" o:title=""/>
          </v:shape>
          <o:OLEObject Type="Embed" ProgID="Equation.DSMT4" ShapeID="_x0000_i1038" DrawAspect="Content" ObjectID="_1605299311" r:id="rId73"/>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(5.6)</w:t>
      </w:r>
    </w:p>
    <w:p w14:paraId="3B987031" w14:textId="77777777" w:rsidR="00113F2B" w:rsidRPr="00990074" w:rsidRDefault="00113F2B" w:rsidP="00113F2B">
      <w:pPr>
        <w:ind w:firstLine="567"/>
        <w:rPr>
          <w:rFonts w:eastAsia="Times New Roman"/>
          <w:bCs/>
          <w:noProof/>
          <w:spacing w:val="-6"/>
          <w:szCs w:val="28"/>
          <w:lang w:eastAsia="ru-RU"/>
        </w:rPr>
      </w:pPr>
      <w:r w:rsidRPr="00990074">
        <w:rPr>
          <w:rFonts w:eastAsia="Times New Roman"/>
          <w:bCs/>
          <w:noProof/>
          <w:spacing w:val="-6"/>
          <w:szCs w:val="28"/>
          <w:lang w:eastAsia="ru-RU"/>
        </w:rPr>
        <w:t xml:space="preserve">де </w:t>
      </w:r>
      <w:r w:rsidRPr="00D05606">
        <w:rPr>
          <w:rFonts w:eastAsia="Times New Roman"/>
          <w:bCs/>
          <w:i/>
          <w:noProof/>
          <w:spacing w:val="-6"/>
          <w:szCs w:val="28"/>
          <w:lang w:val="ru-RU" w:eastAsia="ru-RU"/>
        </w:rPr>
        <w:t>Е</w:t>
      </w:r>
      <w:r w:rsidRPr="00D05606">
        <w:rPr>
          <w:rFonts w:eastAsia="Times New Roman"/>
          <w:bCs/>
          <w:i/>
          <w:noProof/>
          <w:spacing w:val="-6"/>
          <w:szCs w:val="28"/>
          <w:vertAlign w:val="subscript"/>
          <w:lang w:val="ru-RU" w:eastAsia="ru-RU"/>
        </w:rPr>
        <w:t>П(А)</w:t>
      </w:r>
      <w:r w:rsidRPr="00990074">
        <w:rPr>
          <w:rFonts w:eastAsia="Times New Roman"/>
          <w:bCs/>
          <w:noProof/>
          <w:spacing w:val="-6"/>
          <w:szCs w:val="28"/>
          <w:lang w:eastAsia="ru-RU"/>
        </w:rPr>
        <w:t xml:space="preserve"> - одноразові експлуатаційні витрати на проектне рішення (аналог), грн.;</w:t>
      </w:r>
    </w:p>
    <w:p w14:paraId="6214D068" w14:textId="77777777" w:rsidR="00113F2B" w:rsidRPr="00990074" w:rsidRDefault="00113F2B" w:rsidP="00113F2B">
      <w:pPr>
        <w:ind w:firstLine="567"/>
        <w:rPr>
          <w:rFonts w:eastAsia="Times New Roman"/>
          <w:bCs/>
          <w:noProof/>
          <w:szCs w:val="28"/>
          <w:lang w:eastAsia="ru-RU"/>
        </w:rPr>
      </w:pPr>
      <w:r w:rsidRPr="00D05606">
        <w:rPr>
          <w:rFonts w:eastAsia="Times New Roman"/>
          <w:bCs/>
          <w:i/>
          <w:noProof/>
          <w:spacing w:val="-6"/>
          <w:szCs w:val="28"/>
          <w:lang w:val="ru-RU" w:eastAsia="ru-RU"/>
        </w:rPr>
        <w:t>Е</w:t>
      </w:r>
      <w:r w:rsidRPr="00D05606">
        <w:rPr>
          <w:rFonts w:eastAsia="Times New Roman"/>
          <w:bCs/>
          <w:i/>
          <w:noProof/>
          <w:spacing w:val="-6"/>
          <w:szCs w:val="28"/>
          <w:vertAlign w:val="subscript"/>
          <w:lang w:val="ru-RU" w:eastAsia="ru-RU"/>
        </w:rPr>
        <w:t>1П(А)</w:t>
      </w:r>
      <w:r w:rsidRPr="00990074">
        <w:rPr>
          <w:rFonts w:eastAsia="Times New Roman"/>
          <w:bCs/>
          <w:noProof/>
          <w:szCs w:val="28"/>
          <w:lang w:eastAsia="ru-RU"/>
        </w:rPr>
        <w:t xml:space="preserve"> - вартість підготовки даних для експлуатації проектного рішення (аналогу), грн.;</w:t>
      </w:r>
    </w:p>
    <w:p w14:paraId="538BFFFE" w14:textId="77777777" w:rsidR="00113F2B" w:rsidRPr="00990074" w:rsidRDefault="00113F2B" w:rsidP="00113F2B">
      <w:pPr>
        <w:ind w:firstLine="567"/>
        <w:rPr>
          <w:rFonts w:eastAsia="Times New Roman"/>
          <w:bCs/>
          <w:noProof/>
          <w:spacing w:val="-10"/>
          <w:szCs w:val="28"/>
          <w:lang w:eastAsia="ru-RU"/>
        </w:rPr>
      </w:pPr>
      <w:r w:rsidRPr="00D05606">
        <w:rPr>
          <w:rFonts w:eastAsia="Times New Roman"/>
          <w:bCs/>
          <w:i/>
          <w:noProof/>
          <w:spacing w:val="-6"/>
          <w:szCs w:val="28"/>
          <w:lang w:val="ru-RU" w:eastAsia="ru-RU"/>
        </w:rPr>
        <w:t>Е</w:t>
      </w:r>
      <w:r>
        <w:rPr>
          <w:rFonts w:eastAsia="Times New Roman"/>
          <w:bCs/>
          <w:i/>
          <w:noProof/>
          <w:spacing w:val="-6"/>
          <w:szCs w:val="28"/>
          <w:vertAlign w:val="subscript"/>
          <w:lang w:val="ru-RU" w:eastAsia="ru-RU"/>
        </w:rPr>
        <w:t>2</w:t>
      </w:r>
      <w:r w:rsidRPr="00D05606">
        <w:rPr>
          <w:rFonts w:eastAsia="Times New Roman"/>
          <w:bCs/>
          <w:i/>
          <w:noProof/>
          <w:spacing w:val="-6"/>
          <w:szCs w:val="28"/>
          <w:vertAlign w:val="subscript"/>
          <w:lang w:val="ru-RU" w:eastAsia="ru-RU"/>
        </w:rPr>
        <w:t>П(А)</w:t>
      </w:r>
      <w:r w:rsidRPr="00990074">
        <w:rPr>
          <w:rFonts w:eastAsia="Times New Roman"/>
          <w:bCs/>
          <w:noProof/>
          <w:spacing w:val="-10"/>
          <w:szCs w:val="28"/>
          <w:lang w:eastAsia="ru-RU"/>
        </w:rPr>
        <w:t xml:space="preserve"> - вартість машино-годин роботи ПК для проектного рішення (аналогу), грн.</w:t>
      </w:r>
    </w:p>
    <w:p w14:paraId="3CE8A7CA"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 xml:space="preserve">П </w:t>
      </w:r>
      <w:r w:rsidRPr="00990074">
        <w:rPr>
          <w:rFonts w:eastAsia="Times New Roman"/>
          <w:bCs/>
          <w:noProof/>
          <w:szCs w:val="28"/>
          <w:lang w:eastAsia="ru-RU"/>
        </w:rPr>
        <w:t>= 10 000 + 12*280 = 13 360 грн.</w:t>
      </w:r>
    </w:p>
    <w:p w14:paraId="4479B52B" w14:textId="77777777" w:rsidR="00113F2B" w:rsidRPr="00990074" w:rsidRDefault="00113F2B" w:rsidP="00113F2B">
      <w:pPr>
        <w:jc w:val="center"/>
        <w:rPr>
          <w:rFonts w:eastAsia="Times New Roman"/>
          <w:bCs/>
          <w:i/>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 xml:space="preserve">А </w:t>
      </w:r>
      <w:r w:rsidRPr="00990074">
        <w:rPr>
          <w:rFonts w:eastAsia="Times New Roman"/>
          <w:bCs/>
          <w:noProof/>
          <w:szCs w:val="28"/>
          <w:lang w:eastAsia="ru-RU"/>
        </w:rPr>
        <w:t>= 25 000 + 25*400 = 35 000 грн.</w:t>
      </w:r>
    </w:p>
    <w:p w14:paraId="0C2802B9"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Річні експлуатаційні витрати визначаються за формулою:</w:t>
      </w:r>
    </w:p>
    <w:p w14:paraId="75FD2D59"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3165" w:dyaOrig="540" w14:anchorId="0F2A852F">
          <v:shape id="_x0000_i1039" type="#_x0000_t75" style="width:158.25pt;height:27pt" o:ole="">
            <v:imagedata r:id="rId74" o:title=""/>
          </v:shape>
          <o:OLEObject Type="Embed" ProgID="Equation.DSMT4" ShapeID="_x0000_i1039" DrawAspect="Content" ObjectID="_1605299312" r:id="rId75"/>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(5.7)</w:t>
      </w:r>
    </w:p>
    <w:p w14:paraId="0CC1ADBD"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D05606">
        <w:rPr>
          <w:rFonts w:eastAsia="Times New Roman"/>
          <w:bCs/>
          <w:i/>
          <w:noProof/>
          <w:szCs w:val="28"/>
          <w:lang w:val="en-US" w:eastAsia="ru-RU"/>
        </w:rPr>
        <w:t>B</w:t>
      </w:r>
      <w:r w:rsidRPr="00D05606">
        <w:rPr>
          <w:rFonts w:eastAsia="Times New Roman"/>
          <w:bCs/>
          <w:i/>
          <w:noProof/>
          <w:szCs w:val="28"/>
          <w:vertAlign w:val="subscript"/>
          <w:lang w:eastAsia="ru-RU"/>
        </w:rPr>
        <w:t>(</w:t>
      </w:r>
      <w:r w:rsidRPr="00D05606">
        <w:rPr>
          <w:rFonts w:eastAsia="Times New Roman"/>
          <w:bCs/>
          <w:i/>
          <w:noProof/>
          <w:szCs w:val="28"/>
          <w:vertAlign w:val="subscript"/>
          <w:lang w:val="en-US" w:eastAsia="ru-RU"/>
        </w:rPr>
        <w:t>e</w:t>
      </w:r>
      <w:r w:rsidRPr="00D05606">
        <w:rPr>
          <w:rFonts w:eastAsia="Times New Roman"/>
          <w:bCs/>
          <w:i/>
          <w:noProof/>
          <w:szCs w:val="28"/>
          <w:vertAlign w:val="subscript"/>
          <w:lang w:eastAsia="ru-RU"/>
        </w:rPr>
        <w:t>)</w:t>
      </w:r>
      <w:r w:rsidRPr="00D05606">
        <w:rPr>
          <w:rFonts w:eastAsia="Times New Roman"/>
          <w:bCs/>
          <w:i/>
          <w:noProof/>
          <w:szCs w:val="28"/>
          <w:vertAlign w:val="subscript"/>
          <w:lang w:val="ru-RU" w:eastAsia="ru-RU"/>
        </w:rPr>
        <w:t>П(А)</w:t>
      </w:r>
      <w:r>
        <w:rPr>
          <w:rFonts w:eastAsia="Times New Roman"/>
          <w:szCs w:val="28"/>
          <w:lang w:val="ru-RU" w:eastAsia="ru-RU"/>
        </w:rPr>
        <w:t xml:space="preserve"> </w:t>
      </w:r>
      <w:r w:rsidRPr="00990074">
        <w:rPr>
          <w:rFonts w:eastAsia="Times New Roman"/>
          <w:bCs/>
          <w:noProof/>
          <w:szCs w:val="28"/>
          <w:lang w:eastAsia="ru-RU"/>
        </w:rPr>
        <w:t>– експлуатаційні річні витрати проектного рішення, грн.;</w:t>
      </w:r>
    </w:p>
    <w:p w14:paraId="7D32EF9E"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N</w:t>
      </w:r>
      <w:r w:rsidRPr="005D17C0">
        <w:rPr>
          <w:rFonts w:eastAsia="Times New Roman"/>
          <w:bCs/>
          <w:i/>
          <w:noProof/>
          <w:szCs w:val="28"/>
          <w:vertAlign w:val="subscript"/>
          <w:lang w:val="ru-RU" w:eastAsia="ru-RU"/>
        </w:rPr>
        <w:t>П(А)</w:t>
      </w:r>
      <w:r w:rsidRPr="00990074">
        <w:rPr>
          <w:rFonts w:eastAsia="Times New Roman"/>
          <w:bCs/>
          <w:noProof/>
          <w:szCs w:val="28"/>
          <w:lang w:eastAsia="ru-RU"/>
        </w:rPr>
        <w:t xml:space="preserve"> - періодичність експлуатації проектного рішення (аналогу), разів/рік.</w:t>
      </w:r>
    </w:p>
    <w:p w14:paraId="261F76F0" w14:textId="77777777" w:rsidR="00113F2B" w:rsidRPr="00990074" w:rsidRDefault="00113F2B" w:rsidP="00113F2B">
      <w:pPr>
        <w:jc w:val="center"/>
        <w:rPr>
          <w:rFonts w:eastAsia="Times New Roman"/>
          <w:bCs/>
          <w:i/>
          <w:noProof/>
          <w:szCs w:val="28"/>
          <w:lang w:eastAsia="ru-RU"/>
        </w:rPr>
      </w:pPr>
      <w:r w:rsidRPr="00990074">
        <w:rPr>
          <w:rFonts w:eastAsia="Times New Roman"/>
          <w:bCs/>
          <w:i/>
          <w:noProof/>
          <w:szCs w:val="28"/>
          <w:lang w:eastAsia="ru-RU"/>
        </w:rPr>
        <w:t>В</w:t>
      </w:r>
      <w:r w:rsidRPr="00990074">
        <w:rPr>
          <w:rFonts w:eastAsia="Times New Roman"/>
          <w:bCs/>
          <w:i/>
          <w:noProof/>
          <w:szCs w:val="28"/>
          <w:vertAlign w:val="subscript"/>
          <w:lang w:eastAsia="ru-RU"/>
        </w:rPr>
        <w:t>(е)П</w:t>
      </w:r>
      <w:r w:rsidRPr="00990074">
        <w:rPr>
          <w:rFonts w:eastAsia="Times New Roman"/>
          <w:bCs/>
          <w:i/>
          <w:noProof/>
          <w:szCs w:val="28"/>
          <w:lang w:eastAsia="ru-RU"/>
        </w:rPr>
        <w:t xml:space="preserve"> </w:t>
      </w:r>
      <w:r w:rsidRPr="00990074">
        <w:rPr>
          <w:rFonts w:eastAsia="Times New Roman"/>
          <w:bCs/>
          <w:noProof/>
          <w:szCs w:val="28"/>
          <w:lang w:eastAsia="ru-RU"/>
        </w:rPr>
        <w:t>=13 360 * 14 = 187 040 грн/рік</w:t>
      </w:r>
    </w:p>
    <w:p w14:paraId="20229674"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В</w:t>
      </w:r>
      <w:r w:rsidRPr="00990074">
        <w:rPr>
          <w:rFonts w:eastAsia="Times New Roman"/>
          <w:bCs/>
          <w:i/>
          <w:noProof/>
          <w:szCs w:val="28"/>
          <w:vertAlign w:val="subscript"/>
          <w:lang w:eastAsia="ru-RU"/>
        </w:rPr>
        <w:t>(е)А</w:t>
      </w:r>
      <w:r w:rsidRPr="00990074">
        <w:rPr>
          <w:rFonts w:eastAsia="Times New Roman"/>
          <w:bCs/>
          <w:i/>
          <w:noProof/>
          <w:szCs w:val="28"/>
          <w:lang w:eastAsia="ru-RU"/>
        </w:rPr>
        <w:t xml:space="preserve"> </w:t>
      </w:r>
      <w:r w:rsidRPr="00990074">
        <w:rPr>
          <w:rFonts w:eastAsia="Times New Roman"/>
          <w:bCs/>
          <w:noProof/>
          <w:szCs w:val="28"/>
          <w:lang w:eastAsia="ru-RU"/>
        </w:rPr>
        <w:t>= 35 000 *17 =595 000 грн/рік</w:t>
      </w:r>
    </w:p>
    <w:p w14:paraId="69F29BA2"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Вартість підготовки даних для експлуатації проектного рішення (аналогу) (</w:t>
      </w:r>
      <w:r w:rsidRPr="00990074">
        <w:rPr>
          <w:rFonts w:eastAsia="Times New Roman"/>
          <w:bCs/>
          <w:noProof/>
          <w:position w:val="-10"/>
          <w:szCs w:val="28"/>
          <w:lang w:eastAsia="ru-RU"/>
        </w:rPr>
        <w:object w:dxaOrig="405" w:dyaOrig="495" w14:anchorId="6D441551">
          <v:shape id="_x0000_i1040" type="#_x0000_t75" style="width:20.25pt;height:24.75pt" o:ole="">
            <v:imagedata r:id="rId76" o:title=""/>
          </v:shape>
          <o:OLEObject Type="Embed" ProgID="Equation.DSMT4" ShapeID="_x0000_i1040" DrawAspect="Content" ObjectID="_1605299313" r:id="rId77"/>
        </w:object>
      </w:r>
      <w:r w:rsidRPr="00990074">
        <w:rPr>
          <w:rFonts w:eastAsia="Times New Roman"/>
          <w:bCs/>
          <w:noProof/>
          <w:szCs w:val="28"/>
          <w:lang w:eastAsia="ru-RU"/>
        </w:rPr>
        <w:t>) визначаються за формулою:</w:t>
      </w:r>
    </w:p>
    <w:p w14:paraId="1B49783C"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250" w:dyaOrig="810" w14:anchorId="67F2BBEF">
          <v:shape id="_x0000_i1041" type="#_x0000_t75" style="width:112.5pt;height:40.5pt" o:ole="" fillcolor="window">
            <v:imagedata r:id="rId78" o:title=""/>
          </v:shape>
          <o:OLEObject Type="Embed" ProgID="Equation.DSMT4" ShapeID="_x0000_i1041" DrawAspect="Content" ObjectID="_1605299314" r:id="rId79"/>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(5.8)</w:t>
      </w:r>
    </w:p>
    <w:p w14:paraId="6C965C3A"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en-US" w:eastAsia="ru-RU"/>
        </w:rPr>
        <w:t>i</w:t>
      </w:r>
      <w:r w:rsidRPr="00990074">
        <w:rPr>
          <w:rFonts w:eastAsia="Times New Roman"/>
          <w:bCs/>
          <w:noProof/>
          <w:szCs w:val="28"/>
          <w:lang w:eastAsia="ru-RU"/>
        </w:rPr>
        <w:t xml:space="preserve"> – номери категорій персоналу, які беруть участь у підготовці даних;</w:t>
      </w:r>
    </w:p>
    <w:p w14:paraId="5F5D1361"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n</w:t>
      </w:r>
      <w:r w:rsidRPr="005D17C0">
        <w:rPr>
          <w:rFonts w:eastAsia="Times New Roman"/>
          <w:bCs/>
          <w:i/>
          <w:noProof/>
          <w:szCs w:val="28"/>
          <w:vertAlign w:val="subscript"/>
          <w:lang w:val="en-US" w:eastAsia="ru-RU"/>
        </w:rPr>
        <w:t>i</w:t>
      </w:r>
      <w:r w:rsidRPr="00990074">
        <w:rPr>
          <w:rFonts w:eastAsia="Times New Roman"/>
          <w:bCs/>
          <w:noProof/>
          <w:szCs w:val="28"/>
          <w:lang w:eastAsia="ru-RU"/>
        </w:rPr>
        <w:t>– кількість співробітників і-ї категорії, ос.;</w:t>
      </w:r>
    </w:p>
    <w:p w14:paraId="10BD6940"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t</w:t>
      </w:r>
      <w:r w:rsidRPr="005D17C0">
        <w:rPr>
          <w:rFonts w:eastAsia="Times New Roman"/>
          <w:bCs/>
          <w:i/>
          <w:noProof/>
          <w:szCs w:val="28"/>
          <w:vertAlign w:val="subscript"/>
          <w:lang w:val="en-US" w:eastAsia="ru-RU"/>
        </w:rPr>
        <w:t>i</w:t>
      </w:r>
      <w:r w:rsidRPr="00990074">
        <w:rPr>
          <w:rFonts w:eastAsia="Times New Roman"/>
          <w:bCs/>
          <w:noProof/>
          <w:szCs w:val="28"/>
          <w:lang w:eastAsia="ru-RU"/>
        </w:rPr>
        <w:t>– трудомісткість роботи співробітників і-ї категорії, ос.;</w:t>
      </w:r>
    </w:p>
    <w:p w14:paraId="4D7B7D23" w14:textId="77777777" w:rsidR="00113F2B" w:rsidRPr="00990074" w:rsidRDefault="00113F2B" w:rsidP="00113F2B">
      <w:pPr>
        <w:ind w:firstLine="567"/>
        <w:rPr>
          <w:rFonts w:eastAsia="Times New Roman"/>
          <w:bCs/>
          <w:noProof/>
          <w:szCs w:val="28"/>
          <w:lang w:eastAsia="ru-RU"/>
        </w:rPr>
      </w:pPr>
      <w:r w:rsidRPr="005D17C0">
        <w:rPr>
          <w:rFonts w:eastAsia="Times New Roman"/>
          <w:i/>
          <w:szCs w:val="28"/>
          <w:lang w:val="ru-RU" w:eastAsia="ru-RU"/>
        </w:rPr>
        <w:t>ЗПг</w:t>
      </w:r>
      <w:r w:rsidRPr="005D17C0">
        <w:rPr>
          <w:rFonts w:eastAsia="Times New Roman"/>
          <w:i/>
          <w:szCs w:val="28"/>
          <w:vertAlign w:val="subscript"/>
          <w:lang w:eastAsia="ru-RU"/>
        </w:rPr>
        <w:t>і</w:t>
      </w:r>
      <w:r>
        <w:rPr>
          <w:rFonts w:eastAsia="Times New Roman"/>
          <w:i/>
          <w:szCs w:val="28"/>
          <w:vertAlign w:val="subscript"/>
          <w:lang w:val="ru-RU" w:eastAsia="ru-RU"/>
        </w:rPr>
        <w:t xml:space="preserve"> </w:t>
      </w:r>
      <w:r w:rsidRPr="00990074">
        <w:rPr>
          <w:rFonts w:eastAsia="Times New Roman"/>
          <w:bCs/>
          <w:noProof/>
          <w:szCs w:val="28"/>
          <w:lang w:eastAsia="ru-RU"/>
        </w:rPr>
        <w:t>– середньогодинна ставка робітника і-ї категорії з врахуванням сплати єдиного соціального внеску, грн./год.</w:t>
      </w:r>
    </w:p>
    <w:p w14:paraId="157C8D19"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Середньогодинна ставка оператора визначається за формулою:</w:t>
      </w:r>
    </w:p>
    <w:p w14:paraId="663DA257"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4"/>
          <w:szCs w:val="28"/>
          <w:lang w:eastAsia="ru-RU"/>
        </w:rPr>
        <w:object w:dxaOrig="1995" w:dyaOrig="645" w14:anchorId="6620B53C">
          <v:shape id="_x0000_i1042" type="#_x0000_t75" style="width:99.75pt;height:33pt" o:ole="">
            <v:imagedata r:id="rId80" o:title=""/>
          </v:shape>
          <o:OLEObject Type="Embed" ProgID="Equation.DSMT4" ShapeID="_x0000_i1042" DrawAspect="Content" ObjectID="_1605299315" r:id="rId81"/>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(5.9)</w:t>
      </w:r>
    </w:p>
    <w:p w14:paraId="6589CE87"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ru-RU" w:eastAsia="ru-RU"/>
        </w:rPr>
        <w:t>ЗПг</w:t>
      </w:r>
      <w:r w:rsidRPr="005D17C0">
        <w:rPr>
          <w:rFonts w:eastAsia="Times New Roman"/>
          <w:bCs/>
          <w:i/>
          <w:noProof/>
          <w:szCs w:val="28"/>
          <w:vertAlign w:val="subscript"/>
          <w:lang w:val="ru-RU" w:eastAsia="ru-RU"/>
        </w:rPr>
        <w:t>0</w:t>
      </w:r>
      <w:r w:rsidRPr="005D17C0">
        <w:rPr>
          <w:rFonts w:eastAsia="Times New Roman"/>
          <w:bCs/>
          <w:i/>
          <w:noProof/>
          <w:szCs w:val="28"/>
          <w:vertAlign w:val="subscript"/>
          <w:lang w:val="en-US" w:eastAsia="ru-RU"/>
        </w:rPr>
        <w:t>i</w:t>
      </w:r>
      <w:r w:rsidRPr="005D17C0">
        <w:rPr>
          <w:rFonts w:eastAsia="Times New Roman"/>
          <w:bCs/>
          <w:noProof/>
          <w:szCs w:val="28"/>
          <w:lang w:val="ru-RU" w:eastAsia="ru-RU"/>
        </w:rPr>
        <w:t xml:space="preserve"> </w:t>
      </w:r>
      <w:r w:rsidRPr="00990074">
        <w:rPr>
          <w:rFonts w:eastAsia="Times New Roman"/>
          <w:bCs/>
          <w:noProof/>
          <w:szCs w:val="28"/>
          <w:lang w:eastAsia="ru-RU"/>
        </w:rPr>
        <w:t>– основна місячна зарплата працівника і-ї категорії, грн.;</w:t>
      </w:r>
    </w:p>
    <w:p w14:paraId="72C4F299"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b</w:t>
      </w:r>
      <w:r w:rsidRPr="00990074">
        <w:rPr>
          <w:rFonts w:eastAsia="Times New Roman"/>
          <w:bCs/>
          <w:i/>
          <w:noProof/>
          <w:szCs w:val="28"/>
          <w:lang w:eastAsia="ru-RU"/>
        </w:rPr>
        <w:t xml:space="preserve"> </w:t>
      </w:r>
      <w:r w:rsidRPr="00990074">
        <w:rPr>
          <w:rFonts w:eastAsia="Times New Roman"/>
          <w:bCs/>
          <w:noProof/>
          <w:szCs w:val="28"/>
          <w:lang w:eastAsia="ru-RU"/>
        </w:rPr>
        <w:t>– коефіцієнт, який враховує сплату єдиного соціального внеску;</w:t>
      </w:r>
    </w:p>
    <w:p w14:paraId="089BC475"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eastAsia="ru-RU"/>
        </w:rPr>
        <w:t>Ф</w:t>
      </w:r>
      <w:r w:rsidRPr="005D17C0">
        <w:rPr>
          <w:rFonts w:eastAsia="Times New Roman"/>
          <w:bCs/>
          <w:i/>
          <w:noProof/>
          <w:szCs w:val="28"/>
          <w:vertAlign w:val="subscript"/>
          <w:lang w:eastAsia="ru-RU"/>
        </w:rPr>
        <w:t>г</w:t>
      </w:r>
      <w:r w:rsidRPr="00990074">
        <w:rPr>
          <w:rFonts w:eastAsia="Times New Roman"/>
          <w:bCs/>
          <w:noProof/>
          <w:szCs w:val="28"/>
          <w:lang w:eastAsia="ru-RU"/>
        </w:rPr>
        <w:t xml:space="preserve"> – місячний фонд робочого часу, год. </w:t>
      </w:r>
    </w:p>
    <w:p w14:paraId="5ACC6D22" w14:textId="77777777" w:rsidR="00113F2B"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Вихідні дані та результати розрахунків витрат на підготовку даних для експлуатації проектного рішення наведені у табл. 5.6. </w:t>
      </w:r>
    </w:p>
    <w:p w14:paraId="6F8386C4" w14:textId="77777777" w:rsidR="00113F2B" w:rsidRDefault="00113F2B" w:rsidP="00113F2B">
      <w:pPr>
        <w:ind w:firstLine="567"/>
        <w:rPr>
          <w:rFonts w:eastAsia="Times New Roman"/>
          <w:bCs/>
          <w:noProof/>
          <w:szCs w:val="28"/>
          <w:lang w:eastAsia="ru-RU"/>
        </w:rPr>
      </w:pPr>
    </w:p>
    <w:p w14:paraId="23D6101B" w14:textId="77777777" w:rsidR="00113F2B" w:rsidRDefault="00113F2B" w:rsidP="00113F2B">
      <w:pPr>
        <w:ind w:firstLine="567"/>
        <w:rPr>
          <w:rFonts w:eastAsia="Times New Roman"/>
          <w:bCs/>
          <w:noProof/>
          <w:szCs w:val="28"/>
          <w:lang w:eastAsia="ru-RU"/>
        </w:rPr>
      </w:pPr>
    </w:p>
    <w:p w14:paraId="66349BDF" w14:textId="77777777" w:rsidR="00113F2B" w:rsidRDefault="00113F2B" w:rsidP="00113F2B">
      <w:pPr>
        <w:ind w:firstLine="567"/>
        <w:rPr>
          <w:rFonts w:eastAsia="Times New Roman"/>
          <w:bCs/>
          <w:noProof/>
          <w:szCs w:val="28"/>
          <w:lang w:eastAsia="ru-RU"/>
        </w:rPr>
      </w:pPr>
    </w:p>
    <w:p w14:paraId="0B4C9F78" w14:textId="77777777" w:rsidR="00113F2B" w:rsidRDefault="00113F2B" w:rsidP="00113F2B">
      <w:pPr>
        <w:ind w:firstLine="567"/>
        <w:rPr>
          <w:rFonts w:eastAsia="Times New Roman"/>
          <w:bCs/>
          <w:noProof/>
          <w:szCs w:val="28"/>
          <w:lang w:eastAsia="ru-RU"/>
        </w:rPr>
      </w:pPr>
    </w:p>
    <w:p w14:paraId="158E6FD3" w14:textId="77777777" w:rsidR="00113F2B" w:rsidRPr="00990074" w:rsidRDefault="00113F2B" w:rsidP="00113F2B">
      <w:pPr>
        <w:ind w:firstLine="567"/>
        <w:rPr>
          <w:rFonts w:eastAsia="Times New Roman"/>
          <w:bCs/>
          <w:noProof/>
          <w:szCs w:val="28"/>
          <w:lang w:eastAsia="ru-RU"/>
        </w:rPr>
      </w:pPr>
    </w:p>
    <w:p w14:paraId="1464B218"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5.6</w:t>
      </w:r>
    </w:p>
    <w:p w14:paraId="7610FE49" w14:textId="77777777" w:rsidR="00113F2B" w:rsidRPr="00990074" w:rsidRDefault="00113F2B" w:rsidP="00113F2B">
      <w:pPr>
        <w:keepNext/>
        <w:spacing w:line="240" w:lineRule="auto"/>
        <w:jc w:val="center"/>
        <w:rPr>
          <w:rFonts w:eastAsia="Times New Roman"/>
          <w:b/>
          <w:bCs/>
          <w:noProof/>
          <w:szCs w:val="28"/>
        </w:rPr>
      </w:pPr>
      <w:r w:rsidRPr="00990074">
        <w:rPr>
          <w:rFonts w:eastAsia="Times New Roman"/>
          <w:b/>
          <w:bCs/>
          <w:noProof/>
          <w:szCs w:val="28"/>
        </w:rPr>
        <w:t>Розрахунок витрат на підготовку даних для роботи на ЕОМ</w:t>
      </w:r>
    </w:p>
    <w:tbl>
      <w:tblPr>
        <w:tblW w:w="10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2427"/>
        <w:gridCol w:w="2279"/>
        <w:gridCol w:w="2326"/>
        <w:gridCol w:w="1557"/>
      </w:tblGrid>
      <w:tr w:rsidR="00113F2B" w:rsidRPr="00990074" w14:paraId="1BB74705" w14:textId="77777777" w:rsidTr="00113F2B">
        <w:trPr>
          <w:trHeight w:val="1307"/>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4F81FD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Категорія персоналу</w:t>
            </w:r>
          </w:p>
        </w:tc>
        <w:tc>
          <w:tcPr>
            <w:tcW w:w="2427" w:type="dxa"/>
            <w:tcBorders>
              <w:top w:val="single" w:sz="4" w:space="0" w:color="auto"/>
              <w:left w:val="single" w:sz="4" w:space="0" w:color="auto"/>
              <w:bottom w:val="single" w:sz="4" w:space="0" w:color="auto"/>
              <w:right w:val="single" w:sz="4" w:space="0" w:color="auto"/>
            </w:tcBorders>
            <w:vAlign w:val="center"/>
            <w:hideMark/>
          </w:tcPr>
          <w:p w14:paraId="3DEB707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Чисельність співробітників і-ої категорії, осіб.</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C46B038" w14:textId="77777777" w:rsidR="00113F2B" w:rsidRDefault="00113F2B" w:rsidP="00113F2B">
            <w:pPr>
              <w:jc w:val="center"/>
              <w:rPr>
                <w:rFonts w:eastAsia="Times New Roman"/>
                <w:sz w:val="26"/>
                <w:szCs w:val="26"/>
                <w:lang w:val="ru-RU" w:eastAsia="uk-UA"/>
              </w:rPr>
            </w:pPr>
            <w:r w:rsidRPr="00990074">
              <w:rPr>
                <w:rFonts w:eastAsia="Times New Roman"/>
                <w:sz w:val="26"/>
                <w:szCs w:val="26"/>
                <w:lang w:eastAsia="uk-UA"/>
              </w:rPr>
              <w:t>Час роботи співробітників</w:t>
            </w:r>
          </w:p>
          <w:p w14:paraId="0EE31B2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і-ої категорії, год.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995739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Середньогодинна ЗП співробітника і-ої категорії, грн.</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580728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Витрати на підготовку даних, грн.</w:t>
            </w:r>
          </w:p>
        </w:tc>
      </w:tr>
      <w:tr w:rsidR="00113F2B" w:rsidRPr="00990074" w14:paraId="7913D847" w14:textId="77777777" w:rsidTr="00113F2B">
        <w:trPr>
          <w:trHeight w:val="715"/>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612C3C5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Проектне рішення</w:t>
            </w:r>
          </w:p>
        </w:tc>
      </w:tr>
      <w:tr w:rsidR="00113F2B" w:rsidRPr="00990074" w14:paraId="0953B5EE" w14:textId="77777777" w:rsidTr="00113F2B">
        <w:trPr>
          <w:trHeight w:val="854"/>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95D139B" w14:textId="77777777" w:rsidR="00113F2B" w:rsidRPr="00990074" w:rsidRDefault="00113F2B" w:rsidP="00113F2B">
            <w:pPr>
              <w:rPr>
                <w:rFonts w:eastAsia="Times New Roman"/>
                <w:color w:val="000000"/>
                <w:sz w:val="26"/>
                <w:szCs w:val="26"/>
                <w:lang w:val="ru-RU"/>
              </w:rPr>
            </w:pPr>
            <w:r w:rsidRPr="00990074">
              <w:rPr>
                <w:rFonts w:eastAsia="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52C5E5D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D10573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6EE52C3"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125,00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FE9D9C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1 250,00</w:t>
            </w:r>
          </w:p>
        </w:tc>
      </w:tr>
      <w:tr w:rsidR="00113F2B" w:rsidRPr="00990074" w14:paraId="0C21F1F6" w14:textId="77777777" w:rsidTr="00113F2B">
        <w:trPr>
          <w:trHeight w:val="546"/>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6B7725C1"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54F0431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04AAB7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B9FB89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75,00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97A191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1 575,00</w:t>
            </w:r>
          </w:p>
        </w:tc>
      </w:tr>
      <w:tr w:rsidR="00113F2B" w:rsidRPr="00990074" w14:paraId="31A5307C" w14:textId="77777777" w:rsidTr="00113F2B">
        <w:trPr>
          <w:trHeight w:val="540"/>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D4C12FB"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3A80EBE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EE6795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27</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AC9236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4160979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2 825,00</w:t>
            </w:r>
          </w:p>
        </w:tc>
      </w:tr>
      <w:tr w:rsidR="00113F2B" w:rsidRPr="00990074" w14:paraId="6016105E" w14:textId="77777777" w:rsidTr="00113F2B">
        <w:trPr>
          <w:trHeight w:val="356"/>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2941E5B5"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Аналог</w:t>
            </w:r>
          </w:p>
        </w:tc>
      </w:tr>
      <w:tr w:rsidR="00113F2B" w:rsidRPr="00990074" w14:paraId="0B31FB08" w14:textId="77777777" w:rsidTr="00113F2B">
        <w:trPr>
          <w:trHeight w:val="87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497EC828"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1FD1707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0D5299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CA9C9A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95,00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28A98A7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1 425,00</w:t>
            </w:r>
          </w:p>
        </w:tc>
      </w:tr>
      <w:tr w:rsidR="00113F2B" w:rsidRPr="00990074" w14:paraId="714D697F" w14:textId="77777777" w:rsidTr="00113F2B">
        <w:trPr>
          <w:trHeight w:val="48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177828C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77C1A0C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6</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A41D28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A355B0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5BF2164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2 255,00</w:t>
            </w:r>
          </w:p>
        </w:tc>
      </w:tr>
      <w:tr w:rsidR="00113F2B" w:rsidRPr="00990074" w14:paraId="2A66F5A2" w14:textId="77777777" w:rsidTr="00113F2B">
        <w:trPr>
          <w:trHeight w:val="488"/>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41D526D2"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293F1F8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8</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5A964B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56</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E88D4A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25322B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3 680,00</w:t>
            </w:r>
          </w:p>
        </w:tc>
      </w:tr>
    </w:tbl>
    <w:p w14:paraId="4AEA2211" w14:textId="77777777" w:rsidR="00113F2B" w:rsidRPr="00990074" w:rsidRDefault="00113F2B" w:rsidP="00113F2B">
      <w:pPr>
        <w:spacing w:before="120"/>
        <w:ind w:firstLine="562"/>
        <w:rPr>
          <w:rFonts w:eastAsia="Times New Roman"/>
          <w:bCs/>
          <w:noProof/>
          <w:szCs w:val="28"/>
          <w:lang w:eastAsia="ru-RU"/>
        </w:rPr>
      </w:pPr>
      <w:r w:rsidRPr="00990074">
        <w:rPr>
          <w:rFonts w:eastAsia="Times New Roman"/>
          <w:bCs/>
          <w:noProof/>
          <w:szCs w:val="28"/>
          <w:lang w:eastAsia="ru-RU"/>
        </w:rPr>
        <w:t>У випадку ручного виконання функцій одноразові витрати на них (</w:t>
      </w:r>
      <w:r w:rsidRPr="005D17C0">
        <w:rPr>
          <w:rFonts w:eastAsia="Times New Roman"/>
          <w:bCs/>
          <w:i/>
          <w:noProof/>
          <w:szCs w:val="28"/>
          <w:lang w:val="en-US" w:eastAsia="ru-RU"/>
        </w:rPr>
        <w:t>E</w:t>
      </w:r>
      <w:r w:rsidRPr="00990074">
        <w:rPr>
          <w:rFonts w:eastAsia="Times New Roman"/>
          <w:bCs/>
          <w:noProof/>
          <w:szCs w:val="28"/>
          <w:lang w:eastAsia="ru-RU"/>
        </w:rPr>
        <w:t>) визначаються за формулою:</w:t>
      </w:r>
    </w:p>
    <w:p w14:paraId="1329B454" w14:textId="77777777" w:rsidR="00113F2B" w:rsidRPr="00990074" w:rsidRDefault="00113F2B" w:rsidP="00113F2B">
      <w:pPr>
        <w:ind w:firstLine="567"/>
        <w:jc w:val="right"/>
        <w:rPr>
          <w:rFonts w:eastAsia="Times New Roman"/>
          <w:bCs/>
          <w:noProof/>
          <w:szCs w:val="28"/>
          <w:lang w:eastAsia="ru-RU"/>
        </w:rPr>
      </w:pPr>
      <w:r w:rsidRPr="00990074">
        <w:rPr>
          <w:rFonts w:eastAsia="Times New Roman"/>
          <w:bCs/>
          <w:noProof/>
          <w:position w:val="-12"/>
          <w:szCs w:val="28"/>
          <w:lang w:eastAsia="ru-RU"/>
        </w:rPr>
        <w:object w:dxaOrig="2595" w:dyaOrig="390" w14:anchorId="0FD5B0D7">
          <v:shape id="_x0000_i1043" type="#_x0000_t75" style="width:129.75pt;height:19.5pt" o:ole="">
            <v:imagedata r:id="rId82" o:title=""/>
          </v:shape>
          <o:OLEObject Type="Embed" ProgID="Equation.DSMT4" ShapeID="_x0000_i1043" DrawAspect="Content" ObjectID="_1605299316" r:id="rId83"/>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(5.10)</w:t>
      </w:r>
    </w:p>
    <w:p w14:paraId="41F7BF4D"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en-US" w:eastAsia="ru-RU"/>
        </w:rPr>
        <w:t>C</w:t>
      </w:r>
      <w:r w:rsidRPr="005D17C0">
        <w:rPr>
          <w:rFonts w:eastAsia="Times New Roman"/>
          <w:bCs/>
          <w:i/>
          <w:noProof/>
          <w:szCs w:val="28"/>
          <w:vertAlign w:val="subscript"/>
          <w:lang w:val="ru-RU" w:eastAsia="ru-RU"/>
        </w:rPr>
        <w:t>0</w:t>
      </w:r>
      <w:r w:rsidRPr="00990074">
        <w:rPr>
          <w:rFonts w:eastAsia="Times New Roman"/>
          <w:bCs/>
          <w:noProof/>
          <w:szCs w:val="28"/>
          <w:lang w:eastAsia="ru-RU"/>
        </w:rPr>
        <w:t xml:space="preserve"> - трудоємність обробки інформації ручним способом при одноразовому виконанні функцій, люд./год.;</w:t>
      </w:r>
    </w:p>
    <w:p w14:paraId="5872BD12"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a</w:t>
      </w:r>
      <w:r w:rsidRPr="005D17C0">
        <w:rPr>
          <w:rFonts w:eastAsia="Times New Roman"/>
          <w:bCs/>
          <w:i/>
          <w:noProof/>
          <w:szCs w:val="28"/>
          <w:lang w:eastAsia="ru-RU"/>
        </w:rPr>
        <w:t xml:space="preserve"> </w:t>
      </w:r>
      <w:r w:rsidRPr="00990074">
        <w:rPr>
          <w:rFonts w:eastAsia="Times New Roman"/>
          <w:bCs/>
          <w:noProof/>
          <w:szCs w:val="28"/>
          <w:lang w:eastAsia="ru-RU"/>
        </w:rPr>
        <w:t>- коефіцієнт, який враховує додаткову трудомісткість обробки інформації на додаткових операціях (від 2 до 3);</w:t>
      </w:r>
    </w:p>
    <w:p w14:paraId="44CC3C0C"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C</w:t>
      </w:r>
      <w:r w:rsidRPr="005D17C0">
        <w:rPr>
          <w:rFonts w:eastAsia="Times New Roman"/>
          <w:bCs/>
          <w:i/>
          <w:noProof/>
          <w:szCs w:val="28"/>
          <w:vertAlign w:val="subscript"/>
          <w:lang w:val="ru-RU" w:eastAsia="ru-RU"/>
        </w:rPr>
        <w:t>0</w:t>
      </w:r>
      <w:r w:rsidRPr="00990074">
        <w:rPr>
          <w:rFonts w:eastAsia="Times New Roman"/>
          <w:bCs/>
          <w:noProof/>
          <w:szCs w:val="28"/>
          <w:lang w:eastAsia="ru-RU"/>
        </w:rPr>
        <w:t xml:space="preserve"> – середньогодинна ставка персоналу певної категорії, грн./год.</w:t>
      </w:r>
    </w:p>
    <w:p w14:paraId="6A287066"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Трудомісткість обробки інформації ручним способом наведена в табл. 5.7.</w:t>
      </w:r>
    </w:p>
    <w:p w14:paraId="2C6CE34E" w14:textId="77777777" w:rsidR="00113F2B" w:rsidRDefault="00113F2B" w:rsidP="00113F2B">
      <w:pPr>
        <w:jc w:val="right"/>
        <w:rPr>
          <w:rFonts w:eastAsia="Times New Roman"/>
          <w:bCs/>
          <w:i/>
          <w:noProof/>
          <w:szCs w:val="28"/>
          <w:lang w:eastAsia="ru-RU"/>
        </w:rPr>
      </w:pPr>
    </w:p>
    <w:p w14:paraId="6858F08A" w14:textId="77777777" w:rsidR="00113F2B" w:rsidRDefault="00113F2B" w:rsidP="00113F2B">
      <w:pPr>
        <w:jc w:val="right"/>
        <w:rPr>
          <w:rFonts w:eastAsia="Times New Roman"/>
          <w:bCs/>
          <w:i/>
          <w:noProof/>
          <w:szCs w:val="28"/>
          <w:lang w:eastAsia="ru-RU"/>
        </w:rPr>
      </w:pPr>
    </w:p>
    <w:p w14:paraId="3710C9BB" w14:textId="77777777" w:rsidR="00113F2B" w:rsidRDefault="00113F2B" w:rsidP="00113F2B">
      <w:pPr>
        <w:jc w:val="right"/>
        <w:rPr>
          <w:rFonts w:eastAsia="Times New Roman"/>
          <w:bCs/>
          <w:i/>
          <w:noProof/>
          <w:szCs w:val="28"/>
          <w:lang w:eastAsia="ru-RU"/>
        </w:rPr>
      </w:pPr>
    </w:p>
    <w:p w14:paraId="1A17DE7B" w14:textId="77777777" w:rsidR="00113F2B" w:rsidRDefault="00113F2B" w:rsidP="00113F2B">
      <w:pPr>
        <w:jc w:val="right"/>
        <w:rPr>
          <w:rFonts w:eastAsia="Times New Roman"/>
          <w:bCs/>
          <w:i/>
          <w:noProof/>
          <w:szCs w:val="28"/>
          <w:lang w:eastAsia="ru-RU"/>
        </w:rPr>
      </w:pPr>
    </w:p>
    <w:p w14:paraId="20BEDC78" w14:textId="77777777" w:rsidR="00113F2B" w:rsidRDefault="00113F2B" w:rsidP="00113F2B">
      <w:pPr>
        <w:jc w:val="right"/>
        <w:rPr>
          <w:rFonts w:eastAsia="Times New Roman"/>
          <w:bCs/>
          <w:i/>
          <w:noProof/>
          <w:szCs w:val="28"/>
          <w:lang w:eastAsia="ru-RU"/>
        </w:rPr>
      </w:pPr>
    </w:p>
    <w:p w14:paraId="551C9B85"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5.7</w:t>
      </w:r>
    </w:p>
    <w:p w14:paraId="4587126F" w14:textId="77777777" w:rsidR="00113F2B" w:rsidRPr="00990074" w:rsidRDefault="00113F2B" w:rsidP="00113F2B">
      <w:pPr>
        <w:spacing w:line="240" w:lineRule="auto"/>
        <w:jc w:val="center"/>
        <w:rPr>
          <w:rFonts w:eastAsia="Times New Roman"/>
          <w:b/>
          <w:bCs/>
          <w:noProof/>
          <w:szCs w:val="28"/>
        </w:rPr>
      </w:pPr>
      <w:r w:rsidRPr="00990074">
        <w:rPr>
          <w:rFonts w:eastAsia="Times New Roman"/>
          <w:b/>
          <w:bCs/>
          <w:noProof/>
          <w:szCs w:val="28"/>
        </w:rPr>
        <w:t>Розрахунок трудомісткість виконання автоматизованих функцій традиційним методом</w:t>
      </w:r>
    </w:p>
    <w:tbl>
      <w:tblPr>
        <w:tblW w:w="10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1912"/>
        <w:gridCol w:w="1906"/>
        <w:gridCol w:w="2047"/>
        <w:gridCol w:w="2047"/>
      </w:tblGrid>
      <w:tr w:rsidR="00113F2B" w:rsidRPr="00990074" w14:paraId="5681816C" w14:textId="77777777" w:rsidTr="00113F2B">
        <w:trPr>
          <w:trHeight w:val="1204"/>
        </w:trPr>
        <w:tc>
          <w:tcPr>
            <w:tcW w:w="2321" w:type="dxa"/>
            <w:tcBorders>
              <w:top w:val="single" w:sz="4" w:space="0" w:color="auto"/>
              <w:left w:val="single" w:sz="4" w:space="0" w:color="auto"/>
              <w:bottom w:val="single" w:sz="4" w:space="0" w:color="auto"/>
              <w:right w:val="single" w:sz="4" w:space="0" w:color="auto"/>
            </w:tcBorders>
            <w:vAlign w:val="center"/>
            <w:hideMark/>
          </w:tcPr>
          <w:p w14:paraId="69DB135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Операції по виконуваних фукціях</w:t>
            </w:r>
          </w:p>
        </w:tc>
        <w:tc>
          <w:tcPr>
            <w:tcW w:w="1912" w:type="dxa"/>
            <w:tcBorders>
              <w:top w:val="single" w:sz="4" w:space="0" w:color="auto"/>
              <w:left w:val="single" w:sz="4" w:space="0" w:color="auto"/>
              <w:bottom w:val="single" w:sz="4" w:space="0" w:color="auto"/>
              <w:right w:val="single" w:sz="4" w:space="0" w:color="auto"/>
            </w:tcBorders>
            <w:vAlign w:val="center"/>
            <w:hideMark/>
          </w:tcPr>
          <w:p w14:paraId="1482342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Спеціальність і розряд виконавців</w:t>
            </w:r>
          </w:p>
        </w:tc>
        <w:tc>
          <w:tcPr>
            <w:tcW w:w="1906" w:type="dxa"/>
            <w:tcBorders>
              <w:top w:val="single" w:sz="4" w:space="0" w:color="auto"/>
              <w:left w:val="single" w:sz="4" w:space="0" w:color="auto"/>
              <w:bottom w:val="single" w:sz="4" w:space="0" w:color="auto"/>
              <w:right w:val="single" w:sz="4" w:space="0" w:color="auto"/>
            </w:tcBorders>
            <w:vAlign w:val="center"/>
            <w:hideMark/>
          </w:tcPr>
          <w:p w14:paraId="6218329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Чисельність виконавців по операціях, осіб</w:t>
            </w:r>
          </w:p>
        </w:tc>
        <w:tc>
          <w:tcPr>
            <w:tcW w:w="2047" w:type="dxa"/>
            <w:tcBorders>
              <w:top w:val="single" w:sz="4" w:space="0" w:color="auto"/>
              <w:left w:val="single" w:sz="4" w:space="0" w:color="auto"/>
              <w:bottom w:val="single" w:sz="4" w:space="0" w:color="auto"/>
              <w:right w:val="single" w:sz="4" w:space="0" w:color="auto"/>
            </w:tcBorders>
            <w:vAlign w:val="center"/>
            <w:hideMark/>
          </w:tcPr>
          <w:p w14:paraId="555A4E1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Час, що витрачається виконавцем на операцію, год.</w:t>
            </w:r>
          </w:p>
        </w:tc>
        <w:tc>
          <w:tcPr>
            <w:tcW w:w="2047" w:type="dxa"/>
            <w:tcBorders>
              <w:top w:val="single" w:sz="4" w:space="0" w:color="auto"/>
              <w:left w:val="single" w:sz="4" w:space="0" w:color="auto"/>
              <w:bottom w:val="single" w:sz="4" w:space="0" w:color="auto"/>
              <w:right w:val="single" w:sz="4" w:space="0" w:color="auto"/>
            </w:tcBorders>
            <w:vAlign w:val="center"/>
            <w:hideMark/>
          </w:tcPr>
          <w:p w14:paraId="04734DE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Трудоємність виконання операцій Dоі, люд./год.</w:t>
            </w:r>
          </w:p>
        </w:tc>
      </w:tr>
      <w:tr w:rsidR="00113F2B" w:rsidRPr="00990074" w14:paraId="3ABD1D43" w14:textId="77777777" w:rsidTr="00113F2B">
        <w:trPr>
          <w:trHeight w:val="1204"/>
        </w:trPr>
        <w:tc>
          <w:tcPr>
            <w:tcW w:w="2321" w:type="dxa"/>
            <w:tcBorders>
              <w:top w:val="single" w:sz="4" w:space="0" w:color="auto"/>
              <w:left w:val="single" w:sz="4" w:space="0" w:color="auto"/>
              <w:bottom w:val="single" w:sz="4" w:space="0" w:color="auto"/>
              <w:right w:val="single" w:sz="4" w:space="0" w:color="auto"/>
            </w:tcBorders>
            <w:hideMark/>
          </w:tcPr>
          <w:p w14:paraId="414EDD8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Перевірка даних покупця при створенні аккаунту</w:t>
            </w:r>
          </w:p>
        </w:tc>
        <w:tc>
          <w:tcPr>
            <w:tcW w:w="1912" w:type="dxa"/>
            <w:tcBorders>
              <w:top w:val="single" w:sz="4" w:space="0" w:color="auto"/>
              <w:left w:val="single" w:sz="4" w:space="0" w:color="auto"/>
              <w:bottom w:val="single" w:sz="4" w:space="0" w:color="auto"/>
              <w:right w:val="single" w:sz="4" w:space="0" w:color="auto"/>
            </w:tcBorders>
            <w:hideMark/>
          </w:tcPr>
          <w:p w14:paraId="09958752"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Тестувальник</w:t>
            </w:r>
          </w:p>
        </w:tc>
        <w:tc>
          <w:tcPr>
            <w:tcW w:w="1906" w:type="dxa"/>
            <w:tcBorders>
              <w:top w:val="single" w:sz="4" w:space="0" w:color="auto"/>
              <w:left w:val="single" w:sz="4" w:space="0" w:color="auto"/>
              <w:bottom w:val="single" w:sz="4" w:space="0" w:color="auto"/>
              <w:right w:val="single" w:sz="4" w:space="0" w:color="auto"/>
            </w:tcBorders>
            <w:hideMark/>
          </w:tcPr>
          <w:p w14:paraId="4875114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4E23DAD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508FE12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r>
    </w:tbl>
    <w:p w14:paraId="04185E7F" w14:textId="77777777" w:rsidR="00113F2B" w:rsidRPr="00990074" w:rsidRDefault="00113F2B" w:rsidP="00113F2B">
      <w:pPr>
        <w:spacing w:before="120"/>
        <w:ind w:firstLine="567"/>
        <w:rPr>
          <w:rFonts w:eastAsia="Times New Roman"/>
          <w:bCs/>
          <w:noProof/>
          <w:szCs w:val="28"/>
          <w:lang w:eastAsia="ru-RU"/>
        </w:rPr>
      </w:pPr>
      <w:r w:rsidRPr="00990074">
        <w:rPr>
          <w:rFonts w:eastAsia="Times New Roman"/>
          <w:bCs/>
          <w:noProof/>
          <w:szCs w:val="28"/>
          <w:lang w:eastAsia="ru-RU"/>
        </w:rPr>
        <w:t>У випадку ручного виконання функцій одноразові витрати становлять:</w:t>
      </w:r>
    </w:p>
    <w:p w14:paraId="35EDE8BB"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noProof/>
          <w:szCs w:val="28"/>
          <w:lang w:eastAsia="ru-RU"/>
        </w:rPr>
        <w:t xml:space="preserve"> = 1 * 2 *75 = 150,00 грн.</w:t>
      </w:r>
    </w:p>
    <w:p w14:paraId="0306296D" w14:textId="77777777" w:rsidR="00113F2B" w:rsidRPr="00990074" w:rsidRDefault="00113F2B" w:rsidP="00113F2B">
      <w:pPr>
        <w:ind w:firstLine="567"/>
        <w:rPr>
          <w:rFonts w:eastAsia="Times New Roman"/>
          <w:bCs/>
          <w:i/>
          <w:noProof/>
          <w:szCs w:val="28"/>
          <w:lang w:eastAsia="ru-RU"/>
        </w:rPr>
      </w:pPr>
      <w:r w:rsidRPr="00990074">
        <w:rPr>
          <w:rFonts w:eastAsia="Times New Roman"/>
          <w:bCs/>
          <w:noProof/>
          <w:szCs w:val="28"/>
          <w:lang w:eastAsia="ru-RU"/>
        </w:rPr>
        <w:t>Отже, річні експлуатаційні витрати проектного продукту становлять 187 040 грн/рік, а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p>
    <w:p w14:paraId="1E6FE5C2" w14:textId="77777777" w:rsidR="00113F2B" w:rsidRPr="00990074" w:rsidRDefault="00113F2B" w:rsidP="00113F2B">
      <w:pPr>
        <w:rPr>
          <w:rFonts w:eastAsia="Times New Roman"/>
          <w:bCs/>
          <w:noProof/>
          <w:szCs w:val="28"/>
        </w:rPr>
      </w:pPr>
    </w:p>
    <w:p w14:paraId="45CE0EEF" w14:textId="77777777" w:rsidR="00113F2B" w:rsidRPr="00E433D8" w:rsidRDefault="00113F2B" w:rsidP="00E433D8">
      <w:pPr>
        <w:pStyle w:val="Heading2"/>
        <w:ind w:firstLine="567"/>
        <w:rPr>
          <w:lang w:val="ru-RU"/>
        </w:rPr>
      </w:pPr>
      <w:bookmarkStart w:id="149" w:name="_Toc531217050"/>
      <w:r w:rsidRPr="00E433D8">
        <w:rPr>
          <w:lang w:val="ru-RU"/>
        </w:rPr>
        <w:t>5.5. Розрахунок ціни споживання проектного рішення</w:t>
      </w:r>
      <w:bookmarkEnd w:id="149"/>
    </w:p>
    <w:p w14:paraId="0D1FADEF"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Ціна споживання (</w:t>
      </w:r>
      <w:r w:rsidRPr="005D17C0">
        <w:rPr>
          <w:rFonts w:eastAsia="Times New Roman"/>
          <w:bCs/>
          <w:i/>
          <w:noProof/>
          <w:color w:val="000000"/>
          <w:kern w:val="28"/>
          <w:szCs w:val="28"/>
          <w:lang w:val="ru-RU" w:eastAsia="ru-RU"/>
        </w:rPr>
        <w:t>Ц</w:t>
      </w:r>
      <w:r>
        <w:rPr>
          <w:rFonts w:eastAsia="Times New Roman"/>
          <w:bCs/>
          <w:i/>
          <w:noProof/>
          <w:color w:val="000000"/>
          <w:kern w:val="28"/>
          <w:szCs w:val="28"/>
          <w:vertAlign w:val="subscript"/>
          <w:lang w:val="en-US" w:eastAsia="ru-RU"/>
        </w:rPr>
        <w:t>c</w:t>
      </w:r>
      <w:r w:rsidRPr="00990074">
        <w:rPr>
          <w:rFonts w:eastAsia="Times New Roman"/>
          <w:bCs/>
          <w:noProof/>
          <w:szCs w:val="28"/>
        </w:rPr>
        <w:t>) – це витрати на придбання і експлуатацію проектного рішення за весь строк його служби:</w:t>
      </w:r>
    </w:p>
    <w:p w14:paraId="13606BC4"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2610" w:dyaOrig="450" w14:anchorId="13EDED1E">
          <v:shape id="_x0000_i1044" type="#_x0000_t75" style="width:130.5pt;height:22.5pt" o:ole="">
            <v:imagedata r:id="rId84" o:title=""/>
          </v:shape>
          <o:OLEObject Type="Embed" ProgID="Equation.DSMT4" ShapeID="_x0000_i1044" DrawAspect="Content" ObjectID="_1605299317" r:id="rId85"/>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w:t>
      </w:r>
    </w:p>
    <w:p w14:paraId="7512EBAF" w14:textId="77777777" w:rsidR="00113F2B" w:rsidRPr="00990074" w:rsidRDefault="00113F2B" w:rsidP="00113F2B">
      <w:pPr>
        <w:ind w:firstLine="567"/>
        <w:rPr>
          <w:rFonts w:eastAsia="Times New Roman"/>
          <w:bCs/>
          <w:noProof/>
          <w:color w:val="000000"/>
          <w:kern w:val="28"/>
          <w:szCs w:val="28"/>
          <w:lang w:eastAsia="ru-RU"/>
        </w:rPr>
      </w:pPr>
      <w:r w:rsidRPr="00990074">
        <w:rPr>
          <w:rFonts w:eastAsia="Times New Roman"/>
          <w:bCs/>
          <w:noProof/>
          <w:color w:val="000000"/>
          <w:kern w:val="28"/>
          <w:szCs w:val="28"/>
          <w:lang w:eastAsia="ru-RU"/>
        </w:rPr>
        <w:t xml:space="preserve">де </w:t>
      </w:r>
      <w:r w:rsidRPr="005D17C0">
        <w:rPr>
          <w:rFonts w:eastAsia="Times New Roman"/>
          <w:bCs/>
          <w:i/>
          <w:noProof/>
          <w:color w:val="000000"/>
          <w:kern w:val="28"/>
          <w:szCs w:val="28"/>
          <w:lang w:val="ru-RU" w:eastAsia="ru-RU"/>
        </w:rPr>
        <w:t>Ц</w:t>
      </w:r>
      <w:r w:rsidRPr="005D17C0">
        <w:rPr>
          <w:rFonts w:eastAsia="Times New Roman"/>
          <w:bCs/>
          <w:i/>
          <w:noProof/>
          <w:color w:val="000000"/>
          <w:kern w:val="28"/>
          <w:szCs w:val="28"/>
          <w:vertAlign w:val="subscript"/>
          <w:lang w:val="ru-RU" w:eastAsia="ru-RU"/>
        </w:rPr>
        <w:t xml:space="preserve">п </w:t>
      </w:r>
      <w:r w:rsidRPr="00990074">
        <w:rPr>
          <w:rFonts w:eastAsia="Times New Roman"/>
          <w:bCs/>
          <w:noProof/>
          <w:color w:val="000000"/>
          <w:kern w:val="28"/>
          <w:szCs w:val="28"/>
          <w:lang w:eastAsia="ru-RU"/>
        </w:rPr>
        <w:t>– ціна придбання проектного рішення, грн.;</w:t>
      </w:r>
    </w:p>
    <w:p w14:paraId="71E87C3A"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B</w:t>
      </w:r>
      <w:r w:rsidRPr="005D17C0">
        <w:rPr>
          <w:rFonts w:eastAsia="Times New Roman"/>
          <w:bCs/>
          <w:i/>
          <w:noProof/>
          <w:szCs w:val="28"/>
          <w:vertAlign w:val="subscript"/>
          <w:lang w:val="ru-RU" w:eastAsia="ru-RU"/>
        </w:rPr>
        <w:t>(</w:t>
      </w:r>
      <w:r w:rsidRPr="005D17C0">
        <w:rPr>
          <w:rFonts w:eastAsia="Times New Roman"/>
          <w:bCs/>
          <w:i/>
          <w:noProof/>
          <w:szCs w:val="28"/>
          <w:vertAlign w:val="subscript"/>
          <w:lang w:val="en-US" w:eastAsia="ru-RU"/>
        </w:rPr>
        <w:t>E</w:t>
      </w:r>
      <w:r w:rsidRPr="005D17C0">
        <w:rPr>
          <w:rFonts w:eastAsia="Times New Roman"/>
          <w:bCs/>
          <w:i/>
          <w:noProof/>
          <w:szCs w:val="28"/>
          <w:vertAlign w:val="subscript"/>
          <w:lang w:val="ru-RU" w:eastAsia="ru-RU"/>
        </w:rPr>
        <w:t>)</w:t>
      </w:r>
      <w:r w:rsidRPr="005D17C0">
        <w:rPr>
          <w:rFonts w:eastAsia="Times New Roman"/>
          <w:bCs/>
          <w:i/>
          <w:noProof/>
          <w:szCs w:val="28"/>
          <w:vertAlign w:val="subscript"/>
          <w:lang w:val="en-US" w:eastAsia="ru-RU"/>
        </w:rPr>
        <w:t>NPV</w:t>
      </w:r>
      <w:r w:rsidRPr="00990074">
        <w:rPr>
          <w:rFonts w:eastAsia="Times New Roman"/>
          <w:bCs/>
          <w:noProof/>
          <w:szCs w:val="28"/>
          <w:lang w:eastAsia="ru-RU"/>
        </w:rPr>
        <w:t>– теперішня вартість витрат на експлуатацію проектного рішення (за весь час його експлуатації), грн.:</w:t>
      </w:r>
    </w:p>
    <w:p w14:paraId="7EF2AD62"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925" w:dyaOrig="675" w14:anchorId="29AE568A">
          <v:shape id="_x0000_i1045" type="#_x0000_t75" style="width:146.25pt;height:33.75pt" o:ole="">
            <v:imagedata r:id="rId86" o:title=""/>
          </v:shape>
          <o:OLEObject Type="Embed" ProgID="Equation.3" ShapeID="_x0000_i1045" DrawAspect="Content" ObjectID="_1605299318" r:id="rId87"/>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(5.11)</w:t>
      </w:r>
    </w:p>
    <w:p w14:paraId="3EF29398"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ru-RU" w:eastAsia="ru-RU"/>
        </w:rPr>
        <w:t>П</w:t>
      </w:r>
      <w:r w:rsidRPr="005D17C0">
        <w:rPr>
          <w:rFonts w:eastAsia="Times New Roman"/>
          <w:bCs/>
          <w:i/>
          <w:noProof/>
          <w:szCs w:val="28"/>
          <w:vertAlign w:val="subscript"/>
          <w:lang w:val="ru-RU" w:eastAsia="ru-RU"/>
        </w:rPr>
        <w:t>р</w:t>
      </w:r>
      <w:r w:rsidRPr="00990074">
        <w:rPr>
          <w:rFonts w:eastAsia="Times New Roman"/>
          <w:bCs/>
          <w:i/>
          <w:noProof/>
          <w:szCs w:val="28"/>
          <w:lang w:eastAsia="ru-RU"/>
        </w:rPr>
        <w:t xml:space="preserve"> </w:t>
      </w:r>
      <w:r w:rsidRPr="00990074">
        <w:rPr>
          <w:rFonts w:eastAsia="Times New Roman"/>
          <w:bCs/>
          <w:noProof/>
          <w:szCs w:val="28"/>
          <w:lang w:eastAsia="ru-RU"/>
        </w:rPr>
        <w:t>– норматив рентабельності</w:t>
      </w:r>
      <w:r w:rsidRPr="00990074">
        <w:rPr>
          <w:rFonts w:eastAsia="Times New Roman"/>
          <w:bCs/>
          <w:noProof/>
          <w:szCs w:val="28"/>
          <w:lang w:val="ru-RU" w:eastAsia="ru-RU"/>
        </w:rPr>
        <w:t>;</w:t>
      </w:r>
    </w:p>
    <w:p w14:paraId="7B1505F5" w14:textId="77777777" w:rsidR="00113F2B" w:rsidRPr="005D17C0" w:rsidRDefault="00113F2B" w:rsidP="00113F2B">
      <w:pPr>
        <w:ind w:firstLine="567"/>
        <w:rPr>
          <w:rFonts w:eastAsia="Times New Roman"/>
          <w:bCs/>
          <w:noProof/>
          <w:spacing w:val="-8"/>
          <w:szCs w:val="28"/>
          <w:lang w:eastAsia="ru-RU"/>
        </w:rPr>
      </w:pPr>
      <w:r w:rsidRPr="005D17C0">
        <w:rPr>
          <w:rFonts w:eastAsia="Times New Roman"/>
          <w:bCs/>
          <w:i/>
          <w:noProof/>
          <w:spacing w:val="-8"/>
          <w:szCs w:val="28"/>
          <w:lang w:val="ru-RU" w:eastAsia="ru-RU"/>
        </w:rPr>
        <w:t>К</w:t>
      </w:r>
      <w:r w:rsidRPr="005D17C0">
        <w:rPr>
          <w:rFonts w:eastAsia="Times New Roman"/>
          <w:bCs/>
          <w:i/>
          <w:noProof/>
          <w:spacing w:val="-8"/>
          <w:szCs w:val="28"/>
          <w:vertAlign w:val="subscript"/>
          <w:lang w:val="ru-RU" w:eastAsia="ru-RU"/>
        </w:rPr>
        <w:t>о</w:t>
      </w:r>
      <w:r w:rsidRPr="005D17C0">
        <w:rPr>
          <w:rFonts w:eastAsia="Times New Roman"/>
          <w:bCs/>
          <w:noProof/>
          <w:spacing w:val="-8"/>
          <w:szCs w:val="28"/>
          <w:lang w:eastAsia="ru-RU"/>
        </w:rPr>
        <w:t>– витрати на прив'язку та освоєння проектного рішення на конкретному об’єкті, грн.;</w:t>
      </w:r>
    </w:p>
    <w:p w14:paraId="70927CBD"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ru-RU" w:eastAsia="ru-RU"/>
        </w:rPr>
        <w:t>К</w:t>
      </w:r>
      <w:r>
        <w:rPr>
          <w:rFonts w:eastAsia="Times New Roman"/>
          <w:bCs/>
          <w:i/>
          <w:noProof/>
          <w:szCs w:val="28"/>
          <w:vertAlign w:val="subscript"/>
          <w:lang w:val="ru-RU" w:eastAsia="ru-RU"/>
        </w:rPr>
        <w:t>к</w:t>
      </w:r>
      <w:r w:rsidRPr="00990074">
        <w:rPr>
          <w:rFonts w:eastAsia="Times New Roman"/>
          <w:bCs/>
          <w:noProof/>
          <w:szCs w:val="28"/>
          <w:lang w:eastAsia="ru-RU"/>
        </w:rPr>
        <w:t xml:space="preserve"> – витрати на доукомплектування технічних засобів на об'єкті, грн.</w:t>
      </w:r>
    </w:p>
    <w:p w14:paraId="3EC85EDD" w14:textId="77777777" w:rsidR="00113F2B" w:rsidRPr="00990074" w:rsidRDefault="00113F2B" w:rsidP="00113F2B">
      <w:pPr>
        <w:jc w:val="center"/>
        <w:rPr>
          <w:rFonts w:eastAsia="Times New Roman"/>
          <w:szCs w:val="24"/>
          <w:lang w:eastAsia="uk-UA"/>
        </w:rPr>
      </w:pPr>
      <w:r w:rsidRPr="00990074">
        <w:rPr>
          <w:rFonts w:eastAsia="Times New Roman"/>
          <w:szCs w:val="24"/>
          <w:lang w:eastAsia="uk-UA"/>
        </w:rPr>
        <w:t>Ц</w:t>
      </w:r>
      <w:r w:rsidRPr="00990074">
        <w:rPr>
          <w:rFonts w:eastAsia="Times New Roman"/>
          <w:i/>
          <w:szCs w:val="24"/>
          <w:vertAlign w:val="subscript"/>
          <w:lang w:eastAsia="uk-UA"/>
        </w:rPr>
        <w:t>П</w:t>
      </w:r>
      <w:r w:rsidRPr="00990074">
        <w:rPr>
          <w:rFonts w:eastAsia="Times New Roman"/>
          <w:szCs w:val="24"/>
          <w:lang w:eastAsia="uk-UA"/>
        </w:rPr>
        <w:t xml:space="preserve"> = 5</w:t>
      </w:r>
      <w:r w:rsidRPr="005D17C0">
        <w:rPr>
          <w:rFonts w:eastAsia="Times New Roman"/>
          <w:szCs w:val="24"/>
          <w:lang w:val="ru-RU" w:eastAsia="uk-UA"/>
        </w:rPr>
        <w:t>48</w:t>
      </w:r>
      <w:r w:rsidRPr="00990074">
        <w:rPr>
          <w:rFonts w:eastAsia="Times New Roman"/>
          <w:szCs w:val="24"/>
          <w:lang w:eastAsia="uk-UA"/>
        </w:rPr>
        <w:t> </w:t>
      </w:r>
      <w:r w:rsidRPr="005D17C0">
        <w:rPr>
          <w:rFonts w:eastAsia="Times New Roman"/>
          <w:szCs w:val="24"/>
          <w:lang w:val="ru-RU" w:eastAsia="uk-UA"/>
        </w:rPr>
        <w:t>557</w:t>
      </w:r>
      <w:r w:rsidRPr="00990074">
        <w:rPr>
          <w:rFonts w:eastAsia="Times New Roman"/>
          <w:szCs w:val="24"/>
          <w:lang w:eastAsia="uk-UA"/>
        </w:rPr>
        <w:t>,00*(1 + 72%/100%) + 5 500 + 8 500 = 1 0</w:t>
      </w:r>
      <w:r w:rsidRPr="005D17C0">
        <w:rPr>
          <w:rFonts w:eastAsia="Times New Roman"/>
          <w:szCs w:val="24"/>
          <w:lang w:val="ru-RU" w:eastAsia="uk-UA"/>
        </w:rPr>
        <w:t>01 758</w:t>
      </w:r>
      <w:r w:rsidRPr="00990074">
        <w:rPr>
          <w:rFonts w:eastAsia="Times New Roman"/>
          <w:szCs w:val="24"/>
          <w:lang w:eastAsia="uk-UA"/>
        </w:rPr>
        <w:t>,</w:t>
      </w:r>
      <w:r w:rsidRPr="005D17C0">
        <w:rPr>
          <w:rFonts w:eastAsia="Times New Roman"/>
          <w:szCs w:val="24"/>
          <w:lang w:val="ru-RU" w:eastAsia="uk-UA"/>
        </w:rPr>
        <w:t>0</w:t>
      </w:r>
      <w:r w:rsidRPr="00990074">
        <w:rPr>
          <w:rFonts w:eastAsia="Times New Roman"/>
          <w:szCs w:val="24"/>
          <w:lang w:eastAsia="uk-UA"/>
        </w:rPr>
        <w:t>4 грн.</w:t>
      </w:r>
    </w:p>
    <w:p w14:paraId="27EC1609" w14:textId="77777777" w:rsidR="00113F2B" w:rsidRPr="00990074" w:rsidRDefault="00113F2B" w:rsidP="00113F2B">
      <w:pPr>
        <w:jc w:val="center"/>
        <w:rPr>
          <w:rFonts w:eastAsia="Times New Roman"/>
          <w:szCs w:val="24"/>
          <w:lang w:eastAsia="uk-UA"/>
        </w:rPr>
      </w:pPr>
      <w:r w:rsidRPr="00990074">
        <w:rPr>
          <w:rFonts w:eastAsia="Times New Roman"/>
          <w:bCs/>
          <w:noProof/>
          <w:szCs w:val="28"/>
          <w:lang w:eastAsia="ru-RU"/>
        </w:rPr>
        <w:t>Ц</w:t>
      </w:r>
      <w:r w:rsidRPr="00990074">
        <w:rPr>
          <w:rFonts w:eastAsia="Times New Roman"/>
          <w:bCs/>
          <w:i/>
          <w:noProof/>
          <w:szCs w:val="28"/>
          <w:vertAlign w:val="subscript"/>
          <w:lang w:eastAsia="ru-RU"/>
        </w:rPr>
        <w:t xml:space="preserve">П А </w:t>
      </w:r>
      <w:r w:rsidRPr="00990074">
        <w:rPr>
          <w:rFonts w:eastAsia="Times New Roman"/>
          <w:bCs/>
          <w:noProof/>
          <w:szCs w:val="28"/>
          <w:lang w:eastAsia="ru-RU"/>
        </w:rPr>
        <w:t>= 408 885,55</w:t>
      </w:r>
      <w:r w:rsidRPr="00990074">
        <w:rPr>
          <w:rFonts w:eastAsia="Times New Roman"/>
          <w:szCs w:val="24"/>
          <w:lang w:eastAsia="uk-UA"/>
        </w:rPr>
        <w:t>*(1 + 49%/100%) + 2 300 + 4 000 = 615 539,47 грн.</w:t>
      </w:r>
    </w:p>
    <w:p w14:paraId="27161144" w14:textId="77777777" w:rsidR="00113F2B" w:rsidRPr="002F0A89" w:rsidRDefault="00113F2B" w:rsidP="00113F2B">
      <w:pPr>
        <w:ind w:firstLine="567"/>
        <w:rPr>
          <w:rFonts w:eastAsia="Times New Roman"/>
          <w:bCs/>
          <w:noProof/>
          <w:spacing w:val="-18"/>
          <w:szCs w:val="28"/>
          <w:lang w:eastAsia="ru-RU"/>
        </w:rPr>
      </w:pPr>
      <w:r w:rsidRPr="002F0A89">
        <w:rPr>
          <w:rFonts w:eastAsia="Times New Roman"/>
          <w:bCs/>
          <w:noProof/>
          <w:spacing w:val="-18"/>
          <w:szCs w:val="28"/>
          <w:lang w:eastAsia="ru-RU"/>
        </w:rPr>
        <w:t>Теперішня вартість витрат на експлуатацію проектного рішення розраховується за формулою:</w:t>
      </w:r>
    </w:p>
    <w:p w14:paraId="14A127CF"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580" w:dyaOrig="885" w14:anchorId="203AC048">
          <v:shape id="_x0000_i1046" type="#_x0000_t75" style="width:129pt;height:44.25pt" o:ole="">
            <v:imagedata r:id="rId88" o:title=""/>
          </v:shape>
          <o:OLEObject Type="Embed" ProgID="Equation.DSMT4" ShapeID="_x0000_i1046" DrawAspect="Content" ObjectID="_1605299319" r:id="rId89"/>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(5.12)</w:t>
      </w:r>
    </w:p>
    <w:p w14:paraId="0580FC55"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990074">
        <w:rPr>
          <w:rFonts w:eastAsia="Times New Roman"/>
          <w:bCs/>
          <w:noProof/>
          <w:position w:val="-14"/>
          <w:szCs w:val="28"/>
          <w:lang w:eastAsia="ru-RU"/>
        </w:rPr>
        <w:object w:dxaOrig="720" w:dyaOrig="450" w14:anchorId="08EF3CF6">
          <v:shape id="_x0000_i1047" type="#_x0000_t75" style="width:36pt;height:22.5pt" o:ole="">
            <v:imagedata r:id="rId90" o:title=""/>
          </v:shape>
          <o:OLEObject Type="Embed" ProgID="Equation.DSMT4" ShapeID="_x0000_i1047" DrawAspect="Content" ObjectID="_1605299320" r:id="rId91"/>
        </w:object>
      </w:r>
      <w:r w:rsidRPr="00990074">
        <w:rPr>
          <w:rFonts w:eastAsia="Times New Roman"/>
          <w:bCs/>
          <w:noProof/>
          <w:szCs w:val="28"/>
          <w:lang w:eastAsia="ru-RU"/>
        </w:rPr>
        <w:t xml:space="preserve"> - річні експлуатаційні витрати в t-ому році, грн.;</w:t>
      </w:r>
    </w:p>
    <w:p w14:paraId="405CEAF9"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T</w:t>
      </w:r>
      <w:r w:rsidRPr="00990074">
        <w:rPr>
          <w:rFonts w:eastAsia="Times New Roman"/>
          <w:bCs/>
          <w:noProof/>
          <w:szCs w:val="28"/>
          <w:lang w:eastAsia="ru-RU"/>
        </w:rPr>
        <w:t xml:space="preserve"> - строк служби проектного рішення, років;</w:t>
      </w:r>
    </w:p>
    <w:p w14:paraId="47AF1EBC"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R</w:t>
      </w:r>
      <w:r w:rsidRPr="005D17C0">
        <w:rPr>
          <w:rFonts w:eastAsia="Times New Roman"/>
          <w:bCs/>
          <w:noProof/>
          <w:szCs w:val="28"/>
          <w:lang w:val="ru-RU" w:eastAsia="ru-RU"/>
        </w:rPr>
        <w:t xml:space="preserve"> </w:t>
      </w:r>
      <w:r w:rsidRPr="00990074">
        <w:rPr>
          <w:rFonts w:eastAsia="Times New Roman"/>
          <w:bCs/>
          <w:noProof/>
          <w:szCs w:val="28"/>
          <w:lang w:eastAsia="ru-RU"/>
        </w:rPr>
        <w:t>- річна ставка проценту банків.</w:t>
      </w:r>
    </w:p>
    <w:p w14:paraId="243AE8B1"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В</w:t>
      </w:r>
      <w:r w:rsidRPr="00990074">
        <w:rPr>
          <w:rFonts w:eastAsia="Times New Roman"/>
          <w:bCs/>
          <w:i/>
          <w:noProof/>
          <w:szCs w:val="28"/>
          <w:vertAlign w:val="subscript"/>
          <w:lang w:eastAsia="ru-RU"/>
        </w:rPr>
        <w:t>(е)</w:t>
      </w:r>
      <w:r w:rsidRPr="00990074">
        <w:rPr>
          <w:rFonts w:eastAsia="Times New Roman"/>
          <w:bCs/>
          <w:i/>
          <w:noProof/>
          <w:szCs w:val="28"/>
          <w:vertAlign w:val="subscript"/>
          <w:lang w:val="en-US" w:eastAsia="ru-RU"/>
        </w:rPr>
        <w:t>NPV</w:t>
      </w:r>
      <w:r w:rsidRPr="00990074">
        <w:rPr>
          <w:rFonts w:eastAsia="Times New Roman"/>
          <w:bCs/>
          <w:noProof/>
          <w:szCs w:val="28"/>
          <w:lang w:val="ru-RU" w:eastAsia="ru-RU"/>
        </w:rPr>
        <w:t xml:space="preserve"> =</w:t>
      </w:r>
      <w:r w:rsidRPr="00990074">
        <w:rPr>
          <w:rFonts w:eastAsia="Times New Roman"/>
          <w:bCs/>
          <w:noProof/>
          <w:szCs w:val="28"/>
          <w:lang w:eastAsia="ru-RU"/>
        </w:rPr>
        <w:t xml:space="preserve"> </w:t>
      </w:r>
      <w:r w:rsidRPr="00990074">
        <w:rPr>
          <w:rFonts w:eastAsia="Times New Roman"/>
          <w:bCs/>
          <w:noProof/>
          <w:szCs w:val="28"/>
          <w:lang w:val="ru-RU" w:eastAsia="ru-RU"/>
        </w:rPr>
        <w:t xml:space="preserve">Ʃ </w:t>
      </w:r>
      <w:r w:rsidRPr="00990074">
        <w:rPr>
          <w:rFonts w:eastAsia="Times New Roman"/>
          <w:bCs/>
          <w:noProof/>
          <w:szCs w:val="28"/>
          <w:lang w:eastAsia="ru-RU"/>
        </w:rPr>
        <w:t>87 04</w:t>
      </w:r>
      <w:r w:rsidRPr="00990074">
        <w:rPr>
          <w:rFonts w:eastAsia="Times New Roman"/>
          <w:bCs/>
          <w:noProof/>
          <w:szCs w:val="28"/>
          <w:lang w:val="ru-RU" w:eastAsia="ru-RU"/>
        </w:rPr>
        <w:t>0</w:t>
      </w:r>
      <w:r w:rsidRPr="00990074">
        <w:rPr>
          <w:rFonts w:eastAsia="Times New Roman"/>
          <w:bCs/>
          <w:noProof/>
          <w:szCs w:val="28"/>
          <w:lang w:eastAsia="ru-RU"/>
        </w:rPr>
        <w:t>/(1+11%)</w:t>
      </w:r>
      <w:r w:rsidRPr="00990074">
        <w:rPr>
          <w:rFonts w:eastAsia="Times New Roman"/>
          <w:bCs/>
          <w:noProof/>
          <w:szCs w:val="28"/>
          <w:vertAlign w:val="superscript"/>
          <w:lang w:eastAsia="ru-RU"/>
        </w:rPr>
        <w:t>5</w:t>
      </w:r>
      <w:r w:rsidRPr="00990074">
        <w:rPr>
          <w:rFonts w:eastAsia="Times New Roman"/>
          <w:bCs/>
          <w:noProof/>
          <w:szCs w:val="28"/>
          <w:lang w:eastAsia="ru-RU"/>
        </w:rPr>
        <w:t xml:space="preserve"> </w:t>
      </w:r>
      <w:r w:rsidRPr="00990074">
        <w:rPr>
          <w:rFonts w:eastAsia="Times New Roman"/>
          <w:bCs/>
          <w:noProof/>
          <w:szCs w:val="28"/>
          <w:vertAlign w:val="superscript"/>
          <w:lang w:eastAsia="ru-RU"/>
        </w:rPr>
        <w:t xml:space="preserve"> </w:t>
      </w:r>
      <w:r w:rsidRPr="00990074">
        <w:rPr>
          <w:rFonts w:eastAsia="Times New Roman"/>
          <w:bCs/>
          <w:noProof/>
          <w:szCs w:val="28"/>
          <w:lang w:eastAsia="ru-RU"/>
        </w:rPr>
        <w:t>= 691 280,58</w:t>
      </w:r>
      <w:r w:rsidRPr="00990074">
        <w:rPr>
          <w:rFonts w:eastAsia="Times New Roman"/>
          <w:color w:val="000000"/>
          <w:lang w:eastAsia="uk-UA"/>
        </w:rPr>
        <w:t xml:space="preserve"> </w:t>
      </w:r>
      <w:r w:rsidRPr="00990074">
        <w:rPr>
          <w:rFonts w:eastAsia="Times New Roman"/>
          <w:bCs/>
          <w:noProof/>
          <w:szCs w:val="28"/>
          <w:lang w:eastAsia="ru-RU"/>
        </w:rPr>
        <w:t>грн.</w:t>
      </w:r>
      <w:r w:rsidRPr="00990074">
        <w:rPr>
          <w:rFonts w:eastAsia="Times New Roman"/>
          <w:color w:val="000000"/>
        </w:rPr>
        <w:t xml:space="preserve"> </w:t>
      </w:r>
    </w:p>
    <w:p w14:paraId="02FD9257"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Ц</w:t>
      </w:r>
      <w:r w:rsidRPr="00990074">
        <w:rPr>
          <w:rFonts w:eastAsia="Times New Roman"/>
          <w:bCs/>
          <w:noProof/>
          <w:szCs w:val="28"/>
          <w:vertAlign w:val="subscript"/>
          <w:lang w:eastAsia="ru-RU"/>
        </w:rPr>
        <w:t>С</w:t>
      </w:r>
      <w:r w:rsidRPr="00990074">
        <w:rPr>
          <w:rFonts w:eastAsia="Times New Roman"/>
          <w:bCs/>
          <w:noProof/>
          <w:szCs w:val="28"/>
          <w:lang w:eastAsia="ru-RU"/>
        </w:rPr>
        <w:t xml:space="preserve"> = </w:t>
      </w:r>
      <w:r w:rsidRPr="00990074">
        <w:rPr>
          <w:rFonts w:eastAsia="Times New Roman"/>
          <w:szCs w:val="24"/>
          <w:lang w:eastAsia="uk-UA"/>
        </w:rPr>
        <w:t>1 0</w:t>
      </w:r>
      <w:r w:rsidRPr="005D17C0">
        <w:rPr>
          <w:rFonts w:eastAsia="Times New Roman"/>
          <w:szCs w:val="24"/>
          <w:lang w:val="ru-RU" w:eastAsia="uk-UA"/>
        </w:rPr>
        <w:t>01 758</w:t>
      </w:r>
      <w:r w:rsidRPr="00990074">
        <w:rPr>
          <w:rFonts w:eastAsia="Times New Roman"/>
          <w:szCs w:val="24"/>
          <w:lang w:eastAsia="uk-UA"/>
        </w:rPr>
        <w:t>,</w:t>
      </w:r>
      <w:r w:rsidRPr="005D17C0">
        <w:rPr>
          <w:rFonts w:eastAsia="Times New Roman"/>
          <w:szCs w:val="24"/>
          <w:lang w:val="ru-RU" w:eastAsia="uk-UA"/>
        </w:rPr>
        <w:t>0</w:t>
      </w:r>
      <w:r w:rsidRPr="00990074">
        <w:rPr>
          <w:rFonts w:eastAsia="Times New Roman"/>
          <w:szCs w:val="24"/>
          <w:lang w:eastAsia="uk-UA"/>
        </w:rPr>
        <w:t xml:space="preserve">4 </w:t>
      </w:r>
      <w:r w:rsidRPr="00990074">
        <w:rPr>
          <w:rFonts w:eastAsia="Times New Roman"/>
          <w:bCs/>
          <w:noProof/>
          <w:szCs w:val="28"/>
          <w:lang w:eastAsia="ru-RU"/>
        </w:rPr>
        <w:t>+ 691 280,58</w:t>
      </w:r>
      <w:r w:rsidRPr="00990074">
        <w:rPr>
          <w:rFonts w:eastAsia="Times New Roman"/>
          <w:color w:val="000000"/>
          <w:lang w:eastAsia="uk-UA"/>
        </w:rPr>
        <w:t xml:space="preserve"> </w:t>
      </w:r>
      <w:r w:rsidRPr="00990074">
        <w:rPr>
          <w:rFonts w:eastAsia="Times New Roman"/>
          <w:bCs/>
          <w:noProof/>
          <w:szCs w:val="28"/>
          <w:lang w:eastAsia="ru-RU"/>
        </w:rPr>
        <w:t>= 1 </w:t>
      </w:r>
      <w:r w:rsidRPr="005D17C0">
        <w:rPr>
          <w:rFonts w:eastAsia="Times New Roman"/>
          <w:bCs/>
          <w:noProof/>
          <w:szCs w:val="28"/>
          <w:lang w:val="ru-RU" w:eastAsia="ru-RU"/>
        </w:rPr>
        <w:t xml:space="preserve">693 </w:t>
      </w:r>
      <w:r w:rsidRPr="00990074">
        <w:rPr>
          <w:rFonts w:eastAsia="Times New Roman"/>
          <w:bCs/>
          <w:noProof/>
          <w:szCs w:val="28"/>
          <w:lang w:eastAsia="ru-RU"/>
        </w:rPr>
        <w:t>4</w:t>
      </w:r>
      <w:r w:rsidRPr="005D17C0">
        <w:rPr>
          <w:rFonts w:eastAsia="Times New Roman"/>
          <w:bCs/>
          <w:noProof/>
          <w:szCs w:val="28"/>
          <w:lang w:val="ru-RU" w:eastAsia="ru-RU"/>
        </w:rPr>
        <w:t>7</w:t>
      </w:r>
      <w:r w:rsidRPr="00990074">
        <w:rPr>
          <w:rFonts w:eastAsia="Times New Roman"/>
          <w:bCs/>
          <w:noProof/>
          <w:szCs w:val="28"/>
          <w:lang w:eastAsia="ru-RU"/>
        </w:rPr>
        <w:t>8,2</w:t>
      </w:r>
      <w:r w:rsidRPr="005D17C0">
        <w:rPr>
          <w:rFonts w:eastAsia="Times New Roman"/>
          <w:bCs/>
          <w:noProof/>
          <w:szCs w:val="28"/>
          <w:lang w:val="ru-RU" w:eastAsia="ru-RU"/>
        </w:rPr>
        <w:t>1</w:t>
      </w:r>
      <w:r w:rsidRPr="005D17C0">
        <w:rPr>
          <w:rFonts w:eastAsia="Times New Roman"/>
          <w:color w:val="000000"/>
          <w:lang w:val="ru-RU" w:eastAsia="uk-UA"/>
        </w:rPr>
        <w:t xml:space="preserve"> </w:t>
      </w:r>
      <w:r w:rsidRPr="00990074">
        <w:rPr>
          <w:rFonts w:eastAsia="Times New Roman"/>
          <w:bCs/>
          <w:noProof/>
          <w:szCs w:val="28"/>
          <w:lang w:eastAsia="ru-RU"/>
        </w:rPr>
        <w:t>грн.</w:t>
      </w:r>
    </w:p>
    <w:p w14:paraId="54E3C462" w14:textId="77777777" w:rsidR="00113F2B" w:rsidRPr="00990074" w:rsidRDefault="00113F2B" w:rsidP="00113F2B">
      <w:pPr>
        <w:ind w:firstLine="567"/>
        <w:rPr>
          <w:rFonts w:eastAsia="Times New Roman"/>
          <w:bCs/>
          <w:noProof/>
          <w:szCs w:val="28"/>
        </w:rPr>
      </w:pPr>
      <w:r w:rsidRPr="00990074">
        <w:rPr>
          <w:rFonts w:eastAsia="Times New Roman"/>
          <w:noProof/>
          <w:szCs w:val="28"/>
        </w:rPr>
        <w:t xml:space="preserve">Аналогічно визначається ціна споживання для аналогу. Якщо аналог – програмний засіб, ціна придбання встановлюється за середньою ринковою ціною; якщо  - ручне виконання функцій, </w:t>
      </w:r>
      <w:r w:rsidRPr="00990074">
        <w:rPr>
          <w:rFonts w:eastAsia="Times New Roman"/>
          <w:bCs/>
          <w:noProof/>
          <w:position w:val="-10"/>
          <w:szCs w:val="28"/>
        </w:rPr>
        <w:object w:dxaOrig="1665" w:dyaOrig="405" w14:anchorId="5D0262B0">
          <v:shape id="_x0000_i1048" type="#_x0000_t75" style="width:83.25pt;height:20.25pt" o:ole="">
            <v:imagedata r:id="rId92" o:title=""/>
          </v:shape>
          <o:OLEObject Type="Embed" ProgID="Equation.DSMT4" ShapeID="_x0000_i1048" DrawAspect="Content" ObjectID="_1605299321" r:id="rId93"/>
        </w:object>
      </w:r>
      <w:r w:rsidRPr="00990074">
        <w:rPr>
          <w:rFonts w:eastAsia="Times New Roman"/>
          <w:bCs/>
          <w:noProof/>
          <w:szCs w:val="28"/>
        </w:rPr>
        <w:t>.</w:t>
      </w:r>
    </w:p>
    <w:p w14:paraId="40F1C6F6" w14:textId="77777777" w:rsidR="00113F2B" w:rsidRPr="00990074" w:rsidRDefault="00113F2B" w:rsidP="00113F2B">
      <w:pPr>
        <w:jc w:val="center"/>
        <w:rPr>
          <w:rFonts w:eastAsia="Times New Roman"/>
          <w:bCs/>
          <w:noProof/>
          <w:szCs w:val="28"/>
          <w:lang w:eastAsia="ru-RU"/>
        </w:rPr>
      </w:pPr>
      <w:r w:rsidRPr="00990074">
        <w:rPr>
          <w:rFonts w:eastAsia="Times New Roman"/>
          <w:bCs/>
          <w:noProof/>
          <w:szCs w:val="28"/>
          <w:lang w:eastAsia="ru-RU"/>
        </w:rPr>
        <w:t>В</w:t>
      </w:r>
      <w:r w:rsidRPr="00990074">
        <w:rPr>
          <w:rFonts w:eastAsia="Times New Roman"/>
          <w:bCs/>
          <w:i/>
          <w:noProof/>
          <w:szCs w:val="28"/>
          <w:vertAlign w:val="subscript"/>
          <w:lang w:eastAsia="ru-RU"/>
        </w:rPr>
        <w:t>(е)</w:t>
      </w:r>
      <w:r w:rsidRPr="00990074">
        <w:rPr>
          <w:rFonts w:eastAsia="Times New Roman"/>
          <w:bCs/>
          <w:i/>
          <w:noProof/>
          <w:szCs w:val="28"/>
          <w:vertAlign w:val="subscript"/>
          <w:lang w:val="en-US" w:eastAsia="ru-RU"/>
        </w:rPr>
        <w:t>NPV</w:t>
      </w:r>
      <w:r w:rsidRPr="00990074">
        <w:rPr>
          <w:rFonts w:eastAsia="Times New Roman"/>
          <w:bCs/>
          <w:noProof/>
          <w:szCs w:val="28"/>
          <w:lang w:val="ru-RU" w:eastAsia="ru-RU"/>
        </w:rPr>
        <w:t xml:space="preserve"> = Ʃ</w:t>
      </w:r>
      <w:r w:rsidRPr="00990074">
        <w:rPr>
          <w:rFonts w:eastAsia="Times New Roman"/>
          <w:bCs/>
          <w:noProof/>
          <w:szCs w:val="28"/>
          <w:lang w:eastAsia="ru-RU"/>
        </w:rPr>
        <w:t>595 0</w:t>
      </w:r>
      <w:r w:rsidRPr="00990074">
        <w:rPr>
          <w:rFonts w:eastAsia="Times New Roman"/>
          <w:bCs/>
          <w:noProof/>
          <w:szCs w:val="28"/>
          <w:lang w:val="ru-RU" w:eastAsia="ru-RU"/>
        </w:rPr>
        <w:t>00</w:t>
      </w:r>
      <w:r w:rsidRPr="00990074">
        <w:rPr>
          <w:rFonts w:eastAsia="Times New Roman"/>
          <w:bCs/>
          <w:noProof/>
          <w:szCs w:val="28"/>
          <w:lang w:eastAsia="ru-RU"/>
        </w:rPr>
        <w:t>/(1+11%)</w:t>
      </w:r>
      <w:r w:rsidRPr="00990074">
        <w:rPr>
          <w:rFonts w:eastAsia="Times New Roman"/>
          <w:bCs/>
          <w:noProof/>
          <w:szCs w:val="28"/>
          <w:vertAlign w:val="superscript"/>
          <w:lang w:eastAsia="ru-RU"/>
        </w:rPr>
        <w:t xml:space="preserve">3 </w:t>
      </w:r>
      <w:r w:rsidRPr="00990074">
        <w:rPr>
          <w:rFonts w:eastAsia="Times New Roman"/>
          <w:bCs/>
          <w:noProof/>
          <w:szCs w:val="28"/>
          <w:lang w:eastAsia="ru-RU"/>
        </w:rPr>
        <w:t xml:space="preserve">= </w:t>
      </w:r>
      <w:r w:rsidRPr="00990074">
        <w:rPr>
          <w:rFonts w:eastAsia="Times New Roman"/>
          <w:noProof/>
          <w:szCs w:val="28"/>
        </w:rPr>
        <w:t xml:space="preserve">1 454 010,26 </w:t>
      </w:r>
      <w:r w:rsidRPr="00990074">
        <w:rPr>
          <w:rFonts w:eastAsia="Times New Roman"/>
          <w:bCs/>
          <w:noProof/>
          <w:szCs w:val="28"/>
          <w:lang w:eastAsia="ru-RU"/>
        </w:rPr>
        <w:t>грн.</w:t>
      </w:r>
    </w:p>
    <w:p w14:paraId="166A904E"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Ц</w:t>
      </w:r>
      <w:r w:rsidRPr="00990074">
        <w:rPr>
          <w:rFonts w:eastAsia="Times New Roman"/>
          <w:bCs/>
          <w:noProof/>
          <w:szCs w:val="28"/>
          <w:vertAlign w:val="subscript"/>
          <w:lang w:eastAsia="ru-RU"/>
        </w:rPr>
        <w:t>С</w:t>
      </w:r>
      <w:r w:rsidRPr="00990074">
        <w:rPr>
          <w:rFonts w:eastAsia="Times New Roman"/>
          <w:bCs/>
          <w:noProof/>
          <w:szCs w:val="28"/>
          <w:lang w:eastAsia="ru-RU"/>
        </w:rPr>
        <w:t xml:space="preserve"> = </w:t>
      </w:r>
      <w:r w:rsidRPr="00990074">
        <w:rPr>
          <w:rFonts w:eastAsia="Times New Roman"/>
          <w:szCs w:val="24"/>
          <w:lang w:eastAsia="uk-UA"/>
        </w:rPr>
        <w:t xml:space="preserve">615 539,47 </w:t>
      </w:r>
      <w:r w:rsidRPr="00990074">
        <w:rPr>
          <w:rFonts w:eastAsia="Times New Roman"/>
          <w:bCs/>
          <w:noProof/>
          <w:szCs w:val="28"/>
          <w:lang w:eastAsia="ru-RU"/>
        </w:rPr>
        <w:t xml:space="preserve">+ </w:t>
      </w:r>
      <w:r w:rsidRPr="00990074">
        <w:rPr>
          <w:rFonts w:eastAsia="Times New Roman"/>
          <w:noProof/>
          <w:szCs w:val="28"/>
        </w:rPr>
        <w:t xml:space="preserve">1 454 010,26 </w:t>
      </w:r>
      <w:r w:rsidRPr="00990074">
        <w:rPr>
          <w:rFonts w:eastAsia="Times New Roman"/>
          <w:bCs/>
          <w:noProof/>
          <w:szCs w:val="28"/>
          <w:lang w:eastAsia="ru-RU"/>
        </w:rPr>
        <w:t>= 2 069 549,73</w:t>
      </w:r>
      <w:r w:rsidRPr="00990074">
        <w:rPr>
          <w:rFonts w:eastAsia="Times New Roman"/>
          <w:color w:val="000000"/>
          <w:lang w:eastAsia="uk-UA"/>
        </w:rPr>
        <w:t xml:space="preserve"> </w:t>
      </w:r>
      <w:r w:rsidRPr="00990074">
        <w:rPr>
          <w:rFonts w:eastAsia="Times New Roman"/>
          <w:bCs/>
          <w:noProof/>
          <w:szCs w:val="28"/>
          <w:lang w:eastAsia="ru-RU"/>
        </w:rPr>
        <w:t>грн.</w:t>
      </w:r>
    </w:p>
    <w:p w14:paraId="112EB803" w14:textId="77777777" w:rsidR="00113F2B" w:rsidRPr="005D17C0" w:rsidRDefault="00113F2B" w:rsidP="00113F2B">
      <w:pPr>
        <w:ind w:firstLine="567"/>
        <w:rPr>
          <w:rFonts w:eastAsia="Times New Roman"/>
          <w:color w:val="000000"/>
          <w:spacing w:val="-4"/>
          <w:lang w:eastAsia="uk-UA"/>
        </w:rPr>
      </w:pPr>
      <w:r w:rsidRPr="005D17C0">
        <w:rPr>
          <w:rFonts w:eastAsia="Times New Roman"/>
          <w:bCs/>
          <w:noProof/>
          <w:spacing w:val="-4"/>
          <w:szCs w:val="28"/>
          <w:lang w:eastAsia="ru-RU"/>
        </w:rPr>
        <w:t>Отже, так як наш програмний продукт планується використовувати вродовж п</w:t>
      </w:r>
      <w:r w:rsidRPr="005D17C0">
        <w:rPr>
          <w:rFonts w:eastAsia="Times New Roman"/>
          <w:bCs/>
          <w:noProof/>
          <w:spacing w:val="-4"/>
          <w:szCs w:val="28"/>
          <w:lang w:val="ru-RU" w:eastAsia="ru-RU"/>
        </w:rPr>
        <w:t>’яти</w:t>
      </w:r>
      <w:r w:rsidRPr="005D17C0">
        <w:rPr>
          <w:rFonts w:eastAsia="Times New Roman"/>
          <w:bCs/>
          <w:noProof/>
          <w:spacing w:val="-4"/>
          <w:szCs w:val="28"/>
          <w:lang w:eastAsia="ru-RU"/>
        </w:rPr>
        <w:t xml:space="preserve"> років, то його теперішня вартість витрат на експлуатацію проектного рішення становить 691 280,58</w:t>
      </w:r>
      <w:r w:rsidRPr="005D17C0">
        <w:rPr>
          <w:rFonts w:eastAsia="Times New Roman"/>
          <w:color w:val="000000"/>
          <w:spacing w:val="-4"/>
          <w:lang w:eastAsia="uk-UA"/>
        </w:rPr>
        <w:t xml:space="preserve"> </w:t>
      </w:r>
      <w:r w:rsidRPr="005D17C0">
        <w:rPr>
          <w:rFonts w:eastAsia="Times New Roman"/>
          <w:bCs/>
          <w:noProof/>
          <w:spacing w:val="-4"/>
          <w:szCs w:val="28"/>
          <w:lang w:eastAsia="ru-RU"/>
        </w:rPr>
        <w:t>грн., а ціна споживання – 1 </w:t>
      </w:r>
      <w:r w:rsidRPr="005D17C0">
        <w:rPr>
          <w:rFonts w:eastAsia="Times New Roman"/>
          <w:bCs/>
          <w:noProof/>
          <w:spacing w:val="-4"/>
          <w:szCs w:val="28"/>
          <w:lang w:val="ru-RU" w:eastAsia="ru-RU"/>
        </w:rPr>
        <w:t>693</w:t>
      </w:r>
      <w:r w:rsidRPr="005D17C0">
        <w:rPr>
          <w:rFonts w:eastAsia="Times New Roman"/>
          <w:bCs/>
          <w:noProof/>
          <w:spacing w:val="-4"/>
          <w:szCs w:val="28"/>
          <w:lang w:eastAsia="ru-RU"/>
        </w:rPr>
        <w:t xml:space="preserve"> 4</w:t>
      </w:r>
      <w:r w:rsidRPr="005D17C0">
        <w:rPr>
          <w:rFonts w:eastAsia="Times New Roman"/>
          <w:bCs/>
          <w:noProof/>
          <w:spacing w:val="-4"/>
          <w:szCs w:val="28"/>
          <w:lang w:val="ru-RU" w:eastAsia="ru-RU"/>
        </w:rPr>
        <w:t>7</w:t>
      </w:r>
      <w:r w:rsidRPr="005D17C0">
        <w:rPr>
          <w:rFonts w:eastAsia="Times New Roman"/>
          <w:bCs/>
          <w:noProof/>
          <w:spacing w:val="-4"/>
          <w:szCs w:val="28"/>
          <w:lang w:eastAsia="ru-RU"/>
        </w:rPr>
        <w:t>8,2</w:t>
      </w:r>
      <w:r w:rsidRPr="005D17C0">
        <w:rPr>
          <w:rFonts w:eastAsia="Times New Roman"/>
          <w:bCs/>
          <w:noProof/>
          <w:spacing w:val="-4"/>
          <w:szCs w:val="28"/>
          <w:lang w:val="ru-RU" w:eastAsia="ru-RU"/>
        </w:rPr>
        <w:t>1</w:t>
      </w:r>
      <w:r w:rsidRPr="005D17C0">
        <w:rPr>
          <w:rFonts w:eastAsia="Times New Roman"/>
          <w:color w:val="000000"/>
          <w:spacing w:val="-4"/>
          <w:lang w:eastAsia="uk-UA"/>
        </w:rPr>
        <w:t xml:space="preserve"> </w:t>
      </w:r>
      <w:r w:rsidRPr="005D17C0">
        <w:rPr>
          <w:rFonts w:eastAsia="Times New Roman"/>
          <w:bCs/>
          <w:noProof/>
          <w:spacing w:val="-4"/>
          <w:szCs w:val="28"/>
          <w:lang w:eastAsia="ru-RU"/>
        </w:rPr>
        <w:t xml:space="preserve">грн., в той же час аналог ще планують використовувати ще три роки і його </w:t>
      </w:r>
      <w:r w:rsidRPr="005D17C0">
        <w:rPr>
          <w:rFonts w:eastAsia="Times New Roman"/>
          <w:noProof/>
          <w:spacing w:val="-4"/>
          <w:szCs w:val="28"/>
        </w:rPr>
        <w:t xml:space="preserve">ціна споживання становить </w:t>
      </w:r>
      <w:r w:rsidRPr="005D17C0">
        <w:rPr>
          <w:rFonts w:eastAsia="Times New Roman"/>
          <w:bCs/>
          <w:noProof/>
          <w:spacing w:val="-4"/>
          <w:szCs w:val="28"/>
          <w:lang w:eastAsia="ru-RU"/>
        </w:rPr>
        <w:t>2 069 549,73</w:t>
      </w:r>
      <w:r w:rsidRPr="005D17C0">
        <w:rPr>
          <w:rFonts w:eastAsia="Times New Roman"/>
          <w:color w:val="000000"/>
          <w:spacing w:val="-4"/>
          <w:lang w:eastAsia="uk-UA"/>
        </w:rPr>
        <w:t xml:space="preserve"> </w:t>
      </w:r>
      <w:r w:rsidRPr="005D17C0">
        <w:rPr>
          <w:rFonts w:eastAsia="Times New Roman"/>
          <w:noProof/>
          <w:spacing w:val="-4"/>
          <w:szCs w:val="28"/>
        </w:rPr>
        <w:t>грн.</w:t>
      </w:r>
    </w:p>
    <w:p w14:paraId="4855FCFE" w14:textId="77777777" w:rsidR="00113F2B" w:rsidRDefault="00113F2B" w:rsidP="00113F2B">
      <w:pPr>
        <w:ind w:firstLine="567"/>
        <w:rPr>
          <w:rFonts w:eastAsia="Times New Roman"/>
          <w:b/>
          <w:bCs/>
          <w:iCs/>
          <w:noProof/>
          <w:szCs w:val="28"/>
        </w:rPr>
      </w:pPr>
      <w:bookmarkStart w:id="150" w:name="_Toc501602363"/>
      <w:bookmarkStart w:id="151" w:name="_Toc501202790"/>
      <w:bookmarkStart w:id="152" w:name="_Toc501202742"/>
      <w:bookmarkStart w:id="153" w:name="_Toc501202630"/>
    </w:p>
    <w:p w14:paraId="25D77511" w14:textId="77777777" w:rsidR="00113F2B" w:rsidRPr="002F2C7D" w:rsidRDefault="00113F2B" w:rsidP="00E433D8">
      <w:pPr>
        <w:pStyle w:val="Heading2"/>
        <w:ind w:firstLine="567"/>
      </w:pPr>
      <w:bookmarkStart w:id="154" w:name="_Toc531217051"/>
      <w:r w:rsidRPr="002F2C7D">
        <w:t xml:space="preserve">5.6. </w:t>
      </w:r>
      <w:bookmarkEnd w:id="150"/>
      <w:bookmarkEnd w:id="151"/>
      <w:bookmarkEnd w:id="152"/>
      <w:bookmarkEnd w:id="153"/>
      <w:r w:rsidRPr="002F2C7D">
        <w:t>Визначення показників економічної ефективності</w:t>
      </w:r>
      <w:bookmarkEnd w:id="154"/>
    </w:p>
    <w:p w14:paraId="55B2CA0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Якщо базою для порівняння обрані відповідні програмні засоби, в даному розділі розраховуються такі показники:</w:t>
      </w:r>
    </w:p>
    <w:p w14:paraId="46FCE82D" w14:textId="77777777" w:rsidR="00113F2B" w:rsidRDefault="00113F2B" w:rsidP="00113F2B">
      <w:pPr>
        <w:ind w:firstLine="567"/>
        <w:rPr>
          <w:rFonts w:eastAsia="Times New Roman"/>
          <w:bCs/>
          <w:noProof/>
          <w:szCs w:val="28"/>
          <w:lang w:eastAsia="ru-RU"/>
        </w:rPr>
      </w:pPr>
    </w:p>
    <w:p w14:paraId="6F63CF53"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1) Показник конкурентоспроможності:</w:t>
      </w:r>
    </w:p>
    <w:p w14:paraId="6315A035"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1785" w:dyaOrig="660" w14:anchorId="3F90D20E">
          <v:shape id="_x0000_i1049" type="#_x0000_t75" style="width:89.25pt;height:33pt" o:ole="">
            <v:imagedata r:id="rId94" o:title=""/>
          </v:shape>
          <o:OLEObject Type="Embed" ProgID="Equation.DSMT4" ShapeID="_x0000_i1049" DrawAspect="Content" ObjectID="_1605299322" r:id="rId95"/>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(5.13)</w:t>
      </w:r>
    </w:p>
    <w:p w14:paraId="4FAFF13D"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К</w:t>
      </w:r>
      <w:r w:rsidRPr="00990074">
        <w:rPr>
          <w:rFonts w:eastAsia="Times New Roman"/>
          <w:bCs/>
          <w:i/>
          <w:noProof/>
          <w:szCs w:val="28"/>
          <w:vertAlign w:val="subscript"/>
          <w:lang w:eastAsia="ru-RU"/>
        </w:rPr>
        <w:t>кс</w:t>
      </w:r>
      <w:r w:rsidRPr="00990074">
        <w:rPr>
          <w:rFonts w:eastAsia="Times New Roman"/>
          <w:bCs/>
          <w:noProof/>
          <w:szCs w:val="28"/>
          <w:lang w:eastAsia="ru-RU"/>
        </w:rPr>
        <w:t xml:space="preserve"> = (1 </w:t>
      </w:r>
      <w:r w:rsidRPr="005D17C0">
        <w:rPr>
          <w:rFonts w:eastAsia="Times New Roman"/>
          <w:bCs/>
          <w:noProof/>
          <w:szCs w:val="28"/>
          <w:lang w:val="ru-RU" w:eastAsia="ru-RU"/>
        </w:rPr>
        <w:t xml:space="preserve">693 </w:t>
      </w:r>
      <w:r w:rsidRPr="00990074">
        <w:rPr>
          <w:rFonts w:eastAsia="Times New Roman"/>
          <w:bCs/>
          <w:noProof/>
          <w:szCs w:val="28"/>
          <w:lang w:eastAsia="ru-RU"/>
        </w:rPr>
        <w:t>4</w:t>
      </w:r>
      <w:r w:rsidRPr="005D17C0">
        <w:rPr>
          <w:rFonts w:eastAsia="Times New Roman"/>
          <w:bCs/>
          <w:noProof/>
          <w:szCs w:val="28"/>
          <w:lang w:val="ru-RU" w:eastAsia="ru-RU"/>
        </w:rPr>
        <w:t>7</w:t>
      </w:r>
      <w:r w:rsidRPr="00990074">
        <w:rPr>
          <w:rFonts w:eastAsia="Times New Roman"/>
          <w:bCs/>
          <w:noProof/>
          <w:szCs w:val="28"/>
          <w:lang w:eastAsia="ru-RU"/>
        </w:rPr>
        <w:t>8,2</w:t>
      </w:r>
      <w:r w:rsidRPr="005D17C0">
        <w:rPr>
          <w:rFonts w:eastAsia="Times New Roman"/>
          <w:bCs/>
          <w:noProof/>
          <w:szCs w:val="28"/>
          <w:lang w:val="ru-RU" w:eastAsia="ru-RU"/>
        </w:rPr>
        <w:t>1</w:t>
      </w:r>
      <w:r w:rsidRPr="005D17C0">
        <w:rPr>
          <w:rFonts w:eastAsia="Times New Roman"/>
          <w:color w:val="000000"/>
          <w:szCs w:val="28"/>
          <w:lang w:val="ru-RU" w:eastAsia="uk-UA"/>
        </w:rPr>
        <w:t xml:space="preserve"> </w:t>
      </w:r>
      <w:r w:rsidRPr="00990074">
        <w:rPr>
          <w:rFonts w:eastAsia="Times New Roman"/>
          <w:bCs/>
          <w:noProof/>
          <w:szCs w:val="28"/>
          <w:lang w:eastAsia="ru-RU"/>
        </w:rPr>
        <w:t>* 1,275)/ 2 069 549,73</w:t>
      </w:r>
      <w:r w:rsidRPr="00990074">
        <w:rPr>
          <w:rFonts w:eastAsia="Times New Roman"/>
          <w:color w:val="000000"/>
          <w:szCs w:val="28"/>
          <w:lang w:eastAsia="uk-UA"/>
        </w:rPr>
        <w:t xml:space="preserve"> </w:t>
      </w:r>
      <w:r w:rsidRPr="00990074">
        <w:rPr>
          <w:rFonts w:eastAsia="Times New Roman"/>
          <w:bCs/>
          <w:noProof/>
          <w:szCs w:val="28"/>
          <w:lang w:eastAsia="ru-RU"/>
        </w:rPr>
        <w:t>= 1,056</w:t>
      </w:r>
    </w:p>
    <w:p w14:paraId="2BC67ECA"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2) Економічний ефект в сфері експлуатації (грн.):</w:t>
      </w:r>
    </w:p>
    <w:p w14:paraId="78FAC5C0"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0"/>
          <w:szCs w:val="28"/>
          <w:lang w:eastAsia="ru-RU"/>
        </w:rPr>
        <w:object w:dxaOrig="2160" w:dyaOrig="315" w14:anchorId="31D72DF1">
          <v:shape id="_x0000_i1050" type="#_x0000_t75" style="width:108pt;height:15.75pt" o:ole="">
            <v:imagedata r:id="rId96" o:title=""/>
          </v:shape>
          <o:OLEObject Type="Embed" ProgID="Equation.DSMT4" ShapeID="_x0000_i1050" DrawAspect="Content" ObjectID="_1605299323" r:id="rId97"/>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(5.14)</w:t>
      </w:r>
    </w:p>
    <w:p w14:paraId="478143B2"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екс</w:t>
      </w:r>
      <w:r w:rsidRPr="00990074">
        <w:rPr>
          <w:rFonts w:eastAsia="Times New Roman"/>
          <w:bCs/>
          <w:noProof/>
          <w:szCs w:val="28"/>
          <w:lang w:eastAsia="ru-RU"/>
        </w:rPr>
        <w:t xml:space="preserve"> = 595 000,00 – 187 040,00 = 407 960,00 грн</w:t>
      </w:r>
    </w:p>
    <w:p w14:paraId="450EE1B3"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3) Економічний ефект в сфері проектування (грн.):</w:t>
      </w:r>
    </w:p>
    <w:p w14:paraId="66F5684A"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0"/>
          <w:szCs w:val="28"/>
          <w:lang w:eastAsia="ru-RU"/>
        </w:rPr>
        <w:object w:dxaOrig="1560" w:dyaOrig="315" w14:anchorId="270A3BA3">
          <v:shape id="_x0000_i1051" type="#_x0000_t75" style="width:78pt;height:15.75pt" o:ole="">
            <v:imagedata r:id="rId98" o:title=""/>
          </v:shape>
          <o:OLEObject Type="Embed" ProgID="Equation.DSMT4" ShapeID="_x0000_i1051" DrawAspect="Content" ObjectID="_1605299324" r:id="rId99"/>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(5.15)</w:t>
      </w:r>
    </w:p>
    <w:p w14:paraId="6FAEDE09"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пр</w:t>
      </w:r>
      <w:r w:rsidRPr="00990074">
        <w:rPr>
          <w:rFonts w:eastAsia="Times New Roman"/>
          <w:bCs/>
          <w:noProof/>
          <w:szCs w:val="28"/>
          <w:lang w:eastAsia="ru-RU"/>
        </w:rPr>
        <w:t xml:space="preserve"> = 902 539,47 – 1</w:t>
      </w:r>
      <w:r w:rsidRPr="00990074">
        <w:rPr>
          <w:rFonts w:eastAsia="Times New Roman"/>
          <w:bCs/>
          <w:noProof/>
          <w:szCs w:val="28"/>
          <w:lang w:val="ru-RU" w:eastAsia="ru-RU"/>
        </w:rPr>
        <w:t xml:space="preserve"> </w:t>
      </w:r>
      <w:r w:rsidRPr="00990074">
        <w:rPr>
          <w:rFonts w:eastAsia="Times New Roman"/>
          <w:bCs/>
          <w:noProof/>
          <w:szCs w:val="28"/>
          <w:lang w:eastAsia="ru-RU"/>
        </w:rPr>
        <w:t>0</w:t>
      </w:r>
      <w:r w:rsidRPr="00990074">
        <w:rPr>
          <w:rFonts w:eastAsia="Times New Roman"/>
          <w:bCs/>
          <w:noProof/>
          <w:szCs w:val="28"/>
          <w:lang w:val="en-US" w:eastAsia="ru-RU"/>
        </w:rPr>
        <w:t>01</w:t>
      </w:r>
      <w:r w:rsidRPr="00990074">
        <w:rPr>
          <w:rFonts w:eastAsia="Times New Roman"/>
          <w:bCs/>
          <w:noProof/>
          <w:szCs w:val="28"/>
          <w:lang w:val="ru-RU" w:eastAsia="ru-RU"/>
        </w:rPr>
        <w:t xml:space="preserve"> </w:t>
      </w:r>
      <w:r w:rsidRPr="00990074">
        <w:rPr>
          <w:rFonts w:eastAsia="Times New Roman"/>
          <w:bCs/>
          <w:noProof/>
          <w:szCs w:val="28"/>
          <w:lang w:val="en-US" w:eastAsia="ru-RU"/>
        </w:rPr>
        <w:t>758</w:t>
      </w:r>
      <w:r w:rsidRPr="00990074">
        <w:rPr>
          <w:rFonts w:eastAsia="Times New Roman"/>
          <w:bCs/>
          <w:noProof/>
          <w:szCs w:val="28"/>
          <w:lang w:eastAsia="ru-RU"/>
        </w:rPr>
        <w:t>,</w:t>
      </w:r>
      <w:r w:rsidRPr="00990074">
        <w:rPr>
          <w:rFonts w:eastAsia="Times New Roman"/>
          <w:bCs/>
          <w:noProof/>
          <w:szCs w:val="28"/>
          <w:lang w:val="en-US" w:eastAsia="ru-RU"/>
        </w:rPr>
        <w:t>0</w:t>
      </w:r>
      <w:r w:rsidRPr="00990074">
        <w:rPr>
          <w:rFonts w:eastAsia="Times New Roman"/>
          <w:bCs/>
          <w:noProof/>
          <w:szCs w:val="28"/>
          <w:lang w:eastAsia="ru-RU"/>
        </w:rPr>
        <w:t xml:space="preserve">4 = </w:t>
      </w:r>
      <w:r w:rsidRPr="00990074">
        <w:rPr>
          <w:rFonts w:eastAsia="Times New Roman"/>
          <w:bCs/>
          <w:noProof/>
          <w:szCs w:val="28"/>
          <w:lang w:val="ru-RU" w:eastAsia="ru-RU"/>
        </w:rPr>
        <w:t xml:space="preserve">&lt; 0 </w:t>
      </w:r>
      <w:r w:rsidRPr="00990074">
        <w:rPr>
          <w:rFonts w:eastAsia="Times New Roman"/>
          <w:bCs/>
          <w:noProof/>
          <w:szCs w:val="28"/>
          <w:lang w:eastAsia="ru-RU"/>
        </w:rPr>
        <w:t>грн.</w:t>
      </w:r>
    </w:p>
    <w:p w14:paraId="2288E27A" w14:textId="77777777" w:rsidR="00113F2B" w:rsidRPr="00990074" w:rsidRDefault="00113F2B" w:rsidP="00B6403F">
      <w:pPr>
        <w:numPr>
          <w:ilvl w:val="0"/>
          <w:numId w:val="21"/>
        </w:numPr>
        <w:ind w:left="0" w:firstLine="567"/>
        <w:rPr>
          <w:rFonts w:eastAsia="Times New Roman"/>
          <w:bCs/>
          <w:noProof/>
          <w:szCs w:val="28"/>
          <w:lang w:eastAsia="ru-RU"/>
        </w:rPr>
      </w:pPr>
      <w:r w:rsidRPr="00990074">
        <w:rPr>
          <w:rFonts w:eastAsia="Times New Roman"/>
          <w:bCs/>
          <w:noProof/>
          <w:szCs w:val="28"/>
          <w:lang w:eastAsia="ru-RU"/>
        </w:rPr>
        <w:t>Додатковий економічний ефект в сфері експлуатації (грн.):</w:t>
      </w:r>
    </w:p>
    <w:p w14:paraId="786528AD" w14:textId="77777777" w:rsidR="00113F2B" w:rsidRPr="00990074" w:rsidRDefault="00113F2B" w:rsidP="00113F2B">
      <w:pPr>
        <w:jc w:val="right"/>
        <w:rPr>
          <w:rFonts w:eastAsia="Times New Roman"/>
          <w:bCs/>
          <w:noProof/>
          <w:szCs w:val="28"/>
          <w:lang w:eastAsia="ru-RU"/>
        </w:rPr>
      </w:pPr>
      <w:r w:rsidRPr="00990074">
        <w:rPr>
          <w:rFonts w:eastAsia="Times New Roman"/>
          <w:bCs/>
          <w:noProof/>
          <w:color w:val="800000"/>
          <w:position w:val="-28"/>
          <w:szCs w:val="28"/>
          <w:lang w:eastAsia="ru-RU"/>
        </w:rPr>
        <w:object w:dxaOrig="2955" w:dyaOrig="825" w14:anchorId="4E9EA1D3">
          <v:shape id="_x0000_i1052" type="#_x0000_t75" style="width:147.75pt;height:41.25pt" o:ole="" fillcolor="window">
            <v:imagedata r:id="rId100" o:title=""/>
          </v:shape>
          <o:OLEObject Type="Embed" ProgID="Equation.DSMT4" ShapeID="_x0000_i1052" DrawAspect="Content" ObjectID="_1605299325" r:id="rId101"/>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(5.16)</w:t>
      </w:r>
    </w:p>
    <w:p w14:paraId="5BD66431" w14:textId="77777777" w:rsidR="00113F2B" w:rsidRPr="00990074" w:rsidRDefault="00113F2B" w:rsidP="00113F2B">
      <w:pPr>
        <w:jc w:val="center"/>
        <w:rPr>
          <w:rFonts w:eastAsia="Times New Roman"/>
          <w:color w:val="000000"/>
          <w:szCs w:val="28"/>
          <w:lang w:eastAsia="uk-UA"/>
        </w:rPr>
      </w:pPr>
      <w:r w:rsidRPr="00990074">
        <w:rPr>
          <w:rFonts w:eastAsia="Times New Roman"/>
          <w:bCs/>
          <w:i/>
          <w:noProof/>
          <w:szCs w:val="28"/>
          <w:lang w:eastAsia="ru-RU"/>
        </w:rPr>
        <w:t>Е</w:t>
      </w:r>
      <w:r w:rsidRPr="00990074">
        <w:rPr>
          <w:rFonts w:eastAsia="Times New Roman"/>
          <w:bCs/>
          <w:i/>
          <w:noProof/>
          <w:szCs w:val="28"/>
          <w:vertAlign w:val="subscript"/>
          <w:lang w:eastAsia="ru-RU"/>
        </w:rPr>
        <w:t>екс Д</w:t>
      </w:r>
      <w:r w:rsidRPr="00990074">
        <w:rPr>
          <w:rFonts w:eastAsia="Times New Roman"/>
          <w:bCs/>
          <w:noProof/>
          <w:szCs w:val="28"/>
          <w:lang w:eastAsia="ru-RU"/>
        </w:rPr>
        <w:t xml:space="preserve"> = Ʃ</w:t>
      </w:r>
      <w:r w:rsidRPr="00990074">
        <w:rPr>
          <w:rFonts w:eastAsia="Times New Roman"/>
          <w:bCs/>
          <w:noProof/>
          <w:szCs w:val="28"/>
          <w:lang w:val="ru-RU" w:eastAsia="ru-RU"/>
        </w:rPr>
        <w:t xml:space="preserve"> </w:t>
      </w:r>
      <w:r w:rsidRPr="00990074">
        <w:rPr>
          <w:rFonts w:eastAsia="Times New Roman"/>
          <w:bCs/>
          <w:noProof/>
          <w:szCs w:val="28"/>
          <w:lang w:eastAsia="ru-RU"/>
        </w:rPr>
        <w:t>407 960,00*(1+11%)</w:t>
      </w:r>
      <w:r w:rsidRPr="00990074">
        <w:rPr>
          <w:rFonts w:eastAsia="Times New Roman"/>
          <w:bCs/>
          <w:noProof/>
          <w:szCs w:val="28"/>
          <w:vertAlign w:val="superscript"/>
          <w:lang w:val="en-US" w:eastAsia="ru-RU"/>
        </w:rPr>
        <w:t>5</w:t>
      </w:r>
      <w:r w:rsidRPr="00990074">
        <w:rPr>
          <w:rFonts w:eastAsia="Times New Roman"/>
          <w:bCs/>
          <w:noProof/>
          <w:szCs w:val="28"/>
          <w:vertAlign w:val="superscript"/>
          <w:lang w:val="ru-RU" w:eastAsia="ru-RU"/>
        </w:rPr>
        <w:t xml:space="preserve">-1 </w:t>
      </w:r>
      <w:r w:rsidRPr="00990074">
        <w:rPr>
          <w:rFonts w:eastAsia="Times New Roman"/>
          <w:bCs/>
          <w:noProof/>
          <w:szCs w:val="28"/>
          <w:lang w:val="ru-RU" w:eastAsia="ru-RU"/>
        </w:rPr>
        <w:t xml:space="preserve">= </w:t>
      </w:r>
      <w:r w:rsidRPr="00990074">
        <w:rPr>
          <w:rFonts w:eastAsia="Times New Roman"/>
          <w:color w:val="000000"/>
          <w:szCs w:val="28"/>
          <w:lang w:eastAsia="uk-UA"/>
        </w:rPr>
        <w:t>2</w:t>
      </w:r>
      <w:r w:rsidRPr="00990074">
        <w:rPr>
          <w:rFonts w:eastAsia="Times New Roman"/>
          <w:color w:val="000000"/>
          <w:szCs w:val="28"/>
          <w:lang w:val="en-US" w:eastAsia="uk-UA"/>
        </w:rPr>
        <w:t xml:space="preserve"> </w:t>
      </w:r>
      <w:r w:rsidRPr="00990074">
        <w:rPr>
          <w:rFonts w:eastAsia="Times New Roman"/>
          <w:color w:val="000000"/>
          <w:szCs w:val="28"/>
          <w:lang w:eastAsia="uk-UA"/>
        </w:rPr>
        <w:t>540</w:t>
      </w:r>
      <w:r w:rsidRPr="00990074">
        <w:rPr>
          <w:rFonts w:eastAsia="Times New Roman"/>
          <w:color w:val="000000"/>
          <w:szCs w:val="28"/>
          <w:lang w:val="en-US" w:eastAsia="uk-UA"/>
        </w:rPr>
        <w:t xml:space="preserve"> </w:t>
      </w:r>
      <w:r w:rsidRPr="00990074">
        <w:rPr>
          <w:rFonts w:eastAsia="Times New Roman"/>
          <w:color w:val="000000"/>
          <w:szCs w:val="28"/>
          <w:lang w:eastAsia="uk-UA"/>
        </w:rPr>
        <w:t>69</w:t>
      </w:r>
      <w:r w:rsidRPr="00990074">
        <w:rPr>
          <w:rFonts w:eastAsia="Times New Roman"/>
          <w:color w:val="000000"/>
          <w:szCs w:val="28"/>
          <w:lang w:val="en-US" w:eastAsia="uk-UA"/>
        </w:rPr>
        <w:t xml:space="preserve">3,86 </w:t>
      </w:r>
      <w:r w:rsidRPr="00990074">
        <w:rPr>
          <w:rFonts w:eastAsia="Times New Roman"/>
          <w:bCs/>
          <w:noProof/>
          <w:szCs w:val="28"/>
          <w:lang w:eastAsia="ru-RU"/>
        </w:rPr>
        <w:t>грн.</w:t>
      </w:r>
    </w:p>
    <w:p w14:paraId="4ACE82A4" w14:textId="77777777" w:rsidR="00113F2B" w:rsidRPr="00990074" w:rsidRDefault="00113F2B" w:rsidP="00B6403F">
      <w:pPr>
        <w:numPr>
          <w:ilvl w:val="0"/>
          <w:numId w:val="21"/>
        </w:numPr>
        <w:ind w:left="0" w:firstLine="567"/>
        <w:rPr>
          <w:rFonts w:eastAsia="Times New Roman"/>
          <w:bCs/>
          <w:noProof/>
          <w:szCs w:val="28"/>
          <w:lang w:eastAsia="ru-RU"/>
        </w:rPr>
      </w:pPr>
      <w:r w:rsidRPr="00990074">
        <w:rPr>
          <w:rFonts w:eastAsia="Times New Roman"/>
          <w:bCs/>
          <w:noProof/>
          <w:szCs w:val="28"/>
          <w:lang w:eastAsia="ru-RU"/>
        </w:rPr>
        <w:t>Додатковий економічний ефект в сфері проектування (грн.):</w:t>
      </w:r>
    </w:p>
    <w:p w14:paraId="6F76BB6C" w14:textId="77777777" w:rsidR="00113F2B" w:rsidRPr="00990074" w:rsidRDefault="00113F2B" w:rsidP="00113F2B">
      <w:pPr>
        <w:jc w:val="right"/>
        <w:rPr>
          <w:rFonts w:eastAsia="Times New Roman"/>
          <w:bCs/>
          <w:noProof/>
          <w:szCs w:val="28"/>
          <w:lang w:val="ru-RU" w:eastAsia="ru-RU"/>
        </w:rPr>
      </w:pPr>
      <w:r w:rsidRPr="00990074">
        <w:rPr>
          <w:rFonts w:eastAsia="Times New Roman"/>
          <w:bCs/>
          <w:noProof/>
          <w:position w:val="-14"/>
          <w:szCs w:val="28"/>
          <w:lang w:eastAsia="ru-RU"/>
        </w:rPr>
        <w:object w:dxaOrig="2235" w:dyaOrig="405" w14:anchorId="36B2EBAD">
          <v:shape id="_x0000_i1053" type="#_x0000_t75" style="width:111pt;height:20.25pt" o:ole="">
            <v:imagedata r:id="rId102" o:title=""/>
          </v:shape>
          <o:OLEObject Type="Embed" ProgID="Equation.DSMT4" ShapeID="_x0000_i1053" DrawAspect="Content" ObjectID="_1605299326" r:id="rId103"/>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vertAlign w:val="superscript"/>
          <w:lang w:eastAsia="ru-RU"/>
        </w:rPr>
        <w:tab/>
        <w:t xml:space="preserve"> </w:t>
      </w:r>
      <w:r w:rsidRPr="00990074">
        <w:rPr>
          <w:rFonts w:eastAsia="Times New Roman"/>
          <w:bCs/>
          <w:noProof/>
          <w:szCs w:val="28"/>
          <w:lang w:eastAsia="ru-RU"/>
        </w:rPr>
        <w:t>(5.17)</w:t>
      </w:r>
    </w:p>
    <w:p w14:paraId="3901030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Додатков</w:t>
      </w:r>
      <w:r w:rsidRPr="00990074">
        <w:rPr>
          <w:rFonts w:eastAsia="Times New Roman"/>
          <w:bCs/>
          <w:noProof/>
          <w:szCs w:val="28"/>
          <w:lang w:val="ru-RU" w:eastAsia="ru-RU"/>
        </w:rPr>
        <w:t>ого</w:t>
      </w:r>
      <w:r w:rsidRPr="00990074">
        <w:rPr>
          <w:rFonts w:eastAsia="Times New Roman"/>
          <w:bCs/>
          <w:noProof/>
          <w:szCs w:val="28"/>
          <w:lang w:eastAsia="ru-RU"/>
        </w:rPr>
        <w:t xml:space="preserve"> економічн</w:t>
      </w:r>
      <w:r w:rsidRPr="00990074">
        <w:rPr>
          <w:rFonts w:eastAsia="Times New Roman"/>
          <w:bCs/>
          <w:noProof/>
          <w:szCs w:val="28"/>
          <w:lang w:val="ru-RU" w:eastAsia="ru-RU"/>
        </w:rPr>
        <w:t>ого</w:t>
      </w:r>
      <w:r w:rsidRPr="00990074">
        <w:rPr>
          <w:rFonts w:eastAsia="Times New Roman"/>
          <w:bCs/>
          <w:noProof/>
          <w:szCs w:val="28"/>
          <w:lang w:eastAsia="ru-RU"/>
        </w:rPr>
        <w:t xml:space="preserve"> ефект</w:t>
      </w:r>
      <w:r w:rsidRPr="00990074">
        <w:rPr>
          <w:rFonts w:eastAsia="Times New Roman"/>
          <w:bCs/>
          <w:noProof/>
          <w:szCs w:val="28"/>
          <w:lang w:val="ru-RU" w:eastAsia="ru-RU"/>
        </w:rPr>
        <w:t>у</w:t>
      </w:r>
      <w:r w:rsidRPr="00990074">
        <w:rPr>
          <w:rFonts w:eastAsia="Times New Roman"/>
          <w:bCs/>
          <w:noProof/>
          <w:szCs w:val="28"/>
          <w:lang w:eastAsia="ru-RU"/>
        </w:rPr>
        <w:t xml:space="preserve"> в сфері проектування</w:t>
      </w:r>
      <w:r w:rsidRPr="00990074">
        <w:rPr>
          <w:rFonts w:eastAsia="Times New Roman"/>
          <w:bCs/>
          <w:noProof/>
          <w:szCs w:val="28"/>
          <w:lang w:val="ru-RU" w:eastAsia="ru-RU"/>
        </w:rPr>
        <w:t xml:space="preserve"> нема</w:t>
      </w:r>
      <w:r w:rsidRPr="00990074">
        <w:rPr>
          <w:rFonts w:eastAsia="Times New Roman"/>
          <w:bCs/>
          <w:noProof/>
          <w:szCs w:val="28"/>
          <w:lang w:eastAsia="ru-RU"/>
        </w:rPr>
        <w:t xml:space="preserve">є, бо </w:t>
      </w:r>
      <w:r w:rsidRPr="00990074">
        <w:rPr>
          <w:rFonts w:eastAsia="Times New Roman"/>
          <w:bCs/>
          <w:i/>
          <w:noProof/>
          <w:szCs w:val="28"/>
          <w:lang w:eastAsia="ru-RU"/>
        </w:rPr>
        <w:t>Е</w:t>
      </w:r>
      <w:r w:rsidRPr="00990074">
        <w:rPr>
          <w:rFonts w:eastAsia="Times New Roman"/>
          <w:bCs/>
          <w:i/>
          <w:noProof/>
          <w:szCs w:val="28"/>
          <w:vertAlign w:val="subscript"/>
          <w:lang w:eastAsia="ru-RU"/>
        </w:rPr>
        <w:t>пр</w:t>
      </w:r>
      <w:r w:rsidRPr="00990074">
        <w:rPr>
          <w:rFonts w:eastAsia="Times New Roman"/>
          <w:bCs/>
          <w:noProof/>
          <w:szCs w:val="28"/>
          <w:lang w:val="ru-RU" w:eastAsia="ru-RU"/>
        </w:rPr>
        <w:t>&lt; 0.</w:t>
      </w:r>
    </w:p>
    <w:p w14:paraId="76DD6FC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6) Термін окупності витрат на проектування рішення (років):</w:t>
      </w:r>
    </w:p>
    <w:p w14:paraId="28159EB3" w14:textId="77777777" w:rsidR="00113F2B" w:rsidRPr="00990074" w:rsidRDefault="00113F2B" w:rsidP="00113F2B">
      <w:pPr>
        <w:jc w:val="right"/>
        <w:rPr>
          <w:rFonts w:eastAsia="Times New Roman"/>
          <w:bCs/>
          <w:noProof/>
          <w:szCs w:val="28"/>
        </w:rPr>
      </w:pPr>
      <w:r w:rsidRPr="00990074">
        <w:rPr>
          <w:rFonts w:eastAsia="Times New Roman"/>
          <w:bCs/>
          <w:noProof/>
          <w:position w:val="-24"/>
          <w:szCs w:val="28"/>
          <w:lang w:eastAsia="ru-RU"/>
        </w:rPr>
        <w:object w:dxaOrig="1470" w:dyaOrig="750" w14:anchorId="09082564">
          <v:shape id="_x0000_i1054" type="#_x0000_t75" style="width:73.5pt;height:37.5pt" o:ole="">
            <v:imagedata r:id="rId104" o:title=""/>
          </v:shape>
          <o:OLEObject Type="Embed" ProgID="Equation.DSMT4" ShapeID="_x0000_i1054" DrawAspect="Content" ObjectID="_1605299327" r:id="rId105"/>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(5.18)</w:t>
      </w:r>
    </w:p>
    <w:p w14:paraId="60761377" w14:textId="77777777" w:rsidR="00113F2B" w:rsidRPr="00990074" w:rsidRDefault="00113F2B" w:rsidP="00113F2B">
      <w:pPr>
        <w:jc w:val="center"/>
        <w:rPr>
          <w:rFonts w:eastAsia="Times New Roman"/>
          <w:bCs/>
          <w:noProof/>
          <w:szCs w:val="28"/>
        </w:rPr>
      </w:pPr>
      <w:r w:rsidRPr="00990074">
        <w:rPr>
          <w:rFonts w:eastAsia="Times New Roman"/>
          <w:bCs/>
          <w:noProof/>
          <w:szCs w:val="28"/>
        </w:rPr>
        <w:t>Т</w:t>
      </w:r>
      <w:r w:rsidRPr="00990074">
        <w:rPr>
          <w:rFonts w:eastAsia="Times New Roman"/>
          <w:bCs/>
          <w:i/>
          <w:noProof/>
          <w:szCs w:val="28"/>
          <w:vertAlign w:val="subscript"/>
        </w:rPr>
        <w:t>ок</w:t>
      </w:r>
      <w:r w:rsidRPr="00990074">
        <w:rPr>
          <w:rFonts w:eastAsia="Times New Roman"/>
          <w:bCs/>
          <w:noProof/>
          <w:szCs w:val="28"/>
        </w:rPr>
        <w:t xml:space="preserve"> = </w:t>
      </w:r>
      <w:r w:rsidRPr="00990074">
        <w:rPr>
          <w:rFonts w:eastAsia="Times New Roman"/>
          <w:szCs w:val="28"/>
          <w:lang w:eastAsia="uk-UA"/>
        </w:rPr>
        <w:t>586 737,00 /407960,00 = 1,5</w:t>
      </w:r>
    </w:p>
    <w:p w14:paraId="2CD59F4A"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Результуючі показники економічної ефективності наведені у табл. 5.8.</w:t>
      </w:r>
    </w:p>
    <w:p w14:paraId="1A4C924E" w14:textId="77777777" w:rsidR="00113F2B" w:rsidRDefault="00113F2B" w:rsidP="00113F2B">
      <w:pPr>
        <w:jc w:val="right"/>
        <w:rPr>
          <w:rFonts w:eastAsia="Times New Roman"/>
          <w:bCs/>
          <w:i/>
          <w:noProof/>
          <w:szCs w:val="28"/>
        </w:rPr>
      </w:pPr>
    </w:p>
    <w:p w14:paraId="06958B90" w14:textId="77777777" w:rsidR="00113F2B" w:rsidRDefault="00113F2B" w:rsidP="00113F2B">
      <w:pPr>
        <w:jc w:val="right"/>
        <w:rPr>
          <w:rFonts w:eastAsia="Times New Roman"/>
          <w:bCs/>
          <w:i/>
          <w:noProof/>
          <w:szCs w:val="28"/>
        </w:rPr>
      </w:pPr>
    </w:p>
    <w:p w14:paraId="3217C2E5" w14:textId="77777777" w:rsidR="00113F2B" w:rsidRDefault="00113F2B" w:rsidP="00113F2B">
      <w:pPr>
        <w:jc w:val="right"/>
        <w:rPr>
          <w:rFonts w:eastAsia="Times New Roman"/>
          <w:bCs/>
          <w:i/>
          <w:noProof/>
          <w:szCs w:val="28"/>
        </w:rPr>
      </w:pPr>
    </w:p>
    <w:p w14:paraId="549C8BC7" w14:textId="77777777" w:rsidR="00113F2B" w:rsidRDefault="00113F2B" w:rsidP="00113F2B">
      <w:pPr>
        <w:jc w:val="right"/>
        <w:rPr>
          <w:rFonts w:eastAsia="Times New Roman"/>
          <w:bCs/>
          <w:i/>
          <w:noProof/>
          <w:szCs w:val="28"/>
        </w:rPr>
      </w:pPr>
    </w:p>
    <w:p w14:paraId="14AB412A" w14:textId="77777777" w:rsidR="00113F2B" w:rsidRDefault="00113F2B" w:rsidP="00113F2B">
      <w:pPr>
        <w:jc w:val="right"/>
        <w:rPr>
          <w:rFonts w:eastAsia="Times New Roman"/>
          <w:bCs/>
          <w:i/>
          <w:noProof/>
          <w:szCs w:val="28"/>
        </w:rPr>
      </w:pPr>
    </w:p>
    <w:p w14:paraId="08EFA301" w14:textId="77777777" w:rsidR="00113F2B" w:rsidRDefault="00113F2B" w:rsidP="00113F2B">
      <w:pPr>
        <w:rPr>
          <w:rFonts w:eastAsia="Times New Roman"/>
          <w:bCs/>
          <w:i/>
          <w:noProof/>
          <w:szCs w:val="28"/>
        </w:rPr>
      </w:pPr>
    </w:p>
    <w:p w14:paraId="6C4D206C" w14:textId="77777777" w:rsidR="00113F2B" w:rsidRPr="00990074" w:rsidRDefault="00113F2B" w:rsidP="00113F2B">
      <w:pPr>
        <w:jc w:val="right"/>
        <w:rPr>
          <w:rFonts w:eastAsia="Times New Roman"/>
          <w:bCs/>
          <w:i/>
          <w:noProof/>
          <w:szCs w:val="28"/>
        </w:rPr>
      </w:pPr>
      <w:r w:rsidRPr="00990074">
        <w:rPr>
          <w:rFonts w:eastAsia="Times New Roman"/>
          <w:bCs/>
          <w:i/>
          <w:noProof/>
          <w:szCs w:val="28"/>
        </w:rPr>
        <w:t>Таблиця 5.8</w:t>
      </w:r>
    </w:p>
    <w:p w14:paraId="65E1BEE0" w14:textId="77777777" w:rsidR="00113F2B" w:rsidRPr="00990074" w:rsidRDefault="00113F2B" w:rsidP="00113F2B">
      <w:pPr>
        <w:spacing w:line="264" w:lineRule="auto"/>
        <w:ind w:right="-2"/>
        <w:jc w:val="center"/>
        <w:rPr>
          <w:rFonts w:eastAsia="Times New Roman"/>
          <w:b/>
          <w:bCs/>
          <w:noProof/>
          <w:szCs w:val="28"/>
        </w:rPr>
      </w:pPr>
      <w:r w:rsidRPr="00990074">
        <w:rPr>
          <w:rFonts w:eastAsia="Times New Roman"/>
          <w:b/>
          <w:bCs/>
          <w:noProof/>
          <w:szCs w:val="28"/>
        </w:rPr>
        <w:t>Показники економічної ефективності проектного рішення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424"/>
        <w:gridCol w:w="1832"/>
        <w:gridCol w:w="1857"/>
        <w:gridCol w:w="2261"/>
      </w:tblGrid>
      <w:tr w:rsidR="00113F2B" w:rsidRPr="00990074" w14:paraId="1BE36CFF" w14:textId="77777777" w:rsidTr="00113F2B">
        <w:trPr>
          <w:cantSplit/>
          <w:trHeight w:val="363"/>
          <w:jc w:val="center"/>
        </w:trPr>
        <w:tc>
          <w:tcPr>
            <w:tcW w:w="4424" w:type="dxa"/>
            <w:vMerge w:val="restart"/>
            <w:tcBorders>
              <w:top w:val="single" w:sz="8" w:space="0" w:color="auto"/>
              <w:left w:val="single" w:sz="8" w:space="0" w:color="auto"/>
              <w:bottom w:val="single" w:sz="8" w:space="0" w:color="auto"/>
              <w:right w:val="single" w:sz="8" w:space="0" w:color="auto"/>
            </w:tcBorders>
            <w:vAlign w:val="center"/>
            <w:hideMark/>
          </w:tcPr>
          <w:p w14:paraId="20648A1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показників</w:t>
            </w:r>
          </w:p>
        </w:tc>
        <w:tc>
          <w:tcPr>
            <w:tcW w:w="1832" w:type="dxa"/>
            <w:vMerge w:val="restart"/>
            <w:tcBorders>
              <w:top w:val="single" w:sz="8" w:space="0" w:color="auto"/>
              <w:left w:val="single" w:sz="8" w:space="0" w:color="auto"/>
              <w:bottom w:val="single" w:sz="8" w:space="0" w:color="auto"/>
              <w:right w:val="single" w:sz="8" w:space="0" w:color="auto"/>
            </w:tcBorders>
            <w:vAlign w:val="center"/>
            <w:hideMark/>
          </w:tcPr>
          <w:p w14:paraId="4C1271B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Одиниці вимірювання</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7AA15FC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Значення показників</w:t>
            </w:r>
          </w:p>
        </w:tc>
      </w:tr>
      <w:tr w:rsidR="00113F2B" w:rsidRPr="00990074" w14:paraId="06E5188D" w14:textId="77777777" w:rsidTr="00113F2B">
        <w:trPr>
          <w:cantSplit/>
          <w:trHeight w:val="727"/>
          <w:jc w:val="center"/>
        </w:trPr>
        <w:tc>
          <w:tcPr>
            <w:tcW w:w="4424" w:type="dxa"/>
            <w:vMerge/>
            <w:tcBorders>
              <w:top w:val="single" w:sz="8" w:space="0" w:color="auto"/>
              <w:left w:val="single" w:sz="8" w:space="0" w:color="auto"/>
              <w:bottom w:val="single" w:sz="8" w:space="0" w:color="auto"/>
              <w:right w:val="single" w:sz="8" w:space="0" w:color="auto"/>
            </w:tcBorders>
            <w:vAlign w:val="center"/>
            <w:hideMark/>
          </w:tcPr>
          <w:p w14:paraId="7ED92C1A" w14:textId="77777777" w:rsidR="00113F2B" w:rsidRPr="00990074" w:rsidRDefault="00113F2B" w:rsidP="00113F2B">
            <w:pPr>
              <w:rPr>
                <w:rFonts w:eastAsia="Times New Roman"/>
                <w:sz w:val="26"/>
                <w:szCs w:val="26"/>
                <w:lang w:eastAsia="uk-UA"/>
              </w:rPr>
            </w:pPr>
          </w:p>
        </w:tc>
        <w:tc>
          <w:tcPr>
            <w:tcW w:w="1832" w:type="dxa"/>
            <w:vMerge/>
            <w:tcBorders>
              <w:top w:val="single" w:sz="8" w:space="0" w:color="auto"/>
              <w:left w:val="single" w:sz="8" w:space="0" w:color="auto"/>
              <w:bottom w:val="single" w:sz="8" w:space="0" w:color="auto"/>
              <w:right w:val="single" w:sz="8" w:space="0" w:color="auto"/>
            </w:tcBorders>
            <w:vAlign w:val="center"/>
            <w:hideMark/>
          </w:tcPr>
          <w:p w14:paraId="6C7DEDDC" w14:textId="77777777" w:rsidR="00113F2B" w:rsidRPr="00990074" w:rsidRDefault="00113F2B" w:rsidP="00113F2B">
            <w:pPr>
              <w:rPr>
                <w:rFonts w:eastAsia="Times New Roman"/>
                <w:sz w:val="26"/>
                <w:szCs w:val="26"/>
                <w:lang w:eastAsia="uk-UA"/>
              </w:rPr>
            </w:pPr>
          </w:p>
        </w:tc>
        <w:tc>
          <w:tcPr>
            <w:tcW w:w="1857" w:type="dxa"/>
            <w:tcBorders>
              <w:top w:val="single" w:sz="8" w:space="0" w:color="auto"/>
              <w:left w:val="single" w:sz="8" w:space="0" w:color="auto"/>
              <w:bottom w:val="single" w:sz="8" w:space="0" w:color="auto"/>
              <w:right w:val="single" w:sz="8" w:space="0" w:color="auto"/>
            </w:tcBorders>
            <w:vAlign w:val="center"/>
            <w:hideMark/>
          </w:tcPr>
          <w:p w14:paraId="361AFA0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Аналог</w:t>
            </w:r>
          </w:p>
        </w:tc>
        <w:tc>
          <w:tcPr>
            <w:tcW w:w="2261" w:type="dxa"/>
            <w:tcBorders>
              <w:top w:val="single" w:sz="8" w:space="0" w:color="auto"/>
              <w:left w:val="single" w:sz="8" w:space="0" w:color="auto"/>
              <w:bottom w:val="single" w:sz="8" w:space="0" w:color="auto"/>
              <w:right w:val="single" w:sz="8" w:space="0" w:color="auto"/>
            </w:tcBorders>
            <w:vAlign w:val="center"/>
            <w:hideMark/>
          </w:tcPr>
          <w:p w14:paraId="43F7723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Проектне рішення</w:t>
            </w:r>
          </w:p>
        </w:tc>
      </w:tr>
      <w:tr w:rsidR="00113F2B" w:rsidRPr="00990074" w14:paraId="00AD08BF" w14:textId="77777777" w:rsidTr="00113F2B">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1DEB7CAB"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1. Капітальні вкладення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E1A5C5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0456A7D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289 745,00</w:t>
            </w:r>
          </w:p>
        </w:tc>
        <w:tc>
          <w:tcPr>
            <w:tcW w:w="2261" w:type="dxa"/>
            <w:tcBorders>
              <w:top w:val="single" w:sz="8" w:space="0" w:color="auto"/>
              <w:left w:val="single" w:sz="8" w:space="0" w:color="auto"/>
              <w:bottom w:val="single" w:sz="8" w:space="0" w:color="auto"/>
              <w:right w:val="single" w:sz="8" w:space="0" w:color="auto"/>
            </w:tcBorders>
            <w:vAlign w:val="center"/>
            <w:hideMark/>
          </w:tcPr>
          <w:p w14:paraId="0B70C7C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82 80</w:t>
            </w:r>
            <w:r w:rsidRPr="00990074">
              <w:rPr>
                <w:rFonts w:eastAsia="Times New Roman"/>
                <w:sz w:val="26"/>
                <w:szCs w:val="26"/>
                <w:lang w:eastAsia="uk-UA"/>
              </w:rPr>
              <w:t>0,00</w:t>
            </w:r>
          </w:p>
        </w:tc>
      </w:tr>
      <w:tr w:rsidR="00113F2B" w:rsidRPr="00990074" w14:paraId="332F10A6" w14:textId="77777777" w:rsidTr="00113F2B">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093526A3"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2. Ціна придбання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5717E4E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4AB44A6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615 539,47</w:t>
            </w:r>
          </w:p>
        </w:tc>
        <w:tc>
          <w:tcPr>
            <w:tcW w:w="2261" w:type="dxa"/>
            <w:tcBorders>
              <w:top w:val="single" w:sz="8" w:space="0" w:color="auto"/>
              <w:left w:val="single" w:sz="8" w:space="0" w:color="auto"/>
              <w:bottom w:val="single" w:sz="8" w:space="0" w:color="auto"/>
              <w:right w:val="single" w:sz="8" w:space="0" w:color="auto"/>
            </w:tcBorders>
            <w:vAlign w:val="center"/>
            <w:hideMark/>
          </w:tcPr>
          <w:p w14:paraId="0197AF5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1 0</w:t>
            </w:r>
            <w:r w:rsidRPr="00990074">
              <w:rPr>
                <w:rFonts w:eastAsia="Times New Roman"/>
                <w:sz w:val="26"/>
                <w:szCs w:val="26"/>
                <w:lang w:val="en-US" w:eastAsia="uk-UA"/>
              </w:rPr>
              <w:t>01 758</w:t>
            </w:r>
            <w:r w:rsidRPr="00990074">
              <w:rPr>
                <w:rFonts w:eastAsia="Times New Roman"/>
                <w:sz w:val="26"/>
                <w:szCs w:val="26"/>
                <w:lang w:eastAsia="uk-UA"/>
              </w:rPr>
              <w:t>,</w:t>
            </w:r>
            <w:r w:rsidRPr="00990074">
              <w:rPr>
                <w:rFonts w:eastAsia="Times New Roman"/>
                <w:sz w:val="26"/>
                <w:szCs w:val="26"/>
                <w:lang w:val="en-US" w:eastAsia="uk-UA"/>
              </w:rPr>
              <w:t>0</w:t>
            </w:r>
            <w:r w:rsidRPr="00990074">
              <w:rPr>
                <w:rFonts w:eastAsia="Times New Roman"/>
                <w:sz w:val="26"/>
                <w:szCs w:val="26"/>
                <w:lang w:eastAsia="uk-UA"/>
              </w:rPr>
              <w:t>4</w:t>
            </w:r>
          </w:p>
        </w:tc>
      </w:tr>
      <w:tr w:rsidR="00113F2B" w:rsidRPr="00990074" w14:paraId="1230B910" w14:textId="77777777" w:rsidTr="00113F2B">
        <w:trPr>
          <w:cantSplit/>
          <w:trHeight w:val="346"/>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F9E7AF0"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3. Річні експлуатаційні витрати</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DDF04D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1FCA9945" w14:textId="77777777" w:rsidR="00113F2B" w:rsidRPr="00990074" w:rsidRDefault="00113F2B" w:rsidP="00113F2B">
            <w:pPr>
              <w:jc w:val="center"/>
              <w:rPr>
                <w:rFonts w:eastAsia="Times New Roman"/>
                <w:sz w:val="26"/>
                <w:szCs w:val="26"/>
                <w:lang w:eastAsia="uk-UA"/>
              </w:rPr>
            </w:pPr>
            <w:bookmarkStart w:id="155" w:name="b"/>
            <w:bookmarkEnd w:id="155"/>
            <w:r w:rsidRPr="00990074">
              <w:rPr>
                <w:rFonts w:eastAsia="Times New Roman"/>
                <w:noProof/>
                <w:sz w:val="26"/>
                <w:szCs w:val="26"/>
              </w:rPr>
              <w:t>1 454 010,26</w:t>
            </w:r>
          </w:p>
        </w:tc>
        <w:tc>
          <w:tcPr>
            <w:tcW w:w="2261" w:type="dxa"/>
            <w:tcBorders>
              <w:top w:val="single" w:sz="8" w:space="0" w:color="auto"/>
              <w:left w:val="single" w:sz="8" w:space="0" w:color="auto"/>
              <w:bottom w:val="single" w:sz="8" w:space="0" w:color="auto"/>
              <w:right w:val="single" w:sz="8" w:space="0" w:color="auto"/>
            </w:tcBorders>
            <w:vAlign w:val="center"/>
            <w:hideMark/>
          </w:tcPr>
          <w:p w14:paraId="3A66BB6B"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691 280,58</w:t>
            </w:r>
          </w:p>
        </w:tc>
      </w:tr>
      <w:tr w:rsidR="00113F2B" w:rsidRPr="00990074" w14:paraId="42DAA639" w14:textId="77777777" w:rsidTr="00113F2B">
        <w:trPr>
          <w:cantSplit/>
          <w:trHeight w:val="20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2384F5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4. Ціна споживання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75487CB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78E67171"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2 069 549,73</w:t>
            </w:r>
          </w:p>
        </w:tc>
        <w:tc>
          <w:tcPr>
            <w:tcW w:w="2261" w:type="dxa"/>
            <w:tcBorders>
              <w:top w:val="single" w:sz="8" w:space="0" w:color="auto"/>
              <w:left w:val="single" w:sz="8" w:space="0" w:color="auto"/>
              <w:bottom w:val="single" w:sz="8" w:space="0" w:color="auto"/>
              <w:right w:val="single" w:sz="8" w:space="0" w:color="auto"/>
            </w:tcBorders>
            <w:vAlign w:val="center"/>
            <w:hideMark/>
          </w:tcPr>
          <w:p w14:paraId="3B9AF5F6" w14:textId="77777777" w:rsidR="00113F2B" w:rsidRPr="00990074" w:rsidRDefault="00113F2B" w:rsidP="00113F2B">
            <w:pPr>
              <w:jc w:val="center"/>
              <w:rPr>
                <w:rFonts w:eastAsia="Times New Roman"/>
                <w:sz w:val="26"/>
                <w:szCs w:val="26"/>
                <w:lang w:val="en-US" w:eastAsia="uk-UA"/>
              </w:rPr>
            </w:pPr>
            <w:r w:rsidRPr="00990074">
              <w:rPr>
                <w:rFonts w:eastAsia="Times New Roman"/>
                <w:bCs/>
                <w:noProof/>
                <w:sz w:val="26"/>
                <w:szCs w:val="26"/>
                <w:lang w:eastAsia="ru-RU"/>
              </w:rPr>
              <w:t>1 </w:t>
            </w:r>
            <w:r w:rsidRPr="00990074">
              <w:rPr>
                <w:rFonts w:eastAsia="Times New Roman"/>
                <w:bCs/>
                <w:noProof/>
                <w:sz w:val="26"/>
                <w:szCs w:val="26"/>
                <w:lang w:val="en-US" w:eastAsia="ru-RU"/>
              </w:rPr>
              <w:t xml:space="preserve">693 </w:t>
            </w:r>
            <w:r w:rsidRPr="00990074">
              <w:rPr>
                <w:rFonts w:eastAsia="Times New Roman"/>
                <w:bCs/>
                <w:noProof/>
                <w:sz w:val="26"/>
                <w:szCs w:val="26"/>
                <w:lang w:eastAsia="ru-RU"/>
              </w:rPr>
              <w:t>4</w:t>
            </w:r>
            <w:r w:rsidRPr="00990074">
              <w:rPr>
                <w:rFonts w:eastAsia="Times New Roman"/>
                <w:bCs/>
                <w:noProof/>
                <w:sz w:val="26"/>
                <w:szCs w:val="26"/>
                <w:lang w:val="en-US" w:eastAsia="ru-RU"/>
              </w:rPr>
              <w:t>7</w:t>
            </w:r>
            <w:r w:rsidRPr="00990074">
              <w:rPr>
                <w:rFonts w:eastAsia="Times New Roman"/>
                <w:bCs/>
                <w:noProof/>
                <w:sz w:val="26"/>
                <w:szCs w:val="26"/>
                <w:lang w:eastAsia="ru-RU"/>
              </w:rPr>
              <w:t>8,2</w:t>
            </w:r>
            <w:r w:rsidRPr="00990074">
              <w:rPr>
                <w:rFonts w:eastAsia="Times New Roman"/>
                <w:bCs/>
                <w:noProof/>
                <w:sz w:val="26"/>
                <w:szCs w:val="26"/>
                <w:lang w:val="en-US" w:eastAsia="ru-RU"/>
              </w:rPr>
              <w:t>1</w:t>
            </w:r>
          </w:p>
        </w:tc>
      </w:tr>
      <w:tr w:rsidR="00113F2B" w:rsidRPr="00990074" w14:paraId="17581C69" w14:textId="77777777" w:rsidTr="00113F2B">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5927B9F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5.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41609B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3C800BF9"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407 960,00</w:t>
            </w:r>
          </w:p>
        </w:tc>
      </w:tr>
      <w:tr w:rsidR="00113F2B" w:rsidRPr="00990074" w14:paraId="235AE648" w14:textId="77777777" w:rsidTr="00113F2B">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A46B087"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6. Додатковий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74EEF05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0D878736" w14:textId="77777777" w:rsidR="00113F2B" w:rsidRPr="00990074" w:rsidRDefault="00113F2B" w:rsidP="00113F2B">
            <w:pPr>
              <w:jc w:val="center"/>
              <w:rPr>
                <w:rFonts w:eastAsia="Times New Roman"/>
                <w:sz w:val="26"/>
                <w:szCs w:val="26"/>
                <w:lang w:eastAsia="uk-UA"/>
              </w:rPr>
            </w:pPr>
            <w:r w:rsidRPr="00990074">
              <w:rPr>
                <w:rFonts w:eastAsia="Times New Roman"/>
                <w:color w:val="000000"/>
                <w:sz w:val="26"/>
                <w:szCs w:val="26"/>
                <w:lang w:eastAsia="uk-UA"/>
              </w:rPr>
              <w:t>2</w:t>
            </w:r>
            <w:r w:rsidRPr="00990074">
              <w:rPr>
                <w:rFonts w:eastAsia="Times New Roman"/>
                <w:color w:val="000000"/>
                <w:sz w:val="26"/>
                <w:szCs w:val="26"/>
                <w:lang w:val="en-US" w:eastAsia="uk-UA"/>
              </w:rPr>
              <w:t xml:space="preserve"> </w:t>
            </w:r>
            <w:r w:rsidRPr="00990074">
              <w:rPr>
                <w:rFonts w:eastAsia="Times New Roman"/>
                <w:color w:val="000000"/>
                <w:sz w:val="26"/>
                <w:szCs w:val="26"/>
                <w:lang w:eastAsia="uk-UA"/>
              </w:rPr>
              <w:t>540</w:t>
            </w:r>
            <w:r w:rsidRPr="00990074">
              <w:rPr>
                <w:rFonts w:eastAsia="Times New Roman"/>
                <w:color w:val="000000"/>
                <w:sz w:val="26"/>
                <w:szCs w:val="26"/>
                <w:lang w:val="en-US" w:eastAsia="uk-UA"/>
              </w:rPr>
              <w:t xml:space="preserve"> </w:t>
            </w:r>
            <w:r w:rsidRPr="00990074">
              <w:rPr>
                <w:rFonts w:eastAsia="Times New Roman"/>
                <w:color w:val="000000"/>
                <w:sz w:val="26"/>
                <w:szCs w:val="26"/>
                <w:lang w:eastAsia="uk-UA"/>
              </w:rPr>
              <w:t>69</w:t>
            </w:r>
            <w:r w:rsidRPr="00990074">
              <w:rPr>
                <w:rFonts w:eastAsia="Times New Roman"/>
                <w:color w:val="000000"/>
                <w:sz w:val="26"/>
                <w:szCs w:val="26"/>
                <w:lang w:val="en-US" w:eastAsia="uk-UA"/>
              </w:rPr>
              <w:t>3,86</w:t>
            </w:r>
          </w:p>
        </w:tc>
      </w:tr>
      <w:tr w:rsidR="00113F2B" w:rsidRPr="00990074" w14:paraId="305957DE" w14:textId="77777777" w:rsidTr="00113F2B">
        <w:trPr>
          <w:cantSplit/>
          <w:trHeight w:val="727"/>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1410C74"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7. Економічний ефект в сфері проектування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787B61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5C61D5F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&lt;</w:t>
            </w:r>
            <w:r w:rsidRPr="00990074">
              <w:rPr>
                <w:rFonts w:eastAsia="Times New Roman"/>
                <w:sz w:val="26"/>
                <w:szCs w:val="26"/>
                <w:lang w:eastAsia="uk-UA"/>
              </w:rPr>
              <w:t>0</w:t>
            </w:r>
          </w:p>
        </w:tc>
      </w:tr>
      <w:tr w:rsidR="00113F2B" w:rsidRPr="00990074" w14:paraId="7BF5907E" w14:textId="77777777" w:rsidTr="00113F2B">
        <w:trPr>
          <w:cantSplit/>
          <w:trHeight w:val="87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6E8CA6E7"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8. Додатковий економічний ефект в сфері проектування</w:t>
            </w:r>
          </w:p>
        </w:tc>
        <w:tc>
          <w:tcPr>
            <w:tcW w:w="1832" w:type="dxa"/>
            <w:tcBorders>
              <w:top w:val="single" w:sz="8" w:space="0" w:color="auto"/>
              <w:left w:val="single" w:sz="8" w:space="0" w:color="auto"/>
              <w:bottom w:val="single" w:sz="8" w:space="0" w:color="auto"/>
              <w:right w:val="single" w:sz="4" w:space="0" w:color="auto"/>
            </w:tcBorders>
            <w:vAlign w:val="center"/>
            <w:hideMark/>
          </w:tcPr>
          <w:p w14:paraId="24EBE22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4" w:space="0" w:color="auto"/>
              <w:bottom w:val="single" w:sz="8" w:space="0" w:color="auto"/>
              <w:right w:val="single" w:sz="8" w:space="0" w:color="auto"/>
            </w:tcBorders>
            <w:vAlign w:val="center"/>
            <w:hideMark/>
          </w:tcPr>
          <w:p w14:paraId="084FE44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&lt;</w:t>
            </w:r>
            <w:r w:rsidRPr="00990074">
              <w:rPr>
                <w:rFonts w:eastAsia="Times New Roman"/>
                <w:sz w:val="26"/>
                <w:szCs w:val="26"/>
                <w:lang w:eastAsia="uk-UA"/>
              </w:rPr>
              <w:t>0</w:t>
            </w:r>
          </w:p>
        </w:tc>
      </w:tr>
      <w:tr w:rsidR="00113F2B" w:rsidRPr="00990074" w14:paraId="641C626F" w14:textId="77777777" w:rsidTr="00113F2B">
        <w:trPr>
          <w:cantSplit/>
          <w:trHeight w:val="386"/>
          <w:jc w:val="center"/>
        </w:trPr>
        <w:tc>
          <w:tcPr>
            <w:tcW w:w="4424" w:type="dxa"/>
            <w:tcBorders>
              <w:top w:val="single" w:sz="4" w:space="0" w:color="auto"/>
              <w:left w:val="single" w:sz="4" w:space="0" w:color="auto"/>
              <w:bottom w:val="single" w:sz="4" w:space="0" w:color="auto"/>
              <w:right w:val="single" w:sz="4" w:space="0" w:color="auto"/>
            </w:tcBorders>
            <w:hideMark/>
          </w:tcPr>
          <w:p w14:paraId="16B5390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9. Термін окупності витрат на проектування рішення</w:t>
            </w:r>
          </w:p>
        </w:tc>
        <w:tc>
          <w:tcPr>
            <w:tcW w:w="1832" w:type="dxa"/>
            <w:tcBorders>
              <w:top w:val="single" w:sz="4" w:space="0" w:color="auto"/>
              <w:left w:val="single" w:sz="4" w:space="0" w:color="auto"/>
              <w:bottom w:val="single" w:sz="4" w:space="0" w:color="auto"/>
              <w:right w:val="single" w:sz="4" w:space="0" w:color="auto"/>
            </w:tcBorders>
            <w:vAlign w:val="center"/>
            <w:hideMark/>
          </w:tcPr>
          <w:p w14:paraId="4159496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роки</w:t>
            </w: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19621DC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w:t>
            </w:r>
          </w:p>
        </w:tc>
      </w:tr>
      <w:tr w:rsidR="00113F2B" w:rsidRPr="00990074" w14:paraId="330FABD8" w14:textId="77777777" w:rsidTr="00113F2B">
        <w:trPr>
          <w:cantSplit/>
          <w:trHeight w:val="262"/>
          <w:jc w:val="center"/>
        </w:trPr>
        <w:tc>
          <w:tcPr>
            <w:tcW w:w="4424" w:type="dxa"/>
            <w:tcBorders>
              <w:top w:val="single" w:sz="4" w:space="0" w:color="auto"/>
              <w:left w:val="single" w:sz="4" w:space="0" w:color="auto"/>
              <w:bottom w:val="single" w:sz="4" w:space="0" w:color="auto"/>
              <w:right w:val="single" w:sz="4" w:space="0" w:color="auto"/>
            </w:tcBorders>
            <w:hideMark/>
          </w:tcPr>
          <w:p w14:paraId="2FF916B0"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10. Коефіцієнт конкурентоспроможності</w:t>
            </w:r>
          </w:p>
        </w:tc>
        <w:tc>
          <w:tcPr>
            <w:tcW w:w="1832" w:type="dxa"/>
            <w:tcBorders>
              <w:top w:val="single" w:sz="4" w:space="0" w:color="auto"/>
              <w:left w:val="single" w:sz="4" w:space="0" w:color="auto"/>
              <w:bottom w:val="single" w:sz="4" w:space="0" w:color="auto"/>
              <w:right w:val="single" w:sz="4" w:space="0" w:color="auto"/>
            </w:tcBorders>
            <w:vAlign w:val="center"/>
          </w:tcPr>
          <w:p w14:paraId="01E83A07" w14:textId="77777777" w:rsidR="00113F2B" w:rsidRPr="00990074" w:rsidRDefault="00113F2B" w:rsidP="00113F2B">
            <w:pPr>
              <w:rPr>
                <w:rFonts w:eastAsia="Times New Roman"/>
                <w:sz w:val="26"/>
                <w:szCs w:val="26"/>
                <w:lang w:eastAsia="uk-UA"/>
              </w:rPr>
            </w:pP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4506DB1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1,056</w:t>
            </w:r>
          </w:p>
        </w:tc>
      </w:tr>
    </w:tbl>
    <w:p w14:paraId="7B404792" w14:textId="77777777" w:rsidR="00113F2B" w:rsidRPr="00990074" w:rsidRDefault="00113F2B" w:rsidP="00113F2B">
      <w:pPr>
        <w:spacing w:before="120"/>
        <w:ind w:firstLine="567"/>
        <w:rPr>
          <w:szCs w:val="28"/>
        </w:rPr>
      </w:pPr>
      <w:r w:rsidRPr="00990074">
        <w:rPr>
          <w:rFonts w:eastAsia="Times New Roman"/>
          <w:noProof/>
          <w:szCs w:val="28"/>
          <w:lang w:eastAsia="ru-RU"/>
        </w:rPr>
        <w:t>Отже, розрахувавши показники економічної ефективності проектного рішення, ми бачимо, що ціна придбання проектного рішення – 1 001 758,04 грн. при ціні споживання – 1 693 478,21 грн. І терміном окупності витрат на проектування рішення</w:t>
      </w:r>
      <w:r w:rsidRPr="00990074">
        <w:rPr>
          <w:szCs w:val="28"/>
        </w:rPr>
        <w:t xml:space="preserve"> є 1,5 року, що є хорошим показником для комерційного проекту.</w:t>
      </w:r>
    </w:p>
    <w:p w14:paraId="6C069E87" w14:textId="77777777" w:rsidR="00113F2B" w:rsidRDefault="00113F2B" w:rsidP="00113F2B">
      <w:pPr>
        <w:spacing w:line="264" w:lineRule="auto"/>
        <w:ind w:right="-2"/>
        <w:rPr>
          <w:rFonts w:eastAsia="Times New Roman"/>
          <w:i/>
          <w:sz w:val="24"/>
          <w:szCs w:val="24"/>
        </w:rPr>
      </w:pPr>
    </w:p>
    <w:p w14:paraId="54FC8FDC" w14:textId="77777777" w:rsidR="00113F2B" w:rsidRDefault="00113F2B" w:rsidP="00113F2B">
      <w:pPr>
        <w:spacing w:line="264" w:lineRule="auto"/>
        <w:ind w:right="-2"/>
        <w:rPr>
          <w:rFonts w:eastAsia="Times New Roman"/>
          <w:i/>
          <w:sz w:val="24"/>
          <w:szCs w:val="24"/>
        </w:rPr>
      </w:pPr>
    </w:p>
    <w:p w14:paraId="7827DDA2" w14:textId="77777777" w:rsidR="00113F2B" w:rsidRDefault="00113F2B" w:rsidP="00113F2B">
      <w:pPr>
        <w:spacing w:line="264" w:lineRule="auto"/>
        <w:ind w:right="-2"/>
        <w:rPr>
          <w:rFonts w:eastAsia="Times New Roman"/>
          <w:i/>
          <w:sz w:val="24"/>
          <w:szCs w:val="24"/>
        </w:rPr>
      </w:pPr>
    </w:p>
    <w:p w14:paraId="2C6E9394" w14:textId="77777777" w:rsidR="00113F2B" w:rsidRDefault="00113F2B" w:rsidP="00113F2B">
      <w:pPr>
        <w:spacing w:line="264" w:lineRule="auto"/>
        <w:ind w:right="-2"/>
        <w:rPr>
          <w:rFonts w:eastAsia="Times New Roman"/>
          <w:i/>
          <w:sz w:val="24"/>
          <w:szCs w:val="24"/>
        </w:rPr>
      </w:pPr>
    </w:p>
    <w:p w14:paraId="292054D5" w14:textId="77777777" w:rsidR="00113F2B" w:rsidRDefault="00113F2B" w:rsidP="00113F2B">
      <w:pPr>
        <w:spacing w:line="264" w:lineRule="auto"/>
        <w:ind w:right="-2"/>
        <w:rPr>
          <w:rFonts w:eastAsia="Times New Roman"/>
          <w:i/>
          <w:sz w:val="24"/>
          <w:szCs w:val="24"/>
        </w:rPr>
      </w:pPr>
    </w:p>
    <w:p w14:paraId="58632E78" w14:textId="77777777" w:rsidR="00113F2B" w:rsidRPr="00990074" w:rsidRDefault="00113F2B" w:rsidP="00113F2B">
      <w:pPr>
        <w:spacing w:line="264" w:lineRule="auto"/>
        <w:ind w:right="-2"/>
        <w:rPr>
          <w:rFonts w:eastAsia="Times New Roman"/>
          <w:i/>
          <w:sz w:val="24"/>
          <w:szCs w:val="24"/>
        </w:rPr>
      </w:pPr>
    </w:p>
    <w:p w14:paraId="6FFA892F" w14:textId="77777777" w:rsidR="00113F2B" w:rsidRPr="00E433D8" w:rsidRDefault="00C56A43" w:rsidP="00E433D8">
      <w:pPr>
        <w:pStyle w:val="Heading2"/>
        <w:ind w:firstLine="567"/>
        <w:rPr>
          <w:lang w:val="ru-RU"/>
        </w:rPr>
      </w:pPr>
      <w:bookmarkStart w:id="156" w:name="_Toc531217052"/>
      <w:r w:rsidRPr="00E433D8">
        <w:rPr>
          <w:lang w:val="ru-RU"/>
        </w:rPr>
        <w:t>5</w:t>
      </w:r>
      <w:r w:rsidR="00113F2B" w:rsidRPr="00E433D8">
        <w:rPr>
          <w:lang w:val="ru-RU"/>
        </w:rPr>
        <w:t>.7. Висновки до розділу</w:t>
      </w:r>
      <w:r w:rsidR="00E433D8">
        <w:rPr>
          <w:lang w:val="ru-RU"/>
        </w:rPr>
        <w:t xml:space="preserve"> 5</w:t>
      </w:r>
      <w:bookmarkEnd w:id="156"/>
    </w:p>
    <w:p w14:paraId="796DB6DF" w14:textId="77777777" w:rsidR="00113F2B" w:rsidRPr="00990074" w:rsidRDefault="00113F2B" w:rsidP="00113F2B">
      <w:pPr>
        <w:ind w:firstLine="567"/>
        <w:rPr>
          <w:rFonts w:eastAsia="Times New Roman"/>
          <w:spacing w:val="-4"/>
          <w:szCs w:val="24"/>
        </w:rPr>
      </w:pPr>
      <w:r w:rsidRPr="00990074">
        <w:rPr>
          <w:rFonts w:eastAsia="Times New Roman"/>
          <w:spacing w:val="-4"/>
          <w:szCs w:val="24"/>
          <w:lang w:val="ru-RU"/>
        </w:rPr>
        <w:t>З</w:t>
      </w:r>
      <w:r w:rsidRPr="00990074">
        <w:rPr>
          <w:rFonts w:eastAsia="Times New Roman"/>
          <w:spacing w:val="-4"/>
          <w:szCs w:val="24"/>
        </w:rPr>
        <w:t xml:space="preserve">агальний кошторис витрат на проектне рішення </w:t>
      </w:r>
      <w:r w:rsidR="001819C5">
        <w:rPr>
          <w:rFonts w:eastAsia="Times New Roman"/>
          <w:spacing w:val="-4"/>
          <w:szCs w:val="24"/>
        </w:rPr>
        <w:t xml:space="preserve">для аналізубеликих даних алгоритмом </w:t>
      </w:r>
      <w:r w:rsidR="001819C5">
        <w:rPr>
          <w:rFonts w:eastAsia="Times New Roman"/>
          <w:spacing w:val="-4"/>
          <w:szCs w:val="24"/>
          <w:lang w:val="en-US"/>
        </w:rPr>
        <w:t>apriori</w:t>
      </w:r>
      <w:r w:rsidRPr="00990074">
        <w:rPr>
          <w:rFonts w:eastAsia="Times New Roman"/>
          <w:spacing w:val="-4"/>
          <w:szCs w:val="24"/>
        </w:rPr>
        <w:t xml:space="preserve"> становить 586 737, 00 грн., найбільшу частку цих витрат займають витрати на оплату праці – 285 800,00 грн. та витрати на придбання спецобладнання 120 980,00 грн.</w:t>
      </w:r>
    </w:p>
    <w:p w14:paraId="010D914F" w14:textId="77777777" w:rsidR="00113F2B" w:rsidRPr="00990074" w:rsidRDefault="00113F2B" w:rsidP="00113F2B">
      <w:pPr>
        <w:ind w:firstLine="567"/>
        <w:rPr>
          <w:rFonts w:eastAsia="Times New Roman"/>
          <w:spacing w:val="-4"/>
          <w:szCs w:val="28"/>
          <w:lang w:val="ru-RU"/>
        </w:rPr>
      </w:pPr>
      <w:r w:rsidRPr="00990074">
        <w:rPr>
          <w:rFonts w:eastAsia="Times New Roman"/>
          <w:spacing w:val="-4"/>
          <w:szCs w:val="28"/>
          <w:lang w:val="ru-RU"/>
        </w:rPr>
        <w:t>Комплексний показник якості проектованої системи становить 1,275, найбільшу вагомість в якому мають такі показники як з</w:t>
      </w:r>
      <w:r w:rsidRPr="00990074">
        <w:rPr>
          <w:rFonts w:eastAsia="Times New Roman"/>
          <w:color w:val="000000"/>
          <w:spacing w:val="-4"/>
          <w:szCs w:val="28"/>
          <w:lang w:eastAsia="ru-RU"/>
        </w:rPr>
        <w:t>ахищеність, тестованість, аналізованість, функціональна повнота, легкість навчання тощо.</w:t>
      </w:r>
    </w:p>
    <w:p w14:paraId="008C46C4" w14:textId="77777777" w:rsidR="00113F2B" w:rsidRPr="00990074" w:rsidRDefault="00113F2B" w:rsidP="00113F2B">
      <w:pPr>
        <w:ind w:firstLine="567"/>
        <w:rPr>
          <w:rFonts w:eastAsia="Times New Roman"/>
          <w:bCs/>
          <w:noProof/>
          <w:spacing w:val="-4"/>
          <w:szCs w:val="28"/>
          <w:lang w:val="ru-RU" w:eastAsia="ru-RU"/>
        </w:rPr>
      </w:pPr>
      <w:r w:rsidRPr="00990074">
        <w:rPr>
          <w:rFonts w:eastAsia="Times New Roman"/>
          <w:bCs/>
          <w:noProof/>
          <w:spacing w:val="-4"/>
          <w:szCs w:val="28"/>
          <w:lang w:val="ru-RU" w:eastAsia="ru-RU"/>
        </w:rPr>
        <w:t>Р</w:t>
      </w:r>
      <w:r w:rsidRPr="00990074">
        <w:rPr>
          <w:rFonts w:eastAsia="Times New Roman"/>
          <w:bCs/>
          <w:noProof/>
          <w:spacing w:val="-4"/>
          <w:szCs w:val="28"/>
          <w:lang w:eastAsia="ru-RU"/>
        </w:rPr>
        <w:t>ічні експлуатаційні витрати проектного продук</w:t>
      </w:r>
      <w:r>
        <w:rPr>
          <w:rFonts w:eastAsia="Times New Roman"/>
          <w:bCs/>
          <w:noProof/>
          <w:spacing w:val="-4"/>
          <w:szCs w:val="28"/>
          <w:lang w:eastAsia="ru-RU"/>
        </w:rPr>
        <w:t>ту становлять 187 040 грн/рік, в</w:t>
      </w:r>
      <w:r w:rsidRPr="00990074">
        <w:rPr>
          <w:rFonts w:eastAsia="Times New Roman"/>
          <w:bCs/>
          <w:noProof/>
          <w:spacing w:val="-4"/>
          <w:szCs w:val="28"/>
          <w:lang w:eastAsia="ru-RU"/>
        </w:rPr>
        <w:t xml:space="preserve">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r w:rsidRPr="00990074">
        <w:rPr>
          <w:rFonts w:eastAsia="Times New Roman"/>
          <w:bCs/>
          <w:noProof/>
          <w:spacing w:val="-4"/>
          <w:szCs w:val="28"/>
          <w:lang w:val="ru-RU" w:eastAsia="ru-RU"/>
        </w:rPr>
        <w:t>.</w:t>
      </w:r>
    </w:p>
    <w:p w14:paraId="20837020" w14:textId="77777777" w:rsidR="00113F2B" w:rsidRPr="00990074" w:rsidRDefault="00113F2B" w:rsidP="00113F2B">
      <w:pPr>
        <w:ind w:firstLine="567"/>
        <w:rPr>
          <w:rFonts w:eastAsia="Times New Roman"/>
          <w:spacing w:val="-4"/>
          <w:szCs w:val="28"/>
          <w:lang w:eastAsia="ru-RU"/>
        </w:rPr>
      </w:pPr>
      <w:r w:rsidRPr="00990074">
        <w:rPr>
          <w:rFonts w:eastAsia="Times New Roman"/>
          <w:spacing w:val="-4"/>
          <w:szCs w:val="28"/>
          <w:lang w:eastAsia="ru-RU"/>
        </w:rPr>
        <w:t xml:space="preserve">Досягнення результатів проектів розвитку значною мірою залежать від якості менеджменту проекту, рівня кваліфікації та досвіду персоналу, залученого до проекту, а також управлінської структури організації </w:t>
      </w:r>
      <w:r w:rsidRPr="00990074">
        <w:rPr>
          <w:rFonts w:eastAsia="Times New Roman"/>
          <w:color w:val="333333"/>
          <w:spacing w:val="-4"/>
          <w:szCs w:val="28"/>
          <w:lang w:eastAsia="uk-UA"/>
        </w:rPr>
        <w:t>–</w:t>
      </w:r>
      <w:r w:rsidRPr="00990074">
        <w:rPr>
          <w:rFonts w:eastAsia="Times New Roman"/>
          <w:spacing w:val="-4"/>
          <w:szCs w:val="28"/>
          <w:lang w:eastAsia="ru-RU"/>
        </w:rPr>
        <w:t xml:space="preserve"> виконавця проекту.</w:t>
      </w:r>
    </w:p>
    <w:p w14:paraId="6D712CF6" w14:textId="77777777" w:rsidR="00113F2B" w:rsidRPr="00990074" w:rsidRDefault="00113F2B" w:rsidP="00113F2B">
      <w:pPr>
        <w:ind w:firstLine="567"/>
        <w:rPr>
          <w:rFonts w:eastAsia="Times New Roman"/>
          <w:color w:val="000000"/>
          <w:spacing w:val="-4"/>
          <w:lang w:eastAsia="uk-UA"/>
        </w:rPr>
      </w:pPr>
      <w:r w:rsidRPr="00990074">
        <w:rPr>
          <w:rFonts w:eastAsia="Times New Roman"/>
          <w:bCs/>
          <w:noProof/>
          <w:spacing w:val="-4"/>
          <w:szCs w:val="28"/>
          <w:lang w:val="ru-RU" w:eastAsia="ru-RU"/>
        </w:rPr>
        <w:t>Т</w:t>
      </w:r>
      <w:r w:rsidRPr="00990074">
        <w:rPr>
          <w:rFonts w:eastAsia="Times New Roman"/>
          <w:bCs/>
          <w:noProof/>
          <w:spacing w:val="-4"/>
          <w:szCs w:val="28"/>
          <w:lang w:eastAsia="ru-RU"/>
        </w:rPr>
        <w:t>ак як наш програмний продукт планується використовувати вродовж п</w:t>
      </w:r>
      <w:r w:rsidRPr="00990074">
        <w:rPr>
          <w:rFonts w:eastAsia="Times New Roman"/>
          <w:bCs/>
          <w:noProof/>
          <w:spacing w:val="-4"/>
          <w:szCs w:val="28"/>
          <w:lang w:val="ru-RU" w:eastAsia="ru-RU"/>
        </w:rPr>
        <w:t>’яти</w:t>
      </w:r>
      <w:r w:rsidRPr="00990074">
        <w:rPr>
          <w:rFonts w:eastAsia="Times New Roman"/>
          <w:bCs/>
          <w:noProof/>
          <w:spacing w:val="-4"/>
          <w:szCs w:val="28"/>
          <w:lang w:eastAsia="ru-RU"/>
        </w:rPr>
        <w:t xml:space="preserve"> років, то його теперішня вартість витрат на експлуатацію проектного рішення становить 691 280,58</w:t>
      </w:r>
      <w:r w:rsidRPr="00990074">
        <w:rPr>
          <w:rFonts w:eastAsia="Times New Roman"/>
          <w:color w:val="000000"/>
          <w:spacing w:val="-4"/>
          <w:lang w:eastAsia="uk-UA"/>
        </w:rPr>
        <w:t xml:space="preserve"> </w:t>
      </w:r>
      <w:r w:rsidRPr="00990074">
        <w:rPr>
          <w:rFonts w:eastAsia="Times New Roman"/>
          <w:bCs/>
          <w:noProof/>
          <w:spacing w:val="-4"/>
          <w:szCs w:val="28"/>
          <w:lang w:eastAsia="ru-RU"/>
        </w:rPr>
        <w:t>грн., а ціна споживання – 1 714 468,22</w:t>
      </w:r>
      <w:r w:rsidRPr="00990074">
        <w:rPr>
          <w:rFonts w:eastAsia="Times New Roman"/>
          <w:color w:val="000000"/>
          <w:spacing w:val="-4"/>
          <w:lang w:eastAsia="uk-UA"/>
        </w:rPr>
        <w:t xml:space="preserve"> </w:t>
      </w:r>
      <w:r w:rsidRPr="00990074">
        <w:rPr>
          <w:rFonts w:eastAsia="Times New Roman"/>
          <w:bCs/>
          <w:noProof/>
          <w:spacing w:val="-4"/>
          <w:szCs w:val="28"/>
          <w:lang w:eastAsia="ru-RU"/>
        </w:rPr>
        <w:t xml:space="preserve">грн., в той же час аналог ще планують використовувати ще три роки і його </w:t>
      </w:r>
      <w:r w:rsidRPr="00990074">
        <w:rPr>
          <w:rFonts w:eastAsia="Times New Roman"/>
          <w:noProof/>
          <w:spacing w:val="-4"/>
          <w:szCs w:val="28"/>
        </w:rPr>
        <w:t xml:space="preserve">ціна споживання становить </w:t>
      </w:r>
      <w:r w:rsidRPr="00990074">
        <w:rPr>
          <w:rFonts w:eastAsia="Times New Roman"/>
          <w:bCs/>
          <w:noProof/>
          <w:spacing w:val="-4"/>
          <w:szCs w:val="28"/>
          <w:lang w:eastAsia="ru-RU"/>
        </w:rPr>
        <w:t>2 069 549,73</w:t>
      </w:r>
      <w:r w:rsidRPr="00990074">
        <w:rPr>
          <w:rFonts w:eastAsia="Times New Roman"/>
          <w:color w:val="000000"/>
          <w:spacing w:val="-4"/>
          <w:lang w:eastAsia="uk-UA"/>
        </w:rPr>
        <w:t xml:space="preserve"> </w:t>
      </w:r>
      <w:r w:rsidRPr="00990074">
        <w:rPr>
          <w:rFonts w:eastAsia="Times New Roman"/>
          <w:noProof/>
          <w:spacing w:val="-4"/>
          <w:szCs w:val="28"/>
        </w:rPr>
        <w:t>грн.</w:t>
      </w:r>
    </w:p>
    <w:p w14:paraId="29D6C6CD" w14:textId="77777777" w:rsidR="00113F2B" w:rsidRDefault="00113F2B" w:rsidP="00113F2B">
      <w:pPr>
        <w:ind w:firstLine="567"/>
        <w:rPr>
          <w:spacing w:val="-4"/>
          <w:szCs w:val="28"/>
        </w:rPr>
      </w:pPr>
      <w:r w:rsidRPr="00990074">
        <w:rPr>
          <w:rFonts w:eastAsia="Times New Roman"/>
          <w:noProof/>
          <w:spacing w:val="-4"/>
          <w:szCs w:val="28"/>
          <w:lang w:eastAsia="ru-RU"/>
        </w:rPr>
        <w:t>Отже, розрахувавши показники економічної ефективності проектного рішення, ми бачимо, що ціна придбання проектного рішення – 1 023 187,64 грн. при ціні споживання – 1 714 468,22 грн. І терміном окупності витрат на проектування рішення</w:t>
      </w:r>
      <w:r w:rsidRPr="00990074">
        <w:rPr>
          <w:spacing w:val="-4"/>
          <w:szCs w:val="28"/>
        </w:rPr>
        <w:t xml:space="preserve"> є 1,5 року, що є хорошим показником для комерційного проекту.</w:t>
      </w:r>
    </w:p>
    <w:p w14:paraId="2F957839" w14:textId="77777777" w:rsidR="00113F2B" w:rsidRPr="00990074" w:rsidRDefault="00113F2B" w:rsidP="00E9144E">
      <w:pPr>
        <w:rPr>
          <w:spacing w:val="-4"/>
          <w:szCs w:val="28"/>
        </w:rPr>
      </w:pPr>
    </w:p>
    <w:p w14:paraId="1431DCB4" w14:textId="77777777" w:rsidR="008D5196" w:rsidRPr="0071031E" w:rsidRDefault="008D5196" w:rsidP="00E9144E">
      <w:pPr>
        <w:pStyle w:val="Heading1"/>
        <w:pageBreakBefore/>
      </w:pPr>
      <w:bookmarkStart w:id="157" w:name="_Toc531217053"/>
      <w:r>
        <w:t>Висновки</w:t>
      </w:r>
      <w:bookmarkEnd w:id="157"/>
    </w:p>
    <w:p w14:paraId="57ECAF7E" w14:textId="77777777" w:rsidR="00F079DC" w:rsidRPr="003F6BA4" w:rsidRDefault="00F079DC" w:rsidP="00F079DC">
      <w:pPr>
        <w:ind w:firstLine="567"/>
      </w:pPr>
      <w:r>
        <w:t xml:space="preserve">Магістерська кваліфікаційна робота присвячена дослідженню та розробці алгоритму </w:t>
      </w:r>
      <w:r>
        <w:rPr>
          <w:lang w:val="en-US"/>
        </w:rPr>
        <w:t>Apriori</w:t>
      </w:r>
      <w:r>
        <w:t>, та введенню можливих модифікацій для кращої роботи алгоритму</w:t>
      </w:r>
      <w:r w:rsidRPr="003F6BA4">
        <w:t>.</w:t>
      </w:r>
    </w:p>
    <w:p w14:paraId="2E156744" w14:textId="77777777" w:rsidR="00F079DC" w:rsidRDefault="001E28A5" w:rsidP="00F079DC">
      <w:pPr>
        <w:ind w:firstLine="567"/>
        <w:rPr>
          <w:szCs w:val="28"/>
        </w:rPr>
      </w:pPr>
      <w:r>
        <w:rPr>
          <w:szCs w:val="28"/>
        </w:rPr>
        <w:t>Було здійснено порівняльний аналіз</w:t>
      </w:r>
      <w:r w:rsidR="00F079DC" w:rsidRPr="003841A0">
        <w:rPr>
          <w:szCs w:val="28"/>
        </w:rPr>
        <w:t xml:space="preserve"> роботи </w:t>
      </w:r>
      <w:r w:rsidR="00F079DC">
        <w:rPr>
          <w:szCs w:val="28"/>
        </w:rPr>
        <w:t xml:space="preserve">класичного </w:t>
      </w:r>
      <w:r w:rsidR="00F079DC" w:rsidRPr="003841A0">
        <w:rPr>
          <w:szCs w:val="28"/>
        </w:rPr>
        <w:t>алгоритму A</w:t>
      </w:r>
      <w:r w:rsidR="00F079DC">
        <w:rPr>
          <w:szCs w:val="28"/>
        </w:rPr>
        <w:t xml:space="preserve">priori та його модифікацій. </w:t>
      </w:r>
      <w:r>
        <w:rPr>
          <w:szCs w:val="28"/>
        </w:rPr>
        <w:t>Опрацьовано</w:t>
      </w:r>
      <w:r w:rsidR="00F079DC" w:rsidRPr="003841A0">
        <w:rPr>
          <w:szCs w:val="28"/>
        </w:rPr>
        <w:t xml:space="preserve"> дан</w:t>
      </w:r>
      <w:r>
        <w:rPr>
          <w:szCs w:val="28"/>
        </w:rPr>
        <w:t>і вказаним алгоритмом та оцінено</w:t>
      </w:r>
      <w:r w:rsidR="00F079DC" w:rsidRPr="003841A0">
        <w:rPr>
          <w:szCs w:val="28"/>
        </w:rPr>
        <w:t xml:space="preserve"> швидкість роботи алгоритму, заван</w:t>
      </w:r>
      <w:r w:rsidR="00F079DC">
        <w:rPr>
          <w:szCs w:val="28"/>
        </w:rPr>
        <w:t>таженість на ресурси, кількість</w:t>
      </w:r>
      <w:r w:rsidR="00F079DC" w:rsidRPr="003841A0">
        <w:rPr>
          <w:szCs w:val="28"/>
        </w:rPr>
        <w:t xml:space="preserve"> знайдених асоціативних правил </w:t>
      </w:r>
      <w:r>
        <w:rPr>
          <w:szCs w:val="28"/>
        </w:rPr>
        <w:t>для база даних із дорожньо-транспортними пригодами. Вироблено</w:t>
      </w:r>
      <w:r w:rsidR="00F079DC">
        <w:rPr>
          <w:szCs w:val="28"/>
        </w:rPr>
        <w:t xml:space="preserve"> на основі</w:t>
      </w:r>
      <w:r w:rsidR="00F079DC" w:rsidRPr="007031A9">
        <w:rPr>
          <w:szCs w:val="28"/>
        </w:rPr>
        <w:t xml:space="preserve"> </w:t>
      </w:r>
      <w:r w:rsidR="00F079DC" w:rsidRPr="003841A0">
        <w:rPr>
          <w:szCs w:val="28"/>
        </w:rPr>
        <w:t>обчислювальних експериментів пропо</w:t>
      </w:r>
      <w:r w:rsidR="00F079DC">
        <w:rPr>
          <w:szCs w:val="28"/>
        </w:rPr>
        <w:t>зицію для модифікації алгоритму</w:t>
      </w:r>
      <w:r w:rsidR="00F079DC" w:rsidRPr="005420A6">
        <w:rPr>
          <w:szCs w:val="28"/>
        </w:rPr>
        <w:t>.</w:t>
      </w:r>
    </w:p>
    <w:p w14:paraId="0627642A" w14:textId="77777777" w:rsidR="001E28A5" w:rsidRPr="00F83133" w:rsidRDefault="001E28A5" w:rsidP="001E28A5">
      <w:pPr>
        <w:ind w:firstLine="567"/>
        <w:rPr>
          <w:color w:val="000000" w:themeColor="text1"/>
        </w:rPr>
      </w:pPr>
      <w:r w:rsidRPr="00F83133">
        <w:rPr>
          <w:color w:val="000000" w:themeColor="text1"/>
        </w:rPr>
        <w:t xml:space="preserve">Для програмної реалізації створеного алгоритму використано </w:t>
      </w:r>
      <w:r>
        <w:rPr>
          <w:color w:val="000000" w:themeColor="text1"/>
        </w:rPr>
        <w:t xml:space="preserve">технології </w:t>
      </w:r>
      <w:r w:rsidRPr="001E28A5">
        <w:rPr>
          <w:color w:val="000000" w:themeColor="text1"/>
        </w:rPr>
        <w:t>.</w:t>
      </w:r>
      <w:r>
        <w:rPr>
          <w:color w:val="000000" w:themeColor="text1"/>
          <w:lang w:val="en-US"/>
        </w:rPr>
        <w:t>Net</w:t>
      </w:r>
      <w:r>
        <w:rPr>
          <w:color w:val="000000" w:themeColor="text1"/>
        </w:rPr>
        <w:t xml:space="preserve">, мову </w:t>
      </w:r>
      <w:r>
        <w:rPr>
          <w:color w:val="000000" w:themeColor="text1"/>
          <w:lang w:val="en-US"/>
        </w:rPr>
        <w:t>C</w:t>
      </w:r>
      <w:r>
        <w:rPr>
          <w:color w:val="000000" w:themeColor="text1"/>
        </w:rPr>
        <w:t xml:space="preserve">#,  технологію </w:t>
      </w:r>
      <w:r>
        <w:rPr>
          <w:color w:val="000000" w:themeColor="text1"/>
          <w:lang w:val="en-US"/>
        </w:rPr>
        <w:t>WPF</w:t>
      </w:r>
      <w:r w:rsidRPr="001E28A5">
        <w:rPr>
          <w:color w:val="000000" w:themeColor="text1"/>
        </w:rPr>
        <w:t xml:space="preserve"> </w:t>
      </w:r>
      <w:r>
        <w:rPr>
          <w:color w:val="000000" w:themeColor="text1"/>
        </w:rPr>
        <w:t xml:space="preserve">для створення інтерфейсу користувача та </w:t>
      </w:r>
      <w:r w:rsidRPr="00F83133">
        <w:rPr>
          <w:color w:val="000000" w:themeColor="text1"/>
        </w:rPr>
        <w:t>інтеграційне середовище розробки Visual Studio 2015.</w:t>
      </w:r>
    </w:p>
    <w:p w14:paraId="303A452C" w14:textId="77777777" w:rsidR="00F079DC" w:rsidRDefault="001E28A5" w:rsidP="00F079DC">
      <w:pPr>
        <w:ind w:firstLine="567"/>
        <w:rPr>
          <w:rFonts w:cs="Times New Roman"/>
          <w:szCs w:val="28"/>
        </w:rPr>
      </w:pPr>
      <w:r>
        <w:rPr>
          <w:rFonts w:cs="Times New Roman"/>
          <w:szCs w:val="28"/>
        </w:rPr>
        <w:t>Було проведено</w:t>
      </w:r>
      <w:r w:rsidR="00F079DC" w:rsidRPr="00F83133">
        <w:rPr>
          <w:rFonts w:cs="Times New Roman"/>
          <w:szCs w:val="28"/>
        </w:rPr>
        <w:t xml:space="preserve"> дослідження розробленого засобу. Дослідження складається з </w:t>
      </w:r>
      <w:r w:rsidR="00F079DC">
        <w:rPr>
          <w:rFonts w:cs="Times New Roman"/>
          <w:szCs w:val="28"/>
        </w:rPr>
        <w:t>таких</w:t>
      </w:r>
      <w:r w:rsidR="00F079DC" w:rsidRPr="00F83133">
        <w:rPr>
          <w:rFonts w:cs="Times New Roman"/>
          <w:szCs w:val="28"/>
        </w:rPr>
        <w:t xml:space="preserve"> частин: </w:t>
      </w:r>
      <w:r w:rsidR="00F079DC">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00F079DC" w:rsidRPr="00F83133">
        <w:rPr>
          <w:rFonts w:cs="Times New Roman"/>
          <w:szCs w:val="28"/>
        </w:rPr>
        <w:t xml:space="preserve"> </w:t>
      </w:r>
      <w:r w:rsidR="00F079DC">
        <w:rPr>
          <w:rFonts w:cs="Times New Roman"/>
          <w:szCs w:val="28"/>
        </w:rPr>
        <w:t xml:space="preserve">дослідження модифікованого алгоритму за другим способом, дослідження роботи алгоритму при різними значеннями коефіцієнтів </w:t>
      </w:r>
      <w:r w:rsidR="00F079DC" w:rsidRPr="00F83133">
        <w:rPr>
          <w:rFonts w:cs="Times New Roman"/>
          <w:szCs w:val="28"/>
        </w:rPr>
        <w:t>та порівняльний</w:t>
      </w:r>
      <w:r w:rsidR="00F079DC">
        <w:rPr>
          <w:rFonts w:cs="Times New Roman"/>
          <w:szCs w:val="28"/>
        </w:rPr>
        <w:t xml:space="preserve"> аналіз вище перелічених досліджень</w:t>
      </w:r>
      <w:r w:rsidR="00F079DC" w:rsidRPr="00F83133">
        <w:rPr>
          <w:rFonts w:cs="Times New Roman"/>
          <w:szCs w:val="28"/>
        </w:rPr>
        <w:t>.</w:t>
      </w:r>
    </w:p>
    <w:p w14:paraId="467C7F60" w14:textId="77777777" w:rsidR="001E28A5" w:rsidRDefault="001E28A5" w:rsidP="001E28A5">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далось скоротити час виконання алгоритму на 11%, при цьому не втративши жодної важливої інформації. </w:t>
      </w:r>
    </w:p>
    <w:p w14:paraId="312F7046" w14:textId="77777777" w:rsidR="008D5196" w:rsidRPr="001E28A5" w:rsidRDefault="001E28A5" w:rsidP="001E28A5">
      <w:pPr>
        <w:ind w:firstLine="567"/>
        <w:rPr>
          <w:rFonts w:cs="Times New Roman"/>
          <w:szCs w:val="28"/>
        </w:rPr>
      </w:pPr>
      <w:r>
        <w:t>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за еталон</w:t>
      </w:r>
    </w:p>
    <w:p w14:paraId="03F30493" w14:textId="77777777" w:rsidR="008D5196" w:rsidRPr="00F83133" w:rsidRDefault="008D5196" w:rsidP="008D5196">
      <w:pPr>
        <w:ind w:firstLine="567"/>
        <w:rPr>
          <w:color w:val="000000" w:themeColor="text1"/>
        </w:rPr>
      </w:pPr>
      <w:r w:rsidRPr="00F83133">
        <w:rPr>
          <w:color w:val="000000" w:themeColor="text1"/>
        </w:rPr>
        <w:t xml:space="preserve">Науковою новизною даного дослідження є </w:t>
      </w:r>
      <w:r w:rsidR="001E28A5">
        <w:rPr>
          <w:color w:val="000000" w:themeColor="text1"/>
        </w:rPr>
        <w:t>розроблена модифікація для базового алгориту, яка</w:t>
      </w:r>
      <w:r w:rsidRPr="00F83133">
        <w:rPr>
          <w:color w:val="000000" w:themeColor="text1"/>
        </w:rPr>
        <w:t xml:space="preserve"> дозволяє  проводити </w:t>
      </w:r>
      <w:r w:rsidR="001E28A5">
        <w:rPr>
          <w:color w:val="000000" w:themeColor="text1"/>
        </w:rPr>
        <w:t>аналіз безиких даних швидше не втративши при цьому точності.</w:t>
      </w:r>
    </w:p>
    <w:p w14:paraId="1D033865" w14:textId="77777777" w:rsidR="001E28A5" w:rsidRDefault="008D5196" w:rsidP="008D5196">
      <w:pPr>
        <w:ind w:firstLine="567"/>
        <w:rPr>
          <w:color w:val="000000" w:themeColor="text1"/>
        </w:rPr>
      </w:pPr>
      <w:r w:rsidRPr="00F83133">
        <w:rPr>
          <w:color w:val="000000" w:themeColor="text1"/>
        </w:rPr>
        <w:t xml:space="preserve">Практична цінність отриманих результатів полягає у тому, що реалізоване програмне забезпечення дозволяє проводити </w:t>
      </w:r>
      <w:r w:rsidR="001E28A5">
        <w:rPr>
          <w:color w:val="000000" w:themeColor="text1"/>
        </w:rPr>
        <w:t>аналіз великих даних</w:t>
      </w:r>
      <w:r w:rsidR="00A41AE1">
        <w:rPr>
          <w:color w:val="000000" w:themeColor="text1"/>
        </w:rPr>
        <w:t>, а для нашого випадку для попередження виникнення нових ДТП</w:t>
      </w:r>
      <w:r w:rsidR="001E28A5">
        <w:rPr>
          <w:color w:val="000000" w:themeColor="text1"/>
        </w:rPr>
        <w:t>.</w:t>
      </w:r>
    </w:p>
    <w:p w14:paraId="1F974EFD" w14:textId="77777777" w:rsidR="008D5196" w:rsidRPr="00F83133" w:rsidRDefault="008D5196" w:rsidP="0041333D">
      <w:pPr>
        <w:ind w:firstLine="567"/>
        <w:rPr>
          <w:color w:val="000000" w:themeColor="text1"/>
        </w:rPr>
      </w:pPr>
      <w:r w:rsidRPr="00F83133">
        <w:rPr>
          <w:color w:val="000000" w:themeColor="text1"/>
        </w:rPr>
        <w:t xml:space="preserve">За результатами дослідження опубліковано матеріали доповіді </w:t>
      </w:r>
      <w:r w:rsidR="0041333D">
        <w:rPr>
          <w:color w:val="000000" w:themeColor="text1"/>
        </w:rPr>
        <w:t xml:space="preserve">на </w:t>
      </w:r>
      <w:r w:rsidR="0041333D" w:rsidRPr="0041333D">
        <w:rPr>
          <w:color w:val="000000" w:themeColor="text1"/>
        </w:rPr>
        <w:t>Міжнарод</w:t>
      </w:r>
      <w:r w:rsidR="0041333D">
        <w:rPr>
          <w:color w:val="000000" w:themeColor="text1"/>
        </w:rPr>
        <w:t xml:space="preserve">ній науковій інтернет-конференції </w:t>
      </w:r>
      <w:r w:rsidR="0041333D" w:rsidRPr="0041333D">
        <w:rPr>
          <w:color w:val="000000" w:themeColor="text1"/>
        </w:rPr>
        <w:t>"Інформаційне суспільство: технологічні, економічні та технічні аспекти становлення"(випуск 33)</w:t>
      </w:r>
      <w:r w:rsidR="0041333D">
        <w:rPr>
          <w:color w:val="000000" w:themeColor="text1"/>
        </w:rPr>
        <w:t xml:space="preserve"> </w:t>
      </w:r>
      <w:r w:rsidRPr="00F83133">
        <w:rPr>
          <w:color w:val="000000" w:themeColor="text1"/>
        </w:rPr>
        <w:t>з доповіддю на тему «</w:t>
      </w:r>
      <w:r w:rsidR="0041333D">
        <w:rPr>
          <w:color w:val="000000" w:themeColor="text1"/>
        </w:rPr>
        <w:t xml:space="preserve">Модифікація алгоритму </w:t>
      </w:r>
      <w:r w:rsidR="0041333D">
        <w:rPr>
          <w:color w:val="000000" w:themeColor="text1"/>
          <w:lang w:val="en-US"/>
        </w:rPr>
        <w:t>Apriori</w:t>
      </w:r>
      <w:r w:rsidR="0041333D" w:rsidRPr="0041333D">
        <w:rPr>
          <w:color w:val="000000" w:themeColor="text1"/>
        </w:rPr>
        <w:t xml:space="preserve"> </w:t>
      </w:r>
      <w:r w:rsidR="0041333D">
        <w:rPr>
          <w:color w:val="000000" w:themeColor="text1"/>
        </w:rPr>
        <w:t>для аналізу дорожньо-транспортних пригод</w:t>
      </w:r>
      <w:r w:rsidRPr="00F83133">
        <w:rPr>
          <w:color w:val="000000" w:themeColor="text1"/>
        </w:rPr>
        <w:t>».</w:t>
      </w:r>
    </w:p>
    <w:p w14:paraId="0ABE00A7" w14:textId="1EF6925A" w:rsidR="008D5196" w:rsidRPr="00082759" w:rsidRDefault="008D5196" w:rsidP="008D5196">
      <w:pPr>
        <w:ind w:firstLine="567"/>
        <w:rPr>
          <w:szCs w:val="28"/>
        </w:rPr>
      </w:pPr>
      <w:r w:rsidRPr="00F83133">
        <w:rPr>
          <w:color w:val="000000" w:themeColor="text1"/>
        </w:rPr>
        <w:t xml:space="preserve">Проведено економічну характеристику розробленого програмного продукту. Згідно проведених розрахунків можна стверджувати, що розроблювані засоби для </w:t>
      </w:r>
      <w:r w:rsidR="00472E45">
        <w:rPr>
          <w:color w:val="000000" w:themeColor="text1"/>
        </w:rPr>
        <w:t xml:space="preserve">аналізу роботи алгоритму </w:t>
      </w:r>
      <w:r w:rsidR="00472E45">
        <w:rPr>
          <w:color w:val="000000" w:themeColor="text1"/>
          <w:lang w:val="en-US"/>
        </w:rPr>
        <w:t>Apriori</w:t>
      </w:r>
      <w:r w:rsidR="00472E45" w:rsidRPr="00472E45">
        <w:rPr>
          <w:color w:val="000000" w:themeColor="text1"/>
        </w:rPr>
        <w:t xml:space="preserve"> </w:t>
      </w:r>
      <w:r w:rsidRPr="00F83133">
        <w:rPr>
          <w:color w:val="000000" w:themeColor="text1"/>
        </w:rPr>
        <w:t>є кращою від її аналогу за економічними показниками. Термін окупності витрат на проектув</w:t>
      </w:r>
      <w:r w:rsidR="0041333D">
        <w:rPr>
          <w:color w:val="000000" w:themeColor="text1"/>
        </w:rPr>
        <w:t>ання становить всього 1 рік та 5</w:t>
      </w:r>
      <w:r w:rsidRPr="00F83133">
        <w:rPr>
          <w:color w:val="000000" w:themeColor="text1"/>
        </w:rPr>
        <w:t xml:space="preserve"> місяці</w:t>
      </w:r>
      <w:r w:rsidR="0041333D">
        <w:rPr>
          <w:color w:val="000000" w:themeColor="text1"/>
        </w:rPr>
        <w:t>в</w:t>
      </w:r>
      <w:r w:rsidRPr="00F83133">
        <w:rPr>
          <w:color w:val="000000" w:themeColor="text1"/>
        </w:rPr>
        <w:t>.</w:t>
      </w:r>
    </w:p>
    <w:bookmarkEnd w:id="144"/>
    <w:bookmarkEnd w:id="145"/>
    <w:p w14:paraId="362BB7BF" w14:textId="77777777" w:rsidR="008D5196" w:rsidRDefault="008D5196" w:rsidP="008D5196">
      <w:pPr>
        <w:spacing w:after="160" w:line="259" w:lineRule="auto"/>
        <w:jc w:val="left"/>
      </w:pPr>
      <w:r>
        <w:br w:type="page"/>
      </w:r>
    </w:p>
    <w:p w14:paraId="4634F340" w14:textId="77777777" w:rsidR="008D5196" w:rsidRDefault="008D5196" w:rsidP="008D5196">
      <w:pPr>
        <w:pStyle w:val="Heading1"/>
      </w:pPr>
      <w:bookmarkStart w:id="158" w:name="_Toc531217054"/>
      <w:r>
        <w:t>Перелік використаної літератури</w:t>
      </w:r>
      <w:bookmarkEnd w:id="158"/>
    </w:p>
    <w:p w14:paraId="7864C86C" w14:textId="77777777" w:rsidR="003D67D7" w:rsidRDefault="003D67D7" w:rsidP="00B6403F">
      <w:pPr>
        <w:pStyle w:val="ListParagraph"/>
        <w:numPr>
          <w:ilvl w:val="0"/>
          <w:numId w:val="22"/>
        </w:numPr>
        <w:rPr>
          <w:szCs w:val="28"/>
        </w:rPr>
      </w:pPr>
      <w:bookmarkStart w:id="159" w:name="OLE_LINK32"/>
      <w:bookmarkStart w:id="160" w:name="OLE_LINK33"/>
      <w:r>
        <w:rPr>
          <w:szCs w:val="28"/>
        </w:rPr>
        <w:t>Laney, Doug.</w:t>
      </w:r>
      <w:r>
        <w:rPr>
          <w:szCs w:val="28"/>
          <w:lang w:val="en-US"/>
        </w:rPr>
        <w:t xml:space="preserve"> </w:t>
      </w:r>
      <w:r w:rsidRPr="0053612F">
        <w:rPr>
          <w:szCs w:val="28"/>
        </w:rPr>
        <w:t>"3D data management: Controlling data volume, velocity and variety</w:t>
      </w:r>
      <w:r>
        <w:rPr>
          <w:szCs w:val="28"/>
        </w:rPr>
        <w:t>". META Group Research Note.</w:t>
      </w:r>
      <w:r>
        <w:rPr>
          <w:szCs w:val="28"/>
          <w:lang w:val="en-US"/>
        </w:rPr>
        <w:t xml:space="preserve"> </w:t>
      </w:r>
      <w:r>
        <w:rPr>
          <w:szCs w:val="28"/>
        </w:rPr>
        <w:t xml:space="preserve">(2001) </w:t>
      </w:r>
      <w:r>
        <w:rPr>
          <w:szCs w:val="28"/>
          <w:lang w:val="en-US"/>
        </w:rPr>
        <w:t>45</w:t>
      </w:r>
      <w:r w:rsidRPr="0053612F">
        <w:rPr>
          <w:szCs w:val="28"/>
        </w:rPr>
        <w:t>–</w:t>
      </w:r>
      <w:r>
        <w:rPr>
          <w:szCs w:val="28"/>
          <w:lang w:val="en-US"/>
        </w:rPr>
        <w:t>60</w:t>
      </w:r>
      <w:r w:rsidRPr="0053612F">
        <w:rPr>
          <w:szCs w:val="28"/>
        </w:rPr>
        <w:t>.</w:t>
      </w:r>
      <w:r>
        <w:rPr>
          <w:szCs w:val="28"/>
          <w:lang w:val="en-US"/>
        </w:rPr>
        <w:t xml:space="preserve"> </w:t>
      </w:r>
      <w:r w:rsidRPr="0053612F">
        <w:rPr>
          <w:szCs w:val="28"/>
        </w:rPr>
        <w:t xml:space="preserve"> </w:t>
      </w:r>
    </w:p>
    <w:p w14:paraId="4D69BFD5" w14:textId="77777777" w:rsidR="003D67D7" w:rsidRDefault="003D67D7" w:rsidP="00B6403F">
      <w:pPr>
        <w:pStyle w:val="ListParagraph"/>
        <w:numPr>
          <w:ilvl w:val="0"/>
          <w:numId w:val="22"/>
        </w:numPr>
        <w:rPr>
          <w:szCs w:val="28"/>
        </w:rPr>
      </w:pPr>
      <w:r w:rsidRPr="0053612F">
        <w:rPr>
          <w:szCs w:val="28"/>
        </w:rPr>
        <w:t xml:space="preserve">Marr, Bernard "Big Data: The 5 Vs Everyone Must Know". </w:t>
      </w:r>
      <w:r>
        <w:rPr>
          <w:szCs w:val="28"/>
          <w:lang w:val="en-US"/>
        </w:rPr>
        <w:t xml:space="preserve"> </w:t>
      </w:r>
      <w:r w:rsidRPr="0053612F">
        <w:rPr>
          <w:szCs w:val="28"/>
        </w:rPr>
        <w:t>(6 March 2014).</w:t>
      </w:r>
      <w:r>
        <w:rPr>
          <w:szCs w:val="28"/>
          <w:lang w:val="en-US"/>
        </w:rPr>
        <w:t xml:space="preserve"> 98</w:t>
      </w:r>
      <w:r w:rsidRPr="0053612F">
        <w:rPr>
          <w:szCs w:val="28"/>
        </w:rPr>
        <w:t>–</w:t>
      </w:r>
      <w:r>
        <w:rPr>
          <w:szCs w:val="28"/>
          <w:lang w:val="en-US"/>
        </w:rPr>
        <w:t>103</w:t>
      </w:r>
    </w:p>
    <w:p w14:paraId="6CF13E18" w14:textId="77777777" w:rsidR="003D67D7" w:rsidRDefault="003D67D7" w:rsidP="00B6403F">
      <w:pPr>
        <w:pStyle w:val="ListParagraph"/>
        <w:numPr>
          <w:ilvl w:val="0"/>
          <w:numId w:val="22"/>
        </w:numPr>
        <w:rPr>
          <w:szCs w:val="28"/>
        </w:rPr>
      </w:pPr>
      <w:r w:rsidRPr="0053612F">
        <w:rPr>
          <w:szCs w:val="28"/>
        </w:rPr>
        <w:t>"Data, data everywhere". The Economist. 25 February 2010. Retrieved 9 December 2012.</w:t>
      </w:r>
      <w:r>
        <w:rPr>
          <w:szCs w:val="28"/>
          <w:lang w:val="en-US"/>
        </w:rPr>
        <w:t xml:space="preserve"> 30</w:t>
      </w:r>
      <w:r w:rsidRPr="0053612F">
        <w:rPr>
          <w:szCs w:val="28"/>
        </w:rPr>
        <w:t>–</w:t>
      </w:r>
      <w:r>
        <w:rPr>
          <w:szCs w:val="28"/>
          <w:lang w:val="en-US"/>
        </w:rPr>
        <w:t xml:space="preserve">35 </w:t>
      </w:r>
    </w:p>
    <w:p w14:paraId="7DE81840" w14:textId="77777777" w:rsidR="003D67D7" w:rsidRDefault="003D67D7" w:rsidP="00B6403F">
      <w:pPr>
        <w:pStyle w:val="ListParagraph"/>
        <w:numPr>
          <w:ilvl w:val="0"/>
          <w:numId w:val="22"/>
        </w:numPr>
        <w:rPr>
          <w:szCs w:val="28"/>
        </w:rPr>
      </w:pPr>
      <w:r w:rsidRPr="0053612F">
        <w:rPr>
          <w:szCs w:val="28"/>
        </w:rPr>
        <w:t>Reichman, O.J.; Jones, M.B.; Schildhauer, M.P. (2011). "Challenges and Opportunities of Open Data in Ecology". Science. 331 (6018): 703–5. doi:10.1126/science.1197962. PMID 21311007.</w:t>
      </w:r>
    </w:p>
    <w:p w14:paraId="4BF74111" w14:textId="77777777" w:rsidR="003D67D7" w:rsidRDefault="003D67D7" w:rsidP="00B6403F">
      <w:pPr>
        <w:pStyle w:val="ListParagraph"/>
        <w:numPr>
          <w:ilvl w:val="0"/>
          <w:numId w:val="22"/>
        </w:numPr>
        <w:rPr>
          <w:szCs w:val="28"/>
        </w:rPr>
      </w:pPr>
      <w:r>
        <w:rPr>
          <w:szCs w:val="28"/>
        </w:rPr>
        <w:t>John R. Mashey</w:t>
      </w:r>
      <w:r w:rsidRPr="0053612F">
        <w:rPr>
          <w:szCs w:val="28"/>
        </w:rPr>
        <w:t>. "Big Data ... and the Next Wave of InfraStress" (PDF). Slides from invited talk. Usenix. Retrieved 28 September 2016.</w:t>
      </w:r>
      <w:r>
        <w:rPr>
          <w:szCs w:val="28"/>
          <w:lang w:val="en-US"/>
        </w:rPr>
        <w:t xml:space="preserve"> 20</w:t>
      </w:r>
      <w:r w:rsidRPr="0053612F">
        <w:rPr>
          <w:szCs w:val="28"/>
        </w:rPr>
        <w:t>–</w:t>
      </w:r>
      <w:r>
        <w:rPr>
          <w:szCs w:val="28"/>
          <w:lang w:val="en-US"/>
        </w:rPr>
        <w:t>21</w:t>
      </w:r>
    </w:p>
    <w:p w14:paraId="6787FFB7" w14:textId="77777777" w:rsidR="003D67D7" w:rsidRDefault="003D67D7" w:rsidP="00B6403F">
      <w:pPr>
        <w:pStyle w:val="ListParagraph"/>
        <w:numPr>
          <w:ilvl w:val="0"/>
          <w:numId w:val="22"/>
        </w:numPr>
        <w:rPr>
          <w:szCs w:val="28"/>
        </w:rPr>
      </w:pPr>
      <w:r w:rsidRPr="0053612F">
        <w:rPr>
          <w:szCs w:val="28"/>
        </w:rPr>
        <w:t>Snijders, C.; Matzat, U.; Reips, U.-D. (2012). "'Big Data': Big gaps of knowledge in the field of Internet". International Journal of Internet Science. 7: 1–5.</w:t>
      </w:r>
    </w:p>
    <w:p w14:paraId="676A07D0" w14:textId="77777777" w:rsidR="003D67D7" w:rsidRDefault="003D67D7" w:rsidP="00B6403F">
      <w:pPr>
        <w:pStyle w:val="ListParagraph"/>
        <w:numPr>
          <w:ilvl w:val="0"/>
          <w:numId w:val="22"/>
        </w:numPr>
        <w:rPr>
          <w:szCs w:val="28"/>
        </w:rPr>
      </w:pPr>
      <w:r w:rsidRPr="0053612F">
        <w:rPr>
          <w:szCs w:val="28"/>
        </w:rPr>
        <w:t>De Mauro, Andrea; Greco, Marco; Grimaldi, Michele (2016). "A Formal definition of Big Data based on its essential Features". Library Review. 65: 122–135. doi:10.1108/LR-06-2015-0061.</w:t>
      </w:r>
    </w:p>
    <w:p w14:paraId="69BAABD3" w14:textId="77777777" w:rsidR="003D67D7" w:rsidRDefault="003D67D7" w:rsidP="00B6403F">
      <w:pPr>
        <w:pStyle w:val="ListParagraph"/>
        <w:numPr>
          <w:ilvl w:val="0"/>
          <w:numId w:val="22"/>
        </w:numPr>
        <w:rPr>
          <w:szCs w:val="28"/>
        </w:rPr>
      </w:pPr>
      <w:r w:rsidRPr="0053612F">
        <w:rPr>
          <w:szCs w:val="28"/>
        </w:rPr>
        <w:t>Hilbert, Martin. "Big Data for Development: A Review of Promises and Challenges. Development Policy Review". martinhilbert.net. Retrieved 7 October 2015.</w:t>
      </w:r>
    </w:p>
    <w:p w14:paraId="395EA1C2" w14:textId="77777777" w:rsidR="003D67D7" w:rsidRDefault="003D67D7" w:rsidP="00B6403F">
      <w:pPr>
        <w:pStyle w:val="ListParagraph"/>
        <w:numPr>
          <w:ilvl w:val="0"/>
          <w:numId w:val="22"/>
        </w:numPr>
        <w:rPr>
          <w:szCs w:val="28"/>
        </w:rPr>
      </w:pPr>
      <w:r w:rsidRPr="0053612F">
        <w:rPr>
          <w:szCs w:val="28"/>
        </w:rPr>
        <w:t>Lee, Jay; Bagheri, Behrad; Kao, Hung-An (2014). "Recent Advances and Trends of Cyber-Physical Systems and Big Data Analytics in Industrial Informatics". IEEE Int. Conference on Industrial Informatics (INDIN) 2014.</w:t>
      </w:r>
    </w:p>
    <w:p w14:paraId="7E705CB9" w14:textId="77777777" w:rsidR="003D67D7" w:rsidRDefault="003D67D7" w:rsidP="00B6403F">
      <w:pPr>
        <w:pStyle w:val="ListParagraph"/>
        <w:numPr>
          <w:ilvl w:val="0"/>
          <w:numId w:val="22"/>
        </w:numPr>
        <w:rPr>
          <w:szCs w:val="28"/>
        </w:rPr>
      </w:pPr>
      <w:r>
        <w:rPr>
          <w:szCs w:val="28"/>
        </w:rPr>
        <w:t xml:space="preserve">Опис асоціативних правил </w:t>
      </w:r>
      <w:r w:rsidRPr="003D0691">
        <w:rPr>
          <w:szCs w:val="28"/>
        </w:rPr>
        <w:t>studfiles.net</w:t>
      </w:r>
      <w:r w:rsidRPr="00853983">
        <w:rPr>
          <w:szCs w:val="28"/>
        </w:rPr>
        <w:t xml:space="preserve"> [Електронний ресурс]: [Веб-сайт]. – Електронні дані. – Режим доступу: </w:t>
      </w:r>
      <w:r w:rsidRPr="003D0691">
        <w:rPr>
          <w:szCs w:val="28"/>
        </w:rPr>
        <w:t>https://studfiles.net/preview/4494757/page:2/</w:t>
      </w:r>
      <w:r>
        <w:rPr>
          <w:szCs w:val="28"/>
        </w:rPr>
        <w:t xml:space="preserve"> (дата звернення: 09.05.2018</w:t>
      </w:r>
      <w:r w:rsidRPr="00853983">
        <w:rPr>
          <w:szCs w:val="28"/>
        </w:rPr>
        <w:t>).</w:t>
      </w:r>
    </w:p>
    <w:p w14:paraId="37A22FD3" w14:textId="77777777" w:rsidR="003D67D7" w:rsidRDefault="003D67D7" w:rsidP="00B6403F">
      <w:pPr>
        <w:pStyle w:val="ListParagraph"/>
        <w:numPr>
          <w:ilvl w:val="0"/>
          <w:numId w:val="22"/>
        </w:numPr>
        <w:rPr>
          <w:szCs w:val="28"/>
        </w:rPr>
      </w:pPr>
      <w:r>
        <w:rPr>
          <w:szCs w:val="28"/>
        </w:rPr>
        <w:t xml:space="preserve">Аналіз алгоритму </w:t>
      </w:r>
      <w:r>
        <w:rPr>
          <w:szCs w:val="28"/>
          <w:lang w:val="en-US"/>
        </w:rPr>
        <w:t>apripri</w:t>
      </w:r>
      <w:r w:rsidRPr="00922500">
        <w:rPr>
          <w:szCs w:val="28"/>
        </w:rPr>
        <w:t xml:space="preserve"> </w:t>
      </w:r>
      <w:r>
        <w:rPr>
          <w:szCs w:val="28"/>
        </w:rPr>
        <w:t xml:space="preserve">для структурованих та неструктурованих даних </w:t>
      </w:r>
      <w:r w:rsidRPr="00853983">
        <w:rPr>
          <w:szCs w:val="28"/>
        </w:rPr>
        <w:t xml:space="preserve">[Веб-сайт]. – Електронні дані. – Режим доступу: </w:t>
      </w:r>
      <w:r>
        <w:rPr>
          <w:szCs w:val="28"/>
        </w:rPr>
        <w:t xml:space="preserve">              </w:t>
      </w:r>
    </w:p>
    <w:p w14:paraId="64118CFD" w14:textId="77777777" w:rsidR="003D67D7" w:rsidRPr="009C7A63" w:rsidRDefault="003D67D7" w:rsidP="003D67D7">
      <w:pPr>
        <w:pStyle w:val="ListParagraph"/>
        <w:ind w:left="450"/>
        <w:rPr>
          <w:szCs w:val="28"/>
        </w:rPr>
      </w:pPr>
      <w:r>
        <w:rPr>
          <w:szCs w:val="28"/>
        </w:rPr>
        <w:t>http://oleg-ism.ua-</w:t>
      </w:r>
      <w:r w:rsidRPr="003D0691">
        <w:rPr>
          <w:szCs w:val="28"/>
        </w:rPr>
        <w:t>warez.com/storage/articles/872/8_%D0%8.pdf  (дата звернення: 09.05.2018</w:t>
      </w:r>
      <w:r>
        <w:rPr>
          <w:szCs w:val="28"/>
        </w:rPr>
        <w:t>)</w:t>
      </w:r>
    </w:p>
    <w:p w14:paraId="105AAFDD" w14:textId="77777777" w:rsidR="003D67D7" w:rsidRDefault="003D67D7" w:rsidP="00B6403F">
      <w:pPr>
        <w:pStyle w:val="ListParagraph"/>
        <w:numPr>
          <w:ilvl w:val="0"/>
          <w:numId w:val="22"/>
        </w:numPr>
        <w:rPr>
          <w:szCs w:val="28"/>
        </w:rPr>
      </w:pPr>
      <w:r>
        <w:rPr>
          <w:szCs w:val="28"/>
        </w:rPr>
        <w:t xml:space="preserve">Пошук асоціативних правил для аналізу надзвичайних ситуацій на залізничному транспорті </w:t>
      </w:r>
      <w:r w:rsidRPr="00853983">
        <w:rPr>
          <w:szCs w:val="28"/>
        </w:rPr>
        <w:t xml:space="preserve">[Веб-сайт]. – Електронні дані. – Режим доступу: </w:t>
      </w:r>
      <w:r>
        <w:rPr>
          <w:szCs w:val="28"/>
        </w:rPr>
        <w:t xml:space="preserve">              </w:t>
      </w:r>
    </w:p>
    <w:p w14:paraId="02195E9F" w14:textId="77777777" w:rsidR="003D67D7" w:rsidRPr="009C7A63" w:rsidRDefault="003D67D7" w:rsidP="003D67D7">
      <w:pPr>
        <w:pStyle w:val="ListParagraph"/>
        <w:ind w:left="450"/>
        <w:rPr>
          <w:szCs w:val="28"/>
        </w:rPr>
      </w:pPr>
      <w:r w:rsidRPr="009C7A63">
        <w:rPr>
          <w:szCs w:val="28"/>
        </w:rPr>
        <w:t xml:space="preserve">https://itce.vntu.edu.ua/index.php/itce/article/view/27/28 </w:t>
      </w:r>
      <w:r w:rsidRPr="003D0691">
        <w:rPr>
          <w:szCs w:val="28"/>
        </w:rPr>
        <w:t>(дата звернення: 09.05.2018</w:t>
      </w:r>
      <w:r>
        <w:rPr>
          <w:szCs w:val="28"/>
        </w:rPr>
        <w:t>)</w:t>
      </w:r>
    </w:p>
    <w:p w14:paraId="224FA91E" w14:textId="77777777" w:rsidR="003D67D7" w:rsidRPr="009C1E3B" w:rsidRDefault="003D67D7" w:rsidP="00B6403F">
      <w:pPr>
        <w:pStyle w:val="ListParagraph"/>
        <w:numPr>
          <w:ilvl w:val="0"/>
          <w:numId w:val="22"/>
        </w:numPr>
        <w:rPr>
          <w:szCs w:val="28"/>
        </w:rPr>
      </w:pPr>
      <w:r w:rsidRPr="009C1E3B">
        <w:rPr>
          <w:szCs w:val="28"/>
        </w:rPr>
        <w:t xml:space="preserve">Data Mining [Електронний ресурс] ZeroR Режим доступу: </w:t>
      </w:r>
      <w:hyperlink r:id="rId106" w:history="1">
        <w:r w:rsidRPr="009C1E3B">
          <w:rPr>
            <w:szCs w:val="28"/>
          </w:rPr>
          <w:t>http://www.saedsayad.com/zeror.htm</w:t>
        </w:r>
      </w:hyperlink>
      <w:r w:rsidRPr="009C1E3B">
        <w:rPr>
          <w:szCs w:val="28"/>
        </w:rPr>
        <w:t>.</w:t>
      </w:r>
    </w:p>
    <w:p w14:paraId="6517B5F2" w14:textId="77777777" w:rsidR="003D67D7" w:rsidRPr="0060680D" w:rsidRDefault="003D67D7" w:rsidP="00B6403F">
      <w:pPr>
        <w:pStyle w:val="ListParagraph"/>
        <w:numPr>
          <w:ilvl w:val="0"/>
          <w:numId w:val="22"/>
        </w:numPr>
        <w:rPr>
          <w:szCs w:val="28"/>
        </w:rPr>
      </w:pPr>
      <w:r w:rsidRPr="0060680D">
        <w:rPr>
          <w:szCs w:val="28"/>
        </w:rPr>
        <w:t>Arcuri A. Black-Box System Testing of Real-Time Embedded Systems Using Random and Search-Based Testing / A. Arcuri, M. Z. Iqbal, L. Briand. // Proc. 22nd IFIP Int. Conf. Testing Software and Systems. – Natal, 2010. – С. 95–110.</w:t>
      </w:r>
    </w:p>
    <w:p w14:paraId="59ABF1C9" w14:textId="77777777" w:rsidR="003D67D7" w:rsidRPr="0060680D" w:rsidRDefault="003D67D7" w:rsidP="00B6403F">
      <w:pPr>
        <w:pStyle w:val="ListParagraph"/>
        <w:numPr>
          <w:ilvl w:val="0"/>
          <w:numId w:val="22"/>
        </w:numPr>
        <w:rPr>
          <w:szCs w:val="28"/>
        </w:rPr>
      </w:pPr>
      <w:r w:rsidRPr="0060680D">
        <w:rPr>
          <w:szCs w:val="28"/>
        </w:rPr>
        <w:t xml:space="preserve">Mohammed J. Zaki. Scalable algorithms for association mining / Mohammed J. Zaki // IEEE Transactions on Knowledge and Data Engineering, 12 (3): 372-390, May/June 2000. </w:t>
      </w:r>
    </w:p>
    <w:p w14:paraId="346782F0" w14:textId="77777777" w:rsidR="003D67D7" w:rsidRDefault="003D67D7" w:rsidP="00B6403F">
      <w:pPr>
        <w:pStyle w:val="ListParagraph"/>
        <w:numPr>
          <w:ilvl w:val="0"/>
          <w:numId w:val="22"/>
        </w:numPr>
        <w:rPr>
          <w:szCs w:val="28"/>
        </w:rPr>
      </w:pPr>
      <w:r w:rsidRPr="0060680D">
        <w:rPr>
          <w:szCs w:val="28"/>
        </w:rPr>
        <w:t>Brin S. Dynamic itemset counting and implication rules for market basket data / Brin S., Motwani R., Ullman J., Tsur S // SIGMOD 1997, Proceedings ACM SIGMOD International Conference on Management of Data, pages 255-264, Tucson, Arizona, USA, May 1997.</w:t>
      </w:r>
    </w:p>
    <w:p w14:paraId="0216FFA4" w14:textId="77777777" w:rsidR="003D67D7" w:rsidRPr="00131986" w:rsidRDefault="003D67D7" w:rsidP="00B6403F">
      <w:pPr>
        <w:pStyle w:val="ListParagraph"/>
        <w:numPr>
          <w:ilvl w:val="0"/>
          <w:numId w:val="22"/>
        </w:numPr>
        <w:rPr>
          <w:szCs w:val="28"/>
        </w:rPr>
      </w:pPr>
      <w:r w:rsidRPr="00131986">
        <w:rPr>
          <w:szCs w:val="28"/>
        </w:rPr>
        <w:t xml:space="preserve">WebApi [Електронний ресурс] : – Режим доступу: </w:t>
      </w:r>
      <w:hyperlink r:id="rId107" w:history="1">
        <w:r w:rsidRPr="00131986">
          <w:rPr>
            <w:szCs w:val="28"/>
          </w:rPr>
          <w:t>https://www.asp.net/web-api</w:t>
        </w:r>
      </w:hyperlink>
    </w:p>
    <w:p w14:paraId="4759F0DF" w14:textId="77777777" w:rsidR="003D67D7" w:rsidRPr="00131986" w:rsidRDefault="003D67D7" w:rsidP="00B6403F">
      <w:pPr>
        <w:pStyle w:val="ListParagraph"/>
        <w:numPr>
          <w:ilvl w:val="0"/>
          <w:numId w:val="22"/>
        </w:numPr>
        <w:rPr>
          <w:szCs w:val="28"/>
        </w:rPr>
      </w:pPr>
      <w:r w:rsidRPr="00131986">
        <w:rPr>
          <w:szCs w:val="28"/>
        </w:rPr>
        <w:t xml:space="preserve">Документація по мові C# [Електронний ресурс] : – </w:t>
      </w:r>
      <w:hyperlink r:id="rId108" w:history="1">
        <w:r w:rsidRPr="00131986">
          <w:rPr>
            <w:szCs w:val="28"/>
          </w:rPr>
          <w:t>https://docs.microsoft.com/en-us/dotnet/articles/csharp/csharp</w:t>
        </w:r>
      </w:hyperlink>
    </w:p>
    <w:p w14:paraId="607A80FD" w14:textId="77777777" w:rsidR="003D67D7" w:rsidRPr="00131986" w:rsidRDefault="003D67D7" w:rsidP="00B6403F">
      <w:pPr>
        <w:pStyle w:val="ListParagraph"/>
        <w:numPr>
          <w:ilvl w:val="0"/>
          <w:numId w:val="22"/>
        </w:numPr>
        <w:rPr>
          <w:szCs w:val="28"/>
        </w:rPr>
      </w:pPr>
      <w:r w:rsidRPr="00131986">
        <w:rPr>
          <w:szCs w:val="28"/>
        </w:rPr>
        <w:t xml:space="preserve">Документація по середовишу розробки Visual Studio [Електронний ресурс] : – </w:t>
      </w:r>
      <w:hyperlink r:id="rId109" w:history="1">
        <w:r w:rsidRPr="00131986">
          <w:rPr>
            <w:szCs w:val="28"/>
          </w:rPr>
          <w:t>https://www.visualstudio.com/en-us/docs/vs/overview</w:t>
        </w:r>
      </w:hyperlink>
      <w:r w:rsidRPr="00131986">
        <w:rPr>
          <w:szCs w:val="28"/>
        </w:rPr>
        <w:t xml:space="preserve"> </w:t>
      </w:r>
    </w:p>
    <w:p w14:paraId="56B362EB" w14:textId="77777777" w:rsidR="003D67D7" w:rsidRPr="00131986" w:rsidRDefault="003D67D7" w:rsidP="00B6403F">
      <w:pPr>
        <w:pStyle w:val="ListParagraph"/>
        <w:numPr>
          <w:ilvl w:val="0"/>
          <w:numId w:val="22"/>
        </w:numPr>
        <w:rPr>
          <w:szCs w:val="28"/>
        </w:rPr>
      </w:pPr>
      <w:r w:rsidRPr="00131986">
        <w:rPr>
          <w:szCs w:val="28"/>
        </w:rPr>
        <w:t xml:space="preserve">Документація по JavaScript [Електронний ресурс] : – Режим доступу : </w:t>
      </w:r>
      <w:hyperlink r:id="rId110" w:history="1">
        <w:r w:rsidRPr="00131986">
          <w:rPr>
            <w:szCs w:val="28"/>
          </w:rPr>
          <w:t>https://developer.mozilla.org/en-US/docs/Web/JavaScript/Reference</w:t>
        </w:r>
      </w:hyperlink>
    </w:p>
    <w:p w14:paraId="3AE6B89F" w14:textId="77777777" w:rsidR="003D67D7" w:rsidRDefault="003D67D7" w:rsidP="00B6403F">
      <w:pPr>
        <w:pStyle w:val="ListParagraph"/>
        <w:numPr>
          <w:ilvl w:val="0"/>
          <w:numId w:val="22"/>
        </w:numPr>
        <w:rPr>
          <w:szCs w:val="28"/>
        </w:rPr>
      </w:pPr>
      <w:r w:rsidRPr="00131986">
        <w:rPr>
          <w:szCs w:val="28"/>
        </w:rPr>
        <w:t xml:space="preserve">Документація по HTML5 [Електронний ресурс] : – Режим доступу : </w:t>
      </w:r>
      <w:hyperlink r:id="rId111" w:history="1">
        <w:r w:rsidRPr="00131986">
          <w:rPr>
            <w:szCs w:val="28"/>
          </w:rPr>
          <w:t>https://www.w3schools.com/html/default.asp</w:t>
        </w:r>
      </w:hyperlink>
    </w:p>
    <w:p w14:paraId="40459124" w14:textId="77777777" w:rsidR="003D67D7" w:rsidRPr="00131986" w:rsidRDefault="003D67D7" w:rsidP="00B6403F">
      <w:pPr>
        <w:pStyle w:val="ListParagraph"/>
        <w:numPr>
          <w:ilvl w:val="0"/>
          <w:numId w:val="22"/>
        </w:numPr>
        <w:rPr>
          <w:szCs w:val="28"/>
        </w:rPr>
      </w:pPr>
      <w:r w:rsidRPr="00131986">
        <w:rPr>
          <w:szCs w:val="28"/>
        </w:rPr>
        <w:t xml:space="preserve">GreenPlum. [Електронний ресурс] //: сайт. - Режим доступу </w:t>
      </w:r>
      <w:hyperlink r:id="rId112" w:history="1">
        <w:r w:rsidRPr="00131986">
          <w:rPr>
            <w:szCs w:val="28"/>
          </w:rPr>
          <w:t>http://www.emc.com/campaign/global/greenplumdca/index.htm</w:t>
        </w:r>
      </w:hyperlink>
    </w:p>
    <w:p w14:paraId="47DDE2B3" w14:textId="77777777" w:rsidR="003D67D7" w:rsidRPr="00131986" w:rsidRDefault="003D67D7" w:rsidP="00B6403F">
      <w:pPr>
        <w:pStyle w:val="ListParagraph"/>
        <w:numPr>
          <w:ilvl w:val="0"/>
          <w:numId w:val="22"/>
        </w:numPr>
        <w:rPr>
          <w:szCs w:val="28"/>
        </w:rPr>
      </w:pPr>
      <w:r w:rsidRPr="00131986">
        <w:rPr>
          <w:szCs w:val="28"/>
        </w:rPr>
        <w:t xml:space="preserve">Big Data. [Електронний ресурс] // Вікіпедія: сайт. - Режим доступу </w:t>
      </w:r>
      <w:hyperlink r:id="rId113" w:history="1">
        <w:r w:rsidRPr="00131986">
          <w:rPr>
            <w:szCs w:val="28"/>
          </w:rPr>
          <w:t>https://en.wikipedia.org/wiki/Big_data</w:t>
        </w:r>
      </w:hyperlink>
      <w:r w:rsidRPr="00131986">
        <w:rPr>
          <w:szCs w:val="28"/>
        </w:rPr>
        <w:t xml:space="preserve"> </w:t>
      </w:r>
    </w:p>
    <w:p w14:paraId="264ED7F4" w14:textId="77777777" w:rsidR="003D67D7" w:rsidRPr="00131986" w:rsidRDefault="003D67D7" w:rsidP="00B6403F">
      <w:pPr>
        <w:pStyle w:val="ListParagraph"/>
        <w:numPr>
          <w:ilvl w:val="0"/>
          <w:numId w:val="22"/>
        </w:numPr>
        <w:rPr>
          <w:szCs w:val="28"/>
        </w:rPr>
      </w:pPr>
      <w:r w:rsidRPr="00131986">
        <w:rPr>
          <w:szCs w:val="28"/>
        </w:rPr>
        <w:t>Дюк В., Самойленко А. Data Mining: Учебный курс. – СПб: Питер, 2001. – 368 с.</w:t>
      </w:r>
    </w:p>
    <w:p w14:paraId="39BF66D6" w14:textId="77777777" w:rsidR="003D67D7" w:rsidRPr="00131986" w:rsidRDefault="003D67D7" w:rsidP="00B6403F">
      <w:pPr>
        <w:pStyle w:val="ListParagraph"/>
        <w:numPr>
          <w:ilvl w:val="0"/>
          <w:numId w:val="22"/>
        </w:numPr>
        <w:rPr>
          <w:szCs w:val="28"/>
        </w:rPr>
      </w:pPr>
      <w:r w:rsidRPr="00131986">
        <w:rPr>
          <w:szCs w:val="28"/>
        </w:rPr>
        <w:t xml:space="preserve">А. Шахиди. Data Mining – добыча данных [Електронний ресурс] // Big Data: сайт. - Режим доступу // </w:t>
      </w:r>
      <w:hyperlink r:id="rId114" w:history="1">
        <w:r w:rsidRPr="00131986">
          <w:rPr>
            <w:szCs w:val="28"/>
          </w:rPr>
          <w:t>http://www.basegroup.ru</w:t>
        </w:r>
      </w:hyperlink>
    </w:p>
    <w:p w14:paraId="7ED8E63F" w14:textId="77777777" w:rsidR="003D67D7" w:rsidRPr="00131986" w:rsidRDefault="003D67D7" w:rsidP="00B6403F">
      <w:pPr>
        <w:pStyle w:val="ListParagraph"/>
        <w:numPr>
          <w:ilvl w:val="0"/>
          <w:numId w:val="22"/>
        </w:numPr>
        <w:rPr>
          <w:szCs w:val="28"/>
        </w:rPr>
      </w:pPr>
      <w:r w:rsidRPr="00131986">
        <w:rPr>
          <w:szCs w:val="28"/>
        </w:rPr>
        <w:t>Karen Montgomery. Big Data Now: 2014 Edition. O'Reilly Media.- Junuary, 2015 – 165p.</w:t>
      </w:r>
    </w:p>
    <w:p w14:paraId="6205FC2A" w14:textId="77777777" w:rsidR="003D67D7" w:rsidRPr="00131986" w:rsidRDefault="003D67D7" w:rsidP="00B6403F">
      <w:pPr>
        <w:pStyle w:val="ListParagraph"/>
        <w:numPr>
          <w:ilvl w:val="0"/>
          <w:numId w:val="22"/>
        </w:numPr>
        <w:rPr>
          <w:szCs w:val="28"/>
        </w:rPr>
      </w:pPr>
      <w:r w:rsidRPr="00131986">
        <w:rPr>
          <w:szCs w:val="28"/>
        </w:rPr>
        <w:t>Data Science and Big Data Analytics: Discovering, Analyzing, Visualizing and Presenting Data. John Wiley &amp; Sons. 2014-12-19. 300p.</w:t>
      </w:r>
    </w:p>
    <w:p w14:paraId="1AA7CC13" w14:textId="7EEFA5C0" w:rsidR="003D67D7" w:rsidRPr="00131986" w:rsidRDefault="00C05246" w:rsidP="00B6403F">
      <w:pPr>
        <w:pStyle w:val="ListParagraph"/>
        <w:numPr>
          <w:ilvl w:val="0"/>
          <w:numId w:val="22"/>
        </w:numPr>
        <w:rPr>
          <w:szCs w:val="28"/>
        </w:rPr>
      </w:pPr>
      <w:r w:rsidRPr="00C05246">
        <w:rPr>
          <w:szCs w:val="28"/>
        </w:rPr>
        <w:t>Tufféry, Stéphane (2011); </w:t>
      </w:r>
      <w:r w:rsidRPr="00C05246">
        <w:rPr>
          <w:i/>
          <w:iCs/>
          <w:szCs w:val="28"/>
        </w:rPr>
        <w:t>Data Mining and Statistics for Decision Making</w:t>
      </w:r>
      <w:r w:rsidRPr="00C05246">
        <w:rPr>
          <w:szCs w:val="28"/>
        </w:rPr>
        <w:t>, Chichester, GB: John Wiley &amp; Sons, translated from the French </w:t>
      </w:r>
      <w:r w:rsidRPr="00C05246">
        <w:rPr>
          <w:i/>
          <w:iCs/>
          <w:szCs w:val="28"/>
        </w:rPr>
        <w:t>Data Mining et statistique décisionnelle</w:t>
      </w:r>
      <w:r w:rsidRPr="00C05246">
        <w:rPr>
          <w:szCs w:val="28"/>
        </w:rPr>
        <w:t> (Éditions Technip, 2008)</w:t>
      </w:r>
    </w:p>
    <w:p w14:paraId="324CAF33" w14:textId="1A2D3CEB" w:rsidR="008D5196" w:rsidRPr="00C05246" w:rsidRDefault="003D67D7" w:rsidP="00B6403F">
      <w:pPr>
        <w:pStyle w:val="ListParagraph"/>
        <w:numPr>
          <w:ilvl w:val="0"/>
          <w:numId w:val="22"/>
        </w:numPr>
        <w:rPr>
          <w:rStyle w:val="Barcode"/>
          <w:rFonts w:eastAsia="Calibri"/>
          <w:color w:val="000000" w:themeColor="text1"/>
          <w:szCs w:val="28"/>
          <w:shd w:val="clear" w:color="auto" w:fill="auto"/>
        </w:rPr>
      </w:pPr>
      <w:r w:rsidRPr="00131986">
        <w:rPr>
          <w:szCs w:val="28"/>
        </w:rPr>
        <w:t xml:space="preserve"> Tong Qiang, Zhou Yuanchun, Wu Kaichao, Yan Baoping. A quantitative association rules mining algorithm[J]. Computer engineering. 200</w:t>
      </w:r>
      <w:r w:rsidRPr="00C85C80">
        <w:rPr>
          <w:rFonts w:eastAsia="Calibri"/>
          <w:color w:val="000000" w:themeColor="text1"/>
          <w:szCs w:val="28"/>
          <w:lang w:val="en-US"/>
        </w:rPr>
        <w:t>7</w:t>
      </w:r>
      <w:r w:rsidR="008D5196" w:rsidRPr="003D67D7">
        <w:rPr>
          <w:rStyle w:val="Barcode"/>
          <w:rFonts w:eastAsiaTheme="minorHAnsi" w:cs="Times New Roman"/>
          <w:szCs w:val="28"/>
        </w:rPr>
        <w:t xml:space="preserve"> </w:t>
      </w:r>
    </w:p>
    <w:p w14:paraId="164D445C" w14:textId="3707DBEA" w:rsidR="00FA7016" w:rsidRPr="00FA7016" w:rsidRDefault="00C05246" w:rsidP="00FA7016">
      <w:pPr>
        <w:pStyle w:val="ListParagraph"/>
        <w:numPr>
          <w:ilvl w:val="0"/>
          <w:numId w:val="22"/>
        </w:numPr>
        <w:rPr>
          <w:rFonts w:eastAsia="Calibri"/>
          <w:color w:val="000000" w:themeColor="text1"/>
          <w:szCs w:val="28"/>
        </w:rPr>
      </w:pPr>
      <w:r w:rsidRPr="00C05246">
        <w:rPr>
          <w:rFonts w:eastAsia="Calibri"/>
          <w:color w:val="000000" w:themeColor="text1"/>
          <w:szCs w:val="28"/>
        </w:rPr>
        <w:t>Hahsler, Michael (2005). </w:t>
      </w:r>
      <w:hyperlink r:id="rId115" w:history="1">
        <w:r w:rsidRPr="00C05246">
          <w:rPr>
            <w:rStyle w:val="Hyperlink"/>
            <w:rFonts w:eastAsia="Calibri"/>
            <w:color w:val="000000" w:themeColor="text1"/>
            <w:szCs w:val="28"/>
            <w:u w:val="none"/>
          </w:rPr>
          <w:t>"Introduction to arules – A computational environment for mining association rules and frequent item sets"</w:t>
        </w:r>
      </w:hyperlink>
      <w:r w:rsidRPr="00C05246">
        <w:rPr>
          <w:rFonts w:eastAsia="Calibri"/>
          <w:color w:val="000000" w:themeColor="text1"/>
          <w:szCs w:val="28"/>
        </w:rPr>
        <w:t> (PDF). </w:t>
      </w:r>
      <w:r w:rsidRPr="00C05246">
        <w:rPr>
          <w:rFonts w:eastAsia="Calibri"/>
          <w:i/>
          <w:iCs/>
          <w:color w:val="000000" w:themeColor="text1"/>
          <w:szCs w:val="28"/>
        </w:rPr>
        <w:t>Journal of Statistical Software</w:t>
      </w:r>
    </w:p>
    <w:p w14:paraId="438C6577" w14:textId="21236806" w:rsidR="00FA7016" w:rsidRPr="00FA7016" w:rsidRDefault="00FA7016" w:rsidP="00FA7016">
      <w:pPr>
        <w:pStyle w:val="ListParagraph"/>
        <w:numPr>
          <w:ilvl w:val="0"/>
          <w:numId w:val="22"/>
        </w:numPr>
        <w:rPr>
          <w:rStyle w:val="Barcode"/>
          <w:rFonts w:eastAsia="Calibri"/>
          <w:color w:val="000000" w:themeColor="text1"/>
          <w:szCs w:val="28"/>
          <w:shd w:val="clear" w:color="auto" w:fill="auto"/>
        </w:rPr>
      </w:pPr>
      <w:r w:rsidRPr="00FA7016">
        <w:rPr>
          <w:rFonts w:eastAsia="Calibri"/>
          <w:color w:val="000000" w:themeColor="text1"/>
          <w:szCs w:val="28"/>
        </w:rPr>
        <w:t>Hipp, J.; Güntzer, U.; Nakhaeizadeh, G. (2000). "Algorithms for association rule mining --- a general survey and comparison". </w:t>
      </w:r>
      <w:r w:rsidRPr="00FA7016">
        <w:rPr>
          <w:rFonts w:eastAsia="Calibri"/>
          <w:iCs/>
          <w:color w:val="000000" w:themeColor="text1"/>
          <w:szCs w:val="28"/>
        </w:rPr>
        <w:t>ACM SIGKDD Explorations Newsletter</w:t>
      </w:r>
      <w:r w:rsidRPr="00FA7016">
        <w:rPr>
          <w:rFonts w:eastAsia="Calibri"/>
          <w:color w:val="000000" w:themeColor="text1"/>
          <w:szCs w:val="28"/>
        </w:rPr>
        <w:t>.</w:t>
      </w:r>
    </w:p>
    <w:bookmarkEnd w:id="159"/>
    <w:bookmarkEnd w:id="160"/>
    <w:p w14:paraId="42E9F724" w14:textId="77777777" w:rsidR="008D5196" w:rsidRPr="0097571E" w:rsidRDefault="008D5196" w:rsidP="008D5196">
      <w:pPr>
        <w:pStyle w:val="ListParagraph"/>
        <w:ind w:left="450"/>
        <w:rPr>
          <w:lang w:val="en-US"/>
        </w:rPr>
      </w:pPr>
    </w:p>
    <w:p w14:paraId="24BB0216" w14:textId="77777777" w:rsidR="003A6B13" w:rsidRPr="00411B7E" w:rsidRDefault="003A6B13" w:rsidP="003D67D7">
      <w:pPr>
        <w:spacing w:after="160" w:line="259" w:lineRule="auto"/>
        <w:jc w:val="left"/>
      </w:pPr>
    </w:p>
    <w:sectPr w:rsidR="003A6B13" w:rsidRPr="00411B7E" w:rsidSect="003A6B13">
      <w:headerReference w:type="default" r:id="rId116"/>
      <w:pgSz w:w="11906" w:h="16838"/>
      <w:pgMar w:top="1418"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32AEA" w14:textId="77777777" w:rsidR="00037D36" w:rsidRDefault="00037D36">
      <w:pPr>
        <w:spacing w:line="240" w:lineRule="auto"/>
      </w:pPr>
      <w:r>
        <w:separator/>
      </w:r>
    </w:p>
  </w:endnote>
  <w:endnote w:type="continuationSeparator" w:id="0">
    <w:p w14:paraId="470A3480" w14:textId="77777777" w:rsidR="00037D36" w:rsidRDefault="00037D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DejaVuSerif-Bold">
    <w:altName w:val="Arial Unicode MS"/>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Roboto">
    <w:altName w:val="Arial"/>
    <w:charset w:val="CC"/>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DC127" w14:textId="77777777" w:rsidR="00037D36" w:rsidRDefault="00037D36">
      <w:pPr>
        <w:spacing w:line="240" w:lineRule="auto"/>
      </w:pPr>
      <w:r>
        <w:separator/>
      </w:r>
    </w:p>
  </w:footnote>
  <w:footnote w:type="continuationSeparator" w:id="0">
    <w:p w14:paraId="46DCC477" w14:textId="77777777" w:rsidR="00037D36" w:rsidRDefault="00037D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4626"/>
      <w:docPartObj>
        <w:docPartGallery w:val="Page Numbers (Top of Page)"/>
        <w:docPartUnique/>
      </w:docPartObj>
    </w:sdtPr>
    <w:sdtEndPr>
      <w:rPr>
        <w:noProof/>
      </w:rPr>
    </w:sdtEndPr>
    <w:sdtContent>
      <w:p w14:paraId="0B923EEA" w14:textId="0F82AF7E" w:rsidR="00842017" w:rsidRDefault="00842017">
        <w:pPr>
          <w:pStyle w:val="Header"/>
          <w:jc w:val="right"/>
        </w:pPr>
        <w:r>
          <w:fldChar w:fldCharType="begin"/>
        </w:r>
        <w:r>
          <w:instrText xml:space="preserve"> PAGE   \* MERGEFORMAT </w:instrText>
        </w:r>
        <w:r>
          <w:fldChar w:fldCharType="separate"/>
        </w:r>
        <w:r w:rsidR="00D41621">
          <w:rPr>
            <w:noProof/>
          </w:rPr>
          <w:t>46</w:t>
        </w:r>
        <w:r>
          <w:rPr>
            <w:noProof/>
          </w:rPr>
          <w:fldChar w:fldCharType="end"/>
        </w:r>
      </w:p>
    </w:sdtContent>
  </w:sdt>
  <w:p w14:paraId="04845594" w14:textId="77777777" w:rsidR="00842017" w:rsidRDefault="008420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7380"/>
    <w:multiLevelType w:val="hybridMultilevel"/>
    <w:tmpl w:val="747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C6E5E"/>
    <w:multiLevelType w:val="hybridMultilevel"/>
    <w:tmpl w:val="7CECD900"/>
    <w:lvl w:ilvl="0" w:tplc="71123402">
      <w:start w:val="1"/>
      <w:numFmt w:val="bullet"/>
      <w:lvlText w:val="-"/>
      <w:lvlJc w:val="left"/>
      <w:pPr>
        <w:ind w:left="1428" w:hanging="360"/>
      </w:pPr>
      <w:rPr>
        <w:rFonts w:ascii="Times New Roman" w:eastAsia="Calibr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15367FF1"/>
    <w:multiLevelType w:val="hybridMultilevel"/>
    <w:tmpl w:val="0E9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F5DC8"/>
    <w:multiLevelType w:val="hybridMultilevel"/>
    <w:tmpl w:val="0670745C"/>
    <w:lvl w:ilvl="0" w:tplc="88F8FC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DA33218"/>
    <w:multiLevelType w:val="multilevel"/>
    <w:tmpl w:val="C3C62E92"/>
    <w:lvl w:ilvl="0">
      <w:start w:val="3"/>
      <w:numFmt w:val="decimal"/>
      <w:lvlText w:val="%1."/>
      <w:lvlJc w:val="left"/>
      <w:pPr>
        <w:ind w:left="450" w:hanging="450"/>
      </w:pPr>
      <w:rPr>
        <w:rFonts w:hint="default"/>
      </w:rPr>
    </w:lvl>
    <w:lvl w:ilvl="1">
      <w:start w:val="1"/>
      <w:numFmt w:val="decimal"/>
      <w:lvlText w:val="%1.%2."/>
      <w:lvlJc w:val="left"/>
      <w:pPr>
        <w:ind w:left="1737" w:hanging="720"/>
      </w:pPr>
      <w:rPr>
        <w:rFonts w:hint="default"/>
      </w:rPr>
    </w:lvl>
    <w:lvl w:ilvl="2">
      <w:start w:val="1"/>
      <w:numFmt w:val="decimal"/>
      <w:lvlText w:val="%1.%2.%3."/>
      <w:lvlJc w:val="left"/>
      <w:pPr>
        <w:ind w:left="2754" w:hanging="720"/>
      </w:pPr>
      <w:rPr>
        <w:rFonts w:hint="default"/>
      </w:rPr>
    </w:lvl>
    <w:lvl w:ilvl="3">
      <w:start w:val="1"/>
      <w:numFmt w:val="decimal"/>
      <w:lvlText w:val="%1.%2.%3.%4."/>
      <w:lvlJc w:val="left"/>
      <w:pPr>
        <w:ind w:left="4131" w:hanging="1080"/>
      </w:pPr>
      <w:rPr>
        <w:rFonts w:hint="default"/>
      </w:rPr>
    </w:lvl>
    <w:lvl w:ilvl="4">
      <w:start w:val="1"/>
      <w:numFmt w:val="decimal"/>
      <w:lvlText w:val="%1.%2.%3.%4.%5."/>
      <w:lvlJc w:val="left"/>
      <w:pPr>
        <w:ind w:left="5148" w:hanging="1080"/>
      </w:pPr>
      <w:rPr>
        <w:rFonts w:hint="default"/>
      </w:rPr>
    </w:lvl>
    <w:lvl w:ilvl="5">
      <w:start w:val="1"/>
      <w:numFmt w:val="decimal"/>
      <w:lvlText w:val="%1.%2.%3.%4.%5.%6."/>
      <w:lvlJc w:val="left"/>
      <w:pPr>
        <w:ind w:left="6525" w:hanging="1440"/>
      </w:pPr>
      <w:rPr>
        <w:rFonts w:hint="default"/>
      </w:rPr>
    </w:lvl>
    <w:lvl w:ilvl="6">
      <w:start w:val="1"/>
      <w:numFmt w:val="decimal"/>
      <w:lvlText w:val="%1.%2.%3.%4.%5.%6.%7."/>
      <w:lvlJc w:val="left"/>
      <w:pPr>
        <w:ind w:left="7902" w:hanging="1800"/>
      </w:pPr>
      <w:rPr>
        <w:rFonts w:hint="default"/>
      </w:rPr>
    </w:lvl>
    <w:lvl w:ilvl="7">
      <w:start w:val="1"/>
      <w:numFmt w:val="decimal"/>
      <w:lvlText w:val="%1.%2.%3.%4.%5.%6.%7.%8."/>
      <w:lvlJc w:val="left"/>
      <w:pPr>
        <w:ind w:left="8919" w:hanging="1800"/>
      </w:pPr>
      <w:rPr>
        <w:rFonts w:hint="default"/>
      </w:rPr>
    </w:lvl>
    <w:lvl w:ilvl="8">
      <w:start w:val="1"/>
      <w:numFmt w:val="decimal"/>
      <w:lvlText w:val="%1.%2.%3.%4.%5.%6.%7.%8.%9."/>
      <w:lvlJc w:val="left"/>
      <w:pPr>
        <w:ind w:left="10296" w:hanging="2160"/>
      </w:pPr>
      <w:rPr>
        <w:rFonts w:hint="default"/>
      </w:rPr>
    </w:lvl>
  </w:abstractNum>
  <w:abstractNum w:abstractNumId="5" w15:restartNumberingAfterBreak="0">
    <w:nsid w:val="217F2BBC"/>
    <w:multiLevelType w:val="hybridMultilevel"/>
    <w:tmpl w:val="FD6E1E5E"/>
    <w:lvl w:ilvl="0" w:tplc="0B7CE5D0">
      <w:start w:val="4"/>
      <w:numFmt w:val="decimal"/>
      <w:lvlText w:val="%1)"/>
      <w:lvlJc w:val="left"/>
      <w:pPr>
        <w:tabs>
          <w:tab w:val="num" w:pos="927"/>
        </w:tabs>
        <w:ind w:left="927" w:hanging="360"/>
      </w:pPr>
    </w:lvl>
    <w:lvl w:ilvl="1" w:tplc="04220019">
      <w:start w:val="1"/>
      <w:numFmt w:val="lowerLetter"/>
      <w:lvlText w:val="%2."/>
      <w:lvlJc w:val="left"/>
      <w:pPr>
        <w:tabs>
          <w:tab w:val="num" w:pos="1647"/>
        </w:tabs>
        <w:ind w:left="1647" w:hanging="360"/>
      </w:pPr>
    </w:lvl>
    <w:lvl w:ilvl="2" w:tplc="0422001B">
      <w:start w:val="1"/>
      <w:numFmt w:val="lowerRoman"/>
      <w:lvlText w:val="%3."/>
      <w:lvlJc w:val="right"/>
      <w:pPr>
        <w:tabs>
          <w:tab w:val="num" w:pos="2367"/>
        </w:tabs>
        <w:ind w:left="2367" w:hanging="180"/>
      </w:pPr>
    </w:lvl>
    <w:lvl w:ilvl="3" w:tplc="0422000F">
      <w:start w:val="1"/>
      <w:numFmt w:val="decimal"/>
      <w:lvlText w:val="%4."/>
      <w:lvlJc w:val="left"/>
      <w:pPr>
        <w:tabs>
          <w:tab w:val="num" w:pos="3087"/>
        </w:tabs>
        <w:ind w:left="3087" w:hanging="360"/>
      </w:pPr>
    </w:lvl>
    <w:lvl w:ilvl="4" w:tplc="04220019">
      <w:start w:val="1"/>
      <w:numFmt w:val="lowerLetter"/>
      <w:lvlText w:val="%5."/>
      <w:lvlJc w:val="left"/>
      <w:pPr>
        <w:tabs>
          <w:tab w:val="num" w:pos="3807"/>
        </w:tabs>
        <w:ind w:left="3807" w:hanging="360"/>
      </w:pPr>
    </w:lvl>
    <w:lvl w:ilvl="5" w:tplc="0422001B">
      <w:start w:val="1"/>
      <w:numFmt w:val="lowerRoman"/>
      <w:lvlText w:val="%6."/>
      <w:lvlJc w:val="right"/>
      <w:pPr>
        <w:tabs>
          <w:tab w:val="num" w:pos="4527"/>
        </w:tabs>
        <w:ind w:left="4527" w:hanging="180"/>
      </w:pPr>
    </w:lvl>
    <w:lvl w:ilvl="6" w:tplc="0422000F">
      <w:start w:val="1"/>
      <w:numFmt w:val="decimal"/>
      <w:lvlText w:val="%7."/>
      <w:lvlJc w:val="left"/>
      <w:pPr>
        <w:tabs>
          <w:tab w:val="num" w:pos="5247"/>
        </w:tabs>
        <w:ind w:left="5247" w:hanging="360"/>
      </w:pPr>
    </w:lvl>
    <w:lvl w:ilvl="7" w:tplc="04220019">
      <w:start w:val="1"/>
      <w:numFmt w:val="lowerLetter"/>
      <w:lvlText w:val="%8."/>
      <w:lvlJc w:val="left"/>
      <w:pPr>
        <w:tabs>
          <w:tab w:val="num" w:pos="5967"/>
        </w:tabs>
        <w:ind w:left="5967" w:hanging="360"/>
      </w:pPr>
    </w:lvl>
    <w:lvl w:ilvl="8" w:tplc="0422001B">
      <w:start w:val="1"/>
      <w:numFmt w:val="lowerRoman"/>
      <w:lvlText w:val="%9."/>
      <w:lvlJc w:val="right"/>
      <w:pPr>
        <w:tabs>
          <w:tab w:val="num" w:pos="6687"/>
        </w:tabs>
        <w:ind w:left="6687" w:hanging="180"/>
      </w:pPr>
    </w:lvl>
  </w:abstractNum>
  <w:abstractNum w:abstractNumId="6" w15:restartNumberingAfterBreak="0">
    <w:nsid w:val="34D21746"/>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15:restartNumberingAfterBreak="0">
    <w:nsid w:val="37CF3951"/>
    <w:multiLevelType w:val="hybridMultilevel"/>
    <w:tmpl w:val="C544454C"/>
    <w:lvl w:ilvl="0" w:tplc="A6D2316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3B38143A"/>
    <w:multiLevelType w:val="hybridMultilevel"/>
    <w:tmpl w:val="5EE6262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9" w15:restartNumberingAfterBreak="0">
    <w:nsid w:val="4E210A7C"/>
    <w:multiLevelType w:val="hybridMultilevel"/>
    <w:tmpl w:val="E17AAF26"/>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52CF0734"/>
    <w:multiLevelType w:val="hybridMultilevel"/>
    <w:tmpl w:val="EB92E4CE"/>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6247405"/>
    <w:multiLevelType w:val="multilevel"/>
    <w:tmpl w:val="ECE0E08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2" w15:restartNumberingAfterBreak="0">
    <w:nsid w:val="599C0473"/>
    <w:multiLevelType w:val="hybridMultilevel"/>
    <w:tmpl w:val="B51C6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6E5398"/>
    <w:multiLevelType w:val="multilevel"/>
    <w:tmpl w:val="C4466EA2"/>
    <w:lvl w:ilvl="0">
      <w:start w:val="1"/>
      <w:numFmt w:val="decimal"/>
      <w:pStyle w:val="10"/>
      <w:lvlText w:val="%1."/>
      <w:lvlJc w:val="left"/>
      <w:pPr>
        <w:ind w:left="360" w:hanging="360"/>
      </w:pPr>
      <w:rPr>
        <w:rFonts w:cs="Times New Roman"/>
      </w:rPr>
    </w:lvl>
    <w:lvl w:ilvl="1">
      <w:start w:val="1"/>
      <w:numFmt w:val="decimal"/>
      <w:lvlText w:val="%1.%2."/>
      <w:lvlJc w:val="left"/>
      <w:pPr>
        <w:ind w:left="792" w:hanging="432"/>
      </w:pPr>
      <w:rPr>
        <w:rFonts w:cs="Times New Roman"/>
        <w:b/>
        <w:sz w:val="28"/>
        <w:szCs w:val="28"/>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617F0733"/>
    <w:multiLevelType w:val="hybridMultilevel"/>
    <w:tmpl w:val="9EE05DBA"/>
    <w:lvl w:ilvl="0" w:tplc="586A681E">
      <w:numFmt w:val="bullet"/>
      <w:lvlText w:val="–"/>
      <w:lvlJc w:val="left"/>
      <w:pPr>
        <w:ind w:left="785" w:hanging="360"/>
      </w:pPr>
      <w:rPr>
        <w:rFonts w:ascii="Times New Roman" w:eastAsia="Times New Roman" w:hAnsi="Times New Roman" w:cs="Times New Roman" w:hint="default"/>
        <w:color w:val="auto"/>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15" w15:restartNumberingAfterBreak="0">
    <w:nsid w:val="61C20DF8"/>
    <w:multiLevelType w:val="hybridMultilevel"/>
    <w:tmpl w:val="412C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A1EE6"/>
    <w:multiLevelType w:val="hybridMultilevel"/>
    <w:tmpl w:val="2584A2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66396238"/>
    <w:multiLevelType w:val="hybridMultilevel"/>
    <w:tmpl w:val="6DCED7E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671A0DFF"/>
    <w:multiLevelType w:val="hybridMultilevel"/>
    <w:tmpl w:val="466C218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 w15:restartNumberingAfterBreak="0">
    <w:nsid w:val="70B06918"/>
    <w:multiLevelType w:val="hybridMultilevel"/>
    <w:tmpl w:val="D1C647EA"/>
    <w:lvl w:ilvl="0" w:tplc="04220001">
      <w:start w:val="1"/>
      <w:numFmt w:val="bullet"/>
      <w:lvlText w:val=""/>
      <w:lvlJc w:val="left"/>
      <w:pPr>
        <w:ind w:left="785" w:hanging="360"/>
      </w:pPr>
      <w:rPr>
        <w:rFonts w:ascii="Symbol" w:hAnsi="Symbol" w:hint="default"/>
        <w:color w:val="auto"/>
      </w:rPr>
    </w:lvl>
    <w:lvl w:ilvl="1" w:tplc="04220003">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20" w15:restartNumberingAfterBreak="0">
    <w:nsid w:val="71051BE8"/>
    <w:multiLevelType w:val="hybridMultilevel"/>
    <w:tmpl w:val="B9AA66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766E1FAA"/>
    <w:multiLevelType w:val="hybridMultilevel"/>
    <w:tmpl w:val="82BA7B3A"/>
    <w:lvl w:ilvl="0" w:tplc="185E4A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7D7B2173"/>
    <w:multiLevelType w:val="hybridMultilevel"/>
    <w:tmpl w:val="EBA0FB18"/>
    <w:lvl w:ilvl="0" w:tplc="D2CC7C6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7D980138"/>
    <w:multiLevelType w:val="hybridMultilevel"/>
    <w:tmpl w:val="F588FA5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num w:numId="1">
    <w:abstractNumId w:val="9"/>
  </w:num>
  <w:num w:numId="2">
    <w:abstractNumId w:val="10"/>
  </w:num>
  <w:num w:numId="3">
    <w:abstractNumId w:val="14"/>
  </w:num>
  <w:num w:numId="4">
    <w:abstractNumId w:val="19"/>
  </w:num>
  <w:num w:numId="5">
    <w:abstractNumId w:val="4"/>
  </w:num>
  <w:num w:numId="6">
    <w:abstractNumId w:val="17"/>
  </w:num>
  <w:num w:numId="7">
    <w:abstractNumId w:val="18"/>
  </w:num>
  <w:num w:numId="8">
    <w:abstractNumId w:val="23"/>
  </w:num>
  <w:num w:numId="9">
    <w:abstractNumId w:val="13"/>
  </w:num>
  <w:num w:numId="10">
    <w:abstractNumId w:val="21"/>
  </w:num>
  <w:num w:numId="11">
    <w:abstractNumId w:val="6"/>
  </w:num>
  <w:num w:numId="12">
    <w:abstractNumId w:val="2"/>
  </w:num>
  <w:num w:numId="13">
    <w:abstractNumId w:val="0"/>
  </w:num>
  <w:num w:numId="14">
    <w:abstractNumId w:val="15"/>
  </w:num>
  <w:num w:numId="15">
    <w:abstractNumId w:val="12"/>
  </w:num>
  <w:num w:numId="16">
    <w:abstractNumId w:val="7"/>
  </w:num>
  <w:num w:numId="17">
    <w:abstractNumId w:val="1"/>
  </w:num>
  <w:num w:numId="18">
    <w:abstractNumId w:val="3"/>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20"/>
  </w:num>
  <w:num w:numId="24">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A1"/>
    <w:rsid w:val="00005EC0"/>
    <w:rsid w:val="00037D36"/>
    <w:rsid w:val="0006580A"/>
    <w:rsid w:val="00073079"/>
    <w:rsid w:val="000961D5"/>
    <w:rsid w:val="000D3C5B"/>
    <w:rsid w:val="000E63B4"/>
    <w:rsid w:val="00113F2B"/>
    <w:rsid w:val="00123134"/>
    <w:rsid w:val="00134F45"/>
    <w:rsid w:val="00161340"/>
    <w:rsid w:val="00162BC7"/>
    <w:rsid w:val="001819C5"/>
    <w:rsid w:val="001D4EB1"/>
    <w:rsid w:val="001E28A5"/>
    <w:rsid w:val="00213C34"/>
    <w:rsid w:val="002545B0"/>
    <w:rsid w:val="002A7791"/>
    <w:rsid w:val="002C1DEA"/>
    <w:rsid w:val="002E78E7"/>
    <w:rsid w:val="002F2C7D"/>
    <w:rsid w:val="002F5EB3"/>
    <w:rsid w:val="00326371"/>
    <w:rsid w:val="0033556A"/>
    <w:rsid w:val="003A6B13"/>
    <w:rsid w:val="003B3174"/>
    <w:rsid w:val="003C0FEE"/>
    <w:rsid w:val="003C5C5C"/>
    <w:rsid w:val="003D494B"/>
    <w:rsid w:val="003D67D7"/>
    <w:rsid w:val="003F1BAD"/>
    <w:rsid w:val="003F5C46"/>
    <w:rsid w:val="003F6BA4"/>
    <w:rsid w:val="00411B7E"/>
    <w:rsid w:val="0041333D"/>
    <w:rsid w:val="004325CF"/>
    <w:rsid w:val="00446B56"/>
    <w:rsid w:val="00451623"/>
    <w:rsid w:val="00454784"/>
    <w:rsid w:val="00456A92"/>
    <w:rsid w:val="00472E45"/>
    <w:rsid w:val="00480D15"/>
    <w:rsid w:val="00485B73"/>
    <w:rsid w:val="005161D9"/>
    <w:rsid w:val="00574D1A"/>
    <w:rsid w:val="005C1BB5"/>
    <w:rsid w:val="006124AE"/>
    <w:rsid w:val="006129EC"/>
    <w:rsid w:val="00693D1B"/>
    <w:rsid w:val="006944C8"/>
    <w:rsid w:val="006D06B5"/>
    <w:rsid w:val="006D5E1F"/>
    <w:rsid w:val="006F71EC"/>
    <w:rsid w:val="007146BC"/>
    <w:rsid w:val="00794A26"/>
    <w:rsid w:val="007A3667"/>
    <w:rsid w:val="007F5DA6"/>
    <w:rsid w:val="00842017"/>
    <w:rsid w:val="008435E4"/>
    <w:rsid w:val="00847794"/>
    <w:rsid w:val="00863DF8"/>
    <w:rsid w:val="0089179B"/>
    <w:rsid w:val="008A0317"/>
    <w:rsid w:val="008B6414"/>
    <w:rsid w:val="008C307A"/>
    <w:rsid w:val="008D5196"/>
    <w:rsid w:val="008E5AED"/>
    <w:rsid w:val="00940A9E"/>
    <w:rsid w:val="0096392E"/>
    <w:rsid w:val="0097602B"/>
    <w:rsid w:val="009A5C00"/>
    <w:rsid w:val="009E5EB3"/>
    <w:rsid w:val="00A41AE1"/>
    <w:rsid w:val="00A6460D"/>
    <w:rsid w:val="00A7140D"/>
    <w:rsid w:val="00AE40CD"/>
    <w:rsid w:val="00AF15D2"/>
    <w:rsid w:val="00B17858"/>
    <w:rsid w:val="00B6403F"/>
    <w:rsid w:val="00BD5DC8"/>
    <w:rsid w:val="00C05246"/>
    <w:rsid w:val="00C109EE"/>
    <w:rsid w:val="00C44F8A"/>
    <w:rsid w:val="00C56A43"/>
    <w:rsid w:val="00C627DA"/>
    <w:rsid w:val="00D41621"/>
    <w:rsid w:val="00D7174E"/>
    <w:rsid w:val="00D736E5"/>
    <w:rsid w:val="00DC191C"/>
    <w:rsid w:val="00DC218E"/>
    <w:rsid w:val="00DC50A6"/>
    <w:rsid w:val="00DE6DBF"/>
    <w:rsid w:val="00E2662D"/>
    <w:rsid w:val="00E433D8"/>
    <w:rsid w:val="00E56E9D"/>
    <w:rsid w:val="00E65A64"/>
    <w:rsid w:val="00E9144E"/>
    <w:rsid w:val="00E956A1"/>
    <w:rsid w:val="00EB363D"/>
    <w:rsid w:val="00EE2C7A"/>
    <w:rsid w:val="00EF0904"/>
    <w:rsid w:val="00F079DC"/>
    <w:rsid w:val="00F10F5E"/>
    <w:rsid w:val="00F30B26"/>
    <w:rsid w:val="00F66457"/>
    <w:rsid w:val="00F82D17"/>
    <w:rsid w:val="00F90CCB"/>
    <w:rsid w:val="00F951F6"/>
    <w:rsid w:val="00FA7016"/>
    <w:rsid w:val="00FD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F6B7"/>
  <w15:docId w15:val="{01021134-7878-4F83-A5D2-4F6B0E3A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196"/>
    <w:pPr>
      <w:spacing w:after="0" w:line="360" w:lineRule="auto"/>
      <w:jc w:val="both"/>
    </w:pPr>
    <w:rPr>
      <w:rFonts w:ascii="Times New Roman" w:hAnsi="Times New Roman"/>
      <w:sz w:val="28"/>
      <w:lang w:val="uk-UA"/>
    </w:rPr>
  </w:style>
  <w:style w:type="paragraph" w:styleId="Heading1">
    <w:name w:val="heading 1"/>
    <w:aliases w:val="DocumentHeading1"/>
    <w:basedOn w:val="Normal"/>
    <w:next w:val="Normal"/>
    <w:link w:val="Heading1Char"/>
    <w:uiPriority w:val="9"/>
    <w:qFormat/>
    <w:rsid w:val="008D5196"/>
    <w:pPr>
      <w:keepNext/>
      <w:keepLines/>
      <w:spacing w:before="240"/>
      <w:jc w:val="center"/>
      <w:outlineLvl w:val="0"/>
    </w:pPr>
    <w:rPr>
      <w:rFonts w:eastAsiaTheme="majorEastAsia" w:cstheme="majorBidi"/>
      <w:b/>
      <w:caps/>
      <w:szCs w:val="32"/>
    </w:rPr>
  </w:style>
  <w:style w:type="paragraph" w:styleId="Heading2">
    <w:name w:val="heading 2"/>
    <w:aliases w:val="DocumentHeading2"/>
    <w:basedOn w:val="Normal"/>
    <w:next w:val="Normal"/>
    <w:link w:val="Heading2Char"/>
    <w:unhideWhenUsed/>
    <w:qFormat/>
    <w:rsid w:val="008D5196"/>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D519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1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Heading1 Char"/>
    <w:basedOn w:val="DefaultParagraphFont"/>
    <w:link w:val="Heading1"/>
    <w:uiPriority w:val="9"/>
    <w:rsid w:val="008D5196"/>
    <w:rPr>
      <w:rFonts w:ascii="Times New Roman" w:eastAsiaTheme="majorEastAsia" w:hAnsi="Times New Roman" w:cstheme="majorBidi"/>
      <w:b/>
      <w:caps/>
      <w:sz w:val="28"/>
      <w:szCs w:val="32"/>
      <w:lang w:val="uk-UA"/>
    </w:rPr>
  </w:style>
  <w:style w:type="character" w:customStyle="1" w:styleId="Heading2Char">
    <w:name w:val="Heading 2 Char"/>
    <w:aliases w:val="DocumentHeading2 Char"/>
    <w:basedOn w:val="DefaultParagraphFont"/>
    <w:link w:val="Heading2"/>
    <w:uiPriority w:val="9"/>
    <w:rsid w:val="008D5196"/>
    <w:rPr>
      <w:rFonts w:ascii="Times New Roman" w:eastAsiaTheme="majorEastAsia" w:hAnsi="Times New Roman" w:cstheme="majorBidi"/>
      <w:b/>
      <w:sz w:val="28"/>
      <w:szCs w:val="26"/>
      <w:lang w:val="uk-UA"/>
    </w:rPr>
  </w:style>
  <w:style w:type="character" w:customStyle="1" w:styleId="Heading3Char">
    <w:name w:val="Heading 3 Char"/>
    <w:basedOn w:val="DefaultParagraphFont"/>
    <w:link w:val="Heading3"/>
    <w:uiPriority w:val="9"/>
    <w:rsid w:val="008D5196"/>
    <w:rPr>
      <w:rFonts w:asciiTheme="majorHAnsi" w:eastAsiaTheme="majorEastAsia" w:hAnsiTheme="majorHAnsi" w:cstheme="majorBidi"/>
      <w:color w:val="1F4D78" w:themeColor="accent1" w:themeShade="7F"/>
      <w:sz w:val="24"/>
      <w:szCs w:val="24"/>
      <w:lang w:val="uk-UA"/>
    </w:rPr>
  </w:style>
  <w:style w:type="character" w:customStyle="1" w:styleId="Heading4Char">
    <w:name w:val="Heading 4 Char"/>
    <w:basedOn w:val="DefaultParagraphFont"/>
    <w:link w:val="Heading4"/>
    <w:uiPriority w:val="9"/>
    <w:semiHidden/>
    <w:rsid w:val="008D5196"/>
    <w:rPr>
      <w:rFonts w:asciiTheme="majorHAnsi" w:eastAsiaTheme="majorEastAsia" w:hAnsiTheme="majorHAnsi" w:cstheme="majorBidi"/>
      <w:i/>
      <w:iCs/>
      <w:color w:val="2E74B5" w:themeColor="accent1" w:themeShade="BF"/>
      <w:sz w:val="28"/>
      <w:lang w:val="uk-UA"/>
    </w:rPr>
  </w:style>
  <w:style w:type="paragraph" w:styleId="Header">
    <w:name w:val="header"/>
    <w:basedOn w:val="Normal"/>
    <w:link w:val="HeaderChar"/>
    <w:uiPriority w:val="99"/>
    <w:unhideWhenUsed/>
    <w:rsid w:val="008D5196"/>
    <w:pPr>
      <w:tabs>
        <w:tab w:val="center" w:pos="4819"/>
        <w:tab w:val="right" w:pos="9639"/>
      </w:tabs>
      <w:spacing w:line="240" w:lineRule="auto"/>
    </w:pPr>
  </w:style>
  <w:style w:type="character" w:customStyle="1" w:styleId="HeaderChar">
    <w:name w:val="Header Char"/>
    <w:basedOn w:val="DefaultParagraphFont"/>
    <w:link w:val="Header"/>
    <w:uiPriority w:val="99"/>
    <w:rsid w:val="008D5196"/>
    <w:rPr>
      <w:rFonts w:ascii="Times New Roman" w:hAnsi="Times New Roman"/>
      <w:sz w:val="28"/>
      <w:lang w:val="uk-UA"/>
    </w:rPr>
  </w:style>
  <w:style w:type="paragraph" w:styleId="Footer">
    <w:name w:val="footer"/>
    <w:basedOn w:val="Normal"/>
    <w:link w:val="FooterChar"/>
    <w:uiPriority w:val="99"/>
    <w:unhideWhenUsed/>
    <w:rsid w:val="008D5196"/>
    <w:pPr>
      <w:tabs>
        <w:tab w:val="center" w:pos="4819"/>
        <w:tab w:val="right" w:pos="9639"/>
      </w:tabs>
      <w:spacing w:line="240" w:lineRule="auto"/>
    </w:pPr>
  </w:style>
  <w:style w:type="character" w:customStyle="1" w:styleId="FooterChar">
    <w:name w:val="Footer Char"/>
    <w:basedOn w:val="DefaultParagraphFont"/>
    <w:link w:val="Footer"/>
    <w:uiPriority w:val="99"/>
    <w:rsid w:val="008D5196"/>
    <w:rPr>
      <w:rFonts w:ascii="Times New Roman" w:hAnsi="Times New Roman"/>
      <w:sz w:val="28"/>
      <w:lang w:val="uk-UA"/>
    </w:rPr>
  </w:style>
  <w:style w:type="paragraph" w:styleId="ListParagraph">
    <w:name w:val="List Paragraph"/>
    <w:basedOn w:val="Normal"/>
    <w:link w:val="ListParagraphChar"/>
    <w:uiPriority w:val="34"/>
    <w:qFormat/>
    <w:rsid w:val="008D5196"/>
    <w:pPr>
      <w:ind w:left="720"/>
      <w:contextualSpacing/>
    </w:pPr>
  </w:style>
  <w:style w:type="character" w:styleId="Hyperlink">
    <w:name w:val="Hyperlink"/>
    <w:basedOn w:val="DefaultParagraphFont"/>
    <w:uiPriority w:val="99"/>
    <w:unhideWhenUsed/>
    <w:rsid w:val="008D5196"/>
    <w:rPr>
      <w:color w:val="0563C1" w:themeColor="hyperlink"/>
      <w:u w:val="single"/>
    </w:rPr>
  </w:style>
  <w:style w:type="paragraph" w:styleId="TOCHeading">
    <w:name w:val="TOC Heading"/>
    <w:basedOn w:val="Heading1"/>
    <w:next w:val="Normal"/>
    <w:uiPriority w:val="39"/>
    <w:unhideWhenUsed/>
    <w:qFormat/>
    <w:rsid w:val="008D5196"/>
    <w:pPr>
      <w:spacing w:line="259" w:lineRule="auto"/>
      <w:jc w:val="left"/>
      <w:outlineLvl w:val="9"/>
    </w:pPr>
    <w:rPr>
      <w:rFonts w:asciiTheme="majorHAnsi" w:hAnsiTheme="majorHAnsi"/>
      <w:b w:val="0"/>
      <w:caps w:val="0"/>
      <w:color w:val="2E74B5" w:themeColor="accent1" w:themeShade="BF"/>
      <w:sz w:val="32"/>
      <w:lang w:val="en-US"/>
    </w:rPr>
  </w:style>
  <w:style w:type="paragraph" w:styleId="TOC1">
    <w:name w:val="toc 1"/>
    <w:basedOn w:val="Normal"/>
    <w:next w:val="Normal"/>
    <w:autoRedefine/>
    <w:uiPriority w:val="39"/>
    <w:unhideWhenUsed/>
    <w:rsid w:val="008D5196"/>
    <w:pPr>
      <w:spacing w:after="100"/>
    </w:pPr>
  </w:style>
  <w:style w:type="paragraph" w:styleId="TOC2">
    <w:name w:val="toc 2"/>
    <w:basedOn w:val="Normal"/>
    <w:next w:val="Normal"/>
    <w:autoRedefine/>
    <w:uiPriority w:val="39"/>
    <w:unhideWhenUsed/>
    <w:rsid w:val="008D5196"/>
    <w:pPr>
      <w:tabs>
        <w:tab w:val="left" w:pos="851"/>
        <w:tab w:val="right" w:leader="dot" w:pos="9627"/>
      </w:tabs>
      <w:spacing w:after="100"/>
    </w:pPr>
  </w:style>
  <w:style w:type="character" w:customStyle="1" w:styleId="Barcode">
    <w:name w:val="Barcode_"/>
    <w:link w:val="Barcode0"/>
    <w:rsid w:val="008D5196"/>
    <w:rPr>
      <w:rFonts w:ascii="Times New Roman" w:eastAsia="Times New Roman" w:hAnsi="Times New Roman"/>
      <w:shd w:val="clear" w:color="auto" w:fill="FFFFFF"/>
    </w:rPr>
  </w:style>
  <w:style w:type="paragraph" w:customStyle="1" w:styleId="Barcode0">
    <w:name w:val="Barcode"/>
    <w:basedOn w:val="Normal"/>
    <w:link w:val="Barcode"/>
    <w:rsid w:val="008D5196"/>
    <w:pPr>
      <w:widowControl w:val="0"/>
      <w:shd w:val="clear" w:color="auto" w:fill="FFFFFF"/>
      <w:spacing w:line="240" w:lineRule="auto"/>
      <w:jc w:val="left"/>
    </w:pPr>
    <w:rPr>
      <w:rFonts w:eastAsia="Times New Roman"/>
      <w:sz w:val="22"/>
      <w:lang w:val="en-US"/>
    </w:rPr>
  </w:style>
  <w:style w:type="paragraph" w:styleId="BalloonText">
    <w:name w:val="Balloon Text"/>
    <w:basedOn w:val="Normal"/>
    <w:link w:val="BalloonTextChar"/>
    <w:uiPriority w:val="99"/>
    <w:semiHidden/>
    <w:unhideWhenUsed/>
    <w:rsid w:val="008D51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96"/>
    <w:rPr>
      <w:rFonts w:ascii="Tahoma" w:hAnsi="Tahoma" w:cs="Tahoma"/>
      <w:sz w:val="16"/>
      <w:szCs w:val="16"/>
      <w:lang w:val="uk-UA"/>
    </w:rPr>
  </w:style>
  <w:style w:type="character" w:customStyle="1" w:styleId="UANORMALChar">
    <w:name w:val="UA_NORMAL Char"/>
    <w:link w:val="UANORMAL"/>
    <w:locked/>
    <w:rsid w:val="008D5196"/>
    <w:rPr>
      <w:sz w:val="28"/>
      <w:szCs w:val="28"/>
    </w:rPr>
  </w:style>
  <w:style w:type="paragraph" w:customStyle="1" w:styleId="UANORMAL">
    <w:name w:val="UA_NORMAL"/>
    <w:basedOn w:val="Normal"/>
    <w:link w:val="UANORMALChar"/>
    <w:qFormat/>
    <w:rsid w:val="008D5196"/>
    <w:pPr>
      <w:spacing w:after="200"/>
      <w:ind w:firstLine="708"/>
    </w:pPr>
    <w:rPr>
      <w:rFonts w:asciiTheme="minorHAnsi" w:hAnsiTheme="minorHAnsi"/>
      <w:szCs w:val="28"/>
      <w:lang w:val="en-US"/>
    </w:rPr>
  </w:style>
  <w:style w:type="paragraph" w:customStyle="1" w:styleId="a">
    <w:name w:val="_без відступу"/>
    <w:basedOn w:val="Normal"/>
    <w:link w:val="Char"/>
    <w:uiPriority w:val="99"/>
    <w:rsid w:val="008D5196"/>
    <w:rPr>
      <w:rFonts w:eastAsia="Malgun Gothic" w:cs="Calibri"/>
      <w:color w:val="000000"/>
      <w:lang w:eastAsia="uk-UA"/>
    </w:rPr>
  </w:style>
  <w:style w:type="character" w:customStyle="1" w:styleId="Char">
    <w:name w:val="_без відступу Char"/>
    <w:link w:val="a"/>
    <w:uiPriority w:val="99"/>
    <w:locked/>
    <w:rsid w:val="008D5196"/>
    <w:rPr>
      <w:rFonts w:ascii="Times New Roman" w:eastAsia="Malgun Gothic" w:hAnsi="Times New Roman" w:cs="Calibri"/>
      <w:color w:val="000000"/>
      <w:sz w:val="28"/>
      <w:lang w:val="uk-UA" w:eastAsia="uk-UA"/>
    </w:rPr>
  </w:style>
  <w:style w:type="paragraph" w:customStyle="1" w:styleId="a0">
    <w:name w:val="_рис"/>
    <w:basedOn w:val="a"/>
    <w:link w:val="Char0"/>
    <w:uiPriority w:val="99"/>
    <w:rsid w:val="008D5196"/>
    <w:pPr>
      <w:jc w:val="center"/>
    </w:pPr>
  </w:style>
  <w:style w:type="character" w:customStyle="1" w:styleId="Char0">
    <w:name w:val="_рис Char"/>
    <w:link w:val="a0"/>
    <w:uiPriority w:val="99"/>
    <w:locked/>
    <w:rsid w:val="008D5196"/>
    <w:rPr>
      <w:rFonts w:ascii="Times New Roman" w:eastAsia="Malgun Gothic" w:hAnsi="Times New Roman" w:cs="Calibri"/>
      <w:color w:val="000000"/>
      <w:sz w:val="28"/>
      <w:lang w:val="uk-UA" w:eastAsia="uk-UA"/>
    </w:rPr>
  </w:style>
  <w:style w:type="paragraph" w:customStyle="1" w:styleId="a1">
    <w:name w:val="_осн"/>
    <w:basedOn w:val="Normal"/>
    <w:link w:val="a2"/>
    <w:uiPriority w:val="99"/>
    <w:rsid w:val="008D5196"/>
    <w:pPr>
      <w:widowControl w:val="0"/>
      <w:ind w:right="23" w:firstLine="709"/>
    </w:pPr>
    <w:rPr>
      <w:rFonts w:eastAsia="Malgun Gothic" w:cs="Times New Roman"/>
      <w:szCs w:val="28"/>
    </w:rPr>
  </w:style>
  <w:style w:type="character" w:customStyle="1" w:styleId="a2">
    <w:name w:val="_осн Знак"/>
    <w:link w:val="a1"/>
    <w:uiPriority w:val="99"/>
    <w:locked/>
    <w:rsid w:val="008D5196"/>
    <w:rPr>
      <w:rFonts w:ascii="Times New Roman" w:eastAsia="Malgun Gothic" w:hAnsi="Times New Roman" w:cs="Times New Roman"/>
      <w:sz w:val="28"/>
      <w:szCs w:val="28"/>
      <w:lang w:val="uk-UA"/>
    </w:rPr>
  </w:style>
  <w:style w:type="paragraph" w:customStyle="1" w:styleId="Eq1">
    <w:name w:val="Eq1"/>
    <w:basedOn w:val="Normal"/>
    <w:uiPriority w:val="99"/>
    <w:rsid w:val="008D5196"/>
    <w:pPr>
      <w:widowControl w:val="0"/>
      <w:spacing w:before="240" w:after="240"/>
      <w:ind w:firstLine="601"/>
      <w:jc w:val="right"/>
    </w:pPr>
    <w:rPr>
      <w:rFonts w:eastAsia="Malgun Gothic" w:cs="Times New Roman"/>
      <w:color w:val="000000"/>
      <w:szCs w:val="28"/>
    </w:rPr>
  </w:style>
  <w:style w:type="paragraph" w:customStyle="1" w:styleId="Eq2">
    <w:name w:val="Eq2"/>
    <w:basedOn w:val="Normal"/>
    <w:uiPriority w:val="99"/>
    <w:rsid w:val="008D5196"/>
    <w:pPr>
      <w:widowControl w:val="0"/>
      <w:spacing w:before="240" w:after="240"/>
      <w:jc w:val="center"/>
    </w:pPr>
    <w:rPr>
      <w:rFonts w:eastAsia="Malgun Gothic" w:cs="Times New Roman"/>
      <w:i/>
      <w:color w:val="000000"/>
      <w:szCs w:val="28"/>
      <w:lang w:val="en-US"/>
    </w:rPr>
  </w:style>
  <w:style w:type="paragraph" w:customStyle="1" w:styleId="a3">
    <w:name w:val="_Основний текст"/>
    <w:basedOn w:val="Normal"/>
    <w:link w:val="a4"/>
    <w:qFormat/>
    <w:rsid w:val="008D5196"/>
    <w:pPr>
      <w:widowControl w:val="0"/>
      <w:ind w:firstLine="851"/>
    </w:pPr>
    <w:rPr>
      <w:rFonts w:eastAsia="Times New Roman" w:cs="Times New Roman"/>
      <w:szCs w:val="28"/>
      <w:lang w:val="ru-RU" w:eastAsia="ru-RU"/>
    </w:rPr>
  </w:style>
  <w:style w:type="character" w:customStyle="1" w:styleId="a4">
    <w:name w:val="_Основний текст Знак"/>
    <w:link w:val="a3"/>
    <w:rsid w:val="008D5196"/>
    <w:rPr>
      <w:rFonts w:ascii="Times New Roman" w:eastAsia="Times New Roman" w:hAnsi="Times New Roman" w:cs="Times New Roman"/>
      <w:sz w:val="28"/>
      <w:szCs w:val="28"/>
      <w:lang w:val="ru-RU" w:eastAsia="ru-RU"/>
    </w:rPr>
  </w:style>
  <w:style w:type="character" w:styleId="PlaceholderText">
    <w:name w:val="Placeholder Text"/>
    <w:basedOn w:val="DefaultParagraphFont"/>
    <w:uiPriority w:val="99"/>
    <w:semiHidden/>
    <w:rsid w:val="008D5196"/>
    <w:rPr>
      <w:color w:val="808080"/>
    </w:rPr>
  </w:style>
  <w:style w:type="table" w:styleId="TableGrid">
    <w:name w:val="Table Grid"/>
    <w:basedOn w:val="TableNormal"/>
    <w:uiPriority w:val="39"/>
    <w:rsid w:val="008D5196"/>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Normal">
    <w:name w:val="My Normal"/>
    <w:basedOn w:val="Normal"/>
    <w:link w:val="MyNormalChar"/>
    <w:qFormat/>
    <w:rsid w:val="008D5196"/>
    <w:pPr>
      <w:spacing w:after="160"/>
    </w:pPr>
    <w:rPr>
      <w:color w:val="000000" w:themeColor="text1"/>
      <w:lang w:val="en-US"/>
    </w:rPr>
  </w:style>
  <w:style w:type="character" w:customStyle="1" w:styleId="MyNormalChar">
    <w:name w:val="My Normal Char"/>
    <w:basedOn w:val="DefaultParagraphFont"/>
    <w:link w:val="MyNormal"/>
    <w:rsid w:val="008D5196"/>
    <w:rPr>
      <w:rFonts w:ascii="Times New Roman" w:hAnsi="Times New Roman"/>
      <w:color w:val="000000" w:themeColor="text1"/>
      <w:sz w:val="28"/>
    </w:rPr>
  </w:style>
  <w:style w:type="character" w:customStyle="1" w:styleId="ListParagraphChar">
    <w:name w:val="List Paragraph Char"/>
    <w:link w:val="ListParagraph"/>
    <w:uiPriority w:val="34"/>
    <w:locked/>
    <w:rsid w:val="008D5196"/>
    <w:rPr>
      <w:rFonts w:ascii="Times New Roman" w:hAnsi="Times New Roman"/>
      <w:sz w:val="28"/>
      <w:lang w:val="uk-UA"/>
    </w:rPr>
  </w:style>
  <w:style w:type="character" w:customStyle="1" w:styleId="longtext">
    <w:name w:val="long_text"/>
    <w:basedOn w:val="DefaultParagraphFont"/>
    <w:rsid w:val="008D5196"/>
  </w:style>
  <w:style w:type="paragraph" w:customStyle="1" w:styleId="10">
    <w:name w:val="Заголовок 10"/>
    <w:basedOn w:val="Normal"/>
    <w:rsid w:val="008D5196"/>
    <w:pPr>
      <w:numPr>
        <w:numId w:val="9"/>
      </w:numPr>
    </w:pPr>
  </w:style>
  <w:style w:type="paragraph" w:customStyle="1" w:styleId="TytList">
    <w:name w:val="TytList"/>
    <w:basedOn w:val="Normal"/>
    <w:uiPriority w:val="99"/>
    <w:rsid w:val="00113F2B"/>
    <w:pPr>
      <w:overflowPunct w:val="0"/>
      <w:autoSpaceDE w:val="0"/>
      <w:autoSpaceDN w:val="0"/>
      <w:adjustRightInd w:val="0"/>
      <w:spacing w:line="240" w:lineRule="auto"/>
      <w:ind w:left="40"/>
      <w:jc w:val="center"/>
    </w:pPr>
    <w:rPr>
      <w:rFonts w:eastAsia="Times New Roman" w:cs="Times New Roman"/>
      <w:b/>
      <w:sz w:val="36"/>
      <w:szCs w:val="20"/>
      <w:lang w:eastAsia="uk-UA"/>
    </w:rPr>
  </w:style>
  <w:style w:type="paragraph" w:customStyle="1" w:styleId="Zentr">
    <w:name w:val="Zentr"/>
    <w:basedOn w:val="Normal"/>
    <w:uiPriority w:val="99"/>
    <w:rsid w:val="00113F2B"/>
    <w:pPr>
      <w:overflowPunct w:val="0"/>
      <w:autoSpaceDE w:val="0"/>
      <w:autoSpaceDN w:val="0"/>
      <w:adjustRightInd w:val="0"/>
      <w:ind w:firstLine="720"/>
      <w:jc w:val="center"/>
    </w:pPr>
    <w:rPr>
      <w:rFonts w:eastAsia="Times New Roman" w:cs="Times New Roman"/>
      <w:sz w:val="36"/>
      <w:szCs w:val="20"/>
      <w:lang w:eastAsia="uk-UA"/>
    </w:rPr>
  </w:style>
  <w:style w:type="paragraph" w:customStyle="1" w:styleId="2">
    <w:name w:val="Îñíîâíîé òåêñò 2"/>
    <w:basedOn w:val="Normal"/>
    <w:uiPriority w:val="99"/>
    <w:rsid w:val="00113F2B"/>
    <w:pPr>
      <w:spacing w:line="240" w:lineRule="auto"/>
      <w:ind w:firstLine="567"/>
    </w:pPr>
    <w:rPr>
      <w:rFonts w:eastAsia="Times New Roman" w:cs="Times New Roman"/>
      <w:sz w:val="24"/>
      <w:szCs w:val="20"/>
    </w:rPr>
  </w:style>
  <w:style w:type="character" w:customStyle="1" w:styleId="a5">
    <w:name w:val="_"/>
    <w:basedOn w:val="DefaultParagraphFont"/>
    <w:rsid w:val="00113F2B"/>
  </w:style>
  <w:style w:type="character" w:customStyle="1" w:styleId="ws3">
    <w:name w:val="ws3"/>
    <w:basedOn w:val="DefaultParagraphFont"/>
    <w:rsid w:val="00113F2B"/>
  </w:style>
  <w:style w:type="character" w:customStyle="1" w:styleId="ls18">
    <w:name w:val="ls18"/>
    <w:basedOn w:val="DefaultParagraphFont"/>
    <w:rsid w:val="00113F2B"/>
  </w:style>
  <w:style w:type="character" w:customStyle="1" w:styleId="ff3">
    <w:name w:val="ff3"/>
    <w:basedOn w:val="DefaultParagraphFont"/>
    <w:rsid w:val="00113F2B"/>
  </w:style>
  <w:style w:type="paragraph" w:styleId="NormalWeb">
    <w:name w:val="Normal (Web)"/>
    <w:basedOn w:val="Normal"/>
    <w:uiPriority w:val="99"/>
    <w:unhideWhenUsed/>
    <w:rsid w:val="00113F2B"/>
    <w:pPr>
      <w:spacing w:before="100" w:beforeAutospacing="1" w:after="100" w:afterAutospacing="1" w:line="240" w:lineRule="auto"/>
      <w:jc w:val="left"/>
    </w:pPr>
    <w:rPr>
      <w:rFonts w:eastAsia="Times New Roman" w:cs="Times New Roman"/>
      <w:sz w:val="24"/>
      <w:szCs w:val="24"/>
      <w:lang w:val="ru-RU" w:eastAsia="ru-RU"/>
    </w:rPr>
  </w:style>
  <w:style w:type="character" w:styleId="FollowedHyperlink">
    <w:name w:val="FollowedHyperlink"/>
    <w:basedOn w:val="DefaultParagraphFont"/>
    <w:uiPriority w:val="99"/>
    <w:semiHidden/>
    <w:unhideWhenUsed/>
    <w:rsid w:val="00113F2B"/>
    <w:rPr>
      <w:color w:val="954F72" w:themeColor="followedHyperlink"/>
      <w:u w:val="single"/>
    </w:rPr>
  </w:style>
  <w:style w:type="paragraph" w:styleId="BodyText">
    <w:name w:val="Body Text"/>
    <w:basedOn w:val="Normal"/>
    <w:link w:val="BodyTextChar"/>
    <w:unhideWhenUsed/>
    <w:rsid w:val="00113F2B"/>
    <w:pPr>
      <w:widowControl w:val="0"/>
      <w:spacing w:after="120" w:line="240" w:lineRule="auto"/>
      <w:jc w:val="left"/>
    </w:pPr>
    <w:rPr>
      <w:rFonts w:ascii="Courier New" w:eastAsia="Calibri" w:hAnsi="Courier New" w:cs="Courier New"/>
      <w:sz w:val="24"/>
      <w:szCs w:val="24"/>
      <w:lang w:val="ru-RU"/>
    </w:rPr>
  </w:style>
  <w:style w:type="character" w:customStyle="1" w:styleId="BodyTextChar">
    <w:name w:val="Body Text Char"/>
    <w:basedOn w:val="DefaultParagraphFont"/>
    <w:link w:val="BodyText"/>
    <w:rsid w:val="00113F2B"/>
    <w:rPr>
      <w:rFonts w:ascii="Courier New" w:eastAsia="Calibri" w:hAnsi="Courier New" w:cs="Courier New"/>
      <w:sz w:val="24"/>
      <w:szCs w:val="24"/>
      <w:lang w:val="ru-RU"/>
    </w:rPr>
  </w:style>
  <w:style w:type="character" w:customStyle="1" w:styleId="apple-converted-space">
    <w:name w:val="apple-converted-space"/>
    <w:basedOn w:val="DefaultParagraphFont"/>
    <w:rsid w:val="00113F2B"/>
  </w:style>
  <w:style w:type="paragraph" w:customStyle="1" w:styleId="listparagraph0">
    <w:name w:val="listparagraph"/>
    <w:basedOn w:val="Normal"/>
    <w:rsid w:val="00113F2B"/>
    <w:pPr>
      <w:spacing w:before="100" w:beforeAutospacing="1" w:after="100" w:afterAutospacing="1" w:line="240" w:lineRule="auto"/>
      <w:jc w:val="left"/>
    </w:pPr>
    <w:rPr>
      <w:rFonts w:eastAsia="Times New Roman" w:cs="Times New Roman"/>
      <w:sz w:val="24"/>
      <w:szCs w:val="24"/>
      <w:lang w:val="ru-RU" w:eastAsia="ru-RU"/>
    </w:rPr>
  </w:style>
  <w:style w:type="numbering" w:customStyle="1" w:styleId="1">
    <w:name w:val="Нет списка1"/>
    <w:next w:val="NoList"/>
    <w:uiPriority w:val="99"/>
    <w:semiHidden/>
    <w:unhideWhenUsed/>
    <w:rsid w:val="00113F2B"/>
  </w:style>
  <w:style w:type="paragraph" w:styleId="FootnoteText">
    <w:name w:val="footnote text"/>
    <w:basedOn w:val="Normal"/>
    <w:link w:val="FootnoteTextChar"/>
    <w:uiPriority w:val="99"/>
    <w:semiHidden/>
    <w:unhideWhenUsed/>
    <w:rsid w:val="00113F2B"/>
    <w:pPr>
      <w:spacing w:line="240" w:lineRule="auto"/>
    </w:pPr>
    <w:rPr>
      <w:rFonts w:eastAsia="Times New Roman" w:cs="Times New Roman"/>
      <w:sz w:val="20"/>
      <w:szCs w:val="20"/>
      <w:lang w:eastAsia="ru-RU"/>
    </w:rPr>
  </w:style>
  <w:style w:type="character" w:customStyle="1" w:styleId="FootnoteTextChar">
    <w:name w:val="Footnote Text Char"/>
    <w:basedOn w:val="DefaultParagraphFont"/>
    <w:link w:val="FootnoteText"/>
    <w:uiPriority w:val="99"/>
    <w:semiHidden/>
    <w:rsid w:val="00113F2B"/>
    <w:rPr>
      <w:rFonts w:ascii="Times New Roman" w:eastAsia="Times New Roman" w:hAnsi="Times New Roman" w:cs="Times New Roman"/>
      <w:sz w:val="20"/>
      <w:szCs w:val="20"/>
      <w:lang w:val="uk-UA" w:eastAsia="ru-RU"/>
    </w:rPr>
  </w:style>
  <w:style w:type="paragraph" w:styleId="BlockText">
    <w:name w:val="Block Text"/>
    <w:basedOn w:val="Normal"/>
    <w:uiPriority w:val="99"/>
    <w:semiHidden/>
    <w:unhideWhenUsed/>
    <w:rsid w:val="00113F2B"/>
    <w:pPr>
      <w:spacing w:line="240" w:lineRule="auto"/>
      <w:ind w:left="360" w:right="-766"/>
    </w:pPr>
    <w:rPr>
      <w:rFonts w:eastAsia="Times New Roman" w:cs="Times New Roman"/>
      <w:szCs w:val="20"/>
      <w:lang w:val="ru-RU"/>
    </w:rPr>
  </w:style>
  <w:style w:type="paragraph" w:customStyle="1" w:styleId="20">
    <w:name w:val="çàãîëîâîê 2"/>
    <w:basedOn w:val="Normal"/>
    <w:next w:val="Normal"/>
    <w:uiPriority w:val="99"/>
    <w:semiHidden/>
    <w:rsid w:val="00113F2B"/>
    <w:pPr>
      <w:keepNext/>
      <w:spacing w:line="240" w:lineRule="auto"/>
      <w:jc w:val="center"/>
    </w:pPr>
    <w:rPr>
      <w:rFonts w:eastAsia="Times New Roman" w:cs="Times New Roman"/>
      <w:szCs w:val="20"/>
      <w:lang w:val="en-US"/>
    </w:rPr>
  </w:style>
  <w:style w:type="character" w:styleId="FootnoteReference">
    <w:name w:val="footnote reference"/>
    <w:uiPriority w:val="99"/>
    <w:semiHidden/>
    <w:unhideWhenUsed/>
    <w:rsid w:val="00113F2B"/>
    <w:rPr>
      <w:rFonts w:ascii="Times New Roman" w:hAnsi="Times New Roman" w:cs="Times New Roman" w:hint="default"/>
      <w:vertAlign w:val="superscript"/>
    </w:rPr>
  </w:style>
  <w:style w:type="paragraph" w:customStyle="1" w:styleId="a6">
    <w:name w:val="МойСтиль"/>
    <w:basedOn w:val="Normal"/>
    <w:link w:val="a7"/>
    <w:autoRedefine/>
    <w:qFormat/>
    <w:rsid w:val="00113F2B"/>
    <w:pPr>
      <w:ind w:firstLine="709"/>
    </w:pPr>
    <w:rPr>
      <w:szCs w:val="23"/>
    </w:rPr>
  </w:style>
  <w:style w:type="character" w:customStyle="1" w:styleId="a7">
    <w:name w:val="МойСтиль Знак"/>
    <w:basedOn w:val="DefaultParagraphFont"/>
    <w:link w:val="a6"/>
    <w:rsid w:val="00113F2B"/>
    <w:rPr>
      <w:rFonts w:ascii="Times New Roman" w:hAnsi="Times New Roman"/>
      <w:sz w:val="28"/>
      <w:szCs w:val="23"/>
      <w:lang w:val="uk-UA"/>
    </w:rPr>
  </w:style>
  <w:style w:type="paragraph" w:customStyle="1" w:styleId="Default">
    <w:name w:val="Default"/>
    <w:rsid w:val="00113F2B"/>
    <w:pPr>
      <w:autoSpaceDE w:val="0"/>
      <w:autoSpaceDN w:val="0"/>
      <w:adjustRightInd w:val="0"/>
      <w:spacing w:after="0" w:line="240" w:lineRule="auto"/>
    </w:pPr>
    <w:rPr>
      <w:rFonts w:ascii="Calibri" w:hAnsi="Calibri" w:cs="Calibri"/>
      <w:color w:val="000000"/>
      <w:sz w:val="24"/>
      <w:szCs w:val="24"/>
      <w:lang w:val="uk-UA"/>
    </w:rPr>
  </w:style>
  <w:style w:type="paragraph" w:customStyle="1" w:styleId="TableBody">
    <w:name w:val="TableBody"/>
    <w:basedOn w:val="Normal"/>
    <w:rsid w:val="00113F2B"/>
    <w:pPr>
      <w:spacing w:line="264" w:lineRule="auto"/>
    </w:pPr>
    <w:rPr>
      <w:rFonts w:eastAsia="Calibri" w:cs="Times New Roman"/>
      <w:sz w:val="24"/>
      <w:szCs w:val="24"/>
      <w:lang w:eastAsia="uk-UA"/>
    </w:rPr>
  </w:style>
  <w:style w:type="character" w:styleId="Strong">
    <w:name w:val="Strong"/>
    <w:basedOn w:val="DefaultParagraphFont"/>
    <w:qFormat/>
    <w:rsid w:val="00113F2B"/>
    <w:rPr>
      <w:b/>
      <w:bCs/>
    </w:rPr>
  </w:style>
  <w:style w:type="table" w:customStyle="1" w:styleId="11">
    <w:name w:val="Сетка таблицы1"/>
    <w:basedOn w:val="TableNormal"/>
    <w:next w:val="TableGrid"/>
    <w:uiPriority w:val="39"/>
    <w:rsid w:val="00113F2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NoList"/>
    <w:uiPriority w:val="99"/>
    <w:semiHidden/>
    <w:unhideWhenUsed/>
    <w:rsid w:val="00113F2B"/>
  </w:style>
  <w:style w:type="table" w:customStyle="1" w:styleId="22">
    <w:name w:val="Сетка таблицы2"/>
    <w:basedOn w:val="TableNormal"/>
    <w:next w:val="TableGrid"/>
    <w:uiPriority w:val="39"/>
    <w:rsid w:val="00113F2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13F2B"/>
    <w:rPr>
      <w:i/>
      <w:iCs/>
    </w:rPr>
  </w:style>
  <w:style w:type="paragraph" w:styleId="NoSpacing">
    <w:name w:val="No Spacing"/>
    <w:link w:val="NoSpacingChar"/>
    <w:uiPriority w:val="1"/>
    <w:qFormat/>
    <w:rsid w:val="00113F2B"/>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113F2B"/>
    <w:rPr>
      <w:rFonts w:eastAsiaTheme="minorEastAsia"/>
      <w:lang w:val="ru-RU" w:eastAsia="ru-RU"/>
    </w:rPr>
  </w:style>
  <w:style w:type="table" w:customStyle="1" w:styleId="3">
    <w:name w:val="Сетка таблицы3"/>
    <w:basedOn w:val="TableNormal"/>
    <w:next w:val="TableGrid"/>
    <w:uiPriority w:val="59"/>
    <w:rsid w:val="00113F2B"/>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2C7D"/>
    <w:rPr>
      <w:sz w:val="16"/>
      <w:szCs w:val="16"/>
    </w:rPr>
  </w:style>
  <w:style w:type="paragraph" w:styleId="CommentText">
    <w:name w:val="annotation text"/>
    <w:basedOn w:val="Normal"/>
    <w:link w:val="CommentTextChar"/>
    <w:uiPriority w:val="99"/>
    <w:semiHidden/>
    <w:unhideWhenUsed/>
    <w:rsid w:val="002F2C7D"/>
    <w:pPr>
      <w:spacing w:line="240" w:lineRule="auto"/>
    </w:pPr>
    <w:rPr>
      <w:sz w:val="20"/>
      <w:szCs w:val="20"/>
    </w:rPr>
  </w:style>
  <w:style w:type="character" w:customStyle="1" w:styleId="CommentTextChar">
    <w:name w:val="Comment Text Char"/>
    <w:basedOn w:val="DefaultParagraphFont"/>
    <w:link w:val="CommentText"/>
    <w:uiPriority w:val="99"/>
    <w:semiHidden/>
    <w:rsid w:val="002F2C7D"/>
    <w:rPr>
      <w:rFonts w:ascii="Times New Roman" w:hAnsi="Times New Roman"/>
      <w:sz w:val="20"/>
      <w:szCs w:val="20"/>
      <w:lang w:val="uk-UA"/>
    </w:rPr>
  </w:style>
  <w:style w:type="paragraph" w:styleId="CommentSubject">
    <w:name w:val="annotation subject"/>
    <w:basedOn w:val="CommentText"/>
    <w:next w:val="CommentText"/>
    <w:link w:val="CommentSubjectChar"/>
    <w:uiPriority w:val="99"/>
    <w:semiHidden/>
    <w:unhideWhenUsed/>
    <w:rsid w:val="002F2C7D"/>
    <w:rPr>
      <w:b/>
      <w:bCs/>
    </w:rPr>
  </w:style>
  <w:style w:type="character" w:customStyle="1" w:styleId="CommentSubjectChar">
    <w:name w:val="Comment Subject Char"/>
    <w:basedOn w:val="CommentTextChar"/>
    <w:link w:val="CommentSubject"/>
    <w:uiPriority w:val="99"/>
    <w:semiHidden/>
    <w:rsid w:val="002F2C7D"/>
    <w:rPr>
      <w:rFonts w:ascii="Times New Roman" w:hAnsi="Times New Roman"/>
      <w:b/>
      <w:bCs/>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77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wmf"/><Relationship Id="rId117" Type="http://schemas.openxmlformats.org/officeDocument/2006/relationships/fontTable" Target="fontTable.xml"/><Relationship Id="rId21" Type="http://schemas.openxmlformats.org/officeDocument/2006/relationships/image" Target="media/image13.wmf"/><Relationship Id="rId42" Type="http://schemas.openxmlformats.org/officeDocument/2006/relationships/image" Target="media/image34.png"/><Relationship Id="rId47" Type="http://schemas.openxmlformats.org/officeDocument/2006/relationships/image" Target="media/image39.emf"/><Relationship Id="rId63" Type="http://schemas.openxmlformats.org/officeDocument/2006/relationships/image" Target="media/image49.wmf"/><Relationship Id="rId68" Type="http://schemas.openxmlformats.org/officeDocument/2006/relationships/image" Target="media/image51.wmf"/><Relationship Id="rId84" Type="http://schemas.openxmlformats.org/officeDocument/2006/relationships/image" Target="media/image59.wmf"/><Relationship Id="rId89" Type="http://schemas.openxmlformats.org/officeDocument/2006/relationships/oleObject" Target="embeddings/oleObject19.bin"/><Relationship Id="rId112" Type="http://schemas.openxmlformats.org/officeDocument/2006/relationships/hyperlink" Target="http://www.emc.com/campaign/global/greenplumdca/index.htm" TargetMode="External"/><Relationship Id="rId16" Type="http://schemas.openxmlformats.org/officeDocument/2006/relationships/image" Target="media/image8.wmf"/><Relationship Id="rId107" Type="http://schemas.openxmlformats.org/officeDocument/2006/relationships/hyperlink" Target="https://www.asp.net/web-api" TargetMode="External"/><Relationship Id="rId11" Type="http://schemas.openxmlformats.org/officeDocument/2006/relationships/image" Target="media/image3.wmf"/><Relationship Id="rId24" Type="http://schemas.openxmlformats.org/officeDocument/2006/relationships/image" Target="media/image16.wmf"/><Relationship Id="rId32" Type="http://schemas.openxmlformats.org/officeDocument/2006/relationships/image" Target="media/image24.wmf"/><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3.png"/><Relationship Id="rId58" Type="http://schemas.openxmlformats.org/officeDocument/2006/relationships/oleObject" Target="embeddings/oleObject3.bin"/><Relationship Id="rId66" Type="http://schemas.openxmlformats.org/officeDocument/2006/relationships/oleObject" Target="embeddings/oleObject7.bin"/><Relationship Id="rId74" Type="http://schemas.openxmlformats.org/officeDocument/2006/relationships/image" Target="media/image54.wmf"/><Relationship Id="rId79" Type="http://schemas.openxmlformats.org/officeDocument/2006/relationships/oleObject" Target="embeddings/oleObject14.bin"/><Relationship Id="rId87" Type="http://schemas.openxmlformats.org/officeDocument/2006/relationships/oleObject" Target="embeddings/oleObject18.bin"/><Relationship Id="rId102" Type="http://schemas.openxmlformats.org/officeDocument/2006/relationships/image" Target="media/image68.wmf"/><Relationship Id="rId110" Type="http://schemas.openxmlformats.org/officeDocument/2006/relationships/hyperlink" Target="https://developer.mozilla.org/en-US/docs/Web/JavaScript/Reference" TargetMode="External"/><Relationship Id="rId115" Type="http://schemas.openxmlformats.org/officeDocument/2006/relationships/hyperlink" Target="https://mran.revolutionanalytics.com/web/packages/arules/vignettes/arules.pdf" TargetMode="External"/><Relationship Id="rId5" Type="http://schemas.openxmlformats.org/officeDocument/2006/relationships/webSettings" Target="webSettings.xml"/><Relationship Id="rId61" Type="http://schemas.openxmlformats.org/officeDocument/2006/relationships/image" Target="media/image48.wmf"/><Relationship Id="rId82" Type="http://schemas.openxmlformats.org/officeDocument/2006/relationships/image" Target="media/image58.wmf"/><Relationship Id="rId90" Type="http://schemas.openxmlformats.org/officeDocument/2006/relationships/image" Target="media/image62.wmf"/><Relationship Id="rId95" Type="http://schemas.openxmlformats.org/officeDocument/2006/relationships/oleObject" Target="embeddings/oleObject22.bin"/><Relationship Id="rId19" Type="http://schemas.openxmlformats.org/officeDocument/2006/relationships/image" Target="media/image11.wmf"/><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package" Target="embeddings/Microsoft_Visio_Drawing.vsdx"/><Relationship Id="rId56" Type="http://schemas.openxmlformats.org/officeDocument/2006/relationships/oleObject" Target="embeddings/oleObject2.bin"/><Relationship Id="rId64" Type="http://schemas.openxmlformats.org/officeDocument/2006/relationships/oleObject" Target="embeddings/oleObject6.bin"/><Relationship Id="rId69" Type="http://schemas.openxmlformats.org/officeDocument/2006/relationships/oleObject" Target="embeddings/oleObject9.bin"/><Relationship Id="rId77" Type="http://schemas.openxmlformats.org/officeDocument/2006/relationships/oleObject" Target="embeddings/oleObject13.bin"/><Relationship Id="rId100" Type="http://schemas.openxmlformats.org/officeDocument/2006/relationships/image" Target="media/image67.wmf"/><Relationship Id="rId105" Type="http://schemas.openxmlformats.org/officeDocument/2006/relationships/oleObject" Target="embeddings/oleObject27.bin"/><Relationship Id="rId113" Type="http://schemas.openxmlformats.org/officeDocument/2006/relationships/hyperlink" Target="https://en.wikipedia.org/wiki/Big_data" TargetMode="External"/><Relationship Id="rId118"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41.png"/><Relationship Id="rId72" Type="http://schemas.openxmlformats.org/officeDocument/2006/relationships/image" Target="media/image53.wmf"/><Relationship Id="rId80" Type="http://schemas.openxmlformats.org/officeDocument/2006/relationships/image" Target="media/image57.wmf"/><Relationship Id="rId85" Type="http://schemas.openxmlformats.org/officeDocument/2006/relationships/oleObject" Target="embeddings/oleObject17.bin"/><Relationship Id="rId93" Type="http://schemas.openxmlformats.org/officeDocument/2006/relationships/oleObject" Target="embeddings/oleObject21.bin"/><Relationship Id="rId98" Type="http://schemas.openxmlformats.org/officeDocument/2006/relationships/image" Target="media/image66.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47.wmf"/><Relationship Id="rId67" Type="http://schemas.openxmlformats.org/officeDocument/2006/relationships/oleObject" Target="embeddings/oleObject8.bin"/><Relationship Id="rId103" Type="http://schemas.openxmlformats.org/officeDocument/2006/relationships/oleObject" Target="embeddings/oleObject26.bin"/><Relationship Id="rId108" Type="http://schemas.openxmlformats.org/officeDocument/2006/relationships/hyperlink" Target="https://docs.microsoft.com/en-us/dotnet/articles/csharp/csharp" TargetMode="External"/><Relationship Id="rId116" Type="http://schemas.openxmlformats.org/officeDocument/2006/relationships/header" Target="header1.xml"/><Relationship Id="rId20" Type="http://schemas.openxmlformats.org/officeDocument/2006/relationships/image" Target="media/image12.wmf"/><Relationship Id="rId41" Type="http://schemas.openxmlformats.org/officeDocument/2006/relationships/image" Target="media/image33.png"/><Relationship Id="rId54" Type="http://schemas.openxmlformats.org/officeDocument/2006/relationships/image" Target="media/image44.png"/><Relationship Id="rId62" Type="http://schemas.openxmlformats.org/officeDocument/2006/relationships/oleObject" Target="embeddings/oleObject5.bin"/><Relationship Id="rId70" Type="http://schemas.openxmlformats.org/officeDocument/2006/relationships/image" Target="media/image52.wmf"/><Relationship Id="rId75" Type="http://schemas.openxmlformats.org/officeDocument/2006/relationships/oleObject" Target="embeddings/oleObject12.bin"/><Relationship Id="rId83" Type="http://schemas.openxmlformats.org/officeDocument/2006/relationships/oleObject" Target="embeddings/oleObject16.bin"/><Relationship Id="rId88" Type="http://schemas.openxmlformats.org/officeDocument/2006/relationships/image" Target="media/image61.wmf"/><Relationship Id="rId91" Type="http://schemas.openxmlformats.org/officeDocument/2006/relationships/oleObject" Target="embeddings/oleObject20.bin"/><Relationship Id="rId96" Type="http://schemas.openxmlformats.org/officeDocument/2006/relationships/image" Target="media/image65.wmf"/><Relationship Id="rId111" Type="http://schemas.openxmlformats.org/officeDocument/2006/relationships/hyperlink" Target="https://www.w3schools.com/html/default.as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5.png"/><Relationship Id="rId28" Type="http://schemas.openxmlformats.org/officeDocument/2006/relationships/image" Target="media/image20.wmf"/><Relationship Id="rId36" Type="http://schemas.openxmlformats.org/officeDocument/2006/relationships/image" Target="media/image28.png"/><Relationship Id="rId49" Type="http://schemas.openxmlformats.org/officeDocument/2006/relationships/image" Target="media/image40.emf"/><Relationship Id="rId57" Type="http://schemas.openxmlformats.org/officeDocument/2006/relationships/image" Target="media/image46.wmf"/><Relationship Id="rId106" Type="http://schemas.openxmlformats.org/officeDocument/2006/relationships/hyperlink" Target="http://www.saedsayad.com/zeror.htm" TargetMode="External"/><Relationship Id="rId114" Type="http://schemas.openxmlformats.org/officeDocument/2006/relationships/hyperlink" Target="http://www.basegroup.ru" TargetMode="External"/><Relationship Id="rId10" Type="http://schemas.openxmlformats.org/officeDocument/2006/relationships/image" Target="media/image2.wmf"/><Relationship Id="rId31" Type="http://schemas.openxmlformats.org/officeDocument/2006/relationships/image" Target="media/image23.wmf"/><Relationship Id="rId44" Type="http://schemas.openxmlformats.org/officeDocument/2006/relationships/image" Target="media/image36.png"/><Relationship Id="rId52" Type="http://schemas.openxmlformats.org/officeDocument/2006/relationships/image" Target="media/image42.png"/><Relationship Id="rId60" Type="http://schemas.openxmlformats.org/officeDocument/2006/relationships/oleObject" Target="embeddings/oleObject4.bin"/><Relationship Id="rId65" Type="http://schemas.openxmlformats.org/officeDocument/2006/relationships/image" Target="media/image50.wmf"/><Relationship Id="rId73" Type="http://schemas.openxmlformats.org/officeDocument/2006/relationships/oleObject" Target="embeddings/oleObject11.bin"/><Relationship Id="rId78" Type="http://schemas.openxmlformats.org/officeDocument/2006/relationships/image" Target="media/image56.wmf"/><Relationship Id="rId81" Type="http://schemas.openxmlformats.org/officeDocument/2006/relationships/oleObject" Target="embeddings/oleObject15.bin"/><Relationship Id="rId86" Type="http://schemas.openxmlformats.org/officeDocument/2006/relationships/image" Target="media/image60.wmf"/><Relationship Id="rId94" Type="http://schemas.openxmlformats.org/officeDocument/2006/relationships/image" Target="media/image64.wmf"/><Relationship Id="rId99" Type="http://schemas.openxmlformats.org/officeDocument/2006/relationships/oleObject" Target="embeddings/oleObject24.bin"/><Relationship Id="rId101" Type="http://schemas.openxmlformats.org/officeDocument/2006/relationships/oleObject" Target="embeddings/oleObject2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image" Target="media/image31.png"/><Relationship Id="rId109" Type="http://schemas.openxmlformats.org/officeDocument/2006/relationships/hyperlink" Target="https://www.visualstudio.com/en-us/docs/vs/overview" TargetMode="External"/><Relationship Id="rId34" Type="http://schemas.openxmlformats.org/officeDocument/2006/relationships/image" Target="media/image26.png"/><Relationship Id="rId50" Type="http://schemas.openxmlformats.org/officeDocument/2006/relationships/package" Target="embeddings/Microsoft_Visio_Drawing1.vsdx"/><Relationship Id="rId55" Type="http://schemas.openxmlformats.org/officeDocument/2006/relationships/image" Target="media/image45.wmf"/><Relationship Id="rId76" Type="http://schemas.openxmlformats.org/officeDocument/2006/relationships/image" Target="media/image55.wmf"/><Relationship Id="rId97" Type="http://schemas.openxmlformats.org/officeDocument/2006/relationships/oleObject" Target="embeddings/oleObject23.bin"/><Relationship Id="rId104" Type="http://schemas.openxmlformats.org/officeDocument/2006/relationships/image" Target="media/image69.wmf"/><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image" Target="media/image63.wmf"/><Relationship Id="rId2" Type="http://schemas.openxmlformats.org/officeDocument/2006/relationships/numbering" Target="numbering.xml"/><Relationship Id="rId29"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9D178-9775-4A4B-95D8-189B3E2EE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13392</Words>
  <Characters>76336</Characters>
  <Application>Microsoft Office Word</Application>
  <DocSecurity>0</DocSecurity>
  <Lines>636</Lines>
  <Paragraphs>179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Company>
  <LinksUpToDate>false</LinksUpToDate>
  <CharactersWithSpaces>89549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2018-12-02T21:37:00Z</dcterms:created>
  <dcterms:modified xsi:type="dcterms:W3CDTF">2018-12-02T21:38:00Z</dcterms:modified>
</cp:coreProperties>
</file>