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A25" w:rsidRDefault="00FE1A25" w:rsidP="00FE1A25">
      <w:pPr>
        <w:pStyle w:val="Heading1"/>
      </w:pPr>
      <w:bookmarkStart w:id="0" w:name="_Toc499807721"/>
      <w:bookmarkStart w:id="1" w:name="_Toc499847569"/>
      <w:bookmarkStart w:id="2" w:name="_Toc531903709"/>
      <w:bookmarkStart w:id="3" w:name="OLE_LINK30"/>
      <w:bookmarkStart w:id="4" w:name="OLE_LINK31"/>
      <w:r>
        <w:t>Анотація</w:t>
      </w:r>
      <w:bookmarkEnd w:id="0"/>
      <w:bookmarkEnd w:id="1"/>
      <w:bookmarkEnd w:id="2"/>
    </w:p>
    <w:bookmarkEnd w:id="3"/>
    <w:bookmarkEnd w:id="4"/>
    <w:p w:rsidR="00FE1A25" w:rsidRPr="003F6BA4" w:rsidRDefault="00FE1A25" w:rsidP="00FE1A25">
      <w:pPr>
        <w:ind w:firstLine="567"/>
      </w:pPr>
      <w:r>
        <w:t xml:space="preserve">Магістерська кваліфікаційна робота присвячена дослідженню та реалізації алгоритму </w:t>
      </w:r>
      <w:r>
        <w:rPr>
          <w:lang w:val="en-US"/>
        </w:rPr>
        <w:t>Apriori</w:t>
      </w:r>
      <w:r>
        <w:t>, та введенню можливих модифікацій для кращої роботи алгоритму</w:t>
      </w:r>
      <w:r w:rsidRPr="003F6BA4">
        <w:t>.</w:t>
      </w:r>
    </w:p>
    <w:p w:rsidR="00FE1A25" w:rsidRDefault="00FE1A25" w:rsidP="00FE1A25">
      <w:pPr>
        <w:ind w:firstLine="567"/>
      </w:pPr>
      <w:r>
        <w:t xml:space="preserve">Проект включає програмну реалізацію алгоритму </w:t>
      </w:r>
      <w:r>
        <w:rPr>
          <w:lang w:val="en-US"/>
        </w:rPr>
        <w:t>Apriori</w:t>
      </w:r>
      <w:r>
        <w:t xml:space="preserve"> та проведення дослідження для цього алгоритму.</w:t>
      </w:r>
    </w:p>
    <w:p w:rsidR="00FE1A25" w:rsidRDefault="00FE1A25" w:rsidP="00FE1A25">
      <w:pPr>
        <w:ind w:firstLine="567"/>
      </w:pPr>
      <w:r>
        <w:t xml:space="preserve">Проведено </w:t>
      </w:r>
      <w:r>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Pr>
          <w:rFonts w:cs="Times New Roman"/>
          <w:szCs w:val="28"/>
        </w:rPr>
        <w:t xml:space="preserve">дослідження модифікованого алгоритму за другим способом, дослідження роботи алгоритму для різних значень коефіцієнтів </w:t>
      </w:r>
      <w:r w:rsidRPr="00F83133">
        <w:rPr>
          <w:rFonts w:cs="Times New Roman"/>
          <w:szCs w:val="28"/>
        </w:rPr>
        <w:t>та порівняльний</w:t>
      </w:r>
      <w:r>
        <w:rPr>
          <w:rFonts w:cs="Times New Roman"/>
          <w:szCs w:val="28"/>
        </w:rPr>
        <w:t xml:space="preserve"> аналіз вище перелічених досліджень</w:t>
      </w:r>
      <w:r w:rsidRPr="00F83133">
        <w:rPr>
          <w:rFonts w:cs="Times New Roman"/>
          <w:szCs w:val="28"/>
        </w:rPr>
        <w:t>.</w:t>
      </w:r>
    </w:p>
    <w:p w:rsidR="00FE1A25" w:rsidRPr="005420A6" w:rsidRDefault="00FE1A25" w:rsidP="00FE1A25">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w:t>
      </w:r>
      <w:r>
        <w:rPr>
          <w:rFonts w:eastAsia="Times New Roman" w:cs="Times New Roman"/>
          <w:szCs w:val="28"/>
        </w:rPr>
        <w:t>для бази даних із дорожньо-транспортними пригодами</w:t>
      </w:r>
      <w:r>
        <w:rPr>
          <w:szCs w:val="28"/>
        </w:rPr>
        <w:t>.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rsidR="00FE1A25" w:rsidRPr="00B65E4A" w:rsidRDefault="00FE1A25" w:rsidP="00FE1A25">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rsidR="00FE1A25" w:rsidRDefault="00FE1A25" w:rsidP="00FE1A25">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rsidR="00FE1A25" w:rsidRPr="00AD5E2C" w:rsidRDefault="00FE1A25" w:rsidP="00FE1A25">
      <w:pPr>
        <w:ind w:firstLine="567"/>
      </w:pPr>
      <w:r>
        <w:t>Загальний обсяг роботи 79 сторінок.</w:t>
      </w:r>
    </w:p>
    <w:p w:rsidR="00FE1A25" w:rsidRPr="004C2906" w:rsidRDefault="00FE1A25" w:rsidP="00FE1A25">
      <w:pPr>
        <w:pStyle w:val="Heading1"/>
        <w:rPr>
          <w:lang w:val="en-US"/>
        </w:rPr>
      </w:pPr>
      <w:r>
        <w:br w:type="page"/>
      </w:r>
      <w:bookmarkStart w:id="5" w:name="_Toc499807722"/>
      <w:bookmarkStart w:id="6" w:name="_Toc499847570"/>
      <w:bookmarkStart w:id="7" w:name="_Toc531903710"/>
      <w:r w:rsidRPr="00263EEE">
        <w:lastRenderedPageBreak/>
        <w:t>ABSTRACT</w:t>
      </w:r>
      <w:bookmarkEnd w:id="5"/>
      <w:bookmarkEnd w:id="6"/>
      <w:bookmarkEnd w:id="7"/>
    </w:p>
    <w:p w:rsidR="00FE1A25" w:rsidRDefault="00FE1A25" w:rsidP="00FE1A25">
      <w:pPr>
        <w:ind w:firstLine="567"/>
      </w:pPr>
      <w:r>
        <w:t>The master's qualification work is devoted to the</w:t>
      </w:r>
      <w:r>
        <w:rPr>
          <w:lang w:val="en-US"/>
        </w:rPr>
        <w:t xml:space="preserve"> research and </w:t>
      </w:r>
      <w:r>
        <w:t xml:space="preserve">development of </w:t>
      </w:r>
      <w:r>
        <w:rPr>
          <w:lang w:val="en-US"/>
        </w:rPr>
        <w:t>A</w:t>
      </w:r>
      <w:r w:rsidRPr="003F1BAD">
        <w:rPr>
          <w:lang w:val="en-US"/>
        </w:rPr>
        <w:t xml:space="preserve">priori algorithm </w:t>
      </w:r>
      <w:r>
        <w:rPr>
          <w:lang w:val="en-US"/>
        </w:rPr>
        <w:t>and provide some modifications for better performance</w:t>
      </w:r>
      <w:r>
        <w:t>.</w:t>
      </w:r>
    </w:p>
    <w:p w:rsidR="00FE1A25" w:rsidRDefault="00FE1A25" w:rsidP="00FE1A25">
      <w:pPr>
        <w:ind w:firstLine="567"/>
        <w:rPr>
          <w:lang w:val="en-US"/>
        </w:rPr>
      </w:pPr>
      <w:r>
        <w:t xml:space="preserve">The project </w:t>
      </w:r>
      <w:r>
        <w:rPr>
          <w:lang w:val="en-US"/>
        </w:rPr>
        <w:t>includes</w:t>
      </w:r>
      <w:r>
        <w:t xml:space="preserve"> software implementation of the </w:t>
      </w:r>
      <w:r>
        <w:rPr>
          <w:lang w:val="en-US"/>
        </w:rPr>
        <w:t>Apriori</w:t>
      </w:r>
      <w:r>
        <w:t xml:space="preserve"> algorithm</w:t>
      </w:r>
      <w:r>
        <w:rPr>
          <w:lang w:val="en-US"/>
        </w:rPr>
        <w:t xml:space="preserve"> and </w:t>
      </w:r>
      <w:r w:rsidRPr="005B003A">
        <w:t>conducting ex</w:t>
      </w:r>
      <w:r>
        <w:t>periments of the developed tool.</w:t>
      </w:r>
    </w:p>
    <w:p w:rsidR="00FE1A25" w:rsidRDefault="00FE1A25" w:rsidP="00FE1A25">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Pr>
          <w:lang w:val="en-US"/>
        </w:rPr>
        <w:t>.</w:t>
      </w:r>
    </w:p>
    <w:p w:rsidR="00FE1A25" w:rsidRDefault="00FE1A25" w:rsidP="00FE1A25">
      <w:pPr>
        <w:ind w:firstLine="567"/>
      </w:pPr>
      <w:r>
        <w:t xml:space="preserve">The main purpose of master's qualification work </w:t>
      </w:r>
      <w:r w:rsidRPr="007A3667">
        <w:t xml:space="preserve">is to compare the work of the </w:t>
      </w:r>
      <w:r>
        <w:rPr>
          <w:lang w:val="en-US"/>
        </w:rPr>
        <w:t>basic</w:t>
      </w:r>
      <w:r w:rsidRPr="007A3667">
        <w:t xml:space="preserve"> Apriori algorithm and its modifications on large volumes of data. It is necessary to process the data with the specified algorithm and estimate the speed of the algorithm, the load on the resources</w:t>
      </w:r>
      <w:r>
        <w:t xml:space="preserve">, </w:t>
      </w:r>
      <w:r>
        <w:rPr>
          <w:lang w:val="en-US"/>
        </w:rPr>
        <w:t xml:space="preserve">the </w:t>
      </w:r>
      <w:r w:rsidRPr="00225D1B">
        <w:t>number of found associative rules for the database with road accidents</w:t>
      </w:r>
      <w:r w:rsidRPr="007A3667">
        <w:t>ts. To work out on the basis of computational experiments a proposal fo</w:t>
      </w:r>
      <w:r>
        <w:t>r modification of the algorithm.</w:t>
      </w:r>
    </w:p>
    <w:p w:rsidR="00FE1A25" w:rsidRDefault="00FE1A25" w:rsidP="00FE1A25">
      <w:pPr>
        <w:ind w:firstLine="567"/>
      </w:pPr>
      <w:r>
        <w:t xml:space="preserve">The object of the research </w:t>
      </w:r>
      <w:r w:rsidRPr="007A3667">
        <w:t>is the apriori algorithm and its modifications.</w:t>
      </w:r>
    </w:p>
    <w:p w:rsidR="00FE1A25" w:rsidRDefault="00FE1A25" w:rsidP="00FE1A25">
      <w:pPr>
        <w:ind w:firstLine="567"/>
      </w:pPr>
      <w:r>
        <w:t xml:space="preserve">Subject of research </w:t>
      </w:r>
      <w:r w:rsidRPr="007A3667">
        <w:t>is the time and accuracy of the search for associative rules and the search for possible modifications.</w:t>
      </w:r>
    </w:p>
    <w:p w:rsidR="00FE1A25" w:rsidRPr="000076A9" w:rsidRDefault="00FE1A25" w:rsidP="00FE1A25">
      <w:pPr>
        <w:ind w:firstLine="708"/>
        <w:rPr>
          <w:rFonts w:cs="Times New Roman"/>
          <w:szCs w:val="28"/>
          <w:lang w:val="en-US"/>
        </w:rPr>
      </w:pPr>
      <w:r>
        <w:rPr>
          <w:rFonts w:cs="Times New Roman"/>
          <w:szCs w:val="28"/>
        </w:rPr>
        <w:t>The total workload is 79 pages.</w:t>
      </w:r>
    </w:p>
    <w:p w:rsidR="00FE1A25" w:rsidRDefault="00FE1A25" w:rsidP="00FE1A25">
      <w:pPr>
        <w:jc w:val="center"/>
      </w:pPr>
      <w:r>
        <w:rPr>
          <w:rFonts w:cs="Times New Roman"/>
          <w:szCs w:val="28"/>
          <w:lang w:val="en-US"/>
        </w:rPr>
        <w:br/>
      </w:r>
    </w:p>
    <w:p w:rsidR="00FE1A25" w:rsidRDefault="00FE1A25" w:rsidP="00FE1A25">
      <w:pPr>
        <w:rPr>
          <w:b/>
          <w:sz w:val="32"/>
          <w:szCs w:val="32"/>
        </w:rPr>
      </w:pPr>
    </w:p>
    <w:p w:rsidR="00FE1A25" w:rsidRDefault="00FE1A25" w:rsidP="00FE1A25">
      <w:pPr>
        <w:rPr>
          <w:b/>
          <w:sz w:val="32"/>
          <w:szCs w:val="32"/>
        </w:rPr>
      </w:pPr>
    </w:p>
    <w:p w:rsidR="00FE1A25" w:rsidRDefault="00FE1A25" w:rsidP="00FE1A25">
      <w:pPr>
        <w:rPr>
          <w:b/>
          <w:sz w:val="32"/>
          <w:szCs w:val="32"/>
        </w:rPr>
      </w:pPr>
    </w:p>
    <w:p w:rsidR="00FE1A25" w:rsidRDefault="00FE1A25" w:rsidP="00FE1A25">
      <w:pPr>
        <w:rPr>
          <w:b/>
          <w:sz w:val="32"/>
          <w:szCs w:val="32"/>
        </w:rPr>
      </w:pPr>
    </w:p>
    <w:p w:rsidR="00FE1A25" w:rsidRDefault="00FE1A25" w:rsidP="00FE1A25">
      <w:pPr>
        <w:rPr>
          <w:rFonts w:eastAsiaTheme="majorEastAsia" w:cstheme="majorBidi"/>
          <w:b/>
          <w:caps/>
          <w:szCs w:val="32"/>
        </w:rPr>
      </w:pPr>
    </w:p>
    <w:p w:rsidR="00FE1A25" w:rsidRPr="000E67EE" w:rsidRDefault="00FE1A25" w:rsidP="00FE1A25">
      <w:pPr>
        <w:pStyle w:val="Heading1"/>
      </w:pPr>
      <w:bookmarkStart w:id="8" w:name="_Toc531903711"/>
      <w:bookmarkStart w:id="9" w:name="OLE_LINK27"/>
      <w:bookmarkStart w:id="10" w:name="OLE_LINK28"/>
      <w:bookmarkStart w:id="11" w:name="OLE_LINK29"/>
      <w:r w:rsidRPr="000E67EE">
        <w:t>ВСТУП</w:t>
      </w:r>
      <w:bookmarkEnd w:id="8"/>
    </w:p>
    <w:p w:rsidR="00FE1A25" w:rsidRPr="005420A6" w:rsidRDefault="00FE1A25" w:rsidP="00FE1A25">
      <w:pPr>
        <w:ind w:firstLine="567"/>
        <w:rPr>
          <w:szCs w:val="28"/>
        </w:rPr>
      </w:pPr>
      <w:r>
        <w:rPr>
          <w:rFonts w:cs="Times New Roman"/>
          <w:szCs w:val="28"/>
        </w:rPr>
        <w:t>Зараз</w:t>
      </w:r>
      <w:r w:rsidRPr="00F83133">
        <w:rPr>
          <w:rFonts w:cs="Times New Roman"/>
          <w:szCs w:val="28"/>
        </w:rPr>
        <w:t xml:space="preserve"> </w:t>
      </w:r>
      <w:r w:rsidRPr="005420A6">
        <w:rPr>
          <w:szCs w:val="28"/>
        </w:rPr>
        <w:t>ІТ є однією з динамічніших сфер,</w:t>
      </w:r>
      <w:r>
        <w:rPr>
          <w:szCs w:val="28"/>
        </w:rPr>
        <w:t xml:space="preserve"> де</w:t>
      </w:r>
      <w:r w:rsidRPr="005420A6">
        <w:rPr>
          <w:szCs w:val="28"/>
        </w:rPr>
        <w:t xml:space="preserve"> активно розробляються нові технології, створюються сотні </w:t>
      </w:r>
      <w:r>
        <w:rPr>
          <w:szCs w:val="28"/>
        </w:rPr>
        <w:t>програмних продуктів та накопичу</w:t>
      </w:r>
      <w:r w:rsidRPr="005420A6">
        <w:rPr>
          <w:szCs w:val="28"/>
        </w:rPr>
        <w:t xml:space="preserve">ються приблизно декілька сотень </w:t>
      </w:r>
      <w:r>
        <w:rPr>
          <w:szCs w:val="28"/>
        </w:rPr>
        <w:t>гігабайт інформації за годину</w:t>
      </w:r>
      <w:r w:rsidRPr="005420A6">
        <w:rPr>
          <w:szCs w:val="28"/>
        </w:rPr>
        <w:t xml:space="preserve">.  Ця інформація надходить з різних джерел, та містить багато даних. </w:t>
      </w:r>
    </w:p>
    <w:p w:rsidR="00FE1A25" w:rsidRDefault="00FE1A25" w:rsidP="00FE1A25">
      <w:pPr>
        <w:ind w:firstLine="567"/>
        <w:rPr>
          <w:szCs w:val="28"/>
        </w:rPr>
      </w:pPr>
      <w:r w:rsidRPr="005420A6">
        <w:rPr>
          <w:szCs w:val="28"/>
        </w:rPr>
        <w:t xml:space="preserve">Big Data відноситься до </w:t>
      </w:r>
      <w:r>
        <w:rPr>
          <w:szCs w:val="28"/>
        </w:rPr>
        <w:t>величезних</w:t>
      </w:r>
      <w:r w:rsidRPr="005420A6">
        <w:rPr>
          <w:szCs w:val="28"/>
        </w:rPr>
        <w:t xml:space="preserve"> масивів даних, які важко </w:t>
      </w:r>
      <w:r>
        <w:rPr>
          <w:szCs w:val="28"/>
        </w:rPr>
        <w:t>аналізуються</w:t>
      </w:r>
      <w:r w:rsidRPr="005420A6">
        <w:rPr>
          <w:szCs w:val="28"/>
        </w:rPr>
        <w:t xml:space="preserve">  традиційними </w:t>
      </w:r>
      <w:r>
        <w:rPr>
          <w:szCs w:val="28"/>
        </w:rPr>
        <w:t>методами</w:t>
      </w:r>
      <w:r w:rsidRPr="005420A6">
        <w:rPr>
          <w:szCs w:val="28"/>
        </w:rPr>
        <w:t>. Найбільш в</w:t>
      </w:r>
      <w:r>
        <w:rPr>
          <w:szCs w:val="28"/>
        </w:rPr>
        <w:t>ідомим та широко застосовуваним зараз є алгоритм Apriori.</w:t>
      </w:r>
    </w:p>
    <w:p w:rsidR="00FE1A25" w:rsidRPr="00F66457" w:rsidRDefault="00FE1A25" w:rsidP="00FE1A25">
      <w:pPr>
        <w:ind w:firstLine="450"/>
        <w:rPr>
          <w:b/>
          <w:szCs w:val="28"/>
        </w:rPr>
      </w:pPr>
      <w:bookmarkStart w:id="12" w:name="_Toc531176564"/>
      <w:bookmarkStart w:id="13" w:name="_Toc531217017"/>
      <w:bookmarkStart w:id="14" w:name="_Toc531903600"/>
      <w:bookmarkStart w:id="15" w:name="_Toc531903712"/>
      <w:r w:rsidRPr="00F66457">
        <w:rPr>
          <w:rStyle w:val="Heading2Char"/>
          <w:rFonts w:eastAsia="Times New Roman" w:cs="Times New Roman"/>
          <w:b w:val="0"/>
          <w:szCs w:val="28"/>
        </w:rPr>
        <w:t xml:space="preserve">Алгоритм Apriori призначений для знаходження всіх частих наборів елементів множини транзакцій, що аналізується. Він працює </w:t>
      </w:r>
      <w:r>
        <w:rPr>
          <w:rStyle w:val="Heading2Char"/>
          <w:rFonts w:eastAsia="Times New Roman" w:cs="Times New Roman"/>
          <w:b w:val="0"/>
          <w:szCs w:val="28"/>
        </w:rPr>
        <w:t>ітераційно</w:t>
      </w:r>
      <w:r w:rsidRPr="00F66457">
        <w:rPr>
          <w:rStyle w:val="Heading2Char"/>
          <w:rFonts w:eastAsia="Times New Roman" w:cs="Times New Roman"/>
          <w:b w:val="0"/>
          <w:szCs w:val="28"/>
        </w:rPr>
        <w:t xml:space="preserve">, використовуючи </w:t>
      </w:r>
      <w:r>
        <w:rPr>
          <w:rStyle w:val="Heading2Char"/>
          <w:rFonts w:eastAsia="Times New Roman" w:cs="Times New Roman"/>
          <w:b w:val="0"/>
          <w:szCs w:val="28"/>
        </w:rPr>
        <w:t>пошук</w:t>
      </w:r>
      <w:r w:rsidRPr="00F66457">
        <w:rPr>
          <w:rStyle w:val="Heading2Char"/>
          <w:rFonts w:eastAsia="Times New Roman" w:cs="Times New Roman"/>
          <w:b w:val="0"/>
          <w:szCs w:val="28"/>
        </w:rPr>
        <w:t xml:space="preserve"> в ширину і </w:t>
      </w:r>
      <w:r>
        <w:rPr>
          <w:rStyle w:val="Heading2Char"/>
          <w:rFonts w:eastAsia="Times New Roman" w:cs="Times New Roman"/>
          <w:b w:val="0"/>
          <w:szCs w:val="28"/>
        </w:rPr>
        <w:t>та принцип</w:t>
      </w:r>
      <w:r w:rsidRPr="00F66457">
        <w:rPr>
          <w:rStyle w:val="Heading2Char"/>
          <w:rFonts w:eastAsia="Times New Roman" w:cs="Times New Roman"/>
          <w:b w:val="0"/>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w:t>
      </w:r>
      <w:r>
        <w:rPr>
          <w:rStyle w:val="Heading2Char"/>
          <w:rFonts w:eastAsia="Times New Roman" w:cs="Times New Roman"/>
          <w:b w:val="0"/>
          <w:szCs w:val="28"/>
        </w:rPr>
        <w:t>знаходження асоціативних зв’язків</w:t>
      </w:r>
      <w:r w:rsidRPr="00F66457">
        <w:rPr>
          <w:rStyle w:val="Heading2Char"/>
          <w:rFonts w:eastAsia="Times New Roman" w:cs="Times New Roman"/>
          <w:b w:val="0"/>
          <w:szCs w:val="28"/>
        </w:rPr>
        <w:t>.</w:t>
      </w:r>
      <w:bookmarkEnd w:id="12"/>
      <w:bookmarkEnd w:id="13"/>
      <w:bookmarkEnd w:id="14"/>
      <w:bookmarkEnd w:id="15"/>
      <w:r w:rsidRPr="00F66457">
        <w:rPr>
          <w:rStyle w:val="Heading2Char"/>
          <w:rFonts w:eastAsia="Times New Roman" w:cs="Times New Roman"/>
          <w:b w:val="0"/>
          <w:szCs w:val="28"/>
        </w:rPr>
        <w:t xml:space="preserve"> </w:t>
      </w:r>
    </w:p>
    <w:p w:rsidR="00FE1A25" w:rsidRPr="005420A6" w:rsidRDefault="00FE1A25" w:rsidP="00FE1A25">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rsidR="00FE1A25" w:rsidRPr="003C0FEE" w:rsidRDefault="00FE1A25" w:rsidP="00FE1A25">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Pr>
          <w:rFonts w:cs="Times New Roman"/>
          <w:szCs w:val="28"/>
        </w:rPr>
        <w:t>предметної області</w:t>
      </w:r>
      <w:r w:rsidRPr="00F83133">
        <w:rPr>
          <w:rFonts w:cs="Times New Roman"/>
          <w:szCs w:val="28"/>
        </w:rPr>
        <w:t xml:space="preserve">. </w:t>
      </w:r>
      <w:r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Pr="008D5196">
        <w:rPr>
          <w:rFonts w:eastAsia="Times New Roman" w:cs="Times New Roman"/>
          <w:szCs w:val="28"/>
        </w:rPr>
        <w:t xml:space="preserve"> на основі обчислювальних експериментів </w:t>
      </w:r>
      <w:r>
        <w:rPr>
          <w:rFonts w:eastAsia="Times New Roman" w:cs="Times New Roman"/>
          <w:szCs w:val="28"/>
        </w:rPr>
        <w:t xml:space="preserve">надати </w:t>
      </w:r>
      <w:r w:rsidRPr="008D5196">
        <w:rPr>
          <w:rFonts w:eastAsia="Times New Roman" w:cs="Times New Roman"/>
          <w:szCs w:val="28"/>
        </w:rPr>
        <w:t>пропоз</w:t>
      </w:r>
      <w:r>
        <w:rPr>
          <w:rFonts w:eastAsia="Times New Roman" w:cs="Times New Roman"/>
          <w:szCs w:val="28"/>
        </w:rPr>
        <w:t>ицію для модифікації алгоритму.</w:t>
      </w:r>
    </w:p>
    <w:p w:rsidR="00FE1A25" w:rsidRPr="003C0FEE" w:rsidRDefault="00FE1A25" w:rsidP="00FE1A25">
      <w:pPr>
        <w:ind w:firstLine="567"/>
        <w:rPr>
          <w:rFonts w:cs="Times New Roman"/>
          <w:szCs w:val="28"/>
        </w:rPr>
      </w:pPr>
      <w:r>
        <w:rPr>
          <w:rFonts w:cs="Times New Roman"/>
          <w:szCs w:val="28"/>
        </w:rPr>
        <w:t>У</w:t>
      </w:r>
      <w:r w:rsidRPr="00F83133">
        <w:rPr>
          <w:rFonts w:cs="Times New Roman"/>
          <w:szCs w:val="28"/>
        </w:rPr>
        <w:t xml:space="preserve"> другому розділі цієї роботи </w:t>
      </w:r>
      <w:r>
        <w:rPr>
          <w:rFonts w:cs="Times New Roman"/>
          <w:szCs w:val="28"/>
        </w:rPr>
        <w:t xml:space="preserve">подано опис алгоритму та можливі модифікації. Для першої модифікації потрібно </w:t>
      </w:r>
      <w:r>
        <w:rPr>
          <w:szCs w:val="28"/>
        </w:rPr>
        <w:t>розбити</w:t>
      </w:r>
      <w:r w:rsidRPr="00992192">
        <w:rPr>
          <w:szCs w:val="28"/>
        </w:rPr>
        <w:t xml:space="preserve"> </w:t>
      </w:r>
      <w:r>
        <w:rPr>
          <w:szCs w:val="28"/>
        </w:rPr>
        <w:t>множину</w:t>
      </w:r>
      <w:r w:rsidRPr="00992192">
        <w:rPr>
          <w:szCs w:val="28"/>
        </w:rPr>
        <w:t xml:space="preserve"> всіх можливих транспортних пригод на дві</w:t>
      </w:r>
      <w:r>
        <w:rPr>
          <w:szCs w:val="28"/>
        </w:rPr>
        <w:t xml:space="preserve"> </w:t>
      </w:r>
      <w:r w:rsidRPr="00992192">
        <w:rPr>
          <w:szCs w:val="28"/>
        </w:rPr>
        <w:t>підмножини</w:t>
      </w:r>
      <w:r>
        <w:rPr>
          <w:szCs w:val="28"/>
        </w:rPr>
        <w:t>, одна з них містить корисну інформацію для аналізу, а інша ні, отже та що не містить корисної інформації потрібно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rsidR="00FE1A25" w:rsidRPr="003F6BA4" w:rsidRDefault="00FE1A25" w:rsidP="00FE1A25">
      <w:pPr>
        <w:ind w:firstLine="567"/>
        <w:rPr>
          <w:rFonts w:cs="Times New Roman"/>
          <w:szCs w:val="28"/>
        </w:rPr>
      </w:pPr>
      <w:r w:rsidRPr="00F83133">
        <w:rPr>
          <w:rFonts w:cs="Times New Roman"/>
          <w:szCs w:val="28"/>
        </w:rPr>
        <w:t xml:space="preserve">Третій розділ роботи містить специфікацію вимог до </w:t>
      </w:r>
      <w:r>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Pr>
          <w:rFonts w:cs="Times New Roman"/>
          <w:szCs w:val="28"/>
        </w:rPr>
        <w:t xml:space="preserve">аналізу даних алгоритмом </w:t>
      </w:r>
      <w:r>
        <w:rPr>
          <w:rFonts w:cs="Times New Roman"/>
          <w:szCs w:val="28"/>
          <w:lang w:val="en-US"/>
        </w:rPr>
        <w:t>Apriori</w:t>
      </w:r>
      <w:r w:rsidRPr="003F6BA4">
        <w:rPr>
          <w:rFonts w:cs="Times New Roman"/>
          <w:szCs w:val="28"/>
        </w:rPr>
        <w:t>.</w:t>
      </w:r>
    </w:p>
    <w:p w:rsidR="00FE1A25" w:rsidRPr="00F83133" w:rsidRDefault="00FE1A25" w:rsidP="00FE1A25">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Pr>
          <w:rFonts w:cs="Times New Roman"/>
          <w:szCs w:val="28"/>
        </w:rPr>
        <w:t>таких</w:t>
      </w:r>
      <w:r w:rsidRPr="00F83133">
        <w:rPr>
          <w:rFonts w:cs="Times New Roman"/>
          <w:szCs w:val="28"/>
        </w:rPr>
        <w:t xml:space="preserve"> частин: </w:t>
      </w:r>
      <w:r>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Pr>
          <w:rFonts w:cs="Times New Roman"/>
          <w:szCs w:val="28"/>
        </w:rPr>
        <w:t xml:space="preserve"> аналіз вище перелічених досліджень</w:t>
      </w:r>
      <w:r w:rsidRPr="00F83133">
        <w:rPr>
          <w:rFonts w:cs="Times New Roman"/>
          <w:szCs w:val="28"/>
        </w:rPr>
        <w:t>.</w:t>
      </w:r>
    </w:p>
    <w:p w:rsidR="00FE1A25" w:rsidRPr="000E67EE" w:rsidRDefault="00FE1A25" w:rsidP="00FE1A25">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9"/>
    <w:bookmarkEnd w:id="10"/>
    <w:bookmarkEnd w:id="11"/>
    <w:p w:rsidR="00FE1A25" w:rsidRPr="000E67EE" w:rsidRDefault="00FE1A25" w:rsidP="00FE1A25">
      <w:pPr>
        <w:ind w:firstLine="567"/>
        <w:rPr>
          <w:rFonts w:cs="Times New Roman"/>
          <w:szCs w:val="28"/>
        </w:rPr>
      </w:pPr>
    </w:p>
    <w:p w:rsidR="00FE1A25" w:rsidRPr="000E67EE" w:rsidRDefault="00FE1A25" w:rsidP="00FE1A25">
      <w:pPr>
        <w:rPr>
          <w:rFonts w:cs="Times New Roman"/>
          <w:szCs w:val="28"/>
        </w:rPr>
      </w:pPr>
      <w:r w:rsidRPr="000E67EE">
        <w:rPr>
          <w:rFonts w:cs="Times New Roman"/>
          <w:szCs w:val="28"/>
        </w:rPr>
        <w:br w:type="page"/>
      </w:r>
    </w:p>
    <w:p w:rsidR="00FE1A25" w:rsidRPr="000E67EE" w:rsidRDefault="00FE1A25" w:rsidP="00FE1A25">
      <w:pPr>
        <w:pStyle w:val="Heading1"/>
      </w:pPr>
      <w:bookmarkStart w:id="16" w:name="_Toc531903713"/>
      <w:r w:rsidRPr="000E67EE">
        <w:t>РОЗДІЛ 1. АНАЛІЗ</w:t>
      </w:r>
      <w:r>
        <w:t xml:space="preserve"> ЗАСТОСУВАННЯ АЛГОРИТМУ </w:t>
      </w:r>
      <w:r>
        <w:rPr>
          <w:lang w:val="en-US"/>
        </w:rPr>
        <w:t>APRIORI</w:t>
      </w:r>
      <w:bookmarkEnd w:id="16"/>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17" w:name="_Toc515477877"/>
      <w:bookmarkStart w:id="18" w:name="_Toc531903714"/>
      <w:r w:rsidRPr="00EB363D">
        <w:rPr>
          <w:rFonts w:eastAsia="Times New Roman" w:cs="Times New Roman"/>
          <w:b/>
          <w:szCs w:val="28"/>
        </w:rPr>
        <w:t>Великі дані, визначення та їх особливості</w:t>
      </w:r>
      <w:bookmarkEnd w:id="17"/>
      <w:bookmarkEnd w:id="18"/>
      <w:r w:rsidRPr="008D5196">
        <w:rPr>
          <w:rFonts w:eastAsia="Times New Roman" w:cs="Times New Roman"/>
          <w:b/>
          <w:szCs w:val="28"/>
        </w:rPr>
        <w:t xml:space="preserve">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w:t>
      </w:r>
      <w:r>
        <w:rPr>
          <w:rFonts w:eastAsia="Times New Roman" w:cs="Times New Roman"/>
          <w:szCs w:val="24"/>
          <w:lang w:val="ru-RU" w:eastAsia="ru-RU"/>
        </w:rPr>
        <w:t>охоплюють</w:t>
      </w:r>
      <w:r w:rsidRPr="008D5196">
        <w:rPr>
          <w:rFonts w:eastAsia="Times New Roman" w:cs="Times New Roman"/>
          <w:szCs w:val="24"/>
          <w:lang w:val="ru-RU" w:eastAsia="ru-RU"/>
        </w:rPr>
        <w:t xml:space="preserve">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w:t>
      </w:r>
      <w:r>
        <w:rPr>
          <w:rFonts w:eastAsia="Times New Roman" w:cs="Times New Roman"/>
          <w:szCs w:val="24"/>
          <w:lang w:val="ru-RU" w:eastAsia="ru-RU"/>
        </w:rPr>
        <w:t>вірогідність</w:t>
      </w:r>
      <w:r w:rsidRPr="008D5196">
        <w:rPr>
          <w:rFonts w:eastAsia="Times New Roman" w:cs="Times New Roman"/>
          <w:szCs w:val="24"/>
          <w:lang w:val="ru-RU" w:eastAsia="ru-RU"/>
        </w:rPr>
        <w:t xml:space="preserve">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w:t>
      </w:r>
      <w:r>
        <w:rPr>
          <w:rFonts w:eastAsia="Times New Roman" w:cs="Times New Roman"/>
          <w:szCs w:val="24"/>
          <w:lang w:val="ru-RU" w:eastAsia="ru-RU"/>
        </w:rPr>
        <w:t>і</w:t>
      </w:r>
      <w:r w:rsidRPr="008D5196">
        <w:rPr>
          <w:rFonts w:eastAsia="Times New Roman" w:cs="Times New Roman"/>
          <w:szCs w:val="24"/>
          <w:lang w:val="ru-RU" w:eastAsia="ru-RU"/>
        </w:rPr>
        <w:t xml:space="preserve"> злочинністю та ін. "[3]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w:t>
      </w:r>
      <w:r>
        <w:rPr>
          <w:rFonts w:eastAsia="Times New Roman" w:cs="Times New Roman"/>
          <w:szCs w:val="24"/>
          <w:lang w:val="ru-RU" w:eastAsia="ru-RU"/>
        </w:rPr>
        <w:t>лючаючи метеорологію</w:t>
      </w:r>
      <w:r w:rsidRPr="008D5196">
        <w:rPr>
          <w:rFonts w:eastAsia="Times New Roman" w:cs="Times New Roman"/>
          <w:szCs w:val="24"/>
          <w:lang w:val="ru-RU" w:eastAsia="ru-RU"/>
        </w:rPr>
        <w:t>, складні фізичні симуляції, біологію та екологічні дослідження [4].</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rsidR="00FE1A25" w:rsidRPr="008D5196" w:rsidRDefault="00FE1A25" w:rsidP="00FE1A25">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rsidR="00FE1A25" w:rsidRPr="008D5196" w:rsidRDefault="00FE1A25" w:rsidP="00FE1A25">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rsidR="00FE1A25" w:rsidRPr="008D5196" w:rsidRDefault="00FE1A25" w:rsidP="00FE1A25">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w:t>
      </w:r>
      <w:r>
        <w:rPr>
          <w:rFonts w:eastAsia="Times New Roman" w:cs="Times New Roman"/>
          <w:szCs w:val="24"/>
          <w:lang w:val="ru-RU" w:eastAsia="ru-RU"/>
        </w:rPr>
        <w:t>розв'язувати</w:t>
      </w:r>
      <w:r w:rsidRPr="008D5196">
        <w:rPr>
          <w:rFonts w:eastAsia="Times New Roman" w:cs="Times New Roman"/>
          <w:szCs w:val="24"/>
          <w:lang w:val="ru-RU" w:eastAsia="ru-RU"/>
        </w:rPr>
        <w:t xml:space="preserve"> невидимі проблеми, такі як деградація машини, знос компонентів тощо на заводі. [9] </w:t>
      </w:r>
    </w:p>
    <w:p w:rsidR="00FE1A25" w:rsidRPr="008D5196" w:rsidRDefault="00FE1A25" w:rsidP="00FE1A25">
      <w:pPr>
        <w:ind w:firstLine="567"/>
        <w:rPr>
          <w:rFonts w:eastAsia="Times New Roman" w:cs="Times New Roman"/>
          <w:szCs w:val="24"/>
          <w:lang w:val="ru-RU" w:eastAsia="ru-RU"/>
        </w:rPr>
      </w:pPr>
    </w:p>
    <w:p w:rsidR="00FE1A25" w:rsidRDefault="00FE1A25" w:rsidP="00FE1A25">
      <w:pPr>
        <w:ind w:firstLine="567"/>
        <w:rPr>
          <w:rFonts w:eastAsia="Times New Roman" w:cs="Times New Roman"/>
          <w:szCs w:val="24"/>
          <w:lang w:val="ru-RU" w:eastAsia="ru-RU"/>
        </w:rPr>
      </w:pPr>
    </w:p>
    <w:p w:rsidR="00FE1A25" w:rsidRPr="008D5196" w:rsidRDefault="00FE1A25" w:rsidP="00FE1A25">
      <w:pPr>
        <w:ind w:firstLine="567"/>
        <w:rPr>
          <w:rFonts w:eastAsia="Times New Roman" w:cs="Times New Roman"/>
          <w:szCs w:val="24"/>
          <w:lang w:val="ru-RU" w:eastAsia="ru-RU"/>
        </w:rPr>
      </w:pPr>
    </w:p>
    <w:p w:rsidR="00FE1A25" w:rsidRDefault="00FE1A25" w:rsidP="00FE1A25">
      <w:pPr>
        <w:spacing w:after="160"/>
        <w:ind w:left="2007"/>
        <w:contextualSpacing/>
        <w:rPr>
          <w:rFonts w:eastAsia="Times New Roman" w:cs="Times New Roman"/>
          <w:szCs w:val="24"/>
          <w:lang w:eastAsia="ru-RU"/>
        </w:rPr>
      </w:pPr>
    </w:p>
    <w:p w:rsidR="00FE1A25" w:rsidRPr="008D5196" w:rsidRDefault="00FE1A25" w:rsidP="00FE1A25">
      <w:pPr>
        <w:spacing w:after="160"/>
        <w:ind w:left="2007"/>
        <w:contextualSpacing/>
        <w:rPr>
          <w:rFonts w:eastAsia="Times New Roman" w:cs="Times New Roman"/>
          <w:szCs w:val="24"/>
          <w:lang w:eastAsia="ru-RU"/>
        </w:rPr>
      </w:pPr>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19" w:name="_Toc515477878"/>
      <w:bookmarkStart w:id="20" w:name="_Toc531903715"/>
      <w:r w:rsidRPr="00EB363D">
        <w:rPr>
          <w:rFonts w:eastAsia="Times New Roman" w:cs="Times New Roman"/>
          <w:b/>
          <w:szCs w:val="28"/>
        </w:rPr>
        <w:t>Поняття асоціативних правил</w:t>
      </w:r>
      <w:bookmarkEnd w:id="19"/>
      <w:bookmarkEnd w:id="20"/>
    </w:p>
    <w:p w:rsidR="00FE1A25" w:rsidRDefault="00FE1A25" w:rsidP="00FE1A25">
      <w:pPr>
        <w:ind w:firstLine="567"/>
        <w:rPr>
          <w:rFonts w:eastAsia="Times New Roman" w:cs="Times New Roman"/>
          <w:szCs w:val="24"/>
          <w:lang w:val="ru-RU" w:eastAsia="ru-RU"/>
        </w:rPr>
      </w:pPr>
      <w:r>
        <w:rPr>
          <w:rFonts w:eastAsia="Times New Roman" w:cs="Times New Roman"/>
          <w:szCs w:val="24"/>
          <w:lang w:eastAsia="ru-RU"/>
        </w:rPr>
        <w:t xml:space="preserve">Афінітивний аналіз </w:t>
      </w:r>
      <w:r w:rsidRPr="002F2C7D">
        <w:rPr>
          <w:rFonts w:eastAsia="Times New Roman" w:cs="Times New Roman"/>
          <w:szCs w:val="24"/>
          <w:lang w:eastAsia="ru-RU"/>
        </w:rPr>
        <w:t xml:space="preserve">— </w:t>
      </w:r>
      <w:r>
        <w:rPr>
          <w:rFonts w:eastAsia="Times New Roman" w:cs="Times New Roman"/>
          <w:szCs w:val="24"/>
          <w:lang w:eastAsia="ru-RU"/>
        </w:rPr>
        <w:t xml:space="preserve">один з найбільш відомих </w:t>
      </w:r>
      <w:r w:rsidRPr="002F2C7D">
        <w:rPr>
          <w:rFonts w:eastAsia="Times New Roman" w:cs="Times New Roman"/>
          <w:szCs w:val="24"/>
          <w:lang w:eastAsia="ru-RU"/>
        </w:rPr>
        <w:t xml:space="preserve">методів </w:t>
      </w:r>
      <w:r w:rsidRPr="008D5196">
        <w:rPr>
          <w:rFonts w:eastAsia="Times New Roman" w:cs="Times New Roman"/>
          <w:szCs w:val="24"/>
          <w:lang w:val="ru-RU" w:eastAsia="ru-RU"/>
        </w:rPr>
        <w:t>Data</w:t>
      </w:r>
      <w:r w:rsidRPr="002F2C7D">
        <w:rPr>
          <w:rFonts w:eastAsia="Times New Roman" w:cs="Times New Roman"/>
          <w:szCs w:val="24"/>
          <w:lang w:eastAsia="ru-RU"/>
        </w:rPr>
        <w:t xml:space="preserve"> </w:t>
      </w:r>
      <w:r w:rsidRPr="008D5196">
        <w:rPr>
          <w:rFonts w:eastAsia="Times New Roman" w:cs="Times New Roman"/>
          <w:szCs w:val="24"/>
          <w:lang w:val="ru-RU" w:eastAsia="ru-RU"/>
        </w:rPr>
        <w:t>Mining</w:t>
      </w:r>
      <w:r w:rsidRPr="002F2C7D">
        <w:rPr>
          <w:rFonts w:eastAsia="Times New Roman" w:cs="Times New Roman"/>
          <w:szCs w:val="24"/>
          <w:lang w:eastAsia="ru-RU"/>
        </w:rPr>
        <w:t xml:space="preserve">. </w:t>
      </w:r>
      <w:r>
        <w:rPr>
          <w:rFonts w:eastAsia="Times New Roman" w:cs="Times New Roman"/>
          <w:szCs w:val="24"/>
          <w:lang w:eastAsia="ru-RU"/>
        </w:rPr>
        <w:t>Н</w:t>
      </w:r>
      <w:r w:rsidRPr="008D5196">
        <w:rPr>
          <w:rFonts w:eastAsia="Times New Roman" w:cs="Times New Roman"/>
          <w:szCs w:val="24"/>
          <w:lang w:val="ru-RU" w:eastAsia="ru-RU"/>
        </w:rPr>
        <w:t xml:space="preserve">азва </w:t>
      </w:r>
      <w:r>
        <w:rPr>
          <w:rFonts w:eastAsia="Times New Roman" w:cs="Times New Roman"/>
          <w:szCs w:val="24"/>
          <w:lang w:val="ru-RU" w:eastAsia="ru-RU"/>
        </w:rPr>
        <w:t xml:space="preserve">його </w:t>
      </w:r>
      <w:r w:rsidRPr="008D5196">
        <w:rPr>
          <w:rFonts w:eastAsia="Times New Roman" w:cs="Times New Roman"/>
          <w:szCs w:val="24"/>
          <w:lang w:val="ru-RU" w:eastAsia="ru-RU"/>
        </w:rPr>
        <w:t xml:space="preserve">походить від </w:t>
      </w:r>
      <w:r>
        <w:rPr>
          <w:rFonts w:eastAsia="Times New Roman" w:cs="Times New Roman"/>
          <w:szCs w:val="24"/>
          <w:lang w:val="ru-RU" w:eastAsia="ru-RU"/>
        </w:rPr>
        <w:t>слова affinity, що перекладається як</w:t>
      </w:r>
      <w:r w:rsidRPr="008D5196">
        <w:rPr>
          <w:rFonts w:eastAsia="Times New Roman" w:cs="Times New Roman"/>
          <w:szCs w:val="24"/>
          <w:lang w:val="ru-RU" w:eastAsia="ru-RU"/>
        </w:rPr>
        <w:t xml:space="preserve"> «близькість», «подібність». </w:t>
      </w:r>
      <w:r>
        <w:rPr>
          <w:rFonts w:eastAsia="Times New Roman" w:cs="Times New Roman"/>
          <w:szCs w:val="24"/>
          <w:lang w:val="ru-RU" w:eastAsia="ru-RU"/>
        </w:rPr>
        <w:t>Мета</w:t>
      </w:r>
      <w:r w:rsidRPr="008D5196">
        <w:rPr>
          <w:rFonts w:eastAsia="Times New Roman" w:cs="Times New Roman"/>
          <w:szCs w:val="24"/>
          <w:lang w:val="ru-RU" w:eastAsia="ru-RU"/>
        </w:rPr>
        <w:t xml:space="preserve"> даного методу — </w:t>
      </w:r>
      <w:r>
        <w:rPr>
          <w:rFonts w:eastAsia="Times New Roman" w:cs="Times New Roman"/>
          <w:szCs w:val="24"/>
          <w:lang w:val="ru-RU" w:eastAsia="ru-RU"/>
        </w:rPr>
        <w:t xml:space="preserve">взаємне </w:t>
      </w:r>
      <w:r w:rsidRPr="008D5196">
        <w:rPr>
          <w:rFonts w:eastAsia="Times New Roman" w:cs="Times New Roman"/>
          <w:szCs w:val="24"/>
          <w:lang w:val="ru-RU" w:eastAsia="ru-RU"/>
        </w:rPr>
        <w:t>дослідження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правилами.[10]</w:t>
      </w:r>
    </w:p>
    <w:p w:rsidR="00FE1A25" w:rsidRPr="00165B52" w:rsidRDefault="00FE1A25" w:rsidP="00FE1A25">
      <w:pPr>
        <w:ind w:firstLine="567"/>
        <w:rPr>
          <w:rFonts w:eastAsia="Times New Roman" w:cs="Times New Roman"/>
          <w:szCs w:val="24"/>
          <w:lang w:val="ru-RU" w:eastAsia="ru-RU"/>
        </w:rPr>
      </w:pPr>
      <w:r w:rsidRPr="00165B52">
        <w:rPr>
          <w:rFonts w:eastAsia="Times New Roman" w:cs="Times New Roman"/>
          <w:szCs w:val="24"/>
          <w:lang w:val="ru-RU" w:eastAsia="ru-RU"/>
        </w:rPr>
        <w:t>Основним поняттям</w:t>
      </w:r>
      <w:r>
        <w:rPr>
          <w:rFonts w:eastAsia="Times New Roman" w:cs="Times New Roman"/>
          <w:szCs w:val="24"/>
          <w:lang w:val="ru-RU" w:eastAsia="ru-RU"/>
        </w:rPr>
        <w:t xml:space="preserve"> в теорії асоціативних правил є </w:t>
      </w:r>
      <w:r w:rsidRPr="00165B52">
        <w:rPr>
          <w:rFonts w:eastAsia="Times New Roman" w:cs="Times New Roman"/>
          <w:szCs w:val="24"/>
          <w:lang w:val="ru-RU" w:eastAsia="ru-RU"/>
        </w:rPr>
        <w:t>транзакція - сукупність подій, що відбуваються разом. Типова</w:t>
      </w:r>
      <w:r>
        <w:rPr>
          <w:rFonts w:eastAsia="Times New Roman" w:cs="Times New Roman"/>
          <w:szCs w:val="24"/>
          <w:lang w:val="ru-RU" w:eastAsia="ru-RU"/>
        </w:rPr>
        <w:t xml:space="preserve"> транзакція</w:t>
      </w:r>
      <w:r w:rsidRPr="00165B52">
        <w:rPr>
          <w:rFonts w:eastAsia="Times New Roman" w:cs="Times New Roman"/>
          <w:szCs w:val="24"/>
          <w:lang w:val="ru-RU" w:eastAsia="ru-RU"/>
        </w:rPr>
        <w:t xml:space="preserve"> - </w:t>
      </w:r>
      <w:r>
        <w:rPr>
          <w:rFonts w:eastAsia="Times New Roman" w:cs="Times New Roman"/>
          <w:szCs w:val="24"/>
          <w:lang w:val="ru-RU" w:eastAsia="ru-RU"/>
        </w:rPr>
        <w:t>покупки</w:t>
      </w:r>
      <w:r w:rsidRPr="00165B52">
        <w:rPr>
          <w:rFonts w:eastAsia="Times New Roman" w:cs="Times New Roman"/>
          <w:szCs w:val="24"/>
          <w:lang w:val="ru-RU" w:eastAsia="ru-RU"/>
        </w:rPr>
        <w:t xml:space="preserve"> клієнта в супермаркеті. У переважній більшості випадків клієнт купує більше одного продукту, а набір товарів, </w:t>
      </w:r>
      <w:r>
        <w:rPr>
          <w:rFonts w:eastAsia="Times New Roman" w:cs="Times New Roman"/>
          <w:szCs w:val="24"/>
          <w:lang w:val="ru-RU" w:eastAsia="ru-RU"/>
        </w:rPr>
        <w:t>є</w:t>
      </w:r>
      <w:r w:rsidRPr="00165B52">
        <w:rPr>
          <w:rFonts w:eastAsia="Times New Roman" w:cs="Times New Roman"/>
          <w:szCs w:val="24"/>
          <w:lang w:val="ru-RU" w:eastAsia="ru-RU"/>
        </w:rPr>
        <w:t xml:space="preserve"> ринковою корзиною. Це ставить питання: чи є покупка одного продукту в кошику як наслідок чи причина для покупки іншого товару, тобто пов'язані з цим події? Це з'єднання встановлює асоціативні правила. Наприклад, можна знайти асоціативне правило, в якому зазначається, що замовник, який купив молоко, з імовірністю на 75% купує хліб.</w:t>
      </w:r>
    </w:p>
    <w:p w:rsidR="00FE1A25" w:rsidRPr="00165B52" w:rsidRDefault="00FE1A25" w:rsidP="00FE1A25">
      <w:pPr>
        <w:ind w:firstLine="567"/>
        <w:rPr>
          <w:rFonts w:eastAsia="Times New Roman" w:cs="Times New Roman"/>
          <w:szCs w:val="24"/>
          <w:lang w:val="ru-RU" w:eastAsia="ru-RU"/>
        </w:rPr>
      </w:pPr>
      <w:r w:rsidRPr="00165B52">
        <w:rPr>
          <w:rFonts w:eastAsia="Times New Roman" w:cs="Times New Roman"/>
          <w:szCs w:val="24"/>
          <w:lang w:val="ru-RU" w:eastAsia="ru-RU"/>
        </w:rPr>
        <w:t>Наступним важливим поняттям є предметний набір. Це непустий набір елементів, які з'являються в одній транзакції.</w:t>
      </w:r>
    </w:p>
    <w:p w:rsidR="00FE1A25" w:rsidRPr="00165B52" w:rsidRDefault="00FE1A25" w:rsidP="00FE1A25">
      <w:pPr>
        <w:ind w:firstLine="567"/>
        <w:rPr>
          <w:rFonts w:eastAsia="Times New Roman" w:cs="Times New Roman"/>
          <w:szCs w:val="24"/>
          <w:lang w:val="ru-RU" w:eastAsia="ru-RU"/>
        </w:rPr>
      </w:pPr>
      <w:r w:rsidRPr="00165B52">
        <w:rPr>
          <w:rFonts w:eastAsia="Times New Roman" w:cs="Times New Roman"/>
          <w:szCs w:val="24"/>
          <w:lang w:val="ru-RU" w:eastAsia="ru-RU"/>
        </w:rPr>
        <w:t>Аналіз ринку корзин - це аналіз наборів даних для певної комбінації суміжних продуктів. Іншими словами, здійснюється пошук товарів, наявність яких у транзакції впливає на вірогідність наявності інших товарів або комбінацій товарів.</w:t>
      </w:r>
    </w:p>
    <w:p w:rsidR="00FE1A25" w:rsidRPr="00165B52" w:rsidRDefault="00FE1A25" w:rsidP="00FE1A25">
      <w:pPr>
        <w:ind w:firstLine="567"/>
        <w:rPr>
          <w:rFonts w:eastAsia="Times New Roman" w:cs="Times New Roman"/>
          <w:szCs w:val="24"/>
          <w:lang w:val="ru-RU" w:eastAsia="ru-RU"/>
        </w:rPr>
      </w:pPr>
      <w:r w:rsidRPr="00165B52">
        <w:rPr>
          <w:rFonts w:eastAsia="Times New Roman" w:cs="Times New Roman"/>
          <w:szCs w:val="24"/>
          <w:lang w:val="ru-RU" w:eastAsia="ru-RU"/>
        </w:rPr>
        <w:t>Сучасні касові апарати в супермаркетах дозволяють збирати інформацію про покупки, які можна зберігати в базі даних. Потім накопичені дані можуть бути використані для побудови пошукових систем асоціативних правил.</w:t>
      </w:r>
    </w:p>
    <w:p w:rsidR="00FE1A25" w:rsidRPr="008D5196" w:rsidRDefault="00FE1A25" w:rsidP="00FE1A25">
      <w:pPr>
        <w:ind w:firstLine="567"/>
        <w:rPr>
          <w:rFonts w:eastAsia="Times New Roman" w:cs="Times New Roman"/>
          <w:szCs w:val="24"/>
          <w:lang w:val="ru-RU" w:eastAsia="ru-RU"/>
        </w:rPr>
      </w:pPr>
      <w:r w:rsidRPr="00165B52">
        <w:rPr>
          <w:rFonts w:eastAsia="Times New Roman" w:cs="Times New Roman"/>
          <w:szCs w:val="24"/>
          <w:lang w:val="ru-RU" w:eastAsia="ru-RU"/>
        </w:rPr>
        <w:t>У табл. 1.1 наведено простий приклад ринкової корзини. Кожен рядок містить комбінацію продуктів, придбаних для однієї покупки. Хоча на практиці він має справу з мільйонами транзакцій із десятками та сотнями різних продуктів, приклад обмежується 10 операціями, що містять 13 видів продукції: це достатньо для ілюстрації методології визначення асоціативних правил.</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FE1A25" w:rsidRPr="008D5196" w:rsidTr="0090151A">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FE1A25" w:rsidRPr="008D5196" w:rsidTr="0090151A">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FE1A25" w:rsidRPr="008D5196" w:rsidTr="0090151A">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FE1A25" w:rsidRPr="008D5196" w:rsidTr="0090151A">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FE1A25" w:rsidRPr="008D5196" w:rsidRDefault="00FE1A25" w:rsidP="0090151A">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rsidR="00FE1A25" w:rsidRPr="008D5196" w:rsidRDefault="00FE1A25" w:rsidP="00FE1A25">
      <w:pPr>
        <w:spacing w:line="240" w:lineRule="auto"/>
        <w:ind w:firstLine="567"/>
        <w:rPr>
          <w:rFonts w:eastAsia="Arial Unicode MS" w:cs="Times New Roman"/>
          <w:color w:val="000000"/>
          <w:szCs w:val="28"/>
          <w:lang w:eastAsia="ru-RU"/>
        </w:rPr>
      </w:pPr>
    </w:p>
    <w:p w:rsidR="00FE1A25" w:rsidRPr="00882EEF" w:rsidRDefault="00FE1A25" w:rsidP="00FE1A25">
      <w:pPr>
        <w:ind w:firstLine="567"/>
        <w:rPr>
          <w:rFonts w:eastAsia="Times New Roman" w:cs="Times New Roman"/>
          <w:szCs w:val="24"/>
          <w:lang w:eastAsia="ru-RU"/>
        </w:rPr>
      </w:pPr>
      <w:r w:rsidRPr="00882EEF">
        <w:rPr>
          <w:rFonts w:eastAsia="Times New Roman" w:cs="Times New Roman"/>
          <w:szCs w:val="24"/>
          <w:lang w:eastAsia="ru-RU"/>
        </w:rPr>
        <w:t>Візуальний аналіз цього прикладу показує, що всі чотири транзакції, що включають салат, також включають помідори, а в чотири з семи помідорів містять також салат. Салат і помідори в більшості випадків купуються разом. Асоціативні правила дозволяють виявити та кількісно визначити такі збіги.</w:t>
      </w:r>
    </w:p>
    <w:p w:rsidR="00FE1A25" w:rsidRPr="00882EEF" w:rsidRDefault="00FE1A25" w:rsidP="00FE1A25">
      <w:pPr>
        <w:ind w:firstLine="567"/>
        <w:rPr>
          <w:rFonts w:eastAsia="Times New Roman" w:cs="Times New Roman"/>
          <w:szCs w:val="24"/>
          <w:lang w:eastAsia="ru-RU"/>
        </w:rPr>
      </w:pPr>
      <w:r w:rsidRPr="00882EEF">
        <w:rPr>
          <w:rFonts w:eastAsia="Times New Roman" w:cs="Times New Roman"/>
          <w:szCs w:val="24"/>
          <w:lang w:eastAsia="ru-RU"/>
        </w:rPr>
        <w:t>Асоціативне правило складається з двох наборів об'єктів, що називаються попередніми та наступними, і записані у формі. Таким чином, асоціативне правило формулюється у формі: "Якщо стан, то наслідок".</w:t>
      </w:r>
    </w:p>
    <w:p w:rsidR="00FE1A25" w:rsidRDefault="00FE1A25" w:rsidP="00FE1A25">
      <w:pPr>
        <w:ind w:firstLine="567"/>
        <w:rPr>
          <w:rFonts w:eastAsia="Times New Roman" w:cs="Times New Roman"/>
          <w:szCs w:val="24"/>
          <w:lang w:eastAsia="ru-RU"/>
        </w:rPr>
      </w:pPr>
      <w:r w:rsidRPr="00882EEF">
        <w:rPr>
          <w:rFonts w:eastAsia="Times New Roman" w:cs="Times New Roman"/>
          <w:szCs w:val="24"/>
          <w:lang w:eastAsia="ru-RU"/>
        </w:rPr>
        <w:t>Умова може бути обмежена лише одним предметом. Правила зазвичай відображаються за допомогою стрілок, спрямованих від умов до ефекту, наприклад, помідори → салат.</w:t>
      </w:r>
      <w:r>
        <w:rPr>
          <w:rFonts w:eastAsia="Times New Roman" w:cs="Times New Roman"/>
          <w:szCs w:val="24"/>
          <w:lang w:eastAsia="ru-RU"/>
        </w:rPr>
        <w:t xml:space="preserve">  </w:t>
      </w:r>
    </w:p>
    <w:p w:rsidR="00FE1A25" w:rsidRPr="00882EEF" w:rsidRDefault="00FE1A25" w:rsidP="00FE1A25">
      <w:pPr>
        <w:ind w:firstLine="567"/>
        <w:rPr>
          <w:rFonts w:eastAsia="Times New Roman" w:cs="Times New Roman"/>
          <w:szCs w:val="24"/>
          <w:lang w:val="ru-RU" w:eastAsia="ru-RU"/>
        </w:rPr>
      </w:pPr>
      <w:r w:rsidRPr="00882EEF">
        <w:rPr>
          <w:rFonts w:eastAsia="Times New Roman" w:cs="Times New Roman"/>
          <w:szCs w:val="24"/>
          <w:lang w:val="ru-RU" w:eastAsia="ru-RU"/>
        </w:rPr>
        <w:t>Візуальний аналіз цього прикладу показує, що всі чотири транзакції, що включають цибулю, також включають картоплю, і чотири з семи картоплі, що містять картоплю, також містять цибулю. У більшості випадків цибулю та картоплю купуються разом. Асоціативні правила дозволяють виявити та кількісно визначити такі збіги. Тако</w:t>
      </w:r>
      <w:r>
        <w:rPr>
          <w:rFonts w:eastAsia="Times New Roman" w:cs="Times New Roman"/>
          <w:szCs w:val="24"/>
          <w:lang w:val="ru-RU" w:eastAsia="ru-RU"/>
        </w:rPr>
        <w:t>ж можна комбінувати правила (Цибуля, К</w:t>
      </w:r>
      <w:r w:rsidRPr="00882EEF">
        <w:rPr>
          <w:rFonts w:eastAsia="Times New Roman" w:cs="Times New Roman"/>
          <w:szCs w:val="24"/>
          <w:lang w:val="ru-RU" w:eastAsia="ru-RU"/>
        </w:rPr>
        <w:t>артопля) =&gt; {</w:t>
      </w:r>
      <w:r>
        <w:rPr>
          <w:rFonts w:eastAsia="Times New Roman" w:cs="Times New Roman"/>
          <w:szCs w:val="24"/>
          <w:lang w:val="ru-RU" w:eastAsia="ru-RU"/>
        </w:rPr>
        <w:t>Бургер</w:t>
      </w:r>
      <w:r w:rsidRPr="00882EEF">
        <w:rPr>
          <w:rFonts w:eastAsia="Times New Roman" w:cs="Times New Roman"/>
          <w:szCs w:val="24"/>
          <w:lang w:val="ru-RU" w:eastAsia="ru-RU"/>
        </w:rPr>
        <w:t>}</w:t>
      </w:r>
    </w:p>
    <w:p w:rsidR="00FE1A25" w:rsidRPr="00882EEF" w:rsidRDefault="00FE1A25" w:rsidP="00FE1A25">
      <w:pPr>
        <w:ind w:firstLine="567"/>
        <w:rPr>
          <w:rFonts w:eastAsia="Times New Roman" w:cs="Times New Roman"/>
          <w:szCs w:val="24"/>
          <w:lang w:val="ru-RU" w:eastAsia="ru-RU"/>
        </w:rPr>
      </w:pPr>
      <w:r w:rsidRPr="00882EEF">
        <w:rPr>
          <w:rFonts w:eastAsia="Times New Roman" w:cs="Times New Roman"/>
          <w:szCs w:val="24"/>
          <w:lang w:val="ru-RU" w:eastAsia="ru-RU"/>
        </w:rPr>
        <w:t>Умова може бути обмежена лише одним предметом. Правила зазвичай відображаються за допомогою стрілок, спрямованих від умови до ефекту, наприклад, цибуля → картопля.</w:t>
      </w:r>
    </w:p>
    <w:p w:rsidR="00FE1A25" w:rsidRDefault="00FE1A25" w:rsidP="00FE1A25">
      <w:pPr>
        <w:ind w:firstLine="567"/>
        <w:rPr>
          <w:rFonts w:eastAsia="Times New Roman" w:cs="Times New Roman"/>
          <w:szCs w:val="24"/>
          <w:lang w:val="ru-RU" w:eastAsia="ru-RU"/>
        </w:rPr>
      </w:pPr>
      <w:r w:rsidRPr="00882EEF">
        <w:rPr>
          <w:rFonts w:eastAsia="Times New Roman" w:cs="Times New Roman"/>
          <w:szCs w:val="24"/>
          <w:lang w:val="ru-RU" w:eastAsia="ru-RU"/>
        </w:rPr>
        <w:t>Основними характеристиками, які описують асоціативне правило</w:t>
      </w:r>
      <w:r>
        <w:rPr>
          <w:rFonts w:eastAsia="Times New Roman" w:cs="Times New Roman"/>
          <w:szCs w:val="24"/>
          <w:lang w:val="ru-RU" w:eastAsia="ru-RU"/>
        </w:rPr>
        <w:t>, є підтримка та надійність. [11-</w:t>
      </w:r>
      <w:r w:rsidRPr="00330AF2">
        <w:rPr>
          <w:rFonts w:eastAsia="Times New Roman" w:cs="Times New Roman"/>
          <w:szCs w:val="24"/>
          <w:lang w:val="ru-RU" w:eastAsia="ru-RU"/>
        </w:rPr>
        <w:t>12</w:t>
      </w:r>
      <w:r w:rsidRPr="00882EEF">
        <w:rPr>
          <w:rFonts w:eastAsia="Times New Roman" w:cs="Times New Roman"/>
          <w:szCs w:val="24"/>
          <w:lang w:val="ru-RU" w:eastAsia="ru-RU"/>
        </w:rPr>
        <w:t>].</w:t>
      </w:r>
    </w:p>
    <w:p w:rsidR="00FE1A25" w:rsidRPr="008D5196" w:rsidRDefault="00FE1A25" w:rsidP="00FE1A25">
      <w:pPr>
        <w:ind w:firstLine="567"/>
        <w:rPr>
          <w:rFonts w:eastAsia="Times New Roman" w:cs="Times New Roman"/>
          <w:szCs w:val="24"/>
          <w:lang w:val="ru-RU" w:eastAsia="ru-RU"/>
        </w:rPr>
      </w:pPr>
      <w:r>
        <w:rPr>
          <w:rFonts w:eastAsia="Times New Roman" w:cs="Times New Roman"/>
          <w:szCs w:val="24"/>
          <w:lang w:val="ru-RU" w:eastAsia="ru-RU"/>
        </w:rPr>
        <w:t>Позначимо</w:t>
      </w:r>
      <w:r w:rsidRPr="008D5196">
        <w:rPr>
          <w:rFonts w:eastAsia="Times New Roman" w:cs="Times New Roman"/>
          <w:szCs w:val="24"/>
          <w:lang w:val="ru-RU" w:eastAsia="ru-RU"/>
        </w:rPr>
        <w:t xml:space="preserve"> базу даних транзакцій через </w:t>
      </w:r>
      <w:r w:rsidRPr="008D5196">
        <w:rPr>
          <w:rFonts w:eastAsia="Times New Roman" w:cs="Times New Roman"/>
          <w:noProof/>
          <w:szCs w:val="24"/>
          <w:lang w:val="en-US"/>
        </w:rPr>
        <w:drawing>
          <wp:inline distT="0" distB="0" distL="0" distR="0" wp14:anchorId="04FA9F68" wp14:editId="1DC1FD33">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361B4BA5" wp14:editId="5031C2AC">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20061023" wp14:editId="23A5C56A">
            <wp:extent cx="10572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29933DEA" wp14:editId="10BAFBA6">
            <wp:extent cx="152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7054C746" wp14:editId="7F6DBC91">
            <wp:extent cx="1619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rsidR="00FE1A25" w:rsidRPr="00AD0D19"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2FE7F57F" wp14:editId="70C1D57C">
            <wp:extent cx="54292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Pr="00AD0D19">
        <w:rPr>
          <w:rFonts w:eastAsia="Times New Roman" w:cs="Times New Roman"/>
          <w:szCs w:val="24"/>
          <w:lang w:val="ru-RU" w:eastAsia="ru-RU"/>
        </w:rPr>
        <w:t>[30]</w:t>
      </w:r>
    </w:p>
    <w:p w:rsidR="00FE1A25" w:rsidRPr="00AD0D19" w:rsidRDefault="00FE1A25" w:rsidP="00FE1A25">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727F9C5" wp14:editId="33A5E0FF">
            <wp:extent cx="27717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Pr>
          <w:rFonts w:eastAsia="Times New Roman" w:cs="Times New Roman"/>
          <w:szCs w:val="24"/>
          <w:lang w:val="ru-RU" w:eastAsia="ru-RU"/>
        </w:rPr>
        <w:tab/>
      </w:r>
      <w:r>
        <w:rPr>
          <w:rFonts w:eastAsia="Times New Roman" w:cs="Times New Roman"/>
          <w:szCs w:val="24"/>
          <w:lang w:val="ru-RU" w:eastAsia="ru-RU"/>
        </w:rPr>
        <w:tab/>
      </w:r>
      <w:r w:rsidRPr="00AD0D19">
        <w:rPr>
          <w:rFonts w:eastAsia="Times New Roman" w:cs="Times New Roman"/>
          <w:szCs w:val="24"/>
          <w:lang w:val="ru-RU" w:eastAsia="ru-RU"/>
        </w:rPr>
        <w:t>(1.1)</w:t>
      </w:r>
      <w:r w:rsidRPr="008D5196">
        <w:rPr>
          <w:rFonts w:eastAsia="Times New Roman" w:cs="Times New Roman"/>
          <w:szCs w:val="24"/>
          <w:lang w:val="ru-RU" w:eastAsia="ru-RU"/>
        </w:rPr>
        <w:tab/>
      </w:r>
    </w:p>
    <w:p w:rsidR="00FE1A25" w:rsidRPr="00882EEF" w:rsidRDefault="00FE1A25" w:rsidP="00FE1A25">
      <w:pPr>
        <w:ind w:firstLine="567"/>
        <w:rPr>
          <w:rFonts w:eastAsia="Times New Roman" w:cs="Times New Roman"/>
          <w:szCs w:val="24"/>
          <w:lang w:val="ru-RU" w:eastAsia="ru-RU"/>
        </w:rPr>
      </w:pPr>
      <w:r w:rsidRPr="00882EEF">
        <w:rPr>
          <w:rFonts w:eastAsia="Times New Roman" w:cs="Times New Roman"/>
          <w:szCs w:val="24"/>
          <w:lang w:val="ru-RU" w:eastAsia="ru-RU"/>
        </w:rPr>
        <w:t xml:space="preserve">Імовірність асоціативного </w:t>
      </w:r>
      <w:r w:rsidRPr="008D5196">
        <w:rPr>
          <w:rFonts w:eastAsia="Times New Roman" w:cs="Times New Roman"/>
          <w:szCs w:val="24"/>
          <w:lang w:val="ru-RU" w:eastAsia="ru-RU"/>
        </w:rPr>
        <w:t xml:space="preserve">правила </w:t>
      </w:r>
      <w:r w:rsidRPr="008D5196">
        <w:rPr>
          <w:rFonts w:eastAsia="Times New Roman" w:cs="Times New Roman"/>
          <w:noProof/>
          <w:szCs w:val="24"/>
          <w:lang w:val="en-US"/>
        </w:rPr>
        <w:drawing>
          <wp:inline distT="0" distB="0" distL="0" distR="0" wp14:anchorId="7DB555B9" wp14:editId="30A6982A">
            <wp:extent cx="5429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82EEF">
        <w:rPr>
          <w:rFonts w:eastAsia="Times New Roman" w:cs="Times New Roman"/>
          <w:szCs w:val="24"/>
          <w:lang w:val="ru-RU" w:eastAsia="ru-RU"/>
        </w:rPr>
        <w:t>є мірою точності правил і визначається як відношення кількості транзакцій, що містять стан і наслідок до кількості транзакцій, що містять лише умову:</w:t>
      </w:r>
    </w:p>
    <w:p w:rsidR="00FE1A25" w:rsidRDefault="00FE1A25" w:rsidP="00FE1A25">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022843C6" wp14:editId="5DBCC577">
            <wp:extent cx="2752725" cy="49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r>
      <w:r>
        <w:rPr>
          <w:rFonts w:eastAsia="Times New Roman" w:cs="Times New Roman"/>
          <w:szCs w:val="24"/>
          <w:lang w:val="ru-RU" w:eastAsia="ru-RU"/>
        </w:rPr>
        <w:tab/>
      </w:r>
      <w:r>
        <w:rPr>
          <w:rFonts w:eastAsia="Times New Roman" w:cs="Times New Roman"/>
          <w:szCs w:val="24"/>
          <w:lang w:val="ru-RU" w:eastAsia="ru-RU"/>
        </w:rPr>
        <w:tab/>
        <w:t>(</w:t>
      </w:r>
      <w:r w:rsidRPr="00AD0D19">
        <w:rPr>
          <w:rFonts w:eastAsia="Times New Roman" w:cs="Times New Roman"/>
          <w:szCs w:val="24"/>
          <w:lang w:val="ru-RU" w:eastAsia="ru-RU"/>
        </w:rPr>
        <w:t>1.2</w:t>
      </w:r>
      <w:r>
        <w:rPr>
          <w:rFonts w:eastAsia="Times New Roman" w:cs="Times New Roman"/>
          <w:szCs w:val="24"/>
          <w:lang w:val="ru-RU" w:eastAsia="ru-RU"/>
        </w:rPr>
        <w:t>)</w:t>
      </w:r>
      <w:r w:rsidRPr="008D5196">
        <w:rPr>
          <w:rFonts w:eastAsia="Times New Roman" w:cs="Times New Roman"/>
          <w:szCs w:val="24"/>
          <w:lang w:val="ru-RU" w:eastAsia="ru-RU"/>
        </w:rPr>
        <w:tab/>
      </w:r>
    </w:p>
    <w:p w:rsidR="00FE1A25" w:rsidRPr="00882EEF" w:rsidRDefault="00FE1A25" w:rsidP="00FE1A25">
      <w:pPr>
        <w:ind w:firstLine="567"/>
        <w:rPr>
          <w:rFonts w:eastAsia="Times New Roman" w:cs="Times New Roman"/>
          <w:szCs w:val="24"/>
          <w:lang w:val="ru-RU" w:eastAsia="ru-RU"/>
        </w:rPr>
      </w:pPr>
      <w:r w:rsidRPr="00882EEF">
        <w:rPr>
          <w:rFonts w:eastAsia="Times New Roman" w:cs="Times New Roman"/>
          <w:szCs w:val="24"/>
          <w:lang w:val="ru-RU" w:eastAsia="ru-RU"/>
        </w:rPr>
        <w:t>Якщо підтримка та ймовірність досить високі, ви, швидше за все, можете стверджувати, що будь-яка майбутня транзакція, включаючи умови, також матиме наслідок.</w:t>
      </w:r>
    </w:p>
    <w:p w:rsidR="00FE1A25" w:rsidRDefault="00FE1A25" w:rsidP="00FE1A25">
      <w:pPr>
        <w:ind w:firstLine="567"/>
        <w:rPr>
          <w:rFonts w:eastAsia="Times New Roman" w:cs="Times New Roman"/>
          <w:szCs w:val="24"/>
          <w:lang w:val="ru-RU" w:eastAsia="ru-RU"/>
        </w:rPr>
      </w:pPr>
      <w:r>
        <w:rPr>
          <w:rFonts w:eastAsia="Times New Roman" w:cs="Times New Roman"/>
          <w:szCs w:val="24"/>
          <w:lang w:val="ru-RU" w:eastAsia="ru-RU"/>
        </w:rPr>
        <w:t>Наприклад розглянемо правило салат</w:t>
      </w:r>
      <w:r w:rsidRPr="00882EEF">
        <w:rPr>
          <w:rFonts w:eastAsia="Times New Roman" w:cs="Times New Roman"/>
          <w:szCs w:val="24"/>
          <w:lang w:val="ru-RU" w:eastAsia="ru-RU"/>
        </w:rPr>
        <w:t xml:space="preserve"> → помідори, яке випливає з попередніх спостережень. Для нього</w:t>
      </w:r>
      <w:r>
        <w:rPr>
          <w:rFonts w:eastAsia="Times New Roman" w:cs="Times New Roman"/>
          <w:szCs w:val="24"/>
          <w:lang w:val="ru-RU" w:eastAsia="ru-RU"/>
        </w:rPr>
        <w:t xml:space="preserve">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DF04B76" wp14:editId="768BC78E">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rsidR="00FE1A25"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B737CAF" wp14:editId="48832735">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rsidR="00FE1A25" w:rsidRDefault="00FE1A25" w:rsidP="00FE1A25">
      <w:pPr>
        <w:ind w:firstLine="567"/>
        <w:rPr>
          <w:rFonts w:eastAsia="Times New Roman" w:cs="Times New Roman"/>
          <w:szCs w:val="24"/>
          <w:lang w:val="ru-RU" w:eastAsia="ru-RU"/>
        </w:rPr>
      </w:pPr>
    </w:p>
    <w:p w:rsidR="00FE1A25" w:rsidRPr="007A69C6" w:rsidRDefault="00FE1A25" w:rsidP="00FE1A25">
      <w:pPr>
        <w:ind w:firstLine="567"/>
        <w:rPr>
          <w:rFonts w:eastAsia="Times New Roman" w:cs="Times New Roman"/>
          <w:szCs w:val="24"/>
          <w:lang w:val="ru-RU" w:eastAsia="ru-RU"/>
        </w:rPr>
      </w:pPr>
      <w:r w:rsidRPr="007A69C6">
        <w:rPr>
          <w:rFonts w:eastAsia="Times New Roman" w:cs="Times New Roman"/>
          <w:szCs w:val="24"/>
          <w:lang w:val="ru-RU" w:eastAsia="ru-RU"/>
        </w:rPr>
        <w:t>Це правило, яке відбувається в 40% транзакцій, полягає в тому, що вихідні дані є абсолютно правильними - у всіх випадках, коли клієнт купує салат, він також купує помідори. Це легко пояснити логічно - обидва продукти використовуються для приготування овочевих страв і часто купуються разом.</w:t>
      </w:r>
    </w:p>
    <w:p w:rsidR="00FE1A25" w:rsidRPr="007A69C6" w:rsidRDefault="00FE1A25" w:rsidP="00FE1A25">
      <w:pPr>
        <w:ind w:firstLine="567"/>
        <w:rPr>
          <w:rFonts w:eastAsia="Times New Roman" w:cs="Times New Roman"/>
          <w:szCs w:val="24"/>
          <w:lang w:val="ru-RU" w:eastAsia="ru-RU"/>
        </w:rPr>
      </w:pPr>
      <w:r w:rsidRPr="007A69C6">
        <w:rPr>
          <w:rFonts w:eastAsia="Times New Roman" w:cs="Times New Roman"/>
          <w:szCs w:val="24"/>
          <w:lang w:val="ru-RU" w:eastAsia="ru-RU"/>
        </w:rPr>
        <w:t>Тепер давайте розглянемо асоціацію</w:t>
      </w:r>
      <w:r>
        <w:rPr>
          <w:rFonts w:eastAsia="Times New Roman" w:cs="Times New Roman"/>
          <w:szCs w:val="24"/>
          <w:lang w:val="ru-RU" w:eastAsia="ru-RU"/>
        </w:rPr>
        <w:t xml:space="preserve"> цукерки → помідори</w:t>
      </w:r>
      <w:r w:rsidRPr="007A69C6">
        <w:rPr>
          <w:rFonts w:eastAsia="Times New Roman" w:cs="Times New Roman"/>
          <w:szCs w:val="24"/>
          <w:lang w:val="ru-RU" w:eastAsia="ru-RU"/>
        </w:rPr>
        <w:t>, яка містить продукти, які погано сумісні з гастрономією.</w:t>
      </w:r>
    </w:p>
    <w:p w:rsidR="00FE1A25" w:rsidRPr="007A69C6" w:rsidRDefault="00FE1A25" w:rsidP="00FE1A25">
      <w:pPr>
        <w:ind w:firstLine="567"/>
        <w:rPr>
          <w:rFonts w:eastAsia="Times New Roman" w:cs="Times New Roman"/>
          <w:szCs w:val="24"/>
          <w:lang w:val="ru-RU" w:eastAsia="ru-RU"/>
        </w:rPr>
      </w:pPr>
      <w:r w:rsidRPr="007A69C6">
        <w:rPr>
          <w:rFonts w:eastAsia="Times New Roman" w:cs="Times New Roman"/>
          <w:szCs w:val="24"/>
          <w:lang w:val="ru-RU" w:eastAsia="ru-RU"/>
        </w:rPr>
        <w:t>Підтримка цієї асоціації S = 4/10 = 0,4 - така ж, як у попередньому правилі, а ймовірність C = 4/6 = 0,67. Отже, відносно низька ймовірність цієї асоціації викликає сумніви в тому, що це правило.</w:t>
      </w:r>
    </w:p>
    <w:p w:rsidR="00FE1A25" w:rsidRPr="008D5196" w:rsidRDefault="00FE1A25" w:rsidP="00FE1A25">
      <w:pPr>
        <w:ind w:firstLine="567"/>
        <w:rPr>
          <w:rFonts w:eastAsia="Times New Roman" w:cs="Times New Roman"/>
          <w:szCs w:val="24"/>
          <w:lang w:val="ru-RU" w:eastAsia="ru-RU"/>
        </w:rPr>
      </w:pPr>
      <w:r w:rsidRPr="007A69C6">
        <w:rPr>
          <w:rFonts w:eastAsia="Times New Roman" w:cs="Times New Roman"/>
          <w:szCs w:val="24"/>
          <w:lang w:val="ru-RU" w:eastAsia="ru-RU"/>
        </w:rPr>
        <w:t>Число 0.67, здається, не настільки мале. Чому ми говоримо про "незначну ймовірність" цієї асоціації? Справа в тому, що помідори знаходяться в 7 перевірках з 10 (</w:t>
      </w:r>
      <w:r>
        <w:rPr>
          <w:rFonts w:eastAsia="Times New Roman" w:cs="Times New Roman"/>
          <w:szCs w:val="24"/>
          <w:lang w:val="ru-RU" w:eastAsia="ru-RU"/>
        </w:rPr>
        <w:t>Р(В)=0.7</w:t>
      </w:r>
      <w:r w:rsidRPr="007A69C6">
        <w:rPr>
          <w:rFonts w:eastAsia="Times New Roman" w:cs="Times New Roman"/>
          <w:szCs w:val="24"/>
          <w:lang w:val="ru-RU" w:eastAsia="ru-RU"/>
        </w:rPr>
        <w:t>). Прийнято вважати, що всі правила з ймовірністю, меншими за просту ймовірність наслідків, не повинні розглядатися, оскільки вони фактично є випадковими. Щоб прийняти асоціативне правило, його ймовірність повинна бути не меншою, ніж ймовірність наслідку.</w:t>
      </w:r>
    </w:p>
    <w:p w:rsidR="00FE1A25" w:rsidRPr="00B671ED" w:rsidRDefault="00FE1A25" w:rsidP="00FE1A25">
      <w:pPr>
        <w:ind w:firstLine="567"/>
        <w:rPr>
          <w:rFonts w:eastAsia="Times New Roman" w:cs="Times New Roman"/>
          <w:szCs w:val="24"/>
          <w:lang w:val="ru-RU" w:eastAsia="ru-RU"/>
        </w:rPr>
      </w:pPr>
      <w:r w:rsidRPr="00B671ED">
        <w:rPr>
          <w:rFonts w:eastAsia="Times New Roman" w:cs="Times New Roman"/>
          <w:szCs w:val="24"/>
          <w:lang w:val="ru-RU" w:eastAsia="ru-RU"/>
        </w:rPr>
        <w:t>Останнє зауваження в досить великому діапазоні продуктів призводить до необхідності подвоїти кількість розрахунків. На практиці аналітики можуть віддати перевагу правилам, які мають високий рівень підтримки (вище певного рівня, наприклад 0,3) або високої ймовірності (щонайменше 0,8-0,85). Висування вимог щодо одночасної підтримки та правдоподібності може значно пом'якшити критерії (підтримка до 0.1-0.15, ймовірність - до 0.67-0.75). Правила, для яких підтримка та значення надійності перевищують певні пороги, встановлені користувачем, називаються сильними правилами. Всі вищезгадані числові значення є емпіричними. Наприклад, в задачі виявлення шахрайських операцій вартість підтримки може зменшитися до 1%, оскільки кількість операцій, пов'язаних із шахрайством, є порівняно невеликою.</w:t>
      </w:r>
    </w:p>
    <w:p w:rsidR="00FE1A25" w:rsidRPr="00B671ED" w:rsidRDefault="00FE1A25" w:rsidP="00FE1A25">
      <w:pPr>
        <w:ind w:firstLine="567"/>
        <w:rPr>
          <w:rFonts w:eastAsia="Times New Roman" w:cs="Times New Roman"/>
          <w:szCs w:val="24"/>
          <w:lang w:val="ru-RU" w:eastAsia="ru-RU"/>
        </w:rPr>
      </w:pPr>
      <w:r w:rsidRPr="00B671ED">
        <w:rPr>
          <w:rFonts w:eastAsia="Times New Roman" w:cs="Times New Roman"/>
          <w:szCs w:val="24"/>
          <w:lang w:val="ru-RU" w:eastAsia="ru-RU"/>
        </w:rPr>
        <w:t>Окрім об'єктивних оцінок (підтримки та ймовірності) кожного порожнього правила, для різних джерел рекомендується використовувати деякі суб'єктивні оцінки. Всі вони, так чи інакше, базуються на об'єктивних.</w:t>
      </w:r>
    </w:p>
    <w:p w:rsidR="00FE1A25" w:rsidRDefault="00FE1A25" w:rsidP="00FE1A25">
      <w:pPr>
        <w:ind w:firstLine="567"/>
        <w:rPr>
          <w:rFonts w:eastAsia="Times New Roman" w:cs="Times New Roman"/>
          <w:szCs w:val="24"/>
          <w:lang w:val="ru-RU" w:eastAsia="ru-RU"/>
        </w:rPr>
      </w:pPr>
      <w:r w:rsidRPr="00B671ED">
        <w:rPr>
          <w:rFonts w:eastAsia="Times New Roman" w:cs="Times New Roman"/>
          <w:szCs w:val="24"/>
          <w:lang w:val="ru-RU" w:eastAsia="ru-RU"/>
        </w:rPr>
        <w:t>Ліфт (</w:t>
      </w:r>
      <w:r w:rsidRPr="008D5196">
        <w:rPr>
          <w:rFonts w:eastAsia="Times New Roman" w:cs="Times New Roman"/>
          <w:szCs w:val="24"/>
          <w:lang w:val="ru-RU" w:eastAsia="ru-RU"/>
        </w:rPr>
        <w:t>від interest lift – підвищення інтересу</w:t>
      </w:r>
      <w:r w:rsidRPr="00B671ED">
        <w:rPr>
          <w:rFonts w:eastAsia="Times New Roman" w:cs="Times New Roman"/>
          <w:szCs w:val="24"/>
          <w:lang w:val="ru-RU" w:eastAsia="ru-RU"/>
        </w:rPr>
        <w:t>) підраховується наступним чином</w:t>
      </w:r>
    </w:p>
    <w:p w:rsidR="00FE1A25" w:rsidRPr="008D5196" w:rsidRDefault="00FE1A25" w:rsidP="00FE1A25">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A83E9CD" wp14:editId="61AD5D99">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Pr>
          <w:rFonts w:eastAsia="Times New Roman" w:cs="Times New Roman"/>
          <w:szCs w:val="24"/>
          <w:lang w:val="ru-RU" w:eastAsia="ru-RU"/>
        </w:rPr>
        <w:tab/>
      </w:r>
      <w:r>
        <w:rPr>
          <w:rFonts w:eastAsia="Times New Roman" w:cs="Times New Roman"/>
          <w:szCs w:val="24"/>
          <w:lang w:val="ru-RU" w:eastAsia="ru-RU"/>
        </w:rPr>
        <w:tab/>
      </w:r>
      <w:r>
        <w:rPr>
          <w:rFonts w:eastAsia="Times New Roman" w:cs="Times New Roman"/>
          <w:szCs w:val="24"/>
          <w:lang w:val="ru-RU" w:eastAsia="ru-RU"/>
        </w:rPr>
        <w:tab/>
        <w:t>(</w:t>
      </w:r>
      <w:r w:rsidRPr="00AD0D19">
        <w:rPr>
          <w:rFonts w:eastAsia="Times New Roman" w:cs="Times New Roman"/>
          <w:szCs w:val="24"/>
          <w:lang w:val="ru-RU" w:eastAsia="ru-RU"/>
        </w:rPr>
        <w:t>1.3</w:t>
      </w:r>
      <w:r>
        <w:rPr>
          <w:rFonts w:eastAsia="Times New Roman" w:cs="Times New Roman"/>
          <w:szCs w:val="24"/>
          <w:lang w:val="ru-RU" w:eastAsia="ru-RU"/>
        </w:rPr>
        <w:t>)</w:t>
      </w:r>
      <w:r w:rsidRPr="008D5196">
        <w:rPr>
          <w:rFonts w:eastAsia="Times New Roman" w:cs="Times New Roman"/>
          <w:szCs w:val="24"/>
          <w:lang w:val="ru-RU" w:eastAsia="ru-RU"/>
        </w:rPr>
        <w:tab/>
      </w:r>
    </w:p>
    <w:p w:rsidR="00FE1A25" w:rsidRPr="00B671ED" w:rsidRDefault="00FE1A25" w:rsidP="00FE1A25">
      <w:pPr>
        <w:ind w:firstLine="567"/>
        <w:rPr>
          <w:rFonts w:eastAsia="Times New Roman" w:cs="Times New Roman"/>
          <w:szCs w:val="24"/>
          <w:lang w:val="ru-RU" w:eastAsia="ru-RU"/>
        </w:rPr>
      </w:pPr>
      <w:r w:rsidRPr="00B671ED">
        <w:rPr>
          <w:rFonts w:eastAsia="Times New Roman" w:cs="Times New Roman"/>
          <w:szCs w:val="24"/>
          <w:lang w:val="ru-RU" w:eastAsia="ru-RU"/>
        </w:rPr>
        <w:t xml:space="preserve">Ліфт - це співвідношення частоти виникнення </w:t>
      </w:r>
      <w:r>
        <w:rPr>
          <w:rFonts w:eastAsia="Times New Roman" w:cs="Times New Roman"/>
          <w:szCs w:val="24"/>
          <w:lang w:val="ru-RU" w:eastAsia="ru-RU"/>
        </w:rPr>
        <w:t>умови</w:t>
      </w:r>
      <w:r w:rsidRPr="00B671ED">
        <w:rPr>
          <w:rFonts w:eastAsia="Times New Roman" w:cs="Times New Roman"/>
          <w:szCs w:val="24"/>
          <w:lang w:val="ru-RU" w:eastAsia="ru-RU"/>
        </w:rPr>
        <w:t xml:space="preserve"> у транзакціях, які м</w:t>
      </w:r>
      <w:r>
        <w:rPr>
          <w:rFonts w:eastAsia="Times New Roman" w:cs="Times New Roman"/>
          <w:szCs w:val="24"/>
          <w:lang w:val="ru-RU" w:eastAsia="ru-RU"/>
        </w:rPr>
        <w:t xml:space="preserve">істять як умову, так і наслідок до частоти </w:t>
      </w:r>
      <w:r w:rsidRPr="00B671ED">
        <w:rPr>
          <w:rFonts w:eastAsia="Times New Roman" w:cs="Times New Roman"/>
          <w:szCs w:val="24"/>
          <w:lang w:val="ru-RU" w:eastAsia="ru-RU"/>
        </w:rPr>
        <w:t xml:space="preserve">виникнення ефекту в цілому. Чим більше значення ліфта, тим частіше наслідок визначається </w:t>
      </w:r>
      <w:r>
        <w:rPr>
          <w:rFonts w:eastAsia="Times New Roman" w:cs="Times New Roman"/>
          <w:szCs w:val="24"/>
          <w:lang w:val="ru-RU" w:eastAsia="ru-RU"/>
        </w:rPr>
        <w:t>умовою</w:t>
      </w:r>
      <w:r w:rsidRPr="00B671ED">
        <w:rPr>
          <w:rFonts w:eastAsia="Times New Roman" w:cs="Times New Roman"/>
          <w:szCs w:val="24"/>
          <w:lang w:val="ru-RU" w:eastAsia="ru-RU"/>
        </w:rPr>
        <w:t xml:space="preserve"> у порівнянні з випадками, коли </w:t>
      </w:r>
      <w:r>
        <w:rPr>
          <w:rFonts w:eastAsia="Times New Roman" w:cs="Times New Roman"/>
          <w:szCs w:val="24"/>
          <w:lang w:val="ru-RU" w:eastAsia="ru-RU"/>
        </w:rPr>
        <w:t>відсутня умова</w:t>
      </w:r>
      <w:r w:rsidRPr="00B671ED">
        <w:rPr>
          <w:rFonts w:eastAsia="Times New Roman" w:cs="Times New Roman"/>
          <w:szCs w:val="24"/>
          <w:lang w:val="ru-RU" w:eastAsia="ru-RU"/>
        </w:rPr>
        <w:t>. Якщо ліфт дорівнює 1, зв'язок відсутній, значення, близькі до нуля, вказуют</w:t>
      </w:r>
      <w:r>
        <w:rPr>
          <w:rFonts w:eastAsia="Times New Roman" w:cs="Times New Roman"/>
          <w:szCs w:val="24"/>
          <w:lang w:val="ru-RU" w:eastAsia="ru-RU"/>
        </w:rPr>
        <w:t>ь на сильні взаємні відносини [12</w:t>
      </w:r>
      <w:r w:rsidRPr="00B671ED">
        <w:rPr>
          <w:rFonts w:eastAsia="Times New Roman" w:cs="Times New Roman"/>
          <w:szCs w:val="24"/>
          <w:lang w:val="ru-RU" w:eastAsia="ru-RU"/>
        </w:rPr>
        <w:t>].</w:t>
      </w:r>
    </w:p>
    <w:p w:rsidR="00FE1A25" w:rsidRPr="008D5196" w:rsidRDefault="00FE1A25" w:rsidP="00FE1A25">
      <w:pPr>
        <w:ind w:firstLine="567"/>
        <w:rPr>
          <w:rFonts w:eastAsia="Times New Roman" w:cs="Times New Roman"/>
          <w:szCs w:val="24"/>
          <w:lang w:val="ru-RU" w:eastAsia="ru-RU"/>
        </w:rPr>
      </w:pPr>
      <w:r w:rsidRPr="00B671ED">
        <w:rPr>
          <w:rFonts w:eastAsia="Times New Roman" w:cs="Times New Roman"/>
          <w:szCs w:val="24"/>
          <w:lang w:val="ru-RU" w:eastAsia="ru-RU"/>
        </w:rPr>
        <w:t>Для нашого прикладу в таблиці 1.1. з однаковою вірогідністю приймають два правила:</w:t>
      </w:r>
      <w:r w:rsidRPr="008D5196">
        <w:rPr>
          <w:rFonts w:eastAsia="Times New Roman" w:cs="Times New Roman"/>
          <w:noProof/>
          <w:szCs w:val="24"/>
          <w:lang w:val="en-US"/>
        </w:rPr>
        <w:drawing>
          <wp:inline distT="0" distB="0" distL="0" distR="0" wp14:anchorId="52ECA7A6" wp14:editId="5BE868D0">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8D5196">
        <w:rPr>
          <w:rFonts w:eastAsia="Times New Roman" w:cs="Times New Roman"/>
          <w:szCs w:val="24"/>
          <w:lang w:val="ru-RU" w:eastAsia="ru-RU"/>
        </w:rPr>
        <w:t xml:space="preserve"> 4/10 = 0,4. </w:t>
      </w:r>
      <w:r w:rsidRPr="008D5196">
        <w:rPr>
          <w:rFonts w:eastAsia="Times New Roman" w:cs="Times New Roman"/>
          <w:noProof/>
          <w:szCs w:val="24"/>
          <w:lang w:val="en-US"/>
        </w:rPr>
        <mc:AlternateContent>
          <mc:Choice Requires="wpc">
            <w:drawing>
              <wp:inline distT="0" distB="0" distL="0" distR="0" wp14:anchorId="7E09E7C6" wp14:editId="5D0D8C91">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Default="00FE1A25" w:rsidP="00FE1A25">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E09E7C6" id="Canvas 39" o:spid="_x0000_s102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">
                <v:shape id="_x0000_s1027" type="#_x0000_t75" style="position:absolute;width:20002;height:2546;visibility:visible;mso-wrap-style:square">
                  <v:fill o:detectmouseclick="t"/>
                  <v:path o:connecttype="none"/>
                </v:shape>
                <v:rect id="Rectangle 40" o:spid="_x0000_s102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rsidR="00FE1A25" w:rsidRPr="006122FA" w:rsidRDefault="00FE1A25" w:rsidP="00FE1A25">
                        <w:pPr>
                          <w:rPr>
                            <w:lang w:val="en-US"/>
                          </w:rPr>
                        </w:pPr>
                        <w:r>
                          <w:rPr>
                            <w:i/>
                            <w:iCs/>
                            <w:color w:val="000000"/>
                            <w:szCs w:val="28"/>
                          </w:rPr>
                          <w:t>салат) =</w:t>
                        </w:r>
                      </w:p>
                    </w:txbxContent>
                  </v:textbox>
                </v:rect>
                <v:rect id="Rectangle 41" o:spid="_x0000_s1029"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rsidR="00FE1A25" w:rsidRPr="006122FA" w:rsidRDefault="00FE1A25" w:rsidP="00FE1A25">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E1A25" w:rsidRDefault="00FE1A25" w:rsidP="00FE1A25">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BD67768" wp14:editId="1DAFBDB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A0E669A" wp14:editId="15832094">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3035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582"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Default="00FE1A25" w:rsidP="00FE1A25">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A0E669A" id="Canvas 44" o:spid="_x0000_s103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">
                <v:shape id="_x0000_s1032" type="#_x0000_t75" style="position:absolute;width:21050;height:2546;visibility:visible;mso-wrap-style:square">
                  <v:fill o:detectmouseclick="t"/>
                  <v:path o:connecttype="none"/>
                </v:shape>
                <v:rect id="Rectangle 40" o:spid="_x0000_s1033" style="position:absolute;left:12303;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rsidR="00FE1A25" w:rsidRPr="006122FA" w:rsidRDefault="00FE1A25" w:rsidP="00FE1A25">
                        <w:pPr>
                          <w:rPr>
                            <w:lang w:val="en-US"/>
                          </w:rPr>
                        </w:pPr>
                        <w:r>
                          <w:rPr>
                            <w:i/>
                            <w:iCs/>
                            <w:color w:val="000000"/>
                            <w:szCs w:val="28"/>
                          </w:rPr>
                          <w:t>цукерки) =</w:t>
                        </w:r>
                      </w:p>
                    </w:txbxContent>
                  </v:textbox>
                </v:rect>
                <v:rect id="Rectangle 41" o:spid="_x0000_s1034" style="position:absolute;left:225;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rsidR="00FE1A25" w:rsidRPr="006122FA" w:rsidRDefault="00FE1A25" w:rsidP="00FE1A25">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FE1A25" w:rsidRDefault="00FE1A25" w:rsidP="00FE1A25">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місця:</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2858057" wp14:editId="36997AC0">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Default="00FE1A25" w:rsidP="00FE1A25">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2858057" id="Canvas 45" o:spid="_x0000_s103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CSbznVQAwAAdQ4AAA4AAAAAAAAAAAAAAAAALgIA&#10;AGRycy9lMm9Eb2MueG1sUEsBAi0AFAAGAAgAAAAhAEnDWLDbAAAABAEAAA8AAAAAAAAAAAAAAAAA&#10;qgUAAGRycy9kb3ducmV2LnhtbFBLBQYAAAAABAAEAPMAAACyBgAAAAA=&#10;">
                <v:shape id="_x0000_s1037" type="#_x0000_t75" style="position:absolute;width:20002;height:2546;visibility:visible;mso-wrap-style:square">
                  <v:fill o:detectmouseclick="t"/>
                  <v:path o:connecttype="none"/>
                </v:shape>
                <v:rect id="Rectangle 40" o:spid="_x0000_s103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rsidR="00FE1A25" w:rsidRPr="006122FA" w:rsidRDefault="00FE1A25" w:rsidP="00FE1A25">
                        <w:pPr>
                          <w:rPr>
                            <w:lang w:val="en-US"/>
                          </w:rPr>
                        </w:pPr>
                        <w:r>
                          <w:rPr>
                            <w:i/>
                            <w:iCs/>
                            <w:color w:val="000000"/>
                            <w:szCs w:val="28"/>
                          </w:rPr>
                          <w:t>салат) =</w:t>
                        </w:r>
                      </w:p>
                    </w:txbxContent>
                  </v:textbox>
                </v:rect>
                <v:rect id="Rectangle 41" o:spid="_x0000_s1039"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rsidR="00FE1A25" w:rsidRPr="006122FA" w:rsidRDefault="00FE1A25" w:rsidP="00FE1A25">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FE1A25" w:rsidRDefault="00FE1A25" w:rsidP="00FE1A25">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Pr>
          <w:rFonts w:eastAsia="Times New Roman" w:cs="Times New Roman"/>
          <w:szCs w:val="24"/>
          <w:lang w:val="ru-RU" w:eastAsia="ru-RU"/>
        </w:rPr>
        <w:t>-</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906D5DE" wp14:editId="56476F60">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3035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578"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Pr="006122FA" w:rsidRDefault="00FE1A25" w:rsidP="00FE1A25">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A25" w:rsidRDefault="00FE1A25" w:rsidP="00FE1A25">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906D5DE" id="Canvas 46" o:spid="_x0000_s104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">
                <v:shape id="_x0000_s1042" type="#_x0000_t75" style="position:absolute;width:21050;height:2546;visibility:visible;mso-wrap-style:square">
                  <v:fill o:detectmouseclick="t"/>
                  <v:path o:connecttype="none"/>
                </v:shape>
                <v:rect id="Rectangle 40" o:spid="_x0000_s1043" style="position:absolute;left:12303;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rsidR="00FE1A25" w:rsidRPr="006122FA" w:rsidRDefault="00FE1A25" w:rsidP="00FE1A25">
                        <w:pPr>
                          <w:rPr>
                            <w:lang w:val="en-US"/>
                          </w:rPr>
                        </w:pPr>
                        <w:r>
                          <w:rPr>
                            <w:i/>
                            <w:iCs/>
                            <w:color w:val="000000"/>
                            <w:szCs w:val="28"/>
                          </w:rPr>
                          <w:t>цукерки) =</w:t>
                        </w:r>
                      </w:p>
                    </w:txbxContent>
                  </v:textbox>
                </v:rect>
                <v:rect id="Rectangle 41" o:spid="_x0000_s1044" style="position:absolute;left:225;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rsidR="00FE1A25" w:rsidRPr="006122FA" w:rsidRDefault="00FE1A25" w:rsidP="00FE1A25">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FE1A25" w:rsidRDefault="00FE1A25" w:rsidP="00FE1A25">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rsidR="00FE1A25" w:rsidRDefault="00FE1A25" w:rsidP="00FE1A25">
      <w:pPr>
        <w:ind w:firstLine="567"/>
        <w:rPr>
          <w:rFonts w:eastAsia="Times New Roman" w:cs="Times New Roman"/>
          <w:szCs w:val="24"/>
          <w:lang w:val="ru-RU" w:eastAsia="ru-RU"/>
        </w:rPr>
      </w:pPr>
      <w:r w:rsidRPr="00B671ED">
        <w:rPr>
          <w:rFonts w:eastAsia="Times New Roman" w:cs="Times New Roman"/>
          <w:szCs w:val="24"/>
          <w:lang w:val="ru-RU" w:eastAsia="ru-RU"/>
        </w:rPr>
        <w:t xml:space="preserve">Не вважайте ліфт універсальною мірою адекватності. Справа в тому, що правило з меншою підтримкою та збільшенням ліфта може бути менш важливим, ніж альтернативне правило з більшою підтримкою та меншим підйомом. Це пов'язано з тим, що останній застосовується для більшої кількості покупців.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(leverage – важіль, плече) – </w:t>
      </w:r>
      <w:r w:rsidRPr="00B671ED">
        <w:rPr>
          <w:rFonts w:eastAsia="Times New Roman" w:cs="Times New Roman"/>
          <w:szCs w:val="24"/>
          <w:lang w:val="ru-RU" w:eastAsia="ru-RU"/>
        </w:rPr>
        <w:t>це різниця між частотою спостереження, з якої складаються умови та наслідки, а також результат періодичності появи умов і ефектів окремо</w:t>
      </w:r>
    </w:p>
    <w:p w:rsidR="00FE1A25" w:rsidRPr="008D5196" w:rsidRDefault="00FE1A25" w:rsidP="00FE1A25">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0D88ABE4" wp14:editId="4F370086">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Pr="00AD0D19">
        <w:rPr>
          <w:rFonts w:eastAsia="Times New Roman" w:cs="Times New Roman"/>
          <w:szCs w:val="24"/>
          <w:lang w:val="ru-RU" w:eastAsia="ru-RU"/>
        </w:rPr>
        <w:tab/>
      </w:r>
      <w:r>
        <w:rPr>
          <w:rFonts w:eastAsia="Times New Roman" w:cs="Times New Roman"/>
          <w:szCs w:val="24"/>
          <w:lang w:val="ru-RU" w:eastAsia="ru-RU"/>
        </w:rPr>
        <w:tab/>
      </w:r>
      <w:r>
        <w:rPr>
          <w:rFonts w:eastAsia="Times New Roman" w:cs="Times New Roman"/>
          <w:szCs w:val="24"/>
          <w:lang w:val="ru-RU" w:eastAsia="ru-RU"/>
        </w:rPr>
        <w:tab/>
        <w:t>(</w:t>
      </w:r>
      <w:r w:rsidRPr="00AD0D19">
        <w:rPr>
          <w:rFonts w:eastAsia="Times New Roman" w:cs="Times New Roman"/>
          <w:szCs w:val="24"/>
          <w:lang w:val="ru-RU" w:eastAsia="ru-RU"/>
        </w:rPr>
        <w:t>1.4</w:t>
      </w:r>
      <w:r>
        <w:rPr>
          <w:rFonts w:eastAsia="Times New Roman" w:cs="Times New Roman"/>
          <w:szCs w:val="24"/>
          <w:lang w:val="ru-RU" w:eastAsia="ru-RU"/>
        </w:rPr>
        <w:t>)</w:t>
      </w:r>
      <w:r w:rsidRPr="008D5196">
        <w:rPr>
          <w:rFonts w:eastAsia="Times New Roman" w:cs="Times New Roman"/>
          <w:szCs w:val="24"/>
          <w:lang w:val="ru-RU" w:eastAsia="ru-RU"/>
        </w:rPr>
        <w:tab/>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w:t>
      </w:r>
      <w:r>
        <w:rPr>
          <w:rFonts w:eastAsia="Times New Roman" w:cs="Times New Roman"/>
          <w:szCs w:val="24"/>
          <w:lang w:val="ru-RU" w:eastAsia="ru-RU"/>
        </w:rPr>
        <w:t>важливість</w:t>
      </w:r>
      <w:r w:rsidRPr="008D5196">
        <w:rPr>
          <w:rFonts w:eastAsia="Times New Roman" w:cs="Times New Roman"/>
          <w:szCs w:val="24"/>
          <w:lang w:val="ru-RU" w:eastAsia="ru-RU"/>
        </w:rPr>
        <w:t xml:space="preserve"> явно відрізняється. Наприклад, у нашому овочевому магазині в правила </w:t>
      </w:r>
      <w:r>
        <w:rPr>
          <w:rFonts w:eastAsia="Times New Roman" w:cs="Times New Roman"/>
          <w:szCs w:val="24"/>
          <w:lang w:val="ru-RU" w:eastAsia="ru-RU"/>
        </w:rPr>
        <w:t>салат</w:t>
      </w:r>
      <w:r w:rsidRPr="00882EEF">
        <w:rPr>
          <w:rFonts w:eastAsia="Times New Roman" w:cs="Times New Roman"/>
          <w:szCs w:val="24"/>
          <w:lang w:val="ru-RU" w:eastAsia="ru-RU"/>
        </w:rPr>
        <w:t xml:space="preserve"> → помідори</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0C1C0573" wp14:editId="2A09CE6B">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54096D7" wp14:editId="29E7AA3F">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377AFB32" wp14:editId="04036B82">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Морква, як показує таблиця 1.1, також продається тільки з помідорами, і також зустрічається чотири рази, тому й у правила</w:t>
      </w:r>
      <w:r>
        <w:rPr>
          <w:rFonts w:eastAsia="Times New Roman" w:cs="Times New Roman"/>
          <w:szCs w:val="24"/>
          <w:lang w:val="ru-RU" w:eastAsia="ru-RU"/>
        </w:rPr>
        <w:t xml:space="preserve"> морква</w:t>
      </w:r>
      <w:r w:rsidRPr="00882EEF">
        <w:rPr>
          <w:rFonts w:eastAsia="Times New Roman" w:cs="Times New Roman"/>
          <w:szCs w:val="24"/>
          <w:lang w:val="ru-RU" w:eastAsia="ru-RU"/>
        </w:rPr>
        <w:t xml:space="preserve"> → помідори</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2401280" wp14:editId="3F127BC9">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4323AC34" wp14:editId="4A922D18">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64D8C244" wp14:editId="6AA18EA8">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2EAA8B5" wp14:editId="0F571441">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AB0B5B1" wp14:editId="083703FF">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Таким чином, </w:t>
      </w:r>
      <w:r>
        <w:rPr>
          <w:rFonts w:eastAsia="Times New Roman" w:cs="Times New Roman"/>
          <w:szCs w:val="24"/>
          <w:lang w:val="ru-RU" w:eastAsia="ru-RU"/>
        </w:rPr>
        <w:t>важливість</w:t>
      </w:r>
      <w:r w:rsidRPr="008D5196">
        <w:rPr>
          <w:rFonts w:eastAsia="Times New Roman" w:cs="Times New Roman"/>
          <w:szCs w:val="24"/>
          <w:lang w:val="ru-RU" w:eastAsia="ru-RU"/>
        </w:rPr>
        <w:t xml:space="preserve"> другої асоціації більша, ніж першої.</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Альтернативою </w:t>
      </w:r>
      <w:r>
        <w:rPr>
          <w:rFonts w:eastAsia="Times New Roman" w:cs="Times New Roman"/>
          <w:szCs w:val="24"/>
          <w:lang w:val="ru-RU" w:eastAsia="ru-RU"/>
        </w:rPr>
        <w:t xml:space="preserve">для </w:t>
      </w:r>
      <w:r w:rsidRPr="008D5196">
        <w:rPr>
          <w:rFonts w:eastAsia="Times New Roman" w:cs="Times New Roman"/>
          <w:szCs w:val="24"/>
          <w:lang w:val="ru-RU" w:eastAsia="ru-RU"/>
        </w:rPr>
        <w:t>левередж є поліпшення.</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rsidR="00FE1A25" w:rsidRPr="00AD0D19" w:rsidRDefault="00FE1A25" w:rsidP="00FE1A25">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1A1060F" wp14:editId="59723EAC">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Pr>
          <w:rFonts w:eastAsia="Times New Roman" w:cs="Times New Roman"/>
          <w:szCs w:val="24"/>
          <w:lang w:val="ru-RU" w:eastAsia="ru-RU"/>
        </w:rPr>
        <w:tab/>
      </w:r>
      <w:r>
        <w:rPr>
          <w:rFonts w:eastAsia="Times New Roman" w:cs="Times New Roman"/>
          <w:szCs w:val="24"/>
          <w:lang w:val="ru-RU" w:eastAsia="ru-RU"/>
        </w:rPr>
        <w:tab/>
      </w:r>
      <w:r>
        <w:rPr>
          <w:rFonts w:eastAsia="Times New Roman" w:cs="Times New Roman"/>
          <w:szCs w:val="24"/>
          <w:lang w:val="ru-RU" w:eastAsia="ru-RU"/>
        </w:rPr>
        <w:tab/>
      </w:r>
      <w:r w:rsidRPr="00AD0D19">
        <w:rPr>
          <w:rFonts w:eastAsia="Times New Roman" w:cs="Times New Roman"/>
          <w:szCs w:val="24"/>
          <w:lang w:val="ru-RU" w:eastAsia="ru-RU"/>
        </w:rPr>
        <w:t>(1.5)</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0EDB226E" wp14:editId="07C4968E">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w:t>
      </w:r>
      <w:r>
        <w:rPr>
          <w:rFonts w:eastAsia="Times New Roman" w:cs="Times New Roman"/>
          <w:szCs w:val="24"/>
          <w:lang w:val="ru-RU" w:eastAsia="ru-RU"/>
        </w:rPr>
        <w:t>важливими</w:t>
      </w:r>
      <w:r w:rsidRPr="008D5196">
        <w:rPr>
          <w:rFonts w:eastAsia="Times New Roman" w:cs="Times New Roman"/>
          <w:szCs w:val="24"/>
          <w:lang w:val="ru-RU" w:eastAsia="ru-RU"/>
        </w:rPr>
        <w:t>.</w:t>
      </w:r>
    </w:p>
    <w:p w:rsidR="00FE1A25" w:rsidRPr="00A6460D" w:rsidRDefault="00FE1A25" w:rsidP="00FE1A25">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 xml:space="preserve">Такі міри, як ліфт, левередж і поліпшення, можуть використовуватися для обмеження набору розглянутих асоціацій шляхом встановлення граничних значень </w:t>
      </w:r>
      <w:r>
        <w:rPr>
          <w:rFonts w:eastAsia="Times New Roman" w:cs="Times New Roman"/>
          <w:szCs w:val="24"/>
          <w:lang w:val="ru-RU" w:eastAsia="ru-RU"/>
        </w:rPr>
        <w:t>важливості</w:t>
      </w:r>
      <w:r w:rsidRPr="008D5196">
        <w:rPr>
          <w:rFonts w:eastAsia="Times New Roman" w:cs="Times New Roman"/>
          <w:szCs w:val="24"/>
          <w:lang w:val="ru-RU" w:eastAsia="ru-RU"/>
        </w:rPr>
        <w:t>, нижче яких асоціації відкидаютьс</w:t>
      </w:r>
      <w:r>
        <w:rPr>
          <w:rFonts w:eastAsia="Times New Roman" w:cs="Times New Roman"/>
          <w:szCs w:val="24"/>
          <w:lang w:eastAsia="ru-RU"/>
        </w:rPr>
        <w:t>я.</w:t>
      </w:r>
    </w:p>
    <w:p w:rsidR="00FE1A25" w:rsidRPr="008D5196" w:rsidRDefault="00FE1A25" w:rsidP="00FE1A25">
      <w:pPr>
        <w:ind w:firstLine="567"/>
        <w:rPr>
          <w:rFonts w:eastAsia="Calibri" w:cs="Times New Roman"/>
          <w:bCs/>
          <w:color w:val="000000"/>
          <w:szCs w:val="28"/>
          <w:shd w:val="clear" w:color="auto" w:fill="FFFFFF"/>
        </w:rPr>
      </w:pPr>
    </w:p>
    <w:p w:rsidR="00FE1A25" w:rsidRPr="006B1C3D" w:rsidRDefault="00FE1A25" w:rsidP="00FE1A25">
      <w:pPr>
        <w:numPr>
          <w:ilvl w:val="1"/>
          <w:numId w:val="20"/>
        </w:numPr>
        <w:ind w:left="1440" w:hanging="907"/>
        <w:contextualSpacing/>
        <w:outlineLvl w:val="1"/>
        <w:rPr>
          <w:rFonts w:eastAsia="Times New Roman" w:cs="Times New Roman"/>
          <w:b/>
          <w:szCs w:val="28"/>
        </w:rPr>
      </w:pPr>
      <w:bookmarkStart w:id="21" w:name="_Toc515477879"/>
      <w:bookmarkStart w:id="22" w:name="_Toc531903716"/>
      <w:r w:rsidRPr="00EB363D">
        <w:rPr>
          <w:rFonts w:eastAsia="Times New Roman" w:cs="Times New Roman"/>
          <w:b/>
          <w:szCs w:val="28"/>
        </w:rPr>
        <w:t>Аналіз існуючих досліджень</w:t>
      </w:r>
      <w:bookmarkEnd w:id="21"/>
      <w:bookmarkEnd w:id="22"/>
    </w:p>
    <w:p w:rsidR="00FE1A25" w:rsidRPr="008D5196" w:rsidRDefault="00FE1A25" w:rsidP="00FE1A25">
      <w:pPr>
        <w:ind w:firstLine="567"/>
        <w:rPr>
          <w:rFonts w:eastAsia="Times New Roman" w:cs="Times New Roman"/>
          <w:szCs w:val="24"/>
          <w:lang w:val="ru-RU" w:eastAsia="ru-RU"/>
        </w:rPr>
      </w:pPr>
      <w:r>
        <w:rPr>
          <w:rFonts w:eastAsia="Times New Roman" w:cs="Times New Roman"/>
          <w:szCs w:val="24"/>
          <w:lang w:eastAsia="ru-RU"/>
        </w:rPr>
        <w:t>У [13</w:t>
      </w:r>
      <w:r w:rsidRPr="008D5196">
        <w:rPr>
          <w:rFonts w:eastAsia="Times New Roman" w:cs="Times New Roman"/>
          <w:szCs w:val="24"/>
          <w:lang w:eastAsia="ru-RU"/>
        </w:rPr>
        <w:t xml:space="preserve">]  </w:t>
      </w:r>
      <w:r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rsidR="00FE1A25" w:rsidRPr="008D5196" w:rsidRDefault="00FE1A25" w:rsidP="00FE1A25">
      <w:pPr>
        <w:ind w:firstLine="567"/>
        <w:rPr>
          <w:rFonts w:eastAsia="Times New Roman" w:cs="Times New Roman"/>
          <w:szCs w:val="24"/>
          <w:lang w:eastAsia="ru-RU"/>
        </w:rPr>
      </w:pPr>
      <w:r w:rsidRPr="008D5196">
        <w:rPr>
          <w:rFonts w:eastAsia="Times New Roman" w:cs="Times New Roman"/>
          <w:szCs w:val="24"/>
          <w:lang w:eastAsia="ru-RU"/>
        </w:rPr>
        <w:t>Отже</w:t>
      </w:r>
      <w:r>
        <w:rPr>
          <w:rFonts w:eastAsia="Times New Roman" w:cs="Times New Roman"/>
          <w:szCs w:val="24"/>
          <w:lang w:eastAsia="ru-RU"/>
        </w:rPr>
        <w:t>,</w:t>
      </w:r>
      <w:r w:rsidRPr="008D5196">
        <w:rPr>
          <w:rFonts w:eastAsia="Times New Roman" w:cs="Times New Roman"/>
          <w:szCs w:val="24"/>
          <w:lang w:eastAsia="ru-RU"/>
        </w:rPr>
        <w:t xml:space="preserve"> було досліджено що,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rsidR="00FE1A25" w:rsidRPr="008D5196" w:rsidRDefault="00FE1A25" w:rsidP="00FE1A25">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rsidR="00FE1A25" w:rsidRPr="008D5196" w:rsidRDefault="00FE1A25" w:rsidP="00FE1A25">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Pr>
          <w:rFonts w:eastAsia="Times New Roman" w:cs="Times New Roman"/>
          <w:szCs w:val="24"/>
          <w:lang w:eastAsia="ru-RU"/>
        </w:rPr>
        <w:t>14</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w:t>
      </w:r>
      <w:r>
        <w:rPr>
          <w:rFonts w:eastAsia="Times New Roman" w:cs="Times New Roman"/>
          <w:szCs w:val="24"/>
          <w:lang w:eastAsia="ru-RU"/>
        </w:rPr>
        <w:t>т</w:t>
      </w:r>
      <w:r w:rsidRPr="008D5196">
        <w:rPr>
          <w:rFonts w:eastAsia="Times New Roman" w:cs="Times New Roman"/>
          <w:szCs w:val="24"/>
          <w:lang w:eastAsia="ru-RU"/>
        </w:rPr>
        <w:t>я множини всіх можливих характеристик на дві підмножини:</w:t>
      </w:r>
    </w:p>
    <w:p w:rsidR="00FE1A25" w:rsidRPr="008D5196" w:rsidRDefault="00FE1A25" w:rsidP="00FE1A25">
      <w:pPr>
        <w:numPr>
          <w:ilvl w:val="0"/>
          <w:numId w:val="19"/>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rsidR="00FE1A25" w:rsidRPr="008D5196" w:rsidRDefault="00FE1A25" w:rsidP="00FE1A25">
      <w:pPr>
        <w:numPr>
          <w:ilvl w:val="0"/>
          <w:numId w:val="19"/>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rsidR="00FE1A25" w:rsidRPr="008D5196" w:rsidRDefault="00FE1A25" w:rsidP="00FE1A25">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rsidR="00FE1A25" w:rsidRPr="008D5196" w:rsidRDefault="00FE1A25" w:rsidP="00FE1A25">
      <w:pPr>
        <w:rPr>
          <w:rFonts w:eastAsia="Times New Roman" w:cs="Times New Roman"/>
          <w:szCs w:val="28"/>
        </w:rPr>
      </w:pPr>
      <w:r w:rsidRPr="008D5196">
        <w:rPr>
          <w:rFonts w:eastAsia="Times New Roman" w:cs="Times New Roman"/>
          <w:szCs w:val="28"/>
        </w:rPr>
        <w:t>алгоритму.</w:t>
      </w:r>
    </w:p>
    <w:p w:rsidR="00FE1A25" w:rsidRDefault="00FE1A25" w:rsidP="00FE1A25">
      <w:pPr>
        <w:rPr>
          <w:rFonts w:eastAsia="Times New Roman" w:cs="Times New Roman"/>
          <w:szCs w:val="28"/>
        </w:rPr>
      </w:pPr>
      <w:r w:rsidRPr="008D5196">
        <w:rPr>
          <w:rFonts w:eastAsia="Times New Roman" w:cs="Times New Roman"/>
          <w:szCs w:val="28"/>
        </w:rPr>
        <w:tab/>
        <w:t xml:space="preserve">З отриманих результатів дослідження видно що алгоритм є доволі дослідженим та </w:t>
      </w:r>
      <w:r>
        <w:rPr>
          <w:rFonts w:eastAsia="Times New Roman" w:cs="Times New Roman"/>
          <w:szCs w:val="28"/>
        </w:rPr>
        <w:t>схильни</w:t>
      </w:r>
      <w:r w:rsidRPr="008D5196">
        <w:rPr>
          <w:rFonts w:eastAsia="Times New Roman" w:cs="Times New Roman"/>
          <w:szCs w:val="28"/>
        </w:rPr>
        <w:t>м до модифікацій проте, його можна досліджувати для навістр</w:t>
      </w:r>
      <w:r>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rsidR="00FE1A25" w:rsidRPr="008D5196" w:rsidRDefault="00FE1A25" w:rsidP="00FE1A25">
      <w:pPr>
        <w:rPr>
          <w:rFonts w:eastAsia="Times New Roman" w:cs="Times New Roman"/>
          <w:szCs w:val="24"/>
          <w:lang w:eastAsia="ru-RU"/>
        </w:rPr>
      </w:pPr>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23" w:name="_Toc515477880"/>
      <w:bookmarkStart w:id="24" w:name="_Toc531903717"/>
      <w:r w:rsidRPr="00EB363D">
        <w:rPr>
          <w:rFonts w:eastAsia="Times New Roman" w:cs="Times New Roman"/>
          <w:b/>
          <w:szCs w:val="28"/>
        </w:rPr>
        <w:t>Мета, об’єкт та предмет дослідження</w:t>
      </w:r>
      <w:bookmarkEnd w:id="23"/>
      <w:bookmarkEnd w:id="24"/>
    </w:p>
    <w:p w:rsidR="00FE1A25" w:rsidRPr="008D5196" w:rsidRDefault="00FE1A25" w:rsidP="00FE1A25">
      <w:pPr>
        <w:ind w:firstLine="567"/>
        <w:rPr>
          <w:rFonts w:eastAsia="Times New Roman" w:cs="Times New Roman"/>
          <w:szCs w:val="28"/>
        </w:rPr>
      </w:pPr>
      <w:r w:rsidRPr="008D5196">
        <w:rPr>
          <w:rFonts w:eastAsia="Times New Roman" w:cs="Times New Roman"/>
          <w:szCs w:val="28"/>
        </w:rPr>
        <w:t xml:space="preserve">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w:t>
      </w:r>
      <w:r>
        <w:rPr>
          <w:rFonts w:eastAsia="Times New Roman" w:cs="Times New Roman"/>
          <w:szCs w:val="28"/>
        </w:rPr>
        <w:t>для бази даних із дорожньо-транспортними пригодами</w:t>
      </w:r>
      <w:r w:rsidRPr="008D5196">
        <w:rPr>
          <w:rFonts w:eastAsia="Times New Roman" w:cs="Times New Roman"/>
          <w:szCs w:val="28"/>
        </w:rPr>
        <w:t>. Виробити на основі обчислювальних експериментів пропозицію для модифікації алгоритму.</w:t>
      </w:r>
    </w:p>
    <w:p w:rsidR="00FE1A25" w:rsidRPr="008D5196" w:rsidRDefault="00FE1A25" w:rsidP="00FE1A25">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rsidR="00FE1A25" w:rsidRDefault="00FE1A25" w:rsidP="00FE1A25">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rsidR="00FE1A25" w:rsidRPr="008D5196" w:rsidRDefault="00FE1A25" w:rsidP="00FE1A25">
      <w:pPr>
        <w:ind w:firstLine="567"/>
        <w:rPr>
          <w:rFonts w:eastAsia="DejaVuSerif-Bold" w:cs="Times New Roman"/>
          <w:bCs/>
          <w:color w:val="000000"/>
          <w:szCs w:val="28"/>
          <w:lang w:eastAsia="ru-RU"/>
        </w:rPr>
      </w:pPr>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25" w:name="_Toc515477881"/>
      <w:bookmarkStart w:id="26" w:name="_Toc531903718"/>
      <w:r w:rsidRPr="00073079">
        <w:rPr>
          <w:rFonts w:eastAsia="Times New Roman" w:cs="Times New Roman"/>
          <w:b/>
          <w:szCs w:val="28"/>
        </w:rPr>
        <w:t>Висновок до розділу 1</w:t>
      </w:r>
      <w:bookmarkEnd w:id="25"/>
      <w:bookmarkEnd w:id="26"/>
    </w:p>
    <w:p w:rsidR="00FE1A25" w:rsidRPr="008D5196" w:rsidRDefault="00FE1A25" w:rsidP="00FE1A25">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rsidR="00FE1A25" w:rsidRPr="008D5196" w:rsidRDefault="00FE1A25" w:rsidP="00FE1A25">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rsidR="00FE1A25" w:rsidRPr="008D5196" w:rsidRDefault="00FE1A25" w:rsidP="00FE1A25">
      <w:pPr>
        <w:ind w:firstLine="567"/>
        <w:rPr>
          <w:rFonts w:eastAsia="Times New Roman" w:cs="Times New Roman"/>
          <w:szCs w:val="28"/>
        </w:rPr>
      </w:pPr>
      <w:r w:rsidRPr="002F2C7D">
        <w:rPr>
          <w:rFonts w:eastAsia="Times New Roman" w:cs="Times New Roman"/>
          <w:szCs w:val="24"/>
          <w:lang w:eastAsia="ru-RU"/>
        </w:rPr>
        <w:t xml:space="preserve">Після аналізу існуючих </w:t>
      </w:r>
      <w:r>
        <w:rPr>
          <w:rFonts w:eastAsia="Times New Roman" w:cs="Times New Roman"/>
          <w:szCs w:val="24"/>
          <w:lang w:eastAsia="ru-RU"/>
        </w:rPr>
        <w:t>досліджень</w:t>
      </w:r>
      <w:r w:rsidRPr="002F2C7D">
        <w:rPr>
          <w:rFonts w:eastAsia="Times New Roman" w:cs="Times New Roman"/>
          <w:szCs w:val="24"/>
          <w:lang w:eastAsia="ru-RU"/>
        </w:rPr>
        <w:t>,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Pr="008D5196">
        <w:rPr>
          <w:rFonts w:eastAsia="Times New Roman" w:cs="Times New Roman"/>
          <w:szCs w:val="28"/>
        </w:rPr>
        <w:t xml:space="preserve"> на основі обчислювальних експериментів </w:t>
      </w:r>
      <w:r>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rsidR="00FE1A25" w:rsidRPr="008D5196" w:rsidRDefault="00FE1A25" w:rsidP="00FE1A25">
      <w:pPr>
        <w:pStyle w:val="Heading1"/>
        <w:pageBreakBefore/>
      </w:pPr>
      <w:bookmarkStart w:id="27" w:name="_Toc531903719"/>
      <w:r w:rsidRPr="00D03D16">
        <w:t xml:space="preserve">РОЗДІЛ 2. </w:t>
      </w:r>
      <w:r>
        <w:t xml:space="preserve">Опис алгоритму </w:t>
      </w:r>
      <w:r>
        <w:rPr>
          <w:lang w:val="en-US"/>
        </w:rPr>
        <w:t>apriori</w:t>
      </w:r>
      <w:bookmarkEnd w:id="27"/>
    </w:p>
    <w:p w:rsidR="00FE1A25" w:rsidRPr="00EB363D" w:rsidRDefault="00FE1A25" w:rsidP="00FE1A25">
      <w:pPr>
        <w:pStyle w:val="ListParagraph"/>
        <w:numPr>
          <w:ilvl w:val="0"/>
          <w:numId w:val="20"/>
        </w:numPr>
        <w:outlineLvl w:val="1"/>
        <w:rPr>
          <w:rFonts w:eastAsia="Times New Roman" w:cs="Times New Roman"/>
          <w:vanish/>
          <w:szCs w:val="28"/>
        </w:rPr>
      </w:pPr>
      <w:bookmarkStart w:id="28" w:name="_Toc529380640"/>
      <w:bookmarkStart w:id="29" w:name="_Toc531176572"/>
      <w:bookmarkStart w:id="30" w:name="_Toc531217025"/>
      <w:bookmarkStart w:id="31" w:name="_Toc531903608"/>
      <w:bookmarkStart w:id="32" w:name="_Toc531903720"/>
      <w:bookmarkStart w:id="33" w:name="_Toc483258197"/>
      <w:bookmarkEnd w:id="28"/>
      <w:bookmarkEnd w:id="29"/>
      <w:bookmarkEnd w:id="30"/>
      <w:bookmarkEnd w:id="31"/>
      <w:bookmarkEnd w:id="32"/>
    </w:p>
    <w:p w:rsidR="00FE1A25" w:rsidRPr="008D5196" w:rsidRDefault="00FE1A25" w:rsidP="00FE1A25">
      <w:pPr>
        <w:numPr>
          <w:ilvl w:val="1"/>
          <w:numId w:val="20"/>
        </w:numPr>
        <w:ind w:left="1440" w:hanging="720"/>
        <w:contextualSpacing/>
        <w:outlineLvl w:val="1"/>
        <w:rPr>
          <w:rFonts w:eastAsia="Times New Roman" w:cs="Times New Roman"/>
          <w:b/>
          <w:szCs w:val="28"/>
        </w:rPr>
      </w:pPr>
      <w:bookmarkStart w:id="34" w:name="_Toc515477883"/>
      <w:bookmarkStart w:id="35" w:name="_Toc531903721"/>
      <w:bookmarkEnd w:id="33"/>
      <w:r w:rsidRPr="00073079">
        <w:rPr>
          <w:rFonts w:eastAsia="Times New Roman" w:cs="Times New Roman"/>
          <w:b/>
          <w:szCs w:val="28"/>
        </w:rPr>
        <w:t>Алгоритм apriori</w:t>
      </w:r>
      <w:bookmarkEnd w:id="34"/>
      <w:bookmarkEnd w:id="35"/>
    </w:p>
    <w:p w:rsidR="00FE1A25" w:rsidRPr="008D5196" w:rsidRDefault="00FE1A25" w:rsidP="00FE1A25">
      <w:pPr>
        <w:ind w:firstLine="450"/>
        <w:rPr>
          <w:rFonts w:eastAsia="Times New Roman" w:cs="Times New Roman"/>
          <w:szCs w:val="28"/>
        </w:rPr>
      </w:pPr>
      <w:bookmarkStart w:id="36"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36"/>
      <w:r w:rsidRPr="008D5196">
        <w:rPr>
          <w:rFonts w:eastAsia="Times New Roman" w:cs="Times New Roman"/>
          <w:szCs w:val="28"/>
        </w:rPr>
        <w:t xml:space="preserve"> </w:t>
      </w:r>
    </w:p>
    <w:p w:rsidR="00FE1A25" w:rsidRPr="008D5196" w:rsidRDefault="00FE1A25" w:rsidP="00FE1A25">
      <w:pPr>
        <w:ind w:firstLine="450"/>
        <w:rPr>
          <w:rFonts w:eastAsia="Times New Roman" w:cs="Times New Roman"/>
          <w:szCs w:val="28"/>
        </w:rPr>
      </w:pPr>
      <w:bookmarkStart w:id="37" w:name="_Toc515477885"/>
      <w:r w:rsidRPr="008D5196">
        <w:rPr>
          <w:rFonts w:eastAsia="Times New Roman" w:cs="Times New Roman"/>
          <w:szCs w:val="28"/>
        </w:rPr>
        <w:t>Алгоритм Apriori [1</w:t>
      </w:r>
      <w:r w:rsidRPr="00EF494F">
        <w:rPr>
          <w:rFonts w:eastAsia="Times New Roman" w:cs="Times New Roman"/>
          <w:szCs w:val="28"/>
        </w:rPr>
        <w:t>5</w:t>
      </w:r>
      <w:r w:rsidRPr="008D5196">
        <w:rPr>
          <w:rFonts w:eastAsia="Times New Roman" w:cs="Times New Roman"/>
          <w:szCs w:val="28"/>
        </w:rPr>
        <w:t xml:space="preserve">] призначений для знаходження всіх частих наборів елементів множини транзакцій, що аналізується. Він працює </w:t>
      </w:r>
      <w:r>
        <w:rPr>
          <w:rFonts w:eastAsia="Times New Roman" w:cs="Times New Roman"/>
          <w:szCs w:val="28"/>
        </w:rPr>
        <w:t>ітеративно</w:t>
      </w:r>
      <w:r w:rsidRPr="008D5196">
        <w:rPr>
          <w:rFonts w:eastAsia="Times New Roman" w:cs="Times New Roman"/>
          <w:szCs w:val="28"/>
        </w:rPr>
        <w:t xml:space="preserve">, використовуючи пошук в ширину і </w:t>
      </w:r>
      <w:r>
        <w:rPr>
          <w:rFonts w:eastAsia="Times New Roman" w:cs="Times New Roman"/>
          <w:szCs w:val="28"/>
        </w:rPr>
        <w:t>принцип</w:t>
      </w:r>
      <w:r w:rsidRPr="008D5196">
        <w:rPr>
          <w:rFonts w:eastAsia="Times New Roman" w:cs="Times New Roman"/>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37"/>
      <w:r w:rsidRPr="008D5196">
        <w:rPr>
          <w:rFonts w:eastAsia="Times New Roman" w:cs="Times New Roman"/>
          <w:szCs w:val="28"/>
        </w:rPr>
        <w:t xml:space="preserve"> </w:t>
      </w:r>
    </w:p>
    <w:p w:rsidR="00FE1A25" w:rsidRDefault="00FE1A25" w:rsidP="00FE1A25">
      <w:pPr>
        <w:ind w:firstLine="450"/>
        <w:rPr>
          <w:rFonts w:eastAsia="Times New Roman" w:cs="Times New Roman"/>
          <w:szCs w:val="28"/>
        </w:rPr>
      </w:pPr>
      <w:bookmarkStart w:id="38" w:name="_Toc515477886"/>
      <w:r w:rsidRPr="008D5196">
        <w:rPr>
          <w:rFonts w:eastAsia="Times New Roman" w:cs="Times New Roman"/>
          <w:szCs w:val="28"/>
        </w:rPr>
        <w:t>Алгоритм Eclat [1</w:t>
      </w:r>
      <w:r w:rsidRPr="00EF494F">
        <w:rPr>
          <w:rFonts w:eastAsia="Times New Roman" w:cs="Times New Roman"/>
          <w:szCs w:val="28"/>
        </w:rPr>
        <w:t>6</w:t>
      </w:r>
      <w:r w:rsidRPr="008D5196">
        <w:rPr>
          <w:rFonts w:eastAsia="Times New Roman" w:cs="Times New Roman"/>
          <w:szCs w:val="28"/>
        </w:rPr>
        <w:t xml:space="preserve">] побудований на основі пошуку в глибину використовуючи перетин наборів елементів для знаходження частих наборів елементів. </w:t>
      </w:r>
      <w:r>
        <w:rPr>
          <w:rFonts w:eastAsia="Times New Roman" w:cs="Times New Roman"/>
          <w:szCs w:val="28"/>
        </w:rPr>
        <w:t>Ц</w:t>
      </w:r>
      <w:r w:rsidRPr="0048495D">
        <w:rPr>
          <w:rFonts w:eastAsia="Times New Roman" w:cs="Times New Roman"/>
          <w:szCs w:val="28"/>
        </w:rPr>
        <w:t xml:space="preserve">е дуже простий алгоритм пошуку частого набору елементів. Цей алгоритм використовує вертикальну базу даних. Він не може використовувати горизонтальну базу даних. Якщо є горизонтальна база даних, то нам потрібно перетворити її у вертикальну базу даних. Не потрібно сканувати базу даних знову і знову. Алгоритм Eclat сканує базу даних лише один раз. Підтримка враховується в цьому алгоритмі. В цьому алгоритмі не враховується </w:t>
      </w:r>
      <w:r>
        <w:rPr>
          <w:rFonts w:eastAsia="Times New Roman" w:cs="Times New Roman"/>
          <w:szCs w:val="28"/>
        </w:rPr>
        <w:t>достовірність</w:t>
      </w:r>
      <w:r w:rsidRPr="0048495D">
        <w:rPr>
          <w:rFonts w:eastAsia="Times New Roman" w:cs="Times New Roman"/>
          <w:szCs w:val="28"/>
        </w:rPr>
        <w:t>.</w:t>
      </w:r>
    </w:p>
    <w:p w:rsidR="00FE1A25" w:rsidRDefault="00FE1A25" w:rsidP="00FE1A25">
      <w:pPr>
        <w:ind w:firstLine="450"/>
        <w:jc w:val="center"/>
        <w:rPr>
          <w:rFonts w:eastAsia="Times New Roman" w:cs="Times New Roman"/>
          <w:szCs w:val="28"/>
        </w:rPr>
      </w:pPr>
      <w:r>
        <w:rPr>
          <w:noProof/>
          <w:lang w:val="en-US"/>
        </w:rPr>
        <w:drawing>
          <wp:inline distT="0" distB="0" distL="0" distR="0" wp14:anchorId="1BD068BB" wp14:editId="254E88AE">
            <wp:extent cx="3638550" cy="2082672"/>
            <wp:effectExtent l="0" t="0" r="0" b="0"/>
            <wp:docPr id="33" name="Picture 33" descr="https://encrypted-tbn0.gstatic.com/images?q=tbn:ANd9GcQvbLlWTBJ4VRZ0QevdgFoF160RBFK_Ycp2YP_KkfxDRtbEe6mJ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encrypted-tbn0.gstatic.com/images?q=tbn:ANd9GcQvbLlWTBJ4VRZ0QevdgFoF160RBFK_Ycp2YP_KkfxDRtbEe6mJ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4428" cy="2091760"/>
                    </a:xfrm>
                    <a:prstGeom prst="rect">
                      <a:avLst/>
                    </a:prstGeom>
                    <a:noFill/>
                    <a:ln>
                      <a:noFill/>
                    </a:ln>
                  </pic:spPr>
                </pic:pic>
              </a:graphicData>
            </a:graphic>
          </wp:inline>
        </w:drawing>
      </w:r>
    </w:p>
    <w:p w:rsidR="00FE1A25" w:rsidRPr="00330AF2" w:rsidRDefault="00FE1A25" w:rsidP="00FE1A25">
      <w:pPr>
        <w:ind w:firstLine="450"/>
        <w:jc w:val="center"/>
        <w:rPr>
          <w:rFonts w:eastAsia="Times New Roman" w:cs="Times New Roman"/>
          <w:szCs w:val="28"/>
        </w:rPr>
      </w:pPr>
      <w:r>
        <w:rPr>
          <w:rFonts w:eastAsia="Times New Roman" w:cs="Times New Roman"/>
          <w:szCs w:val="28"/>
        </w:rPr>
        <w:t xml:space="preserve">Рис. 2.1. Приклад роботи алгоритму </w:t>
      </w:r>
      <w:r>
        <w:rPr>
          <w:rFonts w:eastAsia="Times New Roman" w:cs="Times New Roman"/>
          <w:szCs w:val="28"/>
          <w:lang w:val="en-US"/>
        </w:rPr>
        <w:t>Eclat</w:t>
      </w:r>
    </w:p>
    <w:p w:rsidR="00FE1A25" w:rsidRPr="008D5196" w:rsidRDefault="00FE1A25" w:rsidP="00FE1A25">
      <w:pPr>
        <w:ind w:firstLine="450"/>
        <w:rPr>
          <w:rFonts w:eastAsia="Times New Roman" w:cs="Times New Roman"/>
          <w:szCs w:val="28"/>
        </w:rPr>
      </w:pPr>
      <w:r w:rsidRPr="0048495D">
        <w:rPr>
          <w:rFonts w:eastAsia="Times New Roman" w:cs="Times New Roman"/>
          <w:szCs w:val="28"/>
        </w:rPr>
        <w:t xml:space="preserve"> </w:t>
      </w:r>
      <w:r w:rsidRPr="008D5196">
        <w:rPr>
          <w:rFonts w:eastAsia="Times New Roman" w:cs="Times New Roman"/>
          <w:szCs w:val="28"/>
        </w:rPr>
        <w:t>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38"/>
      <w:r w:rsidRPr="008D5196">
        <w:rPr>
          <w:rFonts w:eastAsia="Times New Roman" w:cs="Times New Roman"/>
          <w:szCs w:val="28"/>
        </w:rPr>
        <w:t xml:space="preserve"> </w:t>
      </w:r>
    </w:p>
    <w:p w:rsidR="00FE1A25" w:rsidRDefault="00FE1A25" w:rsidP="00FE1A25">
      <w:pPr>
        <w:ind w:firstLine="450"/>
        <w:rPr>
          <w:rFonts w:eastAsia="Times New Roman" w:cs="Times New Roman"/>
          <w:szCs w:val="28"/>
        </w:rPr>
      </w:pPr>
      <w:bookmarkStart w:id="39" w:name="_Toc515477887"/>
      <w:r>
        <w:rPr>
          <w:rFonts w:eastAsia="Times New Roman" w:cs="Times New Roman"/>
          <w:szCs w:val="28"/>
        </w:rPr>
        <w:t>Алгоритм FP-growth [17</w:t>
      </w:r>
      <w:r w:rsidRPr="008D5196">
        <w:rPr>
          <w:rFonts w:eastAsia="Times New Roman" w:cs="Times New Roman"/>
          <w:szCs w:val="28"/>
        </w:rPr>
        <w:t xml:space="preserve">] (frequent pattern growth, зростання частих патернів) використовує розширене префіксне дерево для збереження бази даних у стислому вигляді. </w:t>
      </w:r>
      <w:r>
        <w:rPr>
          <w:rFonts w:eastAsia="Times New Roman" w:cs="Times New Roman"/>
          <w:szCs w:val="28"/>
        </w:rPr>
        <w:t>Цей алгоритм</w:t>
      </w:r>
      <w:r w:rsidRPr="008D5196">
        <w:rPr>
          <w:rFonts w:eastAsia="Times New Roman" w:cs="Times New Roman"/>
          <w:szCs w:val="28"/>
        </w:rPr>
        <w:t xml:space="preserve">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39"/>
      <w:r w:rsidRPr="008D5196">
        <w:rPr>
          <w:rFonts w:eastAsia="Times New Roman" w:cs="Times New Roman"/>
          <w:szCs w:val="28"/>
        </w:rPr>
        <w:t xml:space="preserve"> </w:t>
      </w:r>
    </w:p>
    <w:p w:rsidR="00FE1A25" w:rsidRDefault="00FE1A25" w:rsidP="00FE1A25">
      <w:pPr>
        <w:ind w:firstLine="450"/>
        <w:jc w:val="center"/>
        <w:rPr>
          <w:rFonts w:eastAsia="Times New Roman" w:cs="Times New Roman"/>
          <w:szCs w:val="28"/>
        </w:rPr>
      </w:pPr>
      <w:r>
        <w:rPr>
          <w:noProof/>
          <w:lang w:val="en-US"/>
        </w:rPr>
        <w:drawing>
          <wp:inline distT="0" distB="0" distL="0" distR="0" wp14:anchorId="50DE3E45" wp14:editId="7907CCB5">
            <wp:extent cx="4733925" cy="2005072"/>
            <wp:effectExtent l="0" t="0" r="0" b="0"/>
            <wp:docPr id="34" name="Picture 34" descr="https://software.intel.com/sites/default/files/m/d/4/1/d/8/multi-core-e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oftware.intel.com/sites/default/files/m/d/4/1/d/8/multi-core-en0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4815" cy="2005449"/>
                    </a:xfrm>
                    <a:prstGeom prst="rect">
                      <a:avLst/>
                    </a:prstGeom>
                    <a:noFill/>
                    <a:ln>
                      <a:noFill/>
                    </a:ln>
                  </pic:spPr>
                </pic:pic>
              </a:graphicData>
            </a:graphic>
          </wp:inline>
        </w:drawing>
      </w:r>
    </w:p>
    <w:p w:rsidR="00FE1A25" w:rsidRPr="008D5196" w:rsidRDefault="00FE1A25" w:rsidP="00FE1A25">
      <w:pPr>
        <w:ind w:firstLine="450"/>
        <w:jc w:val="center"/>
        <w:rPr>
          <w:rFonts w:eastAsia="Times New Roman" w:cs="Times New Roman"/>
          <w:szCs w:val="28"/>
        </w:rPr>
      </w:pPr>
      <w:r>
        <w:rPr>
          <w:rFonts w:eastAsia="Times New Roman" w:cs="Times New Roman"/>
          <w:szCs w:val="28"/>
        </w:rPr>
        <w:t xml:space="preserve">Рис. 2.2. Приклад роботи алгоритму </w:t>
      </w:r>
      <w:r w:rsidRPr="008D5196">
        <w:rPr>
          <w:rFonts w:eastAsia="Times New Roman" w:cs="Times New Roman"/>
          <w:szCs w:val="28"/>
        </w:rPr>
        <w:t>FP-growth</w:t>
      </w:r>
    </w:p>
    <w:p w:rsidR="00FE1A25" w:rsidRDefault="00FE1A25" w:rsidP="00FE1A25">
      <w:pPr>
        <w:ind w:firstLine="450"/>
        <w:rPr>
          <w:rFonts w:eastAsia="Times New Roman" w:cs="Times New Roman"/>
          <w:szCs w:val="28"/>
        </w:rPr>
      </w:pPr>
      <w:bookmarkStart w:id="40"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40"/>
    </w:p>
    <w:p w:rsidR="00FE1A25" w:rsidRPr="008D5196" w:rsidRDefault="00FE1A25" w:rsidP="00FE1A25">
      <w:pPr>
        <w:ind w:firstLine="450"/>
        <w:rPr>
          <w:rFonts w:eastAsia="Times New Roman" w:cs="Times New Roman"/>
          <w:szCs w:val="28"/>
        </w:rPr>
      </w:pP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FE1A25" w:rsidRPr="008D5196" w:rsidTr="0090151A">
        <w:trPr>
          <w:trHeight w:val="360"/>
          <w:jc w:val="center"/>
        </w:trPr>
        <w:tc>
          <w:tcPr>
            <w:tcW w:w="18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FE1A25" w:rsidRPr="008D5196" w:rsidTr="0090151A">
        <w:trPr>
          <w:trHeight w:val="360"/>
          <w:jc w:val="center"/>
        </w:trPr>
        <w:tc>
          <w:tcPr>
            <w:tcW w:w="1807" w:type="dxa"/>
            <w:shd w:val="clear" w:color="auto" w:fill="F9F9F9"/>
            <w:tcMar>
              <w:top w:w="180" w:type="dxa"/>
              <w:left w:w="180" w:type="dxa"/>
              <w:bottom w:w="180" w:type="dxa"/>
              <w:right w:w="180" w:type="dxa"/>
            </w:tcMar>
            <w:vAlign w:val="center"/>
            <w:hideMark/>
          </w:tcPr>
          <w:p w:rsidR="00FE1A25" w:rsidRPr="0048495D" w:rsidRDefault="00FE1A25" w:rsidP="00FE1A25">
            <w:pPr>
              <w:pStyle w:val="ListParagraph"/>
              <w:numPr>
                <w:ilvl w:val="0"/>
                <w:numId w:val="48"/>
              </w:numPr>
              <w:spacing w:after="360" w:line="276" w:lineRule="auto"/>
              <w:jc w:val="center"/>
              <w:rPr>
                <w:rFonts w:eastAsia="Calibri" w:cs="Times New Roman"/>
                <w:color w:val="000000"/>
                <w:szCs w:val="28"/>
                <w:lang w:val="ru-RU"/>
              </w:rPr>
            </w:pPr>
          </w:p>
        </w:tc>
        <w:tc>
          <w:tcPr>
            <w:tcW w:w="1328" w:type="dxa"/>
            <w:shd w:val="clear" w:color="auto" w:fill="F9F9F9"/>
            <w:tcMar>
              <w:top w:w="180" w:type="dxa"/>
              <w:left w:w="180" w:type="dxa"/>
              <w:bottom w:w="180" w:type="dxa"/>
              <w:right w:w="180" w:type="dxa"/>
            </w:tcMar>
            <w:vAlign w:val="center"/>
            <w:hideMark/>
          </w:tcPr>
          <w:p w:rsidR="00FE1A25" w:rsidRPr="0048495D" w:rsidRDefault="00FE1A25" w:rsidP="00FE1A25">
            <w:pPr>
              <w:pStyle w:val="ListParagraph"/>
              <w:numPr>
                <w:ilvl w:val="0"/>
                <w:numId w:val="48"/>
              </w:numPr>
              <w:spacing w:after="360" w:line="276" w:lineRule="auto"/>
              <w:jc w:val="center"/>
              <w:rPr>
                <w:rFonts w:eastAsia="Calibri" w:cs="Times New Roman"/>
                <w:color w:val="000000"/>
                <w:szCs w:val="28"/>
                <w:lang w:val="ru-RU"/>
              </w:rPr>
            </w:pPr>
            <w:r w:rsidRPr="0048495D">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rsidR="00FE1A25" w:rsidRPr="00202C0C" w:rsidRDefault="00FE1A25" w:rsidP="0090151A">
            <w:pPr>
              <w:spacing w:after="360" w:line="276" w:lineRule="auto"/>
              <w:jc w:val="center"/>
              <w:rPr>
                <w:rFonts w:eastAsia="Calibri" w:cs="Times New Roman"/>
                <w:color w:val="000000"/>
                <w:szCs w:val="28"/>
                <w:lang w:val="en-US"/>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FE1A25" w:rsidRPr="008D5196" w:rsidTr="0090151A">
        <w:trPr>
          <w:trHeight w:val="360"/>
          <w:jc w:val="center"/>
        </w:trPr>
        <w:tc>
          <w:tcPr>
            <w:tcW w:w="18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B452E52" wp14:editId="680ECF49">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FE1A25" w:rsidRPr="008D5196" w:rsidTr="0090151A">
        <w:trPr>
          <w:trHeight w:val="360"/>
          <w:jc w:val="center"/>
        </w:trPr>
        <w:tc>
          <w:tcPr>
            <w:tcW w:w="1807"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B331902" wp14:editId="12533460">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FE1A25" w:rsidRPr="008D5196" w:rsidTr="0090151A">
        <w:trPr>
          <w:trHeight w:val="360"/>
          <w:jc w:val="center"/>
        </w:trPr>
        <w:tc>
          <w:tcPr>
            <w:tcW w:w="18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D0D07C4" wp14:editId="17EFA938">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FE1A25" w:rsidRPr="008D5196" w:rsidTr="0090151A">
        <w:trPr>
          <w:trHeight w:val="367"/>
          <w:jc w:val="center"/>
        </w:trPr>
        <w:tc>
          <w:tcPr>
            <w:tcW w:w="1807"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603B99F7" wp14:editId="698E83A7">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FE1A25" w:rsidRPr="008D5196" w:rsidTr="0090151A">
        <w:trPr>
          <w:trHeight w:val="360"/>
          <w:jc w:val="center"/>
        </w:trPr>
        <w:tc>
          <w:tcPr>
            <w:tcW w:w="18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B5D7F3A" wp14:editId="6CE69A93">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rsidR="00FE1A25" w:rsidRPr="008D5196" w:rsidRDefault="00FE1A25" w:rsidP="00FE1A25">
      <w:pPr>
        <w:spacing w:after="300" w:line="240" w:lineRule="auto"/>
        <w:jc w:val="left"/>
        <w:rPr>
          <w:rFonts w:eastAsia="Times New Roman" w:cs="Times New Roman"/>
          <w:color w:val="000000"/>
          <w:spacing w:val="5"/>
          <w:szCs w:val="28"/>
          <w:lang w:val="ru-RU" w:eastAsia="ru-RU"/>
        </w:rPr>
      </w:pPr>
    </w:p>
    <w:p w:rsidR="00FE1A25" w:rsidRPr="0033556A" w:rsidRDefault="00FE1A25" w:rsidP="00FE1A25">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Pr>
          <w:rFonts w:eastAsia="Times New Roman" w:cs="Times New Roman"/>
          <w:szCs w:val="28"/>
        </w:rPr>
        <w:t>и п</w:t>
      </w:r>
      <w:r w:rsidRPr="0033556A">
        <w:rPr>
          <w:rFonts w:eastAsia="Times New Roman" w:cs="Times New Roman"/>
          <w:szCs w:val="28"/>
        </w:rPr>
        <w:t>ідтримки. Це передбачає що:</w:t>
      </w:r>
    </w:p>
    <w:p w:rsidR="00FE1A25" w:rsidRPr="0033556A" w:rsidRDefault="00FE1A25" w:rsidP="00FE1A25">
      <w:pPr>
        <w:pStyle w:val="ListParagraph"/>
        <w:numPr>
          <w:ilvl w:val="0"/>
          <w:numId w:val="4"/>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rsidR="00FE1A25" w:rsidRPr="0033556A" w:rsidRDefault="00FE1A25" w:rsidP="00FE1A25">
      <w:pPr>
        <w:pStyle w:val="ListParagraph"/>
        <w:numPr>
          <w:ilvl w:val="0"/>
          <w:numId w:val="4"/>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rsidR="00FE1A25" w:rsidRPr="0033556A" w:rsidRDefault="00FE1A25" w:rsidP="00FE1A25">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rsidR="00FE1A25" w:rsidRPr="0033556A" w:rsidRDefault="00FE1A25" w:rsidP="00FE1A25">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FE1A25" w:rsidRPr="008D5196" w:rsidTr="0090151A">
        <w:trPr>
          <w:trHeight w:val="720"/>
          <w:jc w:val="center"/>
        </w:trPr>
        <w:tc>
          <w:tcPr>
            <w:tcW w:w="660"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FE1A25" w:rsidRPr="008D5196" w:rsidTr="0090151A">
        <w:trPr>
          <w:trHeight w:val="360"/>
          <w:jc w:val="center"/>
        </w:trPr>
        <w:tc>
          <w:tcPr>
            <w:tcW w:w="660"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660"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FE1A25" w:rsidRPr="008D5196" w:rsidTr="0090151A">
        <w:trPr>
          <w:trHeight w:val="360"/>
          <w:jc w:val="center"/>
        </w:trPr>
        <w:tc>
          <w:tcPr>
            <w:tcW w:w="660"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660"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660"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rsidR="00FE1A25" w:rsidRPr="008D5196" w:rsidRDefault="00FE1A25" w:rsidP="00FE1A25">
      <w:pPr>
        <w:spacing w:after="300" w:line="240" w:lineRule="auto"/>
        <w:rPr>
          <w:rFonts w:eastAsia="Times New Roman" w:cs="Times New Roman"/>
          <w:b/>
          <w:bCs/>
          <w:color w:val="000000"/>
          <w:spacing w:val="5"/>
          <w:szCs w:val="28"/>
          <w:lang w:eastAsia="ru-RU"/>
        </w:rPr>
      </w:pPr>
    </w:p>
    <w:p w:rsidR="00FE1A25" w:rsidRPr="0033556A" w:rsidRDefault="00FE1A25" w:rsidP="00FE1A25">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rsidR="00FE1A25" w:rsidRPr="008D5196" w:rsidRDefault="00FE1A25" w:rsidP="00FE1A25">
      <w:pPr>
        <w:spacing w:after="300" w:line="240" w:lineRule="auto"/>
        <w:jc w:val="left"/>
        <w:rPr>
          <w:rFonts w:eastAsia="Times New Roman" w:cs="Times New Roman"/>
          <w:color w:val="000000"/>
          <w:spacing w:val="5"/>
          <w:szCs w:val="28"/>
          <w:lang w:val="ru-RU" w:eastAsia="ru-RU"/>
        </w:rPr>
      </w:pP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FE1A25" w:rsidRPr="008D5196" w:rsidTr="0090151A">
        <w:trPr>
          <w:trHeight w:val="720"/>
          <w:jc w:val="center"/>
        </w:trPr>
        <w:tc>
          <w:tcPr>
            <w:tcW w:w="660"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FE1A25" w:rsidRPr="008D5196" w:rsidTr="0090151A">
        <w:trPr>
          <w:trHeight w:val="360"/>
          <w:jc w:val="center"/>
        </w:trPr>
        <w:tc>
          <w:tcPr>
            <w:tcW w:w="660"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660"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FE1A25" w:rsidRPr="008D5196" w:rsidTr="0090151A">
        <w:trPr>
          <w:trHeight w:val="360"/>
          <w:jc w:val="center"/>
        </w:trPr>
        <w:tc>
          <w:tcPr>
            <w:tcW w:w="660"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660"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rsidR="00FE1A25" w:rsidRPr="008D5196" w:rsidRDefault="00FE1A25" w:rsidP="00FE1A25">
      <w:pPr>
        <w:spacing w:after="300" w:line="240" w:lineRule="auto"/>
        <w:rPr>
          <w:rFonts w:eastAsia="Times New Roman" w:cs="Times New Roman"/>
          <w:color w:val="000000"/>
          <w:spacing w:val="5"/>
          <w:szCs w:val="28"/>
          <w:lang w:val="ru-RU" w:eastAsia="ru-RU"/>
        </w:rPr>
      </w:pPr>
    </w:p>
    <w:p w:rsidR="00FE1A25" w:rsidRDefault="00FE1A25" w:rsidP="00FE1A25">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Pr>
          <w:rFonts w:eastAsia="Times New Roman" w:cs="Times New Roman"/>
          <w:szCs w:val="28"/>
        </w:rPr>
        <w:t xml:space="preserve"> OM, PB, PM, BM.</w:t>
      </w:r>
    </w:p>
    <w:p w:rsidR="00FE1A25" w:rsidRDefault="00FE1A25" w:rsidP="00FE1A25">
      <w:pPr>
        <w:rPr>
          <w:rFonts w:eastAsia="Times New Roman" w:cs="Times New Roman"/>
          <w:szCs w:val="28"/>
        </w:rPr>
      </w:pPr>
    </w:p>
    <w:p w:rsidR="00FE1A25" w:rsidRDefault="00FE1A25" w:rsidP="00FE1A25">
      <w:pPr>
        <w:rPr>
          <w:rFonts w:eastAsia="Times New Roman" w:cs="Times New Roman"/>
          <w:szCs w:val="28"/>
        </w:rPr>
      </w:pPr>
    </w:p>
    <w:p w:rsidR="00FE1A25" w:rsidRDefault="00FE1A25" w:rsidP="00FE1A25">
      <w:pPr>
        <w:rPr>
          <w:rFonts w:eastAsia="Times New Roman" w:cs="Times New Roman"/>
          <w:szCs w:val="28"/>
        </w:rPr>
      </w:pPr>
    </w:p>
    <w:p w:rsidR="00FE1A25" w:rsidRDefault="00FE1A25" w:rsidP="00FE1A25">
      <w:pPr>
        <w:rPr>
          <w:rFonts w:eastAsia="Times New Roman" w:cs="Times New Roman"/>
          <w:szCs w:val="28"/>
        </w:rPr>
      </w:pPr>
    </w:p>
    <w:p w:rsidR="00FE1A25" w:rsidRDefault="00FE1A25" w:rsidP="00FE1A25">
      <w:pPr>
        <w:rPr>
          <w:rFonts w:eastAsia="Times New Roman" w:cs="Times New Roman"/>
          <w:szCs w:val="28"/>
        </w:rPr>
      </w:pPr>
    </w:p>
    <w:p w:rsidR="00FE1A25" w:rsidRDefault="00FE1A25" w:rsidP="00FE1A25">
      <w:pPr>
        <w:rPr>
          <w:rFonts w:eastAsia="Times New Roman" w:cs="Times New Roman"/>
          <w:szCs w:val="28"/>
        </w:rPr>
      </w:pPr>
    </w:p>
    <w:p w:rsidR="00FE1A25" w:rsidRPr="0033556A" w:rsidRDefault="00FE1A25" w:rsidP="00FE1A25">
      <w:pPr>
        <w:rPr>
          <w:rFonts w:eastAsia="Times New Roman" w:cs="Times New Roman"/>
          <w:szCs w:val="28"/>
        </w:rPr>
      </w:pPr>
    </w:p>
    <w:p w:rsidR="00FE1A25" w:rsidRPr="008D5196" w:rsidRDefault="00FE1A25" w:rsidP="00FE1A25">
      <w:pPr>
        <w:spacing w:after="300" w:line="240" w:lineRule="auto"/>
        <w:rPr>
          <w:rFonts w:eastAsia="Times New Roman" w:cs="Times New Roman"/>
          <w:b/>
          <w:bCs/>
          <w:color w:val="000000"/>
          <w:spacing w:val="5"/>
          <w:szCs w:val="28"/>
          <w:lang w:val="ru-RU"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FE1A25" w:rsidRPr="008D5196" w:rsidTr="0090151A">
        <w:trPr>
          <w:trHeight w:val="720"/>
          <w:jc w:val="center"/>
        </w:trPr>
        <w:tc>
          <w:tcPr>
            <w:tcW w:w="1092"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FE1A25" w:rsidRPr="008D5196" w:rsidTr="0090151A">
        <w:trPr>
          <w:trHeight w:val="360"/>
          <w:jc w:val="center"/>
        </w:trPr>
        <w:tc>
          <w:tcPr>
            <w:tcW w:w="1092"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3783"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1092"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378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FE1A25" w:rsidRPr="008D5196" w:rsidTr="0090151A">
        <w:trPr>
          <w:trHeight w:val="360"/>
          <w:jc w:val="center"/>
        </w:trPr>
        <w:tc>
          <w:tcPr>
            <w:tcW w:w="1092"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3783"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FE1A25" w:rsidRPr="008D5196" w:rsidTr="0090151A">
        <w:trPr>
          <w:trHeight w:val="360"/>
          <w:jc w:val="center"/>
        </w:trPr>
        <w:tc>
          <w:tcPr>
            <w:tcW w:w="1092"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378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1092"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3783"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FE1A25" w:rsidRPr="008D5196" w:rsidTr="0090151A">
        <w:trPr>
          <w:trHeight w:val="360"/>
          <w:jc w:val="center"/>
        </w:trPr>
        <w:tc>
          <w:tcPr>
            <w:tcW w:w="1092"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378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rsidR="00FE1A25" w:rsidRPr="008D5196" w:rsidRDefault="00FE1A25" w:rsidP="00FE1A25">
      <w:pPr>
        <w:ind w:firstLine="567"/>
        <w:rPr>
          <w:rFonts w:eastAsia="Times New Roman" w:cs="Times New Roman"/>
          <w:b/>
          <w:szCs w:val="28"/>
        </w:rPr>
      </w:pPr>
    </w:p>
    <w:p w:rsidR="00FE1A25" w:rsidRPr="008D5196" w:rsidRDefault="00FE1A25" w:rsidP="00FE1A25">
      <w:pPr>
        <w:ind w:firstLine="567"/>
        <w:rPr>
          <w:rFonts w:eastAsia="Times New Roman" w:cs="Times New Roman"/>
          <w:szCs w:val="28"/>
        </w:rPr>
      </w:pPr>
      <w:bookmarkStart w:id="41"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41"/>
    </w:p>
    <w:p w:rsidR="00FE1A25" w:rsidRPr="008D5196" w:rsidRDefault="00FE1A25" w:rsidP="00FE1A25">
      <w:pPr>
        <w:ind w:firstLine="567"/>
        <w:rPr>
          <w:rFonts w:eastAsia="Times New Roman" w:cs="Times New Roman"/>
          <w:szCs w:val="28"/>
        </w:rPr>
      </w:pPr>
      <w:bookmarkStart w:id="42"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42"/>
    </w:p>
    <w:p w:rsidR="00FE1A25" w:rsidRPr="0033556A" w:rsidRDefault="00FE1A25" w:rsidP="00FE1A25">
      <w:pPr>
        <w:ind w:firstLine="450"/>
        <w:rPr>
          <w:rFonts w:eastAsia="Times New Roman" w:cs="Times New Roman"/>
          <w:szCs w:val="28"/>
        </w:rPr>
      </w:pPr>
      <w:bookmarkStart w:id="43"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43"/>
      <w:r w:rsidRPr="0033556A">
        <w:rPr>
          <w:rFonts w:eastAsia="Times New Roman" w:cs="Times New Roman"/>
          <w:szCs w:val="28"/>
        </w:rPr>
        <w:t>, і об’єднуємо їх:</w:t>
      </w:r>
    </w:p>
    <w:p w:rsidR="00FE1A25" w:rsidRPr="0033556A" w:rsidRDefault="00FE1A25" w:rsidP="00FE1A25">
      <w:pPr>
        <w:pStyle w:val="ListParagraph"/>
        <w:numPr>
          <w:ilvl w:val="0"/>
          <w:numId w:val="5"/>
        </w:numPr>
        <w:rPr>
          <w:rFonts w:eastAsia="Times New Roman" w:cs="Times New Roman"/>
          <w:szCs w:val="28"/>
        </w:rPr>
      </w:pPr>
      <w:r w:rsidRPr="0033556A">
        <w:rPr>
          <w:rFonts w:eastAsia="Times New Roman" w:cs="Times New Roman"/>
          <w:szCs w:val="28"/>
        </w:rPr>
        <w:t>OP та OB, це дає OPB</w:t>
      </w:r>
    </w:p>
    <w:p w:rsidR="00FE1A25" w:rsidRPr="0033556A" w:rsidRDefault="00FE1A25" w:rsidP="00FE1A25">
      <w:pPr>
        <w:pStyle w:val="ListParagraph"/>
        <w:numPr>
          <w:ilvl w:val="0"/>
          <w:numId w:val="5"/>
        </w:numPr>
        <w:rPr>
          <w:rFonts w:eastAsia="Times New Roman" w:cs="Times New Roman"/>
          <w:szCs w:val="28"/>
        </w:rPr>
      </w:pPr>
      <w:r w:rsidRPr="0033556A">
        <w:rPr>
          <w:rFonts w:eastAsia="Times New Roman" w:cs="Times New Roman"/>
          <w:szCs w:val="28"/>
        </w:rPr>
        <w:t>PB і PM, це дає PBM</w:t>
      </w:r>
    </w:p>
    <w:p w:rsidR="00FE1A25" w:rsidRPr="008D5196" w:rsidRDefault="00FE1A25" w:rsidP="00FE1A25">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rsidR="00FE1A25" w:rsidRPr="008D5196" w:rsidRDefault="00FE1A25" w:rsidP="00FE1A25">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FE1A25" w:rsidRPr="008D5196" w:rsidTr="0090151A">
        <w:trPr>
          <w:trHeight w:val="720"/>
          <w:jc w:val="center"/>
        </w:trPr>
        <w:tc>
          <w:tcPr>
            <w:tcW w:w="1092"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FE1A25" w:rsidRPr="008D5196" w:rsidTr="0090151A">
        <w:trPr>
          <w:trHeight w:val="360"/>
          <w:jc w:val="center"/>
        </w:trPr>
        <w:tc>
          <w:tcPr>
            <w:tcW w:w="1092"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FE1A25" w:rsidRPr="008D5196" w:rsidTr="0090151A">
        <w:trPr>
          <w:trHeight w:val="360"/>
          <w:jc w:val="center"/>
        </w:trPr>
        <w:tc>
          <w:tcPr>
            <w:tcW w:w="1092"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rsidR="00FE1A25" w:rsidRPr="008D5196" w:rsidRDefault="00FE1A25" w:rsidP="0090151A">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rsidR="00FE1A25" w:rsidRPr="008D5196" w:rsidRDefault="00FE1A25" w:rsidP="00FE1A25">
      <w:pPr>
        <w:ind w:firstLine="567"/>
        <w:rPr>
          <w:rFonts w:eastAsia="Times New Roman" w:cs="Times New Roman"/>
          <w:szCs w:val="28"/>
        </w:rPr>
      </w:pPr>
    </w:p>
    <w:p w:rsidR="00FE1A25" w:rsidRPr="008D5196" w:rsidRDefault="00FE1A25" w:rsidP="00FE1A25">
      <w:pPr>
        <w:ind w:firstLine="450"/>
        <w:rPr>
          <w:rFonts w:eastAsia="Times New Roman" w:cs="Times New Roman"/>
          <w:szCs w:val="28"/>
        </w:rPr>
      </w:pPr>
      <w:bookmarkStart w:id="44"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44"/>
    </w:p>
    <w:p w:rsidR="00FE1A25" w:rsidRPr="008D5196" w:rsidRDefault="00FE1A25" w:rsidP="00FE1A25">
      <w:pPr>
        <w:ind w:firstLine="450"/>
        <w:rPr>
          <w:rFonts w:eastAsia="Times New Roman" w:cs="Times New Roman"/>
          <w:szCs w:val="28"/>
        </w:rPr>
      </w:pPr>
      <w:bookmarkStart w:id="45" w:name="_Toc515477893"/>
      <w:r w:rsidRPr="008D5196">
        <w:rPr>
          <w:rFonts w:eastAsia="Times New Roman" w:cs="Times New Roman"/>
          <w:szCs w:val="28"/>
        </w:rPr>
        <w:t>Отже, набір з 3 предметів, який був придбаний найчастіше, - OPB.</w:t>
      </w:r>
      <w:bookmarkEnd w:id="45"/>
    </w:p>
    <w:p w:rsidR="00FE1A25" w:rsidRPr="0033556A" w:rsidRDefault="00FE1A25" w:rsidP="00FE1A25">
      <w:pPr>
        <w:ind w:firstLine="450"/>
        <w:rPr>
          <w:rFonts w:eastAsia="Times New Roman" w:cs="Times New Roman"/>
          <w:szCs w:val="28"/>
        </w:rPr>
      </w:pPr>
      <w:bookmarkStart w:id="46"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46"/>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rsidR="00FE1A25" w:rsidRPr="0033556A" w:rsidRDefault="00FE1A25" w:rsidP="00FE1A25">
      <w:pPr>
        <w:ind w:firstLine="450"/>
        <w:rPr>
          <w:rFonts w:eastAsia="Times New Roman" w:cs="Times New Roman"/>
          <w:szCs w:val="28"/>
        </w:rPr>
      </w:pPr>
      <w:r w:rsidRPr="0033556A">
        <w:rPr>
          <w:rFonts w:eastAsia="Times New Roman" w:cs="Times New Roman"/>
          <w:szCs w:val="28"/>
        </w:rPr>
        <w:t>OPQ та OPR дають OPQR</w:t>
      </w:r>
    </w:p>
    <w:p w:rsidR="00FE1A25" w:rsidRPr="0033556A" w:rsidRDefault="00FE1A25" w:rsidP="00FE1A25">
      <w:pPr>
        <w:ind w:firstLine="450"/>
        <w:rPr>
          <w:rFonts w:eastAsia="Times New Roman" w:cs="Times New Roman"/>
          <w:szCs w:val="28"/>
        </w:rPr>
      </w:pPr>
      <w:r w:rsidRPr="0033556A">
        <w:rPr>
          <w:rFonts w:eastAsia="Times New Roman" w:cs="Times New Roman"/>
          <w:szCs w:val="28"/>
        </w:rPr>
        <w:t>OQR та OQS дають OQRS</w:t>
      </w:r>
    </w:p>
    <w:p w:rsidR="00FE1A25" w:rsidRPr="008D5196" w:rsidRDefault="00FE1A25" w:rsidP="00FE1A25">
      <w:pPr>
        <w:ind w:firstLine="450"/>
        <w:rPr>
          <w:rFonts w:eastAsia="Times New Roman" w:cs="Times New Roman"/>
          <w:szCs w:val="28"/>
        </w:rPr>
      </w:pPr>
      <w:bookmarkStart w:id="47"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47"/>
    </w:p>
    <w:p w:rsidR="00FE1A25" w:rsidRPr="008D5196" w:rsidRDefault="00FE1A25" w:rsidP="00FE1A25">
      <w:pPr>
        <w:ind w:firstLine="450"/>
        <w:rPr>
          <w:rFonts w:eastAsia="Times New Roman" w:cs="Times New Roman"/>
          <w:szCs w:val="28"/>
        </w:rPr>
      </w:pPr>
      <w:bookmarkStart w:id="48"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48"/>
    </w:p>
    <w:p w:rsidR="00FE1A25" w:rsidRPr="0033556A" w:rsidRDefault="00FE1A25" w:rsidP="00FE1A25">
      <w:pPr>
        <w:ind w:firstLine="450"/>
        <w:rPr>
          <w:rFonts w:eastAsia="Times New Roman" w:cs="Times New Roman"/>
          <w:szCs w:val="28"/>
        </w:rPr>
      </w:pPr>
      <w:bookmarkStart w:id="49" w:name="_Toc515477897"/>
      <w:r w:rsidRPr="008D5196">
        <w:rPr>
          <w:rFonts w:eastAsia="Times New Roman" w:cs="Times New Roman"/>
          <w:szCs w:val="28"/>
        </w:rPr>
        <w:t>Весь алгоритм можна розділити на два етапи</w:t>
      </w:r>
      <w:bookmarkEnd w:id="49"/>
      <w:r w:rsidRPr="0033556A">
        <w:rPr>
          <w:rFonts w:eastAsia="Times New Roman" w:cs="Times New Roman"/>
          <w:szCs w:val="28"/>
        </w:rPr>
        <w:t>:</w:t>
      </w:r>
    </w:p>
    <w:p w:rsidR="00FE1A25" w:rsidRPr="008D5196" w:rsidRDefault="00FE1A25" w:rsidP="00FE1A25">
      <w:pPr>
        <w:ind w:firstLine="450"/>
        <w:rPr>
          <w:rFonts w:eastAsia="Times New Roman" w:cs="Times New Roman"/>
          <w:szCs w:val="28"/>
        </w:rPr>
      </w:pPr>
      <w:bookmarkStart w:id="50"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50"/>
    </w:p>
    <w:p w:rsidR="00FE1A25" w:rsidRPr="008D5196" w:rsidRDefault="00FE1A25" w:rsidP="00FE1A25">
      <w:pPr>
        <w:ind w:firstLine="450"/>
        <w:rPr>
          <w:rFonts w:eastAsia="Times New Roman" w:cs="Times New Roman"/>
          <w:szCs w:val="28"/>
        </w:rPr>
      </w:pPr>
      <w:bookmarkStart w:id="51"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51"/>
    </w:p>
    <w:p w:rsidR="00FE1A25" w:rsidRPr="0033556A" w:rsidRDefault="00FE1A25" w:rsidP="00FE1A25">
      <w:pPr>
        <w:ind w:firstLine="450"/>
        <w:rPr>
          <w:rFonts w:eastAsia="Times New Roman" w:cs="Times New Roman"/>
          <w:szCs w:val="28"/>
        </w:rPr>
      </w:pPr>
      <w:bookmarkStart w:id="52"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52"/>
      <w:r w:rsidRPr="0033556A">
        <w:rPr>
          <w:rFonts w:eastAsia="Times New Roman" w:cs="Times New Roman"/>
          <w:szCs w:val="28"/>
        </w:rPr>
        <w:t xml:space="preserve"> вверх".</w:t>
      </w:r>
    </w:p>
    <w:p w:rsidR="00FE1A25" w:rsidRDefault="00FE1A25" w:rsidP="00FE1A25">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r w:rsidRPr="00601D86">
        <w:rPr>
          <w:rFonts w:eastAsia="Times New Roman" w:cs="Times New Roman"/>
          <w:szCs w:val="28"/>
        </w:rPr>
        <w:t xml:space="preserve"> </w:t>
      </w:r>
      <w:r>
        <w:rPr>
          <w:rFonts w:eastAsia="Times New Roman" w:cs="Times New Roman"/>
          <w:szCs w:val="28"/>
        </w:rPr>
        <w:t>Блок-схема алгоритму подано у Додатку Б.</w:t>
      </w:r>
    </w:p>
    <w:p w:rsidR="00FE1A25" w:rsidRPr="00601D86" w:rsidRDefault="00FE1A25" w:rsidP="00FE1A25">
      <w:pPr>
        <w:ind w:firstLine="450"/>
        <w:rPr>
          <w:rFonts w:eastAsia="Times New Roman" w:cs="Times New Roman"/>
          <w:szCs w:val="28"/>
        </w:rPr>
      </w:pPr>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53" w:name="_Toc515477901"/>
      <w:bookmarkStart w:id="54" w:name="_Toc531903722"/>
      <w:r w:rsidRPr="00073079">
        <w:rPr>
          <w:rFonts w:eastAsia="Times New Roman" w:cs="Times New Roman"/>
          <w:b/>
          <w:szCs w:val="28"/>
        </w:rPr>
        <w:t>Видобування асоціативних правил</w:t>
      </w:r>
      <w:bookmarkEnd w:id="53"/>
      <w:bookmarkEnd w:id="54"/>
    </w:p>
    <w:p w:rsidR="00FE1A25" w:rsidRPr="008D5196" w:rsidRDefault="00FE1A25" w:rsidP="00FE1A25">
      <w:pPr>
        <w:ind w:firstLine="567"/>
        <w:rPr>
          <w:rFonts w:eastAsia="Times New Roman" w:cs="Times New Roman"/>
          <w:szCs w:val="28"/>
        </w:rPr>
      </w:pPr>
      <w:bookmarkStart w:id="55" w:name="_Toc515477902"/>
      <w:r w:rsidRPr="008D5196">
        <w:rPr>
          <w:rFonts w:eastAsia="Times New Roman" w:cs="Times New Roman"/>
          <w:szCs w:val="28"/>
        </w:rPr>
        <w:t>До цих пір ми розглянули алгоритм А</w:t>
      </w:r>
      <w:r>
        <w:rPr>
          <w:rFonts w:eastAsia="Times New Roman" w:cs="Times New Roman"/>
          <w:szCs w:val="28"/>
        </w:rPr>
        <w:t>пріорі по відношенню до генеруванні частих наборів</w:t>
      </w:r>
      <w:r>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55"/>
    </w:p>
    <w:p w:rsidR="00FE1A25" w:rsidRPr="008D5196" w:rsidRDefault="00FE1A25" w:rsidP="00FE1A25">
      <w:pPr>
        <w:ind w:firstLine="567"/>
        <w:rPr>
          <w:rFonts w:eastAsia="Times New Roman" w:cs="Times New Roman"/>
          <w:szCs w:val="28"/>
        </w:rPr>
      </w:pPr>
      <w:bookmarkStart w:id="56" w:name="_Toc515477903"/>
      <w:r w:rsidRPr="008D5196">
        <w:rPr>
          <w:rFonts w:eastAsia="Times New Roman" w:cs="Times New Roman"/>
          <w:szCs w:val="28"/>
        </w:rPr>
        <w:t xml:space="preserve">Щоб знайти </w:t>
      </w:r>
      <w:r>
        <w:rPr>
          <w:rFonts w:eastAsia="Times New Roman" w:cs="Times New Roman"/>
          <w:szCs w:val="28"/>
        </w:rPr>
        <w:t xml:space="preserve">асоціативні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56"/>
    </w:p>
    <w:p w:rsidR="00FE1A25" w:rsidRPr="008D5196" w:rsidRDefault="00FE1A25" w:rsidP="00FE1A25">
      <w:pPr>
        <w:ind w:firstLine="567"/>
        <w:rPr>
          <w:rFonts w:eastAsia="Times New Roman" w:cs="Times New Roman"/>
          <w:szCs w:val="28"/>
        </w:rPr>
      </w:pPr>
      <w:bookmarkStart w:id="57" w:name="_Toc515477904"/>
      <w:r w:rsidRPr="008D5196">
        <w:rPr>
          <w:rFonts w:eastAsia="Times New Roman" w:cs="Times New Roman"/>
          <w:szCs w:val="28"/>
        </w:rPr>
        <w:t>Але як ми знаходимо це? Одним із можливих шляхів</w:t>
      </w:r>
      <w:r>
        <w:rPr>
          <w:rFonts w:eastAsia="Times New Roman" w:cs="Times New Roman"/>
          <w:szCs w:val="28"/>
        </w:rPr>
        <w:t xml:space="preserve"> –</w:t>
      </w:r>
      <w:r w:rsidRPr="008D5196">
        <w:rPr>
          <w:rFonts w:eastAsia="Times New Roman" w:cs="Times New Roman"/>
          <w:szCs w:val="28"/>
        </w:rPr>
        <w:t xml:space="preserve"> </w:t>
      </w:r>
      <w:r>
        <w:rPr>
          <w:rFonts w:eastAsia="Times New Roman" w:cs="Times New Roman"/>
          <w:szCs w:val="28"/>
        </w:rPr>
        <w:t>це перебір</w:t>
      </w:r>
      <w:r w:rsidRPr="008D5196">
        <w:rPr>
          <w:rFonts w:eastAsia="Times New Roman" w:cs="Times New Roman"/>
          <w:szCs w:val="28"/>
        </w:rPr>
        <w:t xml:space="preserve"> всіх можливих </w:t>
      </w:r>
      <w:r>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57"/>
    </w:p>
    <w:p w:rsidR="00FE1A25" w:rsidRPr="008D5196" w:rsidRDefault="00FE1A25" w:rsidP="00FE1A25">
      <w:pPr>
        <w:ind w:firstLine="567"/>
        <w:rPr>
          <w:rFonts w:eastAsia="Times New Roman" w:cs="Times New Roman"/>
          <w:szCs w:val="28"/>
        </w:rPr>
      </w:pPr>
      <w:bookmarkStart w:id="58"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58"/>
    </w:p>
    <w:p w:rsidR="00FE1A25" w:rsidRPr="008D5196" w:rsidRDefault="00FE1A25" w:rsidP="00FE1A25">
      <w:pPr>
        <w:ind w:firstLine="567"/>
        <w:rPr>
          <w:rFonts w:eastAsia="Times New Roman" w:cs="Times New Roman"/>
          <w:szCs w:val="28"/>
        </w:rPr>
      </w:pPr>
      <w:bookmarkStart w:id="59"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59"/>
    </w:p>
    <w:p w:rsidR="00FE1A25" w:rsidRPr="008D5196" w:rsidRDefault="00FE1A25" w:rsidP="00FE1A25">
      <w:pPr>
        <w:ind w:firstLine="567"/>
        <w:rPr>
          <w:rFonts w:eastAsia="Times New Roman" w:cs="Times New Roman"/>
          <w:szCs w:val="28"/>
        </w:rPr>
      </w:pPr>
      <w:bookmarkStart w:id="60" w:name="_Toc515477907"/>
      <w:r w:rsidRPr="008D5196">
        <w:rPr>
          <w:rFonts w:eastAsia="Times New Roman" w:cs="Times New Roman"/>
          <w:szCs w:val="28"/>
        </w:rPr>
        <w:t>Двоступеневий підхід:</w:t>
      </w:r>
      <w:bookmarkEnd w:id="60"/>
    </w:p>
    <w:p w:rsidR="00FE1A25" w:rsidRPr="008D5196" w:rsidRDefault="00FE1A25" w:rsidP="00FE1A25">
      <w:pPr>
        <w:ind w:firstLine="567"/>
        <w:rPr>
          <w:rFonts w:eastAsia="Times New Roman" w:cs="Times New Roman"/>
          <w:szCs w:val="28"/>
        </w:rPr>
      </w:pPr>
      <w:bookmarkStart w:id="61"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61"/>
    </w:p>
    <w:p w:rsidR="00FE1A25" w:rsidRPr="008D5196" w:rsidRDefault="00FE1A25" w:rsidP="00FE1A25">
      <w:pPr>
        <w:ind w:firstLine="567"/>
        <w:rPr>
          <w:rFonts w:eastAsia="Times New Roman" w:cs="Times New Roman"/>
          <w:szCs w:val="28"/>
        </w:rPr>
      </w:pPr>
      <w:bookmarkStart w:id="62"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62"/>
    </w:p>
    <w:p w:rsidR="00FE1A25" w:rsidRPr="008D5196" w:rsidRDefault="00FE1A25" w:rsidP="00FE1A25">
      <w:pPr>
        <w:ind w:firstLine="567"/>
        <w:rPr>
          <w:rFonts w:eastAsia="Times New Roman" w:cs="Times New Roman"/>
          <w:szCs w:val="28"/>
        </w:rPr>
      </w:pPr>
      <w:bookmarkStart w:id="63"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63"/>
    </w:p>
    <w:p w:rsidR="00FE1A25" w:rsidRPr="008D5196" w:rsidRDefault="00FE1A25" w:rsidP="00FE1A25">
      <w:pPr>
        <w:ind w:firstLine="567"/>
        <w:rPr>
          <w:rFonts w:eastAsia="Times New Roman" w:cs="Times New Roman"/>
          <w:szCs w:val="28"/>
        </w:rPr>
      </w:pPr>
      <w:bookmarkStart w:id="64"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65C4F6AE" wp14:editId="50386606">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1EAED4D7" wp14:editId="3427FBB8">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7CF0A3D9" wp14:editId="36CAAC27">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183B1270" wp14:editId="2D3F03FE">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6588EEAE" wp14:editId="51396705">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2232148B" wp14:editId="764AD74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64"/>
    </w:p>
    <w:p w:rsidR="00FE1A25" w:rsidRPr="008D5196" w:rsidRDefault="00FE1A25" w:rsidP="00FE1A25">
      <w:pPr>
        <w:ind w:firstLine="567"/>
        <w:rPr>
          <w:rFonts w:eastAsia="Times New Roman" w:cs="Times New Roman"/>
          <w:szCs w:val="28"/>
        </w:rPr>
      </w:pPr>
      <w:bookmarkStart w:id="65"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65"/>
    </w:p>
    <w:p w:rsidR="00FE1A25" w:rsidRPr="008D5196" w:rsidRDefault="00FE1A25" w:rsidP="00FE1A25">
      <w:pPr>
        <w:ind w:firstLine="567"/>
        <w:rPr>
          <w:rFonts w:eastAsia="Times New Roman" w:cs="Times New Roman"/>
          <w:szCs w:val="28"/>
        </w:rPr>
      </w:pPr>
      <w:bookmarkStart w:id="66" w:name="_Toc501356511"/>
      <w:bookmarkStart w:id="67" w:name="_Toc501356525"/>
      <w:bookmarkStart w:id="68" w:name="_Toc501356729"/>
      <w:bookmarkStart w:id="69" w:name="_Toc501358792"/>
      <w:bookmarkStart w:id="70" w:name="_Toc515477913"/>
      <w:r w:rsidRPr="008D5196">
        <w:rPr>
          <w:rFonts w:eastAsia="Times New Roman" w:cs="Times New Roman"/>
          <w:szCs w:val="28"/>
        </w:rPr>
        <w:t>Плюси алгоритму:</w:t>
      </w:r>
      <w:bookmarkEnd w:id="66"/>
      <w:bookmarkEnd w:id="67"/>
      <w:bookmarkEnd w:id="68"/>
      <w:bookmarkEnd w:id="69"/>
      <w:bookmarkEnd w:id="70"/>
    </w:p>
    <w:p w:rsidR="00FE1A25" w:rsidRPr="008D5196" w:rsidRDefault="00FE1A25" w:rsidP="00FE1A25">
      <w:pPr>
        <w:ind w:firstLine="567"/>
        <w:rPr>
          <w:rFonts w:eastAsia="Times New Roman" w:cs="Times New Roman"/>
          <w:szCs w:val="28"/>
        </w:rPr>
      </w:pPr>
      <w:bookmarkStart w:id="71" w:name="_Toc515477914"/>
      <w:r w:rsidRPr="008D5196">
        <w:rPr>
          <w:rFonts w:eastAsia="Times New Roman" w:cs="Times New Roman"/>
          <w:szCs w:val="28"/>
        </w:rPr>
        <w:t>Легкий у реалізації та розумінні.</w:t>
      </w:r>
      <w:bookmarkEnd w:id="71"/>
    </w:p>
    <w:p w:rsidR="00FE1A25" w:rsidRPr="008D5196" w:rsidRDefault="00FE1A25" w:rsidP="00FE1A25">
      <w:pPr>
        <w:ind w:firstLine="567"/>
        <w:rPr>
          <w:rFonts w:eastAsia="Times New Roman" w:cs="Times New Roman"/>
          <w:szCs w:val="28"/>
        </w:rPr>
      </w:pPr>
      <w:bookmarkStart w:id="72" w:name="_Toc515477915"/>
      <w:r w:rsidRPr="008D5196">
        <w:rPr>
          <w:rFonts w:eastAsia="Times New Roman" w:cs="Times New Roman"/>
          <w:szCs w:val="28"/>
        </w:rPr>
        <w:t>Може бути використаний для величезних даних.</w:t>
      </w:r>
      <w:bookmarkEnd w:id="72"/>
    </w:p>
    <w:p w:rsidR="00FE1A25" w:rsidRPr="008D5196" w:rsidRDefault="00FE1A25" w:rsidP="00FE1A25">
      <w:pPr>
        <w:ind w:firstLine="567"/>
        <w:rPr>
          <w:rFonts w:eastAsia="Times New Roman" w:cs="Times New Roman"/>
          <w:szCs w:val="28"/>
        </w:rPr>
      </w:pPr>
      <w:bookmarkStart w:id="73" w:name="_Toc501356512"/>
      <w:bookmarkStart w:id="74" w:name="_Toc501356526"/>
      <w:bookmarkStart w:id="75" w:name="_Toc501356730"/>
      <w:bookmarkStart w:id="76" w:name="_Toc501358793"/>
      <w:bookmarkStart w:id="77" w:name="_Toc515477916"/>
      <w:r w:rsidRPr="008D5196">
        <w:rPr>
          <w:rFonts w:eastAsia="Times New Roman" w:cs="Times New Roman"/>
          <w:szCs w:val="28"/>
        </w:rPr>
        <w:t>Мінуси алгоритму:</w:t>
      </w:r>
      <w:bookmarkEnd w:id="73"/>
      <w:bookmarkEnd w:id="74"/>
      <w:bookmarkEnd w:id="75"/>
      <w:bookmarkEnd w:id="76"/>
      <w:bookmarkEnd w:id="77"/>
    </w:p>
    <w:p w:rsidR="00FE1A25" w:rsidRPr="008D5196" w:rsidRDefault="00FE1A25" w:rsidP="00FE1A25">
      <w:pPr>
        <w:ind w:firstLine="567"/>
        <w:rPr>
          <w:rFonts w:eastAsia="Times New Roman" w:cs="Times New Roman"/>
          <w:szCs w:val="28"/>
        </w:rPr>
      </w:pPr>
      <w:bookmarkStart w:id="78" w:name="_Toc515477917"/>
      <w:r w:rsidRPr="008D5196">
        <w:rPr>
          <w:rFonts w:eastAsia="Times New Roman" w:cs="Times New Roman"/>
          <w:szCs w:val="28"/>
        </w:rPr>
        <w:t>Іноді,</w:t>
      </w:r>
      <w:r>
        <w:rPr>
          <w:rFonts w:eastAsia="Times New Roman" w:cs="Times New Roman"/>
          <w:szCs w:val="28"/>
        </w:rPr>
        <w:t xml:space="preserve"> потрібно знайти величезну кільк</w:t>
      </w:r>
      <w:r w:rsidRPr="008D5196">
        <w:rPr>
          <w:rFonts w:eastAsia="Times New Roman" w:cs="Times New Roman"/>
          <w:szCs w:val="28"/>
        </w:rPr>
        <w:t>ість правил кандидатів, що є обчислюва</w:t>
      </w:r>
      <w:r>
        <w:rPr>
          <w:rFonts w:eastAsia="Times New Roman" w:cs="Times New Roman"/>
          <w:szCs w:val="28"/>
        </w:rPr>
        <w:t>ль</w:t>
      </w:r>
      <w:r w:rsidRPr="008D5196">
        <w:rPr>
          <w:rFonts w:eastAsia="Times New Roman" w:cs="Times New Roman"/>
          <w:szCs w:val="28"/>
        </w:rPr>
        <w:t>но затратно.</w:t>
      </w:r>
      <w:bookmarkEnd w:id="78"/>
    </w:p>
    <w:p w:rsidR="00FE1A25" w:rsidRDefault="00FE1A25" w:rsidP="00FE1A25">
      <w:pPr>
        <w:ind w:firstLine="567"/>
        <w:rPr>
          <w:rFonts w:eastAsia="Times New Roman" w:cs="Times New Roman"/>
          <w:szCs w:val="28"/>
        </w:rPr>
      </w:pPr>
      <w:bookmarkStart w:id="79" w:name="_Toc515477918"/>
      <w:r w:rsidRPr="008D5196">
        <w:rPr>
          <w:rFonts w:eastAsia="Times New Roman" w:cs="Times New Roman"/>
          <w:szCs w:val="28"/>
        </w:rPr>
        <w:t>Підрахуно</w:t>
      </w:r>
      <w:r>
        <w:rPr>
          <w:rFonts w:eastAsia="Times New Roman" w:cs="Times New Roman"/>
          <w:szCs w:val="28"/>
        </w:rPr>
        <w:t>к</w:t>
      </w:r>
      <w:r w:rsidRPr="008D5196">
        <w:rPr>
          <w:rFonts w:eastAsia="Times New Roman" w:cs="Times New Roman"/>
          <w:szCs w:val="28"/>
        </w:rPr>
        <w:t xml:space="preserve"> підтримки також затратний по ресурсах, адже потрібно пройтись по всій базі.</w:t>
      </w:r>
      <w:bookmarkEnd w:id="79"/>
    </w:p>
    <w:p w:rsidR="00FE1A25" w:rsidRDefault="00FE1A25" w:rsidP="00FE1A25">
      <w:pPr>
        <w:ind w:firstLine="567"/>
        <w:rPr>
          <w:rFonts w:eastAsia="Times New Roman" w:cs="Times New Roman"/>
          <w:szCs w:val="28"/>
        </w:rPr>
      </w:pPr>
    </w:p>
    <w:p w:rsidR="00FE1A25" w:rsidRDefault="00FE1A25" w:rsidP="00FE1A25">
      <w:pPr>
        <w:ind w:firstLine="567"/>
        <w:rPr>
          <w:rFonts w:eastAsia="Times New Roman" w:cs="Times New Roman"/>
          <w:szCs w:val="28"/>
        </w:rPr>
      </w:pPr>
    </w:p>
    <w:p w:rsidR="00FE1A25" w:rsidRDefault="00FE1A25" w:rsidP="00FE1A25">
      <w:pPr>
        <w:ind w:firstLine="567"/>
        <w:rPr>
          <w:rFonts w:eastAsia="Times New Roman" w:cs="Times New Roman"/>
          <w:szCs w:val="28"/>
        </w:rPr>
      </w:pPr>
    </w:p>
    <w:p w:rsidR="00FE1A25" w:rsidRPr="008D5196" w:rsidRDefault="00FE1A25" w:rsidP="00FE1A25">
      <w:pPr>
        <w:ind w:firstLine="567"/>
        <w:rPr>
          <w:rFonts w:eastAsia="Times New Roman" w:cs="Times New Roman"/>
          <w:szCs w:val="28"/>
        </w:rPr>
      </w:pPr>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80" w:name="_Toc515477919"/>
      <w:bookmarkStart w:id="81" w:name="_Toc531903723"/>
      <w:r w:rsidRPr="008D5196">
        <w:rPr>
          <w:rFonts w:eastAsia="Times New Roman" w:cs="Times New Roman"/>
          <w:b/>
          <w:szCs w:val="28"/>
        </w:rPr>
        <w:t>Опис відомих модифікацій</w:t>
      </w:r>
      <w:bookmarkEnd w:id="80"/>
      <w:bookmarkEnd w:id="81"/>
    </w:p>
    <w:p w:rsidR="00FE1A25" w:rsidRPr="008D5196" w:rsidRDefault="00FE1A25" w:rsidP="00FE1A25">
      <w:pPr>
        <w:ind w:firstLine="567"/>
        <w:rPr>
          <w:rFonts w:eastAsia="Times New Roman" w:cs="Times New Roman"/>
          <w:szCs w:val="28"/>
        </w:rPr>
      </w:pPr>
      <w:bookmarkStart w:id="82"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82"/>
      <w:r w:rsidRPr="008D5196">
        <w:rPr>
          <w:rFonts w:eastAsia="Times New Roman" w:cs="Times New Roman"/>
          <w:szCs w:val="28"/>
        </w:rPr>
        <w:t xml:space="preserve"> </w:t>
      </w:r>
    </w:p>
    <w:p w:rsidR="00FE1A25" w:rsidRPr="00DE0991" w:rsidRDefault="00FE1A25" w:rsidP="00FE1A25">
      <w:pPr>
        <w:ind w:firstLine="567"/>
        <w:rPr>
          <w:rFonts w:eastAsia="Times New Roman" w:cs="Times New Roman"/>
          <w:szCs w:val="28"/>
        </w:rPr>
      </w:pPr>
      <w:bookmarkStart w:id="83" w:name="_Toc515477921"/>
      <w:r>
        <w:rPr>
          <w:rFonts w:eastAsia="Times New Roman" w:cs="Times New Roman"/>
          <w:szCs w:val="28"/>
        </w:rPr>
        <w:t>PredictiveApriori - це</w:t>
      </w:r>
      <w:r w:rsidRPr="00DE0991">
        <w:rPr>
          <w:rFonts w:eastAsia="Times New Roman" w:cs="Times New Roman"/>
          <w:szCs w:val="28"/>
        </w:rPr>
        <w:t xml:space="preserve"> алгоритм</w:t>
      </w:r>
      <w:r>
        <w:rPr>
          <w:rFonts w:eastAsia="Times New Roman" w:cs="Times New Roman"/>
          <w:szCs w:val="28"/>
        </w:rPr>
        <w:t>, який</w:t>
      </w:r>
      <w:r w:rsidRPr="00DE0991">
        <w:rPr>
          <w:rFonts w:eastAsia="Times New Roman" w:cs="Times New Roman"/>
          <w:szCs w:val="28"/>
        </w:rPr>
        <w:t xml:space="preserve"> використовує більшу підтримку та обмінюється з більшою впевненістю, а також обчислює очікувану точність в байєсівських рамках. Результат цього алгоритму максимізує очікувану точність майбутніх даних правил асоціації. Цей алгоритм генерує правила асоціації як очікуване числ</w:t>
      </w:r>
      <w:r>
        <w:rPr>
          <w:rFonts w:eastAsia="Times New Roman" w:cs="Times New Roman"/>
          <w:szCs w:val="28"/>
        </w:rPr>
        <w:t>о правил користувача. Схеффер [13</w:t>
      </w:r>
      <w:r w:rsidRPr="00DE0991">
        <w:rPr>
          <w:rFonts w:eastAsia="Times New Roman" w:cs="Times New Roman"/>
          <w:szCs w:val="28"/>
        </w:rPr>
        <w:t>] визн</w:t>
      </w:r>
      <w:r>
        <w:rPr>
          <w:rFonts w:eastAsia="Times New Roman" w:cs="Times New Roman"/>
          <w:szCs w:val="28"/>
        </w:rPr>
        <w:t>ачає цей алгоритм за допомогою:</w:t>
      </w:r>
    </w:p>
    <w:p w:rsidR="00FE1A25" w:rsidRPr="00DE0991" w:rsidRDefault="00FE1A25" w:rsidP="00FE1A25">
      <w:pPr>
        <w:ind w:firstLine="567"/>
        <w:rPr>
          <w:rFonts w:eastAsia="Times New Roman" w:cs="Times New Roman"/>
          <w:szCs w:val="28"/>
        </w:rPr>
      </w:pPr>
      <w:r w:rsidRPr="00DE0991">
        <w:rPr>
          <w:rFonts w:eastAsia="Times New Roman" w:cs="Times New Roman"/>
          <w:szCs w:val="28"/>
        </w:rPr>
        <w:t xml:space="preserve">Нехай D - це база даних, індивідуальні записи r яких генеруються статичним процесом P, нехай X → Y є правилом асоціації. Точність прогнозування c (X → Y) = Pr (r, що задовольняє Y | r, задовольняє X) є умовною ймовірністю Y </w:t>
      </w:r>
      <w:r w:rsidRPr="00517E98">
        <w:rPr>
          <w:rFonts w:ascii="Cambria Math" w:eastAsia="Times New Roman" w:hAnsi="Cambria Math" w:cs="Cambria Math"/>
          <w:szCs w:val="28"/>
        </w:rPr>
        <w:t>⊆</w:t>
      </w:r>
      <w:r w:rsidRPr="00DE0991">
        <w:rPr>
          <w:rFonts w:eastAsia="Times New Roman" w:cs="Times New Roman"/>
          <w:szCs w:val="28"/>
        </w:rPr>
        <w:t xml:space="preserve"> r, якщо X </w:t>
      </w:r>
      <w:r w:rsidRPr="00517E98">
        <w:rPr>
          <w:rFonts w:ascii="Cambria Math" w:eastAsia="Times New Roman" w:hAnsi="Cambria Math" w:cs="Cambria Math"/>
          <w:szCs w:val="28"/>
        </w:rPr>
        <w:t>⊆</w:t>
      </w:r>
      <w:r w:rsidRPr="00DE0991">
        <w:rPr>
          <w:rFonts w:eastAsia="Times New Roman" w:cs="Times New Roman"/>
          <w:szCs w:val="28"/>
        </w:rPr>
        <w:t xml:space="preserve"> r, коли розподіл r регулюється</w:t>
      </w:r>
      <w:r>
        <w:rPr>
          <w:rFonts w:eastAsia="Times New Roman" w:cs="Times New Roman"/>
          <w:szCs w:val="28"/>
        </w:rPr>
        <w:t xml:space="preserve"> P.</w:t>
      </w:r>
    </w:p>
    <w:p w:rsidR="00FE1A25" w:rsidRPr="008D5196" w:rsidRDefault="00FE1A25" w:rsidP="00FE1A25">
      <w:pPr>
        <w:ind w:firstLine="567"/>
        <w:rPr>
          <w:rFonts w:eastAsia="Times New Roman" w:cs="Times New Roman"/>
          <w:szCs w:val="28"/>
        </w:rPr>
      </w:pPr>
      <w:bookmarkStart w:id="84" w:name="_Toc515477922"/>
      <w:bookmarkEnd w:id="83"/>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84"/>
      <w:r w:rsidRPr="008D5196">
        <w:rPr>
          <w:rFonts w:eastAsia="Times New Roman" w:cs="Times New Roman"/>
          <w:szCs w:val="28"/>
        </w:rPr>
        <w:t xml:space="preserve"> </w:t>
      </w:r>
    </w:p>
    <w:p w:rsidR="00FE1A25" w:rsidRPr="008D5196" w:rsidRDefault="00FE1A25" w:rsidP="00FE1A25">
      <w:pPr>
        <w:ind w:firstLine="567"/>
        <w:rPr>
          <w:rFonts w:eastAsia="Times New Roman" w:cs="Times New Roman"/>
          <w:szCs w:val="28"/>
        </w:rPr>
      </w:pPr>
      <w:bookmarkStart w:id="85"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85"/>
      <w:r w:rsidRPr="008D5196">
        <w:rPr>
          <w:rFonts w:eastAsia="Times New Roman" w:cs="Times New Roman"/>
          <w:szCs w:val="28"/>
        </w:rPr>
        <w:t xml:space="preserve"> </w:t>
      </w:r>
    </w:p>
    <w:p w:rsidR="00FE1A25" w:rsidRDefault="00FE1A25" w:rsidP="00FE1A25">
      <w:pPr>
        <w:ind w:firstLine="567"/>
        <w:rPr>
          <w:rFonts w:eastAsia="Times New Roman" w:cs="Times New Roman"/>
          <w:szCs w:val="28"/>
        </w:rPr>
      </w:pPr>
      <w:bookmarkStart w:id="86" w:name="_Toc515477924"/>
      <w:r w:rsidRPr="008D5196">
        <w:rPr>
          <w:rFonts w:eastAsia="Times New Roman" w:cs="Times New Roman"/>
          <w:szCs w:val="28"/>
        </w:rPr>
        <w:t xml:space="preserve">Алгоритм AprioriTid є різновидом алгоритму Apriori. </w:t>
      </w:r>
      <w:bookmarkEnd w:id="86"/>
      <w:r w:rsidRPr="00517E98">
        <w:rPr>
          <w:rFonts w:eastAsia="Times New Roman" w:cs="Times New Roman"/>
          <w:szCs w:val="28"/>
        </w:rPr>
        <w:t xml:space="preserve">Цікава особливість полягає в тому, що база даних D не </w:t>
      </w:r>
      <w:r>
        <w:rPr>
          <w:rFonts w:eastAsia="Times New Roman" w:cs="Times New Roman"/>
          <w:szCs w:val="28"/>
        </w:rPr>
        <w:t xml:space="preserve">використовується для підрахунку </w:t>
      </w:r>
      <w:r w:rsidRPr="00517E98">
        <w:rPr>
          <w:rFonts w:eastAsia="Times New Roman" w:cs="Times New Roman"/>
          <w:szCs w:val="28"/>
        </w:rPr>
        <w:t xml:space="preserve">підтримка після першого проходу. </w:t>
      </w:r>
      <w:r>
        <w:rPr>
          <w:rFonts w:eastAsia="Times New Roman" w:cs="Times New Roman"/>
          <w:szCs w:val="28"/>
        </w:rPr>
        <w:t xml:space="preserve">Кожен </w:t>
      </w:r>
      <w:r w:rsidRPr="00517E98">
        <w:rPr>
          <w:rFonts w:eastAsia="Times New Roman" w:cs="Times New Roman"/>
          <w:szCs w:val="28"/>
        </w:rPr>
        <w:t>член комплекту | Ck | має форму &lt;TID;</w:t>
      </w:r>
      <w:r>
        <w:rPr>
          <w:rFonts w:eastAsia="Times New Roman" w:cs="Times New Roman"/>
          <w:szCs w:val="28"/>
        </w:rPr>
        <w:t xml:space="preserve"> {Xk}&gt;, де кожний Xk потенційно</w:t>
      </w:r>
      <w:r w:rsidRPr="00517E98">
        <w:rPr>
          <w:rFonts w:eastAsia="Times New Roman" w:cs="Times New Roman"/>
          <w:szCs w:val="28"/>
        </w:rPr>
        <w:t xml:space="preserve"> </w:t>
      </w:r>
      <w:r>
        <w:rPr>
          <w:rFonts w:eastAsia="Times New Roman" w:cs="Times New Roman"/>
          <w:szCs w:val="28"/>
        </w:rPr>
        <w:t>в</w:t>
      </w:r>
      <w:r w:rsidRPr="00517E98">
        <w:rPr>
          <w:rFonts w:eastAsia="Times New Roman" w:cs="Times New Roman"/>
          <w:szCs w:val="28"/>
        </w:rPr>
        <w:t>еликі k-елементи присутні в транзакції за ідентифікатором TID. Для k = 1, C1 відповідає базі даних D, хоча концептуально кожен елемент замінюється itemset {i}. При k&gt; 1, | Ck | згенерований алгоритмом. Член Ck, що відповідає транзакції t, є &lt;t.TID, {c</w:t>
      </w:r>
      <w:r w:rsidRPr="00517E98">
        <w:rPr>
          <w:rFonts w:ascii="Cambria Math" w:eastAsia="Times New Roman" w:hAnsi="Cambria Math" w:cs="Cambria Math"/>
          <w:szCs w:val="28"/>
        </w:rPr>
        <w:t>∈</w:t>
      </w:r>
      <w:r w:rsidRPr="00517E98">
        <w:rPr>
          <w:rFonts w:eastAsia="Times New Roman" w:cs="Times New Roman"/>
          <w:szCs w:val="28"/>
        </w:rPr>
        <w:t xml:space="preserve"> Ck | c міститься в t}&gt;. Якщо транзакція не містить жодного кандидата k-елементів, а потім | Ck | не матиме запису для цього транзакція Таким чином, кількість записів</w:t>
      </w:r>
      <w:r>
        <w:rPr>
          <w:rFonts w:eastAsia="Times New Roman" w:cs="Times New Roman"/>
          <w:szCs w:val="28"/>
        </w:rPr>
        <w:t xml:space="preserve"> у | Ck | може бути менше числа</w:t>
      </w:r>
      <w:r w:rsidRPr="00517E98">
        <w:rPr>
          <w:rFonts w:eastAsia="Times New Roman" w:cs="Times New Roman"/>
          <w:szCs w:val="28"/>
        </w:rPr>
        <w:t xml:space="preserve"> операції в базі даних, особливо для велики</w:t>
      </w:r>
      <w:r>
        <w:rPr>
          <w:rFonts w:eastAsia="Times New Roman" w:cs="Times New Roman"/>
          <w:szCs w:val="28"/>
        </w:rPr>
        <w:t>х значень k. Також, для великих</w:t>
      </w:r>
      <w:r w:rsidRPr="00517E98">
        <w:rPr>
          <w:rFonts w:eastAsia="Times New Roman" w:cs="Times New Roman"/>
          <w:szCs w:val="28"/>
        </w:rPr>
        <w:t xml:space="preserve"> значення k, кожен запис може бути меншим, ніж</w:t>
      </w:r>
      <w:r>
        <w:rPr>
          <w:rFonts w:eastAsia="Times New Roman" w:cs="Times New Roman"/>
          <w:szCs w:val="28"/>
        </w:rPr>
        <w:t xml:space="preserve"> відповідна транзакція, тому що, </w:t>
      </w:r>
      <w:r w:rsidRPr="00517E98">
        <w:rPr>
          <w:rFonts w:eastAsia="Times New Roman" w:cs="Times New Roman"/>
          <w:szCs w:val="28"/>
        </w:rPr>
        <w:t>дуже мало кандидатів можуть бути включені в транзакцію</w:t>
      </w:r>
      <w:r>
        <w:rPr>
          <w:rFonts w:eastAsia="Times New Roman" w:cs="Times New Roman"/>
          <w:szCs w:val="28"/>
        </w:rPr>
        <w:t>. Однак для невеликих цінностей</w:t>
      </w:r>
      <w:r w:rsidRPr="00517E98">
        <w:rPr>
          <w:rFonts w:eastAsia="Times New Roman" w:cs="Times New Roman"/>
          <w:szCs w:val="28"/>
        </w:rPr>
        <w:t xml:space="preserve"> для k кожен запис може бути більшим, ніж</w:t>
      </w:r>
      <w:r>
        <w:rPr>
          <w:rFonts w:eastAsia="Times New Roman" w:cs="Times New Roman"/>
          <w:szCs w:val="28"/>
        </w:rPr>
        <w:t xml:space="preserve"> відповідна транзакція, тому що </w:t>
      </w:r>
      <w:r w:rsidRPr="00517E98">
        <w:rPr>
          <w:rFonts w:eastAsia="Times New Roman" w:cs="Times New Roman"/>
          <w:szCs w:val="28"/>
        </w:rPr>
        <w:t>запис</w:t>
      </w:r>
      <w:r>
        <w:rPr>
          <w:rFonts w:eastAsia="Times New Roman" w:cs="Times New Roman"/>
          <w:szCs w:val="28"/>
        </w:rPr>
        <w:t xml:space="preserve"> </w:t>
      </w:r>
      <w:r w:rsidRPr="00517E98">
        <w:rPr>
          <w:rFonts w:eastAsia="Times New Roman" w:cs="Times New Roman"/>
          <w:szCs w:val="28"/>
        </w:rPr>
        <w:t>у Ck включає всі k-множини кандидатів, що містяться в транзакції.</w:t>
      </w:r>
    </w:p>
    <w:p w:rsidR="00FE1A25" w:rsidRDefault="00FE1A25" w:rsidP="00FE1A25">
      <w:pPr>
        <w:ind w:firstLine="567"/>
        <w:rPr>
          <w:rFonts w:eastAsia="Times New Roman" w:cs="Times New Roman"/>
          <w:szCs w:val="28"/>
        </w:rPr>
      </w:pPr>
    </w:p>
    <w:p w:rsidR="00FE1A25" w:rsidRPr="008D5196" w:rsidRDefault="00FE1A25" w:rsidP="00FE1A25">
      <w:pPr>
        <w:ind w:firstLine="567"/>
        <w:rPr>
          <w:rFonts w:eastAsia="Times New Roman" w:cs="Times New Roman"/>
          <w:szCs w:val="28"/>
        </w:rPr>
      </w:pPr>
    </w:p>
    <w:p w:rsidR="00FE1A25" w:rsidRPr="008D5196" w:rsidRDefault="00FE1A25" w:rsidP="00FE1A25">
      <w:pPr>
        <w:ind w:firstLine="567"/>
        <w:rPr>
          <w:rFonts w:eastAsia="Times New Roman" w:cs="Times New Roman"/>
          <w:szCs w:val="28"/>
        </w:rPr>
      </w:pPr>
      <w:bookmarkStart w:id="87" w:name="_Toc515477925"/>
      <w:r w:rsidRPr="008D5196">
        <w:rPr>
          <w:rFonts w:eastAsia="Times New Roman" w:cs="Times New Roman"/>
          <w:szCs w:val="28"/>
        </w:rPr>
        <w:t>Кожен член безлічі Ck є парою виду</w:t>
      </w:r>
      <w:bookmarkEnd w:id="87"/>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3031ED9A" wp14:editId="0674FDF2">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rsidR="00FE1A25" w:rsidRPr="008D5196" w:rsidRDefault="00FE1A25" w:rsidP="00FE1A25">
      <w:pPr>
        <w:ind w:firstLine="567"/>
        <w:rPr>
          <w:rFonts w:eastAsia="Times New Roman" w:cs="Times New Roman"/>
          <w:szCs w:val="28"/>
        </w:rPr>
      </w:pPr>
      <w:bookmarkStart w:id="88" w:name="_Toc515477926"/>
      <w:r w:rsidRPr="008D5196">
        <w:rPr>
          <w:rFonts w:eastAsia="Times New Roman" w:cs="Times New Roman"/>
          <w:szCs w:val="28"/>
        </w:rPr>
        <w:t>Член безлічі Ck, відповідний транзакції Т, є парою такого вигляду:</w:t>
      </w:r>
      <w:bookmarkEnd w:id="88"/>
      <w:r w:rsidRPr="008D5196">
        <w:rPr>
          <w:rFonts w:eastAsia="Times New Roman" w:cs="Times New Roman"/>
          <w:szCs w:val="28"/>
        </w:rPr>
        <w:t xml:space="preserve"> </w:t>
      </w:r>
    </w:p>
    <w:p w:rsidR="00FE1A25" w:rsidRPr="00AD0D19" w:rsidRDefault="00FE1A25" w:rsidP="00FE1A25">
      <w:pPr>
        <w:ind w:firstLine="567"/>
        <w:jc w:val="center"/>
        <w:rPr>
          <w:rFonts w:eastAsia="Times New Roman" w:cs="Times New Roman"/>
          <w:szCs w:val="28"/>
        </w:rPr>
      </w:pPr>
      <w:r w:rsidRPr="008D5196">
        <w:rPr>
          <w:rFonts w:eastAsia="Times New Roman" w:cs="Times New Roman"/>
          <w:noProof/>
          <w:sz w:val="24"/>
          <w:szCs w:val="24"/>
          <w:lang w:val="en-US"/>
        </w:rPr>
        <w:drawing>
          <wp:inline distT="0" distB="0" distL="0" distR="0" wp14:anchorId="513EEDF3" wp14:editId="763B7697">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Pr="00AD0D19">
        <w:rPr>
          <w:rFonts w:eastAsia="Times New Roman" w:cs="Times New Roman"/>
          <w:szCs w:val="28"/>
        </w:rPr>
        <w:t>(2.1)</w:t>
      </w:r>
    </w:p>
    <w:p w:rsidR="00FE1A25" w:rsidRDefault="00FE1A25" w:rsidP="00FE1A25">
      <w:pPr>
        <w:ind w:firstLine="567"/>
        <w:rPr>
          <w:rFonts w:eastAsia="Times New Roman" w:cs="Times New Roman"/>
          <w:szCs w:val="28"/>
        </w:rPr>
      </w:pPr>
      <w:r w:rsidRPr="008D5196">
        <w:rPr>
          <w:rFonts w:eastAsia="Times New Roman" w:cs="Times New Roman"/>
          <w:szCs w:val="28"/>
        </w:rPr>
        <w:t xml:space="preserve"> </w:t>
      </w:r>
      <w:bookmarkStart w:id="89"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Start w:id="90" w:name="_Toc515477928"/>
      <w:bookmarkEnd w:id="89"/>
      <w:r w:rsidRPr="008D5196">
        <w:rPr>
          <w:rFonts w:eastAsia="Times New Roman" w:cs="Times New Roman"/>
          <w:szCs w:val="28"/>
        </w:rPr>
        <w:t xml:space="preserve"> [13].</w:t>
      </w:r>
      <w:bookmarkEnd w:id="90"/>
    </w:p>
    <w:p w:rsidR="00FE1A25" w:rsidRDefault="00FE1A25" w:rsidP="00FE1A25">
      <w:pPr>
        <w:ind w:firstLine="567"/>
        <w:jc w:val="center"/>
        <w:rPr>
          <w:rFonts w:eastAsia="Times New Roman" w:cs="Times New Roman"/>
          <w:szCs w:val="28"/>
        </w:rPr>
      </w:pPr>
      <w:r w:rsidRPr="00177AC8">
        <w:rPr>
          <w:rFonts w:eastAsia="Times New Roman" w:cs="Times New Roman"/>
          <w:noProof/>
          <w:szCs w:val="28"/>
          <w:lang w:val="en-US"/>
        </w:rPr>
        <w:drawing>
          <wp:inline distT="0" distB="0" distL="0" distR="0" wp14:anchorId="62416D99" wp14:editId="03167268">
            <wp:extent cx="5073901" cy="4200525"/>
            <wp:effectExtent l="0" t="0" r="0" b="0"/>
            <wp:docPr id="32" name="Picture 32"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w\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1015" cy="4206415"/>
                    </a:xfrm>
                    <a:prstGeom prst="rect">
                      <a:avLst/>
                    </a:prstGeom>
                    <a:noFill/>
                    <a:ln>
                      <a:noFill/>
                    </a:ln>
                  </pic:spPr>
                </pic:pic>
              </a:graphicData>
            </a:graphic>
          </wp:inline>
        </w:drawing>
      </w:r>
    </w:p>
    <w:p w:rsidR="00FE1A25" w:rsidRPr="00177AC8" w:rsidRDefault="00FE1A25" w:rsidP="00FE1A25">
      <w:pPr>
        <w:ind w:firstLine="567"/>
        <w:jc w:val="center"/>
        <w:rPr>
          <w:rFonts w:eastAsia="Times New Roman" w:cs="Times New Roman"/>
          <w:szCs w:val="28"/>
        </w:rPr>
      </w:pPr>
      <w:r>
        <w:rPr>
          <w:rFonts w:eastAsia="Times New Roman" w:cs="Times New Roman"/>
          <w:szCs w:val="28"/>
        </w:rPr>
        <w:t xml:space="preserve">Рис. 2.1. Блок-схема роботи алгоритму </w:t>
      </w:r>
      <w:r>
        <w:rPr>
          <w:rFonts w:eastAsia="Times New Roman" w:cs="Times New Roman"/>
          <w:szCs w:val="28"/>
          <w:lang w:val="en-US"/>
        </w:rPr>
        <w:t>AprioriTID</w:t>
      </w:r>
    </w:p>
    <w:p w:rsidR="00FE1A25" w:rsidRDefault="00FE1A25" w:rsidP="00FE1A25">
      <w:pPr>
        <w:ind w:firstLine="567"/>
        <w:rPr>
          <w:rFonts w:eastAsia="Times New Roman" w:cs="Times New Roman"/>
          <w:szCs w:val="28"/>
        </w:rPr>
      </w:pPr>
      <w:bookmarkStart w:id="91" w:name="_Toc515477929"/>
      <w:r w:rsidRPr="00177AC8">
        <w:rPr>
          <w:rFonts w:eastAsia="Times New Roman" w:cs="Times New Roman"/>
          <w:szCs w:val="28"/>
        </w:rPr>
        <w:t>Інший вид алгоритму Apri</w:t>
      </w:r>
      <w:r>
        <w:rPr>
          <w:rFonts w:eastAsia="Times New Roman" w:cs="Times New Roman"/>
          <w:szCs w:val="28"/>
        </w:rPr>
        <w:t>ori -</w:t>
      </w:r>
      <w:r w:rsidRPr="008D5196">
        <w:rPr>
          <w:rFonts w:eastAsia="Times New Roman" w:cs="Times New Roman"/>
          <w:szCs w:val="28"/>
        </w:rPr>
        <w:t xml:space="preserve"> алгоритм MSAP (Mining Sequential Alarm Patterns)</w:t>
      </w:r>
      <w:r w:rsidRPr="00177AC8">
        <w:rPr>
          <w:rFonts w:eastAsia="Times New Roman" w:cs="Times New Roman"/>
          <w:szCs w:val="28"/>
        </w:rPr>
        <w:t>, спеціально розроблений для проведення послідовного аналізу мережних телекомунікаційних збоїв. Він підтримує такі функції: для будь-якої послідовності Lk його підтримка буде меншою, ніж підтримуючі послідовності з набору Lk1. Алгоритм MSAP використовує концепцію "Urgent Window" для пошуку подій, які слідують один за одним. Це дозволяє виявити не тільки однакові послідовності подій, але й наступні послідовності подій. В іншому випадку цей алгоритм працює на тому ж принципі, що й Апріорі.</w:t>
      </w:r>
    </w:p>
    <w:bookmarkEnd w:id="91"/>
    <w:p w:rsidR="00FE1A25" w:rsidRDefault="00FE1A25" w:rsidP="00FE1A25">
      <w:pPr>
        <w:ind w:firstLine="567"/>
        <w:rPr>
          <w:rFonts w:eastAsia="Times New Roman" w:cs="Times New Roman"/>
          <w:szCs w:val="28"/>
        </w:rPr>
      </w:pPr>
    </w:p>
    <w:p w:rsidR="00FE1A25" w:rsidRDefault="00FE1A25" w:rsidP="00FE1A25">
      <w:pPr>
        <w:ind w:firstLine="567"/>
        <w:rPr>
          <w:rFonts w:eastAsia="Times New Roman" w:cs="Times New Roman"/>
          <w:szCs w:val="28"/>
        </w:rPr>
      </w:pPr>
    </w:p>
    <w:p w:rsidR="00FE1A25" w:rsidRDefault="00FE1A25" w:rsidP="00FE1A25">
      <w:pPr>
        <w:ind w:firstLine="567"/>
        <w:rPr>
          <w:rFonts w:eastAsia="Times New Roman" w:cs="Times New Roman"/>
          <w:szCs w:val="28"/>
        </w:rPr>
      </w:pPr>
    </w:p>
    <w:p w:rsidR="00FE1A25" w:rsidRDefault="00FE1A25" w:rsidP="00FE1A25">
      <w:pPr>
        <w:ind w:firstLine="567"/>
        <w:rPr>
          <w:rFonts w:eastAsia="Times New Roman" w:cs="Times New Roman"/>
          <w:szCs w:val="28"/>
        </w:rPr>
      </w:pPr>
    </w:p>
    <w:p w:rsidR="00FE1A25" w:rsidRDefault="00FE1A25" w:rsidP="00FE1A25">
      <w:pPr>
        <w:ind w:firstLine="567"/>
        <w:rPr>
          <w:rFonts w:eastAsia="Times New Roman" w:cs="Times New Roman"/>
          <w:szCs w:val="28"/>
        </w:rPr>
      </w:pPr>
    </w:p>
    <w:p w:rsidR="00FE1A25" w:rsidRPr="008D5196" w:rsidRDefault="00FE1A25" w:rsidP="00FE1A25">
      <w:pPr>
        <w:ind w:firstLine="567"/>
        <w:rPr>
          <w:rFonts w:eastAsia="Times New Roman" w:cs="Times New Roman"/>
          <w:szCs w:val="28"/>
        </w:rPr>
      </w:pPr>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92" w:name="_Toc515477930"/>
      <w:bookmarkStart w:id="93" w:name="_Toc531903724"/>
      <w:r w:rsidRPr="00073079">
        <w:rPr>
          <w:rFonts w:eastAsia="Times New Roman" w:cs="Times New Roman"/>
          <w:b/>
          <w:szCs w:val="28"/>
        </w:rPr>
        <w:t>Опис можливих модифікацій</w:t>
      </w:r>
      <w:bookmarkEnd w:id="92"/>
      <w:bookmarkEnd w:id="93"/>
    </w:p>
    <w:p w:rsidR="00FE1A25" w:rsidRPr="008D5196" w:rsidRDefault="00FE1A25" w:rsidP="00FE1A25">
      <w:pPr>
        <w:ind w:firstLine="567"/>
        <w:rPr>
          <w:rFonts w:eastAsia="Times New Roman" w:cs="Times New Roman"/>
          <w:szCs w:val="28"/>
        </w:rPr>
      </w:pPr>
      <w:bookmarkStart w:id="94"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94"/>
      <w:r w:rsidRPr="008D5196">
        <w:rPr>
          <w:rFonts w:eastAsia="Times New Roman" w:cs="Times New Roman"/>
          <w:szCs w:val="28"/>
        </w:rPr>
        <w:t xml:space="preserve"> </w:t>
      </w:r>
    </w:p>
    <w:p w:rsidR="00FE1A25" w:rsidRPr="008D5196" w:rsidRDefault="00FE1A25" w:rsidP="00FE1A25">
      <w:pPr>
        <w:ind w:firstLine="360"/>
        <w:rPr>
          <w:rFonts w:eastAsia="Times New Roman" w:cs="Times New Roman"/>
          <w:szCs w:val="28"/>
        </w:rPr>
      </w:pPr>
      <w:bookmarkStart w:id="95" w:name="_Toc515477932"/>
      <w:r w:rsidRPr="008D5196">
        <w:rPr>
          <w:rFonts w:eastAsia="Times New Roman" w:cs="Times New Roman"/>
          <w:szCs w:val="28"/>
        </w:rPr>
        <w:t>Відомо, що алгоритм на кожному кроці визначає:</w:t>
      </w:r>
      <w:bookmarkEnd w:id="95"/>
    </w:p>
    <w:p w:rsidR="00FE1A25" w:rsidRPr="008D5196" w:rsidRDefault="00FE1A25" w:rsidP="00FE1A25">
      <w:pPr>
        <w:numPr>
          <w:ilvl w:val="0"/>
          <w:numId w:val="6"/>
        </w:numPr>
        <w:spacing w:line="276" w:lineRule="auto"/>
        <w:contextualSpacing/>
        <w:jc w:val="left"/>
        <w:rPr>
          <w:rFonts w:eastAsia="Times New Roman" w:cs="Times New Roman"/>
          <w:szCs w:val="28"/>
        </w:rPr>
      </w:pPr>
      <w:bookmarkStart w:id="96"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96"/>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rsidR="00FE1A25" w:rsidRPr="008D5196" w:rsidRDefault="00FE1A25" w:rsidP="00FE1A25">
      <w:pPr>
        <w:numPr>
          <w:ilvl w:val="0"/>
          <w:numId w:val="6"/>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rsidR="00FE1A25" w:rsidRPr="008D5196" w:rsidRDefault="00FE1A25" w:rsidP="00FE1A25">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rsidR="00FE1A25" w:rsidRPr="008D5196" w:rsidRDefault="00FE1A25" w:rsidP="00FE1A25">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rsidR="00FE1A25" w:rsidRPr="006104E4" w:rsidRDefault="00FE1A25" w:rsidP="00FE1A25">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w:t>
      </w:r>
      <w:r>
        <w:rPr>
          <w:rFonts w:eastAsia="Times New Roman" w:cs="Times New Roman"/>
          <w:szCs w:val="28"/>
        </w:rPr>
        <w:t>р</w:t>
      </w:r>
      <w:r w:rsidRPr="006104E4">
        <w:rPr>
          <w:rFonts w:eastAsia="Times New Roman" w:cs="Times New Roman"/>
          <w:szCs w:val="28"/>
        </w:rPr>
        <w:t xml:space="preserve">озбиття множини всіх можливих транспортних пригод I </w:t>
      </w:r>
      <w:r>
        <w:rPr>
          <w:rFonts w:eastAsia="Times New Roman" w:cs="Times New Roman"/>
          <w:szCs w:val="28"/>
        </w:rPr>
        <w:t>= {I</w:t>
      </w:r>
      <w:r w:rsidRPr="00442F23">
        <w:rPr>
          <w:rFonts w:eastAsia="Times New Roman" w:cs="Times New Roman"/>
          <w:szCs w:val="28"/>
          <w:vertAlign w:val="subscript"/>
        </w:rPr>
        <w:t>s</w:t>
      </w:r>
      <w:r>
        <w:rPr>
          <w:rFonts w:eastAsia="Times New Roman" w:cs="Times New Roman"/>
          <w:szCs w:val="28"/>
        </w:rPr>
        <w:t>, I</w:t>
      </w:r>
      <w:r w:rsidRPr="00442F23">
        <w:rPr>
          <w:rFonts w:eastAsia="Times New Roman" w:cs="Times New Roman"/>
          <w:szCs w:val="28"/>
          <w:vertAlign w:val="subscript"/>
        </w:rPr>
        <w:t>d</w:t>
      </w:r>
      <w:r>
        <w:rPr>
          <w:rFonts w:eastAsia="Times New Roman" w:cs="Times New Roman"/>
          <w:szCs w:val="28"/>
        </w:rPr>
        <w:t>} на дві підмножини:</w:t>
      </w:r>
    </w:p>
    <w:p w:rsidR="00FE1A25" w:rsidRPr="00442F23" w:rsidRDefault="00FE1A25" w:rsidP="00FE1A25">
      <w:pPr>
        <w:pStyle w:val="ListParagraph"/>
        <w:numPr>
          <w:ilvl w:val="0"/>
          <w:numId w:val="50"/>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s</w:t>
      </w:r>
      <w:r w:rsidRPr="00442F23">
        <w:rPr>
          <w:rFonts w:eastAsia="Times New Roman" w:cs="Times New Roman"/>
          <w:szCs w:val="28"/>
        </w:rPr>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rsidR="00FE1A25" w:rsidRPr="00442F23" w:rsidRDefault="00FE1A25" w:rsidP="00FE1A25">
      <w:pPr>
        <w:pStyle w:val="ListParagraph"/>
        <w:numPr>
          <w:ilvl w:val="0"/>
          <w:numId w:val="50"/>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d</w:t>
      </w:r>
      <w:r w:rsidRPr="00442F23">
        <w:rPr>
          <w:rFonts w:eastAsia="Times New Roman" w:cs="Times New Roman"/>
          <w:szCs w:val="28"/>
        </w:rPr>
        <w:t xml:space="preserve"> –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rsidR="00FE1A25" w:rsidRDefault="00FE1A25" w:rsidP="00FE1A25">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w:t>
      </w:r>
      <w:r w:rsidRPr="00442F23">
        <w:rPr>
          <w:rFonts w:eastAsia="Times New Roman" w:cs="Times New Roman"/>
          <w:szCs w:val="28"/>
          <w:vertAlign w:val="subscript"/>
        </w:rPr>
        <w:t xml:space="preserve">i </w:t>
      </w:r>
      <w:r w:rsidRPr="008D5196">
        <w:rPr>
          <w:rFonts w:eastAsia="Times New Roman" w:cs="Times New Roman"/>
          <w:szCs w:val="28"/>
        </w:rPr>
        <w:t>, не містять</w:t>
      </w:r>
      <w:r>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w:t>
      </w:r>
      <w:r w:rsidRPr="00442F23">
        <w:rPr>
          <w:rFonts w:eastAsia="Times New Roman" w:cs="Times New Roman"/>
          <w:szCs w:val="28"/>
          <w:vertAlign w:val="subscript"/>
        </w:rPr>
        <w:t>k</w:t>
      </w:r>
      <w:r w:rsidRPr="008D5196">
        <w:rPr>
          <w:rFonts w:eastAsia="Times New Roman" w:cs="Times New Roman"/>
          <w:szCs w:val="28"/>
        </w:rPr>
        <w:t xml:space="preserve"> , в якому відсікати набори, що не містять факторів із множини D</w:t>
      </w:r>
      <w:r w:rsidRPr="00442F23">
        <w:rPr>
          <w:rFonts w:eastAsia="Times New Roman" w:cs="Times New Roman"/>
          <w:szCs w:val="28"/>
          <w:vertAlign w:val="subscript"/>
        </w:rPr>
        <w:t>i</w:t>
      </w:r>
      <w:r w:rsidRPr="008D5196">
        <w:rPr>
          <w:rFonts w:eastAsia="Times New Roman" w:cs="Times New Roman"/>
          <w:szCs w:val="28"/>
        </w:rPr>
        <w:t>. В результаті значно зменшиться кількість наборів кандидатів C</w:t>
      </w:r>
      <w:r w:rsidRPr="00442F23">
        <w:rPr>
          <w:rFonts w:eastAsia="Times New Roman" w:cs="Times New Roman"/>
          <w:szCs w:val="28"/>
          <w:vertAlign w:val="subscript"/>
        </w:rPr>
        <w:t>k</w:t>
      </w:r>
      <w:r>
        <w:rPr>
          <w:rFonts w:eastAsia="Times New Roman" w:cs="Times New Roman"/>
          <w:szCs w:val="28"/>
          <w:vertAlign w:val="subscript"/>
        </w:rPr>
        <w:t xml:space="preserve"> </w:t>
      </w:r>
      <w:r w:rsidRPr="008D5196">
        <w:rPr>
          <w:rFonts w:eastAsia="Times New Roman" w:cs="Times New Roman"/>
          <w:szCs w:val="28"/>
        </w:rPr>
        <w:t>, що генеруватиметься на кожній ітерації алгоритму, а також це впливатиме на генерацію частих наборів L</w:t>
      </w:r>
      <w:r w:rsidRPr="00442F23">
        <w:rPr>
          <w:rFonts w:eastAsia="Times New Roman" w:cs="Times New Roman"/>
          <w:szCs w:val="28"/>
          <w:vertAlign w:val="subscript"/>
        </w:rPr>
        <w:t>k</w:t>
      </w:r>
      <w:r w:rsidRPr="008D5196">
        <w:rPr>
          <w:rFonts w:eastAsia="Times New Roman" w:cs="Times New Roman"/>
          <w:szCs w:val="28"/>
        </w:rPr>
        <w:t>. Час обробки множини наборів C</w:t>
      </w:r>
      <w:r w:rsidRPr="00442F23">
        <w:rPr>
          <w:rFonts w:eastAsia="Times New Roman" w:cs="Times New Roman"/>
          <w:szCs w:val="28"/>
          <w:vertAlign w:val="subscript"/>
        </w:rPr>
        <w:t>k</w:t>
      </w:r>
      <w:r w:rsidRPr="008D5196">
        <w:rPr>
          <w:rFonts w:eastAsia="Times New Roman" w:cs="Times New Roman"/>
          <w:szCs w:val="28"/>
        </w:rPr>
        <w:t xml:space="preserve"> та генерації L</w:t>
      </w:r>
      <w:r w:rsidRPr="00442F23">
        <w:rPr>
          <w:rFonts w:eastAsia="Times New Roman" w:cs="Times New Roman"/>
          <w:szCs w:val="28"/>
          <w:vertAlign w:val="subscript"/>
        </w:rPr>
        <w:t>k</w:t>
      </w:r>
      <w:r w:rsidRPr="008D5196">
        <w:rPr>
          <w:rFonts w:eastAsia="Times New Roman" w:cs="Times New Roman"/>
          <w:szCs w:val="28"/>
        </w:rPr>
        <w:t xml:space="preserve"> лінійно залежить від потужності даних множин і загальної потужності множини І, яка є сталою в процесі роботи алгоритму. Тому завдяки зменшенню кі</w:t>
      </w:r>
      <w:r>
        <w:rPr>
          <w:rFonts w:eastAsia="Times New Roman" w:cs="Times New Roman"/>
          <w:szCs w:val="28"/>
        </w:rPr>
        <w:t>лькості елементів множини C</w:t>
      </w:r>
      <w:r w:rsidRPr="00442F23">
        <w:rPr>
          <w:rFonts w:eastAsia="Times New Roman" w:cs="Times New Roman"/>
          <w:szCs w:val="28"/>
          <w:vertAlign w:val="subscript"/>
        </w:rPr>
        <w:t>k</w:t>
      </w:r>
      <w:r>
        <w:rPr>
          <w:rFonts w:eastAsia="Times New Roman" w:cs="Times New Roman"/>
          <w:szCs w:val="28"/>
        </w:rPr>
        <w:t xml:space="preserve"> </w:t>
      </w:r>
      <w:r w:rsidRPr="008D5196">
        <w:rPr>
          <w:rFonts w:eastAsia="Times New Roman" w:cs="Times New Roman"/>
          <w:szCs w:val="28"/>
        </w:rPr>
        <w:t>зменшиться загальний час роботи алгоритму.</w:t>
      </w:r>
    </w:p>
    <w:p w:rsidR="00FE1A25" w:rsidRPr="008D5196" w:rsidRDefault="00FE1A25" w:rsidP="00FE1A25">
      <w:pPr>
        <w:rPr>
          <w:rFonts w:eastAsia="Times New Roman" w:cs="Times New Roman"/>
          <w:szCs w:val="28"/>
        </w:rPr>
      </w:pPr>
    </w:p>
    <w:p w:rsidR="00FE1A25" w:rsidRPr="008D5196" w:rsidRDefault="00FE1A25" w:rsidP="00FE1A25">
      <w:pPr>
        <w:numPr>
          <w:ilvl w:val="1"/>
          <w:numId w:val="20"/>
        </w:numPr>
        <w:ind w:left="1440" w:hanging="907"/>
        <w:contextualSpacing/>
        <w:outlineLvl w:val="1"/>
        <w:rPr>
          <w:rFonts w:eastAsia="Times New Roman" w:cs="Times New Roman"/>
          <w:b/>
          <w:szCs w:val="28"/>
        </w:rPr>
      </w:pPr>
      <w:bookmarkStart w:id="97" w:name="_Toc515477934"/>
      <w:bookmarkStart w:id="98" w:name="_Toc531903725"/>
      <w:r w:rsidRPr="00073079">
        <w:rPr>
          <w:rFonts w:eastAsia="Times New Roman" w:cs="Times New Roman"/>
          <w:b/>
          <w:szCs w:val="28"/>
        </w:rPr>
        <w:t>Висновок до розділу 2</w:t>
      </w:r>
      <w:bookmarkEnd w:id="97"/>
      <w:bookmarkEnd w:id="98"/>
    </w:p>
    <w:p w:rsidR="00FE1A25" w:rsidRPr="008D5196" w:rsidRDefault="00FE1A25" w:rsidP="00FE1A25">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rsidR="00FE1A25" w:rsidRPr="008D5196" w:rsidRDefault="00FE1A25" w:rsidP="00FE1A25">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rsidR="00FE1A25" w:rsidRPr="008D5196" w:rsidRDefault="00FE1A25" w:rsidP="00FE1A25">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rsidR="00FE1A25" w:rsidRDefault="00FE1A25" w:rsidP="00FE1A25">
      <w:pPr>
        <w:pStyle w:val="Heading2"/>
        <w:ind w:firstLine="567"/>
        <w:rPr>
          <w:b w:val="0"/>
          <w:caps/>
          <w:szCs w:val="32"/>
        </w:rPr>
      </w:pPr>
      <w:r>
        <w:br w:type="page"/>
      </w:r>
    </w:p>
    <w:p w:rsidR="00FE1A25" w:rsidRPr="008D5196" w:rsidRDefault="00FE1A25" w:rsidP="00FE1A25">
      <w:pPr>
        <w:pStyle w:val="Heading1"/>
        <w:pageBreakBefore/>
      </w:pPr>
      <w:bookmarkStart w:id="99" w:name="_Toc531903726"/>
      <w:r>
        <w:t>Розділ 3. ПРОГРАМНА РЕАЛІЗАЦІя</w:t>
      </w:r>
      <w:r w:rsidRPr="0007531F">
        <w:t xml:space="preserve"> АЛГОРИТМУ </w:t>
      </w:r>
      <w:r>
        <w:rPr>
          <w:lang w:val="en-US"/>
        </w:rPr>
        <w:t>apriori</w:t>
      </w:r>
      <w:bookmarkEnd w:id="99"/>
    </w:p>
    <w:p w:rsidR="00FE1A25" w:rsidRPr="008D5196" w:rsidRDefault="00FE1A25" w:rsidP="00FE1A25">
      <w:pPr>
        <w:pStyle w:val="ListParagraph"/>
        <w:numPr>
          <w:ilvl w:val="0"/>
          <w:numId w:val="20"/>
        </w:numPr>
        <w:spacing w:line="240" w:lineRule="auto"/>
        <w:jc w:val="left"/>
        <w:outlineLvl w:val="1"/>
        <w:rPr>
          <w:rFonts w:eastAsia="Times New Roman" w:cs="Times New Roman"/>
          <w:b/>
          <w:vanish/>
          <w:szCs w:val="26"/>
          <w:lang w:eastAsia="ru-RU"/>
        </w:rPr>
      </w:pPr>
      <w:bookmarkStart w:id="100" w:name="_Toc529380647"/>
      <w:bookmarkStart w:id="101" w:name="_Toc531176579"/>
      <w:bookmarkStart w:id="102" w:name="_Toc531217032"/>
      <w:bookmarkStart w:id="103" w:name="_Toc531903615"/>
      <w:bookmarkStart w:id="104" w:name="_Toc531903727"/>
      <w:bookmarkStart w:id="105" w:name="_Toc515477936"/>
      <w:bookmarkStart w:id="106" w:name="_Toc483258202"/>
      <w:bookmarkEnd w:id="100"/>
      <w:bookmarkEnd w:id="101"/>
      <w:bookmarkEnd w:id="102"/>
      <w:bookmarkEnd w:id="103"/>
      <w:bookmarkEnd w:id="104"/>
    </w:p>
    <w:p w:rsidR="00FE1A25" w:rsidRPr="00DE6DBF" w:rsidRDefault="00FE1A25" w:rsidP="00FE1A25">
      <w:pPr>
        <w:pStyle w:val="Heading2"/>
        <w:numPr>
          <w:ilvl w:val="1"/>
          <w:numId w:val="16"/>
        </w:numPr>
        <w:ind w:left="1440"/>
      </w:pPr>
      <w:bookmarkStart w:id="107" w:name="_Toc531903728"/>
      <w:r w:rsidRPr="00DE6DBF">
        <w:t>Загальна постановка задачі</w:t>
      </w:r>
      <w:bookmarkEnd w:id="105"/>
      <w:bookmarkEnd w:id="107"/>
    </w:p>
    <w:p w:rsidR="00FE1A25" w:rsidRPr="008D5196" w:rsidRDefault="00FE1A25" w:rsidP="00FE1A25">
      <w:pPr>
        <w:ind w:firstLine="567"/>
        <w:rPr>
          <w:rFonts w:eastAsia="Times New Roman" w:cs="Times New Roman"/>
          <w:szCs w:val="28"/>
        </w:rPr>
      </w:pPr>
      <w:bookmarkStart w:id="108" w:name="_Toc513275174"/>
      <w:bookmarkStart w:id="109" w:name="_Toc515380391"/>
      <w:bookmarkStart w:id="110" w:name="_Toc515477937"/>
      <w:r w:rsidRPr="008D5196">
        <w:rPr>
          <w:rFonts w:eastAsia="Times New Roman" w:cs="Times New Roman"/>
          <w:szCs w:val="28"/>
        </w:rPr>
        <w:t xml:space="preserve">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w:t>
      </w:r>
      <w:r>
        <w:rPr>
          <w:rFonts w:eastAsia="Times New Roman" w:cs="Times New Roman"/>
          <w:szCs w:val="28"/>
        </w:rPr>
        <w:t>представлятимуться</w:t>
      </w:r>
      <w:r w:rsidRPr="008D5196">
        <w:rPr>
          <w:rFonts w:eastAsia="Times New Roman" w:cs="Times New Roman"/>
          <w:szCs w:val="28"/>
        </w:rPr>
        <w:t xml:space="preserve"> безпосередньо на екрані із можливістю збереження їх у файл.</w:t>
      </w:r>
      <w:bookmarkEnd w:id="108"/>
      <w:bookmarkEnd w:id="109"/>
      <w:bookmarkEnd w:id="110"/>
    </w:p>
    <w:p w:rsidR="00FE1A25" w:rsidRPr="008D5196" w:rsidRDefault="00FE1A25" w:rsidP="00FE1A25">
      <w:pPr>
        <w:ind w:firstLine="567"/>
        <w:rPr>
          <w:rFonts w:eastAsia="Times New Roman" w:cs="Times New Roman"/>
          <w:szCs w:val="28"/>
        </w:rPr>
      </w:pPr>
      <w:bookmarkStart w:id="111" w:name="_Toc513275175"/>
      <w:bookmarkStart w:id="112" w:name="_Toc515380392"/>
      <w:bookmarkStart w:id="113"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11"/>
      <w:bookmarkEnd w:id="112"/>
      <w:bookmarkEnd w:id="113"/>
    </w:p>
    <w:p w:rsidR="00FE1A25" w:rsidRPr="00DE6DBF" w:rsidRDefault="00FE1A25" w:rsidP="00FE1A25">
      <w:pPr>
        <w:pStyle w:val="Heading2"/>
        <w:numPr>
          <w:ilvl w:val="1"/>
          <w:numId w:val="16"/>
        </w:numPr>
        <w:ind w:left="0" w:firstLine="567"/>
      </w:pPr>
      <w:bookmarkStart w:id="114" w:name="_Toc515477939"/>
      <w:bookmarkStart w:id="115" w:name="_Toc531903729"/>
      <w:r w:rsidRPr="00DE6DBF">
        <w:t>Специфікація вимог</w:t>
      </w:r>
      <w:bookmarkEnd w:id="114"/>
      <w:bookmarkEnd w:id="115"/>
    </w:p>
    <w:p w:rsidR="00FE1A25" w:rsidRPr="008D5196" w:rsidRDefault="00FE1A25" w:rsidP="00FE1A25">
      <w:pPr>
        <w:ind w:firstLine="709"/>
        <w:rPr>
          <w:rFonts w:eastAsia="Calibri" w:cs="Times New Roman"/>
          <w:b/>
          <w:szCs w:val="28"/>
        </w:rPr>
      </w:pPr>
      <w:r w:rsidRPr="008D5196">
        <w:rPr>
          <w:rFonts w:eastAsia="Calibri" w:cs="Times New Roman"/>
          <w:b/>
          <w:szCs w:val="28"/>
        </w:rPr>
        <w:t>3.2.1. Вступ</w:t>
      </w:r>
    </w:p>
    <w:p w:rsidR="00FE1A25" w:rsidRPr="008D5196" w:rsidRDefault="00FE1A25" w:rsidP="00FE1A25">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rsidR="00FE1A25" w:rsidRPr="008D5196" w:rsidRDefault="00FE1A25" w:rsidP="00FE1A25">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rsidR="00FE1A25" w:rsidRPr="008D5196" w:rsidRDefault="00FE1A25" w:rsidP="00FE1A25">
      <w:pPr>
        <w:ind w:firstLine="709"/>
        <w:rPr>
          <w:rFonts w:eastAsia="Calibri" w:cs="Times New Roman"/>
          <w:b/>
          <w:szCs w:val="28"/>
        </w:rPr>
      </w:pPr>
      <w:r w:rsidRPr="008D5196">
        <w:rPr>
          <w:rFonts w:eastAsia="Calibri" w:cs="Times New Roman"/>
          <w:b/>
          <w:szCs w:val="28"/>
        </w:rPr>
        <w:t>3.2.2. Загальний опис</w:t>
      </w:r>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rsidR="00FE1A25" w:rsidRPr="008D5196" w:rsidRDefault="00FE1A25" w:rsidP="00FE1A25">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rsidR="00FE1A25" w:rsidRPr="008D5196" w:rsidRDefault="00FE1A25" w:rsidP="00FE1A25">
      <w:pPr>
        <w:numPr>
          <w:ilvl w:val="0"/>
          <w:numId w:val="8"/>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rsidR="00FE1A25" w:rsidRPr="008D5196" w:rsidRDefault="00FE1A25" w:rsidP="00FE1A25">
      <w:pPr>
        <w:numPr>
          <w:ilvl w:val="0"/>
          <w:numId w:val="8"/>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rsidR="00FE1A25" w:rsidRPr="008D5196" w:rsidRDefault="00FE1A25" w:rsidP="00FE1A25">
      <w:pPr>
        <w:numPr>
          <w:ilvl w:val="0"/>
          <w:numId w:val="8"/>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rsidR="00FE1A25" w:rsidRPr="008D5196" w:rsidRDefault="00FE1A25" w:rsidP="00FE1A25">
      <w:pPr>
        <w:numPr>
          <w:ilvl w:val="0"/>
          <w:numId w:val="8"/>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rsidR="00FE1A25" w:rsidRPr="008D5196" w:rsidRDefault="00FE1A25" w:rsidP="00FE1A25">
      <w:pPr>
        <w:ind w:left="709"/>
        <w:contextualSpacing/>
        <w:jc w:val="left"/>
        <w:rPr>
          <w:rFonts w:eastAsia="Calibri" w:cs="Times New Roman"/>
          <w:b/>
          <w:szCs w:val="28"/>
          <w:lang w:eastAsia="ru-RU"/>
        </w:rPr>
      </w:pPr>
      <w:bookmarkStart w:id="116" w:name="_Toc191796385"/>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16"/>
    </w:p>
    <w:p w:rsidR="00FE1A25" w:rsidRPr="008D5196" w:rsidRDefault="00FE1A25" w:rsidP="00FE1A25">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rsidR="00FE1A25" w:rsidRPr="008D5196" w:rsidRDefault="00FE1A25" w:rsidP="00FE1A25">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rsidR="00FE1A25" w:rsidRPr="008D5196" w:rsidRDefault="00FE1A25" w:rsidP="00FE1A25">
      <w:pPr>
        <w:ind w:left="709"/>
        <w:contextualSpacing/>
        <w:jc w:val="left"/>
        <w:rPr>
          <w:rFonts w:eastAsia="Calibri" w:cs="Times New Roman"/>
          <w:b/>
          <w:szCs w:val="28"/>
          <w:lang w:eastAsia="ru-RU"/>
        </w:rPr>
      </w:pPr>
      <w:bookmarkStart w:id="117" w:name="_Toc191796386"/>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17"/>
    </w:p>
    <w:p w:rsidR="00FE1A25" w:rsidRPr="008D5196" w:rsidRDefault="00FE1A25" w:rsidP="00FE1A25">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rsidR="00FE1A25" w:rsidRPr="008D5196" w:rsidRDefault="00FE1A25" w:rsidP="00FE1A25">
      <w:pPr>
        <w:numPr>
          <w:ilvl w:val="0"/>
          <w:numId w:val="9"/>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rsidR="00FE1A25" w:rsidRPr="008D5196" w:rsidRDefault="00FE1A25" w:rsidP="00FE1A25">
      <w:pPr>
        <w:numPr>
          <w:ilvl w:val="0"/>
          <w:numId w:val="9"/>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rsidR="00FE1A25" w:rsidRPr="008D5196" w:rsidRDefault="00FE1A25" w:rsidP="00FE1A25">
      <w:pPr>
        <w:numPr>
          <w:ilvl w:val="0"/>
          <w:numId w:val="9"/>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rsidR="00FE1A25" w:rsidRPr="008D5196" w:rsidRDefault="00FE1A25" w:rsidP="00FE1A25">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rsidR="00FE1A25" w:rsidRPr="008D5196" w:rsidRDefault="00FE1A25" w:rsidP="00FE1A25">
      <w:pPr>
        <w:numPr>
          <w:ilvl w:val="0"/>
          <w:numId w:val="10"/>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rsidR="00FE1A25" w:rsidRPr="008D5196" w:rsidRDefault="00FE1A25" w:rsidP="00FE1A25">
      <w:pPr>
        <w:numPr>
          <w:ilvl w:val="0"/>
          <w:numId w:val="10"/>
        </w:numPr>
        <w:spacing w:line="240" w:lineRule="auto"/>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rsidR="00FE1A25" w:rsidRPr="008D5196" w:rsidRDefault="00FE1A25" w:rsidP="00FE1A25">
      <w:pPr>
        <w:numPr>
          <w:ilvl w:val="2"/>
          <w:numId w:val="0"/>
        </w:numPr>
        <w:ind w:firstLine="708"/>
        <w:contextualSpacing/>
        <w:rPr>
          <w:rFonts w:eastAsia="Calibri" w:cs="Times New Roman"/>
          <w:b/>
          <w:szCs w:val="28"/>
          <w:lang w:eastAsia="ru-RU"/>
        </w:rPr>
      </w:pPr>
      <w:bookmarkStart w:id="118" w:name="_Toc191796390"/>
      <w:bookmarkStart w:id="119" w:name="_Toc439994682"/>
    </w:p>
    <w:p w:rsidR="00FE1A25" w:rsidRPr="008D5196" w:rsidRDefault="00FE1A25" w:rsidP="00FE1A25">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18"/>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rsidR="00FE1A25" w:rsidRPr="008D5196" w:rsidRDefault="00FE1A25" w:rsidP="00FE1A25">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rsidR="00FE1A25" w:rsidRPr="008D5196" w:rsidRDefault="00FE1A25" w:rsidP="00FE1A25">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rsidR="00FE1A25" w:rsidRPr="008D5196" w:rsidRDefault="00FE1A25" w:rsidP="00FE1A25">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rsidR="00FE1A25" w:rsidRPr="008D5196" w:rsidRDefault="00FE1A25" w:rsidP="00FE1A25">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rsidR="00FE1A25" w:rsidRPr="008D5196" w:rsidRDefault="00FE1A25" w:rsidP="00FE1A25">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Pr>
          <w:rFonts w:eastAsia="Calibri" w:cs="Times New Roman"/>
          <w:szCs w:val="28"/>
          <w:lang w:eastAsia="ru-RU"/>
        </w:rPr>
        <w:t xml:space="preserve">. Далі завантажує список характеристик написнувши на кнопку «Завантажити </w:t>
      </w:r>
      <w:r>
        <w:rPr>
          <w:rFonts w:eastAsia="Calibri" w:cs="Times New Roman"/>
          <w:szCs w:val="28"/>
          <w:lang w:val="en-US" w:eastAsia="ru-RU"/>
        </w:rPr>
        <w:t>I</w:t>
      </w:r>
      <w:r>
        <w:rPr>
          <w:rFonts w:eastAsia="Calibri" w:cs="Times New Roman"/>
          <w:szCs w:val="28"/>
          <w:lang w:eastAsia="ru-RU"/>
        </w:rPr>
        <w:t>»</w:t>
      </w:r>
      <w:r w:rsidRPr="008D5196">
        <w:rPr>
          <w:rFonts w:eastAsia="Calibri" w:cs="Times New Roman"/>
          <w:szCs w:val="28"/>
          <w:lang w:eastAsia="ru-RU"/>
        </w:rPr>
        <w:t>.</w:t>
      </w:r>
      <w:r>
        <w:rPr>
          <w:rFonts w:eastAsia="Calibri" w:cs="Times New Roman"/>
          <w:szCs w:val="28"/>
          <w:lang w:eastAsia="ru-RU"/>
        </w:rPr>
        <w:t xml:space="preserve"> Потім задає коефіцієнти підтримки, достовірності та ліфта, при потребі завантажує характеристики що описують ДТП.</w:t>
      </w:r>
      <w:r w:rsidRPr="008D5196">
        <w:rPr>
          <w:rFonts w:eastAsia="Calibri" w:cs="Times New Roman"/>
          <w:szCs w:val="28"/>
          <w:lang w:eastAsia="ru-RU"/>
        </w:rPr>
        <w:t xml:space="preserve"> Натискає на кнопку «</w:t>
      </w:r>
      <w:r>
        <w:rPr>
          <w:rFonts w:eastAsia="Calibri" w:cs="Times New Roman"/>
          <w:szCs w:val="28"/>
          <w:lang w:eastAsia="ru-RU"/>
        </w:rPr>
        <w:t>Розпочати</w:t>
      </w:r>
      <w:r w:rsidRPr="008D5196">
        <w:rPr>
          <w:rFonts w:eastAsia="Calibri" w:cs="Times New Roman"/>
          <w:szCs w:val="28"/>
          <w:lang w:eastAsia="ru-RU"/>
        </w:rPr>
        <w:t xml:space="preserve">» і у низу вікна </w:t>
      </w:r>
      <w:r>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rsidR="00FE1A25" w:rsidRPr="008D5196" w:rsidRDefault="00FE1A25" w:rsidP="00FE1A25">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rsidR="00FE1A25" w:rsidRPr="008D5196" w:rsidRDefault="00FE1A25" w:rsidP="00FE1A25">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rsidR="00FE1A25" w:rsidRPr="008D5196" w:rsidRDefault="00FE1A25" w:rsidP="00FE1A25">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rsidR="00FE1A25" w:rsidRPr="008D5196" w:rsidRDefault="00FE1A25" w:rsidP="00FE1A25">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rsidR="00FE1A25" w:rsidRPr="008D5196" w:rsidRDefault="00FE1A25" w:rsidP="00FE1A25">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20" w:name="_Toc191796393"/>
    </w:p>
    <w:p w:rsidR="00FE1A25" w:rsidRPr="008D5196" w:rsidRDefault="00FE1A25" w:rsidP="00FE1A25">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rsidR="00FE1A25" w:rsidRPr="008D5196" w:rsidRDefault="00FE1A25" w:rsidP="00FE1A25">
      <w:pPr>
        <w:ind w:firstLine="707"/>
        <w:contextualSpacing/>
        <w:jc w:val="left"/>
        <w:rPr>
          <w:rFonts w:eastAsia="Times New Roman" w:cs="Times New Roman"/>
          <w:szCs w:val="28"/>
          <w:lang w:eastAsia="uk-UA"/>
        </w:rPr>
      </w:pPr>
    </w:p>
    <w:p w:rsidR="00FE1A25" w:rsidRPr="008D5196" w:rsidRDefault="00FE1A25" w:rsidP="00FE1A25">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rsidR="00FE1A25" w:rsidRPr="008D5196" w:rsidRDefault="00FE1A25" w:rsidP="00FE1A25">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rsidR="00FE1A25" w:rsidRPr="008D5196" w:rsidRDefault="00FE1A25" w:rsidP="00FE1A25">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rsidR="00FE1A25" w:rsidRPr="008D5196" w:rsidRDefault="00FE1A25" w:rsidP="00FE1A25">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rsidR="00FE1A25" w:rsidRPr="008D5196" w:rsidRDefault="00FE1A25" w:rsidP="00FE1A25">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rsidR="00FE1A25" w:rsidRPr="008D5196" w:rsidRDefault="00FE1A25" w:rsidP="00FE1A25">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rsidR="00FE1A25" w:rsidRPr="008D5196" w:rsidRDefault="00FE1A25" w:rsidP="00FE1A25">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rsidR="00FE1A25" w:rsidRDefault="00FE1A25" w:rsidP="00FE1A25">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rsidR="00FE1A25" w:rsidRPr="008D5196" w:rsidRDefault="00FE1A25" w:rsidP="00FE1A25">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rsidR="00FE1A25" w:rsidRPr="008D5196" w:rsidRDefault="00FE1A25" w:rsidP="00FE1A25">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rsidR="00FE1A25" w:rsidRPr="008D5196" w:rsidRDefault="00FE1A25" w:rsidP="00FE1A25">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rsidR="00FE1A25" w:rsidRPr="008D5196" w:rsidRDefault="00FE1A25" w:rsidP="00FE1A25">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rsidR="00FE1A25" w:rsidRPr="008D5196" w:rsidRDefault="00FE1A25" w:rsidP="00FE1A25">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rsidR="00FE1A25" w:rsidRPr="008D5196" w:rsidRDefault="00FE1A25" w:rsidP="00FE1A25">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rsidR="00FE1A25" w:rsidRPr="008D5196" w:rsidRDefault="00FE1A25" w:rsidP="00FE1A25">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rsidR="00FE1A25" w:rsidRPr="008D5196" w:rsidRDefault="00FE1A25" w:rsidP="00FE1A25">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Pr>
          <w:rFonts w:eastAsia="Times New Roman" w:cs="Times New Roman"/>
          <w:szCs w:val="28"/>
          <w:lang w:eastAsia="uk-UA"/>
        </w:rPr>
        <w:t>;</w:t>
      </w:r>
    </w:p>
    <w:p w:rsidR="00FE1A25" w:rsidRPr="008D5196" w:rsidRDefault="00FE1A25" w:rsidP="00FE1A25">
      <w:pPr>
        <w:numPr>
          <w:ilvl w:val="2"/>
          <w:numId w:val="0"/>
        </w:numPr>
        <w:contextualSpacing/>
        <w:rPr>
          <w:rFonts w:eastAsia="Calibri" w:cs="Times New Roman"/>
          <w:b/>
          <w:szCs w:val="28"/>
          <w:lang w:eastAsia="ru-RU"/>
        </w:rPr>
      </w:pPr>
    </w:p>
    <w:p w:rsidR="00FE1A25" w:rsidRPr="008D5196" w:rsidRDefault="00FE1A25" w:rsidP="00FE1A25">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19"/>
      <w:bookmarkEnd w:id="120"/>
    </w:p>
    <w:p w:rsidR="00FE1A25" w:rsidRPr="008D5196" w:rsidRDefault="00FE1A25" w:rsidP="00FE1A25">
      <w:pPr>
        <w:ind w:firstLine="709"/>
        <w:contextualSpacing/>
        <w:jc w:val="left"/>
        <w:rPr>
          <w:rFonts w:eastAsia="Calibri" w:cs="Times New Roman"/>
          <w:b/>
          <w:szCs w:val="28"/>
          <w:lang w:eastAsia="ru-RU"/>
        </w:rPr>
      </w:pPr>
      <w:bookmarkStart w:id="121" w:name="_Toc191796394"/>
      <w:r w:rsidRPr="008D5196">
        <w:rPr>
          <w:rFonts w:eastAsia="Calibri" w:cs="Times New Roman"/>
          <w:b/>
          <w:szCs w:val="28"/>
          <w:lang w:eastAsia="ru-RU"/>
        </w:rPr>
        <w:t>3.2.4.1. Користувацькі інтерфейси</w:t>
      </w:r>
      <w:bookmarkEnd w:id="121"/>
    </w:p>
    <w:p w:rsidR="00FE1A25" w:rsidRPr="008D5196" w:rsidRDefault="00FE1A25" w:rsidP="00FE1A25">
      <w:pPr>
        <w:ind w:firstLine="710"/>
        <w:rPr>
          <w:rFonts w:eastAsia="Calibri" w:cs="Times New Roman"/>
          <w:szCs w:val="28"/>
        </w:rPr>
      </w:pPr>
      <w:bookmarkStart w:id="122"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22"/>
      <w:r w:rsidRPr="008D5196">
        <w:rPr>
          <w:rFonts w:eastAsia="Calibri" w:cs="Times New Roman"/>
          <w:b/>
          <w:szCs w:val="28"/>
          <w:lang w:eastAsia="ru-RU"/>
        </w:rPr>
        <w:t xml:space="preserve"> </w:t>
      </w:r>
    </w:p>
    <w:p w:rsidR="00FE1A25" w:rsidRPr="008D5196" w:rsidRDefault="00FE1A25" w:rsidP="00FE1A25">
      <w:pPr>
        <w:numPr>
          <w:ilvl w:val="0"/>
          <w:numId w:val="1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rsidR="00FE1A25" w:rsidRPr="008D5196" w:rsidRDefault="00FE1A25" w:rsidP="00FE1A25">
      <w:pPr>
        <w:numPr>
          <w:ilvl w:val="0"/>
          <w:numId w:val="1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23" w:name="_Toc191796398"/>
      <w:bookmarkStart w:id="124" w:name="_Toc439994690"/>
    </w:p>
    <w:p w:rsidR="00FE1A25" w:rsidRPr="008D5196" w:rsidRDefault="00FE1A25" w:rsidP="00FE1A25">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25" w:name="_Toc191796399"/>
      <w:bookmarkEnd w:id="123"/>
      <w:bookmarkEnd w:id="124"/>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25"/>
    </w:p>
    <w:p w:rsidR="00FE1A25" w:rsidRPr="008D5196" w:rsidRDefault="00FE1A25" w:rsidP="00FE1A25">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Pr>
          <w:rFonts w:eastAsia="Calibri" w:cs="Times New Roman"/>
          <w:szCs w:val="28"/>
        </w:rPr>
        <w:t>завантажених</w:t>
      </w:r>
      <w:r w:rsidRPr="008D5196">
        <w:rPr>
          <w:rFonts w:eastAsia="Calibri" w:cs="Times New Roman"/>
          <w:szCs w:val="28"/>
        </w:rPr>
        <w:t xml:space="preserve"> даних, </w:t>
      </w:r>
      <w:r>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rsidR="00FE1A25" w:rsidRPr="008D5196" w:rsidRDefault="00FE1A25" w:rsidP="00FE1A25">
      <w:pPr>
        <w:ind w:left="709"/>
        <w:contextualSpacing/>
        <w:jc w:val="left"/>
        <w:rPr>
          <w:rFonts w:eastAsia="Calibri" w:cs="Times New Roman"/>
          <w:b/>
          <w:szCs w:val="28"/>
          <w:lang w:eastAsia="ru-RU"/>
        </w:rPr>
      </w:pPr>
      <w:bookmarkStart w:id="126" w:name="_Toc191796401"/>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26"/>
    </w:p>
    <w:p w:rsidR="00FE1A25" w:rsidRPr="008D5196" w:rsidRDefault="00FE1A25" w:rsidP="00FE1A25">
      <w:pPr>
        <w:ind w:firstLine="709"/>
        <w:rPr>
          <w:rFonts w:eastAsia="Calibri" w:cs="Times New Roman"/>
          <w:szCs w:val="28"/>
        </w:rPr>
      </w:pPr>
      <w:r w:rsidRPr="008D5196">
        <w:rPr>
          <w:rFonts w:eastAsia="Calibri" w:cs="Times New Roman"/>
          <w:szCs w:val="28"/>
        </w:rPr>
        <w:t>Немає вимог безпеки.</w:t>
      </w:r>
    </w:p>
    <w:p w:rsidR="00FE1A25" w:rsidRPr="008D5196" w:rsidRDefault="00FE1A25" w:rsidP="00FE1A25">
      <w:pPr>
        <w:ind w:left="709"/>
        <w:contextualSpacing/>
        <w:jc w:val="left"/>
        <w:rPr>
          <w:rFonts w:eastAsia="Calibri" w:cs="Times New Roman"/>
          <w:b/>
          <w:szCs w:val="28"/>
          <w:lang w:eastAsia="ru-RU"/>
        </w:rPr>
      </w:pPr>
      <w:bookmarkStart w:id="127" w:name="_Toc191796402"/>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27"/>
    </w:p>
    <w:p w:rsidR="00FE1A25" w:rsidRPr="008D5196" w:rsidRDefault="00FE1A25" w:rsidP="00FE1A25">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rsidR="00FE1A25" w:rsidRPr="008D5196" w:rsidRDefault="00FE1A25" w:rsidP="00FE1A25">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rsidR="00FE1A25" w:rsidRPr="008D5196" w:rsidRDefault="00FE1A25" w:rsidP="00FE1A25">
      <w:pPr>
        <w:ind w:left="709"/>
        <w:contextualSpacing/>
        <w:jc w:val="left"/>
        <w:rPr>
          <w:rFonts w:eastAsia="Calibri" w:cs="Times New Roman"/>
          <w:b/>
          <w:szCs w:val="28"/>
          <w:lang w:eastAsia="ru-RU"/>
        </w:rPr>
      </w:pPr>
      <w:bookmarkStart w:id="128" w:name="_Toc191796403"/>
    </w:p>
    <w:p w:rsidR="00FE1A25" w:rsidRPr="008D5196" w:rsidRDefault="00FE1A25" w:rsidP="00FE1A25">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28"/>
    </w:p>
    <w:p w:rsidR="00FE1A25" w:rsidRPr="008D5196" w:rsidRDefault="00FE1A25" w:rsidP="00FE1A25">
      <w:pPr>
        <w:ind w:firstLine="709"/>
        <w:rPr>
          <w:rFonts w:eastAsia="Calibri" w:cs="Times New Roman"/>
          <w:szCs w:val="28"/>
        </w:rPr>
      </w:pPr>
      <w:r w:rsidRPr="008D5196">
        <w:rPr>
          <w:rFonts w:eastAsia="Calibri" w:cs="Times New Roman"/>
          <w:szCs w:val="28"/>
        </w:rPr>
        <w:t>Необхідна наявність</w:t>
      </w:r>
      <w:r>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rsidR="00FE1A25" w:rsidRPr="008D5196" w:rsidRDefault="00FE1A25" w:rsidP="00FE1A25">
      <w:pPr>
        <w:ind w:left="1017"/>
        <w:contextualSpacing/>
        <w:rPr>
          <w:rFonts w:eastAsia="Calibri" w:cs="Times New Roman"/>
          <w:szCs w:val="28"/>
        </w:rPr>
      </w:pPr>
    </w:p>
    <w:p w:rsidR="00FE1A25" w:rsidRPr="00DE6DBF" w:rsidRDefault="00FE1A25" w:rsidP="00FE1A25">
      <w:pPr>
        <w:pStyle w:val="Heading2"/>
        <w:numPr>
          <w:ilvl w:val="1"/>
          <w:numId w:val="16"/>
        </w:numPr>
        <w:ind w:left="0" w:firstLine="567"/>
      </w:pPr>
      <w:bookmarkStart w:id="129" w:name="_Toc515477940"/>
      <w:bookmarkStart w:id="130" w:name="_Toc531903730"/>
      <w:r w:rsidRPr="00DE6DBF">
        <w:t>Використані технології</w:t>
      </w:r>
      <w:bookmarkEnd w:id="129"/>
      <w:bookmarkEnd w:id="130"/>
    </w:p>
    <w:p w:rsidR="00FE1A25" w:rsidRDefault="00FE1A25" w:rsidP="00FE1A25">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Pr>
          <w:rFonts w:eastAsia="Times New Roman" w:cs="Times New Roman"/>
          <w:szCs w:val="28"/>
          <w:lang w:eastAsia="ru-RU"/>
        </w:rPr>
        <w:t>технологію</w:t>
      </w:r>
      <w:r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Pr>
          <w:rFonts w:eastAsia="Times New Roman" w:cs="Times New Roman"/>
          <w:szCs w:val="28"/>
          <w:lang w:val="en-US" w:eastAsia="ru-RU"/>
        </w:rPr>
        <w:t>WPF</w:t>
      </w:r>
      <w:r w:rsidRPr="00EF494F">
        <w:rPr>
          <w:rFonts w:eastAsia="Times New Roman" w:cs="Times New Roman"/>
          <w:szCs w:val="28"/>
          <w:lang w:eastAsia="ru-RU"/>
        </w:rPr>
        <w:t>[18]</w:t>
      </w:r>
      <w:r w:rsidRPr="00DC191C">
        <w:rPr>
          <w:rFonts w:eastAsia="Times New Roman" w:cs="Times New Roman"/>
          <w:szCs w:val="28"/>
          <w:lang w:eastAsia="ru-RU"/>
        </w:rPr>
        <w:t>.</w:t>
      </w:r>
    </w:p>
    <w:p w:rsidR="00FE1A25" w:rsidRPr="00DC191C" w:rsidRDefault="00FE1A25" w:rsidP="00FE1A25">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Pr>
          <w:rFonts w:eastAsia="Times New Roman" w:cs="Times New Roman"/>
          <w:szCs w:val="28"/>
          <w:lang w:eastAsia="ru-RU"/>
        </w:rPr>
        <w:t>п'ютерних файлах та координації</w:t>
      </w:r>
      <w:r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w:t>
      </w:r>
      <w:r w:rsidRPr="00EF494F">
        <w:rPr>
          <w:rFonts w:eastAsia="Times New Roman" w:cs="Times New Roman"/>
          <w:szCs w:val="28"/>
          <w:lang w:eastAsia="ru-RU"/>
        </w:rPr>
        <w:t>18</w:t>
      </w:r>
      <w:r w:rsidRPr="00DC191C">
        <w:rPr>
          <w:rFonts w:eastAsia="Times New Roman" w:cs="Times New Roman"/>
          <w:szCs w:val="28"/>
          <w:lang w:eastAsia="ru-RU"/>
        </w:rPr>
        <w:t>], але йо</w:t>
      </w:r>
      <w:r>
        <w:rPr>
          <w:rFonts w:eastAsia="Times New Roman" w:cs="Times New Roman"/>
          <w:szCs w:val="28"/>
          <w:lang w:eastAsia="ru-RU"/>
        </w:rPr>
        <w:t>го</w:t>
      </w:r>
      <w:r w:rsidRPr="002C1DEA">
        <w:rPr>
          <w:rFonts w:eastAsia="Times New Roman" w:cs="Times New Roman"/>
          <w:color w:val="FFFFFF" w:themeColor="background1"/>
          <w:szCs w:val="28"/>
          <w:lang w:eastAsia="ru-RU"/>
        </w:rPr>
        <w:t>і</w:t>
      </w:r>
      <w:r>
        <w:rPr>
          <w:rFonts w:eastAsia="Times New Roman" w:cs="Times New Roman"/>
          <w:szCs w:val="28"/>
          <w:lang w:eastAsia="ru-RU"/>
        </w:rPr>
        <w:t>можна</w:t>
      </w:r>
      <w:r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Pr>
          <w:rFonts w:eastAsia="Times New Roman" w:cs="Times New Roman"/>
          <w:szCs w:val="28"/>
          <w:lang w:eastAsia="ru-RU"/>
        </w:rPr>
        <w:t>я відстеження змін</w:t>
      </w:r>
      <w:r w:rsidRPr="002C1DEA">
        <w:rPr>
          <w:rFonts w:eastAsia="Times New Roman" w:cs="Times New Roman"/>
          <w:color w:val="FFFFFF" w:themeColor="background1"/>
          <w:szCs w:val="28"/>
          <w:lang w:eastAsia="ru-RU"/>
        </w:rPr>
        <w:t>і</w:t>
      </w:r>
      <w:r>
        <w:rPr>
          <w:rFonts w:eastAsia="Times New Roman" w:cs="Times New Roman"/>
          <w:szCs w:val="28"/>
          <w:lang w:eastAsia="ru-RU"/>
        </w:rPr>
        <w:t>у будь-якому</w:t>
      </w:r>
      <w:r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Pr="002C1DEA">
        <w:rPr>
          <w:rFonts w:eastAsia="Times New Roman" w:cs="Times New Roman"/>
          <w:color w:val="FFFFFF" w:themeColor="background1"/>
          <w:szCs w:val="28"/>
          <w:lang w:eastAsia="ru-RU"/>
        </w:rPr>
        <w:t>і</w:t>
      </w:r>
      <w:r>
        <w:rPr>
          <w:rFonts w:eastAsia="Times New Roman" w:cs="Times New Roman"/>
          <w:szCs w:val="28"/>
          <w:lang w:eastAsia="ru-RU"/>
        </w:rPr>
        <w:t>спрямована</w:t>
      </w:r>
      <w:r w:rsidRPr="002C1DEA">
        <w:rPr>
          <w:rFonts w:eastAsia="Times New Roman" w:cs="Times New Roman"/>
          <w:color w:val="FFFFFF" w:themeColor="background1"/>
          <w:szCs w:val="28"/>
          <w:lang w:eastAsia="ru-RU"/>
        </w:rPr>
        <w:t>і</w:t>
      </w:r>
      <w:r>
        <w:rPr>
          <w:rFonts w:eastAsia="Times New Roman" w:cs="Times New Roman"/>
          <w:szCs w:val="28"/>
          <w:lang w:eastAsia="ru-RU"/>
        </w:rPr>
        <w:t>на швидкість, цілісність</w:t>
      </w:r>
      <w:r w:rsidRPr="002C1DEA">
        <w:rPr>
          <w:rFonts w:eastAsia="Times New Roman" w:cs="Times New Roman"/>
          <w:color w:val="FFFFFF" w:themeColor="background1"/>
          <w:szCs w:val="28"/>
          <w:lang w:eastAsia="ru-RU"/>
        </w:rPr>
        <w:t>і</w:t>
      </w:r>
      <w:r>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rsidR="00FE1A25" w:rsidRDefault="00FE1A25" w:rsidP="00FE1A25">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Pr>
          <w:rFonts w:eastAsia="Times New Roman" w:cs="Times New Roman"/>
          <w:szCs w:val="28"/>
          <w:lang w:eastAsia="ru-RU"/>
        </w:rPr>
        <w:t>печення, розроблена корпорацією</w:t>
      </w:r>
      <w:r w:rsidRPr="00DC191C">
        <w:rPr>
          <w:rFonts w:cs="Times New Roman"/>
          <w:color w:val="FFFFFF" w:themeColor="background1"/>
          <w:sz w:val="20"/>
          <w:szCs w:val="20"/>
        </w:rPr>
        <w:t>≥</w:t>
      </w:r>
      <w:r>
        <w:rPr>
          <w:rFonts w:eastAsia="Times New Roman" w:cs="Times New Roman"/>
          <w:szCs w:val="28"/>
          <w:lang w:eastAsia="ru-RU"/>
        </w:rPr>
        <w:t>Майкрософт, яка працює</w:t>
      </w:r>
      <w:r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Pr>
          <w:rFonts w:eastAsia="Times New Roman" w:cs="Times New Roman"/>
          <w:szCs w:val="28"/>
          <w:lang w:eastAsia="ru-RU"/>
        </w:rPr>
        <w:t>ework виконуються в програмному</w:t>
      </w:r>
      <w:r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Pr>
          <w:rFonts w:eastAsia="Times New Roman" w:cs="Times New Roman"/>
          <w:szCs w:val="28"/>
          <w:lang w:eastAsia="ru-RU"/>
        </w:rPr>
        <w:t>ї середовища) під</w:t>
      </w:r>
      <w:r w:rsidRPr="00DC191C">
        <w:rPr>
          <w:rFonts w:cs="Times New Roman"/>
          <w:color w:val="FFFFFF" w:themeColor="background1"/>
          <w:sz w:val="20"/>
          <w:szCs w:val="20"/>
        </w:rPr>
        <w:t>≥</w:t>
      </w:r>
      <w:r>
        <w:rPr>
          <w:rFonts w:eastAsia="Times New Roman" w:cs="Times New Roman"/>
          <w:szCs w:val="28"/>
          <w:lang w:eastAsia="ru-RU"/>
        </w:rPr>
        <w:t>назвою Common</w:t>
      </w:r>
      <w:r w:rsidRPr="00DC191C">
        <w:rPr>
          <w:rFonts w:cs="Times New Roman"/>
          <w:color w:val="FFFFFF" w:themeColor="background1"/>
          <w:sz w:val="20"/>
          <w:szCs w:val="20"/>
        </w:rPr>
        <w:t>≥</w:t>
      </w:r>
      <w:r w:rsidRPr="008D5196">
        <w:rPr>
          <w:rFonts w:eastAsia="Times New Roman" w:cs="Times New Roman"/>
          <w:szCs w:val="28"/>
          <w:lang w:eastAsia="ru-RU"/>
        </w:rPr>
        <w:t>Lan</w:t>
      </w:r>
      <w:r>
        <w:rPr>
          <w:rFonts w:eastAsia="Times New Roman" w:cs="Times New Roman"/>
          <w:szCs w:val="28"/>
          <w:lang w:eastAsia="ru-RU"/>
        </w:rPr>
        <w:t>guage Runtime (CLR), віртуальна</w:t>
      </w:r>
      <w:r w:rsidRPr="00DC191C">
        <w:rPr>
          <w:rFonts w:cs="Times New Roman"/>
          <w:color w:val="FFFFFF" w:themeColor="background1"/>
          <w:sz w:val="20"/>
          <w:szCs w:val="20"/>
        </w:rPr>
        <w:t>≥</w:t>
      </w:r>
      <w:r>
        <w:rPr>
          <w:rFonts w:eastAsia="Times New Roman" w:cs="Times New Roman"/>
          <w:szCs w:val="28"/>
          <w:lang w:eastAsia="ru-RU"/>
        </w:rPr>
        <w:t>машина додаток, яке надає</w:t>
      </w:r>
      <w:r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Pr>
          <w:rFonts w:eastAsia="Times New Roman" w:cs="Times New Roman"/>
          <w:szCs w:val="28"/>
          <w:lang w:eastAsia="ru-RU"/>
        </w:rPr>
        <w:t xml:space="preserve">послуги, як безпека, </w:t>
      </w:r>
      <w:r w:rsidRPr="00DC191C">
        <w:t>управління</w:t>
      </w:r>
      <w:r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rsidR="00FE1A25" w:rsidRPr="00476CE9" w:rsidRDefault="00FE1A25" w:rsidP="00FE1A25">
      <w:pPr>
        <w:ind w:firstLine="567"/>
        <w:rPr>
          <w:rFonts w:eastAsia="Times New Roman" w:cs="Times New Roman"/>
          <w:szCs w:val="28"/>
          <w:lang w:eastAsia="ru-RU"/>
        </w:rPr>
      </w:pPr>
      <w:r w:rsidRPr="00C41ADD">
        <w:rPr>
          <w:rFonts w:eastAsia="Times New Roman" w:cs="Times New Roman"/>
          <w:szCs w:val="28"/>
          <w:lang w:eastAsia="ru-RU"/>
        </w:rPr>
        <w:t>Microsoft Visual Studio є інтегрованим середовищем розробки Microsoft (IDE). Він використовується для розробки комп'ютерних програм, а також веб-сайтів, веб-програм, веб-сервісів та мобільних додатків. Visual Studio використовує платформи для розробки програмного забезпечення Microsoft, такі як Windows API, Windows Forms, Windows Presentation Foundation, Windows Store і Microsoft Silverlight. Він може створювати як вл</w:t>
      </w:r>
      <w:r>
        <w:rPr>
          <w:rFonts w:eastAsia="Times New Roman" w:cs="Times New Roman"/>
          <w:szCs w:val="28"/>
          <w:lang w:eastAsia="ru-RU"/>
        </w:rPr>
        <w:t>асний код, так і керований код.</w:t>
      </w:r>
      <w:r w:rsidRPr="00476CE9">
        <w:rPr>
          <w:rFonts w:eastAsia="Times New Roman" w:cs="Times New Roman"/>
          <w:szCs w:val="28"/>
          <w:lang w:eastAsia="ru-RU"/>
        </w:rPr>
        <w:t>[18]</w:t>
      </w:r>
    </w:p>
    <w:p w:rsidR="00FE1A25" w:rsidRPr="00476CE9" w:rsidRDefault="00FE1A25" w:rsidP="00FE1A25">
      <w:pPr>
        <w:ind w:firstLine="567"/>
        <w:rPr>
          <w:rFonts w:eastAsia="Times New Roman" w:cs="Times New Roman"/>
          <w:szCs w:val="28"/>
          <w:lang w:eastAsia="ru-RU"/>
        </w:rPr>
      </w:pPr>
      <w:r w:rsidRPr="00C41ADD">
        <w:rPr>
          <w:rFonts w:eastAsia="Times New Roman" w:cs="Times New Roman"/>
          <w:szCs w:val="28"/>
          <w:lang w:eastAsia="ru-RU"/>
        </w:rPr>
        <w:t xml:space="preserve">Visual Studio включає редактор </w:t>
      </w:r>
      <w:r>
        <w:rPr>
          <w:rFonts w:eastAsia="Times New Roman" w:cs="Times New Roman"/>
          <w:szCs w:val="28"/>
          <w:lang w:eastAsia="ru-RU"/>
        </w:rPr>
        <w:t xml:space="preserve">коду, що підтримує IntelliSense, </w:t>
      </w:r>
      <w:r w:rsidRPr="00C41ADD">
        <w:rPr>
          <w:rFonts w:eastAsia="Times New Roman" w:cs="Times New Roman"/>
          <w:szCs w:val="28"/>
          <w:lang w:eastAsia="ru-RU"/>
        </w:rPr>
        <w:t>а також рефакторинг коду. Вбудований відладчик працює як відладчик на рівні вихідного рівня та налагоджувача на рівні машини. Інші вбудовані інструменти включають програму для кодування, дизайнеру форми для побудови графічних інтерфейсів, веб-дизайнера, дизайнера класу та дизайнера схеми баз даних. Він приймає плагіни, які покращують функціональність практично на всіх рівнях, включаючи підтримку систем управління ресурсами (наприклад, Subversion та Gіt) та додавання нових наборів інструментів, таких як редактори та візуальні розробники для мов або наборів інструментів для інших аспектів розробки програм</w:t>
      </w:r>
      <w:r>
        <w:rPr>
          <w:rFonts w:eastAsia="Times New Roman" w:cs="Times New Roman"/>
          <w:szCs w:val="28"/>
          <w:lang w:eastAsia="ru-RU"/>
        </w:rPr>
        <w:t>ного забезпечення життєвий цикл.[18-19</w:t>
      </w:r>
      <w:r w:rsidRPr="00476CE9">
        <w:rPr>
          <w:rFonts w:eastAsia="Times New Roman" w:cs="Times New Roman"/>
          <w:szCs w:val="28"/>
          <w:lang w:eastAsia="ru-RU"/>
        </w:rPr>
        <w:t>]</w:t>
      </w:r>
    </w:p>
    <w:p w:rsidR="00FE1A25" w:rsidRDefault="00FE1A25" w:rsidP="00FE1A25">
      <w:pPr>
        <w:ind w:firstLine="567"/>
        <w:rPr>
          <w:rFonts w:eastAsia="Times New Roman" w:cs="Times New Roman"/>
          <w:szCs w:val="28"/>
          <w:lang w:eastAsia="ru-RU"/>
        </w:rPr>
      </w:pPr>
      <w:r w:rsidRPr="008D5196">
        <w:rPr>
          <w:rFonts w:eastAsia="Times New Roman" w:cs="Times New Roman"/>
          <w:szCs w:val="28"/>
          <w:lang w:eastAsia="ru-RU"/>
        </w:rPr>
        <w:t xml:space="preserve">C # </w:t>
      </w:r>
      <w:r>
        <w:rPr>
          <w:rFonts w:eastAsia="Times New Roman" w:cs="Times New Roman"/>
          <w:szCs w:val="28"/>
          <w:lang w:eastAsia="ru-RU"/>
        </w:rPr>
        <w:t>— є об’єктно-орієнтованою мовою</w:t>
      </w:r>
      <w:r w:rsidRPr="00DC191C">
        <w:rPr>
          <w:rFonts w:cs="Times New Roman"/>
          <w:color w:val="FFFFFF" w:themeColor="background1"/>
          <w:sz w:val="20"/>
          <w:szCs w:val="20"/>
        </w:rPr>
        <w:t>≥</w:t>
      </w:r>
      <w:r>
        <w:rPr>
          <w:rFonts w:eastAsia="Times New Roman" w:cs="Times New Roman"/>
          <w:szCs w:val="28"/>
          <w:lang w:eastAsia="ru-RU"/>
        </w:rPr>
        <w:t>програмування</w:t>
      </w:r>
      <w:r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Pr>
          <w:rFonts w:eastAsia="Times New Roman" w:cs="Times New Roman"/>
          <w:szCs w:val="28"/>
          <w:lang w:eastAsia="ru-RU"/>
        </w:rPr>
        <w:t xml:space="preserve"> класів), компонент-</w:t>
      </w:r>
      <w:r w:rsidRPr="00DC191C">
        <w:t>орієнтоване</w:t>
      </w:r>
      <w:r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rsidR="00FE1A25" w:rsidRPr="00C41ADD" w:rsidRDefault="00FE1A25" w:rsidP="00FE1A25">
      <w:pPr>
        <w:ind w:firstLine="567"/>
        <w:rPr>
          <w:rFonts w:eastAsia="Times New Roman" w:cs="Times New Roman"/>
          <w:szCs w:val="28"/>
          <w:lang w:eastAsia="ru-RU"/>
        </w:rPr>
      </w:pPr>
      <w:r>
        <w:rPr>
          <w:rFonts w:eastAsia="Times New Roman" w:cs="Times New Roman"/>
          <w:szCs w:val="28"/>
          <w:lang w:eastAsia="ru-RU"/>
        </w:rPr>
        <w:t>Мова призначена</w:t>
      </w:r>
      <w:r w:rsidRPr="00C41ADD">
        <w:rPr>
          <w:rFonts w:eastAsia="Times New Roman" w:cs="Times New Roman"/>
          <w:szCs w:val="28"/>
          <w:lang w:eastAsia="ru-RU"/>
        </w:rPr>
        <w:t xml:space="preserve"> як проста, сучасна, загальноприйнята, об'єктно-орієнтована мова програмування.</w:t>
      </w:r>
    </w:p>
    <w:p w:rsidR="00FE1A25" w:rsidRPr="00DE0991" w:rsidRDefault="00FE1A25" w:rsidP="00FE1A25">
      <w:pPr>
        <w:ind w:firstLine="567"/>
        <w:rPr>
          <w:rFonts w:eastAsia="Times New Roman" w:cs="Times New Roman"/>
          <w:szCs w:val="28"/>
          <w:lang w:eastAsia="ru-RU"/>
        </w:rPr>
      </w:pPr>
      <w:r w:rsidRPr="00C41ADD">
        <w:rPr>
          <w:rFonts w:eastAsia="Times New Roman" w:cs="Times New Roman"/>
          <w:szCs w:val="28"/>
          <w:lang w:eastAsia="ru-RU"/>
        </w:rPr>
        <w:t>Мова та її реалізація повинні забезпечувати підтримку принципів розробки програмного забезпечення, таких як перевірка сильного типу, перевірка кордону, виявлення спроб використання неініціалізованих змінних та автоматичного збирання сміття. Важливою є надійність програмного забезпечення, надійність і продуктивність програміста.</w:t>
      </w:r>
      <w:r>
        <w:rPr>
          <w:rFonts w:eastAsia="Times New Roman" w:cs="Times New Roman"/>
          <w:szCs w:val="28"/>
          <w:lang w:eastAsia="ru-RU"/>
        </w:rPr>
        <w:t>[19</w:t>
      </w:r>
      <w:r w:rsidRPr="00DE0991">
        <w:rPr>
          <w:rFonts w:eastAsia="Times New Roman" w:cs="Times New Roman"/>
          <w:szCs w:val="28"/>
          <w:lang w:eastAsia="ru-RU"/>
        </w:rPr>
        <w:t>]</w:t>
      </w:r>
    </w:p>
    <w:p w:rsidR="00FE1A25" w:rsidRPr="00C41ADD" w:rsidRDefault="00FE1A25" w:rsidP="00FE1A25">
      <w:pPr>
        <w:ind w:firstLine="567"/>
        <w:rPr>
          <w:rFonts w:eastAsia="Times New Roman" w:cs="Times New Roman"/>
          <w:szCs w:val="28"/>
          <w:lang w:eastAsia="ru-RU"/>
        </w:rPr>
      </w:pPr>
      <w:r w:rsidRPr="00C41ADD">
        <w:rPr>
          <w:rFonts w:eastAsia="Times New Roman" w:cs="Times New Roman"/>
          <w:szCs w:val="28"/>
          <w:lang w:eastAsia="ru-RU"/>
        </w:rPr>
        <w:t>Мова призначений для розробки програмних компонентів, які підходять для розгортання в розподілених середовищах.</w:t>
      </w:r>
    </w:p>
    <w:p w:rsidR="00FE1A25" w:rsidRPr="00C41ADD" w:rsidRDefault="00FE1A25" w:rsidP="00FE1A25">
      <w:pPr>
        <w:ind w:firstLine="567"/>
        <w:rPr>
          <w:rFonts w:eastAsia="Times New Roman" w:cs="Times New Roman"/>
          <w:szCs w:val="28"/>
          <w:lang w:eastAsia="ru-RU"/>
        </w:rPr>
      </w:pPr>
      <w:r w:rsidRPr="00C41ADD">
        <w:rPr>
          <w:rFonts w:eastAsia="Times New Roman" w:cs="Times New Roman"/>
          <w:szCs w:val="28"/>
          <w:lang w:eastAsia="ru-RU"/>
        </w:rPr>
        <w:t>Переносимість дуже важлива для вихідного коду та програмістів, особливо тих, хто вже знайомий з C і C ++.</w:t>
      </w:r>
    </w:p>
    <w:p w:rsidR="00FE1A25" w:rsidRPr="00C41ADD" w:rsidRDefault="00FE1A25" w:rsidP="00FE1A25">
      <w:pPr>
        <w:ind w:firstLine="567"/>
        <w:rPr>
          <w:rFonts w:eastAsia="Times New Roman" w:cs="Times New Roman"/>
          <w:szCs w:val="28"/>
          <w:lang w:eastAsia="ru-RU"/>
        </w:rPr>
      </w:pPr>
      <w:r w:rsidRPr="00C41ADD">
        <w:rPr>
          <w:rFonts w:eastAsia="Times New Roman" w:cs="Times New Roman"/>
          <w:szCs w:val="28"/>
          <w:lang w:eastAsia="ru-RU"/>
        </w:rPr>
        <w:t>Інтернаціоналізаційна підтримка дуже важлива.</w:t>
      </w:r>
    </w:p>
    <w:p w:rsidR="00FE1A25" w:rsidRPr="00C41ADD" w:rsidRDefault="00FE1A25" w:rsidP="00FE1A25">
      <w:pPr>
        <w:ind w:firstLine="567"/>
        <w:rPr>
          <w:rFonts w:eastAsia="Times New Roman" w:cs="Times New Roman"/>
          <w:szCs w:val="28"/>
          <w:lang w:eastAsia="ru-RU"/>
        </w:rPr>
      </w:pPr>
      <w:r w:rsidRPr="00C41ADD">
        <w:rPr>
          <w:rFonts w:eastAsia="Times New Roman" w:cs="Times New Roman"/>
          <w:szCs w:val="28"/>
          <w:lang w:eastAsia="ru-RU"/>
        </w:rPr>
        <w:t>C # призначений для написання програм для хостингу та вбудованих систем, починаючи від дуже великих, використовуючи складні операційні системи, до дуже малих спеціальних функцій.</w:t>
      </w:r>
    </w:p>
    <w:p w:rsidR="00FE1A25" w:rsidRDefault="00FE1A25" w:rsidP="00FE1A25">
      <w:pPr>
        <w:ind w:firstLine="567"/>
        <w:rPr>
          <w:rFonts w:eastAsia="Times New Roman" w:cs="Times New Roman"/>
          <w:szCs w:val="28"/>
          <w:lang w:eastAsia="ru-RU"/>
        </w:rPr>
      </w:pPr>
      <w:r w:rsidRPr="00C41ADD">
        <w:rPr>
          <w:rFonts w:eastAsia="Times New Roman" w:cs="Times New Roman"/>
          <w:szCs w:val="28"/>
          <w:lang w:eastAsia="ru-RU"/>
        </w:rPr>
        <w:t>Хоча додатки C # є економічними з точки зору вимог до пам'яті та керування енергією, мова не мав на меті прямо конкурувати з продуктивністю чи розміром з C або асемблером.</w:t>
      </w:r>
    </w:p>
    <w:p w:rsidR="00FE1A25" w:rsidRPr="00476CE9" w:rsidRDefault="00FE1A25" w:rsidP="00FE1A25">
      <w:pPr>
        <w:ind w:firstLine="567"/>
        <w:rPr>
          <w:rFonts w:eastAsia="Times New Roman" w:cs="Times New Roman"/>
          <w:szCs w:val="28"/>
          <w:lang w:eastAsia="ru-RU"/>
        </w:rPr>
      </w:pPr>
      <w:r w:rsidRPr="00476CE9">
        <w:rPr>
          <w:rFonts w:eastAsia="Times New Roman" w:cs="Times New Roman"/>
          <w:szCs w:val="28"/>
          <w:lang w:eastAsia="ru-RU"/>
        </w:rPr>
        <w:t>На відміну від C ++, C # не підтримує множинне успадкування, хоча клас може реалізовувати будь-яку кількість інтерфейсів. Це було рішення дизайнера провідного архітектора мови, щоб уникнути ускладнень та спростити архітектурні вимоги в рамках CLI. При виконанні декількох інтерфейсів, що містять метод з тим самим підписом, C # дозволяє реалізувати кожен метод залежно від того, який інтерфейс цей метод називається, або, наприклад, Java, дозволяє реалізувати цей метод один раз, і це єдиний виклик до дзвінка ч</w:t>
      </w:r>
      <w:r>
        <w:rPr>
          <w:rFonts w:eastAsia="Times New Roman" w:cs="Times New Roman"/>
          <w:szCs w:val="28"/>
          <w:lang w:eastAsia="ru-RU"/>
        </w:rPr>
        <w:t>ерез будь-який інтерфейс класу.</w:t>
      </w:r>
    </w:p>
    <w:p w:rsidR="00FE1A25" w:rsidRPr="00476CE9" w:rsidRDefault="00FE1A25" w:rsidP="00FE1A25">
      <w:pPr>
        <w:ind w:firstLine="567"/>
        <w:rPr>
          <w:rFonts w:eastAsia="Times New Roman" w:cs="Times New Roman"/>
          <w:szCs w:val="28"/>
          <w:lang w:eastAsia="ru-RU"/>
        </w:rPr>
      </w:pPr>
      <w:r w:rsidRPr="00476CE9">
        <w:rPr>
          <w:rFonts w:eastAsia="Times New Roman" w:cs="Times New Roman"/>
          <w:szCs w:val="28"/>
          <w:lang w:eastAsia="ru-RU"/>
        </w:rPr>
        <w:t>C #, покажчики адрес пам'яті можуть використовуватися лише в блоках, спеціально позначених як небезпечні, а програми з небезпечним кодом потребують відповідних дозволів для запуску. Більшість доступ до об'єкта здійснюється через безпечні посилання на об'єкти, які завжди вказують на "живий" об'єкт або мають чітко визначене нульове значення; неможливо отримати посилання на "мертвий" об'єкт (той, який був зібраний сміттям) або випадковий блок пам'яті. Небезпечний покажчик може вказувати на екземпляр типу-значення, масиву, рядка або блоку пам'яті, виділеного стеку. Код, який не позначено як «небезпечний», може зберігати і керувати покажчиками через тип System.IntPt</w:t>
      </w:r>
      <w:r>
        <w:rPr>
          <w:rFonts w:eastAsia="Times New Roman" w:cs="Times New Roman"/>
          <w:szCs w:val="28"/>
          <w:lang w:eastAsia="ru-RU"/>
        </w:rPr>
        <w:t>r, але він не може їх вилучити.</w:t>
      </w:r>
    </w:p>
    <w:p w:rsidR="00FE1A25" w:rsidRPr="00476CE9" w:rsidRDefault="00FE1A25" w:rsidP="00FE1A25">
      <w:pPr>
        <w:ind w:firstLine="567"/>
        <w:rPr>
          <w:rFonts w:eastAsia="Times New Roman" w:cs="Times New Roman"/>
          <w:szCs w:val="28"/>
          <w:lang w:eastAsia="ru-RU"/>
        </w:rPr>
      </w:pPr>
      <w:r w:rsidRPr="00476CE9">
        <w:rPr>
          <w:rFonts w:eastAsia="Times New Roman" w:cs="Times New Roman"/>
          <w:szCs w:val="28"/>
          <w:lang w:eastAsia="ru-RU"/>
        </w:rPr>
        <w:t>Неможливо явним чином звільнити керовану пам'ять; замість цього автоматично збирають сміття. Мусорна колекція вирішує проблему витоків пам'яті, звільняючи програміста від відповідальності за випуск пам'яті, яка більше не потрібна.</w:t>
      </w:r>
    </w:p>
    <w:p w:rsidR="00FE1A25" w:rsidRPr="00161340" w:rsidRDefault="00FE1A25" w:rsidP="00FE1A25">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rsidR="00FE1A25" w:rsidRPr="00476CE9" w:rsidRDefault="00FE1A25" w:rsidP="00FE1A25">
      <w:pPr>
        <w:ind w:firstLine="567"/>
        <w:rPr>
          <w:szCs w:val="28"/>
        </w:rPr>
      </w:pPr>
      <w:r w:rsidRPr="00476CE9">
        <w:rPr>
          <w:szCs w:val="28"/>
        </w:rPr>
        <w:t>Windows Presentation Foundation (WPF) - це Microsoft графічна підсистема для відображення користувацьких інтерфейсів у додатках Windows. WPF, раніше відомий як "Avalon", спочатку був випущений в рамках .NET Framework 3.0 у 2006 році. WPF використовує DirectX і намагається забезпечити послідовну модель програмування для створення додатків. Він відокремлює інтерфейс користувача від бізнес-логіки і нагадує подібні XML-орієнтовані об'єктні моделі, такі як т</w:t>
      </w:r>
      <w:r>
        <w:rPr>
          <w:szCs w:val="28"/>
        </w:rPr>
        <w:t>і, що реалізовані в XUL та SVG.</w:t>
      </w:r>
      <w:r w:rsidRPr="00476CE9">
        <w:rPr>
          <w:szCs w:val="28"/>
        </w:rPr>
        <w:t>[19]</w:t>
      </w:r>
    </w:p>
    <w:p w:rsidR="00FE1A25" w:rsidRPr="00476CE9" w:rsidRDefault="00FE1A25" w:rsidP="00FE1A25">
      <w:pPr>
        <w:ind w:firstLine="567"/>
        <w:rPr>
          <w:szCs w:val="28"/>
        </w:rPr>
      </w:pPr>
      <w:r w:rsidRPr="00476CE9">
        <w:rPr>
          <w:szCs w:val="28"/>
        </w:rPr>
        <w:t>WPF використовує XAML, мову на базі XML, для визначення та поєднання різних елементів інтерфейсу. Програми WPF можуть бути розгорнуті як окремі настільні програми або розміщені як вбудований об'єкт на веб-сайті. WPF має на меті об'єднати ряд загальних елементів користувальницького інтерфейсу, таких як 2D / 3D рендеринг, фіксовані та адаптивні документи, типографіка, векторна графіка, анімація часу виконання та попередньо відтворені носії. Потім ці елементи можуть бути пов'язаними та маніпулювати на основі різних подій, взаємодії корис</w:t>
      </w:r>
      <w:r>
        <w:rPr>
          <w:szCs w:val="28"/>
        </w:rPr>
        <w:t>тувачів та прив'язування даних.</w:t>
      </w:r>
    </w:p>
    <w:p w:rsidR="00FE1A25" w:rsidRPr="00476CE9" w:rsidRDefault="00FE1A25" w:rsidP="00FE1A25">
      <w:pPr>
        <w:ind w:firstLine="567"/>
        <w:rPr>
          <w:szCs w:val="28"/>
        </w:rPr>
      </w:pPr>
      <w:r w:rsidRPr="00476CE9">
        <w:rPr>
          <w:szCs w:val="28"/>
        </w:rPr>
        <w:t>Бібліотеки бібліотеки WPF входять до всіх версій Microsoft Windows, починаючи з Windows Vista та Windows Server 2008. Користувачі Windows XP SP2 / SP3 та Windows Server 2003 можуть додатково встановлювати необхідні бібліотеки.</w:t>
      </w:r>
    </w:p>
    <w:p w:rsidR="00FE1A25" w:rsidRPr="00DE6DBF" w:rsidRDefault="00FE1A25" w:rsidP="00FE1A25">
      <w:pPr>
        <w:rPr>
          <w:szCs w:val="28"/>
        </w:rPr>
      </w:pPr>
    </w:p>
    <w:p w:rsidR="00FE1A25" w:rsidRPr="00F24B42" w:rsidRDefault="00FE1A25" w:rsidP="00FE1A25">
      <w:pPr>
        <w:pStyle w:val="Heading2"/>
        <w:numPr>
          <w:ilvl w:val="1"/>
          <w:numId w:val="16"/>
        </w:numPr>
        <w:ind w:left="0" w:firstLine="567"/>
        <w:rPr>
          <w:caps/>
          <w:szCs w:val="32"/>
          <w:lang w:val="ru-RU"/>
        </w:rPr>
      </w:pPr>
      <w:bookmarkStart w:id="131" w:name="_Toc531903731"/>
      <w:bookmarkEnd w:id="106"/>
      <w:r w:rsidRPr="00F24B42">
        <w:t xml:space="preserve">Реалізація інтерфейсу користувача програмного засобу для </w:t>
      </w:r>
      <w:r>
        <w:t xml:space="preserve">роботи алгоритму </w:t>
      </w:r>
      <w:r>
        <w:rPr>
          <w:lang w:val="en-US"/>
        </w:rPr>
        <w:t>apriori</w:t>
      </w:r>
      <w:bookmarkEnd w:id="131"/>
    </w:p>
    <w:p w:rsidR="00FE1A25" w:rsidRDefault="00FE1A25" w:rsidP="00FE1A25">
      <w:pPr>
        <w:ind w:firstLine="567"/>
        <w:rPr>
          <w:rFonts w:cs="Times New Roman"/>
          <w:szCs w:val="28"/>
        </w:rPr>
      </w:pPr>
      <w:r>
        <w:rPr>
          <w:rFonts w:cs="Times New Roman"/>
          <w:szCs w:val="28"/>
        </w:rPr>
        <w:t>Розроблений інтерфейс користувача складається із мінімального набору компонентів, що робить його дуже зручним та простим у користуванні, в той самий час, даний інтерфейс</w:t>
      </w:r>
      <w:r w:rsidRPr="004325CF">
        <w:rPr>
          <w:rFonts w:cs="Times New Roman"/>
          <w:color w:val="FFFFFF" w:themeColor="background1"/>
          <w:szCs w:val="28"/>
        </w:rPr>
        <w:t>т</w:t>
      </w:r>
      <w:r>
        <w:rPr>
          <w:rFonts w:cs="Times New Roman"/>
          <w:szCs w:val="28"/>
        </w:rPr>
        <w:t>дає</w:t>
      </w:r>
      <w:r w:rsidRPr="004325CF">
        <w:rPr>
          <w:rFonts w:cs="Times New Roman"/>
          <w:color w:val="FFFFFF" w:themeColor="background1"/>
          <w:szCs w:val="28"/>
        </w:rPr>
        <w:t>т</w:t>
      </w:r>
      <w:r>
        <w:rPr>
          <w:rFonts w:cs="Times New Roman"/>
          <w:szCs w:val="28"/>
        </w:rPr>
        <w:t>змогу користувачу в повній мірі</w:t>
      </w:r>
      <w:r w:rsidRPr="004325CF">
        <w:rPr>
          <w:rFonts w:cs="Times New Roman"/>
          <w:color w:val="FFFFFF" w:themeColor="background1"/>
          <w:szCs w:val="28"/>
        </w:rPr>
        <w:t>т</w:t>
      </w:r>
      <w:r>
        <w:rPr>
          <w:rFonts w:cs="Times New Roman"/>
          <w:szCs w:val="28"/>
        </w:rPr>
        <w:t>застосувати весь функціонал</w:t>
      </w:r>
      <w:r w:rsidRPr="004325CF">
        <w:rPr>
          <w:rFonts w:cs="Times New Roman"/>
          <w:color w:val="FFFFFF" w:themeColor="background1"/>
          <w:szCs w:val="28"/>
        </w:rPr>
        <w:t>т</w:t>
      </w:r>
      <w:r>
        <w:rPr>
          <w:rFonts w:cs="Times New Roman"/>
          <w:szCs w:val="28"/>
        </w:rPr>
        <w:t xml:space="preserve">розробленого засобу. </w:t>
      </w:r>
    </w:p>
    <w:p w:rsidR="00FE1A25" w:rsidRPr="006271A0" w:rsidRDefault="00FE1A25" w:rsidP="00FE1A25">
      <w:pPr>
        <w:ind w:firstLine="567"/>
        <w:rPr>
          <w:rFonts w:cs="Times New Roman"/>
          <w:szCs w:val="28"/>
        </w:rPr>
      </w:pPr>
      <w:r w:rsidRPr="006271A0">
        <w:rPr>
          <w:rFonts w:cs="Times New Roman"/>
          <w:szCs w:val="28"/>
        </w:rPr>
        <w:t xml:space="preserve">Інтерфейс користувача складається з основного </w:t>
      </w:r>
      <w:r>
        <w:rPr>
          <w:rFonts w:cs="Times New Roman"/>
          <w:szCs w:val="28"/>
        </w:rPr>
        <w:t>вікна та додаткового (див. Рис. 3.1. та Рис.</w:t>
      </w:r>
      <w:r w:rsidRPr="002F2C7D">
        <w:rPr>
          <w:rFonts w:cs="Times New Roman"/>
          <w:szCs w:val="28"/>
        </w:rPr>
        <w:t xml:space="preserve"> </w:t>
      </w:r>
      <w:r>
        <w:rPr>
          <w:rFonts w:cs="Times New Roman"/>
          <w:szCs w:val="28"/>
        </w:rPr>
        <w:t>3.2.)</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завантажити список транзакцій(список із ДТП), завантажити характеристики ДТП, завантажити характеристики що описують виникнення ДТП, а також встановити коефіцієнти підтримки достовірності та ліфта. Також, на головному вікні користувач має можливість почати процес аналізу великих даних алгоритмом </w:t>
      </w:r>
      <w:r>
        <w:rPr>
          <w:rFonts w:cs="Times New Roman"/>
          <w:szCs w:val="28"/>
          <w:lang w:val="en-US"/>
        </w:rPr>
        <w:t>apriori</w:t>
      </w:r>
      <w:r w:rsidRPr="00D736E5">
        <w:rPr>
          <w:rFonts w:cs="Times New Roman"/>
          <w:szCs w:val="28"/>
        </w:rPr>
        <w:t>,</w:t>
      </w:r>
      <w:r>
        <w:rPr>
          <w:rFonts w:cs="Times New Roman"/>
          <w:szCs w:val="28"/>
        </w:rPr>
        <w:t xml:space="preserve"> та побачити результати виконання алгоритму  результати  (кількість знайдених правил чис виконання, кількість транзакій тощо.).</w:t>
      </w:r>
    </w:p>
    <w:p w:rsidR="00FE1A25" w:rsidRDefault="00FE1A25" w:rsidP="00FE1A25">
      <w:pPr>
        <w:jc w:val="center"/>
        <w:rPr>
          <w:rFonts w:cs="Times New Roman"/>
          <w:szCs w:val="28"/>
        </w:rPr>
      </w:pPr>
      <w:r>
        <w:rPr>
          <w:noProof/>
          <w:lang w:val="en-US"/>
        </w:rPr>
        <w:drawing>
          <wp:inline distT="0" distB="0" distL="0" distR="0" wp14:anchorId="0F2FC1DF" wp14:editId="362D436F">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8650" cy="3848100"/>
                    </a:xfrm>
                    <a:prstGeom prst="rect">
                      <a:avLst/>
                    </a:prstGeom>
                  </pic:spPr>
                </pic:pic>
              </a:graphicData>
            </a:graphic>
          </wp:inline>
        </w:drawing>
      </w:r>
    </w:p>
    <w:p w:rsidR="00FE1A25" w:rsidRDefault="00FE1A25" w:rsidP="00FE1A25">
      <w:pPr>
        <w:jc w:val="center"/>
        <w:rPr>
          <w:rFonts w:cs="Times New Roman"/>
          <w:szCs w:val="28"/>
        </w:rPr>
      </w:pPr>
      <w:bookmarkStart w:id="132" w:name="OLE_LINK1"/>
      <w:r>
        <w:rPr>
          <w:rFonts w:cs="Times New Roman"/>
          <w:szCs w:val="28"/>
        </w:rPr>
        <w:t xml:space="preserve">Рис. </w:t>
      </w:r>
      <w:r>
        <w:rPr>
          <w:rFonts w:cs="Times New Roman"/>
          <w:szCs w:val="28"/>
          <w:lang w:val="ru-RU"/>
        </w:rPr>
        <w:t>3.1</w:t>
      </w:r>
      <w:r>
        <w:rPr>
          <w:rFonts w:cs="Times New Roman"/>
          <w:szCs w:val="28"/>
        </w:rPr>
        <w:t>. Користувацький інтерфейс основного вікна програми</w:t>
      </w:r>
    </w:p>
    <w:p w:rsidR="00FE1A25" w:rsidRPr="006271A0" w:rsidRDefault="00FE1A25" w:rsidP="00FE1A25">
      <w:pPr>
        <w:ind w:firstLine="567"/>
        <w:rPr>
          <w:rFonts w:cs="Times New Roman"/>
          <w:szCs w:val="28"/>
        </w:rPr>
      </w:pPr>
      <w:r>
        <w:rPr>
          <w:rFonts w:cs="Times New Roman"/>
          <w:szCs w:val="28"/>
        </w:rPr>
        <w:t>В</w:t>
      </w:r>
      <w:r w:rsidRPr="006271A0">
        <w:rPr>
          <w:rFonts w:cs="Times New Roman"/>
          <w:szCs w:val="28"/>
        </w:rPr>
        <w:t>ікно</w:t>
      </w:r>
      <w:r>
        <w:rPr>
          <w:rFonts w:cs="Times New Roman"/>
          <w:szCs w:val="28"/>
        </w:rPr>
        <w:t xml:space="preserve"> «Результати»</w:t>
      </w:r>
      <w:r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 Дане вікно складається дане вікно складається із трьох діаграм, таблиці та кнопки «Зберегти»(Рис.</w:t>
      </w:r>
      <w:r w:rsidRPr="00A573A8">
        <w:rPr>
          <w:rFonts w:cs="Times New Roman"/>
          <w:szCs w:val="28"/>
        </w:rPr>
        <w:t xml:space="preserve"> </w:t>
      </w:r>
      <w:r>
        <w:rPr>
          <w:rFonts w:cs="Times New Roman"/>
          <w:szCs w:val="28"/>
        </w:rPr>
        <w:t xml:space="preserve">3.2.).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rsidR="00FE1A25" w:rsidRPr="00C74C99" w:rsidRDefault="00FE1A25" w:rsidP="00FE1A25">
      <w:pPr>
        <w:ind w:firstLine="567"/>
        <w:rPr>
          <w:rFonts w:cs="Times New Roman"/>
          <w:szCs w:val="28"/>
        </w:rPr>
      </w:pPr>
    </w:p>
    <w:bookmarkEnd w:id="132"/>
    <w:p w:rsidR="00FE1A25" w:rsidRDefault="00FE1A25" w:rsidP="00FE1A25">
      <w:pPr>
        <w:jc w:val="center"/>
      </w:pPr>
      <w:r w:rsidRPr="006271A0">
        <w:rPr>
          <w:noProof/>
          <w:lang w:eastAsia="uk-UA"/>
        </w:rPr>
        <w:t xml:space="preserve"> </w:t>
      </w:r>
      <w:r>
        <w:rPr>
          <w:noProof/>
          <w:lang w:val="en-US"/>
        </w:rPr>
        <w:drawing>
          <wp:inline distT="0" distB="0" distL="0" distR="0" wp14:anchorId="0180C561" wp14:editId="4420DBBA">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19495" cy="3886835"/>
                    </a:xfrm>
                    <a:prstGeom prst="rect">
                      <a:avLst/>
                    </a:prstGeom>
                  </pic:spPr>
                </pic:pic>
              </a:graphicData>
            </a:graphic>
          </wp:inline>
        </w:drawing>
      </w:r>
    </w:p>
    <w:p w:rsidR="00FE1A25" w:rsidRDefault="00FE1A25" w:rsidP="00FE1A25">
      <w:pPr>
        <w:jc w:val="center"/>
        <w:rPr>
          <w:rFonts w:cs="Times New Roman"/>
          <w:szCs w:val="28"/>
        </w:rPr>
      </w:pPr>
      <w:bookmarkStart w:id="133" w:name="OLE_LINK5"/>
      <w:bookmarkStart w:id="134" w:name="OLE_LINK6"/>
      <w:r>
        <w:rPr>
          <w:rFonts w:cs="Times New Roman"/>
          <w:szCs w:val="28"/>
        </w:rPr>
        <w:t xml:space="preserve">Рис. </w:t>
      </w:r>
      <w:r>
        <w:rPr>
          <w:rFonts w:cs="Times New Roman"/>
          <w:szCs w:val="28"/>
          <w:lang w:val="ru-RU"/>
        </w:rPr>
        <w:t>3.2</w:t>
      </w:r>
      <w:r>
        <w:rPr>
          <w:rFonts w:cs="Times New Roman"/>
          <w:szCs w:val="28"/>
        </w:rPr>
        <w:t>. Користувацький інтерфейс із результатами виконання програми</w:t>
      </w:r>
    </w:p>
    <w:bookmarkEnd w:id="133"/>
    <w:bookmarkEnd w:id="134"/>
    <w:p w:rsidR="00FE1A25" w:rsidRDefault="00FE1A25" w:rsidP="00FE1A25">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rsidR="00FE1A25" w:rsidRDefault="00FE1A25" w:rsidP="00FE1A25">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rsidR="00FE1A25" w:rsidRDefault="00FE1A25" w:rsidP="00FE1A25">
      <w:pPr>
        <w:ind w:firstLine="567"/>
        <w:rPr>
          <w:rFonts w:cs="Times New Roman"/>
          <w:szCs w:val="28"/>
        </w:rPr>
      </w:pPr>
      <w:r>
        <w:rPr>
          <w:rFonts w:cs="Times New Roman"/>
          <w:szCs w:val="28"/>
        </w:rPr>
        <w:t>Таблиця «Час виконання» показує час виконання для кожної спроби.</w:t>
      </w:r>
    </w:p>
    <w:p w:rsidR="00FE1A25" w:rsidRDefault="00FE1A25" w:rsidP="00FE1A25">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Pr>
          <w:rFonts w:cs="Times New Roman"/>
          <w:szCs w:val="28"/>
        </w:rPr>
        <w:t>вводить неправильне значення змінної (наприклад, для змінної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Pr>
          <w:rFonts w:cs="Times New Roman"/>
          <w:szCs w:val="28"/>
        </w:rPr>
        <w:t>дасть змоги зберегти</w:t>
      </w:r>
      <w:r w:rsidRPr="005C1BB5">
        <w:rPr>
          <w:rFonts w:cs="Times New Roman"/>
          <w:color w:val="FFFFFF" w:themeColor="background1"/>
          <w:szCs w:val="28"/>
        </w:rPr>
        <w:t>е</w:t>
      </w:r>
      <w:r>
        <w:rPr>
          <w:rFonts w:cs="Times New Roman"/>
          <w:szCs w:val="28"/>
        </w:rPr>
        <w:t>зміни і попередить про</w:t>
      </w:r>
      <w:r w:rsidRPr="005C1BB5">
        <w:rPr>
          <w:rFonts w:cs="Times New Roman"/>
          <w:color w:val="FFFFFF" w:themeColor="background1"/>
          <w:szCs w:val="28"/>
        </w:rPr>
        <w:t>е</w:t>
      </w:r>
      <w:r>
        <w:rPr>
          <w:rFonts w:cs="Times New Roman"/>
          <w:szCs w:val="28"/>
        </w:rPr>
        <w:t>це</w:t>
      </w:r>
      <w:r w:rsidRPr="005C1BB5">
        <w:rPr>
          <w:rFonts w:cs="Times New Roman"/>
          <w:color w:val="FFFFFF" w:themeColor="background1"/>
          <w:szCs w:val="28"/>
        </w:rPr>
        <w:t>е</w:t>
      </w:r>
      <w:r>
        <w:rPr>
          <w:rFonts w:cs="Times New Roman"/>
          <w:szCs w:val="28"/>
        </w:rPr>
        <w:t>користувача(Рис</w:t>
      </w:r>
      <w:r w:rsidRPr="002F2C7D">
        <w:rPr>
          <w:rFonts w:cs="Times New Roman"/>
          <w:szCs w:val="28"/>
        </w:rPr>
        <w:t>.</w:t>
      </w:r>
      <w:r>
        <w:rPr>
          <w:rFonts w:cs="Times New Roman"/>
          <w:szCs w:val="28"/>
        </w:rPr>
        <w:t xml:space="preserve"> </w:t>
      </w:r>
      <w:r w:rsidRPr="002F2C7D">
        <w:rPr>
          <w:rFonts w:cs="Times New Roman"/>
          <w:szCs w:val="28"/>
        </w:rPr>
        <w:t>3.3.</w:t>
      </w:r>
      <w:r>
        <w:rPr>
          <w:rFonts w:cs="Times New Roman"/>
          <w:szCs w:val="28"/>
        </w:rPr>
        <w:t>).</w:t>
      </w:r>
    </w:p>
    <w:p w:rsidR="00FE1A25" w:rsidRDefault="00FE1A25" w:rsidP="00FE1A2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rsidR="00FE1A25" w:rsidRDefault="00FE1A25" w:rsidP="00FE1A25">
      <w:pPr>
        <w:jc w:val="center"/>
        <w:rPr>
          <w:rFonts w:cs="Times New Roman"/>
          <w:szCs w:val="28"/>
        </w:rPr>
      </w:pPr>
      <w:r>
        <w:rPr>
          <w:noProof/>
          <w:lang w:val="en-US"/>
        </w:rPr>
        <w:drawing>
          <wp:inline distT="0" distB="0" distL="0" distR="0" wp14:anchorId="3B9A3EF8" wp14:editId="276E919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81500" cy="3743325"/>
                    </a:xfrm>
                    <a:prstGeom prst="rect">
                      <a:avLst/>
                    </a:prstGeom>
                  </pic:spPr>
                </pic:pic>
              </a:graphicData>
            </a:graphic>
          </wp:inline>
        </w:drawing>
      </w:r>
    </w:p>
    <w:p w:rsidR="00FE1A25" w:rsidRPr="003E47F6" w:rsidRDefault="00FE1A25" w:rsidP="00FE1A25">
      <w:pPr>
        <w:jc w:val="center"/>
        <w:rPr>
          <w:rFonts w:cs="Times New Roman"/>
          <w:szCs w:val="28"/>
          <w:lang w:val="ru-RU"/>
        </w:rPr>
      </w:pPr>
      <w:r>
        <w:rPr>
          <w:rFonts w:cs="Times New Roman"/>
          <w:szCs w:val="28"/>
        </w:rPr>
        <w:t xml:space="preserve">Рис. </w:t>
      </w:r>
      <w:r w:rsidRPr="002E78E7">
        <w:rPr>
          <w:rFonts w:cs="Times New Roman"/>
          <w:szCs w:val="28"/>
        </w:rPr>
        <w:t>3.3</w:t>
      </w:r>
      <w:r>
        <w:rPr>
          <w:rFonts w:cs="Times New Roman"/>
          <w:szCs w:val="28"/>
        </w:rPr>
        <w:t>. Інтерфейс користувача, при неправильному введені даних.</w:t>
      </w:r>
    </w:p>
    <w:p w:rsidR="00FE1A25" w:rsidRPr="00E013B4" w:rsidRDefault="00FE1A25" w:rsidP="00FE1A25">
      <w:pPr>
        <w:pStyle w:val="Heading2"/>
        <w:numPr>
          <w:ilvl w:val="1"/>
          <w:numId w:val="16"/>
        </w:numPr>
        <w:ind w:left="0" w:firstLine="567"/>
        <w:rPr>
          <w:lang w:val="ru-RU"/>
        </w:rPr>
      </w:pPr>
      <w:bookmarkStart w:id="135" w:name="_Toc531903732"/>
      <w:r w:rsidRPr="00E013B4">
        <w:rPr>
          <w:lang w:val="ru-RU"/>
        </w:rPr>
        <w:t xml:space="preserve">Розробка </w:t>
      </w:r>
      <w:r>
        <w:rPr>
          <w:lang w:val="ru-RU"/>
        </w:rPr>
        <w:t xml:space="preserve">архітектури системи для роботи алгоритму </w:t>
      </w:r>
      <w:r>
        <w:rPr>
          <w:lang w:val="en-US"/>
        </w:rPr>
        <w:t>apriori</w:t>
      </w:r>
      <w:bookmarkEnd w:id="135"/>
    </w:p>
    <w:p w:rsidR="00FE1A25" w:rsidRPr="007146BC" w:rsidRDefault="00FE1A25" w:rsidP="00FE1A25">
      <w:pPr>
        <w:ind w:firstLine="567"/>
        <w:rPr>
          <w:rFonts w:cs="Times New Roman"/>
          <w:szCs w:val="28"/>
        </w:rPr>
      </w:pPr>
      <w:r w:rsidRPr="007146BC">
        <w:rPr>
          <w:rFonts w:cs="Times New Roman"/>
          <w:szCs w:val="28"/>
        </w:rPr>
        <w:t>Створення програми відбувається згідно з розробленою діаграмою класів програми. Розглянемо складові діаграми, щоб детальніше зрозуміти роботу програми:</w:t>
      </w:r>
    </w:p>
    <w:p w:rsidR="00FE1A25" w:rsidRPr="00485B73" w:rsidRDefault="00FE1A25" w:rsidP="00FE1A25">
      <w:pPr>
        <w:spacing w:line="23" w:lineRule="exact"/>
        <w:jc w:val="left"/>
        <w:rPr>
          <w:rFonts w:eastAsia="Times New Roman" w:cs="Times New Roman"/>
          <w:sz w:val="20"/>
          <w:szCs w:val="20"/>
          <w:lang w:eastAsia="ru-RU"/>
        </w:rPr>
      </w:pPr>
    </w:p>
    <w:p w:rsidR="00FE1A25" w:rsidRPr="00E56E9D" w:rsidRDefault="00FE1A25" w:rsidP="00FE1A25">
      <w:pPr>
        <w:pStyle w:val="ListParagraph"/>
        <w:numPr>
          <w:ilvl w:val="0"/>
          <w:numId w:val="12"/>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rsidR="00FE1A25" w:rsidRPr="00E56E9D" w:rsidRDefault="00FE1A25" w:rsidP="00FE1A25">
      <w:pPr>
        <w:pStyle w:val="ListParagraph"/>
        <w:numPr>
          <w:ilvl w:val="0"/>
          <w:numId w:val="12"/>
        </w:numPr>
        <w:ind w:left="284" w:firstLine="850"/>
        <w:rPr>
          <w:rFonts w:cs="Times New Roman"/>
          <w:szCs w:val="28"/>
        </w:rPr>
      </w:pPr>
      <w:bookmarkStart w:id="136" w:name="page48"/>
      <w:bookmarkEnd w:id="136"/>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rsidR="00FE1A25" w:rsidRPr="00E56E9D" w:rsidRDefault="00FE1A25" w:rsidP="00FE1A25">
      <w:pPr>
        <w:pStyle w:val="ListParagraph"/>
        <w:numPr>
          <w:ilvl w:val="0"/>
          <w:numId w:val="12"/>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rsidR="00FE1A25" w:rsidRPr="00E56E9D" w:rsidRDefault="00FE1A25" w:rsidP="00FE1A25">
      <w:pPr>
        <w:pStyle w:val="ListParagraph"/>
        <w:numPr>
          <w:ilvl w:val="0"/>
          <w:numId w:val="12"/>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rsidR="00FE1A25" w:rsidRDefault="00FE1A25" w:rsidP="00FE1A25">
      <w:pPr>
        <w:pStyle w:val="ListParagraph"/>
        <w:numPr>
          <w:ilvl w:val="0"/>
          <w:numId w:val="12"/>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Pr>
          <w:rFonts w:cs="Times New Roman"/>
          <w:szCs w:val="28"/>
          <w:lang w:val="en-US"/>
        </w:rPr>
        <w:t>transactions</w:t>
      </w:r>
      <w:r w:rsidRPr="00E56E9D">
        <w:rPr>
          <w:rFonts w:cs="Times New Roman"/>
          <w:szCs w:val="28"/>
        </w:rPr>
        <w:t>»,</w:t>
      </w:r>
      <w:r>
        <w:rPr>
          <w:rFonts w:cs="Times New Roman"/>
          <w:szCs w:val="28"/>
        </w:rPr>
        <w:t xml:space="preserve"> масив «</w:t>
      </w:r>
      <w:r>
        <w:rPr>
          <w:rFonts w:cs="Times New Roman"/>
          <w:szCs w:val="28"/>
          <w:lang w:val="en-US"/>
        </w:rPr>
        <w:t>itemsD</w:t>
      </w:r>
      <w:r>
        <w:rPr>
          <w:rFonts w:cs="Times New Roman"/>
          <w:szCs w:val="28"/>
        </w:rPr>
        <w:t>»</w:t>
      </w:r>
      <w:r w:rsidRPr="00E56E9D">
        <w:rPr>
          <w:rFonts w:cs="Times New Roman"/>
          <w:szCs w:val="28"/>
        </w:rPr>
        <w:t xml:space="preserve"> мінімальне значення вірогідності, підтримки</w:t>
      </w:r>
      <w:r>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rsidR="00FE1A25" w:rsidRDefault="00FE1A25" w:rsidP="00FE1A25">
      <w:pPr>
        <w:pStyle w:val="ListParagraph"/>
        <w:ind w:left="1134"/>
        <w:rPr>
          <w:rFonts w:cs="Times New Roman"/>
          <w:szCs w:val="28"/>
          <w:lang w:val="en-US"/>
        </w:rPr>
      </w:pPr>
    </w:p>
    <w:p w:rsidR="00FE1A25" w:rsidRPr="007146BC" w:rsidRDefault="00FE1A25" w:rsidP="00FE1A25">
      <w:pPr>
        <w:pStyle w:val="ListParagraph"/>
        <w:spacing w:after="160"/>
        <w:ind w:left="0"/>
        <w:jc w:val="center"/>
        <w:rPr>
          <w:rFonts w:eastAsia="Times New Roman" w:cs="Times New Roman"/>
          <w:szCs w:val="28"/>
          <w:lang w:eastAsia="ru-RU"/>
        </w:rPr>
      </w:pPr>
      <w:r>
        <w:object w:dxaOrig="13890" w:dyaOrig="8550">
          <v:shape id="_x0000_i1025" type="#_x0000_t75" style="width:481.5pt;height:296.25pt" o:ole="">
            <v:imagedata r:id="rId42" o:title=""/>
          </v:shape>
          <o:OLEObject Type="Embed" ProgID="Visio.Drawing.15" ShapeID="_x0000_i1025" DrawAspect="Content" ObjectID="_1605684701" r:id="rId43"/>
        </w:object>
      </w:r>
    </w:p>
    <w:p w:rsidR="00FE1A25" w:rsidRDefault="00FE1A25" w:rsidP="00FE1A25">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Pr="007146BC">
        <w:rPr>
          <w:rFonts w:eastAsia="Times New Roman" w:cs="Times New Roman"/>
          <w:szCs w:val="28"/>
          <w:lang w:eastAsia="ru-RU"/>
        </w:rPr>
        <w:t>3.4. UML діаграма класів програми</w:t>
      </w:r>
    </w:p>
    <w:p w:rsidR="00FE1A25" w:rsidRPr="007146BC" w:rsidRDefault="00FE1A25" w:rsidP="00FE1A25">
      <w:pPr>
        <w:pStyle w:val="ListParagraph"/>
        <w:spacing w:line="240" w:lineRule="auto"/>
        <w:ind w:left="0"/>
        <w:jc w:val="center"/>
        <w:rPr>
          <w:rFonts w:eastAsia="Times New Roman" w:cs="Times New Roman"/>
          <w:sz w:val="20"/>
          <w:szCs w:val="20"/>
          <w:lang w:eastAsia="ru-RU"/>
        </w:rPr>
      </w:pPr>
    </w:p>
    <w:p w:rsidR="00FE1A25" w:rsidRPr="007146BC" w:rsidRDefault="00FE1A25" w:rsidP="00FE1A25">
      <w:pPr>
        <w:pStyle w:val="ListParagraph"/>
        <w:numPr>
          <w:ilvl w:val="0"/>
          <w:numId w:val="12"/>
        </w:numPr>
        <w:ind w:left="284" w:firstLine="850"/>
        <w:rPr>
          <w:rFonts w:cs="Times New Roman"/>
          <w:szCs w:val="28"/>
        </w:rPr>
      </w:pPr>
      <w:r w:rsidRPr="007146BC">
        <w:rPr>
          <w:rFonts w:cs="Times New Roman"/>
          <w:szCs w:val="28"/>
        </w:rPr>
        <w:t xml:space="preserve"> </w:t>
      </w:r>
      <w:r>
        <w:rPr>
          <w:rFonts w:cs="Times New Roman"/>
          <w:szCs w:val="28"/>
          <w:lang w:val="en-US"/>
        </w:rPr>
        <w:t>AprioriInThread</w:t>
      </w:r>
      <w:r w:rsidRPr="007146BC">
        <w:rPr>
          <w:rFonts w:cs="Times New Roman"/>
          <w:szCs w:val="28"/>
        </w:rPr>
        <w:t xml:space="preserve"> – </w:t>
      </w:r>
      <w:r>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Pr>
          <w:rFonts w:cs="Times New Roman"/>
          <w:szCs w:val="28"/>
          <w:lang w:val="en-US"/>
        </w:rPr>
        <w:t>ProcessInThread</w:t>
      </w:r>
      <w:r>
        <w:rPr>
          <w:rFonts w:cs="Times New Roman"/>
          <w:szCs w:val="28"/>
        </w:rPr>
        <w:t>»</w:t>
      </w:r>
      <w:r w:rsidRPr="007146BC">
        <w:rPr>
          <w:rFonts w:cs="Times New Roman"/>
          <w:szCs w:val="28"/>
        </w:rPr>
        <w:t xml:space="preserve"> </w:t>
      </w:r>
      <w:r>
        <w:rPr>
          <w:rFonts w:cs="Times New Roman"/>
          <w:szCs w:val="28"/>
        </w:rPr>
        <w:t xml:space="preserve">який повертає результат </w:t>
      </w:r>
      <w:r>
        <w:rPr>
          <w:rFonts w:cs="Times New Roman"/>
          <w:szCs w:val="28"/>
          <w:lang w:val="en-US"/>
        </w:rPr>
        <w:t>Task</w:t>
      </w:r>
      <w:r w:rsidRPr="007146BC">
        <w:rPr>
          <w:rFonts w:cs="Times New Roman"/>
          <w:szCs w:val="28"/>
        </w:rPr>
        <w:t>&lt;</w:t>
      </w:r>
      <w:r>
        <w:rPr>
          <w:rFonts w:cs="Times New Roman"/>
          <w:szCs w:val="28"/>
          <w:lang w:val="en-US"/>
        </w:rPr>
        <w:t>Output</w:t>
      </w:r>
      <w:r w:rsidRPr="007146BC">
        <w:rPr>
          <w:rFonts w:cs="Times New Roman"/>
          <w:szCs w:val="28"/>
        </w:rPr>
        <w:t>&gt;.</w:t>
      </w:r>
    </w:p>
    <w:p w:rsidR="00FE1A25" w:rsidRPr="00E56E9D" w:rsidRDefault="00FE1A25" w:rsidP="00FE1A25">
      <w:pPr>
        <w:pStyle w:val="ListParagraph"/>
        <w:numPr>
          <w:ilvl w:val="0"/>
          <w:numId w:val="12"/>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rsidR="00FE1A25" w:rsidRDefault="00FE1A25" w:rsidP="00FE1A25">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rsidR="00FE1A25" w:rsidRPr="007146BC" w:rsidRDefault="00FE1A25" w:rsidP="00FE1A25">
      <w:pPr>
        <w:pStyle w:val="ListParagraph"/>
        <w:ind w:left="0"/>
        <w:rPr>
          <w:rFonts w:cs="Times New Roman"/>
          <w:szCs w:val="28"/>
        </w:rPr>
      </w:pPr>
      <w:r>
        <w:object w:dxaOrig="15181" w:dyaOrig="10155">
          <v:shape id="_x0000_i1026" type="#_x0000_t75" style="width:481.5pt;height:321.75pt" o:ole="">
            <v:imagedata r:id="rId44" o:title=""/>
          </v:shape>
          <o:OLEObject Type="Embed" ProgID="Visio.Drawing.15" ShapeID="_x0000_i1026" DrawAspect="Content" ObjectID="_1605684702" r:id="rId45"/>
        </w:object>
      </w:r>
    </w:p>
    <w:p w:rsidR="00FE1A25" w:rsidRDefault="00FE1A25" w:rsidP="00FE1A25">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прецедентів</w:t>
      </w:r>
    </w:p>
    <w:p w:rsidR="00FE1A25" w:rsidRPr="007146BC" w:rsidRDefault="00FE1A25" w:rsidP="00FE1A25">
      <w:pPr>
        <w:rPr>
          <w:rFonts w:cs="Times New Roman"/>
          <w:szCs w:val="28"/>
        </w:rPr>
      </w:pPr>
    </w:p>
    <w:p w:rsidR="00FE1A25" w:rsidRPr="002F2C7D" w:rsidRDefault="00FE1A25" w:rsidP="00FE1A25">
      <w:pPr>
        <w:pStyle w:val="Heading2"/>
        <w:numPr>
          <w:ilvl w:val="1"/>
          <w:numId w:val="16"/>
        </w:numPr>
        <w:ind w:left="0" w:firstLine="567"/>
      </w:pPr>
      <w:bookmarkStart w:id="137" w:name="_Toc531903733"/>
      <w:r w:rsidRPr="002F2C7D">
        <w:t xml:space="preserve">Реалізація алгоритму </w:t>
      </w:r>
      <w:r>
        <w:rPr>
          <w:lang w:val="en-US"/>
        </w:rPr>
        <w:t>apriori</w:t>
      </w:r>
      <w:r w:rsidRPr="007146BC">
        <w:t xml:space="preserve"> </w:t>
      </w:r>
      <w:r>
        <w:t>для аналізу ДТП</w:t>
      </w:r>
      <w:bookmarkEnd w:id="137"/>
    </w:p>
    <w:p w:rsidR="00FE1A25" w:rsidRPr="00A7140D" w:rsidRDefault="00FE1A25" w:rsidP="00FE1A25">
      <w:pPr>
        <w:spacing w:line="240" w:lineRule="auto"/>
        <w:jc w:val="center"/>
        <w:rPr>
          <w:rFonts w:eastAsia="Times New Roman" w:cs="Times New Roman"/>
          <w:sz w:val="20"/>
          <w:szCs w:val="20"/>
          <w:lang w:eastAsia="ru-RU"/>
        </w:rPr>
      </w:pPr>
    </w:p>
    <w:p w:rsidR="00FE1A25" w:rsidRPr="00202280" w:rsidRDefault="00FE1A25" w:rsidP="00FE1A25">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Pr="00F30B26">
        <w:rPr>
          <w:rFonts w:cs="Times New Roman"/>
          <w:szCs w:val="28"/>
        </w:rPr>
        <w:t xml:space="preserve"> </w:t>
      </w:r>
      <w:r>
        <w:rPr>
          <w:rFonts w:cs="Times New Roman"/>
          <w:szCs w:val="28"/>
        </w:rPr>
        <w:t>(Див. Додаток Б)</w:t>
      </w:r>
    </w:p>
    <w:p w:rsidR="00FE1A25" w:rsidRDefault="00FE1A25" w:rsidP="00FE1A25">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rsidR="00FE1A25" w:rsidRDefault="00FE1A25" w:rsidP="00FE1A25">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Pr="00863DF8">
        <w:rPr>
          <w:rFonts w:cs="Times New Roman"/>
          <w:szCs w:val="28"/>
        </w:rPr>
        <w:t xml:space="preserve"> </w:t>
      </w:r>
      <w:r>
        <w:rPr>
          <w:rFonts w:cs="Times New Roman"/>
          <w:szCs w:val="28"/>
        </w:rPr>
        <w:t>та частих наборів.</w:t>
      </w:r>
    </w:p>
    <w:p w:rsidR="00FE1A25" w:rsidRPr="00863DF8" w:rsidRDefault="00FE1A25" w:rsidP="00FE1A25">
      <w:pPr>
        <w:ind w:firstLine="567"/>
        <w:jc w:val="left"/>
        <w:rPr>
          <w:rFonts w:cs="Times New Roman"/>
          <w:szCs w:val="28"/>
        </w:rPr>
      </w:pPr>
      <w:r>
        <w:rPr>
          <w:rFonts w:cs="Times New Roman"/>
          <w:szCs w:val="28"/>
        </w:rPr>
        <w:t>Під час генерації кандидатів обраховується їхня кількість відносно всіх транзакцій,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rsidR="00FE1A25" w:rsidRPr="007146BC" w:rsidRDefault="00FE1A25" w:rsidP="00FE1A25">
      <w:pPr>
        <w:jc w:val="center"/>
        <w:rPr>
          <w:rFonts w:cs="Times New Roman"/>
          <w:szCs w:val="28"/>
          <w:lang w:val="en-US"/>
        </w:rPr>
      </w:pPr>
      <w:r>
        <w:rPr>
          <w:noProof/>
          <w:lang w:val="en-US"/>
        </w:rPr>
        <w:drawing>
          <wp:inline distT="0" distB="0" distL="0" distR="0" wp14:anchorId="57D39A4E" wp14:editId="6BD37D5F">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95525" cy="5305425"/>
                    </a:xfrm>
                    <a:prstGeom prst="rect">
                      <a:avLst/>
                    </a:prstGeom>
                  </pic:spPr>
                </pic:pic>
              </a:graphicData>
            </a:graphic>
          </wp:inline>
        </w:drawing>
      </w:r>
    </w:p>
    <w:p w:rsidR="00FE1A25" w:rsidRDefault="00FE1A25" w:rsidP="00FE1A25">
      <w:pPr>
        <w:spacing w:line="240" w:lineRule="auto"/>
        <w:jc w:val="center"/>
        <w:rPr>
          <w:rFonts w:eastAsia="Times New Roman" w:cs="Times New Roman"/>
          <w:sz w:val="20"/>
          <w:szCs w:val="20"/>
          <w:lang w:eastAsia="ru-RU"/>
        </w:rPr>
      </w:pPr>
      <w:r>
        <w:rPr>
          <w:rFonts w:eastAsia="Times New Roman" w:cs="Times New Roman"/>
          <w:szCs w:val="28"/>
          <w:lang w:eastAsia="ru-RU"/>
        </w:rPr>
        <w:t>Рис.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rsidR="00FE1A25" w:rsidRDefault="00FE1A25" w:rsidP="00FE1A25">
      <w:pPr>
        <w:ind w:firstLine="567"/>
        <w:jc w:val="left"/>
        <w:rPr>
          <w:rFonts w:cs="Times New Roman"/>
          <w:szCs w:val="28"/>
        </w:rPr>
      </w:pPr>
    </w:p>
    <w:p w:rsidR="00FE1A25" w:rsidRDefault="00FE1A25" w:rsidP="00FE1A25">
      <w:pPr>
        <w:ind w:firstLine="567"/>
        <w:jc w:val="left"/>
        <w:rPr>
          <w:rFonts w:cs="Times New Roman"/>
          <w:szCs w:val="28"/>
        </w:rPr>
      </w:pPr>
      <w:r>
        <w:rPr>
          <w:rFonts w:cs="Times New Roman"/>
          <w:szCs w:val="28"/>
        </w:rPr>
        <w:t>Під час генерації частих наборів обраховується «підтримка» та порівнюється із мінімально допустимою, якщо ця умова виконується кандидат додається до частих наборів.</w:t>
      </w:r>
    </w:p>
    <w:p w:rsidR="00FE1A25" w:rsidRDefault="00FE1A25" w:rsidP="00FE1A25">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rsidR="00FE1A25" w:rsidRDefault="00FE1A25" w:rsidP="00FE1A25">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де відбувається обрахунок вірогідності, та якщо використовується модифікована версія обраховується значення ліфта, такий підхід дозволяє відсікати абсурдні або випадкові правила та дозволяє збільшити точність виконання алгоритму.</w:t>
      </w:r>
    </w:p>
    <w:p w:rsidR="00FE1A25" w:rsidRPr="0097602B" w:rsidRDefault="00FE1A25" w:rsidP="00FE1A25">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rsidR="00FE1A25" w:rsidRPr="00863DF8" w:rsidRDefault="00FE1A25" w:rsidP="00FE1A25">
      <w:pPr>
        <w:jc w:val="left"/>
        <w:rPr>
          <w:rFonts w:cs="Times New Roman"/>
          <w:szCs w:val="28"/>
        </w:rPr>
      </w:pPr>
    </w:p>
    <w:p w:rsidR="00FE1A25" w:rsidRDefault="00FE1A25" w:rsidP="00FE1A25">
      <w:pPr>
        <w:pStyle w:val="Heading2"/>
        <w:numPr>
          <w:ilvl w:val="1"/>
          <w:numId w:val="16"/>
        </w:numPr>
      </w:pPr>
      <w:bookmarkStart w:id="138" w:name="_Toc531903734"/>
      <w:bookmarkStart w:id="139" w:name="OLE_LINK20"/>
      <w:bookmarkStart w:id="140" w:name="OLE_LINK21"/>
      <w:r>
        <w:t>Висновки до розділу 3</w:t>
      </w:r>
      <w:bookmarkEnd w:id="138"/>
    </w:p>
    <w:bookmarkEnd w:id="139"/>
    <w:bookmarkEnd w:id="140"/>
    <w:p w:rsidR="00FE1A25" w:rsidRPr="00DE6DBF" w:rsidRDefault="00FE1A25" w:rsidP="00FE1A25">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rsidR="00FE1A25" w:rsidRDefault="00FE1A25" w:rsidP="00FE1A25">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Pr>
          <w:szCs w:val="28"/>
          <w:lang w:val="en-US"/>
        </w:rPr>
        <w:t>WPF</w:t>
      </w:r>
      <w:r w:rsidRPr="00DE6DBF">
        <w:rPr>
          <w:szCs w:val="28"/>
        </w:rPr>
        <w:t>, яка дозволить без проблем ст</w:t>
      </w:r>
      <w:r>
        <w:rPr>
          <w:szCs w:val="28"/>
        </w:rPr>
        <w:t>ворити цікавий вигляд програми.</w:t>
      </w:r>
    </w:p>
    <w:p w:rsidR="00FE1A25" w:rsidRDefault="00FE1A25" w:rsidP="00FE1A25">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rsidR="00FE1A25" w:rsidRDefault="00FE1A25" w:rsidP="00FE1A25">
      <w:pPr>
        <w:ind w:firstLine="567"/>
        <w:rPr>
          <w:szCs w:val="28"/>
        </w:rPr>
      </w:pPr>
    </w:p>
    <w:p w:rsidR="00FE1A25" w:rsidRDefault="00FE1A25" w:rsidP="00FE1A25">
      <w:pPr>
        <w:ind w:firstLine="567"/>
      </w:pPr>
      <w:r>
        <w:br w:type="page"/>
      </w:r>
    </w:p>
    <w:p w:rsidR="00FE1A25" w:rsidRDefault="00FE1A25" w:rsidP="00FE1A25">
      <w:pPr>
        <w:pStyle w:val="Heading1"/>
      </w:pPr>
      <w:bookmarkStart w:id="141" w:name="_Toc531903735"/>
      <w:r>
        <w:t>Розділ 4.</w:t>
      </w:r>
      <w:r w:rsidRPr="00232650">
        <w:t xml:space="preserve"> ПРОВЕДЕННЯ ДОСЛІДЖЕННЯ ТА АНАЛІЗ ОТРИМАНИХ ДАНИХ</w:t>
      </w:r>
      <w:bookmarkEnd w:id="141"/>
    </w:p>
    <w:p w:rsidR="00FE1A25" w:rsidRDefault="00FE1A25" w:rsidP="00FE1A25">
      <w:pPr>
        <w:pStyle w:val="Heading2"/>
        <w:ind w:firstLine="567"/>
      </w:pPr>
      <w:bookmarkStart w:id="142" w:name="_Toc531903736"/>
      <w:r w:rsidRPr="00811306">
        <w:rPr>
          <w:lang w:val="ru-RU"/>
        </w:rPr>
        <w:t xml:space="preserve">4.1. </w:t>
      </w:r>
      <w:r>
        <w:t>Опис процесу дослідження</w:t>
      </w:r>
      <w:bookmarkEnd w:id="142"/>
    </w:p>
    <w:p w:rsidR="00FE1A25" w:rsidRDefault="00FE1A25" w:rsidP="00FE1A25">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rsidR="00FE1A25" w:rsidRPr="00451623" w:rsidRDefault="00FE1A25" w:rsidP="00FE1A25">
      <w:pPr>
        <w:ind w:firstLine="567"/>
      </w:pPr>
      <w:r w:rsidRPr="00451623">
        <w:t>При застосуванні пошуку асоціативних правил для аналізу ДТП виникають проблеми:</w:t>
      </w:r>
    </w:p>
    <w:p w:rsidR="00FE1A25" w:rsidRPr="00451623" w:rsidRDefault="00FE1A25" w:rsidP="00FE1A25">
      <w:pPr>
        <w:numPr>
          <w:ilvl w:val="0"/>
          <w:numId w:val="24"/>
        </w:numPr>
      </w:pPr>
      <w:r w:rsidRPr="00451623">
        <w:t>Збільшення потужності множини всіх можливих ДТП.</w:t>
      </w:r>
    </w:p>
    <w:p w:rsidR="00FE1A25" w:rsidRPr="00451623" w:rsidRDefault="00FE1A25" w:rsidP="00FE1A25">
      <w:pPr>
        <w:numPr>
          <w:ilvl w:val="0"/>
          <w:numId w:val="24"/>
        </w:numPr>
      </w:pPr>
      <w:r w:rsidRPr="00451623">
        <w:t>Збільшення часу для аналізу даних.</w:t>
      </w:r>
    </w:p>
    <w:p w:rsidR="00FE1A25" w:rsidRPr="00451623" w:rsidRDefault="00FE1A25" w:rsidP="00FE1A25">
      <w:pPr>
        <w:numPr>
          <w:ilvl w:val="0"/>
          <w:numId w:val="24"/>
        </w:numPr>
      </w:pPr>
      <w:r w:rsidRPr="00451623">
        <w:t>Низька інформаційність отриманого результату.</w:t>
      </w:r>
    </w:p>
    <w:p w:rsidR="00FE1A25" w:rsidRPr="00451623" w:rsidRDefault="00FE1A25" w:rsidP="00FE1A25">
      <w:r w:rsidRPr="00451623">
        <w:t>Запропоновано наступні модифікації для розв'язання цих проблем:</w:t>
      </w:r>
    </w:p>
    <w:p w:rsidR="00FE1A25" w:rsidRPr="00451623" w:rsidRDefault="00FE1A25" w:rsidP="00FE1A25">
      <w:pPr>
        <w:numPr>
          <w:ilvl w:val="0"/>
          <w:numId w:val="25"/>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rsidR="00FE1A25" w:rsidRPr="00451623" w:rsidRDefault="00FE1A25" w:rsidP="00FE1A25">
      <w:pPr>
        <w:numPr>
          <w:ilvl w:val="0"/>
          <w:numId w:val="15"/>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rsidR="00FE1A25" w:rsidRPr="00451623" w:rsidRDefault="00FE1A25" w:rsidP="00FE1A25">
      <w:pPr>
        <w:numPr>
          <w:ilvl w:val="0"/>
          <w:numId w:val="15"/>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rsidR="00FE1A25" w:rsidRPr="00451623" w:rsidRDefault="00FE1A25" w:rsidP="00FE1A25">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rsidR="00FE1A25" w:rsidRPr="00451623" w:rsidRDefault="00FE1A25" w:rsidP="00FE1A25">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rsidR="00FE1A25" w:rsidRPr="00451623" w:rsidRDefault="00FE1A25" w:rsidP="00FE1A25">
      <w:pPr>
        <w:numPr>
          <w:ilvl w:val="0"/>
          <w:numId w:val="25"/>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rsidR="00FE1A25" w:rsidRDefault="00FE1A25" w:rsidP="00FE1A25">
      <w:pPr>
        <w:ind w:left="567"/>
      </w:pPr>
      <w:r>
        <w:t>Отже, для якісної оцінки запропонованих модифікацій потрібно</w:t>
      </w:r>
    </w:p>
    <w:p w:rsidR="00FE1A25" w:rsidRDefault="00FE1A25" w:rsidP="00FE1A25">
      <w:r>
        <w:t xml:space="preserve">згенерувати базу даних із причинами які спровокували виникнення дорожньо-транспортних пригод. </w:t>
      </w:r>
    </w:p>
    <w:p w:rsidR="00FE1A25" w:rsidRDefault="00FE1A25" w:rsidP="00FE1A25">
      <w:pPr>
        <w:ind w:firstLine="567"/>
      </w:pPr>
      <w:r>
        <w:t xml:space="preserve">Перш за все, потрібно здійснити аналіз стандартного алгоритму без модифікацій. </w:t>
      </w:r>
    </w:p>
    <w:p w:rsidR="00FE1A25" w:rsidRDefault="00FE1A25" w:rsidP="00FE1A25">
      <w:pPr>
        <w:ind w:firstLine="567"/>
      </w:pPr>
      <w:r>
        <w:t>База даних складається із таких характеристик:</w:t>
      </w:r>
    </w:p>
    <w:p w:rsidR="00FE1A25" w:rsidRPr="00E56E9D" w:rsidRDefault="00FE1A25" w:rsidP="00FE1A25">
      <w:pPr>
        <w:pStyle w:val="ListParagraph"/>
        <w:numPr>
          <w:ilvl w:val="0"/>
          <w:numId w:val="15"/>
        </w:numPr>
      </w:pPr>
      <w:r>
        <w:t>Колір (білий, чорний, червоний, зелений, жовтий)</w:t>
      </w:r>
      <w:r w:rsidRPr="00E56E9D">
        <w:t>;</w:t>
      </w:r>
    </w:p>
    <w:p w:rsidR="00FE1A25" w:rsidRPr="00E56E9D" w:rsidRDefault="00FE1A25" w:rsidP="00FE1A25">
      <w:pPr>
        <w:pStyle w:val="ListParagraph"/>
        <w:numPr>
          <w:ilvl w:val="0"/>
          <w:numId w:val="15"/>
        </w:numPr>
      </w:pPr>
      <w:r>
        <w:t>Кількість пасажирів в салоні на момент ДТП (пасажири 0, пасажири, пасажири 2, пасажири 3, пасажири 4, пасажири 4+)</w:t>
      </w:r>
      <w:r w:rsidRPr="00E56E9D">
        <w:t>;</w:t>
      </w:r>
    </w:p>
    <w:p w:rsidR="00FE1A25" w:rsidRPr="00E56E9D" w:rsidRDefault="00FE1A25" w:rsidP="00FE1A25">
      <w:pPr>
        <w:pStyle w:val="ListParagraph"/>
        <w:numPr>
          <w:ilvl w:val="0"/>
          <w:numId w:val="15"/>
        </w:numPr>
      </w:pPr>
      <w:r>
        <w:t>Порядок власності (власник 1, власник 2, власник 3, власник 4+)</w:t>
      </w:r>
      <w:r w:rsidRPr="00E56E9D">
        <w:t>;</w:t>
      </w:r>
    </w:p>
    <w:p w:rsidR="00FE1A25" w:rsidRPr="00E56E9D" w:rsidRDefault="00FE1A25" w:rsidP="00FE1A25">
      <w:pPr>
        <w:pStyle w:val="ListParagraph"/>
        <w:numPr>
          <w:ilvl w:val="0"/>
          <w:numId w:val="15"/>
        </w:numPr>
      </w:pPr>
      <w:r>
        <w:t>Вік автомобіля (1-5, 6-10, 11-15, 16-20)</w:t>
      </w:r>
      <w:r>
        <w:rPr>
          <w:lang w:val="en-US"/>
        </w:rPr>
        <w:t>;</w:t>
      </w:r>
    </w:p>
    <w:p w:rsidR="00FE1A25" w:rsidRPr="00E56E9D" w:rsidRDefault="00FE1A25" w:rsidP="00FE1A25">
      <w:pPr>
        <w:pStyle w:val="ListParagraph"/>
        <w:numPr>
          <w:ilvl w:val="0"/>
          <w:numId w:val="15"/>
        </w:numPr>
      </w:pPr>
      <w:r>
        <w:t>Освіта (вища, середня, базова)</w:t>
      </w:r>
      <w:r>
        <w:rPr>
          <w:lang w:val="en-US"/>
        </w:rPr>
        <w:t>;</w:t>
      </w:r>
    </w:p>
    <w:p w:rsidR="00FE1A25" w:rsidRPr="00E56E9D" w:rsidRDefault="00FE1A25" w:rsidP="00FE1A25">
      <w:pPr>
        <w:pStyle w:val="ListParagraph"/>
        <w:numPr>
          <w:ilvl w:val="0"/>
          <w:numId w:val="15"/>
        </w:numPr>
      </w:pPr>
      <w:r>
        <w:t>Місце проживання (місто, село)</w:t>
      </w:r>
      <w:r>
        <w:rPr>
          <w:lang w:val="en-US"/>
        </w:rPr>
        <w:t>;</w:t>
      </w:r>
    </w:p>
    <w:p w:rsidR="00FE1A25" w:rsidRPr="00E56E9D" w:rsidRDefault="00FE1A25" w:rsidP="00FE1A25">
      <w:pPr>
        <w:pStyle w:val="ListParagraph"/>
        <w:numPr>
          <w:ilvl w:val="0"/>
          <w:numId w:val="15"/>
        </w:numPr>
      </w:pPr>
      <w:r>
        <w:t>Пора року (літо, осінь, зима, весна)</w:t>
      </w:r>
      <w:r w:rsidRPr="00E56E9D">
        <w:t>;</w:t>
      </w:r>
    </w:p>
    <w:p w:rsidR="00FE1A25" w:rsidRPr="00E56E9D" w:rsidRDefault="00FE1A25" w:rsidP="00FE1A25">
      <w:pPr>
        <w:pStyle w:val="ListParagraph"/>
        <w:numPr>
          <w:ilvl w:val="0"/>
          <w:numId w:val="15"/>
        </w:numPr>
      </w:pPr>
      <w:r>
        <w:t>Пора доби (ранок, обід, вечір, ніч)</w:t>
      </w:r>
      <w:r w:rsidRPr="00E56E9D">
        <w:t>;</w:t>
      </w:r>
    </w:p>
    <w:p w:rsidR="00FE1A25" w:rsidRPr="00E56E9D" w:rsidRDefault="00FE1A25" w:rsidP="00FE1A25">
      <w:pPr>
        <w:pStyle w:val="ListParagraph"/>
        <w:numPr>
          <w:ilvl w:val="0"/>
          <w:numId w:val="15"/>
        </w:numPr>
      </w:pPr>
      <w:r>
        <w:t>Рівень алкоголю в крові (</w:t>
      </w:r>
      <w:r w:rsidRPr="00E56E9D">
        <w:rPr>
          <w:lang w:val="it-IT"/>
        </w:rPr>
        <w:t xml:space="preserve">alco 0, </w:t>
      </w:r>
      <w:r>
        <w:t>alco 0.2-0.5, alco 0.6-0.9, alco 1.0-1.5, alco 1.6-2.8)</w:t>
      </w:r>
      <w:r w:rsidRPr="00E56E9D">
        <w:t>;</w:t>
      </w:r>
    </w:p>
    <w:p w:rsidR="00FE1A25" w:rsidRPr="00BD5DC8" w:rsidRDefault="00FE1A25" w:rsidP="00FE1A25">
      <w:pPr>
        <w:pStyle w:val="ListParagraph"/>
        <w:numPr>
          <w:ilvl w:val="0"/>
          <w:numId w:val="15"/>
        </w:numPr>
      </w:pPr>
      <w:r>
        <w:t>Вік водія (15-17, 18-21, 22-25, 26-30, 31-35, 36-40, 41-45, 46-50)</w:t>
      </w:r>
      <w:r>
        <w:rPr>
          <w:lang w:val="en-US"/>
        </w:rPr>
        <w:t>;</w:t>
      </w:r>
    </w:p>
    <w:p w:rsidR="00FE1A25" w:rsidRDefault="00FE1A25" w:rsidP="00FE1A25">
      <w:pPr>
        <w:pStyle w:val="ListParagraph"/>
        <w:numPr>
          <w:ilvl w:val="0"/>
          <w:numId w:val="15"/>
        </w:numPr>
      </w:pPr>
      <w:r>
        <w:t>Стать (чоловіча, жіноча)</w:t>
      </w:r>
      <w:r>
        <w:rPr>
          <w:lang w:val="en-US"/>
        </w:rPr>
        <w:t>;</w:t>
      </w:r>
    </w:p>
    <w:p w:rsidR="00FE1A25" w:rsidRDefault="00FE1A25" w:rsidP="00FE1A25">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rsidR="00FE1A25" w:rsidRDefault="00FE1A25" w:rsidP="00FE1A25">
      <w:pPr>
        <w:ind w:firstLine="567"/>
      </w:pPr>
      <w:r>
        <w:t>Третім етапом буде порівняння роботи стандартного алгоритму із запропонованою другою модифікацією.</w:t>
      </w:r>
    </w:p>
    <w:p w:rsidR="00FE1A25" w:rsidRDefault="00FE1A25" w:rsidP="00FE1A25">
      <w:pPr>
        <w:ind w:firstLine="567"/>
      </w:pPr>
      <w:r>
        <w:t>На наступному етапі можна порівняти між собою три попередні варіанти.</w:t>
      </w:r>
    </w:p>
    <w:p w:rsidR="00FE1A25" w:rsidRDefault="00FE1A25" w:rsidP="00FE1A25">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rsidR="00FE1A25" w:rsidRPr="00E65A64" w:rsidRDefault="00FE1A25" w:rsidP="00FE1A25">
      <w:pPr>
        <w:ind w:firstLine="567"/>
      </w:pPr>
    </w:p>
    <w:p w:rsidR="00FE1A25" w:rsidRDefault="00FE1A25" w:rsidP="00FE1A25">
      <w:pPr>
        <w:pStyle w:val="Heading2"/>
        <w:ind w:firstLine="567"/>
      </w:pPr>
      <w:bookmarkStart w:id="143" w:name="_Toc531903737"/>
      <w:r>
        <w:t>4.2. Аналіз ароботи алгоритму без модифікацій</w:t>
      </w:r>
      <w:bookmarkEnd w:id="143"/>
    </w:p>
    <w:p w:rsidR="00FE1A25" w:rsidRDefault="00FE1A25" w:rsidP="00FE1A25">
      <w:pPr>
        <w:ind w:firstLine="567"/>
      </w:pPr>
      <w:r>
        <w:t>Після генерації даних було здійснено аналіз роботи алгоритму без модифікацій.</w:t>
      </w:r>
    </w:p>
    <w:p w:rsidR="00FE1A25" w:rsidRDefault="00FE1A25" w:rsidP="00FE1A25">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без додаткових модифікацій для дорожньо-транспортних пригод наведені в Таблиці 4.1.</w:t>
      </w:r>
    </w:p>
    <w:p w:rsidR="00FE1A25" w:rsidRDefault="00FE1A25" w:rsidP="00FE1A25">
      <w:pPr>
        <w:rPr>
          <w:rFonts w:cs="Times New Roman"/>
        </w:rPr>
      </w:pPr>
    </w:p>
    <w:p w:rsidR="00FE1A25" w:rsidRDefault="00FE1A25" w:rsidP="00FE1A25">
      <w:pPr>
        <w:ind w:firstLine="567"/>
        <w:jc w:val="right"/>
        <w:rPr>
          <w:rFonts w:cs="Times New Roman"/>
          <w:i/>
        </w:rPr>
      </w:pPr>
      <w:r>
        <w:rPr>
          <w:rFonts w:cs="Times New Roman"/>
          <w:i/>
        </w:rPr>
        <w:t>Таблиця 4.1.</w:t>
      </w:r>
    </w:p>
    <w:p w:rsidR="00FE1A25" w:rsidRDefault="00FE1A25" w:rsidP="00FE1A25">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FE1A25" w:rsidTr="0090151A">
        <w:tc>
          <w:tcPr>
            <w:tcW w:w="4806" w:type="dxa"/>
          </w:tcPr>
          <w:p w:rsidR="00FE1A25" w:rsidRDefault="00FE1A25" w:rsidP="0090151A">
            <w:pPr>
              <w:jc w:val="center"/>
              <w:rPr>
                <w:rFonts w:cs="Times New Roman"/>
              </w:rPr>
            </w:pPr>
            <w:r>
              <w:rPr>
                <w:rFonts w:cs="Times New Roman"/>
              </w:rPr>
              <w:t>Номер досліду</w:t>
            </w:r>
          </w:p>
        </w:tc>
        <w:tc>
          <w:tcPr>
            <w:tcW w:w="4729" w:type="dxa"/>
          </w:tcPr>
          <w:p w:rsidR="00FE1A25" w:rsidRDefault="00FE1A25" w:rsidP="0090151A">
            <w:pPr>
              <w:ind w:right="-104"/>
              <w:jc w:val="center"/>
              <w:rPr>
                <w:rFonts w:cs="Times New Roman"/>
              </w:rPr>
            </w:pPr>
            <w:r>
              <w:rPr>
                <w:rFonts w:cs="Times New Roman"/>
              </w:rPr>
              <w:t>Час виконання, мс</w:t>
            </w:r>
          </w:p>
        </w:tc>
      </w:tr>
      <w:tr w:rsidR="00FE1A25" w:rsidTr="0090151A">
        <w:tc>
          <w:tcPr>
            <w:tcW w:w="4806" w:type="dxa"/>
          </w:tcPr>
          <w:p w:rsidR="00FE1A25" w:rsidRDefault="00FE1A25" w:rsidP="0090151A">
            <w:pPr>
              <w:jc w:val="center"/>
              <w:rPr>
                <w:rFonts w:cs="Times New Roman"/>
              </w:rPr>
            </w:pPr>
            <w:r>
              <w:rPr>
                <w:rFonts w:cs="Times New Roman"/>
              </w:rPr>
              <w:t>1</w:t>
            </w:r>
          </w:p>
        </w:tc>
        <w:tc>
          <w:tcPr>
            <w:tcW w:w="4729" w:type="dxa"/>
          </w:tcPr>
          <w:p w:rsidR="00FE1A25" w:rsidRDefault="00FE1A25" w:rsidP="0090151A">
            <w:pPr>
              <w:jc w:val="center"/>
              <w:rPr>
                <w:rFonts w:cs="Times New Roman"/>
              </w:rPr>
            </w:pPr>
            <w:r>
              <w:rPr>
                <w:rFonts w:cs="Times New Roman"/>
              </w:rPr>
              <w:t>40 409</w:t>
            </w:r>
          </w:p>
        </w:tc>
      </w:tr>
      <w:tr w:rsidR="00FE1A25" w:rsidTr="0090151A">
        <w:tc>
          <w:tcPr>
            <w:tcW w:w="4806" w:type="dxa"/>
          </w:tcPr>
          <w:p w:rsidR="00FE1A25" w:rsidRDefault="00FE1A25" w:rsidP="0090151A">
            <w:pPr>
              <w:jc w:val="center"/>
              <w:rPr>
                <w:rFonts w:cs="Times New Roman"/>
              </w:rPr>
            </w:pPr>
            <w:r>
              <w:rPr>
                <w:rFonts w:cs="Times New Roman"/>
              </w:rPr>
              <w:t>2</w:t>
            </w:r>
          </w:p>
        </w:tc>
        <w:tc>
          <w:tcPr>
            <w:tcW w:w="4729" w:type="dxa"/>
          </w:tcPr>
          <w:p w:rsidR="00FE1A25" w:rsidRDefault="00FE1A25" w:rsidP="0090151A">
            <w:pPr>
              <w:jc w:val="center"/>
              <w:rPr>
                <w:rFonts w:cs="Times New Roman"/>
              </w:rPr>
            </w:pPr>
            <w:r>
              <w:rPr>
                <w:rFonts w:cs="Times New Roman"/>
              </w:rPr>
              <w:t>40 407</w:t>
            </w:r>
          </w:p>
        </w:tc>
      </w:tr>
      <w:tr w:rsidR="00FE1A25" w:rsidTr="0090151A">
        <w:tc>
          <w:tcPr>
            <w:tcW w:w="4806" w:type="dxa"/>
          </w:tcPr>
          <w:p w:rsidR="00FE1A25" w:rsidRDefault="00FE1A25" w:rsidP="0090151A">
            <w:pPr>
              <w:jc w:val="center"/>
              <w:rPr>
                <w:rFonts w:cs="Times New Roman"/>
              </w:rPr>
            </w:pPr>
            <w:r>
              <w:rPr>
                <w:rFonts w:cs="Times New Roman"/>
              </w:rPr>
              <w:t>3</w:t>
            </w:r>
          </w:p>
        </w:tc>
        <w:tc>
          <w:tcPr>
            <w:tcW w:w="4729" w:type="dxa"/>
          </w:tcPr>
          <w:p w:rsidR="00FE1A25" w:rsidRDefault="00FE1A25" w:rsidP="0090151A">
            <w:pPr>
              <w:jc w:val="center"/>
              <w:rPr>
                <w:rFonts w:cs="Times New Roman"/>
              </w:rPr>
            </w:pPr>
            <w:r>
              <w:rPr>
                <w:rFonts w:cs="Times New Roman"/>
              </w:rPr>
              <w:t>42 354</w:t>
            </w:r>
          </w:p>
        </w:tc>
      </w:tr>
      <w:tr w:rsidR="00FE1A25" w:rsidTr="0090151A">
        <w:tc>
          <w:tcPr>
            <w:tcW w:w="4806" w:type="dxa"/>
          </w:tcPr>
          <w:p w:rsidR="00FE1A25" w:rsidRDefault="00FE1A25" w:rsidP="0090151A">
            <w:pPr>
              <w:jc w:val="center"/>
              <w:rPr>
                <w:rFonts w:cs="Times New Roman"/>
              </w:rPr>
            </w:pPr>
            <w:r>
              <w:rPr>
                <w:rFonts w:cs="Times New Roman"/>
              </w:rPr>
              <w:t>4</w:t>
            </w:r>
          </w:p>
        </w:tc>
        <w:tc>
          <w:tcPr>
            <w:tcW w:w="4729" w:type="dxa"/>
          </w:tcPr>
          <w:p w:rsidR="00FE1A25" w:rsidRDefault="00FE1A25" w:rsidP="0090151A">
            <w:pPr>
              <w:jc w:val="center"/>
              <w:rPr>
                <w:rFonts w:cs="Times New Roman"/>
              </w:rPr>
            </w:pPr>
            <w:r>
              <w:rPr>
                <w:rFonts w:cs="Times New Roman"/>
              </w:rPr>
              <w:t>45 373</w:t>
            </w:r>
          </w:p>
        </w:tc>
      </w:tr>
      <w:tr w:rsidR="00FE1A25" w:rsidTr="0090151A">
        <w:tc>
          <w:tcPr>
            <w:tcW w:w="4806" w:type="dxa"/>
          </w:tcPr>
          <w:p w:rsidR="00FE1A25" w:rsidRDefault="00FE1A25" w:rsidP="0090151A">
            <w:pPr>
              <w:jc w:val="center"/>
              <w:rPr>
                <w:rFonts w:cs="Times New Roman"/>
              </w:rPr>
            </w:pPr>
            <w:r>
              <w:rPr>
                <w:rFonts w:cs="Times New Roman"/>
              </w:rPr>
              <w:t>5</w:t>
            </w:r>
          </w:p>
        </w:tc>
        <w:tc>
          <w:tcPr>
            <w:tcW w:w="4729" w:type="dxa"/>
          </w:tcPr>
          <w:p w:rsidR="00FE1A25" w:rsidRDefault="00FE1A25" w:rsidP="0090151A">
            <w:pPr>
              <w:jc w:val="center"/>
              <w:rPr>
                <w:rFonts w:cs="Times New Roman"/>
              </w:rPr>
            </w:pPr>
            <w:r>
              <w:rPr>
                <w:rFonts w:cs="Times New Roman"/>
              </w:rPr>
              <w:t>41 295</w:t>
            </w:r>
          </w:p>
        </w:tc>
      </w:tr>
      <w:tr w:rsidR="00FE1A25" w:rsidTr="0090151A">
        <w:tc>
          <w:tcPr>
            <w:tcW w:w="4806" w:type="dxa"/>
          </w:tcPr>
          <w:p w:rsidR="00FE1A25" w:rsidRDefault="00FE1A25" w:rsidP="0090151A">
            <w:pPr>
              <w:jc w:val="center"/>
              <w:rPr>
                <w:rFonts w:cs="Times New Roman"/>
              </w:rPr>
            </w:pPr>
            <w:r>
              <w:rPr>
                <w:rFonts w:cs="Times New Roman"/>
              </w:rPr>
              <w:t>6</w:t>
            </w:r>
          </w:p>
        </w:tc>
        <w:tc>
          <w:tcPr>
            <w:tcW w:w="4729" w:type="dxa"/>
          </w:tcPr>
          <w:p w:rsidR="00FE1A25" w:rsidRDefault="00FE1A25" w:rsidP="0090151A">
            <w:pPr>
              <w:jc w:val="center"/>
              <w:rPr>
                <w:rFonts w:cs="Times New Roman"/>
              </w:rPr>
            </w:pPr>
            <w:r>
              <w:rPr>
                <w:rFonts w:cs="Times New Roman"/>
              </w:rPr>
              <w:t>45 573</w:t>
            </w:r>
          </w:p>
        </w:tc>
      </w:tr>
      <w:tr w:rsidR="00FE1A25" w:rsidTr="0090151A">
        <w:tc>
          <w:tcPr>
            <w:tcW w:w="4806" w:type="dxa"/>
          </w:tcPr>
          <w:p w:rsidR="00FE1A25" w:rsidRDefault="00FE1A25" w:rsidP="0090151A">
            <w:pPr>
              <w:jc w:val="center"/>
              <w:rPr>
                <w:rFonts w:cs="Times New Roman"/>
              </w:rPr>
            </w:pPr>
            <w:r>
              <w:rPr>
                <w:rFonts w:cs="Times New Roman"/>
              </w:rPr>
              <w:t>7</w:t>
            </w:r>
          </w:p>
        </w:tc>
        <w:tc>
          <w:tcPr>
            <w:tcW w:w="4729" w:type="dxa"/>
          </w:tcPr>
          <w:p w:rsidR="00FE1A25" w:rsidRDefault="00FE1A25" w:rsidP="0090151A">
            <w:pPr>
              <w:jc w:val="center"/>
              <w:rPr>
                <w:rFonts w:cs="Times New Roman"/>
              </w:rPr>
            </w:pPr>
            <w:r>
              <w:rPr>
                <w:rFonts w:cs="Times New Roman"/>
              </w:rPr>
              <w:t>43 401</w:t>
            </w:r>
          </w:p>
        </w:tc>
      </w:tr>
      <w:tr w:rsidR="00FE1A25" w:rsidTr="0090151A">
        <w:tc>
          <w:tcPr>
            <w:tcW w:w="4806" w:type="dxa"/>
          </w:tcPr>
          <w:p w:rsidR="00FE1A25" w:rsidRDefault="00FE1A25" w:rsidP="0090151A">
            <w:pPr>
              <w:jc w:val="center"/>
              <w:rPr>
                <w:rFonts w:cs="Times New Roman"/>
              </w:rPr>
            </w:pPr>
            <w:r>
              <w:rPr>
                <w:rFonts w:cs="Times New Roman"/>
              </w:rPr>
              <w:t>8</w:t>
            </w:r>
          </w:p>
        </w:tc>
        <w:tc>
          <w:tcPr>
            <w:tcW w:w="4729" w:type="dxa"/>
          </w:tcPr>
          <w:p w:rsidR="00FE1A25" w:rsidRDefault="00FE1A25" w:rsidP="0090151A">
            <w:pPr>
              <w:jc w:val="center"/>
              <w:rPr>
                <w:rFonts w:cs="Times New Roman"/>
              </w:rPr>
            </w:pPr>
            <w:r>
              <w:rPr>
                <w:rFonts w:cs="Times New Roman"/>
              </w:rPr>
              <w:t>42 563</w:t>
            </w:r>
          </w:p>
        </w:tc>
      </w:tr>
      <w:tr w:rsidR="00FE1A25" w:rsidTr="0090151A">
        <w:tc>
          <w:tcPr>
            <w:tcW w:w="4806" w:type="dxa"/>
          </w:tcPr>
          <w:p w:rsidR="00FE1A25" w:rsidRDefault="00FE1A25" w:rsidP="0090151A">
            <w:pPr>
              <w:jc w:val="center"/>
              <w:rPr>
                <w:rFonts w:cs="Times New Roman"/>
              </w:rPr>
            </w:pPr>
            <w:r>
              <w:rPr>
                <w:rFonts w:cs="Times New Roman"/>
              </w:rPr>
              <w:t>9</w:t>
            </w:r>
          </w:p>
        </w:tc>
        <w:tc>
          <w:tcPr>
            <w:tcW w:w="4729" w:type="dxa"/>
          </w:tcPr>
          <w:p w:rsidR="00FE1A25" w:rsidRDefault="00FE1A25" w:rsidP="0090151A">
            <w:pPr>
              <w:jc w:val="center"/>
              <w:rPr>
                <w:rFonts w:cs="Times New Roman"/>
              </w:rPr>
            </w:pPr>
            <w:r>
              <w:rPr>
                <w:rFonts w:cs="Times New Roman"/>
              </w:rPr>
              <w:t>45 765</w:t>
            </w:r>
          </w:p>
        </w:tc>
      </w:tr>
      <w:tr w:rsidR="00FE1A25" w:rsidTr="0090151A">
        <w:tc>
          <w:tcPr>
            <w:tcW w:w="4806" w:type="dxa"/>
          </w:tcPr>
          <w:p w:rsidR="00FE1A25" w:rsidRDefault="00FE1A25" w:rsidP="0090151A">
            <w:pPr>
              <w:jc w:val="center"/>
              <w:rPr>
                <w:rFonts w:cs="Times New Roman"/>
              </w:rPr>
            </w:pPr>
            <w:r>
              <w:rPr>
                <w:rFonts w:cs="Times New Roman"/>
              </w:rPr>
              <w:t>10</w:t>
            </w:r>
          </w:p>
        </w:tc>
        <w:tc>
          <w:tcPr>
            <w:tcW w:w="4729" w:type="dxa"/>
          </w:tcPr>
          <w:p w:rsidR="00FE1A25" w:rsidRDefault="00FE1A25" w:rsidP="0090151A">
            <w:pPr>
              <w:jc w:val="center"/>
              <w:rPr>
                <w:rFonts w:cs="Times New Roman"/>
              </w:rPr>
            </w:pPr>
            <w:r>
              <w:rPr>
                <w:rFonts w:cs="Times New Roman"/>
              </w:rPr>
              <w:t>43 642</w:t>
            </w:r>
          </w:p>
        </w:tc>
      </w:tr>
    </w:tbl>
    <w:p w:rsidR="00FE1A25" w:rsidRDefault="00FE1A25" w:rsidP="00FE1A25">
      <w:pPr>
        <w:ind w:firstLine="567"/>
        <w:rPr>
          <w:rFonts w:cs="Times New Roman"/>
        </w:rPr>
      </w:pPr>
    </w:p>
    <w:p w:rsidR="00FE1A25" w:rsidRDefault="00FE1A25" w:rsidP="00FE1A25">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42</w:t>
      </w:r>
      <w:r>
        <w:rPr>
          <w:rFonts w:cs="Times New Roman"/>
        </w:rPr>
        <w:t xml:space="preserve"> </w:t>
      </w:r>
      <w:r w:rsidRPr="003D494B">
        <w:rPr>
          <w:rFonts w:cs="Times New Roman"/>
        </w:rPr>
        <w:t>878</w:t>
      </w:r>
      <w:r>
        <w:rPr>
          <w:rFonts w:cs="Times New Roman"/>
        </w:rPr>
        <w:t xml:space="preserve">.2мс. </w:t>
      </w:r>
    </w:p>
    <w:p w:rsidR="00FE1A25" w:rsidRPr="00C771D5" w:rsidRDefault="00FE1A25" w:rsidP="00FE1A25">
      <w:pPr>
        <w:ind w:firstLine="567"/>
        <w:rPr>
          <w:rFonts w:cs="Times New Roman"/>
        </w:rPr>
      </w:pPr>
      <w:r>
        <w:rPr>
          <w:rFonts w:cs="Times New Roman"/>
        </w:rPr>
        <w:t>Також, аплікація згенерувала графік на якому видно, що дані підтверджено. Результат представлений на рис. 4.1.</w:t>
      </w:r>
    </w:p>
    <w:p w:rsidR="00FE1A25" w:rsidRDefault="00FE1A25" w:rsidP="00FE1A25">
      <w:pPr>
        <w:ind w:firstLine="567"/>
        <w:jc w:val="center"/>
        <w:rPr>
          <w:rFonts w:cs="Times New Roman"/>
          <w:lang w:val="ru-RU"/>
        </w:rPr>
      </w:pPr>
      <w:r>
        <w:rPr>
          <w:noProof/>
          <w:lang w:val="en-US"/>
        </w:rPr>
        <w:drawing>
          <wp:inline distT="0" distB="0" distL="0" distR="0" wp14:anchorId="2B7D99F4" wp14:editId="0C87E39C">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05400" cy="2600325"/>
                    </a:xfrm>
                    <a:prstGeom prst="rect">
                      <a:avLst/>
                    </a:prstGeom>
                  </pic:spPr>
                </pic:pic>
              </a:graphicData>
            </a:graphic>
          </wp:inline>
        </w:drawing>
      </w:r>
    </w:p>
    <w:p w:rsidR="00FE1A25" w:rsidRPr="00847794" w:rsidRDefault="00FE1A25" w:rsidP="00FE1A25">
      <w:pPr>
        <w:jc w:val="center"/>
        <w:rPr>
          <w:rFonts w:cs="Times New Roman"/>
        </w:rPr>
      </w:pPr>
      <w:r>
        <w:rPr>
          <w:rFonts w:cs="Times New Roman"/>
          <w:lang w:val="ru-RU"/>
        </w:rPr>
        <w:t xml:space="preserve">Рис. 4.1. </w:t>
      </w:r>
      <w:r>
        <w:rPr>
          <w:rFonts w:cs="Times New Roman"/>
        </w:rPr>
        <w:t>Графік із зображенням відношення часу виконання до кожної транзакції</w:t>
      </w:r>
    </w:p>
    <w:p w:rsidR="00FE1A25" w:rsidRDefault="00FE1A25" w:rsidP="00FE1A25">
      <w:pPr>
        <w:ind w:firstLine="567"/>
        <w:rPr>
          <w:rFonts w:cs="Times New Roman"/>
        </w:rPr>
      </w:pPr>
      <w:r>
        <w:rPr>
          <w:rFonts w:cs="Times New Roman"/>
        </w:rPr>
        <w:t>Таким чином, 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rsidR="00FE1A25" w:rsidRDefault="00FE1A25" w:rsidP="00FE1A25">
      <w:pPr>
        <w:ind w:firstLine="567"/>
        <w:jc w:val="center"/>
        <w:rPr>
          <w:rFonts w:cs="Times New Roman"/>
        </w:rPr>
      </w:pPr>
      <w:r>
        <w:rPr>
          <w:rFonts w:cs="Times New Roman"/>
          <w:noProof/>
          <w:lang w:val="en-US"/>
        </w:rPr>
        <w:drawing>
          <wp:inline distT="0" distB="0" distL="0" distR="0" wp14:anchorId="54339377" wp14:editId="59AD141F">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rsidR="00FE1A25" w:rsidRPr="00847794" w:rsidRDefault="00FE1A25" w:rsidP="00FE1A25">
      <w:pPr>
        <w:jc w:val="center"/>
        <w:rPr>
          <w:rFonts w:cs="Times New Roman"/>
        </w:rPr>
      </w:pPr>
      <w:r>
        <w:rPr>
          <w:rFonts w:cs="Times New Roman"/>
          <w:lang w:val="ru-RU"/>
        </w:rPr>
        <w:t xml:space="preserve">Рис. 4.2. </w:t>
      </w:r>
      <w:r>
        <w:rPr>
          <w:rFonts w:cs="Times New Roman"/>
        </w:rPr>
        <w:t>Знімок результатів виконання програми</w:t>
      </w:r>
    </w:p>
    <w:p w:rsidR="00FE1A25" w:rsidRDefault="00FE1A25" w:rsidP="00FE1A25">
      <w:pPr>
        <w:ind w:firstLine="567"/>
        <w:jc w:val="center"/>
        <w:rPr>
          <w:rFonts w:cs="Times New Roman"/>
        </w:rPr>
      </w:pPr>
    </w:p>
    <w:p w:rsidR="00FE1A25" w:rsidRDefault="00FE1A25" w:rsidP="00FE1A25">
      <w:pPr>
        <w:ind w:firstLine="567"/>
        <w:rPr>
          <w:rFonts w:cs="Times New Roman"/>
        </w:rPr>
      </w:pPr>
      <w:r>
        <w:rPr>
          <w:rFonts w:cs="Times New Roman"/>
        </w:rPr>
        <w:t xml:space="preserve">Отже, середнє значенням часу виконання 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rsidR="00FE1A25" w:rsidRDefault="00FE1A25" w:rsidP="00FE1A25">
      <w:pPr>
        <w:rPr>
          <w:rFonts w:cs="Times New Roman"/>
        </w:rPr>
      </w:pPr>
      <w:r>
        <w:rPr>
          <w:rFonts w:cs="Times New Roman"/>
        </w:rPr>
        <w:t>для даних обсягом 230мб та кількістю транзакцій 1 000 000 одиниць, було знайдено 4 міцних правила таких як:</w:t>
      </w:r>
    </w:p>
    <w:p w:rsidR="00FE1A25" w:rsidRPr="00005EC0" w:rsidRDefault="00FE1A25" w:rsidP="00FE1A25">
      <w:pPr>
        <w:ind w:firstLine="567"/>
        <w:rPr>
          <w:rFonts w:cs="Times New Roman"/>
        </w:rPr>
      </w:pPr>
      <w:r>
        <w:rPr>
          <w:rFonts w:cs="Times New Roman"/>
        </w:rPr>
        <w:t>{чоловіча –</w:t>
      </w:r>
      <w:r w:rsidRPr="00005EC0">
        <w:rPr>
          <w:rFonts w:cs="Times New Roman"/>
        </w:rPr>
        <w:t>&gt;  місто}, вірогідність: 0.692307692307692</w:t>
      </w:r>
    </w:p>
    <w:p w:rsidR="00FE1A25" w:rsidRPr="00005EC0" w:rsidRDefault="00FE1A25" w:rsidP="00FE1A25">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rsidR="00FE1A25" w:rsidRPr="00005EC0" w:rsidRDefault="00FE1A25" w:rsidP="00FE1A25">
      <w:pPr>
        <w:ind w:firstLine="567"/>
        <w:rPr>
          <w:rFonts w:cs="Times New Roman"/>
        </w:rPr>
      </w:pPr>
      <w:r w:rsidRPr="00005EC0">
        <w:rPr>
          <w:rFonts w:cs="Times New Roman"/>
        </w:rPr>
        <w:t>{місто –&gt; alco 1.0-1.5}, вірогідність: 0.580645161290323</w:t>
      </w:r>
    </w:p>
    <w:p w:rsidR="00FE1A25" w:rsidRPr="00005EC0" w:rsidRDefault="00FE1A25" w:rsidP="00FE1A25">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rsidR="00FE1A25" w:rsidRDefault="00FE1A25" w:rsidP="00FE1A25">
      <w:pPr>
        <w:rPr>
          <w:rFonts w:cs="Times New Roman"/>
        </w:rPr>
      </w:pPr>
      <w:r>
        <w:rPr>
          <w:rFonts w:cs="Times New Roman"/>
        </w:rPr>
        <w:t>Також знайдено 11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p>
    <w:p w:rsidR="00FE1A25" w:rsidRDefault="00FE1A25" w:rsidP="00FE1A25">
      <w:pPr>
        <w:pStyle w:val="Heading2"/>
        <w:ind w:firstLine="567"/>
      </w:pPr>
      <w:bookmarkStart w:id="144" w:name="_Toc531903738"/>
      <w:r>
        <w:t>4.3. Аналіз роботи алгоритму із модифікаціями</w:t>
      </w:r>
      <w:bookmarkEnd w:id="144"/>
    </w:p>
    <w:p w:rsidR="00FE1A25" w:rsidRDefault="00FE1A25" w:rsidP="00FE1A25">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rsidR="00FE1A25" w:rsidRDefault="00FE1A25" w:rsidP="00FE1A25">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rsidR="00FE1A25" w:rsidRPr="00E56E9D" w:rsidRDefault="00FE1A25" w:rsidP="00FE1A25">
      <w:pPr>
        <w:pStyle w:val="ListParagraph"/>
        <w:numPr>
          <w:ilvl w:val="0"/>
          <w:numId w:val="15"/>
        </w:numPr>
      </w:pPr>
      <w:r>
        <w:t>Колір (білий, чорний, червоний, зелений, жовтий)</w:t>
      </w:r>
      <w:r w:rsidRPr="00E56E9D">
        <w:t>;</w:t>
      </w:r>
    </w:p>
    <w:p w:rsidR="00FE1A25" w:rsidRPr="00E56E9D" w:rsidRDefault="00FE1A25" w:rsidP="00FE1A25">
      <w:pPr>
        <w:pStyle w:val="ListParagraph"/>
        <w:numPr>
          <w:ilvl w:val="0"/>
          <w:numId w:val="15"/>
        </w:numPr>
      </w:pPr>
      <w:r>
        <w:t>Кількість пасажирів в салоні на момент ДТП (пасажири 0, пасажири, пасажири 2, пасажири 3, пасажири 4, пасажири 4+)</w:t>
      </w:r>
      <w:r w:rsidRPr="00E56E9D">
        <w:t>;</w:t>
      </w:r>
    </w:p>
    <w:p w:rsidR="00FE1A25" w:rsidRPr="00E56E9D" w:rsidRDefault="00FE1A25" w:rsidP="00FE1A25">
      <w:pPr>
        <w:pStyle w:val="ListParagraph"/>
        <w:numPr>
          <w:ilvl w:val="0"/>
          <w:numId w:val="15"/>
        </w:numPr>
      </w:pPr>
      <w:r>
        <w:t>Кількість власників (власник 1, власник 2, власник 3, власник 4+)</w:t>
      </w:r>
      <w:r w:rsidRPr="00E56E9D">
        <w:t>;</w:t>
      </w:r>
    </w:p>
    <w:p w:rsidR="00FE1A25" w:rsidRPr="00E56E9D" w:rsidRDefault="00FE1A25" w:rsidP="00FE1A25">
      <w:pPr>
        <w:pStyle w:val="ListParagraph"/>
        <w:numPr>
          <w:ilvl w:val="0"/>
          <w:numId w:val="15"/>
        </w:numPr>
      </w:pPr>
      <w:r>
        <w:t>Вік автомобіля (1-5, 6-10, 11-15, 16-20)</w:t>
      </w:r>
      <w:r>
        <w:rPr>
          <w:lang w:val="en-US"/>
        </w:rPr>
        <w:t>;</w:t>
      </w:r>
    </w:p>
    <w:p w:rsidR="00FE1A25" w:rsidRPr="00E56E9D" w:rsidRDefault="00FE1A25" w:rsidP="00FE1A25">
      <w:pPr>
        <w:pStyle w:val="ListParagraph"/>
        <w:numPr>
          <w:ilvl w:val="0"/>
          <w:numId w:val="15"/>
        </w:numPr>
      </w:pPr>
      <w:r>
        <w:t>Освіта (вища, середня, базова)</w:t>
      </w:r>
      <w:r>
        <w:rPr>
          <w:lang w:val="en-US"/>
        </w:rPr>
        <w:t>;</w:t>
      </w:r>
    </w:p>
    <w:p w:rsidR="00FE1A25" w:rsidRPr="00AF15D2" w:rsidRDefault="00FE1A25" w:rsidP="00FE1A25">
      <w:pPr>
        <w:pStyle w:val="ListParagraph"/>
        <w:numPr>
          <w:ilvl w:val="0"/>
          <w:numId w:val="15"/>
        </w:numPr>
      </w:pPr>
      <w:r>
        <w:t>Місце проживання (місто, село)</w:t>
      </w:r>
      <w:r>
        <w:rPr>
          <w:lang w:val="en-US"/>
        </w:rPr>
        <w:t>;</w:t>
      </w:r>
    </w:p>
    <w:p w:rsidR="00FE1A25" w:rsidRPr="00AF15D2" w:rsidRDefault="00FE1A25" w:rsidP="00FE1A25">
      <w:pPr>
        <w:pStyle w:val="ListParagraph"/>
        <w:numPr>
          <w:ilvl w:val="0"/>
          <w:numId w:val="15"/>
        </w:numPr>
      </w:pPr>
      <w:r>
        <w:t>Стать (чоловіча, жіноча)</w:t>
      </w:r>
      <w:r>
        <w:rPr>
          <w:lang w:val="en-US"/>
        </w:rPr>
        <w:t>;</w:t>
      </w:r>
    </w:p>
    <w:p w:rsidR="00FE1A25" w:rsidRDefault="00FE1A25" w:rsidP="00FE1A25">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rsidR="00FE1A25" w:rsidRPr="00E56E9D" w:rsidRDefault="00FE1A25" w:rsidP="00FE1A25">
      <w:pPr>
        <w:pStyle w:val="ListParagraph"/>
        <w:numPr>
          <w:ilvl w:val="0"/>
          <w:numId w:val="15"/>
        </w:numPr>
      </w:pPr>
      <w:r>
        <w:t>Пора року (літо, осінь, зима, весна)</w:t>
      </w:r>
      <w:r w:rsidRPr="00E56E9D">
        <w:t>;</w:t>
      </w:r>
    </w:p>
    <w:p w:rsidR="00FE1A25" w:rsidRPr="00E56E9D" w:rsidRDefault="00FE1A25" w:rsidP="00FE1A25">
      <w:pPr>
        <w:pStyle w:val="ListParagraph"/>
        <w:numPr>
          <w:ilvl w:val="0"/>
          <w:numId w:val="15"/>
        </w:numPr>
      </w:pPr>
      <w:r>
        <w:t>Пора доби (ранок, обід, вечір, ніч)</w:t>
      </w:r>
      <w:r w:rsidRPr="00E56E9D">
        <w:t>;</w:t>
      </w:r>
    </w:p>
    <w:p w:rsidR="00FE1A25" w:rsidRPr="00E56E9D" w:rsidRDefault="00FE1A25" w:rsidP="00FE1A25">
      <w:pPr>
        <w:pStyle w:val="ListParagraph"/>
        <w:numPr>
          <w:ilvl w:val="0"/>
          <w:numId w:val="15"/>
        </w:numPr>
      </w:pPr>
      <w:r>
        <w:t>Рівень алкоголю в крові (</w:t>
      </w:r>
      <w:r w:rsidRPr="00E56E9D">
        <w:rPr>
          <w:lang w:val="it-IT"/>
        </w:rPr>
        <w:t xml:space="preserve">alco 0, </w:t>
      </w:r>
      <w:r>
        <w:t>alco 0.2-0.5, alco 0.6-0.9, alco 1.0-1.5, alco 1.6-2.8)</w:t>
      </w:r>
      <w:r w:rsidRPr="00E56E9D">
        <w:t>;</w:t>
      </w:r>
    </w:p>
    <w:p w:rsidR="00FE1A25" w:rsidRPr="00BF68EB" w:rsidRDefault="00FE1A25" w:rsidP="00FE1A25">
      <w:pPr>
        <w:pStyle w:val="ListParagraph"/>
        <w:numPr>
          <w:ilvl w:val="0"/>
          <w:numId w:val="15"/>
        </w:numPr>
      </w:pPr>
      <w:r>
        <w:t>Вік водія (15-17, 18-21, 22-25, 26-30, 31-35, 36-40, 41-45, 46-50)</w:t>
      </w:r>
      <w:r>
        <w:rPr>
          <w:lang w:val="en-US"/>
        </w:rPr>
        <w:t>;</w:t>
      </w:r>
    </w:p>
    <w:p w:rsidR="00FE1A25" w:rsidRDefault="00FE1A25" w:rsidP="00FE1A25">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38 178.2мс. </w:t>
      </w:r>
    </w:p>
    <w:p w:rsidR="00FE1A25" w:rsidRPr="00C771D5" w:rsidRDefault="00FE1A25" w:rsidP="00FE1A25">
      <w:pPr>
        <w:ind w:firstLine="567"/>
        <w:rPr>
          <w:rFonts w:cs="Times New Roman"/>
        </w:rPr>
      </w:pPr>
      <w:r>
        <w:rPr>
          <w:rFonts w:cs="Times New Roman"/>
        </w:rPr>
        <w:t>Також, результати можна переглянути на</w:t>
      </w:r>
      <w:r w:rsidRPr="00456A92">
        <w:rPr>
          <w:rFonts w:cs="Times New Roman"/>
        </w:rPr>
        <w:t xml:space="preserve"> </w:t>
      </w:r>
      <w:r>
        <w:rPr>
          <w:rFonts w:cs="Times New Roman"/>
        </w:rPr>
        <w:t>графіку. Результат представлений на рис. 4.3.</w:t>
      </w:r>
    </w:p>
    <w:p w:rsidR="00FE1A25" w:rsidRDefault="00FE1A25" w:rsidP="00FE1A25">
      <w:pPr>
        <w:ind w:firstLine="567"/>
        <w:jc w:val="center"/>
        <w:rPr>
          <w:rFonts w:cs="Times New Roman"/>
          <w:lang w:val="ru-RU"/>
        </w:rPr>
      </w:pPr>
      <w:r w:rsidRPr="00DC50A6">
        <w:rPr>
          <w:rFonts w:cs="Times New Roman"/>
          <w:noProof/>
          <w:lang w:val="en-US"/>
        </w:rPr>
        <w:drawing>
          <wp:inline distT="0" distB="0" distL="0" distR="0" wp14:anchorId="5FE9C592" wp14:editId="264D69DA">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rsidR="00FE1A25" w:rsidRPr="00847794" w:rsidRDefault="00FE1A25" w:rsidP="00FE1A25">
      <w:pPr>
        <w:jc w:val="center"/>
        <w:rPr>
          <w:rFonts w:cs="Times New Roman"/>
        </w:rPr>
      </w:pPr>
      <w:r>
        <w:rPr>
          <w:rFonts w:cs="Times New Roman"/>
          <w:lang w:val="ru-RU"/>
        </w:rPr>
        <w:t xml:space="preserve">Рис. 4.3. </w:t>
      </w:r>
      <w:r>
        <w:rPr>
          <w:rFonts w:cs="Times New Roman"/>
        </w:rPr>
        <w:t>Графік із зображенням відношення часу виконання до кожної транзакції</w:t>
      </w:r>
    </w:p>
    <w:p w:rsidR="00FE1A25" w:rsidRDefault="00FE1A25" w:rsidP="00FE1A25">
      <w:pPr>
        <w:ind w:firstLine="567"/>
      </w:pPr>
      <w:r>
        <w:rPr>
          <w:rFonts w:cs="Times New Roman"/>
        </w:rPr>
        <w:t>Середнє значенням часу виконання модифікованого  алгоритму №1  дорівнює 38 178.2мс, для даних обсягом 230мб та кількістю транзакцій 1 000 000 одиниць, було знайдено 4 міцних правила та 11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Pr="00850A5C">
        <w:t xml:space="preserve"> </w:t>
      </w:r>
    </w:p>
    <w:p w:rsidR="00FE1A25" w:rsidRDefault="00FE1A25" w:rsidP="00FE1A25">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rsidR="00FE1A25" w:rsidRPr="00BF68EB" w:rsidRDefault="00FE1A25" w:rsidP="00FE1A25">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 генерації асоціативних правил.</w:t>
      </w:r>
    </w:p>
    <w:p w:rsidR="00FE1A25" w:rsidRDefault="00FE1A25" w:rsidP="00FE1A25">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Pr>
          <w:rFonts w:cs="Times New Roman"/>
        </w:rPr>
        <w:t xml:space="preserve">3 132.2мс. </w:t>
      </w:r>
    </w:p>
    <w:p w:rsidR="00FE1A25" w:rsidRDefault="00FE1A25" w:rsidP="00FE1A25">
      <w:pPr>
        <w:ind w:firstLine="567"/>
        <w:rPr>
          <w:rFonts w:cs="Times New Roman"/>
        </w:rPr>
      </w:pPr>
      <w:r>
        <w:rPr>
          <w:rFonts w:cs="Times New Roman"/>
        </w:rPr>
        <w:t>Як видно із результатів виконання алгоритму дані не сильно відрізняються від еталонних(результати які було отримано із базового алгоритму) в деяких випадках результати навіть гірші. На практиці додавання характеристики Ліфта до роботи алгоритму нічого не або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p>
    <w:p w:rsidR="00FE1A25" w:rsidRDefault="00FE1A25" w:rsidP="00FE1A25">
      <w:pPr>
        <w:rPr>
          <w:rFonts w:cs="Times New Roman"/>
        </w:rPr>
      </w:pPr>
      <w:r>
        <w:rPr>
          <w:noProof/>
          <w:lang w:val="en-US"/>
        </w:rPr>
        <w:drawing>
          <wp:inline distT="0" distB="0" distL="0" distR="0" wp14:anchorId="02E294AF" wp14:editId="496EB1CD">
            <wp:extent cx="6119495"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19495" cy="3886835"/>
                    </a:xfrm>
                    <a:prstGeom prst="rect">
                      <a:avLst/>
                    </a:prstGeom>
                  </pic:spPr>
                </pic:pic>
              </a:graphicData>
            </a:graphic>
          </wp:inline>
        </w:drawing>
      </w:r>
    </w:p>
    <w:p w:rsidR="00FE1A25" w:rsidRDefault="00FE1A25" w:rsidP="00FE1A25">
      <w:pPr>
        <w:jc w:val="center"/>
        <w:rPr>
          <w:rFonts w:cs="Times New Roman"/>
        </w:rPr>
      </w:pPr>
      <w:r>
        <w:rPr>
          <w:rFonts w:cs="Times New Roman"/>
          <w:lang w:val="ru-RU"/>
        </w:rPr>
        <w:t xml:space="preserve">Рис. 4.5. </w:t>
      </w:r>
      <w:r>
        <w:rPr>
          <w:rFonts w:cs="Times New Roman"/>
        </w:rPr>
        <w:t>Результати виконання програми</w:t>
      </w:r>
    </w:p>
    <w:p w:rsidR="00FE1A25" w:rsidRPr="00842017" w:rsidRDefault="00FE1A25" w:rsidP="00FE1A25">
      <w:pPr>
        <w:ind w:firstLine="567"/>
        <w:rPr>
          <w:rFonts w:cs="Times New Roman"/>
        </w:rPr>
      </w:pPr>
    </w:p>
    <w:p w:rsidR="00FE1A25" w:rsidRDefault="00FE1A25" w:rsidP="00FE1A25">
      <w:pPr>
        <w:ind w:firstLine="567"/>
        <w:rPr>
          <w:rFonts w:cs="Times New Roman"/>
        </w:rPr>
      </w:pPr>
      <w:r>
        <w:rPr>
          <w:rFonts w:cs="Times New Roman"/>
        </w:rPr>
        <w:t xml:space="preserve">Отже, середнє значенням часу виконання алгоритму дорівнює </w:t>
      </w:r>
      <w:r w:rsidRPr="003D494B">
        <w:rPr>
          <w:rFonts w:cs="Times New Roman"/>
        </w:rPr>
        <w:t>4</w:t>
      </w:r>
      <w:r>
        <w:rPr>
          <w:rFonts w:cs="Times New Roman"/>
        </w:rPr>
        <w:t>3 132.2 мс</w:t>
      </w:r>
    </w:p>
    <w:p w:rsidR="00FE1A25" w:rsidRPr="00BF68EB" w:rsidRDefault="00FE1A25" w:rsidP="00FE1A25">
      <w:pPr>
        <w:rPr>
          <w:rFonts w:cs="Times New Roman"/>
        </w:rPr>
      </w:pPr>
      <w:r>
        <w:rPr>
          <w:rFonts w:cs="Times New Roman"/>
        </w:rPr>
        <w:t>для даних обсягом 230мб та кількістю транзакцій 1 000 000 одиниць, було знайдено 4 міцних правила та 11 частих наборів, які перевищують значення мінімального значення підтримки. Мінімальне значення підтримки дорівнює 0.4 мінімальне значення вірогідності 0.5 та мінімальне значення Ліфта дорівнює 0.9.</w:t>
      </w:r>
    </w:p>
    <w:p w:rsidR="00FE1A25" w:rsidRDefault="00FE1A25" w:rsidP="00FE1A25">
      <w:pPr>
        <w:ind w:firstLine="567"/>
        <w:jc w:val="left"/>
        <w:rPr>
          <w:rFonts w:cs="Times New Roman"/>
        </w:rPr>
      </w:pPr>
      <w:r>
        <w:rPr>
          <w:rFonts w:cs="Times New Roman"/>
        </w:rPr>
        <w:t xml:space="preserve">Після генерації іншої бази даних було проведено додакове дослідження для впливу Ліфта на результати аналізу. </w:t>
      </w:r>
    </w:p>
    <w:p w:rsidR="00FE1A25" w:rsidRDefault="00FE1A25" w:rsidP="00FE1A25">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пригод наведені в Таблиці 4.2.</w:t>
      </w:r>
    </w:p>
    <w:p w:rsidR="00FE1A25" w:rsidRDefault="00FE1A25" w:rsidP="00FE1A25">
      <w:pPr>
        <w:ind w:firstLine="567"/>
        <w:jc w:val="right"/>
        <w:rPr>
          <w:rFonts w:cs="Times New Roman"/>
          <w:i/>
        </w:rPr>
      </w:pPr>
      <w:r>
        <w:rPr>
          <w:rFonts w:cs="Times New Roman"/>
          <w:i/>
        </w:rPr>
        <w:t>Таблиця 4.2.</w:t>
      </w:r>
    </w:p>
    <w:p w:rsidR="00FE1A25" w:rsidRDefault="00FE1A25" w:rsidP="00FE1A25">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3316"/>
        <w:gridCol w:w="3405"/>
        <w:gridCol w:w="2906"/>
      </w:tblGrid>
      <w:tr w:rsidR="00FE1A25" w:rsidTr="0090151A">
        <w:tc>
          <w:tcPr>
            <w:tcW w:w="3316" w:type="dxa"/>
          </w:tcPr>
          <w:p w:rsidR="00FE1A25" w:rsidRDefault="00FE1A25" w:rsidP="0090151A">
            <w:pPr>
              <w:jc w:val="center"/>
              <w:rPr>
                <w:rFonts w:cs="Times New Roman"/>
              </w:rPr>
            </w:pPr>
            <w:r>
              <w:rPr>
                <w:rFonts w:cs="Times New Roman"/>
              </w:rPr>
              <w:t>Номер досліду</w:t>
            </w:r>
          </w:p>
        </w:tc>
        <w:tc>
          <w:tcPr>
            <w:tcW w:w="3405" w:type="dxa"/>
          </w:tcPr>
          <w:p w:rsidR="00FE1A25" w:rsidRDefault="00FE1A25" w:rsidP="0090151A">
            <w:pPr>
              <w:ind w:right="-104"/>
              <w:jc w:val="center"/>
              <w:rPr>
                <w:rFonts w:cs="Times New Roman"/>
              </w:rPr>
            </w:pPr>
            <w:r>
              <w:rPr>
                <w:rFonts w:cs="Times New Roman"/>
              </w:rPr>
              <w:t>Кількість знайдених правил</w:t>
            </w:r>
          </w:p>
        </w:tc>
        <w:tc>
          <w:tcPr>
            <w:tcW w:w="2906" w:type="dxa"/>
          </w:tcPr>
          <w:p w:rsidR="00FE1A25" w:rsidRDefault="00FE1A25" w:rsidP="0090151A">
            <w:pPr>
              <w:ind w:right="-104"/>
              <w:jc w:val="center"/>
              <w:rPr>
                <w:rFonts w:cs="Times New Roman"/>
              </w:rPr>
            </w:pPr>
            <w:r>
              <w:rPr>
                <w:rFonts w:cs="Times New Roman"/>
              </w:rPr>
              <w:t>Значення Ліфта</w:t>
            </w:r>
          </w:p>
        </w:tc>
      </w:tr>
      <w:tr w:rsidR="00FE1A25" w:rsidTr="0090151A">
        <w:tc>
          <w:tcPr>
            <w:tcW w:w="3316" w:type="dxa"/>
          </w:tcPr>
          <w:p w:rsidR="00FE1A25" w:rsidRDefault="00FE1A25" w:rsidP="0090151A">
            <w:pPr>
              <w:jc w:val="center"/>
              <w:rPr>
                <w:rFonts w:cs="Times New Roman"/>
              </w:rPr>
            </w:pPr>
            <w:r>
              <w:rPr>
                <w:rFonts w:cs="Times New Roman"/>
              </w:rPr>
              <w:t>1</w:t>
            </w:r>
          </w:p>
        </w:tc>
        <w:tc>
          <w:tcPr>
            <w:tcW w:w="3405" w:type="dxa"/>
          </w:tcPr>
          <w:p w:rsidR="00FE1A25" w:rsidRDefault="00FE1A25" w:rsidP="0090151A">
            <w:pPr>
              <w:jc w:val="center"/>
              <w:rPr>
                <w:rFonts w:cs="Times New Roman"/>
              </w:rPr>
            </w:pPr>
            <w:r>
              <w:rPr>
                <w:rFonts w:cs="Times New Roman"/>
              </w:rPr>
              <w:t>75</w:t>
            </w:r>
          </w:p>
        </w:tc>
        <w:tc>
          <w:tcPr>
            <w:tcW w:w="2906" w:type="dxa"/>
          </w:tcPr>
          <w:p w:rsidR="00FE1A25" w:rsidRDefault="00FE1A25" w:rsidP="0090151A">
            <w:pPr>
              <w:jc w:val="center"/>
              <w:rPr>
                <w:rFonts w:cs="Times New Roman"/>
              </w:rPr>
            </w:pPr>
            <w:r>
              <w:rPr>
                <w:rFonts w:cs="Times New Roman"/>
              </w:rPr>
              <w:t>Не вказано</w:t>
            </w:r>
          </w:p>
        </w:tc>
      </w:tr>
      <w:tr w:rsidR="00FE1A25" w:rsidTr="0090151A">
        <w:tc>
          <w:tcPr>
            <w:tcW w:w="3316" w:type="dxa"/>
          </w:tcPr>
          <w:p w:rsidR="00FE1A25" w:rsidRDefault="00FE1A25" w:rsidP="0090151A">
            <w:pPr>
              <w:jc w:val="center"/>
              <w:rPr>
                <w:rFonts w:cs="Times New Roman"/>
              </w:rPr>
            </w:pPr>
            <w:r>
              <w:rPr>
                <w:rFonts w:cs="Times New Roman"/>
              </w:rPr>
              <w:t>2</w:t>
            </w:r>
          </w:p>
        </w:tc>
        <w:tc>
          <w:tcPr>
            <w:tcW w:w="3405" w:type="dxa"/>
          </w:tcPr>
          <w:p w:rsidR="00FE1A25" w:rsidRDefault="00FE1A25" w:rsidP="0090151A">
            <w:pPr>
              <w:jc w:val="center"/>
              <w:rPr>
                <w:rFonts w:cs="Times New Roman"/>
              </w:rPr>
            </w:pPr>
            <w:r>
              <w:rPr>
                <w:rFonts w:cs="Times New Roman"/>
              </w:rPr>
              <w:t>64</w:t>
            </w:r>
          </w:p>
        </w:tc>
        <w:tc>
          <w:tcPr>
            <w:tcW w:w="2906" w:type="dxa"/>
          </w:tcPr>
          <w:p w:rsidR="00FE1A25" w:rsidRDefault="00FE1A25" w:rsidP="0090151A">
            <w:pPr>
              <w:jc w:val="center"/>
              <w:rPr>
                <w:rFonts w:cs="Times New Roman"/>
              </w:rPr>
            </w:pPr>
            <w:r>
              <w:rPr>
                <w:rFonts w:cs="Times New Roman"/>
              </w:rPr>
              <w:t>0.95</w:t>
            </w:r>
          </w:p>
        </w:tc>
      </w:tr>
      <w:tr w:rsidR="00FE1A25" w:rsidTr="0090151A">
        <w:tc>
          <w:tcPr>
            <w:tcW w:w="3316" w:type="dxa"/>
          </w:tcPr>
          <w:p w:rsidR="00FE1A25" w:rsidRDefault="00FE1A25" w:rsidP="0090151A">
            <w:pPr>
              <w:jc w:val="center"/>
              <w:rPr>
                <w:rFonts w:cs="Times New Roman"/>
              </w:rPr>
            </w:pPr>
            <w:r>
              <w:rPr>
                <w:rFonts w:cs="Times New Roman"/>
              </w:rPr>
              <w:t>3</w:t>
            </w:r>
          </w:p>
        </w:tc>
        <w:tc>
          <w:tcPr>
            <w:tcW w:w="3405" w:type="dxa"/>
          </w:tcPr>
          <w:p w:rsidR="00FE1A25" w:rsidRDefault="00FE1A25" w:rsidP="0090151A">
            <w:pPr>
              <w:jc w:val="center"/>
              <w:rPr>
                <w:rFonts w:cs="Times New Roman"/>
              </w:rPr>
            </w:pPr>
            <w:r>
              <w:rPr>
                <w:rFonts w:cs="Times New Roman"/>
              </w:rPr>
              <w:t>56</w:t>
            </w:r>
          </w:p>
        </w:tc>
        <w:tc>
          <w:tcPr>
            <w:tcW w:w="2906" w:type="dxa"/>
          </w:tcPr>
          <w:p w:rsidR="00FE1A25" w:rsidRDefault="00FE1A25" w:rsidP="0090151A">
            <w:pPr>
              <w:jc w:val="center"/>
              <w:rPr>
                <w:rFonts w:cs="Times New Roman"/>
              </w:rPr>
            </w:pPr>
            <w:r>
              <w:rPr>
                <w:rFonts w:cs="Times New Roman"/>
              </w:rPr>
              <w:t>1.05</w:t>
            </w:r>
          </w:p>
        </w:tc>
      </w:tr>
      <w:tr w:rsidR="00FE1A25" w:rsidTr="0090151A">
        <w:tc>
          <w:tcPr>
            <w:tcW w:w="3316" w:type="dxa"/>
          </w:tcPr>
          <w:p w:rsidR="00FE1A25" w:rsidRDefault="00FE1A25" w:rsidP="0090151A">
            <w:pPr>
              <w:jc w:val="center"/>
              <w:rPr>
                <w:rFonts w:cs="Times New Roman"/>
              </w:rPr>
            </w:pPr>
            <w:r>
              <w:rPr>
                <w:rFonts w:cs="Times New Roman"/>
              </w:rPr>
              <w:t>4</w:t>
            </w:r>
          </w:p>
        </w:tc>
        <w:tc>
          <w:tcPr>
            <w:tcW w:w="3405" w:type="dxa"/>
          </w:tcPr>
          <w:p w:rsidR="00FE1A25" w:rsidRDefault="00FE1A25" w:rsidP="0090151A">
            <w:pPr>
              <w:jc w:val="center"/>
              <w:rPr>
                <w:rFonts w:cs="Times New Roman"/>
              </w:rPr>
            </w:pPr>
            <w:r>
              <w:rPr>
                <w:rFonts w:cs="Times New Roman"/>
              </w:rPr>
              <w:t>45</w:t>
            </w:r>
          </w:p>
        </w:tc>
        <w:tc>
          <w:tcPr>
            <w:tcW w:w="2906" w:type="dxa"/>
          </w:tcPr>
          <w:p w:rsidR="00FE1A25" w:rsidRDefault="00FE1A25" w:rsidP="0090151A">
            <w:pPr>
              <w:jc w:val="center"/>
              <w:rPr>
                <w:rFonts w:cs="Times New Roman"/>
              </w:rPr>
            </w:pPr>
            <w:r>
              <w:rPr>
                <w:rFonts w:cs="Times New Roman"/>
              </w:rPr>
              <w:t>1.2</w:t>
            </w:r>
          </w:p>
        </w:tc>
      </w:tr>
      <w:tr w:rsidR="00FE1A25" w:rsidTr="0090151A">
        <w:tc>
          <w:tcPr>
            <w:tcW w:w="3316" w:type="dxa"/>
          </w:tcPr>
          <w:p w:rsidR="00FE1A25" w:rsidRDefault="00FE1A25" w:rsidP="0090151A">
            <w:pPr>
              <w:jc w:val="center"/>
              <w:rPr>
                <w:rFonts w:cs="Times New Roman"/>
              </w:rPr>
            </w:pPr>
            <w:r>
              <w:rPr>
                <w:rFonts w:cs="Times New Roman"/>
              </w:rPr>
              <w:t>5</w:t>
            </w:r>
          </w:p>
        </w:tc>
        <w:tc>
          <w:tcPr>
            <w:tcW w:w="3405" w:type="dxa"/>
          </w:tcPr>
          <w:p w:rsidR="00FE1A25" w:rsidRDefault="00FE1A25" w:rsidP="0090151A">
            <w:pPr>
              <w:jc w:val="center"/>
              <w:rPr>
                <w:rFonts w:cs="Times New Roman"/>
              </w:rPr>
            </w:pPr>
            <w:r>
              <w:rPr>
                <w:rFonts w:cs="Times New Roman"/>
              </w:rPr>
              <w:t>35</w:t>
            </w:r>
          </w:p>
        </w:tc>
        <w:tc>
          <w:tcPr>
            <w:tcW w:w="2906" w:type="dxa"/>
          </w:tcPr>
          <w:p w:rsidR="00FE1A25" w:rsidRDefault="00FE1A25" w:rsidP="0090151A">
            <w:pPr>
              <w:jc w:val="center"/>
              <w:rPr>
                <w:rFonts w:cs="Times New Roman"/>
              </w:rPr>
            </w:pPr>
            <w:r>
              <w:rPr>
                <w:rFonts w:cs="Times New Roman"/>
              </w:rPr>
              <w:t>1.4</w:t>
            </w:r>
          </w:p>
        </w:tc>
      </w:tr>
    </w:tbl>
    <w:p w:rsidR="00FE1A25" w:rsidRDefault="00FE1A25" w:rsidP="00FE1A25">
      <w:pPr>
        <w:ind w:firstLine="567"/>
        <w:rPr>
          <w:rFonts w:cs="Times New Roman"/>
        </w:rPr>
      </w:pPr>
    </w:p>
    <w:p w:rsidR="00FE1A25" w:rsidRDefault="00FE1A25" w:rsidP="00FE1A25">
      <w:pPr>
        <w:ind w:firstLine="567"/>
        <w:rPr>
          <w:rFonts w:cs="Times New Roman"/>
        </w:rPr>
      </w:pPr>
      <w:r>
        <w:rPr>
          <w:rFonts w:cs="Times New Roman"/>
        </w:rPr>
        <w:t>Як видно із результатів виконання алгоритму зі збільшенням значення Ліфта деякі збільшується відсікання знайдених правил із цього виходить підтвердження теоретичних міркувань, що при додаванні значення Ліфта багато абсурдних або випадкових правил будуть відкинуті.</w:t>
      </w:r>
    </w:p>
    <w:p w:rsidR="00FE1A25" w:rsidRDefault="00FE1A25" w:rsidP="00FE1A25">
      <w:pPr>
        <w:ind w:firstLine="567"/>
        <w:rPr>
          <w:rFonts w:cs="Times New Roman"/>
        </w:rPr>
      </w:pPr>
      <w:r>
        <w:rPr>
          <w:rFonts w:cs="Times New Roman"/>
        </w:rPr>
        <w:t>Так як, дослідження проводилось на невеликій базі із кількістю транзакцій 70 одиниць, час не було враховано в цьому дослідженні.</w:t>
      </w:r>
    </w:p>
    <w:p w:rsidR="00FE1A25" w:rsidRDefault="00FE1A25" w:rsidP="00FE1A25">
      <w:pPr>
        <w:ind w:firstLine="567"/>
        <w:rPr>
          <w:rFonts w:cs="Times New Roman"/>
        </w:rPr>
      </w:pPr>
      <w:r>
        <w:rPr>
          <w:rFonts w:cs="Times New Roman"/>
        </w:rPr>
        <w:t xml:space="preserve">Було здійсненно порівняльний аналіз для різних значень коефіцієнтів </w:t>
      </w:r>
    </w:p>
    <w:p w:rsidR="00FE1A25" w:rsidRDefault="00FE1A25" w:rsidP="00FE1A25">
      <w:pPr>
        <w:ind w:firstLine="567"/>
        <w:rPr>
          <w:rFonts w:cs="Times New Roman"/>
        </w:rPr>
      </w:pPr>
      <w:r>
        <w:rPr>
          <w:rFonts w:cs="Times New Roman"/>
        </w:rPr>
        <w:t xml:space="preserve">Результати роботи алгоритму </w:t>
      </w:r>
      <w:r>
        <w:rPr>
          <w:rFonts w:cs="Times New Roman"/>
          <w:lang w:val="en-US"/>
        </w:rPr>
        <w:t>apriori</w:t>
      </w:r>
      <w:r>
        <w:rPr>
          <w:rFonts w:cs="Times New Roman"/>
        </w:rPr>
        <w:t xml:space="preserve"> для різних значень коефіцієнтів наведені в Таблиці 4.3.</w:t>
      </w:r>
    </w:p>
    <w:p w:rsidR="00FE1A25" w:rsidRDefault="00FE1A25" w:rsidP="00FE1A25">
      <w:pPr>
        <w:ind w:firstLine="567"/>
        <w:rPr>
          <w:rFonts w:cs="Times New Roman"/>
        </w:rPr>
      </w:pPr>
    </w:p>
    <w:p w:rsidR="00FE1A25" w:rsidRDefault="00FE1A25" w:rsidP="00FE1A25">
      <w:pPr>
        <w:ind w:firstLine="567"/>
        <w:rPr>
          <w:rFonts w:cs="Times New Roman"/>
        </w:rPr>
      </w:pPr>
    </w:p>
    <w:p w:rsidR="00FE1A25" w:rsidRDefault="00FE1A25" w:rsidP="00FE1A25">
      <w:pPr>
        <w:ind w:firstLine="567"/>
        <w:rPr>
          <w:rFonts w:cs="Times New Roman"/>
        </w:rPr>
      </w:pPr>
    </w:p>
    <w:p w:rsidR="00FE1A25" w:rsidRDefault="00FE1A25" w:rsidP="00FE1A25">
      <w:pPr>
        <w:ind w:firstLine="567"/>
        <w:jc w:val="right"/>
        <w:rPr>
          <w:rFonts w:cs="Times New Roman"/>
          <w:i/>
        </w:rPr>
      </w:pPr>
      <w:r>
        <w:rPr>
          <w:rFonts w:cs="Times New Roman"/>
          <w:i/>
        </w:rPr>
        <w:t>Таблиця 4.3.</w:t>
      </w:r>
    </w:p>
    <w:p w:rsidR="00FE1A25" w:rsidRDefault="00FE1A25" w:rsidP="00FE1A25">
      <w:pPr>
        <w:ind w:firstLine="567"/>
        <w:jc w:val="center"/>
        <w:rPr>
          <w:rFonts w:cs="Times New Roman"/>
        </w:rPr>
      </w:pPr>
      <w:r>
        <w:rPr>
          <w:rFonts w:cs="Times New Roman"/>
        </w:rPr>
        <w:t>Результати виконання розробленого засобу</w:t>
      </w:r>
    </w:p>
    <w:tbl>
      <w:tblPr>
        <w:tblStyle w:val="TableGrid"/>
        <w:tblW w:w="10475" w:type="dxa"/>
        <w:tblInd w:w="-365" w:type="dxa"/>
        <w:tblLook w:val="04A0" w:firstRow="1" w:lastRow="0" w:firstColumn="1" w:lastColumn="0" w:noHBand="0" w:noVBand="1"/>
      </w:tblPr>
      <w:tblGrid>
        <w:gridCol w:w="1123"/>
        <w:gridCol w:w="1547"/>
        <w:gridCol w:w="1457"/>
        <w:gridCol w:w="1462"/>
        <w:gridCol w:w="1850"/>
        <w:gridCol w:w="1324"/>
        <w:gridCol w:w="1712"/>
      </w:tblGrid>
      <w:tr w:rsidR="00FE1A25" w:rsidTr="0090151A">
        <w:trPr>
          <w:trHeight w:val="1119"/>
        </w:trPr>
        <w:tc>
          <w:tcPr>
            <w:tcW w:w="1123" w:type="dxa"/>
          </w:tcPr>
          <w:p w:rsidR="00FE1A25" w:rsidRDefault="00FE1A25" w:rsidP="0090151A">
            <w:pPr>
              <w:jc w:val="center"/>
              <w:rPr>
                <w:rFonts w:cs="Times New Roman"/>
              </w:rPr>
            </w:pPr>
            <w:r>
              <w:rPr>
                <w:rFonts w:cs="Times New Roman"/>
              </w:rPr>
              <w:t>Номер досліду</w:t>
            </w:r>
          </w:p>
        </w:tc>
        <w:tc>
          <w:tcPr>
            <w:tcW w:w="1547" w:type="dxa"/>
          </w:tcPr>
          <w:p w:rsidR="00FE1A25" w:rsidRDefault="00FE1A25" w:rsidP="0090151A">
            <w:pPr>
              <w:ind w:right="-104"/>
              <w:jc w:val="center"/>
              <w:rPr>
                <w:rFonts w:cs="Times New Roman"/>
              </w:rPr>
            </w:pPr>
            <w:r>
              <w:rPr>
                <w:rFonts w:cs="Times New Roman"/>
              </w:rPr>
              <w:t>Час виконання, мс</w:t>
            </w:r>
          </w:p>
        </w:tc>
        <w:tc>
          <w:tcPr>
            <w:tcW w:w="1457" w:type="dxa"/>
          </w:tcPr>
          <w:p w:rsidR="00FE1A25" w:rsidRDefault="00FE1A25" w:rsidP="0090151A">
            <w:pPr>
              <w:ind w:right="-104"/>
              <w:jc w:val="center"/>
              <w:rPr>
                <w:rFonts w:cs="Times New Roman"/>
              </w:rPr>
            </w:pPr>
            <w:r>
              <w:rPr>
                <w:rFonts w:cs="Times New Roman"/>
              </w:rPr>
              <w:t>Кількість знайдених правил</w:t>
            </w:r>
          </w:p>
        </w:tc>
        <w:tc>
          <w:tcPr>
            <w:tcW w:w="1462" w:type="dxa"/>
          </w:tcPr>
          <w:p w:rsidR="00FE1A25" w:rsidRDefault="00FE1A25" w:rsidP="0090151A">
            <w:pPr>
              <w:ind w:right="-104"/>
              <w:jc w:val="center"/>
              <w:rPr>
                <w:rFonts w:cs="Times New Roman"/>
              </w:rPr>
            </w:pPr>
            <w:r>
              <w:rPr>
                <w:rFonts w:cs="Times New Roman"/>
              </w:rPr>
              <w:t>Значення підтримки</w:t>
            </w:r>
          </w:p>
        </w:tc>
        <w:tc>
          <w:tcPr>
            <w:tcW w:w="1850" w:type="dxa"/>
          </w:tcPr>
          <w:p w:rsidR="00FE1A25" w:rsidRDefault="00FE1A25" w:rsidP="0090151A">
            <w:pPr>
              <w:ind w:right="-104"/>
              <w:jc w:val="center"/>
              <w:rPr>
                <w:rFonts w:cs="Times New Roman"/>
              </w:rPr>
            </w:pPr>
            <w:r>
              <w:rPr>
                <w:rFonts w:cs="Times New Roman"/>
              </w:rPr>
              <w:t>Значення достовірності</w:t>
            </w:r>
          </w:p>
        </w:tc>
        <w:tc>
          <w:tcPr>
            <w:tcW w:w="1324" w:type="dxa"/>
          </w:tcPr>
          <w:p w:rsidR="00FE1A25" w:rsidRDefault="00FE1A25" w:rsidP="0090151A">
            <w:pPr>
              <w:ind w:right="-104"/>
              <w:jc w:val="center"/>
              <w:rPr>
                <w:rFonts w:cs="Times New Roman"/>
              </w:rPr>
            </w:pPr>
            <w:r>
              <w:rPr>
                <w:rFonts w:cs="Times New Roman"/>
              </w:rPr>
              <w:t>Значення Ліфта</w:t>
            </w:r>
          </w:p>
        </w:tc>
        <w:tc>
          <w:tcPr>
            <w:tcW w:w="1712" w:type="dxa"/>
          </w:tcPr>
          <w:p w:rsidR="00FE1A25" w:rsidRDefault="00FE1A25" w:rsidP="0090151A">
            <w:pPr>
              <w:ind w:right="-104"/>
              <w:jc w:val="center"/>
              <w:rPr>
                <w:rFonts w:cs="Times New Roman"/>
              </w:rPr>
            </w:pPr>
            <w:r>
              <w:rPr>
                <w:rFonts w:cs="Times New Roman"/>
              </w:rPr>
              <w:t>Причини завантажено</w:t>
            </w:r>
          </w:p>
        </w:tc>
      </w:tr>
      <w:tr w:rsidR="00FE1A25" w:rsidTr="0090151A">
        <w:tc>
          <w:tcPr>
            <w:tcW w:w="1123" w:type="dxa"/>
          </w:tcPr>
          <w:p w:rsidR="00FE1A25" w:rsidRDefault="00FE1A25" w:rsidP="0090151A">
            <w:pPr>
              <w:jc w:val="center"/>
              <w:rPr>
                <w:rFonts w:cs="Times New Roman"/>
              </w:rPr>
            </w:pPr>
            <w:r>
              <w:rPr>
                <w:rFonts w:cs="Times New Roman"/>
              </w:rPr>
              <w:t>1</w:t>
            </w:r>
          </w:p>
        </w:tc>
        <w:tc>
          <w:tcPr>
            <w:tcW w:w="1547" w:type="dxa"/>
          </w:tcPr>
          <w:p w:rsidR="00FE1A25" w:rsidRDefault="00FE1A25" w:rsidP="0090151A">
            <w:pPr>
              <w:jc w:val="center"/>
              <w:rPr>
                <w:rFonts w:cs="Times New Roman"/>
              </w:rPr>
            </w:pPr>
            <w:r>
              <w:rPr>
                <w:rFonts w:cs="Times New Roman"/>
              </w:rPr>
              <w:t>38784</w:t>
            </w:r>
          </w:p>
        </w:tc>
        <w:tc>
          <w:tcPr>
            <w:tcW w:w="1457" w:type="dxa"/>
          </w:tcPr>
          <w:p w:rsidR="00FE1A25" w:rsidRDefault="00FE1A25" w:rsidP="0090151A">
            <w:pPr>
              <w:jc w:val="center"/>
              <w:rPr>
                <w:rFonts w:cs="Times New Roman"/>
              </w:rPr>
            </w:pPr>
            <w:r>
              <w:rPr>
                <w:rFonts w:cs="Times New Roman"/>
              </w:rPr>
              <w:t>2</w:t>
            </w:r>
          </w:p>
        </w:tc>
        <w:tc>
          <w:tcPr>
            <w:tcW w:w="1462" w:type="dxa"/>
          </w:tcPr>
          <w:p w:rsidR="00FE1A25" w:rsidRDefault="00FE1A25" w:rsidP="0090151A">
            <w:pPr>
              <w:jc w:val="center"/>
              <w:rPr>
                <w:rFonts w:cs="Times New Roman"/>
              </w:rPr>
            </w:pPr>
            <w:r>
              <w:rPr>
                <w:rFonts w:cs="Times New Roman"/>
              </w:rPr>
              <w:t>0,4</w:t>
            </w:r>
          </w:p>
        </w:tc>
        <w:tc>
          <w:tcPr>
            <w:tcW w:w="1850" w:type="dxa"/>
          </w:tcPr>
          <w:p w:rsidR="00FE1A25" w:rsidRDefault="00FE1A25" w:rsidP="0090151A">
            <w:pPr>
              <w:jc w:val="center"/>
              <w:rPr>
                <w:rFonts w:cs="Times New Roman"/>
              </w:rPr>
            </w:pPr>
            <w:r>
              <w:rPr>
                <w:rFonts w:cs="Times New Roman"/>
              </w:rPr>
              <w:t>0,5</w:t>
            </w:r>
          </w:p>
        </w:tc>
        <w:tc>
          <w:tcPr>
            <w:tcW w:w="1324" w:type="dxa"/>
          </w:tcPr>
          <w:p w:rsidR="00FE1A25" w:rsidRDefault="00FE1A25" w:rsidP="0090151A">
            <w:pPr>
              <w:jc w:val="center"/>
              <w:rPr>
                <w:rFonts w:cs="Times New Roman"/>
              </w:rPr>
            </w:pPr>
            <w:r>
              <w:rPr>
                <w:rFonts w:cs="Times New Roman"/>
              </w:rPr>
              <w:t>Не вказано</w:t>
            </w:r>
          </w:p>
        </w:tc>
        <w:tc>
          <w:tcPr>
            <w:tcW w:w="1712" w:type="dxa"/>
          </w:tcPr>
          <w:p w:rsidR="00FE1A25" w:rsidRDefault="00FE1A25" w:rsidP="0090151A">
            <w:pPr>
              <w:jc w:val="center"/>
              <w:rPr>
                <w:rFonts w:cs="Times New Roman"/>
              </w:rPr>
            </w:pPr>
            <w:r>
              <w:rPr>
                <w:rFonts w:cs="Times New Roman"/>
              </w:rPr>
              <w:t>Ні</w:t>
            </w:r>
          </w:p>
        </w:tc>
      </w:tr>
      <w:tr w:rsidR="00FE1A25" w:rsidTr="0090151A">
        <w:tc>
          <w:tcPr>
            <w:tcW w:w="1123" w:type="dxa"/>
          </w:tcPr>
          <w:p w:rsidR="00FE1A25" w:rsidRDefault="00FE1A25" w:rsidP="0090151A">
            <w:pPr>
              <w:jc w:val="center"/>
              <w:rPr>
                <w:rFonts w:cs="Times New Roman"/>
              </w:rPr>
            </w:pPr>
            <w:r>
              <w:rPr>
                <w:rFonts w:cs="Times New Roman"/>
              </w:rPr>
              <w:t>2</w:t>
            </w:r>
          </w:p>
        </w:tc>
        <w:tc>
          <w:tcPr>
            <w:tcW w:w="1547" w:type="dxa"/>
          </w:tcPr>
          <w:p w:rsidR="00FE1A25" w:rsidRDefault="00FE1A25" w:rsidP="0090151A">
            <w:pPr>
              <w:jc w:val="center"/>
              <w:rPr>
                <w:rFonts w:cs="Times New Roman"/>
              </w:rPr>
            </w:pPr>
            <w:r>
              <w:rPr>
                <w:rFonts w:cs="Times New Roman"/>
              </w:rPr>
              <w:t>25751</w:t>
            </w:r>
          </w:p>
        </w:tc>
        <w:tc>
          <w:tcPr>
            <w:tcW w:w="1457" w:type="dxa"/>
          </w:tcPr>
          <w:p w:rsidR="00FE1A25" w:rsidRDefault="00FE1A25" w:rsidP="0090151A">
            <w:pPr>
              <w:jc w:val="center"/>
              <w:rPr>
                <w:rFonts w:cs="Times New Roman"/>
              </w:rPr>
            </w:pPr>
            <w:r>
              <w:rPr>
                <w:rFonts w:cs="Times New Roman"/>
              </w:rPr>
              <w:t>2</w:t>
            </w:r>
          </w:p>
        </w:tc>
        <w:tc>
          <w:tcPr>
            <w:tcW w:w="1462" w:type="dxa"/>
          </w:tcPr>
          <w:p w:rsidR="00FE1A25" w:rsidRDefault="00FE1A25" w:rsidP="0090151A">
            <w:pPr>
              <w:jc w:val="center"/>
              <w:rPr>
                <w:rFonts w:cs="Times New Roman"/>
              </w:rPr>
            </w:pPr>
            <w:r>
              <w:rPr>
                <w:rFonts w:cs="Times New Roman"/>
              </w:rPr>
              <w:t>0.4</w:t>
            </w:r>
          </w:p>
        </w:tc>
        <w:tc>
          <w:tcPr>
            <w:tcW w:w="1850" w:type="dxa"/>
          </w:tcPr>
          <w:p w:rsidR="00FE1A25" w:rsidRDefault="00FE1A25" w:rsidP="0090151A">
            <w:pPr>
              <w:jc w:val="center"/>
              <w:rPr>
                <w:rFonts w:cs="Times New Roman"/>
              </w:rPr>
            </w:pPr>
            <w:r>
              <w:rPr>
                <w:rFonts w:cs="Times New Roman"/>
              </w:rPr>
              <w:t>0,5</w:t>
            </w:r>
          </w:p>
        </w:tc>
        <w:tc>
          <w:tcPr>
            <w:tcW w:w="1324" w:type="dxa"/>
          </w:tcPr>
          <w:p w:rsidR="00FE1A25" w:rsidRDefault="00FE1A25" w:rsidP="0090151A">
            <w:pPr>
              <w:jc w:val="center"/>
              <w:rPr>
                <w:rFonts w:cs="Times New Roman"/>
              </w:rPr>
            </w:pPr>
            <w:r>
              <w:rPr>
                <w:rFonts w:cs="Times New Roman"/>
              </w:rPr>
              <w:t>Не вказано</w:t>
            </w:r>
          </w:p>
        </w:tc>
        <w:tc>
          <w:tcPr>
            <w:tcW w:w="1712" w:type="dxa"/>
          </w:tcPr>
          <w:p w:rsidR="00FE1A25" w:rsidRDefault="00FE1A25" w:rsidP="0090151A">
            <w:pPr>
              <w:jc w:val="center"/>
              <w:rPr>
                <w:rFonts w:cs="Times New Roman"/>
              </w:rPr>
            </w:pPr>
            <w:r>
              <w:rPr>
                <w:rFonts w:cs="Times New Roman"/>
              </w:rPr>
              <w:t>Так</w:t>
            </w:r>
          </w:p>
          <w:p w:rsidR="00FE1A25" w:rsidRDefault="00FE1A25" w:rsidP="0090151A">
            <w:pPr>
              <w:jc w:val="center"/>
              <w:rPr>
                <w:rFonts w:cs="Times New Roman"/>
              </w:rPr>
            </w:pPr>
          </w:p>
        </w:tc>
      </w:tr>
      <w:tr w:rsidR="00FE1A25" w:rsidTr="0090151A">
        <w:tc>
          <w:tcPr>
            <w:tcW w:w="1123" w:type="dxa"/>
          </w:tcPr>
          <w:p w:rsidR="00FE1A25" w:rsidRDefault="00FE1A25" w:rsidP="0090151A">
            <w:pPr>
              <w:jc w:val="center"/>
              <w:rPr>
                <w:rFonts w:cs="Times New Roman"/>
              </w:rPr>
            </w:pPr>
            <w:r>
              <w:rPr>
                <w:rFonts w:cs="Times New Roman"/>
              </w:rPr>
              <w:t>3</w:t>
            </w:r>
          </w:p>
        </w:tc>
        <w:tc>
          <w:tcPr>
            <w:tcW w:w="1547" w:type="dxa"/>
          </w:tcPr>
          <w:p w:rsidR="00FE1A25" w:rsidRDefault="00FE1A25" w:rsidP="0090151A">
            <w:pPr>
              <w:jc w:val="center"/>
              <w:rPr>
                <w:rFonts w:cs="Times New Roman"/>
              </w:rPr>
            </w:pPr>
            <w:r>
              <w:rPr>
                <w:rFonts w:cs="Times New Roman"/>
              </w:rPr>
              <w:t>36118</w:t>
            </w:r>
          </w:p>
        </w:tc>
        <w:tc>
          <w:tcPr>
            <w:tcW w:w="1457" w:type="dxa"/>
          </w:tcPr>
          <w:p w:rsidR="00FE1A25" w:rsidRDefault="00FE1A25" w:rsidP="0090151A">
            <w:pPr>
              <w:jc w:val="center"/>
              <w:rPr>
                <w:rFonts w:cs="Times New Roman"/>
              </w:rPr>
            </w:pPr>
            <w:r>
              <w:rPr>
                <w:rFonts w:cs="Times New Roman"/>
              </w:rPr>
              <w:t>15</w:t>
            </w:r>
          </w:p>
        </w:tc>
        <w:tc>
          <w:tcPr>
            <w:tcW w:w="1462" w:type="dxa"/>
          </w:tcPr>
          <w:p w:rsidR="00FE1A25" w:rsidRDefault="00FE1A25" w:rsidP="0090151A">
            <w:pPr>
              <w:jc w:val="center"/>
              <w:rPr>
                <w:rFonts w:cs="Times New Roman"/>
              </w:rPr>
            </w:pPr>
            <w:r>
              <w:rPr>
                <w:rFonts w:cs="Times New Roman"/>
              </w:rPr>
              <w:t>0,3</w:t>
            </w:r>
          </w:p>
        </w:tc>
        <w:tc>
          <w:tcPr>
            <w:tcW w:w="1850" w:type="dxa"/>
          </w:tcPr>
          <w:p w:rsidR="00FE1A25" w:rsidRDefault="00FE1A25" w:rsidP="0090151A">
            <w:pPr>
              <w:jc w:val="center"/>
              <w:rPr>
                <w:rFonts w:cs="Times New Roman"/>
              </w:rPr>
            </w:pPr>
            <w:r>
              <w:rPr>
                <w:rFonts w:cs="Times New Roman"/>
              </w:rPr>
              <w:t>0,5</w:t>
            </w:r>
          </w:p>
        </w:tc>
        <w:tc>
          <w:tcPr>
            <w:tcW w:w="1324" w:type="dxa"/>
          </w:tcPr>
          <w:p w:rsidR="00FE1A25" w:rsidRDefault="00FE1A25" w:rsidP="0090151A">
            <w:pPr>
              <w:jc w:val="center"/>
              <w:rPr>
                <w:rFonts w:cs="Times New Roman"/>
              </w:rPr>
            </w:pPr>
            <w:r>
              <w:rPr>
                <w:rFonts w:cs="Times New Roman"/>
              </w:rPr>
              <w:t>Не вказано</w:t>
            </w:r>
          </w:p>
        </w:tc>
        <w:tc>
          <w:tcPr>
            <w:tcW w:w="1712" w:type="dxa"/>
          </w:tcPr>
          <w:p w:rsidR="00FE1A25" w:rsidRDefault="00FE1A25" w:rsidP="0090151A">
            <w:pPr>
              <w:jc w:val="center"/>
              <w:rPr>
                <w:rFonts w:cs="Times New Roman"/>
              </w:rPr>
            </w:pPr>
            <w:r>
              <w:rPr>
                <w:rFonts w:cs="Times New Roman"/>
              </w:rPr>
              <w:t>Так</w:t>
            </w:r>
          </w:p>
        </w:tc>
      </w:tr>
      <w:tr w:rsidR="00FE1A25" w:rsidTr="0090151A">
        <w:tc>
          <w:tcPr>
            <w:tcW w:w="1123" w:type="dxa"/>
          </w:tcPr>
          <w:p w:rsidR="00FE1A25" w:rsidRDefault="00FE1A25" w:rsidP="0090151A">
            <w:pPr>
              <w:jc w:val="center"/>
              <w:rPr>
                <w:rFonts w:cs="Times New Roman"/>
              </w:rPr>
            </w:pPr>
            <w:r>
              <w:rPr>
                <w:rFonts w:cs="Times New Roman"/>
              </w:rPr>
              <w:t>4</w:t>
            </w:r>
          </w:p>
        </w:tc>
        <w:tc>
          <w:tcPr>
            <w:tcW w:w="1547" w:type="dxa"/>
          </w:tcPr>
          <w:p w:rsidR="00FE1A25" w:rsidRDefault="00FE1A25" w:rsidP="0090151A">
            <w:pPr>
              <w:jc w:val="center"/>
              <w:rPr>
                <w:rFonts w:cs="Times New Roman"/>
              </w:rPr>
            </w:pPr>
            <w:r>
              <w:rPr>
                <w:rFonts w:cs="Times New Roman"/>
              </w:rPr>
              <w:t>38118</w:t>
            </w:r>
          </w:p>
        </w:tc>
        <w:tc>
          <w:tcPr>
            <w:tcW w:w="1457" w:type="dxa"/>
          </w:tcPr>
          <w:p w:rsidR="00FE1A25" w:rsidRDefault="00FE1A25" w:rsidP="0090151A">
            <w:pPr>
              <w:jc w:val="center"/>
              <w:rPr>
                <w:rFonts w:cs="Times New Roman"/>
              </w:rPr>
            </w:pPr>
            <w:r>
              <w:rPr>
                <w:rFonts w:cs="Times New Roman"/>
              </w:rPr>
              <w:t>18</w:t>
            </w:r>
          </w:p>
        </w:tc>
        <w:tc>
          <w:tcPr>
            <w:tcW w:w="1462" w:type="dxa"/>
          </w:tcPr>
          <w:p w:rsidR="00FE1A25" w:rsidRDefault="00FE1A25" w:rsidP="0090151A">
            <w:pPr>
              <w:jc w:val="center"/>
              <w:rPr>
                <w:rFonts w:cs="Times New Roman"/>
              </w:rPr>
            </w:pPr>
            <w:r>
              <w:rPr>
                <w:rFonts w:cs="Times New Roman"/>
              </w:rPr>
              <w:t>0,3</w:t>
            </w:r>
          </w:p>
        </w:tc>
        <w:tc>
          <w:tcPr>
            <w:tcW w:w="1850" w:type="dxa"/>
          </w:tcPr>
          <w:p w:rsidR="00FE1A25" w:rsidRDefault="00FE1A25" w:rsidP="0090151A">
            <w:pPr>
              <w:jc w:val="center"/>
              <w:rPr>
                <w:rFonts w:cs="Times New Roman"/>
              </w:rPr>
            </w:pPr>
            <w:r>
              <w:rPr>
                <w:rFonts w:cs="Times New Roman"/>
              </w:rPr>
              <w:t>0,5</w:t>
            </w:r>
          </w:p>
        </w:tc>
        <w:tc>
          <w:tcPr>
            <w:tcW w:w="1324" w:type="dxa"/>
          </w:tcPr>
          <w:p w:rsidR="00FE1A25" w:rsidRDefault="00FE1A25" w:rsidP="0090151A">
            <w:pPr>
              <w:jc w:val="center"/>
              <w:rPr>
                <w:rFonts w:cs="Times New Roman"/>
              </w:rPr>
            </w:pPr>
            <w:r>
              <w:rPr>
                <w:rFonts w:cs="Times New Roman"/>
              </w:rPr>
              <w:t>Не вказано</w:t>
            </w:r>
          </w:p>
        </w:tc>
        <w:tc>
          <w:tcPr>
            <w:tcW w:w="1712" w:type="dxa"/>
          </w:tcPr>
          <w:p w:rsidR="00FE1A25" w:rsidRDefault="00FE1A25" w:rsidP="0090151A">
            <w:pPr>
              <w:jc w:val="center"/>
              <w:rPr>
                <w:rFonts w:cs="Times New Roman"/>
              </w:rPr>
            </w:pPr>
            <w:r>
              <w:rPr>
                <w:rFonts w:cs="Times New Roman"/>
              </w:rPr>
              <w:t>Ні</w:t>
            </w:r>
          </w:p>
        </w:tc>
      </w:tr>
      <w:tr w:rsidR="00FE1A25" w:rsidTr="0090151A">
        <w:tc>
          <w:tcPr>
            <w:tcW w:w="1123" w:type="dxa"/>
          </w:tcPr>
          <w:p w:rsidR="00FE1A25" w:rsidRDefault="00FE1A25" w:rsidP="0090151A">
            <w:pPr>
              <w:jc w:val="center"/>
              <w:rPr>
                <w:rFonts w:cs="Times New Roman"/>
              </w:rPr>
            </w:pPr>
            <w:r>
              <w:rPr>
                <w:rFonts w:cs="Times New Roman"/>
              </w:rPr>
              <w:t>5</w:t>
            </w:r>
          </w:p>
        </w:tc>
        <w:tc>
          <w:tcPr>
            <w:tcW w:w="1547" w:type="dxa"/>
          </w:tcPr>
          <w:p w:rsidR="00FE1A25" w:rsidRDefault="00FE1A25" w:rsidP="0090151A">
            <w:pPr>
              <w:jc w:val="center"/>
              <w:rPr>
                <w:rFonts w:cs="Times New Roman"/>
              </w:rPr>
            </w:pPr>
            <w:r>
              <w:rPr>
                <w:rFonts w:cs="Times New Roman"/>
              </w:rPr>
              <w:t>26680</w:t>
            </w:r>
          </w:p>
        </w:tc>
        <w:tc>
          <w:tcPr>
            <w:tcW w:w="1457" w:type="dxa"/>
          </w:tcPr>
          <w:p w:rsidR="00FE1A25" w:rsidRDefault="00FE1A25" w:rsidP="0090151A">
            <w:pPr>
              <w:jc w:val="center"/>
              <w:rPr>
                <w:rFonts w:cs="Times New Roman"/>
              </w:rPr>
            </w:pPr>
            <w:r>
              <w:rPr>
                <w:rFonts w:cs="Times New Roman"/>
              </w:rPr>
              <w:t>4</w:t>
            </w:r>
          </w:p>
        </w:tc>
        <w:tc>
          <w:tcPr>
            <w:tcW w:w="1462" w:type="dxa"/>
          </w:tcPr>
          <w:p w:rsidR="00FE1A25" w:rsidRDefault="00FE1A25" w:rsidP="0090151A">
            <w:pPr>
              <w:jc w:val="center"/>
              <w:rPr>
                <w:rFonts w:cs="Times New Roman"/>
              </w:rPr>
            </w:pPr>
            <w:r>
              <w:rPr>
                <w:rFonts w:cs="Times New Roman"/>
              </w:rPr>
              <w:t>0,35</w:t>
            </w:r>
          </w:p>
        </w:tc>
        <w:tc>
          <w:tcPr>
            <w:tcW w:w="1850" w:type="dxa"/>
          </w:tcPr>
          <w:p w:rsidR="00FE1A25" w:rsidRDefault="00FE1A25" w:rsidP="0090151A">
            <w:pPr>
              <w:jc w:val="center"/>
              <w:rPr>
                <w:rFonts w:cs="Times New Roman"/>
              </w:rPr>
            </w:pPr>
            <w:r>
              <w:rPr>
                <w:rFonts w:cs="Times New Roman"/>
              </w:rPr>
              <w:t>0,5</w:t>
            </w:r>
          </w:p>
        </w:tc>
        <w:tc>
          <w:tcPr>
            <w:tcW w:w="1324" w:type="dxa"/>
          </w:tcPr>
          <w:p w:rsidR="00FE1A25" w:rsidRDefault="00FE1A25" w:rsidP="0090151A">
            <w:pPr>
              <w:jc w:val="center"/>
              <w:rPr>
                <w:rFonts w:cs="Times New Roman"/>
              </w:rPr>
            </w:pPr>
            <w:r>
              <w:rPr>
                <w:rFonts w:cs="Times New Roman"/>
              </w:rPr>
              <w:t>Не вказано</w:t>
            </w:r>
          </w:p>
        </w:tc>
        <w:tc>
          <w:tcPr>
            <w:tcW w:w="1712" w:type="dxa"/>
          </w:tcPr>
          <w:p w:rsidR="00FE1A25" w:rsidRDefault="00FE1A25" w:rsidP="0090151A">
            <w:pPr>
              <w:jc w:val="center"/>
              <w:rPr>
                <w:rFonts w:cs="Times New Roman"/>
              </w:rPr>
            </w:pPr>
            <w:r>
              <w:rPr>
                <w:rFonts w:cs="Times New Roman"/>
              </w:rPr>
              <w:t>Так</w:t>
            </w:r>
          </w:p>
        </w:tc>
      </w:tr>
      <w:tr w:rsidR="00FE1A25" w:rsidTr="0090151A">
        <w:tc>
          <w:tcPr>
            <w:tcW w:w="1123" w:type="dxa"/>
          </w:tcPr>
          <w:p w:rsidR="00FE1A25" w:rsidRDefault="00FE1A25" w:rsidP="0090151A">
            <w:pPr>
              <w:jc w:val="center"/>
              <w:rPr>
                <w:rFonts w:cs="Times New Roman"/>
              </w:rPr>
            </w:pPr>
            <w:r>
              <w:rPr>
                <w:rFonts w:cs="Times New Roman"/>
              </w:rPr>
              <w:t>6</w:t>
            </w:r>
          </w:p>
        </w:tc>
        <w:tc>
          <w:tcPr>
            <w:tcW w:w="1547" w:type="dxa"/>
          </w:tcPr>
          <w:p w:rsidR="00FE1A25" w:rsidRDefault="00FE1A25" w:rsidP="0090151A">
            <w:pPr>
              <w:jc w:val="center"/>
              <w:rPr>
                <w:rFonts w:cs="Times New Roman"/>
              </w:rPr>
            </w:pPr>
            <w:r>
              <w:rPr>
                <w:rFonts w:cs="Times New Roman"/>
              </w:rPr>
              <w:t>26778</w:t>
            </w:r>
          </w:p>
        </w:tc>
        <w:tc>
          <w:tcPr>
            <w:tcW w:w="1457" w:type="dxa"/>
          </w:tcPr>
          <w:p w:rsidR="00FE1A25" w:rsidRDefault="00FE1A25" w:rsidP="0090151A">
            <w:pPr>
              <w:jc w:val="center"/>
              <w:rPr>
                <w:rFonts w:cs="Times New Roman"/>
              </w:rPr>
            </w:pPr>
            <w:r>
              <w:rPr>
                <w:rFonts w:cs="Times New Roman"/>
              </w:rPr>
              <w:t>2</w:t>
            </w:r>
          </w:p>
        </w:tc>
        <w:tc>
          <w:tcPr>
            <w:tcW w:w="1462" w:type="dxa"/>
          </w:tcPr>
          <w:p w:rsidR="00FE1A25" w:rsidRDefault="00FE1A25" w:rsidP="0090151A">
            <w:pPr>
              <w:jc w:val="center"/>
              <w:rPr>
                <w:rFonts w:cs="Times New Roman"/>
              </w:rPr>
            </w:pPr>
            <w:r>
              <w:rPr>
                <w:rFonts w:cs="Times New Roman"/>
              </w:rPr>
              <w:t>0,35</w:t>
            </w:r>
          </w:p>
        </w:tc>
        <w:tc>
          <w:tcPr>
            <w:tcW w:w="1850" w:type="dxa"/>
          </w:tcPr>
          <w:p w:rsidR="00FE1A25" w:rsidRDefault="00FE1A25" w:rsidP="0090151A">
            <w:pPr>
              <w:jc w:val="center"/>
              <w:rPr>
                <w:rFonts w:cs="Times New Roman"/>
              </w:rPr>
            </w:pPr>
            <w:r>
              <w:rPr>
                <w:rFonts w:cs="Times New Roman"/>
              </w:rPr>
              <w:t>0,5</w:t>
            </w:r>
          </w:p>
        </w:tc>
        <w:tc>
          <w:tcPr>
            <w:tcW w:w="1324" w:type="dxa"/>
          </w:tcPr>
          <w:p w:rsidR="00FE1A25" w:rsidRDefault="00FE1A25" w:rsidP="0090151A">
            <w:pPr>
              <w:jc w:val="center"/>
              <w:rPr>
                <w:rFonts w:cs="Times New Roman"/>
              </w:rPr>
            </w:pPr>
            <w:r>
              <w:rPr>
                <w:rFonts w:cs="Times New Roman"/>
              </w:rPr>
              <w:t>1</w:t>
            </w:r>
          </w:p>
        </w:tc>
        <w:tc>
          <w:tcPr>
            <w:tcW w:w="1712" w:type="dxa"/>
          </w:tcPr>
          <w:p w:rsidR="00FE1A25" w:rsidRDefault="00FE1A25" w:rsidP="0090151A">
            <w:pPr>
              <w:jc w:val="center"/>
              <w:rPr>
                <w:rFonts w:cs="Times New Roman"/>
              </w:rPr>
            </w:pPr>
            <w:r>
              <w:rPr>
                <w:rFonts w:cs="Times New Roman"/>
              </w:rPr>
              <w:t>Так</w:t>
            </w:r>
          </w:p>
        </w:tc>
      </w:tr>
      <w:tr w:rsidR="00FE1A25" w:rsidTr="0090151A">
        <w:tc>
          <w:tcPr>
            <w:tcW w:w="1123" w:type="dxa"/>
          </w:tcPr>
          <w:p w:rsidR="00FE1A25" w:rsidRDefault="00FE1A25" w:rsidP="0090151A">
            <w:pPr>
              <w:jc w:val="center"/>
              <w:rPr>
                <w:rFonts w:cs="Times New Roman"/>
              </w:rPr>
            </w:pPr>
            <w:r>
              <w:rPr>
                <w:rFonts w:cs="Times New Roman"/>
              </w:rPr>
              <w:t>7</w:t>
            </w:r>
          </w:p>
        </w:tc>
        <w:tc>
          <w:tcPr>
            <w:tcW w:w="1547" w:type="dxa"/>
          </w:tcPr>
          <w:p w:rsidR="00FE1A25" w:rsidRDefault="00FE1A25" w:rsidP="0090151A">
            <w:pPr>
              <w:jc w:val="center"/>
              <w:rPr>
                <w:rFonts w:cs="Times New Roman"/>
              </w:rPr>
            </w:pPr>
            <w:r>
              <w:rPr>
                <w:rFonts w:cs="Times New Roman"/>
              </w:rPr>
              <w:t>30564</w:t>
            </w:r>
          </w:p>
        </w:tc>
        <w:tc>
          <w:tcPr>
            <w:tcW w:w="1457" w:type="dxa"/>
          </w:tcPr>
          <w:p w:rsidR="00FE1A25" w:rsidRDefault="00FE1A25" w:rsidP="0090151A">
            <w:pPr>
              <w:jc w:val="center"/>
              <w:rPr>
                <w:rFonts w:cs="Times New Roman"/>
              </w:rPr>
            </w:pPr>
            <w:r>
              <w:rPr>
                <w:rFonts w:cs="Times New Roman"/>
              </w:rPr>
              <w:t>6</w:t>
            </w:r>
          </w:p>
        </w:tc>
        <w:tc>
          <w:tcPr>
            <w:tcW w:w="1462" w:type="dxa"/>
          </w:tcPr>
          <w:p w:rsidR="00FE1A25" w:rsidRDefault="00FE1A25" w:rsidP="0090151A">
            <w:pPr>
              <w:jc w:val="center"/>
              <w:rPr>
                <w:rFonts w:cs="Times New Roman"/>
              </w:rPr>
            </w:pPr>
            <w:r>
              <w:rPr>
                <w:rFonts w:cs="Times New Roman"/>
              </w:rPr>
              <w:t>0,3</w:t>
            </w:r>
          </w:p>
        </w:tc>
        <w:tc>
          <w:tcPr>
            <w:tcW w:w="1850" w:type="dxa"/>
          </w:tcPr>
          <w:p w:rsidR="00FE1A25" w:rsidRDefault="00FE1A25" w:rsidP="0090151A">
            <w:pPr>
              <w:jc w:val="center"/>
              <w:rPr>
                <w:rFonts w:cs="Times New Roman"/>
              </w:rPr>
            </w:pPr>
            <w:r>
              <w:rPr>
                <w:rFonts w:cs="Times New Roman"/>
              </w:rPr>
              <w:t>0,6</w:t>
            </w:r>
          </w:p>
        </w:tc>
        <w:tc>
          <w:tcPr>
            <w:tcW w:w="1324" w:type="dxa"/>
          </w:tcPr>
          <w:p w:rsidR="00FE1A25" w:rsidRDefault="00FE1A25" w:rsidP="0090151A">
            <w:pPr>
              <w:jc w:val="center"/>
              <w:rPr>
                <w:rFonts w:cs="Times New Roman"/>
              </w:rPr>
            </w:pPr>
            <w:r>
              <w:rPr>
                <w:rFonts w:cs="Times New Roman"/>
              </w:rPr>
              <w:t>Не вказано</w:t>
            </w:r>
          </w:p>
        </w:tc>
        <w:tc>
          <w:tcPr>
            <w:tcW w:w="1712" w:type="dxa"/>
          </w:tcPr>
          <w:p w:rsidR="00FE1A25" w:rsidRDefault="00FE1A25" w:rsidP="0090151A">
            <w:pPr>
              <w:jc w:val="center"/>
              <w:rPr>
                <w:rFonts w:cs="Times New Roman"/>
              </w:rPr>
            </w:pPr>
            <w:r>
              <w:rPr>
                <w:rFonts w:cs="Times New Roman"/>
              </w:rPr>
              <w:t>Так</w:t>
            </w:r>
          </w:p>
        </w:tc>
      </w:tr>
    </w:tbl>
    <w:p w:rsidR="00FE1A25" w:rsidRDefault="00FE1A25" w:rsidP="00FE1A25">
      <w:pPr>
        <w:ind w:firstLine="567"/>
        <w:rPr>
          <w:rFonts w:cs="Times New Roman"/>
        </w:rPr>
      </w:pPr>
    </w:p>
    <w:p w:rsidR="00FE1A25" w:rsidRPr="007810BE" w:rsidRDefault="00FE1A25" w:rsidP="00FE1A25">
      <w:pPr>
        <w:ind w:firstLine="567"/>
        <w:rPr>
          <w:rFonts w:cs="Times New Roman"/>
        </w:rPr>
      </w:pPr>
      <w:r>
        <w:rPr>
          <w:rFonts w:cs="Times New Roman"/>
        </w:rPr>
        <w:t>Усі вище перелічені досліди було проведено для однієї і тієї ж бази розміром 530000 транзакцій. Отже, проаналізувавши результати можна зробити висновок, що найкращим результатом по швидкодії є варіанті із застосування методу модифікації №2 та із коефіцієнтами</w:t>
      </w:r>
      <w:r w:rsidRPr="007810BE">
        <w:rPr>
          <w:rFonts w:cs="Times New Roman"/>
        </w:rPr>
        <w:t>:</w:t>
      </w:r>
      <w:r>
        <w:rPr>
          <w:rFonts w:cs="Times New Roman"/>
        </w:rPr>
        <w:t xml:space="preserve"> достовірність 0,5 , підтримки 0,4. Найточніший варіант, коли було знайдено найбільше правил це варіант базового алгоритму та коефіцієнтами: достовірність 0,5 , підтримки 0,3.</w:t>
      </w:r>
    </w:p>
    <w:p w:rsidR="00FE1A25" w:rsidRPr="00D80E70" w:rsidRDefault="00FE1A25" w:rsidP="00FE1A25">
      <w:pPr>
        <w:pStyle w:val="Heading2"/>
        <w:pageBreakBefore/>
        <w:ind w:firstLine="562"/>
      </w:pPr>
      <w:bookmarkStart w:id="145" w:name="_Toc531903739"/>
      <w:r>
        <w:t>4.4. Висновки до розділу 4</w:t>
      </w:r>
      <w:bookmarkEnd w:id="145"/>
    </w:p>
    <w:p w:rsidR="00FE1A25" w:rsidRDefault="00FE1A25" w:rsidP="00FE1A25">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rsidR="00FE1A25" w:rsidRDefault="00FE1A25" w:rsidP="00FE1A2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rsidR="00FE1A25" w:rsidRDefault="00FE1A25" w:rsidP="00FE1A25">
      <w:pPr>
        <w:tabs>
          <w:tab w:val="left" w:pos="5475"/>
        </w:tabs>
        <w:ind w:firstLine="567"/>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rsidR="002C507C" w:rsidRPr="00FE1A25" w:rsidRDefault="002C507C" w:rsidP="00FE1A25">
      <w:pPr>
        <w:tabs>
          <w:tab w:val="left" w:pos="5475"/>
        </w:tabs>
      </w:pPr>
      <w:bookmarkStart w:id="146" w:name="_GoBack"/>
      <w:bookmarkEnd w:id="146"/>
    </w:p>
    <w:sectPr w:rsidR="002C507C" w:rsidRPr="00FE1A25" w:rsidSect="002C507C">
      <w:headerReference w:type="default" r:id="rId51"/>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F0E" w:rsidRDefault="00622F0E">
      <w:pPr>
        <w:spacing w:line="240" w:lineRule="auto"/>
      </w:pPr>
      <w:r>
        <w:separator/>
      </w:r>
    </w:p>
  </w:endnote>
  <w:endnote w:type="continuationSeparator" w:id="0">
    <w:p w:rsidR="00622F0E" w:rsidRDefault="00622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F0E" w:rsidRDefault="00622F0E">
      <w:pPr>
        <w:spacing w:line="240" w:lineRule="auto"/>
      </w:pPr>
      <w:r>
        <w:separator/>
      </w:r>
    </w:p>
  </w:footnote>
  <w:footnote w:type="continuationSeparator" w:id="0">
    <w:p w:rsidR="00622F0E" w:rsidRDefault="00622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rsidR="00DD5BF0" w:rsidRDefault="00DD5BF0">
        <w:pPr>
          <w:pStyle w:val="Header"/>
          <w:jc w:val="right"/>
        </w:pPr>
        <w:r>
          <w:fldChar w:fldCharType="begin"/>
        </w:r>
        <w:r>
          <w:instrText xml:space="preserve"> PAGE   \* MERGEFORMAT </w:instrText>
        </w:r>
        <w:r>
          <w:fldChar w:fldCharType="separate"/>
        </w:r>
        <w:r w:rsidR="00FE1A25">
          <w:rPr>
            <w:noProof/>
          </w:rPr>
          <w:t>53</w:t>
        </w:r>
        <w:r>
          <w:rPr>
            <w:noProof/>
          </w:rPr>
          <w:fldChar w:fldCharType="end"/>
        </w:r>
      </w:p>
    </w:sdtContent>
  </w:sdt>
  <w:p w:rsidR="00DD5BF0" w:rsidRDefault="00DD5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t_1" style="width:8.25pt;height:10.5pt;visibility:visible;mso-wrap-style:square" o:bullet="t">
        <v:imagedata r:id="rId1" o:title="t_1"/>
      </v:shape>
    </w:pict>
  </w:numPicBullet>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7935012"/>
    <w:multiLevelType w:val="hybridMultilevel"/>
    <w:tmpl w:val="2CC6F4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A7488"/>
    <w:multiLevelType w:val="hybridMultilevel"/>
    <w:tmpl w:val="9BD4883C"/>
    <w:lvl w:ilvl="0" w:tplc="ED14A66C">
      <w:start w:val="1"/>
      <w:numFmt w:val="bullet"/>
      <w:lvlText w:val=""/>
      <w:lvlPicBulletId w:val="0"/>
      <w:lvlJc w:val="left"/>
      <w:pPr>
        <w:tabs>
          <w:tab w:val="num" w:pos="720"/>
        </w:tabs>
        <w:ind w:left="720" w:hanging="360"/>
      </w:pPr>
      <w:rPr>
        <w:rFonts w:ascii="Symbol" w:hAnsi="Symbol" w:hint="default"/>
      </w:rPr>
    </w:lvl>
    <w:lvl w:ilvl="1" w:tplc="0E9A7C30" w:tentative="1">
      <w:start w:val="1"/>
      <w:numFmt w:val="bullet"/>
      <w:lvlText w:val=""/>
      <w:lvlJc w:val="left"/>
      <w:pPr>
        <w:tabs>
          <w:tab w:val="num" w:pos="1440"/>
        </w:tabs>
        <w:ind w:left="1440" w:hanging="360"/>
      </w:pPr>
      <w:rPr>
        <w:rFonts w:ascii="Symbol" w:hAnsi="Symbol" w:hint="default"/>
      </w:rPr>
    </w:lvl>
    <w:lvl w:ilvl="2" w:tplc="B8C4EB86" w:tentative="1">
      <w:start w:val="1"/>
      <w:numFmt w:val="bullet"/>
      <w:lvlText w:val=""/>
      <w:lvlJc w:val="left"/>
      <w:pPr>
        <w:tabs>
          <w:tab w:val="num" w:pos="2160"/>
        </w:tabs>
        <w:ind w:left="2160" w:hanging="360"/>
      </w:pPr>
      <w:rPr>
        <w:rFonts w:ascii="Symbol" w:hAnsi="Symbol" w:hint="default"/>
      </w:rPr>
    </w:lvl>
    <w:lvl w:ilvl="3" w:tplc="1B3E6332" w:tentative="1">
      <w:start w:val="1"/>
      <w:numFmt w:val="bullet"/>
      <w:lvlText w:val=""/>
      <w:lvlJc w:val="left"/>
      <w:pPr>
        <w:tabs>
          <w:tab w:val="num" w:pos="2880"/>
        </w:tabs>
        <w:ind w:left="2880" w:hanging="360"/>
      </w:pPr>
      <w:rPr>
        <w:rFonts w:ascii="Symbol" w:hAnsi="Symbol" w:hint="default"/>
      </w:rPr>
    </w:lvl>
    <w:lvl w:ilvl="4" w:tplc="FB44F178" w:tentative="1">
      <w:start w:val="1"/>
      <w:numFmt w:val="bullet"/>
      <w:lvlText w:val=""/>
      <w:lvlJc w:val="left"/>
      <w:pPr>
        <w:tabs>
          <w:tab w:val="num" w:pos="3600"/>
        </w:tabs>
        <w:ind w:left="3600" w:hanging="360"/>
      </w:pPr>
      <w:rPr>
        <w:rFonts w:ascii="Symbol" w:hAnsi="Symbol" w:hint="default"/>
      </w:rPr>
    </w:lvl>
    <w:lvl w:ilvl="5" w:tplc="0A2A4E80" w:tentative="1">
      <w:start w:val="1"/>
      <w:numFmt w:val="bullet"/>
      <w:lvlText w:val=""/>
      <w:lvlJc w:val="left"/>
      <w:pPr>
        <w:tabs>
          <w:tab w:val="num" w:pos="4320"/>
        </w:tabs>
        <w:ind w:left="4320" w:hanging="360"/>
      </w:pPr>
      <w:rPr>
        <w:rFonts w:ascii="Symbol" w:hAnsi="Symbol" w:hint="default"/>
      </w:rPr>
    </w:lvl>
    <w:lvl w:ilvl="6" w:tplc="F64663F2" w:tentative="1">
      <w:start w:val="1"/>
      <w:numFmt w:val="bullet"/>
      <w:lvlText w:val=""/>
      <w:lvlJc w:val="left"/>
      <w:pPr>
        <w:tabs>
          <w:tab w:val="num" w:pos="5040"/>
        </w:tabs>
        <w:ind w:left="5040" w:hanging="360"/>
      </w:pPr>
      <w:rPr>
        <w:rFonts w:ascii="Symbol" w:hAnsi="Symbol" w:hint="default"/>
      </w:rPr>
    </w:lvl>
    <w:lvl w:ilvl="7" w:tplc="BC521084" w:tentative="1">
      <w:start w:val="1"/>
      <w:numFmt w:val="bullet"/>
      <w:lvlText w:val=""/>
      <w:lvlJc w:val="left"/>
      <w:pPr>
        <w:tabs>
          <w:tab w:val="num" w:pos="5760"/>
        </w:tabs>
        <w:ind w:left="5760" w:hanging="360"/>
      </w:pPr>
      <w:rPr>
        <w:rFonts w:ascii="Symbol" w:hAnsi="Symbol" w:hint="default"/>
      </w:rPr>
    </w:lvl>
    <w:lvl w:ilvl="8" w:tplc="DD689B1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2"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3"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5"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15:restartNumberingAfterBreak="0">
    <w:nsid w:val="3D9F4B86"/>
    <w:multiLevelType w:val="hybridMultilevel"/>
    <w:tmpl w:val="CF965EB8"/>
    <w:lvl w:ilvl="0" w:tplc="98F2E99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1"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4"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7"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9"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3"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31"/>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35"/>
  </w:num>
  <w:num w:numId="6">
    <w:abstractNumId w:val="29"/>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27"/>
  </w:num>
  <w:num w:numId="10">
    <w:abstractNumId w:val="33"/>
  </w:num>
  <w:num w:numId="11">
    <w:abstractNumId w:val="38"/>
  </w:num>
  <w:num w:numId="12">
    <w:abstractNumId w:val="36"/>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 w:numId="17">
    <w:abstractNumId w:val="37"/>
  </w:num>
  <w:num w:numId="18">
    <w:abstractNumId w:val="44"/>
  </w:num>
  <w:num w:numId="19">
    <w:abstractNumId w:val="41"/>
  </w:num>
  <w:num w:numId="20">
    <w:abstractNumId w:val="18"/>
  </w:num>
  <w:num w:numId="21">
    <w:abstractNumId w:val="4"/>
  </w:num>
  <w:num w:numId="22">
    <w:abstractNumId w:val="0"/>
  </w:num>
  <w:num w:numId="23">
    <w:abstractNumId w:val="34"/>
  </w:num>
  <w:num w:numId="24">
    <w:abstractNumId w:val="19"/>
  </w:num>
  <w:num w:numId="25">
    <w:abstractNumId w:val="6"/>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num>
  <w:num w:numId="28">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3"/>
  </w:num>
  <w:num w:numId="31">
    <w:abstractNumId w:val="8"/>
  </w:num>
  <w:num w:numId="32">
    <w:abstractNumId w:val="9"/>
  </w:num>
  <w:num w:numId="33">
    <w:abstractNumId w:val="17"/>
  </w:num>
  <w:num w:numId="34">
    <w:abstractNumId w:val="13"/>
  </w:num>
  <w:num w:numId="35">
    <w:abstractNumId w:val="30"/>
  </w:num>
  <w:num w:numId="36">
    <w:abstractNumId w:val="3"/>
  </w:num>
  <w:num w:numId="37">
    <w:abstractNumId w:val="16"/>
  </w:num>
  <w:num w:numId="38">
    <w:abstractNumId w:val="32"/>
  </w:num>
  <w:num w:numId="39">
    <w:abstractNumId w:val="25"/>
  </w:num>
  <w:num w:numId="40">
    <w:abstractNumId w:val="22"/>
  </w:num>
  <w:num w:numId="41">
    <w:abstractNumId w:val="24"/>
  </w:num>
  <w:num w:numId="42">
    <w:abstractNumId w:val="10"/>
  </w:num>
  <w:num w:numId="43">
    <w:abstractNumId w:val="5"/>
  </w:num>
  <w:num w:numId="44">
    <w:abstractNumId w:val="15"/>
  </w:num>
  <w:num w:numId="45">
    <w:abstractNumId w:val="40"/>
  </w:num>
  <w:num w:numId="46">
    <w:abstractNumId w:val="14"/>
  </w:num>
  <w:num w:numId="47">
    <w:abstractNumId w:val="42"/>
  </w:num>
  <w:num w:numId="48">
    <w:abstractNumId w:val="7"/>
  </w:num>
  <w:num w:numId="49">
    <w:abstractNumId w:val="2"/>
  </w:num>
  <w:num w:numId="50">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FD"/>
    <w:rsid w:val="002545B0"/>
    <w:rsid w:val="002660A0"/>
    <w:rsid w:val="002C507C"/>
    <w:rsid w:val="002F535B"/>
    <w:rsid w:val="00463CD3"/>
    <w:rsid w:val="005B4592"/>
    <w:rsid w:val="00622F0E"/>
    <w:rsid w:val="007B310B"/>
    <w:rsid w:val="007C647D"/>
    <w:rsid w:val="00DD5BF0"/>
    <w:rsid w:val="00E62DFD"/>
    <w:rsid w:val="00E67353"/>
    <w:rsid w:val="00EE2C7A"/>
    <w:rsid w:val="00EE415B"/>
    <w:rsid w:val="00F10F5E"/>
    <w:rsid w:val="00FE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C181"/>
  <w15:chartTrackingRefBased/>
  <w15:docId w15:val="{8674A0E2-BAFA-4C13-B13F-1B7ABC74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10B"/>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7B310B"/>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7B310B"/>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310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10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7B310B"/>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7B310B"/>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7B310B"/>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7B310B"/>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7B310B"/>
    <w:pPr>
      <w:tabs>
        <w:tab w:val="center" w:pos="4819"/>
        <w:tab w:val="right" w:pos="9639"/>
      </w:tabs>
      <w:spacing w:line="240" w:lineRule="auto"/>
    </w:pPr>
  </w:style>
  <w:style w:type="character" w:customStyle="1" w:styleId="HeaderChar">
    <w:name w:val="Header Char"/>
    <w:basedOn w:val="DefaultParagraphFont"/>
    <w:link w:val="Header"/>
    <w:uiPriority w:val="99"/>
    <w:rsid w:val="007B310B"/>
    <w:rPr>
      <w:rFonts w:ascii="Times New Roman" w:hAnsi="Times New Roman"/>
      <w:sz w:val="28"/>
      <w:lang w:val="uk-UA"/>
    </w:rPr>
  </w:style>
  <w:style w:type="paragraph" w:styleId="Footer">
    <w:name w:val="footer"/>
    <w:basedOn w:val="Normal"/>
    <w:link w:val="FooterChar"/>
    <w:uiPriority w:val="99"/>
    <w:unhideWhenUsed/>
    <w:rsid w:val="007B310B"/>
    <w:pPr>
      <w:tabs>
        <w:tab w:val="center" w:pos="4819"/>
        <w:tab w:val="right" w:pos="9639"/>
      </w:tabs>
      <w:spacing w:line="240" w:lineRule="auto"/>
    </w:pPr>
  </w:style>
  <w:style w:type="character" w:customStyle="1" w:styleId="FooterChar">
    <w:name w:val="Footer Char"/>
    <w:basedOn w:val="DefaultParagraphFont"/>
    <w:link w:val="Footer"/>
    <w:uiPriority w:val="99"/>
    <w:rsid w:val="007B310B"/>
    <w:rPr>
      <w:rFonts w:ascii="Times New Roman" w:hAnsi="Times New Roman"/>
      <w:sz w:val="28"/>
      <w:lang w:val="uk-UA"/>
    </w:rPr>
  </w:style>
  <w:style w:type="paragraph" w:styleId="ListParagraph">
    <w:name w:val="List Paragraph"/>
    <w:basedOn w:val="Normal"/>
    <w:link w:val="ListParagraphChar"/>
    <w:uiPriority w:val="34"/>
    <w:qFormat/>
    <w:rsid w:val="007B310B"/>
    <w:pPr>
      <w:ind w:left="720"/>
      <w:contextualSpacing/>
    </w:pPr>
  </w:style>
  <w:style w:type="character" w:styleId="Hyperlink">
    <w:name w:val="Hyperlink"/>
    <w:basedOn w:val="DefaultParagraphFont"/>
    <w:uiPriority w:val="99"/>
    <w:unhideWhenUsed/>
    <w:rsid w:val="007B310B"/>
    <w:rPr>
      <w:color w:val="0563C1" w:themeColor="hyperlink"/>
      <w:u w:val="single"/>
    </w:rPr>
  </w:style>
  <w:style w:type="paragraph" w:styleId="TOCHeading">
    <w:name w:val="TOC Heading"/>
    <w:basedOn w:val="Heading1"/>
    <w:next w:val="Normal"/>
    <w:uiPriority w:val="39"/>
    <w:unhideWhenUsed/>
    <w:qFormat/>
    <w:rsid w:val="007B310B"/>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7B310B"/>
    <w:pPr>
      <w:spacing w:after="100"/>
    </w:pPr>
  </w:style>
  <w:style w:type="paragraph" w:styleId="TOC2">
    <w:name w:val="toc 2"/>
    <w:basedOn w:val="Normal"/>
    <w:next w:val="Normal"/>
    <w:autoRedefine/>
    <w:uiPriority w:val="39"/>
    <w:unhideWhenUsed/>
    <w:rsid w:val="007B310B"/>
    <w:pPr>
      <w:tabs>
        <w:tab w:val="left" w:pos="851"/>
        <w:tab w:val="right" w:leader="dot" w:pos="9627"/>
      </w:tabs>
      <w:spacing w:after="100"/>
    </w:pPr>
  </w:style>
  <w:style w:type="character" w:customStyle="1" w:styleId="Barcode">
    <w:name w:val="Barcode_"/>
    <w:link w:val="Barcode0"/>
    <w:rsid w:val="007B310B"/>
    <w:rPr>
      <w:rFonts w:ascii="Times New Roman" w:eastAsia="Times New Roman" w:hAnsi="Times New Roman"/>
      <w:shd w:val="clear" w:color="auto" w:fill="FFFFFF"/>
    </w:rPr>
  </w:style>
  <w:style w:type="paragraph" w:customStyle="1" w:styleId="Barcode0">
    <w:name w:val="Barcode"/>
    <w:basedOn w:val="Normal"/>
    <w:link w:val="Barcode"/>
    <w:rsid w:val="007B310B"/>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7B31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10B"/>
    <w:rPr>
      <w:rFonts w:ascii="Tahoma" w:hAnsi="Tahoma" w:cs="Tahoma"/>
      <w:sz w:val="16"/>
      <w:szCs w:val="16"/>
      <w:lang w:val="uk-UA"/>
    </w:rPr>
  </w:style>
  <w:style w:type="character" w:customStyle="1" w:styleId="UANORMALChar">
    <w:name w:val="UA_NORMAL Char"/>
    <w:link w:val="UANORMAL"/>
    <w:locked/>
    <w:rsid w:val="007B310B"/>
    <w:rPr>
      <w:sz w:val="28"/>
      <w:szCs w:val="28"/>
    </w:rPr>
  </w:style>
  <w:style w:type="paragraph" w:customStyle="1" w:styleId="UANORMAL">
    <w:name w:val="UA_NORMAL"/>
    <w:basedOn w:val="Normal"/>
    <w:link w:val="UANORMALChar"/>
    <w:qFormat/>
    <w:rsid w:val="007B310B"/>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7B310B"/>
    <w:rPr>
      <w:rFonts w:eastAsia="Malgun Gothic" w:cs="Calibri"/>
      <w:color w:val="000000"/>
      <w:lang w:eastAsia="uk-UA"/>
    </w:rPr>
  </w:style>
  <w:style w:type="character" w:customStyle="1" w:styleId="Char">
    <w:name w:val="_без відступу Char"/>
    <w:link w:val="a"/>
    <w:uiPriority w:val="99"/>
    <w:locked/>
    <w:rsid w:val="007B310B"/>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7B310B"/>
    <w:pPr>
      <w:jc w:val="center"/>
    </w:pPr>
  </w:style>
  <w:style w:type="character" w:customStyle="1" w:styleId="Char0">
    <w:name w:val="_рис Char"/>
    <w:link w:val="a0"/>
    <w:uiPriority w:val="99"/>
    <w:locked/>
    <w:rsid w:val="007B310B"/>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7B310B"/>
    <w:pPr>
      <w:widowControl w:val="0"/>
      <w:ind w:right="23" w:firstLine="709"/>
    </w:pPr>
    <w:rPr>
      <w:rFonts w:eastAsia="Malgun Gothic" w:cs="Times New Roman"/>
      <w:szCs w:val="28"/>
    </w:rPr>
  </w:style>
  <w:style w:type="character" w:customStyle="1" w:styleId="a2">
    <w:name w:val="_осн Знак"/>
    <w:link w:val="a1"/>
    <w:uiPriority w:val="99"/>
    <w:locked/>
    <w:rsid w:val="007B310B"/>
    <w:rPr>
      <w:rFonts w:ascii="Times New Roman" w:eastAsia="Malgun Gothic" w:hAnsi="Times New Roman" w:cs="Times New Roman"/>
      <w:sz w:val="28"/>
      <w:szCs w:val="28"/>
      <w:lang w:val="uk-UA"/>
    </w:rPr>
  </w:style>
  <w:style w:type="paragraph" w:customStyle="1" w:styleId="Eq1">
    <w:name w:val="Eq1"/>
    <w:basedOn w:val="Normal"/>
    <w:uiPriority w:val="99"/>
    <w:rsid w:val="007B310B"/>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7B310B"/>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7B310B"/>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7B310B"/>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7B310B"/>
    <w:rPr>
      <w:color w:val="808080"/>
    </w:rPr>
  </w:style>
  <w:style w:type="table" w:styleId="TableGrid">
    <w:name w:val="Table Grid"/>
    <w:basedOn w:val="TableNormal"/>
    <w:uiPriority w:val="39"/>
    <w:rsid w:val="007B310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7B310B"/>
    <w:pPr>
      <w:spacing w:after="160"/>
    </w:pPr>
    <w:rPr>
      <w:color w:val="000000" w:themeColor="text1"/>
      <w:lang w:val="en-US"/>
    </w:rPr>
  </w:style>
  <w:style w:type="character" w:customStyle="1" w:styleId="MyNormalChar">
    <w:name w:val="My Normal Char"/>
    <w:basedOn w:val="DefaultParagraphFont"/>
    <w:link w:val="MyNormal"/>
    <w:rsid w:val="007B310B"/>
    <w:rPr>
      <w:rFonts w:ascii="Times New Roman" w:hAnsi="Times New Roman"/>
      <w:color w:val="000000" w:themeColor="text1"/>
      <w:sz w:val="28"/>
    </w:rPr>
  </w:style>
  <w:style w:type="character" w:customStyle="1" w:styleId="ListParagraphChar">
    <w:name w:val="List Paragraph Char"/>
    <w:link w:val="ListParagraph"/>
    <w:uiPriority w:val="34"/>
    <w:locked/>
    <w:rsid w:val="007B310B"/>
    <w:rPr>
      <w:rFonts w:ascii="Times New Roman" w:hAnsi="Times New Roman"/>
      <w:sz w:val="28"/>
      <w:lang w:val="uk-UA"/>
    </w:rPr>
  </w:style>
  <w:style w:type="character" w:customStyle="1" w:styleId="longtext">
    <w:name w:val="long_text"/>
    <w:basedOn w:val="DefaultParagraphFont"/>
    <w:rsid w:val="007B310B"/>
  </w:style>
  <w:style w:type="paragraph" w:customStyle="1" w:styleId="10">
    <w:name w:val="Заголовок 10"/>
    <w:basedOn w:val="Normal"/>
    <w:rsid w:val="007B310B"/>
    <w:pPr>
      <w:numPr>
        <w:numId w:val="1"/>
      </w:numPr>
    </w:pPr>
  </w:style>
  <w:style w:type="paragraph" w:customStyle="1" w:styleId="TytList">
    <w:name w:val="TytList"/>
    <w:basedOn w:val="Normal"/>
    <w:uiPriority w:val="99"/>
    <w:rsid w:val="007B310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7B310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7B310B"/>
    <w:pPr>
      <w:spacing w:line="240" w:lineRule="auto"/>
      <w:ind w:firstLine="567"/>
    </w:pPr>
    <w:rPr>
      <w:rFonts w:eastAsia="Times New Roman" w:cs="Times New Roman"/>
      <w:sz w:val="24"/>
      <w:szCs w:val="20"/>
    </w:rPr>
  </w:style>
  <w:style w:type="character" w:customStyle="1" w:styleId="a5">
    <w:name w:val="_"/>
    <w:basedOn w:val="DefaultParagraphFont"/>
    <w:rsid w:val="007B310B"/>
  </w:style>
  <w:style w:type="character" w:customStyle="1" w:styleId="ws3">
    <w:name w:val="ws3"/>
    <w:basedOn w:val="DefaultParagraphFont"/>
    <w:rsid w:val="007B310B"/>
  </w:style>
  <w:style w:type="character" w:customStyle="1" w:styleId="ls18">
    <w:name w:val="ls18"/>
    <w:basedOn w:val="DefaultParagraphFont"/>
    <w:rsid w:val="007B310B"/>
  </w:style>
  <w:style w:type="character" w:customStyle="1" w:styleId="ff3">
    <w:name w:val="ff3"/>
    <w:basedOn w:val="DefaultParagraphFont"/>
    <w:rsid w:val="007B310B"/>
  </w:style>
  <w:style w:type="paragraph" w:styleId="NormalWeb">
    <w:name w:val="Normal (Web)"/>
    <w:basedOn w:val="Normal"/>
    <w:uiPriority w:val="99"/>
    <w:unhideWhenUsed/>
    <w:rsid w:val="007B310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7B310B"/>
    <w:rPr>
      <w:color w:val="954F72" w:themeColor="followedHyperlink"/>
      <w:u w:val="single"/>
    </w:rPr>
  </w:style>
  <w:style w:type="paragraph" w:styleId="BodyText">
    <w:name w:val="Body Text"/>
    <w:basedOn w:val="Normal"/>
    <w:link w:val="BodyTextChar"/>
    <w:unhideWhenUsed/>
    <w:rsid w:val="007B310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7B310B"/>
    <w:rPr>
      <w:rFonts w:ascii="Courier New" w:eastAsia="Calibri" w:hAnsi="Courier New" w:cs="Courier New"/>
      <w:sz w:val="24"/>
      <w:szCs w:val="24"/>
      <w:lang w:val="ru-RU"/>
    </w:rPr>
  </w:style>
  <w:style w:type="character" w:customStyle="1" w:styleId="apple-converted-space">
    <w:name w:val="apple-converted-space"/>
    <w:basedOn w:val="DefaultParagraphFont"/>
    <w:rsid w:val="007B310B"/>
  </w:style>
  <w:style w:type="paragraph" w:customStyle="1" w:styleId="listparagraph0">
    <w:name w:val="listparagraph"/>
    <w:basedOn w:val="Normal"/>
    <w:rsid w:val="007B310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7B310B"/>
  </w:style>
  <w:style w:type="paragraph" w:styleId="FootnoteText">
    <w:name w:val="footnote text"/>
    <w:basedOn w:val="Normal"/>
    <w:link w:val="FootnoteTextChar"/>
    <w:uiPriority w:val="99"/>
    <w:semiHidden/>
    <w:unhideWhenUsed/>
    <w:rsid w:val="007B310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7B310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7B310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7B310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7B310B"/>
    <w:rPr>
      <w:rFonts w:ascii="Times New Roman" w:hAnsi="Times New Roman" w:cs="Times New Roman" w:hint="default"/>
      <w:vertAlign w:val="superscript"/>
    </w:rPr>
  </w:style>
  <w:style w:type="paragraph" w:customStyle="1" w:styleId="a6">
    <w:name w:val="МойСтиль"/>
    <w:basedOn w:val="Normal"/>
    <w:link w:val="a7"/>
    <w:autoRedefine/>
    <w:qFormat/>
    <w:rsid w:val="007B310B"/>
    <w:pPr>
      <w:ind w:firstLine="709"/>
    </w:pPr>
    <w:rPr>
      <w:szCs w:val="23"/>
    </w:rPr>
  </w:style>
  <w:style w:type="character" w:customStyle="1" w:styleId="a7">
    <w:name w:val="МойСтиль Знак"/>
    <w:basedOn w:val="DefaultParagraphFont"/>
    <w:link w:val="a6"/>
    <w:rsid w:val="007B310B"/>
    <w:rPr>
      <w:rFonts w:ascii="Times New Roman" w:hAnsi="Times New Roman"/>
      <w:sz w:val="28"/>
      <w:szCs w:val="23"/>
      <w:lang w:val="uk-UA"/>
    </w:rPr>
  </w:style>
  <w:style w:type="paragraph" w:customStyle="1" w:styleId="Default">
    <w:name w:val="Default"/>
    <w:rsid w:val="007B310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7B310B"/>
    <w:pPr>
      <w:spacing w:line="264" w:lineRule="auto"/>
    </w:pPr>
    <w:rPr>
      <w:rFonts w:eastAsia="Calibri" w:cs="Times New Roman"/>
      <w:sz w:val="24"/>
      <w:szCs w:val="24"/>
      <w:lang w:eastAsia="uk-UA"/>
    </w:rPr>
  </w:style>
  <w:style w:type="character" w:styleId="Strong">
    <w:name w:val="Strong"/>
    <w:basedOn w:val="DefaultParagraphFont"/>
    <w:qFormat/>
    <w:rsid w:val="007B310B"/>
    <w:rPr>
      <w:b/>
      <w:bCs/>
    </w:rPr>
  </w:style>
  <w:style w:type="table" w:customStyle="1" w:styleId="11">
    <w:name w:val="Сетка таблицы1"/>
    <w:basedOn w:val="TableNormal"/>
    <w:next w:val="TableGrid"/>
    <w:uiPriority w:val="39"/>
    <w:rsid w:val="007B310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7B310B"/>
  </w:style>
  <w:style w:type="table" w:customStyle="1" w:styleId="22">
    <w:name w:val="Сетка таблицы2"/>
    <w:basedOn w:val="TableNormal"/>
    <w:next w:val="TableGrid"/>
    <w:uiPriority w:val="39"/>
    <w:rsid w:val="007B310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B310B"/>
    <w:rPr>
      <w:i/>
      <w:iCs/>
    </w:rPr>
  </w:style>
  <w:style w:type="paragraph" w:styleId="NoSpacing">
    <w:name w:val="No Spacing"/>
    <w:link w:val="NoSpacingChar"/>
    <w:uiPriority w:val="1"/>
    <w:qFormat/>
    <w:rsid w:val="007B310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7B310B"/>
    <w:rPr>
      <w:rFonts w:eastAsiaTheme="minorEastAsia"/>
      <w:lang w:val="ru-RU" w:eastAsia="ru-RU"/>
    </w:rPr>
  </w:style>
  <w:style w:type="table" w:customStyle="1" w:styleId="3">
    <w:name w:val="Сетка таблицы3"/>
    <w:basedOn w:val="TableNormal"/>
    <w:next w:val="TableGrid"/>
    <w:uiPriority w:val="59"/>
    <w:rsid w:val="007B310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310B"/>
    <w:rPr>
      <w:sz w:val="16"/>
      <w:szCs w:val="16"/>
    </w:rPr>
  </w:style>
  <w:style w:type="paragraph" w:styleId="CommentText">
    <w:name w:val="annotation text"/>
    <w:basedOn w:val="Normal"/>
    <w:link w:val="CommentTextChar"/>
    <w:uiPriority w:val="99"/>
    <w:semiHidden/>
    <w:unhideWhenUsed/>
    <w:rsid w:val="007B310B"/>
    <w:pPr>
      <w:spacing w:line="240" w:lineRule="auto"/>
    </w:pPr>
    <w:rPr>
      <w:sz w:val="20"/>
      <w:szCs w:val="20"/>
    </w:rPr>
  </w:style>
  <w:style w:type="character" w:customStyle="1" w:styleId="CommentTextChar">
    <w:name w:val="Comment Text Char"/>
    <w:basedOn w:val="DefaultParagraphFont"/>
    <w:link w:val="CommentText"/>
    <w:uiPriority w:val="99"/>
    <w:semiHidden/>
    <w:rsid w:val="007B310B"/>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7B310B"/>
    <w:rPr>
      <w:b/>
      <w:bCs/>
    </w:rPr>
  </w:style>
  <w:style w:type="character" w:customStyle="1" w:styleId="CommentSubjectChar">
    <w:name w:val="Comment Subject Char"/>
    <w:basedOn w:val="CommentTextChar"/>
    <w:link w:val="CommentSubject"/>
    <w:uiPriority w:val="99"/>
    <w:semiHidden/>
    <w:rsid w:val="007B310B"/>
    <w:rPr>
      <w:rFonts w:ascii="Times New Roman" w:hAnsi="Times New Roman"/>
      <w:b/>
      <w:bCs/>
      <w:sz w:val="20"/>
      <w:szCs w:val="20"/>
      <w:lang w:val="uk-UA"/>
    </w:rPr>
  </w:style>
  <w:style w:type="character" w:customStyle="1" w:styleId="Heading1Char1">
    <w:name w:val="Heading 1 Char1"/>
    <w:aliases w:val="DocumentHeading1 Char1"/>
    <w:basedOn w:val="DefaultParagraphFont"/>
    <w:uiPriority w:val="9"/>
    <w:rsid w:val="002C507C"/>
    <w:rPr>
      <w:rFonts w:asciiTheme="majorHAnsi" w:eastAsiaTheme="majorEastAsia" w:hAnsiTheme="majorHAnsi" w:cstheme="majorBidi"/>
      <w:color w:val="2E74B5" w:themeColor="accent1" w:themeShade="BF"/>
      <w:sz w:val="32"/>
      <w:szCs w:val="32"/>
      <w:lang w:val="uk-UA"/>
    </w:rPr>
  </w:style>
  <w:style w:type="character" w:customStyle="1" w:styleId="Heading2Char1">
    <w:name w:val="Heading 2 Char1"/>
    <w:aliases w:val="DocumentHeading2 Char1"/>
    <w:basedOn w:val="DefaultParagraphFont"/>
    <w:uiPriority w:val="9"/>
    <w:semiHidden/>
    <w:rsid w:val="002C507C"/>
    <w:rPr>
      <w:rFonts w:asciiTheme="majorHAnsi" w:eastAsiaTheme="majorEastAsia" w:hAnsiTheme="majorHAnsi" w:cstheme="majorBidi"/>
      <w:color w:val="2E74B5" w:themeColor="accent1" w:themeShade="BF"/>
      <w:sz w:val="26"/>
      <w:szCs w:val="26"/>
      <w:lang w:val="uk-UA"/>
    </w:rPr>
  </w:style>
  <w:style w:type="paragraph" w:customStyle="1" w:styleId="msonormal0">
    <w:name w:val="msonormal"/>
    <w:basedOn w:val="Normal"/>
    <w:uiPriority w:val="99"/>
    <w:rsid w:val="002C507C"/>
    <w:pPr>
      <w:spacing w:before="100" w:beforeAutospacing="1" w:after="100" w:afterAutospacing="1" w:line="240" w:lineRule="auto"/>
      <w:jc w:val="left"/>
    </w:pPr>
    <w:rPr>
      <w:rFonts w:eastAsia="Times New Roman" w:cs="Times New Roman"/>
      <w:sz w:val="24"/>
      <w:szCs w:val="24"/>
      <w:lang w:val="ru-RU" w:eastAsia="ru-RU"/>
    </w:rPr>
  </w:style>
  <w:style w:type="paragraph" w:styleId="HTMLPreformatted">
    <w:name w:val="HTML Preformatted"/>
    <w:basedOn w:val="Normal"/>
    <w:link w:val="HTMLPreformattedChar"/>
    <w:uiPriority w:val="99"/>
    <w:semiHidden/>
    <w:unhideWhenUsed/>
    <w:rsid w:val="00FE1A2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1A25"/>
    <w:rPr>
      <w:rFonts w:ascii="Consolas" w:hAnsi="Consolas" w:cs="Consola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wmf"/><Relationship Id="rId34" Type="http://schemas.openxmlformats.org/officeDocument/2006/relationships/image" Target="media/image29.png"/><Relationship Id="rId42" Type="http://schemas.openxmlformats.org/officeDocument/2006/relationships/image" Target="media/image37.emf"/><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jpe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package" Target="embeddings/Microsoft_Visio_Drawing1.vsdx"/><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jpeg"/><Relationship Id="rId36" Type="http://schemas.openxmlformats.org/officeDocument/2006/relationships/image" Target="media/image31.png"/><Relationship Id="rId49" Type="http://schemas.openxmlformats.org/officeDocument/2006/relationships/image" Target="media/image42.png"/><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package" Target="embeddings/Microsoft_Visio_Drawing.vsdx"/><Relationship Id="rId48" Type="http://schemas.openxmlformats.org/officeDocument/2006/relationships/image" Target="media/image41.png"/><Relationship Id="rId8" Type="http://schemas.openxmlformats.org/officeDocument/2006/relationships/image" Target="media/image3.wmf"/><Relationship Id="rId5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53</Pages>
  <Words>9720</Words>
  <Characters>55409</Characters>
  <Application>Microsoft Office Word</Application>
  <DocSecurity>0</DocSecurity>
  <Lines>461</Lines>
  <Paragraphs>129</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Анотація</vt:lpstr>
      <vt:lpstr>ABSTRACT</vt:lpstr>
      <vt:lpstr>ВСТУП</vt:lpstr>
      <vt:lpstr>РОЗДІЛ 1. АНАЛІЗ предметної області та суміжних досліджень.</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 до розділу 1</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 до розділу 2</vt:lpstr>
      <vt:lpstr>    </vt:lpstr>
      <vt:lpstr>Розділ 3. ПРОГРАМНА РЕАЛІЗАЦІя АЛГОРИТМУ apriori</vt:lpstr>
      <vt:lpstr>    </vt:lpstr>
      <vt:lpstr>    Загальна постановка задачі</vt:lpstr>
      <vt:lpstr>    Специфікація вимог</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Висновки до розділу 3</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 до розділу 4</vt:lpstr>
    </vt:vector>
  </TitlesOfParts>
  <Company/>
  <LinksUpToDate>false</LinksUpToDate>
  <CharactersWithSpaces>65000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2018-12-02T23:12:00Z</dcterms:created>
  <dcterms:modified xsi:type="dcterms:W3CDTF">2018-12-07T08:45:00Z</dcterms:modified>
</cp:coreProperties>
</file>