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Request for Additional Diagnosis Codes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