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152.00000000000003" w:type="dxa"/>
        <w:tblLayout w:type="fixed"/>
        <w:tblLook w:val="0000"/>
      </w:tblPr>
      <w:tblGrid>
        <w:gridCol w:w="6765"/>
        <w:gridCol w:w="3255"/>
        <w:tblGridChange w:id="0">
          <w:tblGrid>
            <w:gridCol w:w="6765"/>
            <w:gridCol w:w="3255"/>
          </w:tblGrid>
        </w:tblGridChange>
      </w:tblGrid>
      <w:tr>
        <w:trPr>
          <w:trHeight w:val="2505" w:hRule="atLeast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Andrii Makarenko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Junior Manual Software QA Engineer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Location: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Ukraine, Kharkiv city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Phone: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+38 099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664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inboxed@hotmail.com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Skype: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Andrii Inboxed</w:t>
              <w:br w:type="textWrapping"/>
              <w:t xml:space="preserve">LinkedIn: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andrii-makarenko-2635751b9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371600" cy="1380173"/>
                  <wp:effectExtent b="0" l="0" r="0" t="0"/>
                  <wp:docPr id="102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801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Manual testing of Desktop software and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Development of Checklists and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Registrations and reporting of the defects using BTS Jira, Redmine, 16bugs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Testing of Software Requirement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Development a part of Test Plan and 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SDLC, BLC and QA process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Agile methodology and Scrum framework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Client-Server architecture, HTTP/TCP/IP network protocols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Web technologies (HTML/CSS, JSON, XML)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Distributed version control system (Git/GitHub)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Basic knowledge of Database (SQL)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…some other required QA skills are in the studies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Using Google Docs as Test management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Using design tools: Corel Draw for making of simple layouts and sketches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OS Windows 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08/2019 – Present, full time, Senior Technical Director, Business Cort “BRIG”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01/2012 –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07/2019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Senior Information Security Administrator,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Business Cort “BRIG”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09/2008 – 12/2011 Middle System Administrator,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Kharkiv regional department of retail stores 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10/2003 – 08/2008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Own business,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Computers and equipments store “AysCom”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03/1999 – 07/2003 Middle System Engineer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Trading House “BRIG”.</w:t>
      </w:r>
    </w:p>
    <w:p w:rsidR="00000000" w:rsidDel="00000000" w:rsidP="00000000" w:rsidRDefault="00000000" w:rsidRPr="00000000" w14:paraId="0000001B">
      <w:pPr>
        <w:spacing w:after="160" w:lineRule="auto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425.19685039370086" w:hanging="30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English (pre-Intermediate speaking/writing, in the studies progress...)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425.19685039370086" w:hanging="30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Ukrainian (Native)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Rule="auto"/>
        <w:ind w:left="425.19685039370086" w:hanging="30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Russian (Fluent)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04/2021 – Present, Courses “QA Junior”, Telesens Academy</w:t>
        <w:br w:type="textWrapping"/>
        <w:t xml:space="preserve">02/2021 – Present, On-line courses “QA Manual”, “JavaScript Syntax”, PASV on-line school of Dev &amp; QA</w:t>
        <w:br w:type="textWrapping"/>
        <w:t xml:space="preserve">11/2020 - 12/2020 On-line courses “QA Start”, “Web Testing Basics”, StartIT by Artem Bykovets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10/2017 – 11/2017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“English Pre-Development”,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Telesens Academy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09/2017 – 10/2017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“QA Core”,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Telesens Academy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09/2003 – 09/2003 Qualification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courses “Organization of Small business”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Kharkiv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Institute of management (KhIU)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09/1992 – 03/1999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National Aerospace university - “Kharkiv Aviation Institute”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Diploma Specialist, Mechanical Engineer.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Personal progress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2004  -1st place in the nomination "Young Entrepreneur" of the All-Ukrainian competition of business plans of entrepreneurial activity among youth, Kharkiv Regional State Administration, Technical University "KhPI".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Hobbies in free time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270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Spending time with family and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270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Watching online TV, movies, entertainment stories and ect. on the Internet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0"/>
      <w:spacing w:after="160" w:line="25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uk-UA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Звичайнатаблиця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Шрифтабзацузазамовчуванням1">
    <w:name w:val="Шрифт абзацу за замовчуванням1"/>
    <w:next w:val="Шрифтабзацузазамовчуванням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0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Заголовок">
    <w:name w:val="Заголовок"/>
    <w:basedOn w:val="Звичайний"/>
    <w:next w:val="Основнийтекст"/>
    <w:autoRedefine w:val="0"/>
    <w:hidden w:val="0"/>
    <w:qFormat w:val="0"/>
    <w:pPr>
      <w:keepNext w:val="1"/>
      <w:suppressAutoHyphens w:val="0"/>
      <w:spacing w:after="120" w:before="240" w:line="25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uk-UA"/>
    </w:rPr>
  </w:style>
  <w:style w:type="paragraph" w:styleId="Основнийтекст">
    <w:name w:val="Основний текст"/>
    <w:basedOn w:val="Звичайний"/>
    <w:next w:val="Основнийтекст"/>
    <w:autoRedefine w:val="0"/>
    <w:hidden w:val="0"/>
    <w:qFormat w:val="0"/>
    <w:pPr>
      <w:suppressAutoHyphens w:val="0"/>
      <w:spacing w:after="120" w:before="0" w:line="25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uk-UA"/>
    </w:rPr>
  </w:style>
  <w:style w:type="paragraph" w:styleId="Список">
    <w:name w:val="Список"/>
    <w:basedOn w:val="Основнийтекст"/>
    <w:next w:val="Список"/>
    <w:autoRedefine w:val="0"/>
    <w:hidden w:val="0"/>
    <w:qFormat w:val="0"/>
    <w:pPr>
      <w:suppressAutoHyphens w:val="0"/>
      <w:spacing w:after="120" w:before="0" w:line="25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Calibri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uk-UA"/>
    </w:rPr>
  </w:style>
  <w:style w:type="paragraph" w:styleId="Название">
    <w:name w:val="Название"/>
    <w:basedOn w:val="Звичайний"/>
    <w:next w:val="Название"/>
    <w:autoRedefine w:val="0"/>
    <w:hidden w:val="0"/>
    <w:qFormat w:val="0"/>
    <w:pPr>
      <w:suppressLineNumbers w:val="1"/>
      <w:suppressAutoHyphens w:val="0"/>
      <w:spacing w:after="120" w:before="120" w:line="25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Calibri" w:hAnsi="Arial"/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uk-UA"/>
    </w:rPr>
  </w:style>
  <w:style w:type="paragraph" w:styleId="Указатель">
    <w:name w:val="Указатель"/>
    <w:basedOn w:val="Звичайний"/>
    <w:next w:val="Указатель"/>
    <w:autoRedefine w:val="0"/>
    <w:hidden w:val="0"/>
    <w:qFormat w:val="0"/>
    <w:pPr>
      <w:suppressLineNumbers w:val="1"/>
      <w:suppressAutoHyphens w:val="0"/>
      <w:spacing w:after="160" w:line="25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Calibri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uk-UA"/>
    </w:r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boxed@hotmail.com" TargetMode="External"/><Relationship Id="rId8" Type="http://schemas.openxmlformats.org/officeDocument/2006/relationships/hyperlink" Target="https://www.linkedin.com/in/andrii-makarenko-2635751b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RYh4F8ZiLxpe0/h8N27uIpMEw==">AMUW2mWkLRg2wmKgGKKyJXyoPYjhCJZePv9yl2CkUGliS/LN8E/UJhDHtkTjEU7tl25ppThbb0wr3LqlqBZV+yKa2HCuurFimlMtbh5KXKGM/EwV8FA0nTY=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2021-03-04T12:06:00Z</dcterms:created>
  <dc:creator>Demo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