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1A7" w:rsidRPr="003B61A7" w:rsidRDefault="003B61A7" w:rsidP="00187ED6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i/>
          <w:snapToGrid w:val="0"/>
          <w:sz w:val="28"/>
          <w:szCs w:val="20"/>
          <w:lang w:eastAsia="ru-RU"/>
        </w:rPr>
      </w:pPr>
      <w:bookmarkStart w:id="0" w:name="_GoBack"/>
      <w:r>
        <w:rPr>
          <w:rFonts w:ascii="Times New Roman" w:eastAsia="Times New Roman" w:hAnsi="Times New Roman" w:cs="Times New Roman"/>
          <w:b/>
          <w:bCs/>
          <w:i/>
          <w:snapToGrid w:val="0"/>
          <w:sz w:val="28"/>
          <w:szCs w:val="20"/>
          <w:lang w:eastAsia="ru-RU"/>
        </w:rPr>
        <w:t xml:space="preserve">2. </w:t>
      </w:r>
      <w:r w:rsidRPr="003B61A7">
        <w:rPr>
          <w:rFonts w:ascii="Times New Roman" w:eastAsia="Times New Roman" w:hAnsi="Times New Roman" w:cs="Times New Roman"/>
          <w:b/>
          <w:bCs/>
          <w:i/>
          <w:snapToGrid w:val="0"/>
          <w:sz w:val="28"/>
          <w:szCs w:val="20"/>
          <w:lang w:eastAsia="ru-RU"/>
        </w:rPr>
        <w:t xml:space="preserve">Підготовка завдання– </w:t>
      </w:r>
      <w:r w:rsidRPr="003B61A7"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lang w:eastAsia="ru-RU"/>
        </w:rPr>
        <w:t>прикладної ситуації (кейсу)</w:t>
      </w:r>
    </w:p>
    <w:bookmarkEnd w:id="0"/>
    <w:p w:rsidR="003B61A7" w:rsidRPr="003B61A7" w:rsidRDefault="003B61A7" w:rsidP="00187ED6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napToGrid w:val="0"/>
          <w:sz w:val="28"/>
          <w:szCs w:val="20"/>
          <w:lang w:eastAsia="ru-RU"/>
        </w:rPr>
        <w:t>Кожен студент має п</w:t>
      </w:r>
      <w:r w:rsidRPr="003B61A7">
        <w:rPr>
          <w:rFonts w:ascii="Times New Roman" w:eastAsia="Times New Roman" w:hAnsi="Times New Roman" w:cs="Times New Roman"/>
          <w:bCs/>
          <w:snapToGrid w:val="0"/>
          <w:sz w:val="28"/>
          <w:szCs w:val="20"/>
          <w:lang w:eastAsia="ru-RU"/>
        </w:rPr>
        <w:t>ідгот</w:t>
      </w:r>
      <w:r>
        <w:rPr>
          <w:rFonts w:ascii="Times New Roman" w:eastAsia="Times New Roman" w:hAnsi="Times New Roman" w:cs="Times New Roman"/>
          <w:bCs/>
          <w:snapToGrid w:val="0"/>
          <w:sz w:val="28"/>
          <w:szCs w:val="20"/>
          <w:lang w:eastAsia="ru-RU"/>
        </w:rPr>
        <w:t>увати дві</w:t>
      </w:r>
      <w:r w:rsidRPr="003B61A7">
        <w:rPr>
          <w:rFonts w:ascii="Times New Roman" w:eastAsia="Times New Roman" w:hAnsi="Times New Roman" w:cs="Times New Roman"/>
          <w:bCs/>
          <w:snapToGrid w:val="0"/>
          <w:sz w:val="28"/>
          <w:szCs w:val="20"/>
          <w:lang w:eastAsia="ru-RU"/>
        </w:rPr>
        <w:t xml:space="preserve"> виробнич</w:t>
      </w:r>
      <w:r w:rsidR="00E450DA">
        <w:rPr>
          <w:rFonts w:ascii="Times New Roman" w:eastAsia="Times New Roman" w:hAnsi="Times New Roman" w:cs="Times New Roman"/>
          <w:bCs/>
          <w:snapToGrid w:val="0"/>
          <w:sz w:val="28"/>
          <w:szCs w:val="20"/>
          <w:lang w:eastAsia="ru-RU"/>
        </w:rPr>
        <w:t>і</w:t>
      </w:r>
      <w:r w:rsidRPr="003B61A7">
        <w:rPr>
          <w:rFonts w:ascii="Times New Roman" w:eastAsia="Times New Roman" w:hAnsi="Times New Roman" w:cs="Times New Roman"/>
          <w:bCs/>
          <w:snapToGrid w:val="0"/>
          <w:sz w:val="28"/>
          <w:szCs w:val="20"/>
          <w:lang w:eastAsia="ru-RU"/>
        </w:rPr>
        <w:t xml:space="preserve"> ситуації (кейс</w:t>
      </w:r>
      <w:r w:rsidR="00E450DA">
        <w:rPr>
          <w:rFonts w:ascii="Times New Roman" w:eastAsia="Times New Roman" w:hAnsi="Times New Roman" w:cs="Times New Roman"/>
          <w:bCs/>
          <w:snapToGrid w:val="0"/>
          <w:sz w:val="28"/>
          <w:szCs w:val="20"/>
          <w:lang w:eastAsia="ru-RU"/>
        </w:rPr>
        <w:t>и</w:t>
      </w:r>
      <w:r w:rsidRPr="003B61A7">
        <w:rPr>
          <w:rFonts w:ascii="Times New Roman" w:eastAsia="Times New Roman" w:hAnsi="Times New Roman" w:cs="Times New Roman"/>
          <w:bCs/>
          <w:snapToGrid w:val="0"/>
          <w:sz w:val="28"/>
          <w:szCs w:val="20"/>
          <w:lang w:eastAsia="ru-RU"/>
        </w:rPr>
        <w:t>) з проблематики дисципліни у вигляді опису торговельної суперечки за участі обраної країни</w:t>
      </w:r>
      <w:r w:rsidR="00E450DA">
        <w:rPr>
          <w:rFonts w:ascii="Times New Roman" w:eastAsia="Times New Roman" w:hAnsi="Times New Roman" w:cs="Times New Roman"/>
          <w:bCs/>
          <w:snapToGrid w:val="0"/>
          <w:sz w:val="28"/>
          <w:szCs w:val="20"/>
          <w:lang w:eastAsia="ru-RU"/>
        </w:rPr>
        <w:t>.</w:t>
      </w:r>
    </w:p>
    <w:p w:rsidR="003B61A7" w:rsidRPr="003B61A7" w:rsidRDefault="003B61A7" w:rsidP="00187E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61A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Визначення кейсу.</w:t>
      </w:r>
      <w:r w:rsidRPr="003B61A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Кейс (від англійської </w:t>
      </w:r>
      <w:proofErr w:type="spellStart"/>
      <w:r w:rsidRPr="003B61A7">
        <w:rPr>
          <w:rFonts w:ascii="Times New Roman" w:eastAsia="Times New Roman" w:hAnsi="Times New Roman" w:cs="Times New Roman"/>
          <w:sz w:val="28"/>
          <w:szCs w:val="20"/>
          <w:lang w:eastAsia="ru-RU"/>
        </w:rPr>
        <w:t>case</w:t>
      </w:r>
      <w:proofErr w:type="spellEnd"/>
      <w:r w:rsidRPr="003B61A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випадок) являє собою чітко структурований стислий опис реальної управлінської, економічної, виробничої, фінансової або ж іншої </w:t>
      </w:r>
      <w:r w:rsidRPr="003B61A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реальної конкретної ситуації, підготовка та аналіз якої дозволяє у студента виробляти певні навички по відповідній навчальній дисципліні.</w:t>
      </w:r>
    </w:p>
    <w:p w:rsidR="003B61A7" w:rsidRPr="003B61A7" w:rsidRDefault="003B61A7" w:rsidP="00187E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61A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Обсяг кейсу. </w:t>
      </w:r>
      <w:r w:rsidRPr="003B61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Обсяг основного тексту кейсу становить 8-10 сторінок стандартного тексту (30 строчок на сторінці, 65 знаків у стрічці). При необхідності до складу кейсу включаються додатки обсягом до 5 сторінок. </w:t>
      </w:r>
      <w:r w:rsidRPr="003B61A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Об’єктом кейсу</w:t>
      </w:r>
      <w:r w:rsidRPr="003B61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є суб’єкти міжнародного бізнесу, національні та міжнародні організації, які регулюють або впливають на міжнародний бізнес. Об’єкт кейсу, як правило, і зумовлює його назву.</w:t>
      </w:r>
    </w:p>
    <w:p w:rsidR="003B61A7" w:rsidRPr="003B61A7" w:rsidRDefault="003B61A7" w:rsidP="00187E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61A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Предметом кейсу</w:t>
      </w:r>
      <w:r w:rsidRPr="003B61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є різноманітні міжнародні економічні відносини та ділові операції у різних сферах бізнесу (виробництві, торгівлі, фінансах і т. і.), рішення і події, які впливають на розвиток міжнародного бізнесу, поведінку окремих його учасників.</w:t>
      </w:r>
    </w:p>
    <w:p w:rsidR="003B61A7" w:rsidRPr="003B61A7" w:rsidRDefault="003B61A7" w:rsidP="00187E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61A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Структура (зміст) кейсу</w:t>
      </w:r>
      <w:r w:rsidRPr="003B61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включає наступні складові:</w:t>
      </w:r>
    </w:p>
    <w:p w:rsidR="003B61A7" w:rsidRPr="003B61A7" w:rsidRDefault="003B61A7" w:rsidP="00187E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61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а) основна частина (7-10 с.) </w:t>
      </w:r>
    </w:p>
    <w:p w:rsidR="003B61A7" w:rsidRPr="003B61A7" w:rsidRDefault="003B61A7" w:rsidP="00187ED6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B61A7">
        <w:rPr>
          <w:rFonts w:ascii="Times New Roman" w:eastAsia="Times New Roman" w:hAnsi="Times New Roman" w:cs="Times New Roman"/>
          <w:sz w:val="28"/>
          <w:szCs w:val="20"/>
          <w:lang w:eastAsia="ru-RU"/>
        </w:rPr>
        <w:t>опис проблемної ситуації (1-2 с.)</w:t>
      </w:r>
    </w:p>
    <w:p w:rsidR="003B61A7" w:rsidRPr="003B61A7" w:rsidRDefault="003B61A7" w:rsidP="00187ED6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B61A7">
        <w:rPr>
          <w:rFonts w:ascii="Times New Roman" w:eastAsia="Times New Roman" w:hAnsi="Times New Roman" w:cs="Times New Roman"/>
          <w:sz w:val="28"/>
          <w:szCs w:val="20"/>
          <w:lang w:eastAsia="ru-RU"/>
        </w:rPr>
        <w:t>характеристику основних подій, що призвели до виникнення проблемної ситуації (2-3);</w:t>
      </w:r>
    </w:p>
    <w:p w:rsidR="003B61A7" w:rsidRPr="003B61A7" w:rsidRDefault="003B61A7" w:rsidP="00187ED6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B61A7"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фактори, що впливають на подальший розвиток проблемної ситуації (1-2с.);</w:t>
      </w:r>
    </w:p>
    <w:p w:rsidR="003B61A7" w:rsidRPr="003B61A7" w:rsidRDefault="003B61A7" w:rsidP="00187ED6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B61A7">
        <w:rPr>
          <w:rFonts w:ascii="Times New Roman" w:eastAsia="Times New Roman" w:hAnsi="Times New Roman" w:cs="Times New Roman"/>
          <w:sz w:val="28"/>
          <w:szCs w:val="20"/>
          <w:lang w:eastAsia="ru-RU"/>
        </w:rPr>
        <w:t>позиції і інтереси учасників (зацікавлених юридичних осіб та їх працівників) у розв’язанні проблемної ситуації та шляхів їх розв’язання (2-3с.);</w:t>
      </w:r>
    </w:p>
    <w:p w:rsidR="003B61A7" w:rsidRPr="003B61A7" w:rsidRDefault="003B61A7" w:rsidP="00187E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B61A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б) 3-4 питання для обговорення </w:t>
      </w:r>
    </w:p>
    <w:p w:rsidR="003B61A7" w:rsidRPr="003B61A7" w:rsidRDefault="003B61A7" w:rsidP="00187E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B61A7">
        <w:rPr>
          <w:rFonts w:ascii="Times New Roman" w:eastAsia="Times New Roman" w:hAnsi="Times New Roman" w:cs="Times New Roman"/>
          <w:sz w:val="28"/>
          <w:szCs w:val="20"/>
          <w:lang w:eastAsia="ru-RU"/>
        </w:rPr>
        <w:t>в) додатки (таблиці, схеми, діаграми, графіки, офіційні рішення та інші допоміжні матеріали – до 5 с.).</w:t>
      </w:r>
    </w:p>
    <w:p w:rsidR="00187ED6" w:rsidRDefault="00187ED6" w:rsidP="00187ED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</w:pPr>
    </w:p>
    <w:p w:rsidR="003B61A7" w:rsidRPr="003B61A7" w:rsidRDefault="003B61A7" w:rsidP="00187ED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  <w:r w:rsidRPr="003B61A7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>Основні етапи підготовки кейсу</w:t>
      </w:r>
    </w:p>
    <w:p w:rsidR="003B61A7" w:rsidRPr="003B61A7" w:rsidRDefault="003B61A7" w:rsidP="00187ED6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B61A7">
        <w:rPr>
          <w:rFonts w:ascii="Times New Roman" w:eastAsia="Times New Roman" w:hAnsi="Times New Roman" w:cs="Times New Roman"/>
          <w:sz w:val="28"/>
          <w:szCs w:val="20"/>
          <w:lang w:eastAsia="ru-RU"/>
        </w:rPr>
        <w:t>Попереднє визначення теми кейсу у обраній організації.</w:t>
      </w:r>
    </w:p>
    <w:p w:rsidR="003B61A7" w:rsidRPr="003B61A7" w:rsidRDefault="003B61A7" w:rsidP="00187ED6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B61A7">
        <w:rPr>
          <w:rFonts w:ascii="Times New Roman" w:eastAsia="Times New Roman" w:hAnsi="Times New Roman" w:cs="Times New Roman"/>
          <w:sz w:val="28"/>
          <w:szCs w:val="20"/>
          <w:lang w:eastAsia="ru-RU"/>
        </w:rPr>
        <w:t>Узгодження теми кейсу із відповідною кафедрою (викладачем курсу).</w:t>
      </w:r>
    </w:p>
    <w:p w:rsidR="003B61A7" w:rsidRPr="003B61A7" w:rsidRDefault="003B61A7" w:rsidP="00187ED6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B61A7">
        <w:rPr>
          <w:rFonts w:ascii="Times New Roman" w:eastAsia="Times New Roman" w:hAnsi="Times New Roman" w:cs="Times New Roman"/>
          <w:sz w:val="28"/>
          <w:szCs w:val="20"/>
          <w:lang w:eastAsia="ru-RU"/>
        </w:rPr>
        <w:t>Встановлення стосунків з відповідальними працівниками організації, що є об’єктом кейс – дослідження.</w:t>
      </w:r>
    </w:p>
    <w:p w:rsidR="003B61A7" w:rsidRPr="003B61A7" w:rsidRDefault="003B61A7" w:rsidP="00187ED6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B61A7">
        <w:rPr>
          <w:rFonts w:ascii="Times New Roman" w:eastAsia="Times New Roman" w:hAnsi="Times New Roman" w:cs="Times New Roman"/>
          <w:sz w:val="28"/>
          <w:szCs w:val="20"/>
          <w:lang w:eastAsia="ru-RU"/>
        </w:rPr>
        <w:t>Визначення засад кейс–дослідження (надання консультаційних послуг організації в процесі підготовки кейсу; отримання дозволу на збір матеріалів, використання звітів організації; інтерв’ювання співробітників та партнерів компанії; встановлення умов дотримання конфіденційності , тощо).</w:t>
      </w:r>
    </w:p>
    <w:p w:rsidR="003B61A7" w:rsidRPr="003B61A7" w:rsidRDefault="003B61A7" w:rsidP="00187ED6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B61A7">
        <w:rPr>
          <w:rFonts w:ascii="Times New Roman" w:eastAsia="Times New Roman" w:hAnsi="Times New Roman" w:cs="Times New Roman"/>
          <w:sz w:val="28"/>
          <w:szCs w:val="20"/>
          <w:lang w:eastAsia="ru-RU"/>
        </w:rPr>
        <w:t>Збір матеріалів.</w:t>
      </w:r>
    </w:p>
    <w:p w:rsidR="003B61A7" w:rsidRPr="003B61A7" w:rsidRDefault="003B61A7" w:rsidP="00187ED6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B61A7">
        <w:rPr>
          <w:rFonts w:ascii="Times New Roman" w:eastAsia="Times New Roman" w:hAnsi="Times New Roman" w:cs="Times New Roman"/>
          <w:sz w:val="28"/>
          <w:szCs w:val="20"/>
          <w:lang w:eastAsia="ru-RU"/>
        </w:rPr>
        <w:t>Підготовка попереднього варіанту кейсу.</w:t>
      </w:r>
    </w:p>
    <w:p w:rsidR="003B61A7" w:rsidRPr="003B61A7" w:rsidRDefault="003B61A7" w:rsidP="00187ED6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B61A7">
        <w:rPr>
          <w:rFonts w:ascii="Times New Roman" w:eastAsia="Times New Roman" w:hAnsi="Times New Roman" w:cs="Times New Roman"/>
          <w:sz w:val="28"/>
          <w:szCs w:val="20"/>
          <w:lang w:eastAsia="ru-RU"/>
        </w:rPr>
        <w:t>Узгодження попереднього варіанту кейсу з викладачем відповідної дисципліни (за бажанням студента).</w:t>
      </w:r>
    </w:p>
    <w:p w:rsidR="003B61A7" w:rsidRPr="003B61A7" w:rsidRDefault="003B61A7" w:rsidP="00187ED6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B61A7">
        <w:rPr>
          <w:rFonts w:ascii="Times New Roman" w:eastAsia="Times New Roman" w:hAnsi="Times New Roman" w:cs="Times New Roman"/>
          <w:sz w:val="28"/>
          <w:szCs w:val="20"/>
          <w:lang w:eastAsia="ru-RU"/>
        </w:rPr>
        <w:t>Доопрацювання кейсу.</w:t>
      </w:r>
    </w:p>
    <w:p w:rsidR="003B61A7" w:rsidRPr="003B61A7" w:rsidRDefault="003B61A7" w:rsidP="00187ED6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B61A7">
        <w:rPr>
          <w:rFonts w:ascii="Times New Roman" w:eastAsia="Times New Roman" w:hAnsi="Times New Roman" w:cs="Times New Roman"/>
          <w:sz w:val="28"/>
          <w:szCs w:val="20"/>
          <w:lang w:eastAsia="ru-RU"/>
        </w:rPr>
        <w:t>Узгодження кейсу з організацією-об’єктом дослідження.</w:t>
      </w:r>
    </w:p>
    <w:p w:rsidR="003B61A7" w:rsidRPr="003B61A7" w:rsidRDefault="003B61A7" w:rsidP="00187ED6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B61A7">
        <w:rPr>
          <w:rFonts w:ascii="Times New Roman" w:eastAsia="Times New Roman" w:hAnsi="Times New Roman" w:cs="Times New Roman"/>
          <w:sz w:val="28"/>
          <w:szCs w:val="20"/>
          <w:lang w:eastAsia="ru-RU"/>
        </w:rPr>
        <w:t>Рецензування кейсу викладачем.</w:t>
      </w:r>
    </w:p>
    <w:p w:rsidR="003B61A7" w:rsidRPr="003B61A7" w:rsidRDefault="003B61A7" w:rsidP="00187ED6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B61A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Захист кейсу на </w:t>
      </w:r>
      <w:r w:rsidR="003055DA">
        <w:rPr>
          <w:rFonts w:ascii="Times New Roman" w:eastAsia="Times New Roman" w:hAnsi="Times New Roman" w:cs="Times New Roman"/>
          <w:sz w:val="28"/>
          <w:szCs w:val="20"/>
          <w:lang w:eastAsia="ru-RU"/>
        </w:rPr>
        <w:t>занятті та обговорення питань</w:t>
      </w:r>
      <w:r w:rsidRPr="003B61A7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3B61A7" w:rsidRPr="003B61A7" w:rsidRDefault="003B61A7" w:rsidP="00187ED6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B61A7">
        <w:rPr>
          <w:rFonts w:ascii="Times New Roman" w:eastAsia="Times New Roman" w:hAnsi="Times New Roman" w:cs="Times New Roman"/>
          <w:sz w:val="28"/>
          <w:szCs w:val="20"/>
          <w:lang w:eastAsia="ru-RU"/>
        </w:rPr>
        <w:t>Оцінювання кейсу.</w:t>
      </w:r>
    </w:p>
    <w:p w:rsidR="006066D8" w:rsidRPr="003B61A7" w:rsidRDefault="006066D8" w:rsidP="00187ED6">
      <w:pPr>
        <w:spacing w:after="0" w:line="360" w:lineRule="auto"/>
        <w:ind w:firstLine="709"/>
      </w:pPr>
    </w:p>
    <w:sectPr w:rsidR="006066D8" w:rsidRPr="003B61A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15D04"/>
    <w:multiLevelType w:val="multilevel"/>
    <w:tmpl w:val="4EF804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)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0400B4"/>
    <w:multiLevelType w:val="hybridMultilevel"/>
    <w:tmpl w:val="474C9A90"/>
    <w:lvl w:ilvl="0" w:tplc="6BC2836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2A1BC2"/>
    <w:multiLevelType w:val="singleLevel"/>
    <w:tmpl w:val="3CCCA808"/>
    <w:lvl w:ilvl="0">
      <w:numFmt w:val="bullet"/>
      <w:lvlText w:val="-"/>
      <w:lvlJc w:val="left"/>
      <w:pPr>
        <w:tabs>
          <w:tab w:val="num" w:pos="585"/>
        </w:tabs>
        <w:ind w:left="585" w:hanging="360"/>
      </w:pPr>
      <w:rPr>
        <w:rFonts w:hint="default"/>
      </w:rPr>
    </w:lvl>
  </w:abstractNum>
  <w:abstractNum w:abstractNumId="3" w15:restartNumberingAfterBreak="0">
    <w:nsid w:val="31280B01"/>
    <w:multiLevelType w:val="hybridMultilevel"/>
    <w:tmpl w:val="15362C92"/>
    <w:lvl w:ilvl="0" w:tplc="9CF887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2D05E56"/>
    <w:multiLevelType w:val="hybridMultilevel"/>
    <w:tmpl w:val="EE34F03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E3268C8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574A7C64"/>
    <w:multiLevelType w:val="singleLevel"/>
    <w:tmpl w:val="3CCCA808"/>
    <w:lvl w:ilvl="0">
      <w:numFmt w:val="bullet"/>
      <w:lvlText w:val="-"/>
      <w:lvlJc w:val="left"/>
      <w:pPr>
        <w:tabs>
          <w:tab w:val="num" w:pos="585"/>
        </w:tabs>
        <w:ind w:left="585" w:hanging="360"/>
      </w:pPr>
      <w:rPr>
        <w:rFonts w:hint="default"/>
      </w:rPr>
    </w:lvl>
  </w:abstractNum>
  <w:abstractNum w:abstractNumId="6" w15:restartNumberingAfterBreak="0">
    <w:nsid w:val="5AFD5BF9"/>
    <w:multiLevelType w:val="multilevel"/>
    <w:tmpl w:val="5A0844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lowerLetter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4490BC3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54C6EB5"/>
    <w:multiLevelType w:val="singleLevel"/>
    <w:tmpl w:val="E91A506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152"/>
    <w:rsid w:val="00187ED6"/>
    <w:rsid w:val="001B2773"/>
    <w:rsid w:val="003055DA"/>
    <w:rsid w:val="0033610C"/>
    <w:rsid w:val="003B61A7"/>
    <w:rsid w:val="00434152"/>
    <w:rsid w:val="004E7152"/>
    <w:rsid w:val="005A2443"/>
    <w:rsid w:val="006066D8"/>
    <w:rsid w:val="006D4CE3"/>
    <w:rsid w:val="00875BB8"/>
    <w:rsid w:val="00B76B73"/>
    <w:rsid w:val="00E4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AC9132-88B6-4CB7-965F-3858EBA58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Сонечко</dc:creator>
  <cp:keywords/>
  <dc:description/>
  <cp:lastModifiedBy>Olga</cp:lastModifiedBy>
  <cp:revision>5</cp:revision>
  <dcterms:created xsi:type="dcterms:W3CDTF">2017-04-22T11:23:00Z</dcterms:created>
  <dcterms:modified xsi:type="dcterms:W3CDTF">2018-04-19T06:28:00Z</dcterms:modified>
</cp:coreProperties>
</file>