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5D7" w:rsidRPr="00730834" w:rsidRDefault="00DB05D7" w:rsidP="00DB05D7">
      <w:pPr>
        <w:pStyle w:val="a6"/>
        <w:rPr>
          <w:rFonts w:ascii="Times New Roman" w:hAnsi="Times New Roman" w:cs="Times New Roman"/>
        </w:rPr>
      </w:pPr>
      <w:r w:rsidRPr="004C2A61">
        <w:rPr>
          <w:rFonts w:ascii="Times New Roman" w:hAnsi="Times New Roman" w:cs="Times New Roman"/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2115820</wp:posOffset>
            </wp:positionH>
            <wp:positionV relativeFrom="paragraph">
              <wp:posOffset>161925</wp:posOffset>
            </wp:positionV>
            <wp:extent cx="2199005" cy="858520"/>
            <wp:effectExtent l="0" t="0" r="0" b="0"/>
            <wp:wrapNone/>
            <wp:docPr id="1" name="Рисунок 1" descr="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2A61">
        <w:rPr>
          <w:rFonts w:ascii="Times New Roman" w:hAnsi="Times New Roman" w:cs="Times New Roman" w:hint="eastAsia"/>
        </w:rPr>
        <w:t>SEP</w:t>
      </w:r>
      <w:r>
        <w:rPr>
          <w:rFonts w:ascii="Times New Roman" w:hAnsi="Times New Roman" w:cs="Times New Roman" w:hint="eastAsia"/>
          <w:lang w:eastAsia="zh-CN"/>
        </w:rPr>
        <w:t xml:space="preserve"> Tesla</w:t>
      </w:r>
      <w:r w:rsidRPr="007308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L10N</w:t>
      </w:r>
      <w:r w:rsidRPr="00730834">
        <w:rPr>
          <w:rFonts w:ascii="Times New Roman" w:hAnsi="Times New Roman" w:cs="Times New Roman"/>
        </w:rPr>
        <w:t xml:space="preserve"> QA </w:t>
      </w:r>
      <w:r w:rsidRPr="00730834">
        <w:rPr>
          <w:rFonts w:ascii="Times New Roman" w:hAnsi="Times New Roman" w:cs="Times New Roman"/>
          <w:lang w:eastAsia="zh-CN"/>
        </w:rPr>
        <w:t>Test</w:t>
      </w:r>
      <w:r w:rsidRPr="00730834">
        <w:rPr>
          <w:rFonts w:ascii="Times New Roman" w:hAnsi="Times New Roman" w:cs="Times New Roman"/>
        </w:rPr>
        <w:t xml:space="preserve"> Plan</w:t>
      </w:r>
    </w:p>
    <w:p w:rsidR="00DD01A1" w:rsidRDefault="00DD01A1">
      <w:pPr>
        <w:spacing w:after="160" w:line="259" w:lineRule="auto"/>
        <w:rPr>
          <w:b/>
          <w:sz w:val="28"/>
          <w:szCs w:val="36"/>
          <w:lang w:eastAsia="zh-CN"/>
        </w:rPr>
      </w:pPr>
    </w:p>
    <w:p w:rsidR="00DD01A1" w:rsidRDefault="00DD01A1">
      <w:pPr>
        <w:spacing w:after="160" w:line="259" w:lineRule="auto"/>
        <w:rPr>
          <w:b/>
          <w:sz w:val="28"/>
          <w:szCs w:val="36"/>
          <w:lang w:eastAsia="zh-CN"/>
        </w:rPr>
      </w:pPr>
    </w:p>
    <w:p w:rsidR="00DD01A1" w:rsidRDefault="00DD01A1">
      <w:pPr>
        <w:spacing w:after="160" w:line="259" w:lineRule="auto"/>
        <w:rPr>
          <w:b/>
          <w:sz w:val="28"/>
          <w:szCs w:val="36"/>
          <w:lang w:eastAsia="zh-CN"/>
        </w:rPr>
      </w:pPr>
    </w:p>
    <w:p w:rsidR="00DD01A1" w:rsidRDefault="00DD01A1">
      <w:pPr>
        <w:spacing w:after="160" w:line="259" w:lineRule="auto"/>
        <w:rPr>
          <w:b/>
          <w:sz w:val="28"/>
          <w:szCs w:val="36"/>
          <w:lang w:eastAsia="zh-CN"/>
        </w:rPr>
      </w:pPr>
    </w:p>
    <w:p w:rsidR="00DD01A1" w:rsidRDefault="00DD01A1">
      <w:pPr>
        <w:spacing w:after="160" w:line="259" w:lineRule="auto"/>
        <w:rPr>
          <w:b/>
          <w:sz w:val="28"/>
          <w:szCs w:val="36"/>
          <w:lang w:eastAsia="zh-CN"/>
        </w:rPr>
      </w:pPr>
    </w:p>
    <w:p w:rsidR="00DD01A1" w:rsidRDefault="00DD01A1">
      <w:pPr>
        <w:spacing w:after="160" w:line="259" w:lineRule="auto"/>
        <w:rPr>
          <w:b/>
          <w:sz w:val="28"/>
          <w:szCs w:val="36"/>
          <w:lang w:eastAsia="zh-CN"/>
        </w:rPr>
      </w:pPr>
    </w:p>
    <w:p w:rsidR="00DD01A1" w:rsidRDefault="00DD01A1">
      <w:pPr>
        <w:spacing w:after="160" w:line="259" w:lineRule="auto"/>
        <w:rPr>
          <w:b/>
          <w:sz w:val="28"/>
          <w:szCs w:val="36"/>
          <w:lang w:eastAsia="zh-CN"/>
        </w:rPr>
      </w:pPr>
    </w:p>
    <w:p w:rsidR="00DD01A1" w:rsidRDefault="00DD01A1">
      <w:pPr>
        <w:spacing w:after="160" w:line="259" w:lineRule="auto"/>
        <w:rPr>
          <w:b/>
          <w:sz w:val="28"/>
          <w:szCs w:val="36"/>
          <w:lang w:eastAsia="zh-CN"/>
        </w:rPr>
      </w:pPr>
    </w:p>
    <w:p w:rsidR="00DD01A1" w:rsidRDefault="00DD01A1">
      <w:pPr>
        <w:spacing w:after="160" w:line="259" w:lineRule="auto"/>
        <w:rPr>
          <w:b/>
          <w:sz w:val="28"/>
          <w:szCs w:val="36"/>
          <w:lang w:eastAsia="zh-CN"/>
        </w:rPr>
      </w:pPr>
    </w:p>
    <w:p w:rsidR="00DD01A1" w:rsidRDefault="00DD01A1">
      <w:pPr>
        <w:spacing w:after="160" w:line="259" w:lineRule="auto"/>
        <w:rPr>
          <w:b/>
          <w:sz w:val="28"/>
          <w:szCs w:val="36"/>
          <w:lang w:eastAsia="zh-CN"/>
        </w:rPr>
      </w:pPr>
    </w:p>
    <w:p w:rsidR="00DD01A1" w:rsidRDefault="00DD01A1" w:rsidP="00DD01A1">
      <w:pPr>
        <w:spacing w:line="360" w:lineRule="auto"/>
        <w:rPr>
          <w:b/>
          <w:sz w:val="28"/>
          <w:szCs w:val="36"/>
          <w:lang w:eastAsia="zh-CN"/>
        </w:rPr>
      </w:pPr>
    </w:p>
    <w:p w:rsidR="00DD01A1" w:rsidRDefault="00DD01A1" w:rsidP="00DD01A1">
      <w:pPr>
        <w:spacing w:line="360" w:lineRule="auto"/>
        <w:rPr>
          <w:b/>
          <w:sz w:val="28"/>
          <w:szCs w:val="36"/>
          <w:lang w:eastAsia="zh-CN"/>
        </w:rPr>
      </w:pPr>
      <w:proofErr w:type="spellStart"/>
      <w:r>
        <w:rPr>
          <w:b/>
          <w:sz w:val="28"/>
          <w:szCs w:val="36"/>
          <w:lang w:eastAsia="zh-CN"/>
        </w:rPr>
        <w:t>Oleh</w:t>
      </w:r>
      <w:proofErr w:type="spellEnd"/>
      <w:r>
        <w:rPr>
          <w:b/>
          <w:sz w:val="28"/>
          <w:szCs w:val="36"/>
          <w:lang w:eastAsia="zh-CN"/>
        </w:rPr>
        <w:t xml:space="preserve"> Zarevych </w:t>
      </w:r>
    </w:p>
    <w:p w:rsidR="00DD01A1" w:rsidRDefault="00DD01A1" w:rsidP="00DD01A1">
      <w:pPr>
        <w:spacing w:line="360" w:lineRule="auto"/>
        <w:rPr>
          <w:b/>
          <w:sz w:val="28"/>
          <w:szCs w:val="36"/>
          <w:lang w:eastAsia="zh-CN"/>
        </w:rPr>
      </w:pPr>
      <w:r>
        <w:rPr>
          <w:b/>
          <w:sz w:val="28"/>
          <w:szCs w:val="36"/>
          <w:lang w:eastAsia="zh-CN"/>
        </w:rPr>
        <w:t xml:space="preserve">L10N QA </w:t>
      </w:r>
      <w:proofErr w:type="spellStart"/>
      <w:r>
        <w:rPr>
          <w:b/>
          <w:sz w:val="28"/>
          <w:szCs w:val="36"/>
          <w:lang w:eastAsia="zh-CN"/>
        </w:rPr>
        <w:t>Engeneer</w:t>
      </w:r>
      <w:proofErr w:type="spellEnd"/>
    </w:p>
    <w:p w:rsidR="00DD01A1" w:rsidRDefault="00DD01A1" w:rsidP="00DD01A1">
      <w:pPr>
        <w:spacing w:line="360" w:lineRule="auto"/>
        <w:rPr>
          <w:b/>
          <w:sz w:val="28"/>
          <w:szCs w:val="36"/>
          <w:lang w:eastAsia="zh-CN"/>
        </w:rPr>
      </w:pPr>
      <w:r>
        <w:rPr>
          <w:b/>
          <w:sz w:val="28"/>
          <w:szCs w:val="36"/>
          <w:lang w:eastAsia="zh-CN"/>
        </w:rPr>
        <w:t>(</w:t>
      </w:r>
      <w:hyperlink r:id="rId7" w:history="1">
        <w:r w:rsidRPr="002F01D2">
          <w:rPr>
            <w:rStyle w:val="a3"/>
            <w:b/>
            <w:sz w:val="28"/>
            <w:szCs w:val="36"/>
            <w:lang w:eastAsia="zh-CN"/>
          </w:rPr>
          <w:t>Oleh.Zarevych@eleks.com</w:t>
        </w:r>
      </w:hyperlink>
      <w:r>
        <w:rPr>
          <w:b/>
          <w:sz w:val="28"/>
          <w:szCs w:val="36"/>
          <w:lang w:eastAsia="zh-CN"/>
        </w:rPr>
        <w:t>)</w:t>
      </w:r>
    </w:p>
    <w:p w:rsidR="00782645" w:rsidRDefault="00782645">
      <w:pPr>
        <w:spacing w:after="160" w:line="259" w:lineRule="auto"/>
        <w:rPr>
          <w:b/>
          <w:sz w:val="28"/>
          <w:szCs w:val="36"/>
          <w:lang w:eastAsia="zh-CN"/>
        </w:rPr>
      </w:pPr>
      <w:bookmarkStart w:id="0" w:name="_GoBack"/>
      <w:bookmarkEnd w:id="0"/>
      <w:r>
        <w:rPr>
          <w:b/>
          <w:sz w:val="28"/>
          <w:szCs w:val="36"/>
          <w:lang w:eastAsia="zh-CN"/>
        </w:rPr>
        <w:br w:type="page"/>
      </w:r>
    </w:p>
    <w:sdt>
      <w:sdtPr>
        <w:rPr>
          <w:color w:val="auto"/>
          <w:sz w:val="28"/>
          <w:szCs w:val="28"/>
          <w:lang w:val="ru-RU"/>
        </w:rPr>
        <w:id w:val="-1551381265"/>
        <w:docPartObj>
          <w:docPartGallery w:val="Table of Contents"/>
          <w:docPartUnique/>
        </w:docPartObj>
      </w:sdtPr>
      <w:sdtEndPr>
        <w:rPr>
          <w:rFonts w:ascii="Times New Roman" w:eastAsia="SimSun" w:hAnsi="Times New Roman" w:cs="Times New Roman"/>
          <w:b/>
          <w:bCs/>
          <w:sz w:val="24"/>
          <w:szCs w:val="24"/>
          <w:lang w:eastAsia="en-GB"/>
        </w:rPr>
      </w:sdtEndPr>
      <w:sdtContent>
        <w:p w:rsidR="00782645" w:rsidRPr="00782645" w:rsidRDefault="00782645">
          <w:pPr>
            <w:pStyle w:val="aa"/>
            <w:rPr>
              <w:color w:val="auto"/>
              <w:sz w:val="28"/>
              <w:szCs w:val="28"/>
              <w:lang w:val="en-US"/>
            </w:rPr>
          </w:pPr>
          <w:r w:rsidRPr="00782645">
            <w:rPr>
              <w:color w:val="auto"/>
              <w:sz w:val="28"/>
              <w:szCs w:val="28"/>
              <w:lang w:val="en-US"/>
            </w:rPr>
            <w:t>Overview</w:t>
          </w:r>
        </w:p>
        <w:p w:rsidR="00782645" w:rsidRPr="00782645" w:rsidRDefault="00782645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 w:eastAsia="uk-UA"/>
            </w:rPr>
          </w:pPr>
          <w:r w:rsidRPr="00782645">
            <w:rPr>
              <w:sz w:val="28"/>
              <w:szCs w:val="28"/>
            </w:rPr>
            <w:fldChar w:fldCharType="begin"/>
          </w:r>
          <w:r w:rsidRPr="00782645">
            <w:rPr>
              <w:sz w:val="28"/>
              <w:szCs w:val="28"/>
            </w:rPr>
            <w:instrText xml:space="preserve"> TOC \o "1-3" \h \z \u </w:instrText>
          </w:r>
          <w:r w:rsidRPr="00782645">
            <w:rPr>
              <w:sz w:val="28"/>
              <w:szCs w:val="28"/>
            </w:rPr>
            <w:fldChar w:fldCharType="separate"/>
          </w:r>
          <w:hyperlink w:anchor="_Toc373395453" w:history="1">
            <w:r w:rsidRPr="00782645">
              <w:rPr>
                <w:rStyle w:val="a3"/>
                <w:noProof/>
                <w:color w:val="auto"/>
                <w:sz w:val="28"/>
                <w:szCs w:val="28"/>
              </w:rPr>
              <w:t>1.</w:t>
            </w:r>
            <w:r w:rsidRPr="00782645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uk-UA" w:eastAsia="uk-UA"/>
              </w:rPr>
              <w:tab/>
            </w:r>
            <w:r w:rsidRPr="00782645">
              <w:rPr>
                <w:rStyle w:val="a3"/>
                <w:noProof/>
                <w:color w:val="auto"/>
                <w:sz w:val="28"/>
                <w:szCs w:val="28"/>
              </w:rPr>
              <w:t>Introduction</w:t>
            </w:r>
            <w:r w:rsidRPr="00782645">
              <w:rPr>
                <w:noProof/>
                <w:webHidden/>
                <w:sz w:val="28"/>
                <w:szCs w:val="28"/>
              </w:rPr>
              <w:tab/>
            </w:r>
            <w:r w:rsidRPr="0078264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2645">
              <w:rPr>
                <w:noProof/>
                <w:webHidden/>
                <w:sz w:val="28"/>
                <w:szCs w:val="28"/>
              </w:rPr>
              <w:instrText xml:space="preserve"> PAGEREF _Toc373395453 \h </w:instrText>
            </w:r>
            <w:r w:rsidRPr="00782645">
              <w:rPr>
                <w:noProof/>
                <w:webHidden/>
                <w:sz w:val="28"/>
                <w:szCs w:val="28"/>
              </w:rPr>
            </w:r>
            <w:r w:rsidRPr="0078264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2645">
              <w:rPr>
                <w:noProof/>
                <w:webHidden/>
                <w:sz w:val="28"/>
                <w:szCs w:val="28"/>
              </w:rPr>
              <w:t>5</w:t>
            </w:r>
            <w:r w:rsidRPr="0078264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645" w:rsidRPr="00782645" w:rsidRDefault="00782645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 w:eastAsia="uk-UA"/>
            </w:rPr>
          </w:pPr>
          <w:hyperlink w:anchor="_Toc373395454" w:history="1">
            <w:r w:rsidRPr="00782645">
              <w:rPr>
                <w:rStyle w:val="a3"/>
                <w:noProof/>
                <w:color w:val="auto"/>
                <w:sz w:val="28"/>
                <w:szCs w:val="28"/>
              </w:rPr>
              <w:t>2.</w:t>
            </w:r>
            <w:r w:rsidRPr="00782645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uk-UA" w:eastAsia="uk-UA"/>
              </w:rPr>
              <w:tab/>
            </w:r>
            <w:r w:rsidRPr="00782645">
              <w:rPr>
                <w:rStyle w:val="a3"/>
                <w:noProof/>
                <w:color w:val="auto"/>
                <w:sz w:val="28"/>
                <w:szCs w:val="28"/>
              </w:rPr>
              <w:t>Test Item</w:t>
            </w:r>
            <w:r w:rsidRPr="00782645">
              <w:rPr>
                <w:noProof/>
                <w:webHidden/>
                <w:sz w:val="28"/>
                <w:szCs w:val="28"/>
              </w:rPr>
              <w:tab/>
            </w:r>
            <w:r w:rsidRPr="0078264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2645">
              <w:rPr>
                <w:noProof/>
                <w:webHidden/>
                <w:sz w:val="28"/>
                <w:szCs w:val="28"/>
              </w:rPr>
              <w:instrText xml:space="preserve"> PAGEREF _Toc373395454 \h </w:instrText>
            </w:r>
            <w:r w:rsidRPr="00782645">
              <w:rPr>
                <w:noProof/>
                <w:webHidden/>
                <w:sz w:val="28"/>
                <w:szCs w:val="28"/>
              </w:rPr>
            </w:r>
            <w:r w:rsidRPr="0078264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2645">
              <w:rPr>
                <w:noProof/>
                <w:webHidden/>
                <w:sz w:val="28"/>
                <w:szCs w:val="28"/>
              </w:rPr>
              <w:t>5</w:t>
            </w:r>
            <w:r w:rsidRPr="0078264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645" w:rsidRPr="00782645" w:rsidRDefault="00782645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 w:eastAsia="uk-UA"/>
            </w:rPr>
          </w:pPr>
          <w:hyperlink w:anchor="_Toc373395455" w:history="1">
            <w:r w:rsidRPr="00782645">
              <w:rPr>
                <w:rStyle w:val="a3"/>
                <w:noProof/>
                <w:color w:val="auto"/>
                <w:sz w:val="28"/>
                <w:szCs w:val="28"/>
              </w:rPr>
              <w:t>3.</w:t>
            </w:r>
            <w:r w:rsidRPr="00782645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uk-UA" w:eastAsia="uk-UA"/>
              </w:rPr>
              <w:tab/>
            </w:r>
            <w:r w:rsidRPr="00782645">
              <w:rPr>
                <w:rStyle w:val="a3"/>
                <w:noProof/>
                <w:color w:val="auto"/>
                <w:sz w:val="28"/>
                <w:szCs w:val="28"/>
              </w:rPr>
              <w:t>Features to test</w:t>
            </w:r>
            <w:r w:rsidRPr="00782645">
              <w:rPr>
                <w:noProof/>
                <w:webHidden/>
                <w:sz w:val="28"/>
                <w:szCs w:val="28"/>
              </w:rPr>
              <w:tab/>
            </w:r>
            <w:r w:rsidRPr="0078264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2645">
              <w:rPr>
                <w:noProof/>
                <w:webHidden/>
                <w:sz w:val="28"/>
                <w:szCs w:val="28"/>
              </w:rPr>
              <w:instrText xml:space="preserve"> PAGEREF _Toc373395455 \h </w:instrText>
            </w:r>
            <w:r w:rsidRPr="00782645">
              <w:rPr>
                <w:noProof/>
                <w:webHidden/>
                <w:sz w:val="28"/>
                <w:szCs w:val="28"/>
              </w:rPr>
            </w:r>
            <w:r w:rsidRPr="0078264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2645">
              <w:rPr>
                <w:noProof/>
                <w:webHidden/>
                <w:sz w:val="28"/>
                <w:szCs w:val="28"/>
              </w:rPr>
              <w:t>6</w:t>
            </w:r>
            <w:r w:rsidRPr="0078264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645" w:rsidRPr="00782645" w:rsidRDefault="00782645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 w:eastAsia="uk-UA"/>
            </w:rPr>
          </w:pPr>
          <w:hyperlink w:anchor="_Toc373395456" w:history="1">
            <w:r w:rsidRPr="00782645">
              <w:rPr>
                <w:rStyle w:val="a3"/>
                <w:noProof/>
                <w:color w:val="auto"/>
                <w:sz w:val="28"/>
                <w:szCs w:val="28"/>
              </w:rPr>
              <w:t>4.</w:t>
            </w:r>
            <w:r w:rsidRPr="00782645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uk-UA" w:eastAsia="uk-UA"/>
              </w:rPr>
              <w:tab/>
            </w:r>
            <w:r w:rsidRPr="00782645">
              <w:rPr>
                <w:rStyle w:val="a3"/>
                <w:noProof/>
                <w:color w:val="auto"/>
                <w:sz w:val="28"/>
                <w:szCs w:val="28"/>
              </w:rPr>
              <w:t>Features not to test</w:t>
            </w:r>
            <w:r w:rsidRPr="00782645">
              <w:rPr>
                <w:noProof/>
                <w:webHidden/>
                <w:sz w:val="28"/>
                <w:szCs w:val="28"/>
              </w:rPr>
              <w:tab/>
            </w:r>
            <w:r w:rsidRPr="0078264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2645">
              <w:rPr>
                <w:noProof/>
                <w:webHidden/>
                <w:sz w:val="28"/>
                <w:szCs w:val="28"/>
              </w:rPr>
              <w:instrText xml:space="preserve"> PAGEREF _Toc373395456 \h </w:instrText>
            </w:r>
            <w:r w:rsidRPr="00782645">
              <w:rPr>
                <w:noProof/>
                <w:webHidden/>
                <w:sz w:val="28"/>
                <w:szCs w:val="28"/>
              </w:rPr>
            </w:r>
            <w:r w:rsidRPr="0078264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2645">
              <w:rPr>
                <w:noProof/>
                <w:webHidden/>
                <w:sz w:val="28"/>
                <w:szCs w:val="28"/>
              </w:rPr>
              <w:t>7</w:t>
            </w:r>
            <w:r w:rsidRPr="0078264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645" w:rsidRPr="00782645" w:rsidRDefault="00782645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 w:eastAsia="uk-UA"/>
            </w:rPr>
          </w:pPr>
          <w:hyperlink w:anchor="_Toc373395457" w:history="1">
            <w:r w:rsidRPr="00782645">
              <w:rPr>
                <w:rStyle w:val="a3"/>
                <w:noProof/>
                <w:color w:val="auto"/>
                <w:sz w:val="28"/>
                <w:szCs w:val="28"/>
              </w:rPr>
              <w:t>5.</w:t>
            </w:r>
            <w:r w:rsidRPr="00782645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uk-UA" w:eastAsia="uk-UA"/>
              </w:rPr>
              <w:tab/>
            </w:r>
            <w:r w:rsidRPr="00782645">
              <w:rPr>
                <w:rStyle w:val="a3"/>
                <w:noProof/>
                <w:color w:val="auto"/>
                <w:sz w:val="28"/>
                <w:szCs w:val="28"/>
              </w:rPr>
              <w:t>Approach/Strategy</w:t>
            </w:r>
            <w:r w:rsidRPr="00782645">
              <w:rPr>
                <w:noProof/>
                <w:webHidden/>
                <w:sz w:val="28"/>
                <w:szCs w:val="28"/>
              </w:rPr>
              <w:tab/>
            </w:r>
            <w:r w:rsidRPr="0078264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2645">
              <w:rPr>
                <w:noProof/>
                <w:webHidden/>
                <w:sz w:val="28"/>
                <w:szCs w:val="28"/>
              </w:rPr>
              <w:instrText xml:space="preserve"> PAGEREF _Toc373395457 \h </w:instrText>
            </w:r>
            <w:r w:rsidRPr="00782645">
              <w:rPr>
                <w:noProof/>
                <w:webHidden/>
                <w:sz w:val="28"/>
                <w:szCs w:val="28"/>
              </w:rPr>
            </w:r>
            <w:r w:rsidRPr="0078264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2645">
              <w:rPr>
                <w:noProof/>
                <w:webHidden/>
                <w:sz w:val="28"/>
                <w:szCs w:val="28"/>
              </w:rPr>
              <w:t>7</w:t>
            </w:r>
            <w:r w:rsidRPr="0078264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645" w:rsidRPr="00782645" w:rsidRDefault="00782645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 w:eastAsia="uk-UA"/>
            </w:rPr>
          </w:pPr>
          <w:hyperlink w:anchor="_Toc373395458" w:history="1">
            <w:r w:rsidRPr="00782645">
              <w:rPr>
                <w:rStyle w:val="a3"/>
                <w:iCs/>
                <w:noProof/>
                <w:color w:val="auto"/>
                <w:sz w:val="28"/>
                <w:szCs w:val="28"/>
              </w:rPr>
              <w:t>5.1</w:t>
            </w:r>
            <w:r w:rsidRPr="00782645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uk-UA" w:eastAsia="uk-UA"/>
              </w:rPr>
              <w:tab/>
            </w:r>
            <w:r w:rsidRPr="00782645">
              <w:rPr>
                <w:rStyle w:val="a3"/>
                <w:iCs/>
                <w:noProof/>
                <w:color w:val="auto"/>
                <w:sz w:val="28"/>
                <w:szCs w:val="28"/>
              </w:rPr>
              <w:t>Defect Tracking</w:t>
            </w:r>
            <w:r w:rsidRPr="00782645">
              <w:rPr>
                <w:noProof/>
                <w:webHidden/>
                <w:sz w:val="28"/>
                <w:szCs w:val="28"/>
              </w:rPr>
              <w:tab/>
            </w:r>
            <w:r w:rsidRPr="0078264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2645">
              <w:rPr>
                <w:noProof/>
                <w:webHidden/>
                <w:sz w:val="28"/>
                <w:szCs w:val="28"/>
              </w:rPr>
              <w:instrText xml:space="preserve"> PAGEREF _Toc373395458 \h </w:instrText>
            </w:r>
            <w:r w:rsidRPr="00782645">
              <w:rPr>
                <w:noProof/>
                <w:webHidden/>
                <w:sz w:val="28"/>
                <w:szCs w:val="28"/>
              </w:rPr>
            </w:r>
            <w:r w:rsidRPr="0078264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2645">
              <w:rPr>
                <w:noProof/>
                <w:webHidden/>
                <w:sz w:val="28"/>
                <w:szCs w:val="28"/>
              </w:rPr>
              <w:t>8</w:t>
            </w:r>
            <w:r w:rsidRPr="0078264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645" w:rsidRPr="00782645" w:rsidRDefault="00782645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 w:eastAsia="uk-UA"/>
            </w:rPr>
          </w:pPr>
          <w:hyperlink w:anchor="_Toc373395459" w:history="1">
            <w:r w:rsidRPr="00782645">
              <w:rPr>
                <w:rStyle w:val="a3"/>
                <w:iCs/>
                <w:noProof/>
                <w:color w:val="auto"/>
                <w:sz w:val="28"/>
                <w:szCs w:val="28"/>
              </w:rPr>
              <w:t>5.2</w:t>
            </w:r>
            <w:r w:rsidRPr="00782645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uk-UA" w:eastAsia="uk-UA"/>
              </w:rPr>
              <w:tab/>
            </w:r>
            <w:r w:rsidRPr="00782645">
              <w:rPr>
                <w:rStyle w:val="a3"/>
                <w:iCs/>
                <w:noProof/>
                <w:color w:val="auto"/>
                <w:sz w:val="28"/>
                <w:szCs w:val="28"/>
              </w:rPr>
              <w:t>Severity and Priority</w:t>
            </w:r>
            <w:r w:rsidRPr="00782645">
              <w:rPr>
                <w:noProof/>
                <w:webHidden/>
                <w:sz w:val="28"/>
                <w:szCs w:val="28"/>
              </w:rPr>
              <w:tab/>
            </w:r>
            <w:r w:rsidRPr="0078264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2645">
              <w:rPr>
                <w:noProof/>
                <w:webHidden/>
                <w:sz w:val="28"/>
                <w:szCs w:val="28"/>
              </w:rPr>
              <w:instrText xml:space="preserve"> PAGEREF _Toc373395459 \h </w:instrText>
            </w:r>
            <w:r w:rsidRPr="00782645">
              <w:rPr>
                <w:noProof/>
                <w:webHidden/>
                <w:sz w:val="28"/>
                <w:szCs w:val="28"/>
              </w:rPr>
            </w:r>
            <w:r w:rsidRPr="0078264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2645">
              <w:rPr>
                <w:noProof/>
                <w:webHidden/>
                <w:sz w:val="28"/>
                <w:szCs w:val="28"/>
              </w:rPr>
              <w:t>8</w:t>
            </w:r>
            <w:r w:rsidRPr="0078264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645" w:rsidRPr="00782645" w:rsidRDefault="00782645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 w:eastAsia="uk-UA"/>
            </w:rPr>
          </w:pPr>
          <w:hyperlink w:anchor="_Toc373395460" w:history="1">
            <w:r w:rsidRPr="00782645">
              <w:rPr>
                <w:rStyle w:val="a3"/>
                <w:noProof/>
                <w:color w:val="auto"/>
                <w:sz w:val="28"/>
                <w:szCs w:val="28"/>
              </w:rPr>
              <w:t>6.</w:t>
            </w:r>
            <w:r w:rsidRPr="00782645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uk-UA" w:eastAsia="uk-UA"/>
              </w:rPr>
              <w:tab/>
            </w:r>
            <w:r w:rsidRPr="00782645">
              <w:rPr>
                <w:rStyle w:val="a3"/>
                <w:noProof/>
                <w:color w:val="auto"/>
                <w:sz w:val="28"/>
                <w:szCs w:val="28"/>
              </w:rPr>
              <w:t>Item Pass/Fail Criteria</w:t>
            </w:r>
            <w:r w:rsidRPr="00782645">
              <w:rPr>
                <w:noProof/>
                <w:webHidden/>
                <w:sz w:val="28"/>
                <w:szCs w:val="28"/>
              </w:rPr>
              <w:tab/>
            </w:r>
            <w:r w:rsidRPr="0078264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2645">
              <w:rPr>
                <w:noProof/>
                <w:webHidden/>
                <w:sz w:val="28"/>
                <w:szCs w:val="28"/>
              </w:rPr>
              <w:instrText xml:space="preserve"> PAGEREF _Toc373395460 \h </w:instrText>
            </w:r>
            <w:r w:rsidRPr="00782645">
              <w:rPr>
                <w:noProof/>
                <w:webHidden/>
                <w:sz w:val="28"/>
                <w:szCs w:val="28"/>
              </w:rPr>
            </w:r>
            <w:r w:rsidRPr="0078264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2645">
              <w:rPr>
                <w:noProof/>
                <w:webHidden/>
                <w:sz w:val="28"/>
                <w:szCs w:val="28"/>
              </w:rPr>
              <w:t>9</w:t>
            </w:r>
            <w:r w:rsidRPr="0078264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645" w:rsidRPr="00782645" w:rsidRDefault="00782645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 w:eastAsia="uk-UA"/>
            </w:rPr>
          </w:pPr>
          <w:hyperlink w:anchor="_Toc373395461" w:history="1">
            <w:r w:rsidRPr="00782645">
              <w:rPr>
                <w:rStyle w:val="a3"/>
                <w:noProof/>
                <w:color w:val="auto"/>
                <w:sz w:val="28"/>
                <w:szCs w:val="28"/>
              </w:rPr>
              <w:t>7.</w:t>
            </w:r>
            <w:r w:rsidRPr="00782645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uk-UA" w:eastAsia="uk-UA"/>
              </w:rPr>
              <w:tab/>
            </w:r>
            <w:r w:rsidRPr="00782645">
              <w:rPr>
                <w:rStyle w:val="a3"/>
                <w:noProof/>
                <w:color w:val="auto"/>
                <w:sz w:val="28"/>
                <w:szCs w:val="28"/>
              </w:rPr>
              <w:t>Suspension Criteria</w:t>
            </w:r>
            <w:r w:rsidRPr="00782645">
              <w:rPr>
                <w:noProof/>
                <w:webHidden/>
                <w:sz w:val="28"/>
                <w:szCs w:val="28"/>
              </w:rPr>
              <w:tab/>
            </w:r>
            <w:r w:rsidRPr="0078264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2645">
              <w:rPr>
                <w:noProof/>
                <w:webHidden/>
                <w:sz w:val="28"/>
                <w:szCs w:val="28"/>
              </w:rPr>
              <w:instrText xml:space="preserve"> PAGEREF _Toc373395461 \h </w:instrText>
            </w:r>
            <w:r w:rsidRPr="00782645">
              <w:rPr>
                <w:noProof/>
                <w:webHidden/>
                <w:sz w:val="28"/>
                <w:szCs w:val="28"/>
              </w:rPr>
            </w:r>
            <w:r w:rsidRPr="0078264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2645">
              <w:rPr>
                <w:noProof/>
                <w:webHidden/>
                <w:sz w:val="28"/>
                <w:szCs w:val="28"/>
              </w:rPr>
              <w:t>9</w:t>
            </w:r>
            <w:r w:rsidRPr="0078264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645" w:rsidRPr="00782645" w:rsidRDefault="00782645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 w:eastAsia="uk-UA"/>
            </w:rPr>
          </w:pPr>
          <w:hyperlink w:anchor="_Toc373395462" w:history="1">
            <w:r w:rsidRPr="00782645">
              <w:rPr>
                <w:rStyle w:val="a3"/>
                <w:noProof/>
                <w:color w:val="auto"/>
                <w:sz w:val="28"/>
                <w:szCs w:val="28"/>
              </w:rPr>
              <w:t>8.</w:t>
            </w:r>
            <w:r w:rsidRPr="00782645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uk-UA" w:eastAsia="uk-UA"/>
              </w:rPr>
              <w:tab/>
            </w:r>
            <w:r w:rsidRPr="00782645">
              <w:rPr>
                <w:rStyle w:val="a3"/>
                <w:noProof/>
                <w:color w:val="auto"/>
                <w:sz w:val="28"/>
                <w:szCs w:val="28"/>
              </w:rPr>
              <w:t>Test Deliverables</w:t>
            </w:r>
            <w:r w:rsidRPr="00782645">
              <w:rPr>
                <w:noProof/>
                <w:webHidden/>
                <w:sz w:val="28"/>
                <w:szCs w:val="28"/>
              </w:rPr>
              <w:tab/>
            </w:r>
            <w:r w:rsidRPr="0078264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2645">
              <w:rPr>
                <w:noProof/>
                <w:webHidden/>
                <w:sz w:val="28"/>
                <w:szCs w:val="28"/>
              </w:rPr>
              <w:instrText xml:space="preserve"> PAGEREF _Toc373395462 \h </w:instrText>
            </w:r>
            <w:r w:rsidRPr="00782645">
              <w:rPr>
                <w:noProof/>
                <w:webHidden/>
                <w:sz w:val="28"/>
                <w:szCs w:val="28"/>
              </w:rPr>
            </w:r>
            <w:r w:rsidRPr="0078264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2645">
              <w:rPr>
                <w:noProof/>
                <w:webHidden/>
                <w:sz w:val="28"/>
                <w:szCs w:val="28"/>
              </w:rPr>
              <w:t>9</w:t>
            </w:r>
            <w:r w:rsidRPr="0078264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645" w:rsidRPr="00782645" w:rsidRDefault="00782645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 w:eastAsia="uk-UA"/>
            </w:rPr>
          </w:pPr>
          <w:hyperlink w:anchor="_Toc373395463" w:history="1">
            <w:r w:rsidRPr="00782645">
              <w:rPr>
                <w:rStyle w:val="a3"/>
                <w:noProof/>
                <w:color w:val="auto"/>
                <w:sz w:val="28"/>
                <w:szCs w:val="28"/>
              </w:rPr>
              <w:t>9.</w:t>
            </w:r>
            <w:r w:rsidRPr="00782645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uk-UA" w:eastAsia="uk-UA"/>
              </w:rPr>
              <w:tab/>
            </w:r>
            <w:r w:rsidRPr="00782645">
              <w:rPr>
                <w:rStyle w:val="a3"/>
                <w:noProof/>
                <w:color w:val="auto"/>
                <w:sz w:val="28"/>
                <w:szCs w:val="28"/>
              </w:rPr>
              <w:t>Test Environment:</w:t>
            </w:r>
            <w:r w:rsidRPr="00782645">
              <w:rPr>
                <w:noProof/>
                <w:webHidden/>
                <w:sz w:val="28"/>
                <w:szCs w:val="28"/>
              </w:rPr>
              <w:tab/>
            </w:r>
            <w:r w:rsidRPr="0078264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2645">
              <w:rPr>
                <w:noProof/>
                <w:webHidden/>
                <w:sz w:val="28"/>
                <w:szCs w:val="28"/>
              </w:rPr>
              <w:instrText xml:space="preserve"> PAGEREF _Toc373395463 \h </w:instrText>
            </w:r>
            <w:r w:rsidRPr="00782645">
              <w:rPr>
                <w:noProof/>
                <w:webHidden/>
                <w:sz w:val="28"/>
                <w:szCs w:val="28"/>
              </w:rPr>
            </w:r>
            <w:r w:rsidRPr="0078264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2645">
              <w:rPr>
                <w:noProof/>
                <w:webHidden/>
                <w:sz w:val="28"/>
                <w:szCs w:val="28"/>
              </w:rPr>
              <w:t>10</w:t>
            </w:r>
            <w:r w:rsidRPr="0078264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645" w:rsidRPr="00782645" w:rsidRDefault="00782645">
          <w:pPr>
            <w:pStyle w:val="1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 w:eastAsia="uk-UA"/>
            </w:rPr>
          </w:pPr>
          <w:hyperlink w:anchor="_Toc373395464" w:history="1">
            <w:r w:rsidRPr="00782645">
              <w:rPr>
                <w:rStyle w:val="a3"/>
                <w:noProof/>
                <w:color w:val="auto"/>
                <w:sz w:val="28"/>
                <w:szCs w:val="28"/>
              </w:rPr>
              <w:t>10.</w:t>
            </w:r>
            <w:r w:rsidRPr="00782645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uk-UA" w:eastAsia="uk-UA"/>
              </w:rPr>
              <w:tab/>
            </w:r>
            <w:r w:rsidRPr="00782645">
              <w:rPr>
                <w:rStyle w:val="a3"/>
                <w:noProof/>
                <w:color w:val="auto"/>
                <w:sz w:val="28"/>
                <w:szCs w:val="28"/>
              </w:rPr>
              <w:t>Responsibilities</w:t>
            </w:r>
            <w:r w:rsidRPr="00782645">
              <w:rPr>
                <w:noProof/>
                <w:webHidden/>
                <w:sz w:val="28"/>
                <w:szCs w:val="28"/>
              </w:rPr>
              <w:tab/>
            </w:r>
            <w:r w:rsidRPr="0078264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2645">
              <w:rPr>
                <w:noProof/>
                <w:webHidden/>
                <w:sz w:val="28"/>
                <w:szCs w:val="28"/>
              </w:rPr>
              <w:instrText xml:space="preserve"> PAGEREF _Toc373395464 \h </w:instrText>
            </w:r>
            <w:r w:rsidRPr="00782645">
              <w:rPr>
                <w:noProof/>
                <w:webHidden/>
                <w:sz w:val="28"/>
                <w:szCs w:val="28"/>
              </w:rPr>
            </w:r>
            <w:r w:rsidRPr="0078264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2645">
              <w:rPr>
                <w:noProof/>
                <w:webHidden/>
                <w:sz w:val="28"/>
                <w:szCs w:val="28"/>
              </w:rPr>
              <w:t>11</w:t>
            </w:r>
            <w:r w:rsidRPr="0078264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645" w:rsidRPr="00782645" w:rsidRDefault="00782645">
          <w:pPr>
            <w:pStyle w:val="2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 w:eastAsia="uk-UA"/>
            </w:rPr>
          </w:pPr>
          <w:hyperlink w:anchor="_Toc373395465" w:history="1">
            <w:r w:rsidRPr="00782645">
              <w:rPr>
                <w:rStyle w:val="a3"/>
                <w:noProof/>
                <w:color w:val="auto"/>
                <w:sz w:val="28"/>
                <w:szCs w:val="28"/>
              </w:rPr>
              <w:t>10.1</w:t>
            </w:r>
            <w:r w:rsidRPr="00782645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uk-UA" w:eastAsia="uk-UA"/>
              </w:rPr>
              <w:tab/>
            </w:r>
            <w:r w:rsidRPr="00782645">
              <w:rPr>
                <w:rStyle w:val="a3"/>
                <w:noProof/>
                <w:color w:val="auto"/>
                <w:sz w:val="28"/>
                <w:szCs w:val="28"/>
              </w:rPr>
              <w:t>Meetings</w:t>
            </w:r>
            <w:r w:rsidRPr="00782645">
              <w:rPr>
                <w:noProof/>
                <w:webHidden/>
                <w:sz w:val="28"/>
                <w:szCs w:val="28"/>
              </w:rPr>
              <w:tab/>
            </w:r>
            <w:r w:rsidRPr="0078264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2645">
              <w:rPr>
                <w:noProof/>
                <w:webHidden/>
                <w:sz w:val="28"/>
                <w:szCs w:val="28"/>
              </w:rPr>
              <w:instrText xml:space="preserve"> PAGEREF _Toc373395465 \h </w:instrText>
            </w:r>
            <w:r w:rsidRPr="00782645">
              <w:rPr>
                <w:noProof/>
                <w:webHidden/>
                <w:sz w:val="28"/>
                <w:szCs w:val="28"/>
              </w:rPr>
            </w:r>
            <w:r w:rsidRPr="0078264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2645">
              <w:rPr>
                <w:noProof/>
                <w:webHidden/>
                <w:sz w:val="28"/>
                <w:szCs w:val="28"/>
              </w:rPr>
              <w:t>11</w:t>
            </w:r>
            <w:r w:rsidRPr="0078264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645" w:rsidRPr="00782645" w:rsidRDefault="00782645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 w:eastAsia="uk-UA"/>
            </w:rPr>
          </w:pPr>
          <w:hyperlink w:anchor="_Toc373395466" w:history="1">
            <w:r w:rsidRPr="00782645">
              <w:rPr>
                <w:rStyle w:val="a3"/>
                <w:noProof/>
                <w:color w:val="auto"/>
                <w:sz w:val="28"/>
                <w:szCs w:val="28"/>
              </w:rPr>
              <w:t>10.2 Test Status Report</w:t>
            </w:r>
            <w:r w:rsidRPr="00782645">
              <w:rPr>
                <w:noProof/>
                <w:webHidden/>
                <w:sz w:val="28"/>
                <w:szCs w:val="28"/>
              </w:rPr>
              <w:tab/>
            </w:r>
            <w:r w:rsidRPr="0078264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2645">
              <w:rPr>
                <w:noProof/>
                <w:webHidden/>
                <w:sz w:val="28"/>
                <w:szCs w:val="28"/>
              </w:rPr>
              <w:instrText xml:space="preserve"> PAGEREF _Toc373395466 \h </w:instrText>
            </w:r>
            <w:r w:rsidRPr="00782645">
              <w:rPr>
                <w:noProof/>
                <w:webHidden/>
                <w:sz w:val="28"/>
                <w:szCs w:val="28"/>
              </w:rPr>
            </w:r>
            <w:r w:rsidRPr="0078264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2645">
              <w:rPr>
                <w:noProof/>
                <w:webHidden/>
                <w:sz w:val="28"/>
                <w:szCs w:val="28"/>
              </w:rPr>
              <w:t>12</w:t>
            </w:r>
            <w:r w:rsidRPr="0078264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645" w:rsidRPr="00782645" w:rsidRDefault="00782645">
          <w:pPr>
            <w:pStyle w:val="1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 w:eastAsia="uk-UA"/>
            </w:rPr>
          </w:pPr>
          <w:hyperlink w:anchor="_Toc373395467" w:history="1">
            <w:r w:rsidRPr="00782645">
              <w:rPr>
                <w:rStyle w:val="a3"/>
                <w:noProof/>
                <w:color w:val="auto"/>
                <w:sz w:val="28"/>
                <w:szCs w:val="28"/>
              </w:rPr>
              <w:t>11.</w:t>
            </w:r>
            <w:r w:rsidRPr="00782645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uk-UA" w:eastAsia="uk-UA"/>
              </w:rPr>
              <w:tab/>
            </w:r>
            <w:r w:rsidRPr="00782645">
              <w:rPr>
                <w:rStyle w:val="a3"/>
                <w:noProof/>
                <w:color w:val="auto"/>
                <w:sz w:val="28"/>
                <w:szCs w:val="28"/>
              </w:rPr>
              <w:t>Risk management</w:t>
            </w:r>
            <w:r w:rsidRPr="00782645">
              <w:rPr>
                <w:noProof/>
                <w:webHidden/>
                <w:sz w:val="28"/>
                <w:szCs w:val="28"/>
              </w:rPr>
              <w:tab/>
            </w:r>
            <w:r w:rsidRPr="0078264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2645">
              <w:rPr>
                <w:noProof/>
                <w:webHidden/>
                <w:sz w:val="28"/>
                <w:szCs w:val="28"/>
              </w:rPr>
              <w:instrText xml:space="preserve"> PAGEREF _Toc373395467 \h </w:instrText>
            </w:r>
            <w:r w:rsidRPr="00782645">
              <w:rPr>
                <w:noProof/>
                <w:webHidden/>
                <w:sz w:val="28"/>
                <w:szCs w:val="28"/>
              </w:rPr>
            </w:r>
            <w:r w:rsidRPr="0078264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2645">
              <w:rPr>
                <w:noProof/>
                <w:webHidden/>
                <w:sz w:val="28"/>
                <w:szCs w:val="28"/>
              </w:rPr>
              <w:t>12</w:t>
            </w:r>
            <w:r w:rsidRPr="0078264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645" w:rsidRPr="00782645" w:rsidRDefault="00782645">
          <w:pPr>
            <w:pStyle w:val="1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 w:eastAsia="uk-UA"/>
            </w:rPr>
          </w:pPr>
          <w:hyperlink w:anchor="_Toc373395468" w:history="1">
            <w:r w:rsidRPr="00782645">
              <w:rPr>
                <w:rStyle w:val="a3"/>
                <w:noProof/>
                <w:color w:val="auto"/>
                <w:sz w:val="28"/>
                <w:szCs w:val="28"/>
              </w:rPr>
              <w:t>12.</w:t>
            </w:r>
            <w:r w:rsidRPr="00782645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uk-UA" w:eastAsia="uk-UA"/>
              </w:rPr>
              <w:tab/>
            </w:r>
            <w:r w:rsidRPr="00782645">
              <w:rPr>
                <w:rStyle w:val="a3"/>
                <w:noProof/>
                <w:color w:val="auto"/>
                <w:sz w:val="28"/>
                <w:szCs w:val="28"/>
              </w:rPr>
              <w:t>Training Needs</w:t>
            </w:r>
            <w:r w:rsidRPr="00782645">
              <w:rPr>
                <w:noProof/>
                <w:webHidden/>
                <w:sz w:val="28"/>
                <w:szCs w:val="28"/>
              </w:rPr>
              <w:tab/>
            </w:r>
            <w:r w:rsidRPr="0078264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2645">
              <w:rPr>
                <w:noProof/>
                <w:webHidden/>
                <w:sz w:val="28"/>
                <w:szCs w:val="28"/>
              </w:rPr>
              <w:instrText xml:space="preserve"> PAGEREF _Toc373395468 \h </w:instrText>
            </w:r>
            <w:r w:rsidRPr="00782645">
              <w:rPr>
                <w:noProof/>
                <w:webHidden/>
                <w:sz w:val="28"/>
                <w:szCs w:val="28"/>
              </w:rPr>
            </w:r>
            <w:r w:rsidRPr="0078264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2645">
              <w:rPr>
                <w:noProof/>
                <w:webHidden/>
                <w:sz w:val="28"/>
                <w:szCs w:val="28"/>
              </w:rPr>
              <w:t>12</w:t>
            </w:r>
            <w:r w:rsidRPr="0078264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645" w:rsidRPr="00782645" w:rsidRDefault="00782645">
          <w:pPr>
            <w:pStyle w:val="1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 w:eastAsia="uk-UA"/>
            </w:rPr>
          </w:pPr>
          <w:hyperlink w:anchor="_Toc373395469" w:history="1">
            <w:r w:rsidRPr="00782645">
              <w:rPr>
                <w:rStyle w:val="a3"/>
                <w:noProof/>
                <w:color w:val="auto"/>
                <w:sz w:val="28"/>
                <w:szCs w:val="28"/>
              </w:rPr>
              <w:t>13.</w:t>
            </w:r>
            <w:r w:rsidRPr="00782645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uk-UA" w:eastAsia="uk-UA"/>
              </w:rPr>
              <w:tab/>
            </w:r>
            <w:r w:rsidRPr="00782645">
              <w:rPr>
                <w:rStyle w:val="a3"/>
                <w:noProof/>
                <w:color w:val="auto"/>
                <w:sz w:val="28"/>
                <w:szCs w:val="28"/>
              </w:rPr>
              <w:t>Approvals</w:t>
            </w:r>
            <w:r w:rsidRPr="00782645">
              <w:rPr>
                <w:noProof/>
                <w:webHidden/>
                <w:sz w:val="28"/>
                <w:szCs w:val="28"/>
              </w:rPr>
              <w:tab/>
            </w:r>
            <w:r w:rsidRPr="0078264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2645">
              <w:rPr>
                <w:noProof/>
                <w:webHidden/>
                <w:sz w:val="28"/>
                <w:szCs w:val="28"/>
              </w:rPr>
              <w:instrText xml:space="preserve"> PAGEREF _Toc373395469 \h </w:instrText>
            </w:r>
            <w:r w:rsidRPr="00782645">
              <w:rPr>
                <w:noProof/>
                <w:webHidden/>
                <w:sz w:val="28"/>
                <w:szCs w:val="28"/>
              </w:rPr>
            </w:r>
            <w:r w:rsidRPr="0078264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2645">
              <w:rPr>
                <w:noProof/>
                <w:webHidden/>
                <w:sz w:val="28"/>
                <w:szCs w:val="28"/>
              </w:rPr>
              <w:t>12</w:t>
            </w:r>
            <w:r w:rsidRPr="0078264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645" w:rsidRDefault="00782645">
          <w:r w:rsidRPr="00782645">
            <w:rPr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782645" w:rsidRDefault="00782645">
      <w:pPr>
        <w:spacing w:after="160" w:line="259" w:lineRule="auto"/>
        <w:rPr>
          <w:b/>
          <w:sz w:val="28"/>
          <w:szCs w:val="36"/>
          <w:lang w:eastAsia="zh-CN"/>
        </w:rPr>
      </w:pPr>
      <w:r>
        <w:rPr>
          <w:b/>
          <w:sz w:val="28"/>
          <w:szCs w:val="36"/>
          <w:lang w:eastAsia="zh-CN"/>
        </w:rPr>
        <w:br w:type="page"/>
      </w:r>
    </w:p>
    <w:p w:rsidR="00DB05D7" w:rsidRDefault="00DB05D7">
      <w:pPr>
        <w:spacing w:after="160" w:line="259" w:lineRule="auto"/>
        <w:rPr>
          <w:b/>
          <w:sz w:val="28"/>
          <w:szCs w:val="36"/>
          <w:lang w:eastAsia="zh-CN"/>
        </w:rPr>
      </w:pPr>
    </w:p>
    <w:p w:rsidR="00DB05D7" w:rsidRDefault="00DB05D7" w:rsidP="00DB05D7">
      <w:pPr>
        <w:rPr>
          <w:b/>
          <w:sz w:val="28"/>
          <w:szCs w:val="36"/>
          <w:lang w:eastAsia="zh-CN"/>
        </w:rPr>
      </w:pPr>
    </w:p>
    <w:p w:rsidR="00DB05D7" w:rsidRPr="008C752D" w:rsidRDefault="00DB05D7" w:rsidP="00DB05D7">
      <w:pPr>
        <w:rPr>
          <w:sz w:val="28"/>
          <w:szCs w:val="36"/>
          <w:lang w:eastAsia="zh-CN"/>
        </w:rPr>
      </w:pPr>
      <w:r w:rsidRPr="008C752D">
        <w:rPr>
          <w:sz w:val="28"/>
          <w:szCs w:val="36"/>
          <w:lang w:eastAsia="zh-CN"/>
        </w:rPr>
        <w:t>Project Name:</w:t>
      </w:r>
      <w:r w:rsidRPr="008C752D">
        <w:rPr>
          <w:rFonts w:hint="eastAsia"/>
          <w:sz w:val="28"/>
          <w:szCs w:val="36"/>
          <w:lang w:eastAsia="zh-CN"/>
        </w:rPr>
        <w:t xml:space="preserve"> Symantec Endpoint Protection</w:t>
      </w:r>
      <w:r w:rsidRPr="008C752D">
        <w:rPr>
          <w:sz w:val="28"/>
          <w:szCs w:val="36"/>
          <w:lang w:eastAsia="zh-CN"/>
        </w:rPr>
        <w:t xml:space="preserve"> (SEP)</w:t>
      </w:r>
    </w:p>
    <w:p w:rsidR="00DB05D7" w:rsidRPr="008C752D" w:rsidRDefault="00DB05D7" w:rsidP="00DB05D7">
      <w:pPr>
        <w:rPr>
          <w:sz w:val="28"/>
          <w:szCs w:val="36"/>
          <w:lang w:eastAsia="zh-CN"/>
        </w:rPr>
      </w:pPr>
    </w:p>
    <w:p w:rsidR="00DB05D7" w:rsidRPr="008C752D" w:rsidRDefault="00DB05D7" w:rsidP="00DB05D7">
      <w:pPr>
        <w:rPr>
          <w:sz w:val="28"/>
          <w:szCs w:val="36"/>
          <w:lang w:eastAsia="zh-CN"/>
        </w:rPr>
      </w:pPr>
      <w:r w:rsidRPr="008C752D">
        <w:rPr>
          <w:sz w:val="28"/>
          <w:szCs w:val="36"/>
          <w:lang w:eastAsia="zh-CN"/>
        </w:rPr>
        <w:t>Code Name: Tesla</w:t>
      </w:r>
    </w:p>
    <w:p w:rsidR="00DB05D7" w:rsidRPr="008C752D" w:rsidRDefault="00DB05D7" w:rsidP="00DB05D7">
      <w:pPr>
        <w:rPr>
          <w:sz w:val="28"/>
          <w:szCs w:val="36"/>
          <w:lang w:eastAsia="zh-CN"/>
        </w:rPr>
      </w:pPr>
    </w:p>
    <w:p w:rsidR="00DB05D7" w:rsidRPr="008C752D" w:rsidRDefault="00DB05D7" w:rsidP="00DD01A1">
      <w:pPr>
        <w:spacing w:line="360" w:lineRule="auto"/>
        <w:rPr>
          <w:sz w:val="28"/>
          <w:szCs w:val="36"/>
          <w:lang w:eastAsia="zh-CN"/>
        </w:rPr>
      </w:pPr>
      <w:r w:rsidRPr="008C752D">
        <w:rPr>
          <w:sz w:val="28"/>
          <w:szCs w:val="36"/>
          <w:lang w:eastAsia="zh-CN"/>
        </w:rPr>
        <w:t>Product Version:</w:t>
      </w:r>
      <w:r w:rsidRPr="008C752D">
        <w:rPr>
          <w:rFonts w:hint="eastAsia"/>
          <w:sz w:val="28"/>
          <w:szCs w:val="36"/>
          <w:lang w:eastAsia="zh-CN"/>
        </w:rPr>
        <w:t xml:space="preserve"> 12.x </w:t>
      </w:r>
    </w:p>
    <w:p w:rsidR="006812A0" w:rsidRDefault="00DB05D7" w:rsidP="006812A0">
      <w:pPr>
        <w:pStyle w:val="VxPLCHeading2"/>
      </w:pPr>
      <w:r w:rsidRPr="008C752D">
        <w:rPr>
          <w:rFonts w:ascii="Times New Roman" w:hAnsi="Times New Roman" w:cs="Times New Roman"/>
          <w:b w:val="0"/>
          <w:sz w:val="28"/>
          <w:szCs w:val="24"/>
        </w:rPr>
        <w:t>Document Revision History:</w:t>
      </w:r>
    </w:p>
    <w:tbl>
      <w:tblPr>
        <w:tblW w:w="97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5"/>
        <w:gridCol w:w="43"/>
        <w:gridCol w:w="1254"/>
        <w:gridCol w:w="5524"/>
        <w:gridCol w:w="1701"/>
      </w:tblGrid>
      <w:tr w:rsidR="006812A0" w:rsidRPr="00730834" w:rsidTr="00A90B9D">
        <w:trPr>
          <w:jc w:val="center"/>
        </w:trPr>
        <w:tc>
          <w:tcPr>
            <w:tcW w:w="1298" w:type="dxa"/>
            <w:gridSpan w:val="2"/>
            <w:tcBorders>
              <w:top w:val="single" w:sz="4" w:space="0" w:color="auto"/>
              <w:bottom w:val="single" w:sz="4" w:space="0" w:color="999999"/>
            </w:tcBorders>
            <w:shd w:val="clear" w:color="auto" w:fill="595959"/>
            <w:vAlign w:val="center"/>
          </w:tcPr>
          <w:p w:rsidR="006812A0" w:rsidRPr="00730834" w:rsidRDefault="006812A0" w:rsidP="00A90B9D">
            <w:pPr>
              <w:pStyle w:val="VxPLCTableHead"/>
              <w:rPr>
                <w:rFonts w:ascii="Times New Roman" w:hAnsi="Times New Roman" w:cs="Times New Roman"/>
                <w:color w:val="EEECE1"/>
                <w:sz w:val="24"/>
                <w:szCs w:val="24"/>
                <w:lang w:eastAsia="zh-CN"/>
              </w:rPr>
            </w:pPr>
            <w:r w:rsidRPr="00730834">
              <w:rPr>
                <w:rFonts w:ascii="Times New Roman" w:hAnsi="Times New Roman" w:cs="Times New Roman"/>
                <w:color w:val="EEECE1"/>
                <w:sz w:val="24"/>
                <w:szCs w:val="24"/>
                <w:lang w:eastAsia="zh-CN"/>
              </w:rPr>
              <w:t>Version</w:t>
            </w:r>
          </w:p>
        </w:tc>
        <w:tc>
          <w:tcPr>
            <w:tcW w:w="1254" w:type="dxa"/>
            <w:tcBorders>
              <w:top w:val="single" w:sz="4" w:space="0" w:color="auto"/>
              <w:bottom w:val="single" w:sz="4" w:space="0" w:color="999999"/>
            </w:tcBorders>
            <w:shd w:val="clear" w:color="auto" w:fill="595959"/>
            <w:vAlign w:val="center"/>
          </w:tcPr>
          <w:p w:rsidR="006812A0" w:rsidRPr="00730834" w:rsidRDefault="006812A0" w:rsidP="00A90B9D">
            <w:pPr>
              <w:pStyle w:val="VxPLCTableHead"/>
              <w:rPr>
                <w:rFonts w:ascii="Times New Roman" w:hAnsi="Times New Roman" w:cs="Times New Roman"/>
                <w:color w:val="EEECE1"/>
                <w:sz w:val="24"/>
                <w:szCs w:val="24"/>
                <w:lang w:eastAsia="zh-CN"/>
              </w:rPr>
            </w:pPr>
            <w:r w:rsidRPr="00730834">
              <w:rPr>
                <w:rFonts w:ascii="Times New Roman" w:hAnsi="Times New Roman" w:cs="Times New Roman"/>
                <w:color w:val="EEECE1"/>
                <w:sz w:val="24"/>
                <w:szCs w:val="24"/>
                <w:lang w:eastAsia="zh-CN"/>
              </w:rPr>
              <w:t>Date</w:t>
            </w:r>
          </w:p>
        </w:tc>
        <w:tc>
          <w:tcPr>
            <w:tcW w:w="5524" w:type="dxa"/>
            <w:tcBorders>
              <w:top w:val="single" w:sz="4" w:space="0" w:color="auto"/>
              <w:bottom w:val="single" w:sz="4" w:space="0" w:color="999999"/>
            </w:tcBorders>
            <w:shd w:val="clear" w:color="auto" w:fill="595959"/>
            <w:vAlign w:val="center"/>
          </w:tcPr>
          <w:p w:rsidR="006812A0" w:rsidRPr="00730834" w:rsidRDefault="006812A0" w:rsidP="00A90B9D">
            <w:pPr>
              <w:pStyle w:val="VxPLCTableHead"/>
              <w:rPr>
                <w:rFonts w:ascii="Times New Roman" w:hAnsi="Times New Roman" w:cs="Times New Roman"/>
                <w:color w:val="EEECE1"/>
                <w:sz w:val="24"/>
                <w:szCs w:val="24"/>
              </w:rPr>
            </w:pPr>
            <w:r w:rsidRPr="00730834">
              <w:rPr>
                <w:rFonts w:ascii="Times New Roman" w:hAnsi="Times New Roman" w:cs="Times New Roman"/>
                <w:color w:val="EEECE1"/>
                <w:sz w:val="24"/>
                <w:szCs w:val="24"/>
              </w:rPr>
              <w:t>Description of Change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999999"/>
            </w:tcBorders>
            <w:shd w:val="clear" w:color="auto" w:fill="595959"/>
            <w:vAlign w:val="center"/>
          </w:tcPr>
          <w:p w:rsidR="006812A0" w:rsidRPr="00730834" w:rsidRDefault="006812A0" w:rsidP="00A90B9D">
            <w:pPr>
              <w:pStyle w:val="VxPLCTableHead"/>
              <w:rPr>
                <w:rFonts w:ascii="Times New Roman" w:hAnsi="Times New Roman" w:cs="Times New Roman"/>
                <w:color w:val="EEECE1"/>
                <w:sz w:val="24"/>
                <w:szCs w:val="24"/>
              </w:rPr>
            </w:pPr>
            <w:r w:rsidRPr="00730834">
              <w:rPr>
                <w:rFonts w:ascii="Times New Roman" w:hAnsi="Times New Roman" w:cs="Times New Roman"/>
                <w:color w:val="EEECE1"/>
                <w:sz w:val="24"/>
                <w:szCs w:val="24"/>
              </w:rPr>
              <w:t>Originator</w:t>
            </w:r>
          </w:p>
        </w:tc>
      </w:tr>
      <w:tr w:rsidR="006812A0" w:rsidRPr="00730834" w:rsidTr="00A90B9D">
        <w:trPr>
          <w:cantSplit/>
          <w:jc w:val="center"/>
        </w:trPr>
        <w:tc>
          <w:tcPr>
            <w:tcW w:w="1255" w:type="dxa"/>
            <w:vAlign w:val="center"/>
          </w:tcPr>
          <w:p w:rsidR="006812A0" w:rsidRPr="00730834" w:rsidRDefault="006812A0" w:rsidP="00A90B9D">
            <w:pPr>
              <w:pStyle w:val="VxPLCTableBodyCentered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0.1</w:t>
            </w:r>
          </w:p>
        </w:tc>
        <w:tc>
          <w:tcPr>
            <w:tcW w:w="1297" w:type="dxa"/>
            <w:gridSpan w:val="2"/>
            <w:vAlign w:val="center"/>
          </w:tcPr>
          <w:p w:rsidR="006812A0" w:rsidRPr="00730834" w:rsidRDefault="006812A0" w:rsidP="00A90B9D">
            <w:pPr>
              <w:pStyle w:val="a4"/>
              <w:rPr>
                <w:color w:val="1F497D"/>
                <w:sz w:val="24"/>
              </w:rPr>
            </w:pPr>
            <w:r>
              <w:rPr>
                <w:rFonts w:hint="eastAsia"/>
                <w:b w:val="0"/>
                <w:i/>
                <w:color w:val="1F497D"/>
                <w:sz w:val="24"/>
                <w:lang w:val="en-US" w:eastAsia="zh-CN"/>
              </w:rPr>
              <w:t>18</w:t>
            </w:r>
            <w:r>
              <w:rPr>
                <w:b w:val="0"/>
                <w:i/>
                <w:color w:val="1F497D"/>
                <w:sz w:val="24"/>
                <w:lang w:val="en-US" w:eastAsia="zh-CN"/>
              </w:rPr>
              <w:t>/</w:t>
            </w:r>
            <w:r>
              <w:rPr>
                <w:rFonts w:hint="eastAsia"/>
                <w:b w:val="0"/>
                <w:i/>
                <w:color w:val="1F497D"/>
                <w:sz w:val="24"/>
                <w:lang w:val="en-US" w:eastAsia="zh-CN"/>
              </w:rPr>
              <w:t>11</w:t>
            </w:r>
            <w:r w:rsidRPr="00730834">
              <w:rPr>
                <w:b w:val="0"/>
                <w:i/>
                <w:color w:val="1F497D"/>
                <w:sz w:val="24"/>
                <w:lang w:val="en-US" w:eastAsia="zh-CN"/>
              </w:rPr>
              <w:t>/</w:t>
            </w:r>
            <w:r>
              <w:rPr>
                <w:rFonts w:hint="eastAsia"/>
                <w:b w:val="0"/>
                <w:i/>
                <w:color w:val="1F497D"/>
                <w:sz w:val="24"/>
                <w:lang w:val="en-US" w:eastAsia="zh-CN"/>
              </w:rPr>
              <w:t>201</w:t>
            </w:r>
            <w:r>
              <w:rPr>
                <w:rFonts w:hint="eastAsia"/>
                <w:b w:val="0"/>
                <w:i/>
                <w:color w:val="1F497D"/>
                <w:sz w:val="24"/>
                <w:lang w:val="en-US" w:eastAsia="zh-CN"/>
              </w:rPr>
              <w:t>3</w:t>
            </w:r>
          </w:p>
        </w:tc>
        <w:tc>
          <w:tcPr>
            <w:tcW w:w="5524" w:type="dxa"/>
            <w:vAlign w:val="center"/>
          </w:tcPr>
          <w:p w:rsidR="006812A0" w:rsidRPr="00730834" w:rsidRDefault="006812A0" w:rsidP="006812A0">
            <w:pPr>
              <w:pStyle w:val="VxPLCTableBody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5829E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Document creation </w:t>
            </w:r>
          </w:p>
        </w:tc>
        <w:tc>
          <w:tcPr>
            <w:tcW w:w="1701" w:type="dxa"/>
            <w:vAlign w:val="center"/>
          </w:tcPr>
          <w:p w:rsidR="006812A0" w:rsidRPr="00730834" w:rsidRDefault="006812A0" w:rsidP="00A90B9D">
            <w:pPr>
              <w:pStyle w:val="VxPLCTableBodyCentered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Zarevych</w:t>
            </w:r>
          </w:p>
        </w:tc>
      </w:tr>
      <w:tr w:rsidR="006812A0" w:rsidRPr="00730834" w:rsidTr="00A90B9D">
        <w:trPr>
          <w:cantSplit/>
          <w:jc w:val="center"/>
        </w:trPr>
        <w:tc>
          <w:tcPr>
            <w:tcW w:w="1255" w:type="dxa"/>
            <w:vAlign w:val="center"/>
          </w:tcPr>
          <w:p w:rsidR="006812A0" w:rsidRPr="00730834" w:rsidRDefault="006812A0" w:rsidP="00A90B9D">
            <w:pPr>
              <w:pStyle w:val="VxPLCTableBodyCentered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297" w:type="dxa"/>
            <w:gridSpan w:val="2"/>
            <w:vAlign w:val="center"/>
          </w:tcPr>
          <w:p w:rsidR="006812A0" w:rsidRPr="00730834" w:rsidRDefault="006812A0" w:rsidP="00A90B9D">
            <w:pPr>
              <w:pStyle w:val="VxPLCTableBodyCenter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Align w:val="center"/>
          </w:tcPr>
          <w:p w:rsidR="006812A0" w:rsidRPr="00730834" w:rsidRDefault="006812A0" w:rsidP="00A90B9D">
            <w:pPr>
              <w:pStyle w:val="VxPLCTableBody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6812A0" w:rsidRPr="00730834" w:rsidRDefault="006812A0" w:rsidP="00A90B9D">
            <w:pPr>
              <w:pStyle w:val="VxPLCTableBodyCenter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2A0" w:rsidRPr="00730834" w:rsidTr="00A90B9D">
        <w:trPr>
          <w:cantSplit/>
          <w:jc w:val="center"/>
        </w:trPr>
        <w:tc>
          <w:tcPr>
            <w:tcW w:w="1255" w:type="dxa"/>
            <w:vAlign w:val="center"/>
          </w:tcPr>
          <w:p w:rsidR="006812A0" w:rsidRPr="00730834" w:rsidRDefault="006812A0" w:rsidP="00A90B9D">
            <w:pPr>
              <w:pStyle w:val="VxPLCTableBodyCentered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297" w:type="dxa"/>
            <w:gridSpan w:val="2"/>
            <w:vAlign w:val="center"/>
          </w:tcPr>
          <w:p w:rsidR="006812A0" w:rsidRPr="00730834" w:rsidRDefault="006812A0" w:rsidP="00A90B9D">
            <w:pPr>
              <w:pStyle w:val="VxPLCTableBodyCenter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Align w:val="center"/>
          </w:tcPr>
          <w:p w:rsidR="006812A0" w:rsidRPr="00730834" w:rsidRDefault="006812A0" w:rsidP="00A90B9D">
            <w:pPr>
              <w:pStyle w:val="VxPLCTableBody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6812A0" w:rsidRPr="00730834" w:rsidRDefault="006812A0" w:rsidP="00A90B9D">
            <w:pPr>
              <w:pStyle w:val="VxPLCTableBodyCenter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2A0" w:rsidRPr="00730834" w:rsidTr="00A90B9D">
        <w:trPr>
          <w:cantSplit/>
          <w:jc w:val="center"/>
        </w:trPr>
        <w:tc>
          <w:tcPr>
            <w:tcW w:w="1255" w:type="dxa"/>
            <w:vAlign w:val="center"/>
          </w:tcPr>
          <w:p w:rsidR="006812A0" w:rsidRPr="00730834" w:rsidRDefault="006812A0" w:rsidP="00A90B9D">
            <w:pPr>
              <w:pStyle w:val="VxPLCTableBodyCenter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  <w:gridSpan w:val="2"/>
            <w:vAlign w:val="center"/>
          </w:tcPr>
          <w:p w:rsidR="006812A0" w:rsidRPr="00730834" w:rsidRDefault="006812A0" w:rsidP="00A90B9D">
            <w:pPr>
              <w:pStyle w:val="VxPLCTableBodyCenter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Align w:val="center"/>
          </w:tcPr>
          <w:p w:rsidR="006812A0" w:rsidRPr="00730834" w:rsidRDefault="006812A0" w:rsidP="00A90B9D">
            <w:pPr>
              <w:pStyle w:val="VxPLCTableBody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812A0" w:rsidRPr="00730834" w:rsidRDefault="006812A0" w:rsidP="00A90B9D">
            <w:pPr>
              <w:pStyle w:val="VxPLCTableBodyCenter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2A0" w:rsidRPr="00730834" w:rsidTr="00A90B9D">
        <w:trPr>
          <w:cantSplit/>
          <w:jc w:val="center"/>
        </w:trPr>
        <w:tc>
          <w:tcPr>
            <w:tcW w:w="1255" w:type="dxa"/>
            <w:vAlign w:val="center"/>
          </w:tcPr>
          <w:p w:rsidR="006812A0" w:rsidRPr="00730834" w:rsidRDefault="006812A0" w:rsidP="00A90B9D">
            <w:pPr>
              <w:pStyle w:val="VxPLCTableBodyCentered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297" w:type="dxa"/>
            <w:gridSpan w:val="2"/>
            <w:vAlign w:val="center"/>
          </w:tcPr>
          <w:p w:rsidR="006812A0" w:rsidRPr="00730834" w:rsidRDefault="006812A0" w:rsidP="00A90B9D">
            <w:pPr>
              <w:pStyle w:val="VxPLCTableBodyCenter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4" w:type="dxa"/>
            <w:vAlign w:val="center"/>
          </w:tcPr>
          <w:p w:rsidR="006812A0" w:rsidRPr="00730834" w:rsidRDefault="006812A0" w:rsidP="00A90B9D">
            <w:pPr>
              <w:pStyle w:val="VxPLCTableBody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812A0" w:rsidRPr="00730834" w:rsidRDefault="006812A0" w:rsidP="00A90B9D">
            <w:pPr>
              <w:pStyle w:val="VxPLCTableBodyCenter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3554" w:rsidRDefault="00703554" w:rsidP="006812A0">
      <w:pPr>
        <w:pStyle w:val="VxPLCHeading2"/>
      </w:pPr>
      <w:r>
        <w:br w:type="page"/>
      </w:r>
    </w:p>
    <w:p w:rsidR="00DB05D7" w:rsidRPr="008C752D" w:rsidRDefault="00703554" w:rsidP="00DB05D7">
      <w:pPr>
        <w:spacing w:line="360" w:lineRule="auto"/>
        <w:rPr>
          <w:sz w:val="28"/>
          <w:szCs w:val="36"/>
          <w:lang w:eastAsia="zh-CN"/>
        </w:rPr>
      </w:pPr>
      <w:r w:rsidRPr="008C752D">
        <w:rPr>
          <w:sz w:val="28"/>
          <w:szCs w:val="36"/>
          <w:lang w:eastAsia="zh-CN"/>
        </w:rPr>
        <w:lastRenderedPageBreak/>
        <w:t>References</w:t>
      </w:r>
    </w:p>
    <w:p w:rsidR="00703554" w:rsidRPr="008C752D" w:rsidRDefault="00703554" w:rsidP="00703554">
      <w:pPr>
        <w:pStyle w:val="a8"/>
        <w:numPr>
          <w:ilvl w:val="0"/>
          <w:numId w:val="1"/>
        </w:numPr>
        <w:spacing w:line="360" w:lineRule="auto"/>
        <w:rPr>
          <w:sz w:val="28"/>
          <w:szCs w:val="36"/>
          <w:lang w:eastAsia="zh-CN"/>
        </w:rPr>
      </w:pPr>
      <w:r w:rsidRPr="008C752D">
        <w:rPr>
          <w:sz w:val="28"/>
          <w:szCs w:val="36"/>
          <w:lang w:eastAsia="zh-CN"/>
        </w:rPr>
        <w:t>Project plan</w:t>
      </w:r>
    </w:p>
    <w:p w:rsidR="00703554" w:rsidRPr="008C752D" w:rsidRDefault="00703554" w:rsidP="00703554">
      <w:pPr>
        <w:pStyle w:val="a8"/>
        <w:numPr>
          <w:ilvl w:val="0"/>
          <w:numId w:val="1"/>
        </w:numPr>
        <w:spacing w:line="360" w:lineRule="auto"/>
        <w:rPr>
          <w:sz w:val="28"/>
          <w:szCs w:val="36"/>
          <w:lang w:eastAsia="zh-CN"/>
        </w:rPr>
      </w:pPr>
      <w:r w:rsidRPr="008C752D">
        <w:rPr>
          <w:sz w:val="28"/>
          <w:szCs w:val="36"/>
          <w:lang w:eastAsia="zh-CN"/>
        </w:rPr>
        <w:t>Master Test Plan</w:t>
      </w:r>
    </w:p>
    <w:p w:rsidR="00703554" w:rsidRPr="008C752D" w:rsidRDefault="00703554" w:rsidP="00703554">
      <w:pPr>
        <w:pStyle w:val="a8"/>
        <w:numPr>
          <w:ilvl w:val="0"/>
          <w:numId w:val="1"/>
        </w:numPr>
        <w:spacing w:line="360" w:lineRule="auto"/>
        <w:rPr>
          <w:sz w:val="28"/>
          <w:szCs w:val="36"/>
          <w:lang w:eastAsia="zh-CN"/>
        </w:rPr>
      </w:pPr>
      <w:r w:rsidRPr="008C752D">
        <w:rPr>
          <w:sz w:val="28"/>
          <w:szCs w:val="36"/>
          <w:lang w:eastAsia="zh-CN"/>
        </w:rPr>
        <w:t>Requirements</w:t>
      </w:r>
    </w:p>
    <w:p w:rsidR="00703554" w:rsidRPr="008C752D" w:rsidRDefault="00703554" w:rsidP="00703554">
      <w:pPr>
        <w:pStyle w:val="a8"/>
        <w:numPr>
          <w:ilvl w:val="0"/>
          <w:numId w:val="1"/>
        </w:numPr>
        <w:spacing w:line="360" w:lineRule="auto"/>
        <w:rPr>
          <w:sz w:val="28"/>
          <w:szCs w:val="36"/>
          <w:lang w:eastAsia="zh-CN"/>
        </w:rPr>
      </w:pPr>
      <w:r w:rsidRPr="008C752D">
        <w:rPr>
          <w:sz w:val="28"/>
          <w:szCs w:val="36"/>
          <w:lang w:eastAsia="zh-CN"/>
        </w:rPr>
        <w:t>Base Team Test Plan</w:t>
      </w:r>
    </w:p>
    <w:p w:rsidR="00703554" w:rsidRPr="008C752D" w:rsidRDefault="00703554" w:rsidP="00703554">
      <w:pPr>
        <w:pStyle w:val="a8"/>
        <w:numPr>
          <w:ilvl w:val="0"/>
          <w:numId w:val="1"/>
        </w:numPr>
        <w:spacing w:line="360" w:lineRule="auto"/>
        <w:rPr>
          <w:sz w:val="28"/>
          <w:szCs w:val="36"/>
          <w:lang w:eastAsia="zh-CN"/>
        </w:rPr>
      </w:pPr>
      <w:r w:rsidRPr="008C752D">
        <w:rPr>
          <w:sz w:val="28"/>
          <w:szCs w:val="36"/>
          <w:lang w:eastAsia="zh-CN"/>
        </w:rPr>
        <w:t>I18N Team Test Plan</w:t>
      </w:r>
    </w:p>
    <w:p w:rsidR="00703554" w:rsidRPr="008C752D" w:rsidRDefault="00703554" w:rsidP="00703554">
      <w:pPr>
        <w:pStyle w:val="a8"/>
        <w:numPr>
          <w:ilvl w:val="0"/>
          <w:numId w:val="1"/>
        </w:numPr>
        <w:spacing w:line="360" w:lineRule="auto"/>
        <w:rPr>
          <w:sz w:val="28"/>
          <w:szCs w:val="36"/>
          <w:lang w:eastAsia="zh-CN"/>
        </w:rPr>
      </w:pPr>
      <w:r w:rsidRPr="008C752D">
        <w:rPr>
          <w:sz w:val="28"/>
          <w:szCs w:val="36"/>
          <w:lang w:eastAsia="zh-CN"/>
        </w:rPr>
        <w:t>Requirements</w:t>
      </w:r>
    </w:p>
    <w:p w:rsidR="00703554" w:rsidRPr="008C752D" w:rsidRDefault="00703554" w:rsidP="00703554">
      <w:pPr>
        <w:pStyle w:val="a8"/>
        <w:numPr>
          <w:ilvl w:val="0"/>
          <w:numId w:val="1"/>
        </w:numPr>
        <w:spacing w:line="360" w:lineRule="auto"/>
        <w:rPr>
          <w:sz w:val="28"/>
          <w:szCs w:val="36"/>
          <w:lang w:eastAsia="zh-CN"/>
        </w:rPr>
      </w:pPr>
      <w:r w:rsidRPr="008C752D">
        <w:rPr>
          <w:sz w:val="28"/>
          <w:szCs w:val="36"/>
          <w:lang w:eastAsia="zh-CN"/>
        </w:rPr>
        <w:t>Bug logging guide</w:t>
      </w:r>
    </w:p>
    <w:p w:rsidR="00703554" w:rsidRPr="008C752D" w:rsidRDefault="00703554" w:rsidP="00703554">
      <w:pPr>
        <w:pStyle w:val="a8"/>
        <w:numPr>
          <w:ilvl w:val="0"/>
          <w:numId w:val="1"/>
        </w:numPr>
        <w:spacing w:line="360" w:lineRule="auto"/>
        <w:rPr>
          <w:sz w:val="28"/>
          <w:szCs w:val="36"/>
          <w:lang w:eastAsia="zh-CN"/>
        </w:rPr>
      </w:pPr>
      <w:r w:rsidRPr="008C752D">
        <w:rPr>
          <w:sz w:val="28"/>
          <w:szCs w:val="36"/>
          <w:lang w:eastAsia="zh-CN"/>
        </w:rPr>
        <w:t>Symantec Endpoint Protection 12.1 Guide</w:t>
      </w:r>
    </w:p>
    <w:p w:rsidR="00703554" w:rsidRPr="00703554" w:rsidRDefault="00703554" w:rsidP="00703554">
      <w:pPr>
        <w:spacing w:line="360" w:lineRule="auto"/>
        <w:rPr>
          <w:b/>
          <w:sz w:val="28"/>
          <w:szCs w:val="36"/>
          <w:lang w:eastAsia="zh-CN"/>
        </w:rPr>
      </w:pPr>
    </w:p>
    <w:p w:rsidR="00477A1B" w:rsidRDefault="00477A1B">
      <w:pPr>
        <w:spacing w:after="160" w:line="259" w:lineRule="auto"/>
      </w:pPr>
      <w:r>
        <w:br w:type="page"/>
      </w:r>
    </w:p>
    <w:p w:rsidR="00F545DE" w:rsidRPr="008C752D" w:rsidRDefault="00477A1B" w:rsidP="00AA1CCF">
      <w:pPr>
        <w:pStyle w:val="1"/>
      </w:pPr>
      <w:bookmarkStart w:id="1" w:name="_Toc373395453"/>
      <w:r w:rsidRPr="008C752D">
        <w:lastRenderedPageBreak/>
        <w:t>Introduction</w:t>
      </w:r>
      <w:bookmarkEnd w:id="1"/>
    </w:p>
    <w:p w:rsidR="00241DCC" w:rsidRPr="008C752D" w:rsidRDefault="00241DCC" w:rsidP="00241DCC">
      <w:pPr>
        <w:rPr>
          <w:sz w:val="28"/>
          <w:szCs w:val="28"/>
          <w:lang w:eastAsia="en-US"/>
        </w:rPr>
      </w:pPr>
    </w:p>
    <w:p w:rsidR="00241DCC" w:rsidRPr="008C752D" w:rsidRDefault="00477A1B" w:rsidP="00477A1B">
      <w:pPr>
        <w:autoSpaceDE w:val="0"/>
        <w:autoSpaceDN w:val="0"/>
        <w:adjustRightInd w:val="0"/>
        <w:rPr>
          <w:sz w:val="28"/>
          <w:szCs w:val="28"/>
        </w:rPr>
      </w:pPr>
      <w:r w:rsidRPr="008C752D">
        <w:rPr>
          <w:sz w:val="28"/>
          <w:szCs w:val="28"/>
        </w:rPr>
        <w:t xml:space="preserve">This document is L10N </w:t>
      </w:r>
      <w:r w:rsidR="00F83C62">
        <w:rPr>
          <w:sz w:val="28"/>
          <w:szCs w:val="28"/>
        </w:rPr>
        <w:t>Master</w:t>
      </w:r>
      <w:r w:rsidRPr="008C752D">
        <w:rPr>
          <w:sz w:val="28"/>
          <w:szCs w:val="28"/>
        </w:rPr>
        <w:t xml:space="preserve"> Test Plan for project Symantec Endpoint Protection Tesla. </w:t>
      </w:r>
    </w:p>
    <w:p w:rsidR="00477A1B" w:rsidRDefault="00477A1B" w:rsidP="00477A1B">
      <w:pPr>
        <w:autoSpaceDE w:val="0"/>
        <w:autoSpaceDN w:val="0"/>
        <w:adjustRightInd w:val="0"/>
        <w:rPr>
          <w:sz w:val="28"/>
          <w:szCs w:val="28"/>
          <w:lang w:eastAsia="zh-CN"/>
        </w:rPr>
      </w:pPr>
      <w:r w:rsidRPr="008C752D">
        <w:rPr>
          <w:sz w:val="28"/>
          <w:szCs w:val="28"/>
        </w:rPr>
        <w:t xml:space="preserve">Symantec Endpoint Protection – </w:t>
      </w:r>
      <w:r w:rsidRPr="008C752D">
        <w:rPr>
          <w:sz w:val="28"/>
          <w:szCs w:val="28"/>
          <w:lang w:eastAsia="zh-CN"/>
        </w:rPr>
        <w:t>is a client-server solution that protects laptops,</w:t>
      </w:r>
      <w:r w:rsidRPr="008C752D">
        <w:rPr>
          <w:rFonts w:hint="eastAsia"/>
          <w:sz w:val="28"/>
          <w:szCs w:val="28"/>
          <w:lang w:eastAsia="zh-CN"/>
        </w:rPr>
        <w:t xml:space="preserve"> </w:t>
      </w:r>
      <w:r w:rsidRPr="008C752D">
        <w:rPr>
          <w:sz w:val="28"/>
          <w:szCs w:val="28"/>
          <w:lang w:eastAsia="zh-CN"/>
        </w:rPr>
        <w:t>desktops, Mac computers, and servers in network against malware. It combines virus protection with advanced threat protection</w:t>
      </w:r>
      <w:r w:rsidRPr="008C752D">
        <w:rPr>
          <w:rFonts w:hint="eastAsia"/>
          <w:sz w:val="28"/>
          <w:szCs w:val="28"/>
          <w:lang w:eastAsia="zh-CN"/>
        </w:rPr>
        <w:t xml:space="preserve"> </w:t>
      </w:r>
      <w:proofErr w:type="gramStart"/>
      <w:r w:rsidRPr="008C752D">
        <w:rPr>
          <w:sz w:val="28"/>
          <w:szCs w:val="28"/>
          <w:lang w:eastAsia="zh-CN"/>
        </w:rPr>
        <w:t>to proactively secure</w:t>
      </w:r>
      <w:proofErr w:type="gramEnd"/>
      <w:r w:rsidRPr="008C752D">
        <w:rPr>
          <w:sz w:val="28"/>
          <w:szCs w:val="28"/>
          <w:lang w:eastAsia="zh-CN"/>
        </w:rPr>
        <w:t xml:space="preserve"> computers against known and unknown threats.</w:t>
      </w:r>
      <w:r w:rsidRPr="008C752D">
        <w:rPr>
          <w:rFonts w:hint="eastAsia"/>
          <w:sz w:val="28"/>
          <w:szCs w:val="28"/>
          <w:lang w:eastAsia="zh-CN"/>
        </w:rPr>
        <w:t xml:space="preserve"> </w:t>
      </w:r>
      <w:r w:rsidR="00F83C62">
        <w:rPr>
          <w:sz w:val="28"/>
          <w:szCs w:val="28"/>
          <w:lang w:eastAsia="zh-CN"/>
        </w:rPr>
        <w:t xml:space="preserve">Also SEP include firewall and network access control module. </w:t>
      </w:r>
    </w:p>
    <w:p w:rsidR="00F83C62" w:rsidRDefault="00F83C62" w:rsidP="00477A1B">
      <w:pPr>
        <w:autoSpaceDE w:val="0"/>
        <w:autoSpaceDN w:val="0"/>
        <w:adjustRightInd w:val="0"/>
        <w:rPr>
          <w:sz w:val="28"/>
          <w:szCs w:val="28"/>
          <w:lang w:val="en"/>
        </w:rPr>
      </w:pPr>
      <w:r w:rsidRPr="008C752D">
        <w:rPr>
          <w:sz w:val="28"/>
          <w:szCs w:val="28"/>
          <w:lang w:val="en"/>
        </w:rPr>
        <w:t>Symantec Endpoint</w:t>
      </w:r>
      <w:r w:rsidRPr="008C752D">
        <w:rPr>
          <w:rFonts w:hint="eastAsia"/>
          <w:sz w:val="28"/>
          <w:szCs w:val="28"/>
          <w:lang w:val="en" w:eastAsia="zh-CN"/>
        </w:rPr>
        <w:t xml:space="preserve"> </w:t>
      </w:r>
      <w:r w:rsidRPr="008C752D">
        <w:rPr>
          <w:sz w:val="28"/>
          <w:szCs w:val="28"/>
          <w:lang w:val="en"/>
        </w:rPr>
        <w:t>Protection Manager</w:t>
      </w:r>
      <w:r>
        <w:rPr>
          <w:sz w:val="28"/>
          <w:szCs w:val="28"/>
          <w:lang w:val="en"/>
        </w:rPr>
        <w:t xml:space="preserve"> i</w:t>
      </w:r>
      <w:r w:rsidR="00B642E3">
        <w:rPr>
          <w:sz w:val="28"/>
          <w:szCs w:val="28"/>
          <w:lang w:val="en"/>
        </w:rPr>
        <w:t xml:space="preserve">nclude manage console, SEPM </w:t>
      </w:r>
      <w:proofErr w:type="spellStart"/>
      <w:r w:rsidR="00B642E3">
        <w:rPr>
          <w:sz w:val="28"/>
          <w:szCs w:val="28"/>
          <w:lang w:val="en"/>
        </w:rPr>
        <w:t>WebAccess</w:t>
      </w:r>
      <w:proofErr w:type="spellEnd"/>
      <w:r w:rsidR="00B642E3">
        <w:rPr>
          <w:sz w:val="28"/>
          <w:szCs w:val="28"/>
          <w:lang w:val="en"/>
        </w:rPr>
        <w:t xml:space="preserve">, Symantec Protection Center, </w:t>
      </w:r>
      <w:proofErr w:type="spellStart"/>
      <w:r w:rsidR="00B642E3">
        <w:rPr>
          <w:sz w:val="28"/>
          <w:szCs w:val="28"/>
          <w:lang w:val="en"/>
        </w:rPr>
        <w:t>LiveUpdate</w:t>
      </w:r>
      <w:proofErr w:type="spellEnd"/>
      <w:r w:rsidR="00B642E3">
        <w:rPr>
          <w:sz w:val="28"/>
          <w:szCs w:val="28"/>
          <w:lang w:val="en"/>
        </w:rPr>
        <w:t>.</w:t>
      </w:r>
    </w:p>
    <w:p w:rsidR="006466A1" w:rsidRDefault="006466A1" w:rsidP="00477A1B">
      <w:pPr>
        <w:rPr>
          <w:sz w:val="28"/>
          <w:szCs w:val="28"/>
          <w:lang w:val="en"/>
        </w:rPr>
      </w:pPr>
      <w:r w:rsidRPr="008C752D">
        <w:rPr>
          <w:sz w:val="28"/>
          <w:szCs w:val="28"/>
          <w:lang w:val="en"/>
        </w:rPr>
        <w:t>Symantec Endpoint</w:t>
      </w:r>
      <w:r w:rsidRPr="008C752D">
        <w:rPr>
          <w:rFonts w:hint="eastAsia"/>
          <w:sz w:val="28"/>
          <w:szCs w:val="28"/>
          <w:lang w:val="en" w:eastAsia="zh-CN"/>
        </w:rPr>
        <w:t xml:space="preserve"> </w:t>
      </w:r>
      <w:r w:rsidRPr="008C752D">
        <w:rPr>
          <w:sz w:val="28"/>
          <w:szCs w:val="28"/>
          <w:lang w:val="en"/>
        </w:rPr>
        <w:t xml:space="preserve">Protection </w:t>
      </w:r>
      <w:r>
        <w:rPr>
          <w:sz w:val="28"/>
          <w:szCs w:val="28"/>
          <w:lang w:val="en"/>
        </w:rPr>
        <w:t xml:space="preserve">include three </w:t>
      </w:r>
      <w:proofErr w:type="gramStart"/>
      <w:r>
        <w:rPr>
          <w:sz w:val="28"/>
          <w:szCs w:val="28"/>
          <w:lang w:val="en"/>
        </w:rPr>
        <w:t>layouts :</w:t>
      </w:r>
      <w:proofErr w:type="gramEnd"/>
      <w:r>
        <w:rPr>
          <w:sz w:val="28"/>
          <w:szCs w:val="28"/>
          <w:lang w:val="en"/>
        </w:rPr>
        <w:t xml:space="preserve"> Enterprise Edition, Small Business Edition and Symantec Network Access Control. </w:t>
      </w:r>
    </w:p>
    <w:p w:rsidR="00477A1B" w:rsidRPr="008C752D" w:rsidRDefault="00477A1B" w:rsidP="00477A1B">
      <w:pPr>
        <w:rPr>
          <w:sz w:val="28"/>
          <w:szCs w:val="28"/>
          <w:lang w:eastAsia="zh-CN"/>
        </w:rPr>
      </w:pPr>
      <w:r w:rsidRPr="008C752D">
        <w:rPr>
          <w:rFonts w:hint="eastAsia"/>
          <w:sz w:val="28"/>
          <w:szCs w:val="28"/>
          <w:lang w:eastAsia="zh-CN"/>
        </w:rPr>
        <w:t>Main c</w:t>
      </w:r>
      <w:r w:rsidRPr="008C752D">
        <w:rPr>
          <w:sz w:val="28"/>
          <w:szCs w:val="28"/>
          <w:lang w:eastAsia="zh-CN"/>
        </w:rPr>
        <w:t>omponents of SEP</w:t>
      </w:r>
      <w:r w:rsidRPr="008C752D">
        <w:rPr>
          <w:rFonts w:hint="eastAsia"/>
          <w:sz w:val="28"/>
          <w:szCs w:val="28"/>
          <w:lang w:eastAsia="zh-CN"/>
        </w:rPr>
        <w:t>:</w:t>
      </w:r>
    </w:p>
    <w:tbl>
      <w:tblPr>
        <w:tblW w:w="98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94"/>
        <w:gridCol w:w="5775"/>
      </w:tblGrid>
      <w:tr w:rsidR="00477A1B" w:rsidRPr="008C752D" w:rsidTr="00F60E9E">
        <w:trPr>
          <w:jc w:val="center"/>
        </w:trPr>
        <w:tc>
          <w:tcPr>
            <w:tcW w:w="4094" w:type="dxa"/>
            <w:shd w:val="clear" w:color="auto" w:fill="000000"/>
          </w:tcPr>
          <w:p w:rsidR="00477A1B" w:rsidRPr="008C752D" w:rsidRDefault="00477A1B" w:rsidP="00F60E9E">
            <w:pPr>
              <w:rPr>
                <w:b/>
                <w:color w:val="EEECE1"/>
                <w:sz w:val="28"/>
                <w:szCs w:val="28"/>
                <w:lang w:eastAsia="zh-CN"/>
              </w:rPr>
            </w:pPr>
            <w:r w:rsidRPr="008C752D">
              <w:rPr>
                <w:b/>
                <w:color w:val="EEECE1"/>
                <w:sz w:val="28"/>
                <w:szCs w:val="28"/>
                <w:lang w:eastAsia="zh-CN"/>
              </w:rPr>
              <w:t>Component</w:t>
            </w:r>
          </w:p>
        </w:tc>
        <w:tc>
          <w:tcPr>
            <w:tcW w:w="5775" w:type="dxa"/>
            <w:shd w:val="clear" w:color="auto" w:fill="000000"/>
          </w:tcPr>
          <w:p w:rsidR="00477A1B" w:rsidRPr="008C752D" w:rsidRDefault="00477A1B" w:rsidP="00F60E9E">
            <w:pPr>
              <w:rPr>
                <w:b/>
                <w:color w:val="EEECE1"/>
                <w:sz w:val="28"/>
                <w:szCs w:val="28"/>
                <w:lang w:eastAsia="zh-CN"/>
              </w:rPr>
            </w:pPr>
            <w:r w:rsidRPr="008C752D">
              <w:rPr>
                <w:rFonts w:hint="eastAsia"/>
                <w:b/>
                <w:color w:val="EEECE1"/>
                <w:sz w:val="28"/>
                <w:szCs w:val="28"/>
                <w:lang w:eastAsia="zh-CN"/>
              </w:rPr>
              <w:t>Description</w:t>
            </w:r>
          </w:p>
        </w:tc>
      </w:tr>
      <w:tr w:rsidR="00477A1B" w:rsidRPr="008C752D" w:rsidTr="00F60E9E">
        <w:trPr>
          <w:jc w:val="center"/>
        </w:trPr>
        <w:tc>
          <w:tcPr>
            <w:tcW w:w="4094" w:type="dxa"/>
            <w:shd w:val="clear" w:color="auto" w:fill="auto"/>
          </w:tcPr>
          <w:p w:rsidR="00477A1B" w:rsidRPr="008C752D" w:rsidRDefault="00477A1B" w:rsidP="00F60E9E">
            <w:pPr>
              <w:autoSpaceDE w:val="0"/>
              <w:autoSpaceDN w:val="0"/>
              <w:adjustRightInd w:val="0"/>
              <w:rPr>
                <w:sz w:val="28"/>
                <w:szCs w:val="28"/>
                <w:lang w:val="en"/>
              </w:rPr>
            </w:pPr>
            <w:r w:rsidRPr="008C752D">
              <w:rPr>
                <w:sz w:val="28"/>
                <w:szCs w:val="28"/>
                <w:lang w:val="en"/>
              </w:rPr>
              <w:t>Symantec Endpoint</w:t>
            </w:r>
            <w:r w:rsidRPr="008C752D">
              <w:rPr>
                <w:rFonts w:hint="eastAsia"/>
                <w:sz w:val="28"/>
                <w:szCs w:val="28"/>
                <w:lang w:val="en" w:eastAsia="zh-CN"/>
              </w:rPr>
              <w:t xml:space="preserve"> </w:t>
            </w:r>
            <w:r w:rsidRPr="008C752D">
              <w:rPr>
                <w:sz w:val="28"/>
                <w:szCs w:val="28"/>
                <w:lang w:val="en"/>
              </w:rPr>
              <w:t>Protection Manager</w:t>
            </w:r>
          </w:p>
        </w:tc>
        <w:tc>
          <w:tcPr>
            <w:tcW w:w="5775" w:type="dxa"/>
            <w:shd w:val="clear" w:color="auto" w:fill="auto"/>
          </w:tcPr>
          <w:p w:rsidR="00477A1B" w:rsidRPr="008C752D" w:rsidRDefault="00477A1B" w:rsidP="00F60E9E">
            <w:pPr>
              <w:autoSpaceDE w:val="0"/>
              <w:autoSpaceDN w:val="0"/>
              <w:adjustRightInd w:val="0"/>
              <w:rPr>
                <w:sz w:val="28"/>
                <w:szCs w:val="28"/>
                <w:lang w:val="en"/>
              </w:rPr>
            </w:pPr>
            <w:r w:rsidRPr="008C752D">
              <w:rPr>
                <w:rFonts w:hint="eastAsia"/>
                <w:sz w:val="28"/>
                <w:szCs w:val="28"/>
                <w:lang w:val="en" w:eastAsia="zh-CN"/>
              </w:rPr>
              <w:t>It</w:t>
            </w:r>
            <w:r w:rsidRPr="008C752D">
              <w:rPr>
                <w:sz w:val="28"/>
                <w:szCs w:val="28"/>
                <w:lang w:val="en"/>
              </w:rPr>
              <w:t xml:space="preserve"> is a management</w:t>
            </w:r>
          </w:p>
          <w:p w:rsidR="00477A1B" w:rsidRPr="008C752D" w:rsidRDefault="00477A1B" w:rsidP="00F60E9E">
            <w:pPr>
              <w:autoSpaceDE w:val="0"/>
              <w:autoSpaceDN w:val="0"/>
              <w:adjustRightInd w:val="0"/>
              <w:rPr>
                <w:sz w:val="28"/>
                <w:szCs w:val="28"/>
                <w:lang w:val="en"/>
              </w:rPr>
            </w:pPr>
            <w:r w:rsidRPr="008C752D">
              <w:rPr>
                <w:sz w:val="28"/>
                <w:szCs w:val="28"/>
                <w:lang w:val="en"/>
              </w:rPr>
              <w:t>server that manages the client computers that connect to</w:t>
            </w:r>
          </w:p>
          <w:p w:rsidR="00477A1B" w:rsidRPr="008C752D" w:rsidRDefault="00477A1B" w:rsidP="00F60E9E">
            <w:pPr>
              <w:autoSpaceDE w:val="0"/>
              <w:autoSpaceDN w:val="0"/>
              <w:adjustRightInd w:val="0"/>
              <w:rPr>
                <w:rFonts w:eastAsia="MS Mincho"/>
                <w:sz w:val="28"/>
                <w:szCs w:val="28"/>
                <w:lang w:eastAsia="zh-CN"/>
              </w:rPr>
            </w:pPr>
            <w:proofErr w:type="gramStart"/>
            <w:r w:rsidRPr="008C752D">
              <w:rPr>
                <w:sz w:val="28"/>
                <w:szCs w:val="28"/>
                <w:lang w:val="en"/>
              </w:rPr>
              <w:t>network</w:t>
            </w:r>
            <w:proofErr w:type="gramEnd"/>
            <w:r w:rsidRPr="008C752D">
              <w:rPr>
                <w:sz w:val="28"/>
                <w:szCs w:val="28"/>
                <w:lang w:val="en"/>
              </w:rPr>
              <w:t>.</w:t>
            </w:r>
          </w:p>
        </w:tc>
      </w:tr>
      <w:tr w:rsidR="00477A1B" w:rsidRPr="008C752D" w:rsidTr="00F60E9E">
        <w:trPr>
          <w:jc w:val="center"/>
        </w:trPr>
        <w:tc>
          <w:tcPr>
            <w:tcW w:w="4094" w:type="dxa"/>
          </w:tcPr>
          <w:p w:rsidR="00477A1B" w:rsidRPr="008C752D" w:rsidRDefault="00477A1B" w:rsidP="00F60E9E">
            <w:pPr>
              <w:rPr>
                <w:sz w:val="28"/>
                <w:szCs w:val="28"/>
                <w:lang w:eastAsia="zh-CN"/>
              </w:rPr>
            </w:pPr>
            <w:r w:rsidRPr="008C752D">
              <w:rPr>
                <w:sz w:val="28"/>
                <w:szCs w:val="28"/>
                <w:lang w:val="en"/>
              </w:rPr>
              <w:t>Database</w:t>
            </w:r>
          </w:p>
        </w:tc>
        <w:tc>
          <w:tcPr>
            <w:tcW w:w="5775" w:type="dxa"/>
          </w:tcPr>
          <w:p w:rsidR="00477A1B" w:rsidRPr="008C752D" w:rsidRDefault="00477A1B" w:rsidP="00F60E9E">
            <w:pPr>
              <w:autoSpaceDE w:val="0"/>
              <w:autoSpaceDN w:val="0"/>
              <w:adjustRightInd w:val="0"/>
              <w:rPr>
                <w:sz w:val="28"/>
                <w:szCs w:val="28"/>
                <w:lang w:val="en"/>
              </w:rPr>
            </w:pPr>
            <w:r w:rsidRPr="008C752D">
              <w:rPr>
                <w:sz w:val="28"/>
                <w:szCs w:val="28"/>
                <w:lang w:val="en"/>
              </w:rPr>
              <w:t>The</w:t>
            </w:r>
            <w:r w:rsidRPr="008C752D">
              <w:rPr>
                <w:rFonts w:hint="eastAsia"/>
                <w:sz w:val="28"/>
                <w:szCs w:val="28"/>
                <w:lang w:val="en"/>
              </w:rPr>
              <w:t xml:space="preserve"> </w:t>
            </w:r>
            <w:r w:rsidRPr="008C752D">
              <w:rPr>
                <w:sz w:val="28"/>
                <w:szCs w:val="28"/>
                <w:lang w:val="en"/>
              </w:rPr>
              <w:t>database is installed on the computer that hosts Symantec</w:t>
            </w:r>
            <w:r w:rsidRPr="008C752D">
              <w:rPr>
                <w:rFonts w:hint="eastAsia"/>
                <w:sz w:val="28"/>
                <w:szCs w:val="28"/>
                <w:lang w:val="en" w:eastAsia="zh-CN"/>
              </w:rPr>
              <w:t xml:space="preserve"> </w:t>
            </w:r>
            <w:r w:rsidRPr="008C752D">
              <w:rPr>
                <w:sz w:val="28"/>
                <w:szCs w:val="28"/>
                <w:lang w:val="en"/>
              </w:rPr>
              <w:t>Endpoint Protection Manager</w:t>
            </w:r>
          </w:p>
        </w:tc>
      </w:tr>
      <w:tr w:rsidR="00477A1B" w:rsidRPr="008C752D" w:rsidTr="00F60E9E">
        <w:trPr>
          <w:jc w:val="center"/>
        </w:trPr>
        <w:tc>
          <w:tcPr>
            <w:tcW w:w="4094" w:type="dxa"/>
          </w:tcPr>
          <w:p w:rsidR="00477A1B" w:rsidRPr="008C752D" w:rsidRDefault="00477A1B" w:rsidP="00F60E9E">
            <w:pPr>
              <w:rPr>
                <w:sz w:val="28"/>
                <w:szCs w:val="28"/>
                <w:lang w:val="en"/>
              </w:rPr>
            </w:pPr>
            <w:r w:rsidRPr="008C752D">
              <w:rPr>
                <w:sz w:val="28"/>
                <w:szCs w:val="28"/>
                <w:lang w:val="en"/>
              </w:rPr>
              <w:t>Symantec Endpoint</w:t>
            </w:r>
            <w:r w:rsidRPr="008C752D">
              <w:rPr>
                <w:rFonts w:hint="eastAsia"/>
                <w:sz w:val="28"/>
                <w:szCs w:val="28"/>
                <w:lang w:val="en" w:eastAsia="zh-CN"/>
              </w:rPr>
              <w:t xml:space="preserve"> </w:t>
            </w:r>
            <w:r w:rsidRPr="008C752D">
              <w:rPr>
                <w:sz w:val="28"/>
                <w:szCs w:val="28"/>
                <w:lang w:val="en"/>
              </w:rPr>
              <w:t>Protection client</w:t>
            </w:r>
          </w:p>
        </w:tc>
        <w:tc>
          <w:tcPr>
            <w:tcW w:w="5775" w:type="dxa"/>
          </w:tcPr>
          <w:p w:rsidR="00477A1B" w:rsidRPr="008C752D" w:rsidRDefault="00477A1B" w:rsidP="00F60E9E">
            <w:pPr>
              <w:autoSpaceDE w:val="0"/>
              <w:autoSpaceDN w:val="0"/>
              <w:adjustRightInd w:val="0"/>
              <w:rPr>
                <w:sz w:val="28"/>
                <w:szCs w:val="28"/>
                <w:lang w:val="en"/>
              </w:rPr>
            </w:pPr>
            <w:r w:rsidRPr="008C752D">
              <w:rPr>
                <w:sz w:val="28"/>
                <w:szCs w:val="28"/>
                <w:lang w:val="en"/>
              </w:rPr>
              <w:t>It runs on the servers,</w:t>
            </w:r>
            <w:r w:rsidRPr="008C752D">
              <w:rPr>
                <w:rFonts w:hint="eastAsia"/>
                <w:sz w:val="28"/>
                <w:szCs w:val="28"/>
                <w:lang w:val="en" w:eastAsia="zh-CN"/>
              </w:rPr>
              <w:t xml:space="preserve"> </w:t>
            </w:r>
            <w:r w:rsidRPr="008C752D">
              <w:rPr>
                <w:sz w:val="28"/>
                <w:szCs w:val="28"/>
                <w:lang w:val="en"/>
              </w:rPr>
              <w:t>desktops, and portable computers that you want to protect.</w:t>
            </w:r>
          </w:p>
        </w:tc>
      </w:tr>
      <w:tr w:rsidR="00477A1B" w:rsidRPr="008C752D" w:rsidTr="00F60E9E">
        <w:trPr>
          <w:jc w:val="center"/>
        </w:trPr>
        <w:tc>
          <w:tcPr>
            <w:tcW w:w="4094" w:type="dxa"/>
          </w:tcPr>
          <w:p w:rsidR="00477A1B" w:rsidRPr="008C752D" w:rsidRDefault="00477A1B" w:rsidP="00F60E9E">
            <w:pPr>
              <w:rPr>
                <w:sz w:val="28"/>
                <w:szCs w:val="28"/>
                <w:lang w:val="en"/>
              </w:rPr>
            </w:pPr>
            <w:r w:rsidRPr="008C752D">
              <w:rPr>
                <w:sz w:val="28"/>
                <w:szCs w:val="28"/>
                <w:lang w:val="en"/>
              </w:rPr>
              <w:t>Symantec Protection Center</w:t>
            </w:r>
          </w:p>
        </w:tc>
        <w:tc>
          <w:tcPr>
            <w:tcW w:w="5775" w:type="dxa"/>
          </w:tcPr>
          <w:p w:rsidR="00477A1B" w:rsidRPr="008C752D" w:rsidRDefault="00477A1B" w:rsidP="00F60E9E">
            <w:pPr>
              <w:autoSpaceDE w:val="0"/>
              <w:autoSpaceDN w:val="0"/>
              <w:adjustRightInd w:val="0"/>
              <w:rPr>
                <w:sz w:val="28"/>
                <w:szCs w:val="28"/>
                <w:lang w:val="en" w:eastAsia="zh-CN"/>
              </w:rPr>
            </w:pPr>
            <w:r w:rsidRPr="008C752D">
              <w:rPr>
                <w:rFonts w:hint="eastAsia"/>
                <w:sz w:val="28"/>
                <w:szCs w:val="28"/>
                <w:lang w:val="en" w:eastAsia="zh-CN"/>
              </w:rPr>
              <w:t xml:space="preserve">It </w:t>
            </w:r>
            <w:r w:rsidRPr="008C752D">
              <w:rPr>
                <w:sz w:val="28"/>
                <w:szCs w:val="28"/>
                <w:lang w:val="en"/>
              </w:rPr>
              <w:t>lets you integrate management consoles from multiple</w:t>
            </w:r>
          </w:p>
          <w:p w:rsidR="00477A1B" w:rsidRPr="008C752D" w:rsidRDefault="00477A1B" w:rsidP="00F60E9E">
            <w:pPr>
              <w:autoSpaceDE w:val="0"/>
              <w:autoSpaceDN w:val="0"/>
              <w:adjustRightInd w:val="0"/>
              <w:rPr>
                <w:sz w:val="28"/>
                <w:szCs w:val="28"/>
                <w:lang w:val="en"/>
              </w:rPr>
            </w:pPr>
            <w:r w:rsidRPr="008C752D">
              <w:rPr>
                <w:sz w:val="28"/>
                <w:szCs w:val="28"/>
                <w:lang w:val="en"/>
              </w:rPr>
              <w:t>supported Symantec security products into a single</w:t>
            </w:r>
          </w:p>
          <w:p w:rsidR="00477A1B" w:rsidRPr="008C752D" w:rsidRDefault="00477A1B" w:rsidP="00F60E9E">
            <w:pPr>
              <w:rPr>
                <w:rFonts w:eastAsia="MS Mincho"/>
                <w:sz w:val="28"/>
                <w:szCs w:val="28"/>
              </w:rPr>
            </w:pPr>
            <w:proofErr w:type="gramStart"/>
            <w:r w:rsidRPr="008C752D">
              <w:rPr>
                <w:sz w:val="28"/>
                <w:szCs w:val="28"/>
                <w:lang w:val="en"/>
              </w:rPr>
              <w:t>management</w:t>
            </w:r>
            <w:proofErr w:type="gramEnd"/>
            <w:r w:rsidRPr="008C752D">
              <w:rPr>
                <w:sz w:val="28"/>
                <w:szCs w:val="28"/>
                <w:lang w:val="en"/>
              </w:rPr>
              <w:t xml:space="preserve"> environment.</w:t>
            </w:r>
          </w:p>
        </w:tc>
      </w:tr>
      <w:tr w:rsidR="00477A1B" w:rsidRPr="008C752D" w:rsidTr="00F60E9E">
        <w:trPr>
          <w:jc w:val="center"/>
        </w:trPr>
        <w:tc>
          <w:tcPr>
            <w:tcW w:w="4094" w:type="dxa"/>
          </w:tcPr>
          <w:p w:rsidR="00477A1B" w:rsidRPr="008C752D" w:rsidRDefault="00477A1B" w:rsidP="00F60E9E">
            <w:pPr>
              <w:rPr>
                <w:sz w:val="28"/>
                <w:szCs w:val="28"/>
                <w:lang w:val="en"/>
              </w:rPr>
            </w:pPr>
            <w:proofErr w:type="spellStart"/>
            <w:r w:rsidRPr="008C752D">
              <w:rPr>
                <w:sz w:val="28"/>
                <w:szCs w:val="28"/>
                <w:lang w:val="en"/>
              </w:rPr>
              <w:t>LiveUpdate</w:t>
            </w:r>
            <w:proofErr w:type="spellEnd"/>
            <w:r w:rsidRPr="008C752D">
              <w:rPr>
                <w:sz w:val="28"/>
                <w:szCs w:val="28"/>
                <w:lang w:val="en"/>
              </w:rPr>
              <w:t xml:space="preserve"> Administrator(optional)</w:t>
            </w:r>
          </w:p>
        </w:tc>
        <w:tc>
          <w:tcPr>
            <w:tcW w:w="5775" w:type="dxa"/>
          </w:tcPr>
          <w:p w:rsidR="00477A1B" w:rsidRPr="008C752D" w:rsidRDefault="00477A1B" w:rsidP="00F60E9E">
            <w:pPr>
              <w:autoSpaceDE w:val="0"/>
              <w:autoSpaceDN w:val="0"/>
              <w:adjustRightInd w:val="0"/>
              <w:rPr>
                <w:sz w:val="28"/>
                <w:szCs w:val="28"/>
                <w:lang w:val="en"/>
              </w:rPr>
            </w:pPr>
            <w:proofErr w:type="spellStart"/>
            <w:r w:rsidRPr="008C752D">
              <w:rPr>
                <w:sz w:val="28"/>
                <w:szCs w:val="28"/>
                <w:lang w:val="en"/>
              </w:rPr>
              <w:t>LiveUpdate</w:t>
            </w:r>
            <w:proofErr w:type="spellEnd"/>
            <w:r w:rsidRPr="008C752D">
              <w:rPr>
                <w:sz w:val="28"/>
                <w:szCs w:val="28"/>
                <w:lang w:val="en"/>
              </w:rPr>
              <w:t xml:space="preserve"> Administrator downloads</w:t>
            </w:r>
            <w:r w:rsidRPr="008C752D">
              <w:rPr>
                <w:rFonts w:hint="eastAsia"/>
                <w:sz w:val="28"/>
                <w:szCs w:val="28"/>
                <w:lang w:val="en" w:eastAsia="zh-CN"/>
              </w:rPr>
              <w:t xml:space="preserve"> </w:t>
            </w:r>
            <w:r w:rsidRPr="008C752D">
              <w:rPr>
                <w:sz w:val="28"/>
                <w:szCs w:val="28"/>
                <w:lang w:val="en"/>
              </w:rPr>
              <w:t>definitions</w:t>
            </w:r>
            <w:r w:rsidRPr="008C752D">
              <w:rPr>
                <w:rFonts w:hint="eastAsia"/>
                <w:sz w:val="28"/>
                <w:szCs w:val="28"/>
                <w:lang w:val="en" w:eastAsia="zh-CN"/>
              </w:rPr>
              <w:t>, updates</w:t>
            </w:r>
            <w:r w:rsidRPr="008C752D">
              <w:rPr>
                <w:sz w:val="28"/>
                <w:szCs w:val="28"/>
                <w:lang w:val="en"/>
              </w:rPr>
              <w:t>,</w:t>
            </w:r>
            <w:r w:rsidRPr="008C752D">
              <w:rPr>
                <w:rFonts w:hint="eastAsia"/>
                <w:sz w:val="28"/>
                <w:szCs w:val="28"/>
                <w:lang w:val="en"/>
              </w:rPr>
              <w:t xml:space="preserve"> and</w:t>
            </w:r>
            <w:r w:rsidRPr="008C752D">
              <w:rPr>
                <w:rFonts w:hint="eastAsia"/>
                <w:sz w:val="28"/>
                <w:szCs w:val="28"/>
                <w:lang w:val="en" w:eastAsia="zh-CN"/>
              </w:rPr>
              <w:t xml:space="preserve"> </w:t>
            </w:r>
            <w:r w:rsidRPr="008C752D">
              <w:rPr>
                <w:sz w:val="28"/>
                <w:szCs w:val="28"/>
                <w:lang w:val="en"/>
              </w:rPr>
              <w:t>distributes the updates to client</w:t>
            </w:r>
            <w:r w:rsidRPr="008C752D">
              <w:rPr>
                <w:rFonts w:hint="eastAsia"/>
                <w:sz w:val="28"/>
                <w:szCs w:val="28"/>
                <w:lang w:val="en" w:eastAsia="zh-CN"/>
              </w:rPr>
              <w:t xml:space="preserve"> </w:t>
            </w:r>
            <w:r w:rsidRPr="008C752D">
              <w:rPr>
                <w:sz w:val="28"/>
                <w:szCs w:val="28"/>
                <w:lang w:val="en"/>
              </w:rPr>
              <w:t>computers.</w:t>
            </w:r>
            <w:r w:rsidRPr="008C752D">
              <w:rPr>
                <w:rFonts w:ascii="SymantecSerif" w:hAnsi="SymantecSerif" w:cs="SymantecSerif" w:hint="eastAsia"/>
                <w:sz w:val="28"/>
                <w:szCs w:val="28"/>
                <w:lang w:eastAsia="zh-CN"/>
              </w:rPr>
              <w:t xml:space="preserve"> </w:t>
            </w:r>
          </w:p>
        </w:tc>
      </w:tr>
    </w:tbl>
    <w:p w:rsidR="00477A1B" w:rsidRPr="008C752D" w:rsidRDefault="00477A1B" w:rsidP="00477A1B">
      <w:pPr>
        <w:ind w:left="360"/>
        <w:rPr>
          <w:sz w:val="28"/>
          <w:szCs w:val="28"/>
        </w:rPr>
      </w:pPr>
    </w:p>
    <w:p w:rsidR="00241DCC" w:rsidRPr="008C752D" w:rsidRDefault="00477A1B" w:rsidP="00AA1CCF">
      <w:pPr>
        <w:pStyle w:val="1"/>
      </w:pPr>
      <w:bookmarkStart w:id="2" w:name="_Toc373395454"/>
      <w:r w:rsidRPr="008C752D">
        <w:t>Test Item</w:t>
      </w:r>
      <w:bookmarkEnd w:id="2"/>
    </w:p>
    <w:p w:rsidR="008C752D" w:rsidRPr="008C752D" w:rsidRDefault="008C752D" w:rsidP="008C752D">
      <w:pPr>
        <w:rPr>
          <w:sz w:val="28"/>
          <w:szCs w:val="28"/>
          <w:lang w:eastAsia="en-US"/>
        </w:rPr>
      </w:pPr>
    </w:p>
    <w:p w:rsidR="00241DCC" w:rsidRPr="008C752D" w:rsidRDefault="00241DCC" w:rsidP="00241DCC">
      <w:pPr>
        <w:rPr>
          <w:sz w:val="28"/>
          <w:szCs w:val="28"/>
          <w:lang w:eastAsia="en-US"/>
        </w:rPr>
      </w:pPr>
      <w:r w:rsidRPr="008C752D">
        <w:rPr>
          <w:sz w:val="28"/>
          <w:szCs w:val="28"/>
          <w:lang w:eastAsia="en-US"/>
        </w:rPr>
        <w:t>The scope of this Testing activity will include:</w:t>
      </w:r>
    </w:p>
    <w:p w:rsidR="00241DCC" w:rsidRPr="008C752D" w:rsidRDefault="00241DCC" w:rsidP="00241DCC">
      <w:pPr>
        <w:pStyle w:val="a8"/>
        <w:numPr>
          <w:ilvl w:val="0"/>
          <w:numId w:val="4"/>
        </w:numPr>
        <w:rPr>
          <w:sz w:val="28"/>
          <w:szCs w:val="28"/>
          <w:lang w:eastAsia="en-US"/>
        </w:rPr>
      </w:pPr>
      <w:r w:rsidRPr="008C752D">
        <w:rPr>
          <w:sz w:val="28"/>
          <w:szCs w:val="28"/>
          <w:lang w:eastAsia="en-US"/>
        </w:rPr>
        <w:t>Symantec Endpoint Protection Manager</w:t>
      </w:r>
    </w:p>
    <w:p w:rsidR="00241DCC" w:rsidRPr="008C752D" w:rsidRDefault="00241DCC" w:rsidP="00241DCC">
      <w:pPr>
        <w:pStyle w:val="a8"/>
        <w:numPr>
          <w:ilvl w:val="2"/>
          <w:numId w:val="4"/>
        </w:numPr>
        <w:rPr>
          <w:sz w:val="28"/>
          <w:szCs w:val="28"/>
          <w:lang w:eastAsia="en-US"/>
        </w:rPr>
      </w:pPr>
      <w:r w:rsidRPr="008C752D">
        <w:rPr>
          <w:sz w:val="28"/>
          <w:szCs w:val="28"/>
          <w:lang w:eastAsia="en-US"/>
        </w:rPr>
        <w:t>SEPM with Embedded database</w:t>
      </w:r>
    </w:p>
    <w:p w:rsidR="00241DCC" w:rsidRPr="008C752D" w:rsidRDefault="00241DCC" w:rsidP="00241DCC">
      <w:pPr>
        <w:pStyle w:val="a8"/>
        <w:numPr>
          <w:ilvl w:val="2"/>
          <w:numId w:val="4"/>
        </w:numPr>
        <w:rPr>
          <w:sz w:val="28"/>
          <w:szCs w:val="28"/>
          <w:lang w:eastAsia="en-US"/>
        </w:rPr>
      </w:pPr>
      <w:r w:rsidRPr="008C752D">
        <w:rPr>
          <w:sz w:val="28"/>
          <w:szCs w:val="28"/>
          <w:lang w:eastAsia="en-US"/>
        </w:rPr>
        <w:t>SEPM with MS SQL database</w:t>
      </w:r>
    </w:p>
    <w:p w:rsidR="00241DCC" w:rsidRPr="008C752D" w:rsidRDefault="00241DCC" w:rsidP="00241DCC">
      <w:pPr>
        <w:pStyle w:val="a8"/>
        <w:numPr>
          <w:ilvl w:val="0"/>
          <w:numId w:val="4"/>
        </w:numPr>
        <w:rPr>
          <w:sz w:val="28"/>
          <w:szCs w:val="28"/>
          <w:lang w:eastAsia="en-US"/>
        </w:rPr>
      </w:pPr>
      <w:r w:rsidRPr="008C752D">
        <w:rPr>
          <w:sz w:val="28"/>
          <w:szCs w:val="28"/>
          <w:lang w:eastAsia="en-US"/>
        </w:rPr>
        <w:t>Symantec Endpoint Protection – client for MS Windows</w:t>
      </w:r>
    </w:p>
    <w:p w:rsidR="00241DCC" w:rsidRPr="008C752D" w:rsidRDefault="00241DCC" w:rsidP="00241DCC">
      <w:pPr>
        <w:pStyle w:val="a8"/>
        <w:numPr>
          <w:ilvl w:val="0"/>
          <w:numId w:val="4"/>
        </w:numPr>
        <w:rPr>
          <w:sz w:val="28"/>
          <w:szCs w:val="28"/>
          <w:lang w:eastAsia="en-US"/>
        </w:rPr>
      </w:pPr>
      <w:r w:rsidRPr="008C752D">
        <w:rPr>
          <w:sz w:val="28"/>
          <w:szCs w:val="28"/>
          <w:lang w:eastAsia="en-US"/>
        </w:rPr>
        <w:t>Symantec Endpoint Protection – client for Mac OS X</w:t>
      </w:r>
    </w:p>
    <w:p w:rsidR="00DD01A1" w:rsidRPr="008C752D" w:rsidRDefault="00DD01A1" w:rsidP="00241DCC">
      <w:pPr>
        <w:pStyle w:val="a8"/>
        <w:numPr>
          <w:ilvl w:val="0"/>
          <w:numId w:val="4"/>
        </w:numPr>
        <w:rPr>
          <w:sz w:val="28"/>
          <w:szCs w:val="28"/>
          <w:lang w:eastAsia="en-US"/>
        </w:rPr>
      </w:pPr>
      <w:r w:rsidRPr="008C752D">
        <w:rPr>
          <w:sz w:val="28"/>
          <w:szCs w:val="28"/>
          <w:lang w:eastAsia="en-US"/>
        </w:rPr>
        <w:t>Symantec Network Access Control – client for MS Windows</w:t>
      </w:r>
    </w:p>
    <w:p w:rsidR="00241DCC" w:rsidRPr="008C752D" w:rsidRDefault="00241DCC" w:rsidP="008C752D">
      <w:pPr>
        <w:pStyle w:val="a8"/>
        <w:numPr>
          <w:ilvl w:val="0"/>
          <w:numId w:val="4"/>
        </w:numPr>
        <w:rPr>
          <w:sz w:val="28"/>
          <w:szCs w:val="28"/>
          <w:lang w:eastAsia="en-US"/>
        </w:rPr>
      </w:pPr>
      <w:r w:rsidRPr="008C752D">
        <w:rPr>
          <w:sz w:val="28"/>
          <w:szCs w:val="28"/>
          <w:lang w:eastAsia="en-US"/>
        </w:rPr>
        <w:t>Symantec Endpoint Protection documentation – only check for localized</w:t>
      </w:r>
    </w:p>
    <w:p w:rsidR="00241DCC" w:rsidRPr="008C752D" w:rsidRDefault="00241DCC" w:rsidP="00241DCC">
      <w:pPr>
        <w:ind w:left="360"/>
        <w:rPr>
          <w:sz w:val="28"/>
          <w:szCs w:val="28"/>
          <w:lang w:eastAsia="en-US"/>
        </w:rPr>
      </w:pPr>
    </w:p>
    <w:p w:rsidR="00241DCC" w:rsidRPr="008C752D" w:rsidRDefault="00241DCC" w:rsidP="00241DCC">
      <w:pPr>
        <w:rPr>
          <w:sz w:val="28"/>
          <w:szCs w:val="28"/>
          <w:lang w:eastAsia="en-US"/>
        </w:rPr>
      </w:pPr>
      <w:r w:rsidRPr="008C752D">
        <w:rPr>
          <w:sz w:val="28"/>
          <w:szCs w:val="28"/>
          <w:lang w:eastAsia="en-US"/>
        </w:rPr>
        <w:t>The scope of this Testing activity will not include:</w:t>
      </w:r>
    </w:p>
    <w:p w:rsidR="00241DCC" w:rsidRPr="008C752D" w:rsidRDefault="00241DCC" w:rsidP="00241DCC">
      <w:pPr>
        <w:pStyle w:val="a8"/>
        <w:numPr>
          <w:ilvl w:val="0"/>
          <w:numId w:val="5"/>
        </w:numPr>
        <w:rPr>
          <w:sz w:val="28"/>
          <w:szCs w:val="28"/>
          <w:lang w:eastAsia="en-US"/>
        </w:rPr>
      </w:pPr>
      <w:r w:rsidRPr="008C752D">
        <w:rPr>
          <w:sz w:val="28"/>
          <w:szCs w:val="28"/>
          <w:lang w:eastAsia="en-US"/>
        </w:rPr>
        <w:t>Any web site from SEP</w:t>
      </w:r>
    </w:p>
    <w:p w:rsidR="00241DCC" w:rsidRPr="008C752D" w:rsidRDefault="00241DCC" w:rsidP="00241DCC">
      <w:pPr>
        <w:pStyle w:val="a8"/>
        <w:numPr>
          <w:ilvl w:val="0"/>
          <w:numId w:val="5"/>
        </w:numPr>
        <w:rPr>
          <w:sz w:val="28"/>
          <w:szCs w:val="28"/>
          <w:lang w:eastAsia="en-US"/>
        </w:rPr>
      </w:pPr>
      <w:r w:rsidRPr="008C752D">
        <w:rPr>
          <w:sz w:val="28"/>
          <w:szCs w:val="28"/>
          <w:lang w:eastAsia="en-US"/>
        </w:rPr>
        <w:lastRenderedPageBreak/>
        <w:t>Any support information for customer</w:t>
      </w:r>
    </w:p>
    <w:p w:rsidR="008C752D" w:rsidRPr="008C752D" w:rsidRDefault="008C752D" w:rsidP="008C752D">
      <w:pPr>
        <w:rPr>
          <w:sz w:val="28"/>
          <w:szCs w:val="28"/>
          <w:lang w:eastAsia="en-US"/>
        </w:rPr>
      </w:pPr>
    </w:p>
    <w:p w:rsidR="00241DCC" w:rsidRPr="008C752D" w:rsidRDefault="008C752D" w:rsidP="008C752D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EMEA </w:t>
      </w:r>
      <w:r w:rsidRPr="008C752D">
        <w:rPr>
          <w:sz w:val="28"/>
          <w:szCs w:val="28"/>
          <w:lang w:eastAsia="en-US"/>
        </w:rPr>
        <w:t xml:space="preserve">L10N </w:t>
      </w:r>
      <w:r>
        <w:rPr>
          <w:sz w:val="28"/>
          <w:szCs w:val="28"/>
          <w:lang w:eastAsia="en-US"/>
        </w:rPr>
        <w:t xml:space="preserve">team </w:t>
      </w:r>
      <w:proofErr w:type="gramStart"/>
      <w:r>
        <w:rPr>
          <w:sz w:val="28"/>
          <w:szCs w:val="28"/>
          <w:lang w:eastAsia="en-US"/>
        </w:rPr>
        <w:t>testing  next</w:t>
      </w:r>
      <w:proofErr w:type="gramEnd"/>
      <w:r>
        <w:rPr>
          <w:sz w:val="28"/>
          <w:szCs w:val="28"/>
          <w:lang w:eastAsia="en-US"/>
        </w:rPr>
        <w:t xml:space="preserve"> language:</w:t>
      </w:r>
    </w:p>
    <w:p w:rsidR="008C752D" w:rsidRPr="008C752D" w:rsidRDefault="008C752D" w:rsidP="008C752D">
      <w:pPr>
        <w:rPr>
          <w:sz w:val="28"/>
          <w:szCs w:val="28"/>
          <w:lang w:eastAsia="en-US"/>
        </w:rPr>
      </w:pPr>
    </w:p>
    <w:p w:rsidR="008C752D" w:rsidRPr="008C752D" w:rsidRDefault="008C752D" w:rsidP="008C752D">
      <w:pPr>
        <w:rPr>
          <w:sz w:val="28"/>
          <w:szCs w:val="28"/>
          <w:lang w:eastAsia="en-US"/>
        </w:rPr>
      </w:pPr>
      <w:r w:rsidRPr="008C752D">
        <w:rPr>
          <w:sz w:val="28"/>
          <w:szCs w:val="28"/>
          <w:lang w:eastAsia="en-US"/>
        </w:rPr>
        <w:t>-Brazilian</w:t>
      </w:r>
    </w:p>
    <w:p w:rsidR="008C752D" w:rsidRPr="008C752D" w:rsidRDefault="008C752D" w:rsidP="008C752D">
      <w:pPr>
        <w:rPr>
          <w:sz w:val="28"/>
          <w:szCs w:val="28"/>
          <w:lang w:eastAsia="en-US"/>
        </w:rPr>
      </w:pPr>
      <w:r w:rsidRPr="008C752D">
        <w:rPr>
          <w:sz w:val="28"/>
          <w:szCs w:val="28"/>
          <w:lang w:eastAsia="en-US"/>
        </w:rPr>
        <w:t>-Czech</w:t>
      </w:r>
    </w:p>
    <w:p w:rsidR="008C752D" w:rsidRPr="008C752D" w:rsidRDefault="008C752D" w:rsidP="008C752D">
      <w:pPr>
        <w:rPr>
          <w:sz w:val="28"/>
          <w:szCs w:val="28"/>
          <w:lang w:eastAsia="en-US"/>
        </w:rPr>
      </w:pPr>
      <w:r w:rsidRPr="008C752D">
        <w:rPr>
          <w:sz w:val="28"/>
          <w:szCs w:val="28"/>
          <w:lang w:eastAsia="en-US"/>
        </w:rPr>
        <w:t>-German</w:t>
      </w:r>
    </w:p>
    <w:p w:rsidR="008C752D" w:rsidRPr="008C752D" w:rsidRDefault="008C752D" w:rsidP="008C752D">
      <w:pPr>
        <w:rPr>
          <w:sz w:val="28"/>
          <w:szCs w:val="28"/>
          <w:lang w:eastAsia="en-US"/>
        </w:rPr>
      </w:pPr>
      <w:r w:rsidRPr="008C752D">
        <w:rPr>
          <w:sz w:val="28"/>
          <w:szCs w:val="28"/>
          <w:lang w:eastAsia="en-US"/>
        </w:rPr>
        <w:t>-French</w:t>
      </w:r>
    </w:p>
    <w:p w:rsidR="008C752D" w:rsidRPr="008C752D" w:rsidRDefault="008C752D" w:rsidP="008C752D">
      <w:pPr>
        <w:rPr>
          <w:sz w:val="28"/>
          <w:szCs w:val="28"/>
          <w:lang w:eastAsia="en-US"/>
        </w:rPr>
      </w:pPr>
      <w:r w:rsidRPr="008C752D">
        <w:rPr>
          <w:sz w:val="28"/>
          <w:szCs w:val="28"/>
          <w:lang w:eastAsia="en-US"/>
        </w:rPr>
        <w:t>-Italian</w:t>
      </w:r>
    </w:p>
    <w:p w:rsidR="008C752D" w:rsidRPr="008C752D" w:rsidRDefault="008C752D" w:rsidP="008C752D">
      <w:pPr>
        <w:rPr>
          <w:sz w:val="28"/>
          <w:szCs w:val="28"/>
          <w:lang w:eastAsia="en-US"/>
        </w:rPr>
      </w:pPr>
      <w:r w:rsidRPr="008C752D">
        <w:rPr>
          <w:sz w:val="28"/>
          <w:szCs w:val="28"/>
          <w:lang w:eastAsia="en-US"/>
        </w:rPr>
        <w:t>-Polish</w:t>
      </w:r>
    </w:p>
    <w:p w:rsidR="008C752D" w:rsidRPr="008C752D" w:rsidRDefault="008C752D" w:rsidP="008C752D">
      <w:pPr>
        <w:rPr>
          <w:sz w:val="28"/>
          <w:szCs w:val="28"/>
          <w:lang w:eastAsia="en-US"/>
        </w:rPr>
      </w:pPr>
      <w:r w:rsidRPr="008C752D">
        <w:rPr>
          <w:sz w:val="28"/>
          <w:szCs w:val="28"/>
          <w:lang w:eastAsia="en-US"/>
        </w:rPr>
        <w:t>-Russian</w:t>
      </w:r>
    </w:p>
    <w:p w:rsidR="008C752D" w:rsidRDefault="008C752D" w:rsidP="008C752D">
      <w:pPr>
        <w:rPr>
          <w:sz w:val="28"/>
          <w:szCs w:val="28"/>
          <w:lang w:eastAsia="en-US"/>
        </w:rPr>
      </w:pPr>
      <w:r w:rsidRPr="008C752D">
        <w:rPr>
          <w:sz w:val="28"/>
          <w:szCs w:val="28"/>
          <w:lang w:eastAsia="en-US"/>
        </w:rPr>
        <w:t>-Spanish</w:t>
      </w:r>
    </w:p>
    <w:p w:rsidR="008C752D" w:rsidRDefault="008C752D" w:rsidP="008C752D">
      <w:pPr>
        <w:rPr>
          <w:sz w:val="28"/>
          <w:szCs w:val="28"/>
          <w:lang w:eastAsia="en-US"/>
        </w:rPr>
      </w:pPr>
    </w:p>
    <w:p w:rsidR="00F83C62" w:rsidRDefault="00F83C62" w:rsidP="008C752D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EMEA L10N team have </w:t>
      </w:r>
      <w:proofErr w:type="gramStart"/>
      <w:r>
        <w:rPr>
          <w:sz w:val="28"/>
          <w:szCs w:val="28"/>
          <w:lang w:eastAsia="en-US"/>
        </w:rPr>
        <w:t>MOCK(</w:t>
      </w:r>
      <w:proofErr w:type="gramEnd"/>
      <w:r>
        <w:rPr>
          <w:sz w:val="28"/>
          <w:szCs w:val="28"/>
          <w:lang w:eastAsia="en-US"/>
        </w:rPr>
        <w:t xml:space="preserve">Pseudo translation) build for French language. This build test only in Pass1.  </w:t>
      </w:r>
    </w:p>
    <w:p w:rsidR="00241DCC" w:rsidRDefault="00DD01A1" w:rsidP="00AA1CCF">
      <w:pPr>
        <w:pStyle w:val="1"/>
      </w:pPr>
      <w:bookmarkStart w:id="3" w:name="_Toc373395455"/>
      <w:r w:rsidRPr="008C752D">
        <w:t>Features to test</w:t>
      </w:r>
      <w:bookmarkEnd w:id="3"/>
    </w:p>
    <w:p w:rsidR="008C752D" w:rsidRPr="008C752D" w:rsidRDefault="008C752D" w:rsidP="008C752D">
      <w:pPr>
        <w:rPr>
          <w:lang w:eastAsia="en-US"/>
        </w:rPr>
      </w:pPr>
    </w:p>
    <w:p w:rsidR="00DD01A1" w:rsidRPr="008C752D" w:rsidRDefault="00DD01A1" w:rsidP="00DD01A1">
      <w:pPr>
        <w:rPr>
          <w:sz w:val="28"/>
          <w:szCs w:val="28"/>
          <w:lang w:eastAsia="en-US"/>
        </w:rPr>
      </w:pPr>
      <w:r w:rsidRPr="008C752D">
        <w:rPr>
          <w:sz w:val="28"/>
          <w:szCs w:val="28"/>
          <w:lang w:eastAsia="en-US"/>
        </w:rPr>
        <w:t>Testing include testing in next aspect:</w:t>
      </w:r>
    </w:p>
    <w:p w:rsidR="00DD01A1" w:rsidRPr="008C752D" w:rsidRDefault="00DD01A1" w:rsidP="00DD01A1">
      <w:pPr>
        <w:pStyle w:val="a8"/>
        <w:numPr>
          <w:ilvl w:val="0"/>
          <w:numId w:val="6"/>
        </w:numPr>
        <w:rPr>
          <w:sz w:val="28"/>
          <w:szCs w:val="28"/>
          <w:lang w:eastAsia="en-US"/>
        </w:rPr>
      </w:pPr>
      <w:r w:rsidRPr="008C752D">
        <w:rPr>
          <w:sz w:val="28"/>
          <w:szCs w:val="28"/>
          <w:lang w:eastAsia="en-US"/>
        </w:rPr>
        <w:t xml:space="preserve">Functional </w:t>
      </w:r>
    </w:p>
    <w:p w:rsidR="00DD01A1" w:rsidRPr="008C752D" w:rsidRDefault="00DD01A1" w:rsidP="00DD01A1">
      <w:pPr>
        <w:pStyle w:val="a8"/>
        <w:numPr>
          <w:ilvl w:val="0"/>
          <w:numId w:val="6"/>
        </w:numPr>
        <w:rPr>
          <w:sz w:val="28"/>
          <w:szCs w:val="28"/>
          <w:lang w:eastAsia="en-US"/>
        </w:rPr>
      </w:pPr>
      <w:r w:rsidRPr="008C752D">
        <w:rPr>
          <w:sz w:val="28"/>
          <w:szCs w:val="28"/>
          <w:lang w:eastAsia="en-US"/>
        </w:rPr>
        <w:t>L10N</w:t>
      </w:r>
    </w:p>
    <w:p w:rsidR="00DD01A1" w:rsidRPr="008C752D" w:rsidRDefault="00DD01A1" w:rsidP="00DD01A1">
      <w:pPr>
        <w:pStyle w:val="a8"/>
        <w:numPr>
          <w:ilvl w:val="0"/>
          <w:numId w:val="6"/>
        </w:numPr>
        <w:rPr>
          <w:sz w:val="28"/>
          <w:szCs w:val="28"/>
          <w:lang w:eastAsia="en-US"/>
        </w:rPr>
      </w:pPr>
      <w:r w:rsidRPr="008C752D">
        <w:rPr>
          <w:sz w:val="28"/>
          <w:szCs w:val="28"/>
          <w:lang w:eastAsia="en-US"/>
        </w:rPr>
        <w:t>I18N</w:t>
      </w:r>
    </w:p>
    <w:p w:rsidR="00DD01A1" w:rsidRPr="008C752D" w:rsidRDefault="00DD01A1" w:rsidP="00DD01A1">
      <w:pPr>
        <w:pStyle w:val="a8"/>
        <w:numPr>
          <w:ilvl w:val="0"/>
          <w:numId w:val="6"/>
        </w:numPr>
        <w:rPr>
          <w:sz w:val="28"/>
          <w:szCs w:val="28"/>
          <w:lang w:eastAsia="en-US"/>
        </w:rPr>
      </w:pPr>
      <w:proofErr w:type="spellStart"/>
      <w:r w:rsidRPr="008C752D">
        <w:rPr>
          <w:sz w:val="28"/>
          <w:szCs w:val="28"/>
          <w:lang w:eastAsia="en-US"/>
        </w:rPr>
        <w:t>Compatibilyty</w:t>
      </w:r>
      <w:proofErr w:type="spellEnd"/>
    </w:p>
    <w:p w:rsidR="00304BA2" w:rsidRPr="008C752D" w:rsidRDefault="00DD01A1" w:rsidP="00DD01A1">
      <w:pPr>
        <w:pStyle w:val="a8"/>
        <w:numPr>
          <w:ilvl w:val="0"/>
          <w:numId w:val="6"/>
        </w:numPr>
        <w:rPr>
          <w:sz w:val="28"/>
          <w:szCs w:val="28"/>
          <w:lang w:eastAsia="en-US"/>
        </w:rPr>
      </w:pPr>
      <w:r w:rsidRPr="008C752D">
        <w:rPr>
          <w:sz w:val="28"/>
          <w:szCs w:val="28"/>
          <w:lang w:eastAsia="en-US"/>
        </w:rPr>
        <w:t>UI testing</w:t>
      </w:r>
    </w:p>
    <w:p w:rsidR="00304BA2" w:rsidRPr="008C752D" w:rsidRDefault="00DD01A1" w:rsidP="00304BA2">
      <w:pPr>
        <w:rPr>
          <w:sz w:val="28"/>
          <w:szCs w:val="28"/>
          <w:lang w:eastAsia="en-US"/>
        </w:rPr>
      </w:pPr>
      <w:r w:rsidRPr="008C752D">
        <w:rPr>
          <w:sz w:val="28"/>
          <w:szCs w:val="28"/>
          <w:lang w:eastAsia="en-US"/>
        </w:rPr>
        <w:t>In this project test next</w:t>
      </w:r>
      <w:r w:rsidR="00304BA2" w:rsidRPr="008C752D">
        <w:rPr>
          <w:sz w:val="28"/>
          <w:szCs w:val="28"/>
          <w:lang w:eastAsia="en-US"/>
        </w:rPr>
        <w:t xml:space="preserve"> product component</w:t>
      </w:r>
    </w:p>
    <w:tbl>
      <w:tblPr>
        <w:tblW w:w="9781" w:type="dxa"/>
        <w:tblInd w:w="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3544"/>
        <w:gridCol w:w="1418"/>
        <w:gridCol w:w="2693"/>
      </w:tblGrid>
      <w:tr w:rsidR="00304BA2" w:rsidRPr="002E56E6" w:rsidTr="00F60E9E">
        <w:trPr>
          <w:trHeight w:val="223"/>
        </w:trPr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4BA2" w:rsidRPr="004B4AB2" w:rsidRDefault="00304BA2" w:rsidP="00F60E9E">
            <w:pPr>
              <w:jc w:val="both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Feature teams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</w:tcPr>
          <w:p w:rsidR="00304BA2" w:rsidRPr="004B4AB2" w:rsidRDefault="00304BA2" w:rsidP="00F60E9E">
            <w:pPr>
              <w:jc w:val="both"/>
              <w:rPr>
                <w:b/>
                <w:lang w:eastAsia="zh-CN"/>
              </w:rPr>
            </w:pPr>
            <w:r w:rsidRPr="00754695">
              <w:rPr>
                <w:rFonts w:hint="eastAsia"/>
                <w:b/>
                <w:lang w:eastAsia="zh-CN"/>
              </w:rPr>
              <w:t>Existing Features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</w:tcPr>
          <w:p w:rsidR="00304BA2" w:rsidRPr="004B4AB2" w:rsidRDefault="00304BA2" w:rsidP="00F60E9E">
            <w:pPr>
              <w:jc w:val="both"/>
              <w:rPr>
                <w:b/>
                <w:lang w:eastAsia="zh-CN"/>
              </w:rPr>
            </w:pPr>
            <w:r w:rsidRPr="004B4AB2">
              <w:rPr>
                <w:rFonts w:hint="eastAsia"/>
                <w:b/>
                <w:lang w:eastAsia="zh-CN"/>
              </w:rPr>
              <w:t>Priority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</w:tcPr>
          <w:p w:rsidR="00304BA2" w:rsidRPr="005128EB" w:rsidRDefault="00304BA2" w:rsidP="00F60E9E">
            <w:pPr>
              <w:jc w:val="both"/>
              <w:rPr>
                <w:rFonts w:ascii="Arial" w:hAnsi="Arial" w:cs="Arial"/>
                <w:b/>
                <w:color w:val="1F497D"/>
                <w:kern w:val="2"/>
                <w:sz w:val="20"/>
                <w:szCs w:val="20"/>
                <w:lang w:eastAsia="zh-CN"/>
              </w:rPr>
            </w:pPr>
          </w:p>
        </w:tc>
      </w:tr>
      <w:tr w:rsidR="00304BA2" w:rsidTr="00F60E9E">
        <w:tc>
          <w:tcPr>
            <w:tcW w:w="2126" w:type="dxa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BA2" w:rsidRDefault="00304BA2" w:rsidP="00F60E9E">
            <w:pPr>
              <w:jc w:val="both"/>
              <w:rPr>
                <w:lang w:eastAsia="zh-CN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04BA2" w:rsidRDefault="00304BA2" w:rsidP="00F60E9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Reporting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BA2" w:rsidRDefault="00304BA2" w:rsidP="00F60E9E">
            <w:pPr>
              <w:jc w:val="both"/>
              <w:rPr>
                <w:rFonts w:ascii="Arial" w:hAnsi="Arial" w:cs="Arial"/>
                <w:color w:val="FF0000"/>
                <w:kern w:val="2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FF0000"/>
                <w:kern w:val="2"/>
                <w:sz w:val="20"/>
                <w:szCs w:val="20"/>
                <w:lang w:eastAsia="zh-CN"/>
              </w:rPr>
              <w:t>H</w:t>
            </w:r>
          </w:p>
        </w:tc>
        <w:tc>
          <w:tcPr>
            <w:tcW w:w="269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304BA2" w:rsidRDefault="00304BA2" w:rsidP="00F60E9E">
            <w:pPr>
              <w:jc w:val="both"/>
              <w:rPr>
                <w:rFonts w:ascii="Arial" w:hAnsi="Arial" w:cs="Arial"/>
                <w:kern w:val="2"/>
                <w:sz w:val="20"/>
                <w:szCs w:val="20"/>
                <w:lang w:eastAsia="zh-CN"/>
              </w:rPr>
            </w:pPr>
          </w:p>
          <w:p w:rsidR="00304BA2" w:rsidRDefault="00304BA2" w:rsidP="00F60E9E">
            <w:pPr>
              <w:jc w:val="both"/>
              <w:rPr>
                <w:rFonts w:ascii="Arial" w:hAnsi="Arial" w:cs="Arial"/>
                <w:kern w:val="2"/>
                <w:sz w:val="20"/>
                <w:szCs w:val="20"/>
                <w:lang w:eastAsia="zh-CN"/>
              </w:rPr>
            </w:pPr>
          </w:p>
          <w:p w:rsidR="00304BA2" w:rsidRDefault="00304BA2" w:rsidP="00F60E9E">
            <w:pPr>
              <w:jc w:val="both"/>
              <w:rPr>
                <w:rFonts w:ascii="Arial" w:hAnsi="Arial" w:cs="Arial"/>
                <w:kern w:val="2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kern w:val="2"/>
                <w:sz w:val="20"/>
                <w:szCs w:val="20"/>
                <w:lang w:eastAsia="zh-CN"/>
              </w:rPr>
              <w:t xml:space="preserve">           </w:t>
            </w:r>
          </w:p>
          <w:p w:rsidR="00304BA2" w:rsidRDefault="00304BA2" w:rsidP="00F60E9E">
            <w:pPr>
              <w:jc w:val="both"/>
              <w:rPr>
                <w:rFonts w:ascii="Arial" w:hAnsi="Arial" w:cs="Arial"/>
                <w:kern w:val="2"/>
                <w:sz w:val="20"/>
                <w:szCs w:val="20"/>
                <w:lang w:eastAsia="zh-CN"/>
              </w:rPr>
            </w:pPr>
          </w:p>
          <w:p w:rsidR="00304BA2" w:rsidRDefault="00304BA2" w:rsidP="00F60E9E">
            <w:pPr>
              <w:jc w:val="both"/>
              <w:rPr>
                <w:rFonts w:ascii="Arial" w:hAnsi="Arial" w:cs="Arial"/>
                <w:kern w:val="2"/>
                <w:sz w:val="20"/>
                <w:szCs w:val="20"/>
                <w:lang w:eastAsia="zh-CN"/>
              </w:rPr>
            </w:pPr>
          </w:p>
          <w:p w:rsidR="00304BA2" w:rsidRDefault="00304BA2" w:rsidP="00F60E9E">
            <w:pPr>
              <w:jc w:val="both"/>
              <w:rPr>
                <w:rFonts w:ascii="Arial" w:hAnsi="Arial" w:cs="Arial"/>
                <w:kern w:val="2"/>
                <w:sz w:val="20"/>
                <w:szCs w:val="20"/>
                <w:lang w:eastAsia="zh-CN"/>
              </w:rPr>
            </w:pPr>
          </w:p>
          <w:p w:rsidR="00304BA2" w:rsidRDefault="00304BA2" w:rsidP="00F60E9E">
            <w:pPr>
              <w:jc w:val="both"/>
              <w:rPr>
                <w:rFonts w:ascii="Arial" w:hAnsi="Arial" w:cs="Arial"/>
                <w:kern w:val="2"/>
                <w:sz w:val="20"/>
                <w:szCs w:val="20"/>
                <w:lang w:eastAsia="zh-CN"/>
              </w:rPr>
            </w:pPr>
          </w:p>
          <w:p w:rsidR="00304BA2" w:rsidRDefault="00304BA2" w:rsidP="00F60E9E">
            <w:pPr>
              <w:jc w:val="both"/>
              <w:rPr>
                <w:rFonts w:ascii="Arial" w:hAnsi="Arial" w:cs="Arial"/>
                <w:kern w:val="2"/>
                <w:sz w:val="20"/>
                <w:szCs w:val="20"/>
                <w:lang w:eastAsia="zh-CN"/>
              </w:rPr>
            </w:pPr>
          </w:p>
          <w:p w:rsidR="00304BA2" w:rsidRPr="005C6016" w:rsidRDefault="00304BA2" w:rsidP="00F60E9E">
            <w:pPr>
              <w:jc w:val="both"/>
              <w:rPr>
                <w:rFonts w:ascii="Arial" w:hAnsi="Arial" w:cs="Arial"/>
                <w:color w:val="FF0000"/>
                <w:kern w:val="2"/>
                <w:sz w:val="32"/>
                <w:szCs w:val="32"/>
                <w:lang w:eastAsia="zh-CN"/>
              </w:rPr>
            </w:pPr>
            <w:r w:rsidRPr="005C6016">
              <w:rPr>
                <w:color w:val="FF0000"/>
                <w:sz w:val="32"/>
                <w:szCs w:val="32"/>
                <w:lang w:eastAsia="zh-CN"/>
              </w:rPr>
              <w:t>H</w:t>
            </w:r>
          </w:p>
        </w:tc>
      </w:tr>
      <w:tr w:rsidR="00304BA2" w:rsidTr="00F60E9E">
        <w:tc>
          <w:tcPr>
            <w:tcW w:w="2126" w:type="dxa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BA2" w:rsidRDefault="00304BA2" w:rsidP="00F60E9E">
            <w:pPr>
              <w:jc w:val="both"/>
              <w:rPr>
                <w:lang w:eastAsia="zh-CN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04BA2" w:rsidRDefault="00304BA2" w:rsidP="00F60E9E">
            <w:pPr>
              <w:jc w:val="both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LiveUpdate</w:t>
            </w:r>
            <w:proofErr w:type="spellEnd"/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BA2" w:rsidRPr="00EF3A00" w:rsidRDefault="00304BA2" w:rsidP="00F60E9E">
            <w:pPr>
              <w:jc w:val="both"/>
              <w:rPr>
                <w:rFonts w:ascii="Arial" w:hAnsi="Arial" w:cs="Arial"/>
                <w:color w:val="FF0000"/>
                <w:kern w:val="2"/>
                <w:sz w:val="20"/>
                <w:szCs w:val="20"/>
                <w:lang w:eastAsia="zh-CN"/>
              </w:rPr>
            </w:pPr>
            <w:r w:rsidRPr="00EF3A00">
              <w:rPr>
                <w:rFonts w:ascii="Arial" w:hAnsi="Arial" w:cs="Arial"/>
                <w:color w:val="FF0000"/>
                <w:kern w:val="2"/>
                <w:sz w:val="20"/>
                <w:szCs w:val="20"/>
                <w:lang w:eastAsia="zh-CN"/>
              </w:rPr>
              <w:t>H</w:t>
            </w:r>
          </w:p>
        </w:tc>
        <w:tc>
          <w:tcPr>
            <w:tcW w:w="269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304BA2" w:rsidRPr="00596E29" w:rsidRDefault="00304BA2" w:rsidP="00F60E9E">
            <w:pPr>
              <w:jc w:val="both"/>
              <w:rPr>
                <w:rFonts w:ascii="Arial" w:hAnsi="Arial" w:cs="Arial"/>
                <w:kern w:val="2"/>
                <w:sz w:val="20"/>
                <w:szCs w:val="20"/>
                <w:lang w:eastAsia="zh-CN"/>
              </w:rPr>
            </w:pPr>
          </w:p>
        </w:tc>
      </w:tr>
      <w:tr w:rsidR="00304BA2" w:rsidTr="00F60E9E">
        <w:tc>
          <w:tcPr>
            <w:tcW w:w="2126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BA2" w:rsidRDefault="00304BA2" w:rsidP="00F60E9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SEPM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04BA2" w:rsidRDefault="00304BA2" w:rsidP="00F60E9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Installation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BA2" w:rsidRDefault="00304BA2" w:rsidP="00F60E9E">
            <w:pPr>
              <w:jc w:val="both"/>
              <w:rPr>
                <w:rFonts w:ascii="Arial" w:hAnsi="Arial" w:cs="Arial"/>
                <w:color w:val="FF0000"/>
                <w:kern w:val="2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FF0000"/>
                <w:kern w:val="2"/>
                <w:sz w:val="20"/>
                <w:szCs w:val="20"/>
                <w:lang w:eastAsia="zh-CN"/>
              </w:rPr>
              <w:t>H</w:t>
            </w:r>
          </w:p>
        </w:tc>
        <w:tc>
          <w:tcPr>
            <w:tcW w:w="269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304BA2" w:rsidRPr="00596E29" w:rsidRDefault="00304BA2" w:rsidP="00F60E9E">
            <w:pPr>
              <w:jc w:val="both"/>
              <w:rPr>
                <w:rFonts w:ascii="Arial" w:hAnsi="Arial" w:cs="Arial"/>
                <w:kern w:val="2"/>
                <w:sz w:val="20"/>
                <w:szCs w:val="20"/>
                <w:lang w:eastAsia="zh-CN"/>
              </w:rPr>
            </w:pPr>
          </w:p>
        </w:tc>
      </w:tr>
      <w:tr w:rsidR="00304BA2" w:rsidTr="00F60E9E">
        <w:tc>
          <w:tcPr>
            <w:tcW w:w="2126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BA2" w:rsidRDefault="00304BA2" w:rsidP="00F60E9E">
            <w:pPr>
              <w:jc w:val="both"/>
              <w:rPr>
                <w:lang w:eastAsia="zh-CN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04BA2" w:rsidRDefault="00304BA2" w:rsidP="00F60E9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Notification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BA2" w:rsidRPr="00E362D7" w:rsidRDefault="00304BA2" w:rsidP="00F60E9E">
            <w:pPr>
              <w:jc w:val="both"/>
              <w:rPr>
                <w:rFonts w:ascii="Arial" w:hAnsi="Arial" w:cs="Arial"/>
                <w:color w:val="00B050"/>
                <w:kern w:val="2"/>
                <w:sz w:val="20"/>
                <w:szCs w:val="20"/>
                <w:lang w:eastAsia="zh-CN"/>
              </w:rPr>
            </w:pPr>
            <w:r w:rsidRPr="00E362D7">
              <w:rPr>
                <w:rFonts w:ascii="Arial" w:hAnsi="Arial" w:cs="Arial"/>
                <w:color w:val="00B050"/>
                <w:kern w:val="2"/>
                <w:sz w:val="20"/>
                <w:szCs w:val="20"/>
                <w:lang w:eastAsia="zh-CN"/>
              </w:rPr>
              <w:t>M</w:t>
            </w:r>
          </w:p>
        </w:tc>
        <w:tc>
          <w:tcPr>
            <w:tcW w:w="269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304BA2" w:rsidRPr="00596E29" w:rsidRDefault="00304BA2" w:rsidP="00F60E9E">
            <w:pPr>
              <w:jc w:val="both"/>
              <w:rPr>
                <w:rFonts w:ascii="Arial" w:hAnsi="Arial" w:cs="Arial"/>
                <w:kern w:val="2"/>
                <w:sz w:val="20"/>
                <w:szCs w:val="20"/>
                <w:lang w:eastAsia="zh-CN"/>
              </w:rPr>
            </w:pPr>
          </w:p>
        </w:tc>
      </w:tr>
      <w:tr w:rsidR="00304BA2" w:rsidTr="00F60E9E">
        <w:tc>
          <w:tcPr>
            <w:tcW w:w="2126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BA2" w:rsidRDefault="00304BA2" w:rsidP="00F60E9E">
            <w:pPr>
              <w:jc w:val="both"/>
              <w:rPr>
                <w:lang w:eastAsia="zh-CN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04BA2" w:rsidRDefault="00304BA2" w:rsidP="00F60E9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Communication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BA2" w:rsidRPr="00E362D7" w:rsidRDefault="00304BA2" w:rsidP="00F60E9E">
            <w:pPr>
              <w:jc w:val="both"/>
              <w:rPr>
                <w:rFonts w:ascii="Arial" w:hAnsi="Arial" w:cs="Arial"/>
                <w:color w:val="00B050"/>
                <w:kern w:val="2"/>
                <w:sz w:val="20"/>
                <w:szCs w:val="20"/>
                <w:lang w:eastAsia="zh-CN"/>
              </w:rPr>
            </w:pPr>
            <w:r w:rsidRPr="00E362D7">
              <w:rPr>
                <w:rFonts w:ascii="Arial" w:hAnsi="Arial" w:cs="Arial"/>
                <w:color w:val="00B050"/>
                <w:kern w:val="2"/>
                <w:sz w:val="20"/>
                <w:szCs w:val="20"/>
                <w:lang w:eastAsia="zh-CN"/>
              </w:rPr>
              <w:t>M</w:t>
            </w:r>
          </w:p>
        </w:tc>
        <w:tc>
          <w:tcPr>
            <w:tcW w:w="269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304BA2" w:rsidRPr="00596E29" w:rsidRDefault="00304BA2" w:rsidP="00F60E9E">
            <w:pPr>
              <w:jc w:val="both"/>
              <w:rPr>
                <w:rFonts w:ascii="Arial" w:hAnsi="Arial" w:cs="Arial"/>
                <w:kern w:val="2"/>
                <w:sz w:val="20"/>
                <w:szCs w:val="20"/>
                <w:lang w:eastAsia="zh-CN"/>
              </w:rPr>
            </w:pPr>
          </w:p>
        </w:tc>
      </w:tr>
      <w:tr w:rsidR="00304BA2" w:rsidTr="00F60E9E">
        <w:tc>
          <w:tcPr>
            <w:tcW w:w="2126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BA2" w:rsidRPr="004B4AB2" w:rsidRDefault="00304BA2" w:rsidP="00F60E9E">
            <w:pPr>
              <w:jc w:val="both"/>
              <w:rPr>
                <w:lang w:eastAsia="zh-CN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04BA2" w:rsidRPr="004B4AB2" w:rsidRDefault="00304BA2" w:rsidP="00304BA2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Default Policy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BA2" w:rsidRPr="00E362D7" w:rsidRDefault="00304BA2" w:rsidP="00F60E9E">
            <w:pPr>
              <w:jc w:val="both"/>
              <w:rPr>
                <w:rFonts w:ascii="Arial" w:hAnsi="Arial" w:cs="Arial"/>
                <w:color w:val="00B050"/>
                <w:kern w:val="2"/>
                <w:sz w:val="20"/>
                <w:szCs w:val="20"/>
                <w:lang w:eastAsia="zh-CN"/>
              </w:rPr>
            </w:pPr>
            <w:r w:rsidRPr="00E362D7">
              <w:rPr>
                <w:rFonts w:ascii="Arial" w:hAnsi="Arial" w:cs="Arial"/>
                <w:color w:val="00B050"/>
                <w:kern w:val="2"/>
                <w:sz w:val="20"/>
                <w:szCs w:val="20"/>
                <w:lang w:eastAsia="zh-CN"/>
              </w:rPr>
              <w:t>M</w:t>
            </w:r>
          </w:p>
        </w:tc>
        <w:tc>
          <w:tcPr>
            <w:tcW w:w="269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304BA2" w:rsidRPr="00596E29" w:rsidRDefault="00304BA2" w:rsidP="00F60E9E">
            <w:pPr>
              <w:jc w:val="both"/>
              <w:rPr>
                <w:rFonts w:ascii="Arial" w:hAnsi="Arial" w:cs="Arial"/>
                <w:kern w:val="2"/>
                <w:sz w:val="20"/>
                <w:szCs w:val="20"/>
                <w:lang w:eastAsia="zh-CN"/>
              </w:rPr>
            </w:pPr>
          </w:p>
        </w:tc>
      </w:tr>
      <w:tr w:rsidR="00304BA2" w:rsidTr="00F60E9E">
        <w:tc>
          <w:tcPr>
            <w:tcW w:w="2126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BA2" w:rsidRPr="004B4AB2" w:rsidRDefault="00304BA2" w:rsidP="00F60E9E">
            <w:pPr>
              <w:jc w:val="both"/>
              <w:rPr>
                <w:lang w:eastAsia="zh-CN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04BA2" w:rsidRPr="004B4AB2" w:rsidRDefault="00304BA2" w:rsidP="00F60E9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Client tab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BA2" w:rsidRPr="00E362D7" w:rsidRDefault="00304BA2" w:rsidP="00F60E9E">
            <w:pPr>
              <w:jc w:val="both"/>
              <w:rPr>
                <w:rFonts w:ascii="Arial" w:hAnsi="Arial" w:cs="Arial"/>
                <w:color w:val="00B050"/>
                <w:kern w:val="2"/>
                <w:sz w:val="20"/>
                <w:szCs w:val="20"/>
                <w:lang w:eastAsia="zh-CN"/>
              </w:rPr>
            </w:pPr>
            <w:r w:rsidRPr="00E362D7">
              <w:rPr>
                <w:rFonts w:ascii="Arial" w:hAnsi="Arial" w:cs="Arial"/>
                <w:color w:val="00B050"/>
                <w:kern w:val="2"/>
                <w:sz w:val="20"/>
                <w:szCs w:val="20"/>
                <w:lang w:eastAsia="zh-CN"/>
              </w:rPr>
              <w:t>M</w:t>
            </w:r>
          </w:p>
        </w:tc>
        <w:tc>
          <w:tcPr>
            <w:tcW w:w="269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304BA2" w:rsidRDefault="00304BA2" w:rsidP="00F60E9E"/>
        </w:tc>
      </w:tr>
      <w:tr w:rsidR="00304BA2" w:rsidTr="00F60E9E">
        <w:tc>
          <w:tcPr>
            <w:tcW w:w="2126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BA2" w:rsidRPr="004B4AB2" w:rsidRDefault="00304BA2" w:rsidP="00F60E9E">
            <w:pPr>
              <w:jc w:val="both"/>
              <w:rPr>
                <w:lang w:eastAsia="zh-CN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04BA2" w:rsidRPr="004B4AB2" w:rsidRDefault="00304BA2" w:rsidP="00F60E9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Admin tab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BA2" w:rsidRPr="00E362D7" w:rsidRDefault="00304BA2" w:rsidP="00F60E9E">
            <w:pPr>
              <w:jc w:val="both"/>
              <w:rPr>
                <w:rFonts w:ascii="Arial" w:hAnsi="Arial" w:cs="Arial"/>
                <w:kern w:val="2"/>
                <w:sz w:val="20"/>
                <w:szCs w:val="20"/>
                <w:lang w:eastAsia="zh-CN"/>
              </w:rPr>
            </w:pPr>
            <w:r w:rsidRPr="00E362D7">
              <w:rPr>
                <w:rFonts w:ascii="Arial" w:hAnsi="Arial" w:cs="Arial"/>
                <w:kern w:val="2"/>
                <w:sz w:val="20"/>
                <w:szCs w:val="20"/>
                <w:lang w:eastAsia="zh-CN"/>
              </w:rPr>
              <w:t>L</w:t>
            </w:r>
          </w:p>
        </w:tc>
        <w:tc>
          <w:tcPr>
            <w:tcW w:w="269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304BA2" w:rsidRPr="00B11154" w:rsidRDefault="00304BA2" w:rsidP="00F60E9E">
            <w:pPr>
              <w:rPr>
                <w:lang w:eastAsia="zh-CN"/>
              </w:rPr>
            </w:pPr>
          </w:p>
        </w:tc>
      </w:tr>
      <w:tr w:rsidR="00304BA2" w:rsidTr="00F60E9E">
        <w:tc>
          <w:tcPr>
            <w:tcW w:w="2126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BA2" w:rsidRPr="004B4AB2" w:rsidRDefault="00304BA2" w:rsidP="00F60E9E">
            <w:pPr>
              <w:jc w:val="both"/>
              <w:rPr>
                <w:lang w:eastAsia="zh-CN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04BA2" w:rsidRPr="004B4AB2" w:rsidRDefault="00304BA2" w:rsidP="00F60E9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Migration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BA2" w:rsidRPr="00E362D7" w:rsidRDefault="00304BA2" w:rsidP="00F60E9E">
            <w:pPr>
              <w:jc w:val="both"/>
              <w:rPr>
                <w:rFonts w:ascii="Arial" w:hAnsi="Arial" w:cs="Arial"/>
                <w:kern w:val="2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FF0000"/>
                <w:kern w:val="2"/>
                <w:sz w:val="20"/>
                <w:szCs w:val="20"/>
                <w:lang w:eastAsia="zh-CN"/>
              </w:rPr>
              <w:t>H</w:t>
            </w:r>
          </w:p>
        </w:tc>
        <w:tc>
          <w:tcPr>
            <w:tcW w:w="269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304BA2" w:rsidRPr="00B11154" w:rsidRDefault="00304BA2" w:rsidP="00F60E9E">
            <w:pPr>
              <w:rPr>
                <w:lang w:eastAsia="zh-CN"/>
              </w:rPr>
            </w:pPr>
          </w:p>
        </w:tc>
      </w:tr>
      <w:tr w:rsidR="00304BA2" w:rsidTr="00F60E9E">
        <w:tc>
          <w:tcPr>
            <w:tcW w:w="2126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BA2" w:rsidRPr="004B4AB2" w:rsidRDefault="00304BA2" w:rsidP="00F60E9E">
            <w:pPr>
              <w:jc w:val="both"/>
              <w:rPr>
                <w:lang w:eastAsia="zh-CN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04BA2" w:rsidRDefault="00304BA2" w:rsidP="00F60E9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Logs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BA2" w:rsidRPr="00E362D7" w:rsidRDefault="00304BA2" w:rsidP="00F60E9E">
            <w:pPr>
              <w:jc w:val="both"/>
              <w:rPr>
                <w:rFonts w:ascii="Arial" w:hAnsi="Arial" w:cs="Arial"/>
                <w:color w:val="00B050"/>
                <w:kern w:val="2"/>
                <w:sz w:val="20"/>
                <w:szCs w:val="20"/>
                <w:lang w:eastAsia="zh-CN"/>
              </w:rPr>
            </w:pPr>
            <w:r w:rsidRPr="00E362D7">
              <w:rPr>
                <w:rFonts w:ascii="Arial" w:hAnsi="Arial" w:cs="Arial"/>
                <w:color w:val="00B050"/>
                <w:kern w:val="2"/>
                <w:sz w:val="20"/>
                <w:szCs w:val="20"/>
                <w:lang w:eastAsia="zh-CN"/>
              </w:rPr>
              <w:t>M</w:t>
            </w:r>
          </w:p>
        </w:tc>
        <w:tc>
          <w:tcPr>
            <w:tcW w:w="269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304BA2" w:rsidRPr="00B11154" w:rsidRDefault="00304BA2" w:rsidP="00F60E9E">
            <w:pPr>
              <w:rPr>
                <w:lang w:eastAsia="zh-CN"/>
              </w:rPr>
            </w:pPr>
          </w:p>
        </w:tc>
      </w:tr>
      <w:tr w:rsidR="00304BA2" w:rsidTr="00F60E9E">
        <w:tc>
          <w:tcPr>
            <w:tcW w:w="2126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BA2" w:rsidRPr="004B4AB2" w:rsidRDefault="00304BA2" w:rsidP="00F60E9E">
            <w:pPr>
              <w:jc w:val="both"/>
              <w:rPr>
                <w:lang w:eastAsia="zh-CN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04BA2" w:rsidRDefault="00304BA2" w:rsidP="00F60E9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 xml:space="preserve">Client </w:t>
            </w:r>
            <w:proofErr w:type="spellStart"/>
            <w:r>
              <w:rPr>
                <w:lang w:eastAsia="zh-CN"/>
              </w:rPr>
              <w:t>Deploing</w:t>
            </w:r>
            <w:proofErr w:type="spellEnd"/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BA2" w:rsidRPr="00E362D7" w:rsidRDefault="00304BA2" w:rsidP="00F60E9E">
            <w:pPr>
              <w:jc w:val="both"/>
              <w:rPr>
                <w:rFonts w:ascii="Arial" w:hAnsi="Arial" w:cs="Arial"/>
                <w:color w:val="00B050"/>
                <w:kern w:val="2"/>
                <w:sz w:val="20"/>
                <w:szCs w:val="20"/>
                <w:lang w:eastAsia="zh-CN"/>
              </w:rPr>
            </w:pPr>
            <w:r w:rsidRPr="00E362D7">
              <w:rPr>
                <w:rFonts w:ascii="Arial" w:hAnsi="Arial" w:cs="Arial"/>
                <w:color w:val="00B050"/>
                <w:kern w:val="2"/>
                <w:sz w:val="20"/>
                <w:szCs w:val="20"/>
                <w:lang w:eastAsia="zh-CN"/>
              </w:rPr>
              <w:t>M</w:t>
            </w:r>
          </w:p>
        </w:tc>
        <w:tc>
          <w:tcPr>
            <w:tcW w:w="269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304BA2" w:rsidRPr="00B11154" w:rsidRDefault="00304BA2" w:rsidP="00F60E9E">
            <w:pPr>
              <w:rPr>
                <w:lang w:eastAsia="zh-CN"/>
              </w:rPr>
            </w:pPr>
          </w:p>
        </w:tc>
      </w:tr>
      <w:tr w:rsidR="00304BA2" w:rsidTr="00F60E9E">
        <w:tc>
          <w:tcPr>
            <w:tcW w:w="212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BA2" w:rsidRPr="004B4AB2" w:rsidRDefault="00304BA2" w:rsidP="00F60E9E">
            <w:pPr>
              <w:jc w:val="both"/>
              <w:rPr>
                <w:lang w:eastAsia="zh-CN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04BA2" w:rsidRDefault="00304BA2" w:rsidP="00F60E9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Host Integrity policy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BA2" w:rsidRPr="00E362D7" w:rsidRDefault="00304BA2" w:rsidP="00F60E9E">
            <w:pPr>
              <w:jc w:val="both"/>
              <w:rPr>
                <w:rFonts w:ascii="Arial" w:hAnsi="Arial" w:cs="Arial"/>
                <w:kern w:val="2"/>
                <w:sz w:val="20"/>
                <w:szCs w:val="20"/>
                <w:lang w:eastAsia="zh-CN"/>
              </w:rPr>
            </w:pPr>
            <w:r w:rsidRPr="00E362D7">
              <w:rPr>
                <w:rFonts w:ascii="Arial" w:hAnsi="Arial" w:cs="Arial"/>
                <w:kern w:val="2"/>
                <w:sz w:val="20"/>
                <w:szCs w:val="20"/>
                <w:lang w:eastAsia="zh-CN"/>
              </w:rPr>
              <w:t>L</w:t>
            </w:r>
          </w:p>
        </w:tc>
        <w:tc>
          <w:tcPr>
            <w:tcW w:w="269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BA2" w:rsidRPr="00B11154" w:rsidRDefault="00304BA2" w:rsidP="00F60E9E">
            <w:pPr>
              <w:rPr>
                <w:lang w:eastAsia="zh-CN"/>
              </w:rPr>
            </w:pPr>
          </w:p>
        </w:tc>
      </w:tr>
      <w:tr w:rsidR="00304BA2" w:rsidTr="00F60E9E">
        <w:tc>
          <w:tcPr>
            <w:tcW w:w="2126" w:type="dxa"/>
            <w:vMerge w:val="restart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BA2" w:rsidRPr="004B4AB2" w:rsidRDefault="00304BA2" w:rsidP="00F60E9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IMDP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04BA2" w:rsidRDefault="00304BA2" w:rsidP="00F60E9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Installation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BA2" w:rsidRDefault="00304BA2" w:rsidP="00F60E9E">
            <w:pPr>
              <w:jc w:val="both"/>
              <w:rPr>
                <w:rFonts w:ascii="Arial" w:hAnsi="Arial" w:cs="Arial"/>
                <w:color w:val="FF0000"/>
                <w:kern w:val="2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FF0000"/>
                <w:kern w:val="2"/>
                <w:sz w:val="20"/>
                <w:szCs w:val="20"/>
                <w:lang w:eastAsia="zh-CN"/>
              </w:rPr>
              <w:t>H</w:t>
            </w:r>
          </w:p>
        </w:tc>
        <w:tc>
          <w:tcPr>
            <w:tcW w:w="269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304BA2" w:rsidRPr="005C6016" w:rsidRDefault="00304BA2" w:rsidP="00F60E9E">
            <w:pPr>
              <w:rPr>
                <w:color w:val="FF0000"/>
                <w:sz w:val="32"/>
                <w:szCs w:val="32"/>
                <w:lang w:eastAsia="zh-CN"/>
              </w:rPr>
            </w:pPr>
            <w:r w:rsidRPr="005C6016">
              <w:rPr>
                <w:color w:val="FF0000"/>
                <w:sz w:val="32"/>
                <w:szCs w:val="32"/>
                <w:lang w:eastAsia="zh-CN"/>
              </w:rPr>
              <w:t>H</w:t>
            </w:r>
          </w:p>
        </w:tc>
      </w:tr>
      <w:tr w:rsidR="00304BA2" w:rsidTr="00F60E9E">
        <w:tc>
          <w:tcPr>
            <w:tcW w:w="2126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BA2" w:rsidRPr="004B4AB2" w:rsidRDefault="00304BA2" w:rsidP="00F60E9E">
            <w:pPr>
              <w:jc w:val="both"/>
              <w:rPr>
                <w:lang w:eastAsia="zh-CN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04BA2" w:rsidRDefault="00304BA2" w:rsidP="00F60E9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Replace on Reboot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BA2" w:rsidRPr="00E362D7" w:rsidRDefault="00304BA2" w:rsidP="00F60E9E">
            <w:pPr>
              <w:jc w:val="both"/>
              <w:rPr>
                <w:rFonts w:ascii="Arial" w:hAnsi="Arial" w:cs="Arial"/>
                <w:color w:val="00B050"/>
                <w:kern w:val="2"/>
                <w:sz w:val="20"/>
                <w:szCs w:val="20"/>
                <w:lang w:eastAsia="zh-CN"/>
              </w:rPr>
            </w:pPr>
            <w:r w:rsidRPr="00E362D7">
              <w:rPr>
                <w:rFonts w:ascii="Arial" w:hAnsi="Arial" w:cs="Arial"/>
                <w:color w:val="00B050"/>
                <w:kern w:val="2"/>
                <w:sz w:val="20"/>
                <w:szCs w:val="20"/>
                <w:lang w:eastAsia="zh-CN"/>
              </w:rPr>
              <w:t>M</w:t>
            </w:r>
          </w:p>
        </w:tc>
        <w:tc>
          <w:tcPr>
            <w:tcW w:w="269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304BA2" w:rsidRPr="00B11154" w:rsidRDefault="00304BA2" w:rsidP="00F60E9E">
            <w:pPr>
              <w:rPr>
                <w:lang w:eastAsia="zh-CN"/>
              </w:rPr>
            </w:pPr>
          </w:p>
        </w:tc>
      </w:tr>
      <w:tr w:rsidR="00304BA2" w:rsidTr="00F60E9E">
        <w:tc>
          <w:tcPr>
            <w:tcW w:w="2126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BA2" w:rsidRPr="004B4AB2" w:rsidRDefault="00304BA2" w:rsidP="00F60E9E">
            <w:pPr>
              <w:jc w:val="both"/>
              <w:rPr>
                <w:lang w:eastAsia="zh-CN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04BA2" w:rsidRDefault="00304BA2" w:rsidP="00F60E9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Migration from Amber/AmberRU1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BA2" w:rsidRDefault="00304BA2" w:rsidP="00F60E9E">
            <w:pPr>
              <w:jc w:val="both"/>
              <w:rPr>
                <w:rFonts w:ascii="Arial" w:hAnsi="Arial" w:cs="Arial"/>
                <w:color w:val="FF0000"/>
                <w:kern w:val="2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FF0000"/>
                <w:kern w:val="2"/>
                <w:sz w:val="20"/>
                <w:szCs w:val="20"/>
                <w:lang w:eastAsia="zh-CN"/>
              </w:rPr>
              <w:t>H</w:t>
            </w:r>
          </w:p>
        </w:tc>
        <w:tc>
          <w:tcPr>
            <w:tcW w:w="269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304BA2" w:rsidRPr="00B11154" w:rsidRDefault="00304BA2" w:rsidP="00F60E9E">
            <w:pPr>
              <w:rPr>
                <w:lang w:eastAsia="zh-CN"/>
              </w:rPr>
            </w:pPr>
          </w:p>
        </w:tc>
      </w:tr>
      <w:tr w:rsidR="00304BA2" w:rsidTr="00F60E9E">
        <w:tc>
          <w:tcPr>
            <w:tcW w:w="2126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BA2" w:rsidRPr="004B4AB2" w:rsidRDefault="00304BA2" w:rsidP="00F60E9E">
            <w:pPr>
              <w:jc w:val="both"/>
              <w:rPr>
                <w:lang w:eastAsia="zh-CN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04BA2" w:rsidRDefault="00304BA2" w:rsidP="00F60E9E">
            <w:pPr>
              <w:jc w:val="both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AutoUpgrade</w:t>
            </w:r>
            <w:proofErr w:type="spellEnd"/>
            <w:r>
              <w:rPr>
                <w:lang w:eastAsia="zh-CN"/>
              </w:rPr>
              <w:t xml:space="preserve"> Localized Clients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BA2" w:rsidRDefault="00304BA2" w:rsidP="00F60E9E">
            <w:pPr>
              <w:jc w:val="both"/>
              <w:rPr>
                <w:rFonts w:ascii="Arial" w:hAnsi="Arial" w:cs="Arial"/>
                <w:color w:val="FF0000"/>
                <w:kern w:val="2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FF0000"/>
                <w:kern w:val="2"/>
                <w:sz w:val="20"/>
                <w:szCs w:val="20"/>
                <w:lang w:eastAsia="zh-CN"/>
              </w:rPr>
              <w:t>H</w:t>
            </w:r>
          </w:p>
        </w:tc>
        <w:tc>
          <w:tcPr>
            <w:tcW w:w="269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304BA2" w:rsidRPr="00B11154" w:rsidRDefault="00304BA2" w:rsidP="00F60E9E">
            <w:pPr>
              <w:rPr>
                <w:lang w:eastAsia="zh-CN"/>
              </w:rPr>
            </w:pPr>
          </w:p>
        </w:tc>
      </w:tr>
      <w:tr w:rsidR="00304BA2" w:rsidTr="00F60E9E">
        <w:tc>
          <w:tcPr>
            <w:tcW w:w="2126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BA2" w:rsidRPr="004B4AB2" w:rsidRDefault="00304BA2" w:rsidP="00F60E9E">
            <w:pPr>
              <w:jc w:val="both"/>
              <w:rPr>
                <w:lang w:eastAsia="zh-CN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04BA2" w:rsidRDefault="00304BA2" w:rsidP="00F60E9E">
            <w:pPr>
              <w:jc w:val="both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ClientRemote</w:t>
            </w:r>
            <w:proofErr w:type="spellEnd"/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BA2" w:rsidRDefault="00304BA2" w:rsidP="00F60E9E">
            <w:pPr>
              <w:jc w:val="both"/>
              <w:rPr>
                <w:rFonts w:ascii="Arial" w:hAnsi="Arial" w:cs="Arial"/>
                <w:color w:val="FF0000"/>
                <w:kern w:val="2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FF0000"/>
                <w:kern w:val="2"/>
                <w:sz w:val="20"/>
                <w:szCs w:val="20"/>
                <w:lang w:eastAsia="zh-CN"/>
              </w:rPr>
              <w:t>H</w:t>
            </w:r>
          </w:p>
        </w:tc>
        <w:tc>
          <w:tcPr>
            <w:tcW w:w="269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304BA2" w:rsidRPr="00B11154" w:rsidRDefault="00304BA2" w:rsidP="00F60E9E">
            <w:pPr>
              <w:rPr>
                <w:lang w:eastAsia="zh-CN"/>
              </w:rPr>
            </w:pPr>
          </w:p>
        </w:tc>
      </w:tr>
      <w:tr w:rsidR="00304BA2" w:rsidTr="00F60E9E">
        <w:tc>
          <w:tcPr>
            <w:tcW w:w="212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BA2" w:rsidRPr="004B4AB2" w:rsidRDefault="00304BA2" w:rsidP="00F60E9E">
            <w:pPr>
              <w:jc w:val="both"/>
              <w:rPr>
                <w:lang w:eastAsia="zh-CN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04BA2" w:rsidRDefault="00304BA2" w:rsidP="00F60E9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 xml:space="preserve">Client deployment wizard </w:t>
            </w:r>
          </w:p>
          <w:p w:rsidR="00304BA2" w:rsidRDefault="00304BA2" w:rsidP="00F60E9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multilingual scenarios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BA2" w:rsidRDefault="00304BA2" w:rsidP="00F60E9E">
            <w:pPr>
              <w:jc w:val="both"/>
              <w:rPr>
                <w:rFonts w:ascii="Arial" w:hAnsi="Arial" w:cs="Arial"/>
                <w:color w:val="FF0000"/>
                <w:kern w:val="2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FF0000"/>
                <w:kern w:val="2"/>
                <w:sz w:val="20"/>
                <w:szCs w:val="20"/>
                <w:lang w:eastAsia="zh-CN"/>
              </w:rPr>
              <w:t>H</w:t>
            </w:r>
          </w:p>
        </w:tc>
        <w:tc>
          <w:tcPr>
            <w:tcW w:w="269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BA2" w:rsidRPr="00B11154" w:rsidRDefault="00304BA2" w:rsidP="00F60E9E">
            <w:pPr>
              <w:rPr>
                <w:lang w:eastAsia="zh-CN"/>
              </w:rPr>
            </w:pPr>
          </w:p>
        </w:tc>
      </w:tr>
      <w:tr w:rsidR="00304BA2" w:rsidTr="00F60E9E">
        <w:tc>
          <w:tcPr>
            <w:tcW w:w="212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BA2" w:rsidRPr="004B4AB2" w:rsidRDefault="00304BA2" w:rsidP="00F60E9E">
            <w:pPr>
              <w:jc w:val="both"/>
              <w:rPr>
                <w:lang w:eastAsia="zh-CN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04BA2" w:rsidRDefault="00304BA2" w:rsidP="00F60E9E">
            <w:pPr>
              <w:jc w:val="both"/>
              <w:rPr>
                <w:lang w:eastAsia="zh-CN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BA2" w:rsidRPr="007F34D2" w:rsidRDefault="00304BA2" w:rsidP="00F60E9E">
            <w:pPr>
              <w:jc w:val="both"/>
              <w:rPr>
                <w:rFonts w:ascii="Arial" w:hAnsi="Arial" w:cs="Arial"/>
                <w:color w:val="008000"/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269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BA2" w:rsidRPr="00B11154" w:rsidRDefault="00304BA2" w:rsidP="00F60E9E">
            <w:pPr>
              <w:rPr>
                <w:lang w:eastAsia="zh-CN"/>
              </w:rPr>
            </w:pPr>
          </w:p>
        </w:tc>
      </w:tr>
      <w:tr w:rsidR="00304BA2" w:rsidTr="00F60E9E">
        <w:tc>
          <w:tcPr>
            <w:tcW w:w="212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BA2" w:rsidRPr="004B4AB2" w:rsidRDefault="00304BA2" w:rsidP="00F60E9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License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04BA2" w:rsidRDefault="00304BA2" w:rsidP="00F60E9E">
            <w:pPr>
              <w:jc w:val="both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Trialware</w:t>
            </w:r>
            <w:proofErr w:type="spellEnd"/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BA2" w:rsidRPr="00E362D7" w:rsidRDefault="00304BA2" w:rsidP="00F60E9E">
            <w:pPr>
              <w:jc w:val="both"/>
              <w:rPr>
                <w:rFonts w:ascii="Arial" w:hAnsi="Arial" w:cs="Arial"/>
                <w:color w:val="00B050"/>
                <w:kern w:val="2"/>
                <w:sz w:val="20"/>
                <w:szCs w:val="20"/>
                <w:lang w:eastAsia="zh-CN"/>
              </w:rPr>
            </w:pPr>
            <w:r w:rsidRPr="00E362D7">
              <w:rPr>
                <w:rFonts w:ascii="Arial" w:hAnsi="Arial" w:cs="Arial"/>
                <w:color w:val="00B050"/>
                <w:kern w:val="2"/>
                <w:sz w:val="20"/>
                <w:szCs w:val="20"/>
                <w:lang w:eastAsia="zh-CN"/>
              </w:rPr>
              <w:t>M</w:t>
            </w:r>
          </w:p>
        </w:tc>
        <w:tc>
          <w:tcPr>
            <w:tcW w:w="269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304BA2" w:rsidRPr="005C6016" w:rsidRDefault="00304BA2" w:rsidP="00F60E9E">
            <w:pPr>
              <w:rPr>
                <w:color w:val="00B050"/>
                <w:sz w:val="32"/>
                <w:szCs w:val="32"/>
                <w:lang w:eastAsia="zh-CN"/>
              </w:rPr>
            </w:pPr>
            <w:r w:rsidRPr="005C6016">
              <w:rPr>
                <w:color w:val="00B050"/>
                <w:sz w:val="32"/>
                <w:szCs w:val="32"/>
                <w:lang w:eastAsia="zh-CN"/>
              </w:rPr>
              <w:t>M</w:t>
            </w:r>
          </w:p>
        </w:tc>
      </w:tr>
      <w:tr w:rsidR="00304BA2" w:rsidTr="00304BA2">
        <w:trPr>
          <w:trHeight w:val="434"/>
        </w:trPr>
        <w:tc>
          <w:tcPr>
            <w:tcW w:w="2126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BA2" w:rsidRPr="004B4AB2" w:rsidRDefault="00304BA2" w:rsidP="00F60E9E">
            <w:pPr>
              <w:jc w:val="both"/>
              <w:rPr>
                <w:lang w:eastAsia="zh-CN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04BA2" w:rsidRDefault="00304BA2" w:rsidP="00F60E9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Paid License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BA2" w:rsidRPr="00E362D7" w:rsidRDefault="00304BA2" w:rsidP="00F60E9E">
            <w:pPr>
              <w:jc w:val="both"/>
              <w:rPr>
                <w:rFonts w:ascii="Arial" w:hAnsi="Arial" w:cs="Arial"/>
                <w:color w:val="00B050"/>
                <w:kern w:val="2"/>
                <w:sz w:val="20"/>
                <w:szCs w:val="20"/>
                <w:lang w:eastAsia="zh-CN"/>
              </w:rPr>
            </w:pPr>
            <w:r w:rsidRPr="00E362D7">
              <w:rPr>
                <w:rFonts w:ascii="Arial" w:hAnsi="Arial" w:cs="Arial"/>
                <w:color w:val="00B050"/>
                <w:kern w:val="2"/>
                <w:sz w:val="20"/>
                <w:szCs w:val="20"/>
                <w:lang w:eastAsia="zh-CN"/>
              </w:rPr>
              <w:t>M</w:t>
            </w:r>
          </w:p>
        </w:tc>
        <w:tc>
          <w:tcPr>
            <w:tcW w:w="269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304BA2" w:rsidRPr="00B11154" w:rsidRDefault="00304BA2" w:rsidP="00F60E9E">
            <w:pPr>
              <w:rPr>
                <w:lang w:eastAsia="zh-CN"/>
              </w:rPr>
            </w:pPr>
          </w:p>
        </w:tc>
      </w:tr>
      <w:tr w:rsidR="00304BA2" w:rsidTr="00F60E9E"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BA2" w:rsidRPr="004B4AB2" w:rsidRDefault="00304BA2" w:rsidP="00F60E9E">
            <w:pPr>
              <w:jc w:val="both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lastRenderedPageBreak/>
              <w:t>WebService</w:t>
            </w:r>
            <w:proofErr w:type="spellEnd"/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04BA2" w:rsidRDefault="00304BA2" w:rsidP="00F60E9E">
            <w:pPr>
              <w:jc w:val="both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WebConsole</w:t>
            </w:r>
            <w:proofErr w:type="spellEnd"/>
            <w:r>
              <w:rPr>
                <w:lang w:eastAsia="zh-CN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BA2" w:rsidRPr="00E362D7" w:rsidRDefault="00304BA2" w:rsidP="00F60E9E">
            <w:pPr>
              <w:jc w:val="both"/>
              <w:rPr>
                <w:rFonts w:ascii="Arial" w:hAnsi="Arial" w:cs="Arial"/>
                <w:kern w:val="2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FF0000"/>
                <w:kern w:val="2"/>
                <w:sz w:val="20"/>
                <w:szCs w:val="20"/>
                <w:lang w:eastAsia="zh-CN"/>
              </w:rPr>
              <w:t>H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BA2" w:rsidRPr="005C6016" w:rsidRDefault="00841171" w:rsidP="00F60E9E">
            <w:pPr>
              <w:rPr>
                <w:sz w:val="32"/>
                <w:szCs w:val="32"/>
                <w:lang w:eastAsia="zh-CN"/>
              </w:rPr>
            </w:pPr>
            <w:r w:rsidRPr="005C6016">
              <w:rPr>
                <w:color w:val="FF0000"/>
                <w:sz w:val="32"/>
                <w:szCs w:val="32"/>
                <w:lang w:eastAsia="zh-CN"/>
              </w:rPr>
              <w:t>H</w:t>
            </w:r>
          </w:p>
        </w:tc>
      </w:tr>
      <w:tr w:rsidR="00304BA2" w:rsidTr="00F60E9E">
        <w:tc>
          <w:tcPr>
            <w:tcW w:w="212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BA2" w:rsidRPr="004B4AB2" w:rsidRDefault="00304BA2" w:rsidP="00F60E9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SPC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04BA2" w:rsidRDefault="00304BA2" w:rsidP="00F60E9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UI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BA2" w:rsidRPr="00E362D7" w:rsidRDefault="00304BA2" w:rsidP="00F60E9E">
            <w:pPr>
              <w:jc w:val="both"/>
              <w:rPr>
                <w:rFonts w:ascii="Arial" w:hAnsi="Arial" w:cs="Arial"/>
                <w:kern w:val="2"/>
                <w:sz w:val="20"/>
                <w:szCs w:val="20"/>
                <w:lang w:eastAsia="zh-CN"/>
              </w:rPr>
            </w:pPr>
            <w:r w:rsidRPr="00E362D7">
              <w:rPr>
                <w:rFonts w:ascii="Arial" w:hAnsi="Arial" w:cs="Arial"/>
                <w:kern w:val="2"/>
                <w:sz w:val="20"/>
                <w:szCs w:val="20"/>
                <w:lang w:eastAsia="zh-CN"/>
              </w:rPr>
              <w:t>L</w:t>
            </w:r>
          </w:p>
        </w:tc>
        <w:tc>
          <w:tcPr>
            <w:tcW w:w="269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304BA2" w:rsidRPr="005C6016" w:rsidRDefault="00304BA2" w:rsidP="00F60E9E">
            <w:pPr>
              <w:rPr>
                <w:sz w:val="32"/>
                <w:szCs w:val="32"/>
                <w:lang w:eastAsia="zh-CN"/>
              </w:rPr>
            </w:pPr>
            <w:r w:rsidRPr="005C6016">
              <w:rPr>
                <w:sz w:val="32"/>
                <w:szCs w:val="32"/>
                <w:lang w:eastAsia="zh-CN"/>
              </w:rPr>
              <w:t>L</w:t>
            </w:r>
          </w:p>
        </w:tc>
      </w:tr>
      <w:tr w:rsidR="00304BA2" w:rsidTr="00F60E9E">
        <w:tc>
          <w:tcPr>
            <w:tcW w:w="2126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BA2" w:rsidRPr="004B4AB2" w:rsidRDefault="00304BA2" w:rsidP="00F60E9E">
            <w:pPr>
              <w:jc w:val="both"/>
              <w:rPr>
                <w:lang w:eastAsia="zh-CN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04BA2" w:rsidRDefault="00304BA2" w:rsidP="00F60E9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Reports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BA2" w:rsidRPr="00E362D7" w:rsidRDefault="00304BA2" w:rsidP="00F60E9E">
            <w:pPr>
              <w:jc w:val="both"/>
              <w:rPr>
                <w:rFonts w:ascii="Arial" w:hAnsi="Arial" w:cs="Arial"/>
                <w:kern w:val="2"/>
                <w:sz w:val="20"/>
                <w:szCs w:val="20"/>
                <w:lang w:eastAsia="zh-CN"/>
              </w:rPr>
            </w:pPr>
            <w:r w:rsidRPr="00E362D7">
              <w:rPr>
                <w:rFonts w:ascii="Arial" w:hAnsi="Arial" w:cs="Arial"/>
                <w:kern w:val="2"/>
                <w:sz w:val="20"/>
                <w:szCs w:val="20"/>
                <w:lang w:eastAsia="zh-CN"/>
              </w:rPr>
              <w:t>L</w:t>
            </w:r>
          </w:p>
        </w:tc>
        <w:tc>
          <w:tcPr>
            <w:tcW w:w="269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304BA2" w:rsidRPr="005C6016" w:rsidRDefault="00304BA2" w:rsidP="00F60E9E">
            <w:pPr>
              <w:rPr>
                <w:sz w:val="32"/>
                <w:szCs w:val="32"/>
                <w:lang w:eastAsia="zh-CN"/>
              </w:rPr>
            </w:pPr>
          </w:p>
        </w:tc>
      </w:tr>
      <w:tr w:rsidR="00304BA2" w:rsidTr="00F60E9E">
        <w:tc>
          <w:tcPr>
            <w:tcW w:w="212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BA2" w:rsidRPr="004B4AB2" w:rsidRDefault="00304BA2" w:rsidP="00F60E9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MAC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04BA2" w:rsidRDefault="00841171" w:rsidP="00F60E9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Manage Client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BA2" w:rsidRPr="00E362D7" w:rsidRDefault="00841171" w:rsidP="00F60E9E">
            <w:pPr>
              <w:jc w:val="both"/>
              <w:rPr>
                <w:rFonts w:ascii="Arial" w:hAnsi="Arial" w:cs="Arial"/>
                <w:kern w:val="2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FF0000"/>
                <w:kern w:val="2"/>
                <w:sz w:val="20"/>
                <w:szCs w:val="20"/>
                <w:lang w:eastAsia="zh-CN"/>
              </w:rPr>
              <w:t>H</w:t>
            </w:r>
          </w:p>
        </w:tc>
        <w:tc>
          <w:tcPr>
            <w:tcW w:w="269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304BA2" w:rsidRPr="005C6016" w:rsidRDefault="00841171" w:rsidP="00F60E9E">
            <w:pPr>
              <w:rPr>
                <w:sz w:val="32"/>
                <w:szCs w:val="32"/>
                <w:lang w:eastAsia="zh-CN"/>
              </w:rPr>
            </w:pPr>
            <w:r w:rsidRPr="005C6016">
              <w:rPr>
                <w:color w:val="FF0000"/>
                <w:sz w:val="32"/>
                <w:szCs w:val="32"/>
                <w:lang w:eastAsia="zh-CN"/>
              </w:rPr>
              <w:t>H</w:t>
            </w:r>
          </w:p>
        </w:tc>
      </w:tr>
      <w:tr w:rsidR="00304BA2" w:rsidTr="00F60E9E">
        <w:tc>
          <w:tcPr>
            <w:tcW w:w="2126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BA2" w:rsidRPr="004B4AB2" w:rsidRDefault="00304BA2" w:rsidP="00F60E9E">
            <w:pPr>
              <w:jc w:val="both"/>
              <w:rPr>
                <w:lang w:eastAsia="zh-CN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04BA2" w:rsidRDefault="00304BA2" w:rsidP="00F60E9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Client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BA2" w:rsidRPr="00E362D7" w:rsidRDefault="00841171" w:rsidP="00F60E9E">
            <w:pPr>
              <w:jc w:val="both"/>
              <w:rPr>
                <w:rFonts w:ascii="Arial" w:hAnsi="Arial" w:cs="Arial"/>
                <w:kern w:val="2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FF0000"/>
                <w:kern w:val="2"/>
                <w:sz w:val="20"/>
                <w:szCs w:val="20"/>
                <w:lang w:eastAsia="zh-CN"/>
              </w:rPr>
              <w:t>H</w:t>
            </w:r>
          </w:p>
        </w:tc>
        <w:tc>
          <w:tcPr>
            <w:tcW w:w="269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304BA2" w:rsidRPr="005C6016" w:rsidRDefault="00304BA2" w:rsidP="00F60E9E">
            <w:pPr>
              <w:rPr>
                <w:sz w:val="32"/>
                <w:szCs w:val="32"/>
                <w:lang w:eastAsia="zh-CN"/>
              </w:rPr>
            </w:pPr>
          </w:p>
        </w:tc>
      </w:tr>
      <w:tr w:rsidR="00304BA2" w:rsidTr="00F60E9E">
        <w:tc>
          <w:tcPr>
            <w:tcW w:w="2126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BA2" w:rsidRPr="004B4AB2" w:rsidRDefault="00304BA2" w:rsidP="00F60E9E">
            <w:pPr>
              <w:jc w:val="both"/>
              <w:rPr>
                <w:lang w:eastAsia="zh-CN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04BA2" w:rsidRDefault="00304BA2" w:rsidP="00F60E9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Migration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BA2" w:rsidRPr="00E362D7" w:rsidRDefault="00304BA2" w:rsidP="00F60E9E">
            <w:pPr>
              <w:jc w:val="both"/>
              <w:rPr>
                <w:rFonts w:ascii="Arial" w:hAnsi="Arial" w:cs="Arial"/>
                <w:kern w:val="2"/>
                <w:sz w:val="20"/>
                <w:szCs w:val="20"/>
                <w:lang w:eastAsia="zh-CN"/>
              </w:rPr>
            </w:pPr>
            <w:r w:rsidRPr="00E362D7">
              <w:rPr>
                <w:rFonts w:ascii="Arial" w:hAnsi="Arial" w:cs="Arial"/>
                <w:kern w:val="2"/>
                <w:sz w:val="20"/>
                <w:szCs w:val="20"/>
                <w:lang w:eastAsia="zh-CN"/>
              </w:rPr>
              <w:t>L</w:t>
            </w:r>
          </w:p>
        </w:tc>
        <w:tc>
          <w:tcPr>
            <w:tcW w:w="269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304BA2" w:rsidRPr="005C6016" w:rsidRDefault="00304BA2" w:rsidP="00F60E9E">
            <w:pPr>
              <w:rPr>
                <w:sz w:val="32"/>
                <w:szCs w:val="32"/>
                <w:lang w:eastAsia="zh-CN"/>
              </w:rPr>
            </w:pPr>
          </w:p>
        </w:tc>
      </w:tr>
      <w:tr w:rsidR="00304BA2" w:rsidTr="00F60E9E">
        <w:tc>
          <w:tcPr>
            <w:tcW w:w="212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BA2" w:rsidRPr="004B4AB2" w:rsidRDefault="00304BA2" w:rsidP="00F60E9E">
            <w:pPr>
              <w:jc w:val="both"/>
              <w:rPr>
                <w:lang w:eastAsia="zh-CN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04BA2" w:rsidRDefault="00304BA2" w:rsidP="00F60E9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Install &amp; Uninstall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BA2" w:rsidRDefault="00304BA2" w:rsidP="00F60E9E">
            <w:pPr>
              <w:jc w:val="both"/>
              <w:rPr>
                <w:rFonts w:ascii="Arial" w:hAnsi="Arial" w:cs="Arial"/>
                <w:color w:val="FF0000"/>
                <w:kern w:val="2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FF0000"/>
                <w:kern w:val="2"/>
                <w:sz w:val="20"/>
                <w:szCs w:val="20"/>
                <w:lang w:eastAsia="zh-CN"/>
              </w:rPr>
              <w:t>H</w:t>
            </w:r>
          </w:p>
        </w:tc>
        <w:tc>
          <w:tcPr>
            <w:tcW w:w="269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BA2" w:rsidRPr="005C6016" w:rsidRDefault="00304BA2" w:rsidP="00F60E9E">
            <w:pPr>
              <w:rPr>
                <w:sz w:val="32"/>
                <w:szCs w:val="32"/>
                <w:lang w:eastAsia="zh-CN"/>
              </w:rPr>
            </w:pPr>
          </w:p>
        </w:tc>
      </w:tr>
      <w:tr w:rsidR="00304BA2" w:rsidTr="00F60E9E">
        <w:tc>
          <w:tcPr>
            <w:tcW w:w="212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BA2" w:rsidRPr="004B4AB2" w:rsidRDefault="00304BA2" w:rsidP="00F60E9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SNAC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04BA2" w:rsidRDefault="00304BA2" w:rsidP="00F60E9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HI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BA2" w:rsidRPr="00E362D7" w:rsidRDefault="00304BA2" w:rsidP="00F60E9E">
            <w:pPr>
              <w:jc w:val="both"/>
              <w:rPr>
                <w:rFonts w:ascii="Arial" w:hAnsi="Arial" w:cs="Arial"/>
                <w:kern w:val="2"/>
                <w:sz w:val="20"/>
                <w:szCs w:val="20"/>
                <w:lang w:eastAsia="zh-CN"/>
              </w:rPr>
            </w:pPr>
            <w:r w:rsidRPr="00E362D7">
              <w:rPr>
                <w:rFonts w:ascii="Arial" w:hAnsi="Arial" w:cs="Arial"/>
                <w:kern w:val="2"/>
                <w:sz w:val="20"/>
                <w:szCs w:val="20"/>
                <w:lang w:eastAsia="zh-CN"/>
              </w:rPr>
              <w:t>L</w:t>
            </w:r>
          </w:p>
        </w:tc>
        <w:tc>
          <w:tcPr>
            <w:tcW w:w="269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304BA2" w:rsidRPr="005C6016" w:rsidRDefault="00304BA2" w:rsidP="00F60E9E">
            <w:pPr>
              <w:rPr>
                <w:sz w:val="32"/>
                <w:szCs w:val="32"/>
                <w:lang w:eastAsia="zh-CN"/>
              </w:rPr>
            </w:pPr>
            <w:r w:rsidRPr="005C6016">
              <w:rPr>
                <w:sz w:val="32"/>
                <w:szCs w:val="32"/>
                <w:lang w:eastAsia="zh-CN"/>
              </w:rPr>
              <w:t>L</w:t>
            </w:r>
          </w:p>
        </w:tc>
      </w:tr>
      <w:tr w:rsidR="00304BA2" w:rsidTr="00F60E9E">
        <w:tc>
          <w:tcPr>
            <w:tcW w:w="212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4BA2" w:rsidRDefault="00304BA2" w:rsidP="00F60E9E">
            <w:pPr>
              <w:jc w:val="both"/>
              <w:rPr>
                <w:lang w:eastAsia="zh-CN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04BA2" w:rsidRDefault="00304BA2" w:rsidP="00F60E9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Enforcer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BA2" w:rsidRPr="00E362D7" w:rsidRDefault="00304BA2" w:rsidP="00F60E9E">
            <w:pPr>
              <w:jc w:val="both"/>
              <w:rPr>
                <w:rFonts w:ascii="Arial" w:hAnsi="Arial" w:cs="Arial"/>
                <w:kern w:val="2"/>
                <w:sz w:val="20"/>
                <w:szCs w:val="20"/>
                <w:lang w:eastAsia="zh-CN"/>
              </w:rPr>
            </w:pPr>
            <w:r w:rsidRPr="00E362D7">
              <w:rPr>
                <w:rFonts w:ascii="Arial" w:hAnsi="Arial" w:cs="Arial"/>
                <w:kern w:val="2"/>
                <w:sz w:val="20"/>
                <w:szCs w:val="20"/>
                <w:lang w:eastAsia="zh-CN"/>
              </w:rPr>
              <w:t>L</w:t>
            </w:r>
          </w:p>
        </w:tc>
        <w:tc>
          <w:tcPr>
            <w:tcW w:w="269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BA2" w:rsidRPr="00B11154" w:rsidRDefault="00304BA2" w:rsidP="00F60E9E">
            <w:pPr>
              <w:rPr>
                <w:lang w:eastAsia="zh-CN"/>
              </w:rPr>
            </w:pPr>
          </w:p>
        </w:tc>
      </w:tr>
    </w:tbl>
    <w:p w:rsidR="00DD01A1" w:rsidRDefault="00DD01A1" w:rsidP="00304BA2">
      <w:pPr>
        <w:rPr>
          <w:lang w:eastAsia="en-US"/>
        </w:rPr>
      </w:pPr>
    </w:p>
    <w:p w:rsidR="00DD01A1" w:rsidRDefault="00DD01A1" w:rsidP="00DD01A1">
      <w:pPr>
        <w:rPr>
          <w:lang w:eastAsia="en-US"/>
        </w:rPr>
      </w:pPr>
    </w:p>
    <w:p w:rsidR="00DD01A1" w:rsidRDefault="00DD01A1" w:rsidP="00DD01A1">
      <w:pPr>
        <w:rPr>
          <w:lang w:eastAsia="en-US"/>
        </w:rPr>
      </w:pPr>
    </w:p>
    <w:p w:rsidR="00DD01A1" w:rsidRPr="00DD01A1" w:rsidRDefault="00DD01A1" w:rsidP="00DD01A1">
      <w:pPr>
        <w:rPr>
          <w:lang w:eastAsia="en-US"/>
        </w:rPr>
      </w:pPr>
    </w:p>
    <w:p w:rsidR="00DD01A1" w:rsidRDefault="00DD01A1" w:rsidP="00AA1CCF">
      <w:pPr>
        <w:pStyle w:val="1"/>
      </w:pPr>
      <w:bookmarkStart w:id="4" w:name="_Toc373395456"/>
      <w:r w:rsidRPr="00F83C62">
        <w:t>Features not to test</w:t>
      </w:r>
      <w:bookmarkEnd w:id="4"/>
    </w:p>
    <w:p w:rsidR="00F83C62" w:rsidRPr="00F83C62" w:rsidRDefault="00F83C62" w:rsidP="00F83C62">
      <w:pPr>
        <w:rPr>
          <w:lang w:eastAsia="en-US"/>
        </w:rPr>
      </w:pPr>
    </w:p>
    <w:p w:rsidR="00847F0D" w:rsidRPr="00F83C62" w:rsidRDefault="00847F0D" w:rsidP="00847F0D">
      <w:pPr>
        <w:ind w:left="29"/>
        <w:rPr>
          <w:sz w:val="28"/>
          <w:szCs w:val="28"/>
          <w:lang w:eastAsia="en-US"/>
        </w:rPr>
      </w:pPr>
      <w:r w:rsidRPr="00F83C62">
        <w:rPr>
          <w:sz w:val="28"/>
          <w:szCs w:val="28"/>
          <w:lang w:eastAsia="en-US"/>
        </w:rPr>
        <w:t xml:space="preserve">In this </w:t>
      </w:r>
      <w:proofErr w:type="gramStart"/>
      <w:r w:rsidRPr="00F83C62">
        <w:rPr>
          <w:sz w:val="28"/>
          <w:szCs w:val="28"/>
          <w:lang w:eastAsia="en-US"/>
        </w:rPr>
        <w:t>project</w:t>
      </w:r>
      <w:proofErr w:type="gramEnd"/>
      <w:r w:rsidRPr="00F83C62">
        <w:rPr>
          <w:sz w:val="28"/>
          <w:szCs w:val="28"/>
          <w:lang w:eastAsia="en-US"/>
        </w:rPr>
        <w:t xml:space="preserve"> not test next product component</w:t>
      </w:r>
    </w:p>
    <w:p w:rsidR="00847F0D" w:rsidRPr="00F83C62" w:rsidRDefault="00847F0D" w:rsidP="00847F0D">
      <w:pPr>
        <w:pStyle w:val="a8"/>
        <w:numPr>
          <w:ilvl w:val="0"/>
          <w:numId w:val="8"/>
        </w:numPr>
        <w:rPr>
          <w:sz w:val="28"/>
          <w:szCs w:val="28"/>
          <w:lang w:eastAsia="en-US"/>
        </w:rPr>
      </w:pPr>
      <w:proofErr w:type="spellStart"/>
      <w:r w:rsidRPr="00F83C62">
        <w:rPr>
          <w:sz w:val="28"/>
          <w:szCs w:val="28"/>
          <w:lang w:eastAsia="en-US"/>
        </w:rPr>
        <w:t>LiveUpdate</w:t>
      </w:r>
      <w:proofErr w:type="spellEnd"/>
      <w:r w:rsidRPr="00F83C62">
        <w:rPr>
          <w:sz w:val="28"/>
          <w:szCs w:val="28"/>
          <w:lang w:eastAsia="en-US"/>
        </w:rPr>
        <w:t xml:space="preserve"> Administrator</w:t>
      </w:r>
    </w:p>
    <w:p w:rsidR="00847F0D" w:rsidRDefault="00847F0D" w:rsidP="00847F0D">
      <w:pPr>
        <w:pStyle w:val="a8"/>
        <w:numPr>
          <w:ilvl w:val="0"/>
          <w:numId w:val="8"/>
        </w:numPr>
        <w:rPr>
          <w:sz w:val="28"/>
          <w:szCs w:val="28"/>
          <w:lang w:eastAsia="en-US"/>
        </w:rPr>
      </w:pPr>
      <w:r w:rsidRPr="00F83C62">
        <w:rPr>
          <w:sz w:val="28"/>
          <w:szCs w:val="28"/>
          <w:lang w:eastAsia="en-US"/>
        </w:rPr>
        <w:t>SEP for Linux</w:t>
      </w:r>
    </w:p>
    <w:p w:rsidR="00B642E3" w:rsidRDefault="00B642E3" w:rsidP="00847F0D">
      <w:pPr>
        <w:pStyle w:val="a8"/>
        <w:numPr>
          <w:ilvl w:val="0"/>
          <w:numId w:val="8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Documentation</w:t>
      </w:r>
    </w:p>
    <w:p w:rsidR="00B642E3" w:rsidRDefault="00B642E3" w:rsidP="00847F0D">
      <w:pPr>
        <w:pStyle w:val="a8"/>
        <w:numPr>
          <w:ilvl w:val="0"/>
          <w:numId w:val="8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EULA</w:t>
      </w:r>
    </w:p>
    <w:p w:rsidR="00B642E3" w:rsidRDefault="00B642E3" w:rsidP="00B642E3">
      <w:pPr>
        <w:pStyle w:val="a8"/>
        <w:numPr>
          <w:ilvl w:val="0"/>
          <w:numId w:val="8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Additional tools for SEPM</w:t>
      </w:r>
    </w:p>
    <w:p w:rsidR="00B642E3" w:rsidRDefault="00B642E3" w:rsidP="00B642E3">
      <w:pPr>
        <w:rPr>
          <w:sz w:val="28"/>
          <w:szCs w:val="28"/>
          <w:lang w:eastAsia="en-US"/>
        </w:rPr>
      </w:pPr>
    </w:p>
    <w:p w:rsidR="00B642E3" w:rsidRDefault="00B642E3" w:rsidP="00AA1CCF">
      <w:pPr>
        <w:pStyle w:val="1"/>
      </w:pPr>
      <w:bookmarkStart w:id="5" w:name="_Toc373395457"/>
      <w:r>
        <w:t>Approach/Strategy</w:t>
      </w:r>
      <w:bookmarkEnd w:id="5"/>
    </w:p>
    <w:p w:rsidR="00B642E3" w:rsidRDefault="00B642E3" w:rsidP="00B642E3">
      <w:pPr>
        <w:rPr>
          <w:lang w:eastAsia="en-US"/>
        </w:rPr>
      </w:pPr>
    </w:p>
    <w:p w:rsidR="00B642E3" w:rsidRPr="00352E17" w:rsidRDefault="00B642E3" w:rsidP="00B642E3">
      <w:pPr>
        <w:rPr>
          <w:sz w:val="28"/>
          <w:lang w:eastAsia="en-US"/>
        </w:rPr>
      </w:pPr>
      <w:r w:rsidRPr="00352E17">
        <w:rPr>
          <w:sz w:val="28"/>
          <w:lang w:eastAsia="en-US"/>
        </w:rPr>
        <w:t>The philosophy of t</w:t>
      </w:r>
      <w:r w:rsidR="00352E17">
        <w:rPr>
          <w:sz w:val="28"/>
          <w:lang w:eastAsia="en-US"/>
        </w:rPr>
        <w:t xml:space="preserve">he testing is risk-based testing. Each test case prioritized as, High, Medium, Low. </w:t>
      </w:r>
      <w:proofErr w:type="gramStart"/>
      <w:r w:rsidR="00352E17">
        <w:rPr>
          <w:sz w:val="28"/>
          <w:lang w:eastAsia="en-US"/>
        </w:rPr>
        <w:t>First of all</w:t>
      </w:r>
      <w:proofErr w:type="gramEnd"/>
      <w:r w:rsidR="00352E17">
        <w:rPr>
          <w:sz w:val="28"/>
          <w:lang w:eastAsia="en-US"/>
        </w:rPr>
        <w:t xml:space="preserve"> must </w:t>
      </w:r>
      <w:r w:rsidR="006466A1">
        <w:rPr>
          <w:sz w:val="28"/>
          <w:lang w:eastAsia="en-US"/>
        </w:rPr>
        <w:t xml:space="preserve">executed </w:t>
      </w:r>
      <w:r w:rsidR="00352E17">
        <w:rPr>
          <w:sz w:val="28"/>
          <w:lang w:eastAsia="en-US"/>
        </w:rPr>
        <w:t xml:space="preserve">test case with High priority. Test case with low priority </w:t>
      </w:r>
      <w:proofErr w:type="gramStart"/>
      <w:r w:rsidR="00352E17">
        <w:rPr>
          <w:sz w:val="28"/>
          <w:lang w:eastAsia="en-US"/>
        </w:rPr>
        <w:t>can be executed</w:t>
      </w:r>
      <w:proofErr w:type="gramEnd"/>
      <w:r w:rsidR="00352E17">
        <w:rPr>
          <w:sz w:val="28"/>
          <w:lang w:eastAsia="en-US"/>
        </w:rPr>
        <w:t xml:space="preserve"> using a small amount of resources. High priority have functional testing localized builds, new function, testing on new OS version. </w:t>
      </w:r>
      <w:r w:rsidR="006466A1">
        <w:rPr>
          <w:sz w:val="28"/>
          <w:lang w:eastAsia="en-US"/>
        </w:rPr>
        <w:t>Medium priority have migration for oldest version and patch for oldest SEP clients.</w:t>
      </w:r>
    </w:p>
    <w:p w:rsidR="00B642E3" w:rsidRDefault="006466A1" w:rsidP="006466A1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Small Business Edition have Low priority. Also Low priority have Symantec Network Access Control. </w:t>
      </w:r>
    </w:p>
    <w:p w:rsidR="006466A1" w:rsidRDefault="006466A1" w:rsidP="006466A1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On new pass, QA team must make regression testing, verifying bugs. After this execute installation checks, execute test case.</w:t>
      </w:r>
    </w:p>
    <w:p w:rsidR="00F53769" w:rsidRDefault="00F53769" w:rsidP="006466A1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On Pass1 and Pass2 must be execute ALL test case, must be using few OS for testing. On </w:t>
      </w:r>
      <w:proofErr w:type="gramStart"/>
      <w:r>
        <w:rPr>
          <w:sz w:val="28"/>
          <w:szCs w:val="28"/>
          <w:lang w:eastAsia="en-US"/>
        </w:rPr>
        <w:t>Pass3</w:t>
      </w:r>
      <w:proofErr w:type="gramEnd"/>
      <w:r>
        <w:rPr>
          <w:sz w:val="28"/>
          <w:szCs w:val="28"/>
          <w:lang w:eastAsia="en-US"/>
        </w:rPr>
        <w:t xml:space="preserve"> execute test case with High and Medium priority. On Pass4 execute functional templates, </w:t>
      </w:r>
      <w:proofErr w:type="gramStart"/>
      <w:r>
        <w:rPr>
          <w:sz w:val="28"/>
          <w:szCs w:val="28"/>
          <w:lang w:eastAsia="en-US"/>
        </w:rPr>
        <w:t>documentation  checking</w:t>
      </w:r>
      <w:proofErr w:type="gramEnd"/>
      <w:r>
        <w:rPr>
          <w:sz w:val="28"/>
          <w:szCs w:val="28"/>
          <w:lang w:eastAsia="en-US"/>
        </w:rPr>
        <w:t xml:space="preserve">, EULA </w:t>
      </w:r>
      <w:proofErr w:type="spellStart"/>
      <w:r>
        <w:rPr>
          <w:sz w:val="28"/>
          <w:szCs w:val="28"/>
          <w:lang w:eastAsia="en-US"/>
        </w:rPr>
        <w:t>cheking</w:t>
      </w:r>
      <w:proofErr w:type="spellEnd"/>
      <w:r>
        <w:rPr>
          <w:sz w:val="28"/>
          <w:szCs w:val="28"/>
          <w:lang w:eastAsia="en-US"/>
        </w:rPr>
        <w:t xml:space="preserve">, all text must be localized. On this </w:t>
      </w:r>
      <w:proofErr w:type="gramStart"/>
      <w:r>
        <w:rPr>
          <w:sz w:val="28"/>
          <w:szCs w:val="28"/>
          <w:lang w:eastAsia="en-US"/>
        </w:rPr>
        <w:t>pass</w:t>
      </w:r>
      <w:proofErr w:type="gramEnd"/>
      <w:r>
        <w:rPr>
          <w:sz w:val="28"/>
          <w:szCs w:val="28"/>
          <w:lang w:eastAsia="en-US"/>
        </w:rPr>
        <w:t xml:space="preserve"> start checking migration and </w:t>
      </w:r>
      <w:proofErr w:type="spellStart"/>
      <w:r>
        <w:rPr>
          <w:sz w:val="28"/>
          <w:szCs w:val="28"/>
          <w:lang w:eastAsia="en-US"/>
        </w:rPr>
        <w:t>patchs</w:t>
      </w:r>
      <w:proofErr w:type="spellEnd"/>
      <w:r>
        <w:rPr>
          <w:sz w:val="28"/>
          <w:szCs w:val="28"/>
          <w:lang w:eastAsia="en-US"/>
        </w:rPr>
        <w:t xml:space="preserve">. </w:t>
      </w:r>
    </w:p>
    <w:p w:rsidR="00F53769" w:rsidRDefault="00F53769" w:rsidP="006466A1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On </w:t>
      </w:r>
      <w:proofErr w:type="spellStart"/>
      <w:r>
        <w:rPr>
          <w:sz w:val="28"/>
          <w:szCs w:val="28"/>
          <w:lang w:eastAsia="en-US"/>
        </w:rPr>
        <w:t>RC_Pass</w:t>
      </w:r>
      <w:proofErr w:type="spellEnd"/>
      <w:r>
        <w:rPr>
          <w:sz w:val="28"/>
          <w:szCs w:val="28"/>
          <w:lang w:eastAsia="en-US"/>
        </w:rPr>
        <w:t xml:space="preserve"> – issue closing, Sanity test for High priority function.</w:t>
      </w:r>
    </w:p>
    <w:p w:rsidR="00F53769" w:rsidRDefault="00F53769" w:rsidP="006466A1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On </w:t>
      </w:r>
      <w:proofErr w:type="spellStart"/>
      <w:r>
        <w:rPr>
          <w:sz w:val="28"/>
          <w:szCs w:val="28"/>
          <w:lang w:eastAsia="en-US"/>
        </w:rPr>
        <w:t>RTM_Pass</w:t>
      </w:r>
      <w:proofErr w:type="spellEnd"/>
      <w:r>
        <w:rPr>
          <w:sz w:val="28"/>
          <w:szCs w:val="28"/>
          <w:lang w:eastAsia="en-US"/>
        </w:rPr>
        <w:t xml:space="preserve"> – Smoke and Acceptance testing, installation checks.</w:t>
      </w:r>
    </w:p>
    <w:p w:rsidR="00F67B9B" w:rsidRDefault="00F67B9B" w:rsidP="006466A1">
      <w:pPr>
        <w:rPr>
          <w:sz w:val="28"/>
          <w:szCs w:val="28"/>
          <w:lang w:eastAsia="en-US"/>
        </w:rPr>
      </w:pPr>
    </w:p>
    <w:p w:rsidR="00F67B9B" w:rsidRDefault="00F67B9B" w:rsidP="006466A1">
      <w:pPr>
        <w:rPr>
          <w:sz w:val="28"/>
          <w:szCs w:val="28"/>
          <w:lang w:eastAsia="en-US"/>
        </w:rPr>
      </w:pPr>
    </w:p>
    <w:p w:rsidR="00F67B9B" w:rsidRDefault="00F67B9B" w:rsidP="006466A1">
      <w:pPr>
        <w:rPr>
          <w:sz w:val="28"/>
          <w:szCs w:val="28"/>
          <w:lang w:eastAsia="en-US"/>
        </w:rPr>
      </w:pPr>
    </w:p>
    <w:p w:rsidR="00F67B9B" w:rsidRDefault="00F67B9B" w:rsidP="006466A1">
      <w:pPr>
        <w:rPr>
          <w:sz w:val="28"/>
          <w:szCs w:val="28"/>
          <w:lang w:eastAsia="en-US"/>
        </w:rPr>
      </w:pPr>
    </w:p>
    <w:p w:rsidR="00F67B9B" w:rsidRDefault="00F67B9B" w:rsidP="006466A1">
      <w:pPr>
        <w:rPr>
          <w:sz w:val="28"/>
          <w:szCs w:val="28"/>
          <w:lang w:eastAsia="en-US"/>
        </w:rPr>
      </w:pPr>
    </w:p>
    <w:p w:rsidR="00F67B9B" w:rsidRDefault="00F67B9B" w:rsidP="006466A1">
      <w:pPr>
        <w:rPr>
          <w:sz w:val="28"/>
          <w:szCs w:val="28"/>
          <w:lang w:eastAsia="en-US"/>
        </w:rPr>
      </w:pPr>
    </w:p>
    <w:p w:rsidR="00F67B9B" w:rsidRDefault="00F67B9B" w:rsidP="00F67B9B">
      <w:pPr>
        <w:pStyle w:val="2"/>
        <w:numPr>
          <w:ilvl w:val="1"/>
          <w:numId w:val="3"/>
        </w:numPr>
        <w:rPr>
          <w:rFonts w:ascii="Times New Roman" w:hAnsi="Times New Roman" w:cs="Times New Roman"/>
          <w:iCs/>
          <w:color w:val="auto"/>
          <w:sz w:val="28"/>
          <w:szCs w:val="28"/>
        </w:rPr>
      </w:pPr>
      <w:bookmarkStart w:id="6" w:name="_Toc231718659"/>
      <w:bookmarkStart w:id="7" w:name="_Toc231902582"/>
      <w:bookmarkStart w:id="8" w:name="_Toc231987473"/>
      <w:bookmarkStart w:id="9" w:name="_Toc231989933"/>
      <w:bookmarkStart w:id="10" w:name="_Toc231990403"/>
      <w:bookmarkStart w:id="11" w:name="_Toc231990748"/>
      <w:bookmarkStart w:id="12" w:name="_Toc232224356"/>
      <w:bookmarkStart w:id="13" w:name="_Toc240187781"/>
      <w:bookmarkStart w:id="14" w:name="_Toc316911194"/>
      <w:bookmarkStart w:id="15" w:name="_Toc373395458"/>
      <w:r w:rsidRPr="00F67B9B">
        <w:rPr>
          <w:rFonts w:ascii="Times New Roman" w:hAnsi="Times New Roman" w:cs="Times New Roman"/>
          <w:iCs/>
          <w:color w:val="auto"/>
          <w:sz w:val="28"/>
          <w:szCs w:val="28"/>
        </w:rPr>
        <w:lastRenderedPageBreak/>
        <w:t>Defect Tracking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F67B9B" w:rsidRPr="00F67B9B" w:rsidRDefault="00F67B9B" w:rsidP="00F67B9B"/>
    <w:p w:rsidR="00F67B9B" w:rsidRPr="00F67B9B" w:rsidRDefault="00F67B9B" w:rsidP="00F67B9B">
      <w:pPr>
        <w:jc w:val="both"/>
        <w:rPr>
          <w:i/>
          <w:strike/>
          <w:color w:val="000000"/>
          <w:sz w:val="28"/>
          <w:szCs w:val="28"/>
        </w:rPr>
      </w:pPr>
      <w:proofErr w:type="gramStart"/>
      <w:r w:rsidRPr="00F67B9B">
        <w:rPr>
          <w:color w:val="000000"/>
          <w:sz w:val="28"/>
          <w:szCs w:val="28"/>
        </w:rPr>
        <w:t xml:space="preserve">The </w:t>
      </w:r>
      <w:proofErr w:type="spellStart"/>
      <w:r w:rsidRPr="00F67B9B">
        <w:rPr>
          <w:color w:val="000000"/>
          <w:sz w:val="28"/>
          <w:szCs w:val="28"/>
        </w:rPr>
        <w:t>Etrack</w:t>
      </w:r>
      <w:proofErr w:type="spellEnd"/>
      <w:r w:rsidRPr="00F67B9B">
        <w:rPr>
          <w:color w:val="000000"/>
          <w:sz w:val="28"/>
          <w:szCs w:val="28"/>
        </w:rPr>
        <w:t xml:space="preserve"> is used by </w:t>
      </w:r>
      <w:r w:rsidRPr="00F67B9B">
        <w:rPr>
          <w:color w:val="000000"/>
          <w:sz w:val="28"/>
          <w:szCs w:val="28"/>
        </w:rPr>
        <w:t>L10N</w:t>
      </w:r>
      <w:r w:rsidRPr="00F67B9B">
        <w:rPr>
          <w:color w:val="000000"/>
          <w:sz w:val="28"/>
          <w:szCs w:val="28"/>
        </w:rPr>
        <w:t xml:space="preserve"> testers to log and track all defects</w:t>
      </w:r>
      <w:proofErr w:type="gramEnd"/>
      <w:r w:rsidRPr="00F67B9B">
        <w:rPr>
          <w:color w:val="000000"/>
          <w:sz w:val="28"/>
          <w:szCs w:val="28"/>
        </w:rPr>
        <w:t xml:space="preserve">. </w:t>
      </w:r>
      <w:r w:rsidRPr="00F67B9B">
        <w:rPr>
          <w:color w:val="000000"/>
          <w:sz w:val="28"/>
          <w:szCs w:val="28"/>
        </w:rPr>
        <w:t>L10N</w:t>
      </w:r>
      <w:r w:rsidRPr="00F67B9B">
        <w:rPr>
          <w:color w:val="000000"/>
          <w:sz w:val="28"/>
          <w:szCs w:val="28"/>
        </w:rPr>
        <w:t xml:space="preserve"> testers and developers will enter their data into the </w:t>
      </w:r>
      <w:proofErr w:type="spellStart"/>
      <w:r w:rsidRPr="00F67B9B">
        <w:rPr>
          <w:color w:val="000000"/>
          <w:sz w:val="28"/>
          <w:szCs w:val="28"/>
        </w:rPr>
        <w:t>Etrack</w:t>
      </w:r>
      <w:proofErr w:type="spellEnd"/>
      <w:r w:rsidRPr="00F67B9B">
        <w:rPr>
          <w:color w:val="000000"/>
          <w:sz w:val="28"/>
          <w:szCs w:val="28"/>
        </w:rPr>
        <w:t xml:space="preserve"> database following the field entry definitions described </w:t>
      </w:r>
      <w:proofErr w:type="gramStart"/>
      <w:r w:rsidRPr="00F67B9B">
        <w:rPr>
          <w:color w:val="000000"/>
          <w:sz w:val="28"/>
          <w:szCs w:val="28"/>
        </w:rPr>
        <w:t>below</w:t>
      </w:r>
      <w:proofErr w:type="gramEnd"/>
      <w:r w:rsidRPr="00F67B9B">
        <w:rPr>
          <w:color w:val="000000"/>
          <w:sz w:val="28"/>
          <w:szCs w:val="28"/>
        </w:rPr>
        <w:t>.</w:t>
      </w:r>
    </w:p>
    <w:p w:rsidR="00F67B9B" w:rsidRPr="00F67B9B" w:rsidRDefault="00F67B9B" w:rsidP="00F67B9B">
      <w:pPr>
        <w:pStyle w:val="Descriptions"/>
        <w:tabs>
          <w:tab w:val="clear" w:pos="720"/>
          <w:tab w:val="left" w:pos="360"/>
        </w:tabs>
        <w:ind w:left="0"/>
        <w:rPr>
          <w:rFonts w:ascii="Times New Roman" w:hAnsi="Times New Roman"/>
          <w:i/>
          <w:color w:val="000080"/>
          <w:sz w:val="28"/>
          <w:szCs w:val="28"/>
          <w:lang w:eastAsia="zh-CN"/>
        </w:rPr>
      </w:pPr>
      <w:r w:rsidRPr="00F67B9B">
        <w:rPr>
          <w:rFonts w:ascii="Times New Roman" w:hAnsi="Times New Roman"/>
          <w:i/>
          <w:color w:val="000080"/>
          <w:sz w:val="28"/>
          <w:szCs w:val="28"/>
          <w:lang w:eastAsia="zh-CN"/>
        </w:rPr>
        <w:tab/>
      </w:r>
      <w:r w:rsidRPr="00F67B9B">
        <w:rPr>
          <w:rFonts w:ascii="Times New Roman" w:hAnsi="Times New Roman"/>
          <w:i/>
          <w:sz w:val="28"/>
          <w:szCs w:val="28"/>
          <w:lang w:eastAsia="zh-CN"/>
        </w:rPr>
        <w:t>(Table-5-1)</w:t>
      </w:r>
    </w:p>
    <w:tbl>
      <w:tblPr>
        <w:tblW w:w="10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3"/>
        <w:gridCol w:w="7737"/>
      </w:tblGrid>
      <w:tr w:rsidR="00F67B9B" w:rsidRPr="00F67B9B" w:rsidTr="00A90B9D">
        <w:trPr>
          <w:jc w:val="center"/>
        </w:trPr>
        <w:tc>
          <w:tcPr>
            <w:tcW w:w="2363" w:type="dxa"/>
            <w:shd w:val="clear" w:color="auto" w:fill="000000"/>
          </w:tcPr>
          <w:p w:rsidR="00F67B9B" w:rsidRPr="00F67B9B" w:rsidRDefault="00F67B9B" w:rsidP="00A90B9D">
            <w:pPr>
              <w:rPr>
                <w:b/>
                <w:bCs/>
                <w:color w:val="EEECE1"/>
                <w:sz w:val="28"/>
                <w:szCs w:val="28"/>
              </w:rPr>
            </w:pPr>
            <w:r w:rsidRPr="00F67B9B">
              <w:rPr>
                <w:b/>
                <w:bCs/>
                <w:color w:val="EEECE1"/>
                <w:sz w:val="28"/>
                <w:szCs w:val="28"/>
              </w:rPr>
              <w:t>Field</w:t>
            </w:r>
          </w:p>
        </w:tc>
        <w:tc>
          <w:tcPr>
            <w:tcW w:w="7737" w:type="dxa"/>
            <w:shd w:val="clear" w:color="auto" w:fill="000000"/>
          </w:tcPr>
          <w:p w:rsidR="00F67B9B" w:rsidRPr="00F67B9B" w:rsidRDefault="00F67B9B" w:rsidP="00A90B9D">
            <w:pPr>
              <w:pStyle w:val="s"/>
              <w:rPr>
                <w:b/>
                <w:bCs/>
                <w:color w:val="EEECE1"/>
                <w:sz w:val="28"/>
                <w:szCs w:val="28"/>
              </w:rPr>
            </w:pPr>
            <w:r w:rsidRPr="00F67B9B">
              <w:rPr>
                <w:b/>
                <w:bCs/>
                <w:color w:val="EEECE1"/>
                <w:sz w:val="28"/>
                <w:szCs w:val="28"/>
              </w:rPr>
              <w:t>Populate With</w:t>
            </w:r>
          </w:p>
        </w:tc>
      </w:tr>
      <w:tr w:rsidR="00F67B9B" w:rsidRPr="00F67B9B" w:rsidTr="00A90B9D">
        <w:trPr>
          <w:jc w:val="center"/>
        </w:trPr>
        <w:tc>
          <w:tcPr>
            <w:tcW w:w="2363" w:type="dxa"/>
          </w:tcPr>
          <w:p w:rsidR="00F67B9B" w:rsidRPr="00F67B9B" w:rsidRDefault="00F67B9B" w:rsidP="00A90B9D">
            <w:pPr>
              <w:rPr>
                <w:b/>
                <w:bCs/>
                <w:sz w:val="28"/>
                <w:szCs w:val="28"/>
              </w:rPr>
            </w:pPr>
            <w:r w:rsidRPr="00F67B9B">
              <w:rPr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7737" w:type="dxa"/>
          </w:tcPr>
          <w:p w:rsidR="00F67B9B" w:rsidRPr="00F67B9B" w:rsidRDefault="00F67B9B" w:rsidP="00A90B9D">
            <w:pPr>
              <w:rPr>
                <w:sz w:val="28"/>
                <w:szCs w:val="28"/>
                <w:lang w:eastAsia="zh-CN"/>
              </w:rPr>
            </w:pPr>
            <w:r w:rsidRPr="00F67B9B">
              <w:rPr>
                <w:sz w:val="28"/>
                <w:szCs w:val="28"/>
                <w:lang w:eastAsia="zh-CN"/>
              </w:rPr>
              <w:t>SEP</w:t>
            </w:r>
          </w:p>
        </w:tc>
      </w:tr>
      <w:tr w:rsidR="00F67B9B" w:rsidRPr="00F67B9B" w:rsidTr="00A90B9D">
        <w:trPr>
          <w:jc w:val="center"/>
        </w:trPr>
        <w:tc>
          <w:tcPr>
            <w:tcW w:w="2363" w:type="dxa"/>
          </w:tcPr>
          <w:p w:rsidR="00F67B9B" w:rsidRPr="00F67B9B" w:rsidRDefault="00F67B9B" w:rsidP="00A90B9D">
            <w:pPr>
              <w:rPr>
                <w:b/>
                <w:bCs/>
                <w:sz w:val="28"/>
                <w:szCs w:val="28"/>
              </w:rPr>
            </w:pPr>
            <w:r w:rsidRPr="00F67B9B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7737" w:type="dxa"/>
          </w:tcPr>
          <w:p w:rsidR="00F67B9B" w:rsidRPr="00F67B9B" w:rsidRDefault="00F67B9B" w:rsidP="00A90B9D">
            <w:pPr>
              <w:rPr>
                <w:sz w:val="28"/>
                <w:szCs w:val="28"/>
                <w:lang w:eastAsia="zh-CN"/>
              </w:rPr>
            </w:pPr>
            <w:r w:rsidRPr="00F67B9B">
              <w:rPr>
                <w:sz w:val="28"/>
                <w:szCs w:val="28"/>
                <w:lang w:eastAsia="zh-CN"/>
              </w:rPr>
              <w:t>12.x.Jaguar-BR-XXX (XXX is Feature branch’s name)</w:t>
            </w:r>
          </w:p>
        </w:tc>
      </w:tr>
      <w:tr w:rsidR="00F67B9B" w:rsidRPr="00F67B9B" w:rsidTr="00A90B9D">
        <w:trPr>
          <w:jc w:val="center"/>
        </w:trPr>
        <w:tc>
          <w:tcPr>
            <w:tcW w:w="2363" w:type="dxa"/>
          </w:tcPr>
          <w:p w:rsidR="00F67B9B" w:rsidRPr="00F67B9B" w:rsidRDefault="00F67B9B" w:rsidP="00A90B9D">
            <w:pPr>
              <w:rPr>
                <w:b/>
                <w:bCs/>
                <w:color w:val="000000"/>
                <w:sz w:val="28"/>
                <w:szCs w:val="28"/>
              </w:rPr>
            </w:pPr>
            <w:hyperlink r:id="rId8" w:history="1">
              <w:r w:rsidRPr="00F67B9B">
                <w:rPr>
                  <w:rStyle w:val="a3"/>
                  <w:b/>
                  <w:color w:val="000000"/>
                  <w:sz w:val="28"/>
                  <w:szCs w:val="28"/>
                </w:rPr>
                <w:t>Target Version:</w:t>
              </w:r>
            </w:hyperlink>
          </w:p>
        </w:tc>
        <w:tc>
          <w:tcPr>
            <w:tcW w:w="7737" w:type="dxa"/>
          </w:tcPr>
          <w:p w:rsidR="00F67B9B" w:rsidRPr="00F67B9B" w:rsidRDefault="00F67B9B" w:rsidP="00A90B9D">
            <w:pPr>
              <w:rPr>
                <w:sz w:val="28"/>
                <w:szCs w:val="28"/>
                <w:lang w:eastAsia="zh-CN"/>
              </w:rPr>
            </w:pPr>
            <w:r w:rsidRPr="00F67B9B">
              <w:rPr>
                <w:sz w:val="28"/>
                <w:szCs w:val="28"/>
                <w:lang w:eastAsia="zh-CN"/>
              </w:rPr>
              <w:t>According to the defect reporting process</w:t>
            </w:r>
          </w:p>
        </w:tc>
      </w:tr>
      <w:tr w:rsidR="00F67B9B" w:rsidRPr="00F67B9B" w:rsidTr="00A90B9D">
        <w:trPr>
          <w:jc w:val="center"/>
        </w:trPr>
        <w:tc>
          <w:tcPr>
            <w:tcW w:w="2363" w:type="dxa"/>
          </w:tcPr>
          <w:p w:rsidR="00F67B9B" w:rsidRPr="00F67B9B" w:rsidRDefault="00F67B9B" w:rsidP="00A90B9D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67B9B">
              <w:rPr>
                <w:b/>
                <w:bCs/>
                <w:color w:val="000000"/>
                <w:sz w:val="28"/>
                <w:szCs w:val="28"/>
              </w:rPr>
              <w:t>Abstract</w:t>
            </w:r>
          </w:p>
        </w:tc>
        <w:tc>
          <w:tcPr>
            <w:tcW w:w="7737" w:type="dxa"/>
          </w:tcPr>
          <w:p w:rsidR="00F67B9B" w:rsidRPr="00F67B9B" w:rsidRDefault="00F67B9B" w:rsidP="00F67B9B">
            <w:pPr>
              <w:rPr>
                <w:i/>
                <w:strike/>
                <w:color w:val="1F497D"/>
                <w:sz w:val="28"/>
                <w:szCs w:val="28"/>
              </w:rPr>
            </w:pPr>
            <w:r w:rsidRPr="00F67B9B">
              <w:rPr>
                <w:rFonts w:hint="eastAsia"/>
                <w:sz w:val="28"/>
                <w:szCs w:val="28"/>
                <w:lang w:eastAsia="zh-CN"/>
              </w:rPr>
              <w:t xml:space="preserve">Add </w:t>
            </w:r>
            <w:r w:rsidRPr="00F67B9B">
              <w:rPr>
                <w:sz w:val="28"/>
                <w:szCs w:val="28"/>
                <w:lang w:eastAsia="zh-CN"/>
              </w:rPr>
              <w:t>“[</w:t>
            </w:r>
            <w:proofErr w:type="spellStart"/>
            <w:r>
              <w:rPr>
                <w:sz w:val="28"/>
                <w:szCs w:val="28"/>
                <w:lang w:eastAsia="zh-CN"/>
              </w:rPr>
              <w:t>LOC_’build</w:t>
            </w:r>
            <w:proofErr w:type="spellEnd"/>
            <w:r>
              <w:rPr>
                <w:sz w:val="28"/>
                <w:szCs w:val="28"/>
                <w:lang w:eastAsia="zh-CN"/>
              </w:rPr>
              <w:t xml:space="preserve"> language’</w:t>
            </w:r>
            <w:r w:rsidRPr="00F67B9B">
              <w:rPr>
                <w:sz w:val="28"/>
                <w:szCs w:val="28"/>
                <w:lang w:eastAsia="zh-CN"/>
              </w:rPr>
              <w:t>]“</w:t>
            </w:r>
            <w:r w:rsidRPr="00F67B9B">
              <w:rPr>
                <w:rFonts w:hint="eastAsia"/>
                <w:sz w:val="28"/>
                <w:szCs w:val="28"/>
                <w:lang w:eastAsia="zh-CN"/>
              </w:rPr>
              <w:t xml:space="preserve"> before the abstract for defect</w:t>
            </w:r>
          </w:p>
        </w:tc>
      </w:tr>
      <w:tr w:rsidR="00F67B9B" w:rsidRPr="00F67B9B" w:rsidTr="00A90B9D">
        <w:trPr>
          <w:jc w:val="center"/>
        </w:trPr>
        <w:tc>
          <w:tcPr>
            <w:tcW w:w="2363" w:type="dxa"/>
          </w:tcPr>
          <w:p w:rsidR="00F67B9B" w:rsidRPr="00F67B9B" w:rsidRDefault="00F67B9B" w:rsidP="00A90B9D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67B9B">
              <w:rPr>
                <w:b/>
                <w:bCs/>
                <w:color w:val="000000"/>
                <w:sz w:val="28"/>
                <w:szCs w:val="28"/>
              </w:rPr>
              <w:t>Assigned To</w:t>
            </w:r>
          </w:p>
        </w:tc>
        <w:tc>
          <w:tcPr>
            <w:tcW w:w="7737" w:type="dxa"/>
          </w:tcPr>
          <w:p w:rsidR="00F67B9B" w:rsidRPr="00F67B9B" w:rsidRDefault="00F67B9B" w:rsidP="00A90B9D">
            <w:pPr>
              <w:rPr>
                <w:i/>
                <w:color w:val="1F497D"/>
                <w:sz w:val="28"/>
                <w:szCs w:val="28"/>
                <w:lang w:eastAsia="zh-CN"/>
              </w:rPr>
            </w:pPr>
            <w:r w:rsidRPr="00F67B9B">
              <w:rPr>
                <w:rFonts w:hint="eastAsia"/>
                <w:sz w:val="28"/>
                <w:szCs w:val="28"/>
                <w:lang w:eastAsia="zh-CN"/>
              </w:rPr>
              <w:t>Unassigned</w:t>
            </w:r>
          </w:p>
        </w:tc>
      </w:tr>
      <w:tr w:rsidR="00F67B9B" w:rsidRPr="00F67B9B" w:rsidTr="00A90B9D">
        <w:trPr>
          <w:jc w:val="center"/>
        </w:trPr>
        <w:tc>
          <w:tcPr>
            <w:tcW w:w="2363" w:type="dxa"/>
          </w:tcPr>
          <w:p w:rsidR="00F67B9B" w:rsidRPr="00F67B9B" w:rsidRDefault="00F67B9B" w:rsidP="00A90B9D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67B9B">
              <w:rPr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7737" w:type="dxa"/>
          </w:tcPr>
          <w:p w:rsidR="00F67B9B" w:rsidRPr="00F67B9B" w:rsidRDefault="00F67B9B" w:rsidP="00A90B9D">
            <w:pPr>
              <w:rPr>
                <w:i/>
                <w:color w:val="1F497D"/>
                <w:sz w:val="28"/>
                <w:szCs w:val="28"/>
              </w:rPr>
            </w:pPr>
            <w:r w:rsidRPr="00F67B9B">
              <w:rPr>
                <w:sz w:val="28"/>
                <w:szCs w:val="28"/>
                <w:lang w:eastAsia="zh-CN"/>
              </w:rPr>
              <w:t>Specify Defect or Enhancement</w:t>
            </w:r>
          </w:p>
        </w:tc>
      </w:tr>
      <w:tr w:rsidR="00F67B9B" w:rsidRPr="00F67B9B" w:rsidTr="00A90B9D">
        <w:trPr>
          <w:jc w:val="center"/>
        </w:trPr>
        <w:tc>
          <w:tcPr>
            <w:tcW w:w="2363" w:type="dxa"/>
          </w:tcPr>
          <w:p w:rsidR="00F67B9B" w:rsidRPr="00F67B9B" w:rsidRDefault="00F67B9B" w:rsidP="00A90B9D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67B9B">
              <w:rPr>
                <w:b/>
                <w:bCs/>
                <w:color w:val="000000"/>
                <w:sz w:val="28"/>
                <w:szCs w:val="28"/>
              </w:rPr>
              <w:t>Severity</w:t>
            </w:r>
          </w:p>
        </w:tc>
        <w:tc>
          <w:tcPr>
            <w:tcW w:w="7737" w:type="dxa"/>
          </w:tcPr>
          <w:p w:rsidR="00F67B9B" w:rsidRPr="00F67B9B" w:rsidRDefault="00F67B9B" w:rsidP="00A90B9D">
            <w:pPr>
              <w:rPr>
                <w:sz w:val="28"/>
                <w:szCs w:val="28"/>
                <w:lang w:eastAsia="zh-CN"/>
              </w:rPr>
            </w:pPr>
            <w:r w:rsidRPr="00F67B9B">
              <w:rPr>
                <w:sz w:val="28"/>
                <w:szCs w:val="28"/>
                <w:lang w:eastAsia="zh-CN"/>
              </w:rPr>
              <w:t xml:space="preserve">Specify the </w:t>
            </w:r>
            <w:hyperlink w:anchor="_Defect_Categorization_Severity" w:history="1">
              <w:r w:rsidRPr="00F67B9B">
                <w:rPr>
                  <w:sz w:val="28"/>
                  <w:szCs w:val="28"/>
                  <w:lang w:eastAsia="zh-CN"/>
                </w:rPr>
                <w:t>Severity</w:t>
              </w:r>
            </w:hyperlink>
            <w:r w:rsidRPr="00F67B9B">
              <w:rPr>
                <w:sz w:val="28"/>
                <w:szCs w:val="28"/>
                <w:lang w:eastAsia="zh-CN"/>
              </w:rPr>
              <w:t xml:space="preserve"> based on the definition</w:t>
            </w:r>
          </w:p>
        </w:tc>
      </w:tr>
      <w:tr w:rsidR="00F67B9B" w:rsidRPr="00F67B9B" w:rsidTr="00A90B9D">
        <w:trPr>
          <w:jc w:val="center"/>
        </w:trPr>
        <w:tc>
          <w:tcPr>
            <w:tcW w:w="2363" w:type="dxa"/>
          </w:tcPr>
          <w:p w:rsidR="00F67B9B" w:rsidRPr="00F67B9B" w:rsidRDefault="00F67B9B" w:rsidP="00A90B9D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67B9B">
              <w:rPr>
                <w:b/>
                <w:bCs/>
                <w:color w:val="000000"/>
                <w:sz w:val="28"/>
                <w:szCs w:val="28"/>
              </w:rPr>
              <w:t>Milestone</w:t>
            </w:r>
          </w:p>
        </w:tc>
        <w:tc>
          <w:tcPr>
            <w:tcW w:w="7737" w:type="dxa"/>
          </w:tcPr>
          <w:p w:rsidR="00F67B9B" w:rsidRPr="00F67B9B" w:rsidRDefault="00F67B9B" w:rsidP="00A90B9D">
            <w:pPr>
              <w:rPr>
                <w:i/>
                <w:color w:val="1F497D"/>
                <w:sz w:val="28"/>
                <w:szCs w:val="28"/>
              </w:rPr>
            </w:pPr>
            <w:r w:rsidRPr="00F67B9B">
              <w:rPr>
                <w:sz w:val="28"/>
                <w:szCs w:val="28"/>
                <w:lang w:eastAsia="zh-CN"/>
              </w:rPr>
              <w:t>QAs don’t fill out the field</w:t>
            </w:r>
          </w:p>
        </w:tc>
      </w:tr>
      <w:tr w:rsidR="00F67B9B" w:rsidRPr="00F67B9B" w:rsidTr="00A90B9D">
        <w:trPr>
          <w:jc w:val="center"/>
        </w:trPr>
        <w:tc>
          <w:tcPr>
            <w:tcW w:w="2363" w:type="dxa"/>
          </w:tcPr>
          <w:p w:rsidR="00F67B9B" w:rsidRPr="00F67B9B" w:rsidRDefault="00F67B9B" w:rsidP="00A90B9D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67B9B">
              <w:rPr>
                <w:b/>
                <w:bCs/>
                <w:color w:val="000000"/>
                <w:sz w:val="28"/>
                <w:szCs w:val="28"/>
              </w:rPr>
              <w:t>Build</w:t>
            </w:r>
          </w:p>
        </w:tc>
        <w:tc>
          <w:tcPr>
            <w:tcW w:w="7737" w:type="dxa"/>
          </w:tcPr>
          <w:p w:rsidR="00F67B9B" w:rsidRPr="00F67B9B" w:rsidRDefault="00F67B9B" w:rsidP="00A90B9D">
            <w:pPr>
              <w:rPr>
                <w:i/>
                <w:color w:val="1F497D"/>
                <w:sz w:val="28"/>
                <w:szCs w:val="28"/>
              </w:rPr>
            </w:pPr>
            <w:r w:rsidRPr="00F67B9B">
              <w:rPr>
                <w:sz w:val="28"/>
                <w:szCs w:val="28"/>
                <w:lang w:eastAsia="zh-CN"/>
              </w:rPr>
              <w:t>Specify the build number in which this issue was observed</w:t>
            </w:r>
          </w:p>
        </w:tc>
      </w:tr>
      <w:tr w:rsidR="00F67B9B" w:rsidRPr="00F67B9B" w:rsidTr="00A90B9D">
        <w:trPr>
          <w:jc w:val="center"/>
        </w:trPr>
        <w:tc>
          <w:tcPr>
            <w:tcW w:w="2363" w:type="dxa"/>
          </w:tcPr>
          <w:p w:rsidR="00F67B9B" w:rsidRPr="00F67B9B" w:rsidRDefault="00F67B9B" w:rsidP="00A90B9D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67B9B">
              <w:rPr>
                <w:b/>
                <w:bCs/>
                <w:color w:val="000000"/>
                <w:sz w:val="28"/>
                <w:szCs w:val="28"/>
              </w:rPr>
              <w:t>Category</w:t>
            </w:r>
          </w:p>
        </w:tc>
        <w:tc>
          <w:tcPr>
            <w:tcW w:w="7737" w:type="dxa"/>
          </w:tcPr>
          <w:p w:rsidR="00F67B9B" w:rsidRPr="00F67B9B" w:rsidRDefault="00F67B9B" w:rsidP="00A90B9D">
            <w:pPr>
              <w:rPr>
                <w:i/>
                <w:color w:val="1F497D"/>
                <w:sz w:val="28"/>
                <w:szCs w:val="28"/>
              </w:rPr>
            </w:pPr>
            <w:r w:rsidRPr="00F67B9B">
              <w:rPr>
                <w:sz w:val="28"/>
                <w:szCs w:val="28"/>
                <w:lang w:eastAsia="zh-CN"/>
              </w:rPr>
              <w:t>Specify the Upper-Level Component for the Product</w:t>
            </w:r>
          </w:p>
        </w:tc>
      </w:tr>
      <w:tr w:rsidR="00F67B9B" w:rsidRPr="00F67B9B" w:rsidTr="00A90B9D">
        <w:trPr>
          <w:jc w:val="center"/>
        </w:trPr>
        <w:tc>
          <w:tcPr>
            <w:tcW w:w="2363" w:type="dxa"/>
          </w:tcPr>
          <w:p w:rsidR="00F67B9B" w:rsidRPr="00F67B9B" w:rsidRDefault="00F67B9B" w:rsidP="00A90B9D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67B9B">
              <w:rPr>
                <w:b/>
                <w:bCs/>
                <w:color w:val="000000"/>
                <w:sz w:val="28"/>
                <w:szCs w:val="28"/>
              </w:rPr>
              <w:t>User-Defined List</w:t>
            </w:r>
          </w:p>
        </w:tc>
        <w:tc>
          <w:tcPr>
            <w:tcW w:w="7737" w:type="dxa"/>
          </w:tcPr>
          <w:p w:rsidR="00F67B9B" w:rsidRPr="00F67B9B" w:rsidRDefault="00F67B9B" w:rsidP="00A90B9D">
            <w:pPr>
              <w:rPr>
                <w:color w:val="1F497D"/>
                <w:sz w:val="28"/>
                <w:szCs w:val="28"/>
              </w:rPr>
            </w:pPr>
            <w:r w:rsidRPr="00F67B9B">
              <w:rPr>
                <w:sz w:val="28"/>
                <w:szCs w:val="28"/>
                <w:lang w:eastAsia="zh-CN"/>
              </w:rPr>
              <w:t>QAs don’t fill out the field</w:t>
            </w:r>
          </w:p>
        </w:tc>
      </w:tr>
      <w:tr w:rsidR="00F67B9B" w:rsidRPr="00F67B9B" w:rsidTr="00A90B9D">
        <w:trPr>
          <w:jc w:val="center"/>
        </w:trPr>
        <w:tc>
          <w:tcPr>
            <w:tcW w:w="2363" w:type="dxa"/>
          </w:tcPr>
          <w:p w:rsidR="00F67B9B" w:rsidRPr="00F67B9B" w:rsidRDefault="00F67B9B" w:rsidP="00A90B9D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67B9B">
              <w:rPr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7737" w:type="dxa"/>
          </w:tcPr>
          <w:p w:rsidR="00F67B9B" w:rsidRPr="00F67B9B" w:rsidRDefault="00F67B9B" w:rsidP="00A90B9D">
            <w:pPr>
              <w:rPr>
                <w:i/>
                <w:color w:val="1F497D"/>
                <w:sz w:val="28"/>
                <w:szCs w:val="28"/>
              </w:rPr>
            </w:pPr>
            <w:r w:rsidRPr="00F67B9B">
              <w:rPr>
                <w:rFonts w:hint="eastAsia"/>
                <w:sz w:val="28"/>
                <w:szCs w:val="28"/>
                <w:lang w:eastAsia="zh-CN"/>
              </w:rPr>
              <w:t>S</w:t>
            </w:r>
            <w:r w:rsidRPr="00F67B9B">
              <w:rPr>
                <w:sz w:val="28"/>
                <w:szCs w:val="28"/>
              </w:rPr>
              <w:t>pecify detailed steps to reproduce the scenario</w:t>
            </w:r>
          </w:p>
        </w:tc>
      </w:tr>
      <w:tr w:rsidR="00F67B9B" w:rsidRPr="00F67B9B" w:rsidTr="00A90B9D">
        <w:trPr>
          <w:jc w:val="center"/>
        </w:trPr>
        <w:tc>
          <w:tcPr>
            <w:tcW w:w="2363" w:type="dxa"/>
          </w:tcPr>
          <w:p w:rsidR="00F67B9B" w:rsidRPr="00F67B9B" w:rsidRDefault="00F67B9B" w:rsidP="00A90B9D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67B9B">
              <w:rPr>
                <w:b/>
                <w:bCs/>
                <w:color w:val="000000"/>
                <w:sz w:val="28"/>
                <w:szCs w:val="28"/>
              </w:rPr>
              <w:t>Configuration</w:t>
            </w:r>
          </w:p>
        </w:tc>
        <w:tc>
          <w:tcPr>
            <w:tcW w:w="7737" w:type="dxa"/>
          </w:tcPr>
          <w:p w:rsidR="00F67B9B" w:rsidRPr="00F67B9B" w:rsidRDefault="00F67B9B" w:rsidP="00A90B9D">
            <w:pPr>
              <w:rPr>
                <w:color w:val="1F497D"/>
                <w:sz w:val="28"/>
                <w:szCs w:val="28"/>
              </w:rPr>
            </w:pPr>
            <w:r w:rsidRPr="00F67B9B">
              <w:rPr>
                <w:sz w:val="28"/>
                <w:szCs w:val="28"/>
                <w:lang w:eastAsia="zh-CN"/>
              </w:rPr>
              <w:t>Provide a description of the system or environment configuration in which the test was ran</w:t>
            </w:r>
          </w:p>
        </w:tc>
      </w:tr>
      <w:tr w:rsidR="00F67B9B" w:rsidRPr="00F67B9B" w:rsidTr="00A90B9D">
        <w:trPr>
          <w:jc w:val="center"/>
        </w:trPr>
        <w:tc>
          <w:tcPr>
            <w:tcW w:w="2363" w:type="dxa"/>
          </w:tcPr>
          <w:p w:rsidR="00F67B9B" w:rsidRPr="00F67B9B" w:rsidRDefault="00F67B9B" w:rsidP="00A90B9D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67B9B">
              <w:rPr>
                <w:b/>
                <w:bCs/>
                <w:color w:val="000000"/>
                <w:sz w:val="28"/>
                <w:szCs w:val="28"/>
              </w:rPr>
              <w:t>Language</w:t>
            </w:r>
          </w:p>
        </w:tc>
        <w:tc>
          <w:tcPr>
            <w:tcW w:w="7737" w:type="dxa"/>
          </w:tcPr>
          <w:p w:rsidR="00F67B9B" w:rsidRPr="00F67B9B" w:rsidRDefault="00F67B9B" w:rsidP="00A90B9D">
            <w:pPr>
              <w:rPr>
                <w:i/>
                <w:color w:val="1F497D"/>
                <w:sz w:val="28"/>
                <w:szCs w:val="28"/>
              </w:rPr>
            </w:pPr>
            <w:r w:rsidRPr="00F67B9B">
              <w:rPr>
                <w:sz w:val="28"/>
                <w:szCs w:val="28"/>
                <w:lang w:eastAsia="zh-CN"/>
              </w:rPr>
              <w:t>Specify the language code, if the defect is applicable only to particular charset.</w:t>
            </w:r>
            <w:r w:rsidRPr="00F67B9B">
              <w:rPr>
                <w:i/>
                <w:color w:val="1F497D"/>
                <w:sz w:val="28"/>
                <w:szCs w:val="28"/>
              </w:rPr>
              <w:t xml:space="preserve"> </w:t>
            </w:r>
          </w:p>
        </w:tc>
      </w:tr>
      <w:tr w:rsidR="00F67B9B" w:rsidRPr="00F67B9B" w:rsidTr="00A90B9D">
        <w:trPr>
          <w:jc w:val="center"/>
        </w:trPr>
        <w:tc>
          <w:tcPr>
            <w:tcW w:w="2363" w:type="dxa"/>
          </w:tcPr>
          <w:p w:rsidR="00F67B9B" w:rsidRPr="00F67B9B" w:rsidRDefault="00F67B9B" w:rsidP="00A90B9D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67B9B">
              <w:rPr>
                <w:b/>
                <w:bCs/>
                <w:color w:val="000000"/>
                <w:sz w:val="28"/>
                <w:szCs w:val="28"/>
              </w:rPr>
              <w:t>State</w:t>
            </w:r>
          </w:p>
        </w:tc>
        <w:tc>
          <w:tcPr>
            <w:tcW w:w="7737" w:type="dxa"/>
          </w:tcPr>
          <w:p w:rsidR="00F67B9B" w:rsidRPr="00F67B9B" w:rsidRDefault="00F67B9B" w:rsidP="00A90B9D">
            <w:pPr>
              <w:rPr>
                <w:sz w:val="28"/>
                <w:szCs w:val="28"/>
                <w:lang w:eastAsia="zh-CN"/>
              </w:rPr>
            </w:pPr>
            <w:r w:rsidRPr="00F67B9B">
              <w:rPr>
                <w:sz w:val="28"/>
                <w:szCs w:val="28"/>
                <w:lang w:eastAsia="zh-CN"/>
              </w:rPr>
              <w:t xml:space="preserve">Specify according to the </w:t>
            </w:r>
            <w:hyperlink w:anchor="_Bug_Defect_workflow" w:history="1">
              <w:r w:rsidRPr="00F67B9B">
                <w:rPr>
                  <w:sz w:val="28"/>
                  <w:szCs w:val="28"/>
                </w:rPr>
                <w:t>defect</w:t>
              </w:r>
              <w:r w:rsidRPr="00F67B9B">
                <w:rPr>
                  <w:sz w:val="28"/>
                  <w:szCs w:val="28"/>
                </w:rPr>
                <w:t xml:space="preserve"> </w:t>
              </w:r>
              <w:r w:rsidRPr="00F67B9B">
                <w:rPr>
                  <w:sz w:val="28"/>
                  <w:szCs w:val="28"/>
                </w:rPr>
                <w:t>workflow</w:t>
              </w:r>
            </w:hyperlink>
          </w:p>
        </w:tc>
      </w:tr>
      <w:tr w:rsidR="00F67B9B" w:rsidRPr="00F67B9B" w:rsidTr="00A90B9D">
        <w:trPr>
          <w:trHeight w:val="152"/>
          <w:jc w:val="center"/>
        </w:trPr>
        <w:tc>
          <w:tcPr>
            <w:tcW w:w="2363" w:type="dxa"/>
          </w:tcPr>
          <w:p w:rsidR="00F67B9B" w:rsidRPr="00F67B9B" w:rsidRDefault="00F67B9B" w:rsidP="00A90B9D">
            <w:pPr>
              <w:rPr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F67B9B">
              <w:rPr>
                <w:b/>
                <w:bCs/>
                <w:color w:val="000000"/>
                <w:sz w:val="28"/>
                <w:szCs w:val="28"/>
                <w:lang w:eastAsia="zh-CN"/>
              </w:rPr>
              <w:t>Platform</w:t>
            </w:r>
          </w:p>
        </w:tc>
        <w:tc>
          <w:tcPr>
            <w:tcW w:w="7737" w:type="dxa"/>
          </w:tcPr>
          <w:p w:rsidR="00F67B9B" w:rsidRPr="00F67B9B" w:rsidRDefault="00F67B9B" w:rsidP="00A90B9D">
            <w:pPr>
              <w:rPr>
                <w:sz w:val="28"/>
                <w:szCs w:val="28"/>
                <w:lang w:eastAsia="zh-CN"/>
              </w:rPr>
            </w:pPr>
            <w:r w:rsidRPr="00F67B9B">
              <w:rPr>
                <w:sz w:val="28"/>
                <w:szCs w:val="28"/>
                <w:lang w:eastAsia="zh-CN"/>
              </w:rPr>
              <w:t>Specify platform on which test was run</w:t>
            </w:r>
          </w:p>
        </w:tc>
      </w:tr>
      <w:tr w:rsidR="00F67B9B" w:rsidRPr="00F67B9B" w:rsidTr="00A90B9D">
        <w:trPr>
          <w:jc w:val="center"/>
        </w:trPr>
        <w:tc>
          <w:tcPr>
            <w:tcW w:w="2363" w:type="dxa"/>
          </w:tcPr>
          <w:p w:rsidR="00F67B9B" w:rsidRPr="00F67B9B" w:rsidRDefault="00F67B9B" w:rsidP="00A90B9D">
            <w:pPr>
              <w:rPr>
                <w:b/>
                <w:bCs/>
                <w:color w:val="000000"/>
                <w:sz w:val="28"/>
                <w:szCs w:val="28"/>
                <w:lang w:eastAsia="zh-CN"/>
              </w:rPr>
            </w:pPr>
            <w:proofErr w:type="spellStart"/>
            <w:r w:rsidRPr="00F67B9B">
              <w:rPr>
                <w:b/>
                <w:bCs/>
                <w:color w:val="000000"/>
                <w:sz w:val="28"/>
                <w:szCs w:val="28"/>
                <w:lang w:eastAsia="zh-CN"/>
              </w:rPr>
              <w:t>OS_Version</w:t>
            </w:r>
            <w:proofErr w:type="spellEnd"/>
          </w:p>
        </w:tc>
        <w:tc>
          <w:tcPr>
            <w:tcW w:w="7737" w:type="dxa"/>
          </w:tcPr>
          <w:p w:rsidR="00F67B9B" w:rsidRPr="00F67B9B" w:rsidRDefault="00F67B9B" w:rsidP="00A90B9D">
            <w:pPr>
              <w:rPr>
                <w:sz w:val="28"/>
                <w:szCs w:val="28"/>
                <w:lang w:eastAsia="zh-CN"/>
              </w:rPr>
            </w:pPr>
            <w:r w:rsidRPr="00F67B9B">
              <w:rPr>
                <w:sz w:val="28"/>
                <w:szCs w:val="28"/>
                <w:lang w:eastAsia="zh-CN"/>
              </w:rPr>
              <w:t>Specify operating system version on which test was run</w:t>
            </w:r>
          </w:p>
        </w:tc>
      </w:tr>
    </w:tbl>
    <w:p w:rsidR="00F53769" w:rsidRPr="00F67B9B" w:rsidRDefault="00F53769" w:rsidP="006466A1">
      <w:pPr>
        <w:rPr>
          <w:sz w:val="28"/>
          <w:szCs w:val="28"/>
          <w:lang w:eastAsia="en-US"/>
        </w:rPr>
      </w:pPr>
    </w:p>
    <w:p w:rsidR="00F53769" w:rsidRDefault="00F67B9B" w:rsidP="006466A1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If defect present on all language except English – using XENG language. XENG can log for next defect </w:t>
      </w:r>
      <w:proofErr w:type="gramStart"/>
      <w:r>
        <w:rPr>
          <w:sz w:val="28"/>
          <w:szCs w:val="28"/>
          <w:lang w:eastAsia="en-US"/>
        </w:rPr>
        <w:t>type :</w:t>
      </w:r>
      <w:proofErr w:type="gramEnd"/>
    </w:p>
    <w:p w:rsidR="00F67B9B" w:rsidRDefault="00F67B9B" w:rsidP="00F67B9B">
      <w:pPr>
        <w:pStyle w:val="a8"/>
        <w:numPr>
          <w:ilvl w:val="0"/>
          <w:numId w:val="9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English text</w:t>
      </w:r>
    </w:p>
    <w:p w:rsidR="00F67B9B" w:rsidRDefault="00F67B9B" w:rsidP="00F67B9B">
      <w:pPr>
        <w:pStyle w:val="a8"/>
        <w:numPr>
          <w:ilvl w:val="0"/>
          <w:numId w:val="9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Functional</w:t>
      </w:r>
    </w:p>
    <w:p w:rsidR="00F67B9B" w:rsidRDefault="00F67B9B" w:rsidP="00F67B9B">
      <w:pPr>
        <w:pStyle w:val="a8"/>
        <w:numPr>
          <w:ilvl w:val="0"/>
          <w:numId w:val="9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Misaligned button</w:t>
      </w:r>
    </w:p>
    <w:p w:rsidR="00F67B9B" w:rsidRDefault="00F67B9B" w:rsidP="00F67B9B">
      <w:pPr>
        <w:pStyle w:val="a8"/>
        <w:numPr>
          <w:ilvl w:val="0"/>
          <w:numId w:val="9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Corrupted text</w:t>
      </w:r>
    </w:p>
    <w:p w:rsidR="00F67B9B" w:rsidRDefault="00F67B9B" w:rsidP="00F67B9B">
      <w:pPr>
        <w:rPr>
          <w:sz w:val="28"/>
          <w:szCs w:val="28"/>
          <w:lang w:eastAsia="en-US"/>
        </w:rPr>
      </w:pPr>
    </w:p>
    <w:p w:rsidR="00F67B9B" w:rsidRDefault="00F67B9B" w:rsidP="00F67B9B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If defect present on three or many </w:t>
      </w:r>
      <w:proofErr w:type="gramStart"/>
      <w:r>
        <w:rPr>
          <w:sz w:val="28"/>
          <w:szCs w:val="28"/>
          <w:lang w:eastAsia="en-US"/>
        </w:rPr>
        <w:t>language(</w:t>
      </w:r>
      <w:proofErr w:type="gramEnd"/>
      <w:r>
        <w:rPr>
          <w:sz w:val="28"/>
          <w:szCs w:val="28"/>
          <w:lang w:eastAsia="en-US"/>
        </w:rPr>
        <w:t>but not for all) using MULTI language.</w:t>
      </w:r>
    </w:p>
    <w:p w:rsidR="00F67B9B" w:rsidRDefault="00F67B9B" w:rsidP="00F67B9B">
      <w:pPr>
        <w:rPr>
          <w:sz w:val="28"/>
          <w:szCs w:val="28"/>
          <w:lang w:eastAsia="en-US"/>
        </w:rPr>
      </w:pPr>
    </w:p>
    <w:p w:rsidR="00F67B9B" w:rsidRPr="00F67B9B" w:rsidRDefault="00F67B9B" w:rsidP="00F67B9B">
      <w:pPr>
        <w:pStyle w:val="2"/>
        <w:numPr>
          <w:ilvl w:val="1"/>
          <w:numId w:val="3"/>
        </w:numPr>
        <w:rPr>
          <w:rFonts w:ascii="Times New Roman" w:hAnsi="Times New Roman" w:cs="Times New Roman"/>
          <w:iCs/>
          <w:color w:val="000000"/>
          <w:sz w:val="28"/>
          <w:szCs w:val="24"/>
        </w:rPr>
      </w:pPr>
      <w:bookmarkStart w:id="16" w:name="_Toc231718660"/>
      <w:bookmarkStart w:id="17" w:name="_Toc231902583"/>
      <w:bookmarkStart w:id="18" w:name="_Toc231987474"/>
      <w:bookmarkStart w:id="19" w:name="_Toc231989934"/>
      <w:bookmarkStart w:id="20" w:name="_Toc231990404"/>
      <w:bookmarkStart w:id="21" w:name="_Toc231990749"/>
      <w:bookmarkStart w:id="22" w:name="_Toc232224357"/>
      <w:bookmarkStart w:id="23" w:name="_Toc240187782"/>
      <w:bookmarkStart w:id="24" w:name="_Toc316911195"/>
      <w:bookmarkStart w:id="25" w:name="_Toc373395459"/>
      <w:r w:rsidRPr="00F67B9B">
        <w:rPr>
          <w:rFonts w:ascii="Times New Roman" w:hAnsi="Times New Roman" w:cs="Times New Roman"/>
          <w:iCs/>
          <w:color w:val="000000"/>
          <w:sz w:val="28"/>
          <w:szCs w:val="24"/>
        </w:rPr>
        <w:t>Severity and Priority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F67B9B" w:rsidRPr="00F67B9B" w:rsidRDefault="00F67B9B" w:rsidP="00F67B9B">
      <w:pPr>
        <w:pStyle w:val="a8"/>
        <w:ind w:left="449"/>
      </w:pPr>
    </w:p>
    <w:p w:rsidR="00F67B9B" w:rsidRPr="00F67B9B" w:rsidRDefault="00F67B9B" w:rsidP="00F67B9B">
      <w:pPr>
        <w:jc w:val="both"/>
        <w:rPr>
          <w:color w:val="000000"/>
          <w:sz w:val="28"/>
        </w:rPr>
      </w:pPr>
      <w:r w:rsidRPr="00F67B9B">
        <w:rPr>
          <w:color w:val="000000"/>
          <w:sz w:val="28"/>
        </w:rPr>
        <w:t>Defect Severity indicates how serious the defect is and reflect</w:t>
      </w:r>
      <w:r w:rsidRPr="00F67B9B">
        <w:rPr>
          <w:color w:val="000000"/>
          <w:sz w:val="28"/>
          <w:lang w:eastAsia="zh-CN"/>
        </w:rPr>
        <w:t>s</w:t>
      </w:r>
      <w:r w:rsidRPr="00F67B9B">
        <w:rPr>
          <w:color w:val="000000"/>
          <w:sz w:val="28"/>
        </w:rPr>
        <w:t xml:space="preserve"> its impact on the product and customers of product. Defect Severity </w:t>
      </w:r>
      <w:proofErr w:type="gramStart"/>
      <w:r w:rsidRPr="00F67B9B">
        <w:rPr>
          <w:color w:val="000000"/>
          <w:sz w:val="28"/>
        </w:rPr>
        <w:t>is expressed</w:t>
      </w:r>
      <w:proofErr w:type="gramEnd"/>
      <w:r w:rsidRPr="00F67B9B">
        <w:rPr>
          <w:color w:val="000000"/>
          <w:sz w:val="28"/>
        </w:rPr>
        <w:t xml:space="preserve"> by values: 1-critical severity, 2-major severity, 3-minor severity and 4-cosmetic severity.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5"/>
        <w:gridCol w:w="7984"/>
      </w:tblGrid>
      <w:tr w:rsidR="00F67B9B" w:rsidRPr="00F67B9B" w:rsidTr="00A90B9D">
        <w:tc>
          <w:tcPr>
            <w:tcW w:w="1418" w:type="dxa"/>
            <w:shd w:val="clear" w:color="auto" w:fill="000000"/>
          </w:tcPr>
          <w:p w:rsidR="00F67B9B" w:rsidRPr="00F67B9B" w:rsidRDefault="00F67B9B" w:rsidP="00A90B9D">
            <w:pPr>
              <w:rPr>
                <w:rFonts w:eastAsia="MS Mincho"/>
                <w:b/>
                <w:color w:val="EEECE1"/>
                <w:sz w:val="28"/>
              </w:rPr>
            </w:pPr>
            <w:r w:rsidRPr="00F67B9B">
              <w:rPr>
                <w:rFonts w:eastAsia="MS Mincho"/>
                <w:b/>
                <w:color w:val="EEECE1"/>
                <w:sz w:val="28"/>
              </w:rPr>
              <w:t>Severity</w:t>
            </w:r>
          </w:p>
        </w:tc>
        <w:tc>
          <w:tcPr>
            <w:tcW w:w="8646" w:type="dxa"/>
            <w:shd w:val="clear" w:color="auto" w:fill="000000"/>
          </w:tcPr>
          <w:p w:rsidR="00F67B9B" w:rsidRPr="00F67B9B" w:rsidRDefault="00F67B9B" w:rsidP="00A90B9D">
            <w:pPr>
              <w:rPr>
                <w:rFonts w:eastAsia="MS Mincho"/>
                <w:b/>
                <w:color w:val="EEECE1"/>
                <w:sz w:val="28"/>
              </w:rPr>
            </w:pPr>
            <w:r w:rsidRPr="00F67B9B">
              <w:rPr>
                <w:rFonts w:eastAsia="MS Mincho"/>
                <w:b/>
                <w:color w:val="EEECE1"/>
                <w:sz w:val="28"/>
              </w:rPr>
              <w:t>Conditions</w:t>
            </w:r>
          </w:p>
        </w:tc>
      </w:tr>
      <w:tr w:rsidR="00F67B9B" w:rsidRPr="00F67B9B" w:rsidTr="00A90B9D">
        <w:tc>
          <w:tcPr>
            <w:tcW w:w="1418" w:type="dxa"/>
          </w:tcPr>
          <w:p w:rsidR="00F67B9B" w:rsidRPr="00F67B9B" w:rsidRDefault="00F67B9B" w:rsidP="00A90B9D">
            <w:pPr>
              <w:rPr>
                <w:rFonts w:eastAsia="MS Mincho"/>
                <w:sz w:val="28"/>
              </w:rPr>
            </w:pPr>
            <w:r w:rsidRPr="00F67B9B">
              <w:rPr>
                <w:rFonts w:eastAsia="MS Mincho"/>
                <w:sz w:val="28"/>
              </w:rPr>
              <w:t>1</w:t>
            </w:r>
          </w:p>
        </w:tc>
        <w:tc>
          <w:tcPr>
            <w:tcW w:w="8646" w:type="dxa"/>
          </w:tcPr>
          <w:p w:rsidR="00F67B9B" w:rsidRPr="00F67B9B" w:rsidRDefault="00F67B9B" w:rsidP="00F67B9B">
            <w:pPr>
              <w:pStyle w:val="a8"/>
              <w:numPr>
                <w:ilvl w:val="0"/>
                <w:numId w:val="10"/>
              </w:numPr>
              <w:rPr>
                <w:rFonts w:eastAsia="MS Mincho"/>
                <w:color w:val="000000"/>
                <w:sz w:val="28"/>
              </w:rPr>
            </w:pPr>
            <w:r w:rsidRPr="00F67B9B">
              <w:rPr>
                <w:rFonts w:eastAsia="MS Mincho"/>
                <w:color w:val="000000"/>
                <w:sz w:val="28"/>
              </w:rPr>
              <w:t>System crashes or hangs, data loss or date corruption in localized environment</w:t>
            </w:r>
          </w:p>
          <w:p w:rsidR="00F67B9B" w:rsidRPr="00F67B9B" w:rsidRDefault="00F67B9B" w:rsidP="00F67B9B">
            <w:pPr>
              <w:pStyle w:val="a8"/>
              <w:numPr>
                <w:ilvl w:val="0"/>
                <w:numId w:val="10"/>
              </w:numPr>
              <w:rPr>
                <w:rFonts w:eastAsia="MS Mincho"/>
                <w:color w:val="000000"/>
                <w:sz w:val="28"/>
              </w:rPr>
            </w:pPr>
            <w:r w:rsidRPr="00F67B9B">
              <w:rPr>
                <w:rFonts w:eastAsia="MS Mincho"/>
                <w:color w:val="000000"/>
                <w:sz w:val="28"/>
              </w:rPr>
              <w:t>Obvious failing functionality in localized environment</w:t>
            </w:r>
          </w:p>
          <w:p w:rsidR="00F67B9B" w:rsidRPr="00F67B9B" w:rsidRDefault="00F67B9B" w:rsidP="00F67B9B">
            <w:pPr>
              <w:pStyle w:val="a8"/>
              <w:numPr>
                <w:ilvl w:val="0"/>
                <w:numId w:val="10"/>
              </w:numPr>
              <w:rPr>
                <w:rFonts w:eastAsia="MS Mincho"/>
                <w:color w:val="000000"/>
                <w:sz w:val="28"/>
              </w:rPr>
            </w:pPr>
            <w:r w:rsidRPr="00F67B9B">
              <w:rPr>
                <w:rFonts w:eastAsia="MS Mincho"/>
                <w:color w:val="000000"/>
                <w:sz w:val="28"/>
              </w:rPr>
              <w:lastRenderedPageBreak/>
              <w:t>A major area of the application is affected and it is significant to business process</w:t>
            </w:r>
          </w:p>
        </w:tc>
      </w:tr>
      <w:tr w:rsidR="00F67B9B" w:rsidRPr="00F67B9B" w:rsidTr="00A90B9D">
        <w:tc>
          <w:tcPr>
            <w:tcW w:w="1418" w:type="dxa"/>
          </w:tcPr>
          <w:p w:rsidR="00F67B9B" w:rsidRPr="00F67B9B" w:rsidRDefault="00F67B9B" w:rsidP="00A90B9D">
            <w:pPr>
              <w:rPr>
                <w:rFonts w:eastAsia="MS Mincho"/>
                <w:sz w:val="28"/>
              </w:rPr>
            </w:pPr>
            <w:r w:rsidRPr="00F67B9B">
              <w:rPr>
                <w:rFonts w:eastAsia="MS Mincho"/>
                <w:sz w:val="28"/>
              </w:rPr>
              <w:lastRenderedPageBreak/>
              <w:t>2</w:t>
            </w:r>
          </w:p>
        </w:tc>
        <w:tc>
          <w:tcPr>
            <w:tcW w:w="8646" w:type="dxa"/>
          </w:tcPr>
          <w:p w:rsidR="00F67B9B" w:rsidRPr="00F67B9B" w:rsidRDefault="00F67B9B" w:rsidP="00F67B9B">
            <w:pPr>
              <w:pStyle w:val="a8"/>
              <w:numPr>
                <w:ilvl w:val="0"/>
                <w:numId w:val="11"/>
              </w:numPr>
              <w:rPr>
                <w:rFonts w:eastAsia="MS Mincho"/>
                <w:color w:val="000000"/>
                <w:sz w:val="28"/>
              </w:rPr>
            </w:pPr>
            <w:r w:rsidRPr="00F67B9B">
              <w:rPr>
                <w:rFonts w:eastAsia="MS Mincho"/>
                <w:color w:val="000000"/>
                <w:sz w:val="28"/>
              </w:rPr>
              <w:t>Operational errors, wrong results or loss of product functionality in localized environment</w:t>
            </w:r>
          </w:p>
          <w:p w:rsidR="00F67B9B" w:rsidRPr="00F67B9B" w:rsidRDefault="00F67B9B" w:rsidP="00F67B9B">
            <w:pPr>
              <w:pStyle w:val="a8"/>
              <w:numPr>
                <w:ilvl w:val="0"/>
                <w:numId w:val="11"/>
              </w:numPr>
              <w:rPr>
                <w:rFonts w:eastAsia="MS Mincho"/>
                <w:color w:val="000000"/>
                <w:sz w:val="28"/>
              </w:rPr>
            </w:pPr>
            <w:r w:rsidRPr="00F67B9B">
              <w:rPr>
                <w:rFonts w:eastAsia="MS Mincho"/>
                <w:color w:val="000000"/>
                <w:sz w:val="28"/>
              </w:rPr>
              <w:t>Defect affects an area of functionality but there is work-around which negates impact to business process</w:t>
            </w:r>
          </w:p>
          <w:p w:rsidR="00F67B9B" w:rsidRPr="00F67B9B" w:rsidRDefault="00F67B9B" w:rsidP="00F67B9B">
            <w:pPr>
              <w:pStyle w:val="a8"/>
              <w:numPr>
                <w:ilvl w:val="0"/>
                <w:numId w:val="11"/>
              </w:numPr>
              <w:rPr>
                <w:rFonts w:eastAsia="MS Mincho"/>
                <w:color w:val="000000"/>
                <w:sz w:val="28"/>
              </w:rPr>
            </w:pPr>
            <w:r w:rsidRPr="00F67B9B">
              <w:rPr>
                <w:rFonts w:eastAsia="MS Mincho"/>
                <w:color w:val="000000"/>
                <w:sz w:val="28"/>
              </w:rPr>
              <w:t>Inability to enter localized characters or invalid processing of them</w:t>
            </w:r>
          </w:p>
          <w:p w:rsidR="00F67B9B" w:rsidRPr="00F67B9B" w:rsidRDefault="00F67B9B" w:rsidP="00F67B9B">
            <w:pPr>
              <w:pStyle w:val="a8"/>
              <w:numPr>
                <w:ilvl w:val="0"/>
                <w:numId w:val="11"/>
              </w:numPr>
              <w:rPr>
                <w:rFonts w:eastAsia="MS Mincho"/>
                <w:color w:val="000000"/>
                <w:sz w:val="28"/>
              </w:rPr>
            </w:pPr>
            <w:r w:rsidRPr="00F67B9B">
              <w:rPr>
                <w:rFonts w:eastAsia="MS Mincho"/>
                <w:color w:val="000000"/>
                <w:sz w:val="28"/>
              </w:rPr>
              <w:t>Invalid display of localized characters</w:t>
            </w:r>
          </w:p>
          <w:p w:rsidR="00F67B9B" w:rsidRPr="00F67B9B" w:rsidRDefault="00F67B9B" w:rsidP="00F67B9B">
            <w:pPr>
              <w:pStyle w:val="a8"/>
              <w:numPr>
                <w:ilvl w:val="0"/>
                <w:numId w:val="11"/>
              </w:numPr>
              <w:rPr>
                <w:rFonts w:eastAsia="MS Mincho"/>
                <w:color w:val="000000"/>
                <w:sz w:val="28"/>
              </w:rPr>
            </w:pPr>
            <w:r w:rsidRPr="00F67B9B">
              <w:rPr>
                <w:rFonts w:eastAsia="MS Mincho"/>
                <w:color w:val="000000"/>
                <w:sz w:val="28"/>
              </w:rPr>
              <w:t>No support for OS regional settings</w:t>
            </w:r>
          </w:p>
          <w:p w:rsidR="00F67B9B" w:rsidRPr="00F67B9B" w:rsidRDefault="00F67B9B" w:rsidP="00F67B9B">
            <w:pPr>
              <w:pStyle w:val="a8"/>
              <w:numPr>
                <w:ilvl w:val="0"/>
                <w:numId w:val="11"/>
              </w:numPr>
              <w:rPr>
                <w:rFonts w:eastAsia="MS Mincho"/>
                <w:color w:val="000000"/>
                <w:sz w:val="28"/>
              </w:rPr>
            </w:pPr>
            <w:r w:rsidRPr="00F67B9B">
              <w:rPr>
                <w:rFonts w:eastAsia="MS Mincho"/>
                <w:color w:val="000000"/>
                <w:sz w:val="28"/>
              </w:rPr>
              <w:t>Invalid encoding</w:t>
            </w:r>
          </w:p>
        </w:tc>
      </w:tr>
      <w:tr w:rsidR="00F67B9B" w:rsidRPr="00F67B9B" w:rsidTr="00A90B9D">
        <w:tc>
          <w:tcPr>
            <w:tcW w:w="1418" w:type="dxa"/>
          </w:tcPr>
          <w:p w:rsidR="00F67B9B" w:rsidRPr="00F67B9B" w:rsidRDefault="00F67B9B" w:rsidP="00A90B9D">
            <w:pPr>
              <w:rPr>
                <w:rFonts w:eastAsia="MS Mincho"/>
                <w:sz w:val="28"/>
              </w:rPr>
            </w:pPr>
            <w:r w:rsidRPr="00F67B9B">
              <w:rPr>
                <w:rFonts w:eastAsia="MS Mincho"/>
                <w:sz w:val="28"/>
              </w:rPr>
              <w:t>3</w:t>
            </w:r>
          </w:p>
        </w:tc>
        <w:tc>
          <w:tcPr>
            <w:tcW w:w="8646" w:type="dxa"/>
          </w:tcPr>
          <w:p w:rsidR="00F67B9B" w:rsidRDefault="00F67B9B" w:rsidP="00F67B9B">
            <w:pPr>
              <w:pStyle w:val="a8"/>
              <w:numPr>
                <w:ilvl w:val="0"/>
                <w:numId w:val="11"/>
              </w:numPr>
              <w:rPr>
                <w:rFonts w:eastAsia="MS Mincho"/>
                <w:color w:val="000000"/>
                <w:sz w:val="28"/>
              </w:rPr>
            </w:pPr>
            <w:r>
              <w:rPr>
                <w:rFonts w:eastAsia="MS Mincho"/>
                <w:color w:val="000000"/>
                <w:sz w:val="28"/>
              </w:rPr>
              <w:t>English text</w:t>
            </w:r>
          </w:p>
          <w:p w:rsidR="00F67B9B" w:rsidRDefault="00F67B9B" w:rsidP="00F67B9B">
            <w:pPr>
              <w:pStyle w:val="a8"/>
              <w:numPr>
                <w:ilvl w:val="0"/>
                <w:numId w:val="11"/>
              </w:numPr>
              <w:rPr>
                <w:rFonts w:eastAsia="MS Mincho"/>
                <w:color w:val="000000"/>
                <w:sz w:val="28"/>
              </w:rPr>
            </w:pPr>
            <w:r>
              <w:rPr>
                <w:rFonts w:eastAsia="MS Mincho"/>
                <w:color w:val="000000"/>
                <w:sz w:val="28"/>
              </w:rPr>
              <w:t>Missing files</w:t>
            </w:r>
          </w:p>
          <w:p w:rsidR="00F67B9B" w:rsidRDefault="00F67B9B" w:rsidP="00F67B9B">
            <w:pPr>
              <w:pStyle w:val="a8"/>
              <w:numPr>
                <w:ilvl w:val="0"/>
                <w:numId w:val="11"/>
              </w:numPr>
              <w:rPr>
                <w:rFonts w:eastAsia="MS Mincho"/>
                <w:color w:val="000000"/>
                <w:sz w:val="28"/>
              </w:rPr>
            </w:pPr>
            <w:r>
              <w:rPr>
                <w:rFonts w:eastAsia="MS Mincho"/>
                <w:color w:val="000000"/>
                <w:sz w:val="28"/>
              </w:rPr>
              <w:t>Missing control</w:t>
            </w:r>
          </w:p>
          <w:p w:rsidR="00F67B9B" w:rsidRPr="00F67B9B" w:rsidRDefault="00F67B9B" w:rsidP="00F67B9B">
            <w:pPr>
              <w:pStyle w:val="a8"/>
              <w:rPr>
                <w:rFonts w:eastAsia="MS Mincho"/>
                <w:color w:val="000000"/>
                <w:sz w:val="28"/>
              </w:rPr>
            </w:pPr>
          </w:p>
        </w:tc>
      </w:tr>
      <w:tr w:rsidR="00F67B9B" w:rsidRPr="00F67B9B" w:rsidTr="00A90B9D">
        <w:tc>
          <w:tcPr>
            <w:tcW w:w="1418" w:type="dxa"/>
          </w:tcPr>
          <w:p w:rsidR="00F67B9B" w:rsidRPr="00F67B9B" w:rsidRDefault="00F67B9B" w:rsidP="00A90B9D">
            <w:pPr>
              <w:rPr>
                <w:rFonts w:eastAsia="MS Mincho"/>
                <w:sz w:val="28"/>
              </w:rPr>
            </w:pPr>
            <w:r w:rsidRPr="00F67B9B">
              <w:rPr>
                <w:rFonts w:eastAsia="MS Mincho"/>
                <w:sz w:val="28"/>
              </w:rPr>
              <w:t>4</w:t>
            </w:r>
          </w:p>
        </w:tc>
        <w:tc>
          <w:tcPr>
            <w:tcW w:w="8646" w:type="dxa"/>
          </w:tcPr>
          <w:p w:rsidR="00F67B9B" w:rsidRDefault="00F67B9B" w:rsidP="00F67B9B">
            <w:pPr>
              <w:pStyle w:val="a8"/>
              <w:numPr>
                <w:ilvl w:val="0"/>
                <w:numId w:val="12"/>
              </w:numPr>
              <w:rPr>
                <w:rFonts w:eastAsia="MS Mincho"/>
                <w:color w:val="000000"/>
                <w:sz w:val="28"/>
              </w:rPr>
            </w:pPr>
            <w:r>
              <w:rPr>
                <w:rFonts w:eastAsia="MS Mincho"/>
                <w:color w:val="000000"/>
                <w:sz w:val="28"/>
              </w:rPr>
              <w:t>Clipped strings</w:t>
            </w:r>
          </w:p>
          <w:p w:rsidR="00F67B9B" w:rsidRPr="00B2692F" w:rsidRDefault="00B2692F" w:rsidP="00F67B9B">
            <w:pPr>
              <w:pStyle w:val="a8"/>
              <w:numPr>
                <w:ilvl w:val="0"/>
                <w:numId w:val="12"/>
              </w:numPr>
              <w:rPr>
                <w:rFonts w:eastAsia="MS Mincho"/>
                <w:color w:val="000000"/>
                <w:sz w:val="28"/>
              </w:rPr>
            </w:pPr>
            <w:r w:rsidRPr="00F67B9B">
              <w:rPr>
                <w:color w:val="000000"/>
                <w:sz w:val="28"/>
              </w:rPr>
              <w:t>C</w:t>
            </w:r>
            <w:r w:rsidRPr="00F67B9B">
              <w:rPr>
                <w:color w:val="000000"/>
                <w:sz w:val="28"/>
              </w:rPr>
              <w:t>osmetic</w:t>
            </w:r>
            <w:r>
              <w:rPr>
                <w:color w:val="000000"/>
                <w:sz w:val="28"/>
              </w:rPr>
              <w:t xml:space="preserve"> defect</w:t>
            </w:r>
          </w:p>
          <w:p w:rsidR="00B2692F" w:rsidRPr="00B2692F" w:rsidRDefault="00B2692F" w:rsidP="00F67B9B">
            <w:pPr>
              <w:pStyle w:val="a8"/>
              <w:numPr>
                <w:ilvl w:val="0"/>
                <w:numId w:val="12"/>
              </w:numPr>
              <w:rPr>
                <w:rFonts w:eastAsia="MS Mincho"/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Misseligned</w:t>
            </w:r>
            <w:proofErr w:type="spellEnd"/>
            <w:r>
              <w:rPr>
                <w:color w:val="000000"/>
                <w:sz w:val="28"/>
              </w:rPr>
              <w:t xml:space="preserve"> </w:t>
            </w:r>
          </w:p>
          <w:p w:rsidR="00B2692F" w:rsidRPr="00F67B9B" w:rsidRDefault="00B2692F" w:rsidP="00F67B9B">
            <w:pPr>
              <w:pStyle w:val="a8"/>
              <w:numPr>
                <w:ilvl w:val="0"/>
                <w:numId w:val="12"/>
              </w:numPr>
              <w:rPr>
                <w:rFonts w:eastAsia="MS Mincho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Untidy screen</w:t>
            </w:r>
          </w:p>
        </w:tc>
      </w:tr>
    </w:tbl>
    <w:p w:rsidR="00F67B9B" w:rsidRDefault="00F67B9B" w:rsidP="00F67B9B">
      <w:pPr>
        <w:rPr>
          <w:sz w:val="32"/>
          <w:szCs w:val="28"/>
          <w:lang w:eastAsia="en-US"/>
        </w:rPr>
      </w:pPr>
    </w:p>
    <w:p w:rsidR="00933169" w:rsidRPr="00933169" w:rsidRDefault="00933169" w:rsidP="00F67B9B">
      <w:pPr>
        <w:rPr>
          <w:b/>
          <w:sz w:val="32"/>
          <w:szCs w:val="28"/>
          <w:lang w:eastAsia="en-US"/>
        </w:rPr>
      </w:pPr>
    </w:p>
    <w:p w:rsidR="00933169" w:rsidRPr="00933169" w:rsidRDefault="00933169" w:rsidP="00AA1CCF">
      <w:pPr>
        <w:pStyle w:val="1"/>
      </w:pPr>
      <w:bookmarkStart w:id="26" w:name="_Toc373395460"/>
      <w:r w:rsidRPr="00933169">
        <w:t>Item Pass/Fail Criteria</w:t>
      </w:r>
      <w:bookmarkEnd w:id="26"/>
    </w:p>
    <w:p w:rsidR="00DD01A1" w:rsidRDefault="00DD01A1" w:rsidP="00DD01A1">
      <w:pPr>
        <w:rPr>
          <w:sz w:val="32"/>
          <w:szCs w:val="28"/>
          <w:lang w:eastAsia="en-US"/>
        </w:rPr>
      </w:pPr>
    </w:p>
    <w:p w:rsidR="00933169" w:rsidRPr="00F67B9B" w:rsidRDefault="00933169" w:rsidP="00DD01A1">
      <w:pPr>
        <w:rPr>
          <w:sz w:val="32"/>
          <w:szCs w:val="28"/>
          <w:lang w:eastAsia="en-US"/>
        </w:rPr>
      </w:pPr>
      <w:r>
        <w:rPr>
          <w:sz w:val="32"/>
          <w:szCs w:val="28"/>
          <w:lang w:eastAsia="en-US"/>
        </w:rPr>
        <w:t xml:space="preserve">Test case have two </w:t>
      </w:r>
      <w:proofErr w:type="gramStart"/>
      <w:r>
        <w:rPr>
          <w:sz w:val="32"/>
          <w:szCs w:val="28"/>
          <w:lang w:eastAsia="en-US"/>
        </w:rPr>
        <w:t>results :</w:t>
      </w:r>
      <w:proofErr w:type="gramEnd"/>
      <w:r>
        <w:rPr>
          <w:sz w:val="32"/>
          <w:szCs w:val="28"/>
          <w:lang w:eastAsia="en-US"/>
        </w:rPr>
        <w:t xml:space="preserve"> PASS and FAIL</w:t>
      </w:r>
    </w:p>
    <w:p w:rsidR="00DD01A1" w:rsidRDefault="00DD01A1" w:rsidP="00DD01A1">
      <w:pPr>
        <w:rPr>
          <w:sz w:val="32"/>
          <w:szCs w:val="28"/>
          <w:lang w:eastAsia="en-US"/>
        </w:rPr>
      </w:pPr>
    </w:p>
    <w:p w:rsidR="00AA1CCF" w:rsidRDefault="00933169" w:rsidP="00DD01A1">
      <w:pPr>
        <w:rPr>
          <w:sz w:val="32"/>
          <w:szCs w:val="28"/>
          <w:lang w:eastAsia="en-US"/>
        </w:rPr>
      </w:pPr>
      <w:r>
        <w:rPr>
          <w:sz w:val="32"/>
          <w:szCs w:val="28"/>
          <w:lang w:eastAsia="en-US"/>
        </w:rPr>
        <w:t xml:space="preserve">PASS – when, </w:t>
      </w:r>
      <w:r w:rsidR="00AA1CCF">
        <w:rPr>
          <w:sz w:val="32"/>
          <w:szCs w:val="28"/>
          <w:lang w:eastAsia="en-US"/>
        </w:rPr>
        <w:t xml:space="preserve">after passing find no more </w:t>
      </w:r>
      <w:proofErr w:type="gramStart"/>
      <w:r w:rsidR="00AA1CCF">
        <w:rPr>
          <w:sz w:val="32"/>
          <w:szCs w:val="28"/>
          <w:lang w:eastAsia="en-US"/>
        </w:rPr>
        <w:t>3</w:t>
      </w:r>
      <w:proofErr w:type="gramEnd"/>
      <w:r w:rsidR="00AA1CCF">
        <w:rPr>
          <w:sz w:val="32"/>
          <w:szCs w:val="28"/>
          <w:lang w:eastAsia="en-US"/>
        </w:rPr>
        <w:t xml:space="preserve"> UI defects</w:t>
      </w:r>
    </w:p>
    <w:p w:rsidR="00933169" w:rsidRDefault="00AA1CCF" w:rsidP="00DD01A1">
      <w:pPr>
        <w:rPr>
          <w:sz w:val="32"/>
          <w:szCs w:val="28"/>
          <w:lang w:eastAsia="en-US"/>
        </w:rPr>
      </w:pPr>
      <w:r>
        <w:rPr>
          <w:sz w:val="32"/>
          <w:szCs w:val="28"/>
          <w:lang w:eastAsia="en-US"/>
        </w:rPr>
        <w:t xml:space="preserve">FAIL – </w:t>
      </w:r>
      <w:proofErr w:type="gramStart"/>
      <w:r>
        <w:rPr>
          <w:sz w:val="32"/>
          <w:szCs w:val="28"/>
          <w:lang w:eastAsia="en-US"/>
        </w:rPr>
        <w:t>when ,</w:t>
      </w:r>
      <w:proofErr w:type="gramEnd"/>
      <w:r>
        <w:rPr>
          <w:sz w:val="32"/>
          <w:szCs w:val="28"/>
          <w:lang w:eastAsia="en-US"/>
        </w:rPr>
        <w:t xml:space="preserve"> after passing </w:t>
      </w:r>
      <w:r w:rsidR="00933169">
        <w:rPr>
          <w:sz w:val="32"/>
          <w:szCs w:val="28"/>
          <w:lang w:eastAsia="en-US"/>
        </w:rPr>
        <w:t xml:space="preserve"> </w:t>
      </w:r>
      <w:r>
        <w:rPr>
          <w:sz w:val="32"/>
          <w:szCs w:val="28"/>
          <w:lang w:eastAsia="en-US"/>
        </w:rPr>
        <w:t>find functional defect or many UI defects</w:t>
      </w:r>
    </w:p>
    <w:p w:rsidR="00AA1CCF" w:rsidRDefault="00AA1CCF" w:rsidP="00DD01A1">
      <w:pPr>
        <w:rPr>
          <w:sz w:val="32"/>
          <w:szCs w:val="28"/>
          <w:lang w:eastAsia="en-US"/>
        </w:rPr>
      </w:pPr>
    </w:p>
    <w:p w:rsidR="00AA1CCF" w:rsidRPr="00892FDC" w:rsidRDefault="00AA1CCF" w:rsidP="00AA1CCF">
      <w:pPr>
        <w:pStyle w:val="1"/>
      </w:pPr>
      <w:bookmarkStart w:id="27" w:name="_Toc373395461"/>
      <w:r w:rsidRPr="00892FDC">
        <w:t>Suspension Criteria</w:t>
      </w:r>
      <w:bookmarkEnd w:id="27"/>
      <w:r w:rsidRPr="00892FDC">
        <w:t xml:space="preserve"> </w:t>
      </w:r>
    </w:p>
    <w:p w:rsidR="00AA1CCF" w:rsidRPr="00892FDC" w:rsidRDefault="00AA1CCF" w:rsidP="00AA1CCF">
      <w:pPr>
        <w:rPr>
          <w:sz w:val="28"/>
          <w:szCs w:val="28"/>
          <w:lang w:eastAsia="ru-RU"/>
        </w:rPr>
      </w:pPr>
    </w:p>
    <w:p w:rsidR="00AA1CCF" w:rsidRPr="00892FDC" w:rsidRDefault="00AA1CCF" w:rsidP="00AA1CCF">
      <w:pPr>
        <w:rPr>
          <w:sz w:val="28"/>
          <w:szCs w:val="28"/>
          <w:lang w:eastAsia="ru-RU"/>
        </w:rPr>
      </w:pPr>
      <w:r w:rsidRPr="00892FDC">
        <w:rPr>
          <w:sz w:val="28"/>
          <w:szCs w:val="28"/>
          <w:lang w:eastAsia="ru-RU"/>
        </w:rPr>
        <w:t xml:space="preserve">Testing </w:t>
      </w:r>
      <w:proofErr w:type="gramStart"/>
      <w:r w:rsidRPr="00892FDC">
        <w:rPr>
          <w:sz w:val="28"/>
          <w:szCs w:val="28"/>
          <w:lang w:eastAsia="ru-RU"/>
        </w:rPr>
        <w:t>must be terminated</w:t>
      </w:r>
      <w:proofErr w:type="gramEnd"/>
      <w:r w:rsidRPr="00892FDC">
        <w:rPr>
          <w:sz w:val="28"/>
          <w:szCs w:val="28"/>
          <w:lang w:eastAsia="ru-RU"/>
        </w:rPr>
        <w:t xml:space="preserve"> when:</w:t>
      </w:r>
    </w:p>
    <w:p w:rsidR="00AA1CCF" w:rsidRPr="00892FDC" w:rsidRDefault="00AA1CCF" w:rsidP="00AA1CCF">
      <w:pPr>
        <w:pStyle w:val="a8"/>
        <w:numPr>
          <w:ilvl w:val="0"/>
          <w:numId w:val="13"/>
        </w:numPr>
        <w:rPr>
          <w:sz w:val="28"/>
          <w:szCs w:val="28"/>
          <w:lang w:eastAsia="ru-RU"/>
        </w:rPr>
      </w:pPr>
      <w:r w:rsidRPr="00892FDC">
        <w:rPr>
          <w:sz w:val="28"/>
          <w:szCs w:val="28"/>
          <w:lang w:eastAsia="ru-RU"/>
        </w:rPr>
        <w:t>New build doesn’t install</w:t>
      </w:r>
    </w:p>
    <w:p w:rsidR="00AA1CCF" w:rsidRPr="00892FDC" w:rsidRDefault="00AA1CCF" w:rsidP="00AA1CCF">
      <w:pPr>
        <w:pStyle w:val="a8"/>
        <w:numPr>
          <w:ilvl w:val="0"/>
          <w:numId w:val="13"/>
        </w:numPr>
        <w:rPr>
          <w:sz w:val="28"/>
          <w:szCs w:val="28"/>
          <w:lang w:eastAsia="ru-RU"/>
        </w:rPr>
      </w:pPr>
      <w:r w:rsidRPr="00892FDC">
        <w:rPr>
          <w:sz w:val="28"/>
          <w:szCs w:val="28"/>
          <w:lang w:eastAsia="ru-RU"/>
        </w:rPr>
        <w:t>New build doesn’t run</w:t>
      </w:r>
    </w:p>
    <w:p w:rsidR="00AA1CCF" w:rsidRPr="00892FDC" w:rsidRDefault="00AA1CCF" w:rsidP="00AA1CCF">
      <w:pPr>
        <w:pStyle w:val="a8"/>
        <w:numPr>
          <w:ilvl w:val="0"/>
          <w:numId w:val="13"/>
        </w:numPr>
        <w:rPr>
          <w:sz w:val="28"/>
          <w:szCs w:val="28"/>
          <w:lang w:eastAsia="ru-RU"/>
        </w:rPr>
      </w:pPr>
      <w:r w:rsidRPr="00892FDC">
        <w:rPr>
          <w:sz w:val="28"/>
          <w:szCs w:val="28"/>
          <w:lang w:eastAsia="ru-RU"/>
        </w:rPr>
        <w:t xml:space="preserve">New build is wholly or big part </w:t>
      </w:r>
      <w:proofErr w:type="spellStart"/>
      <w:r w:rsidR="0030129A" w:rsidRPr="00892FDC">
        <w:rPr>
          <w:sz w:val="28"/>
          <w:szCs w:val="28"/>
          <w:lang w:eastAsia="ru-RU"/>
        </w:rPr>
        <w:t>unlocalaized</w:t>
      </w:r>
      <w:proofErr w:type="spellEnd"/>
    </w:p>
    <w:p w:rsidR="0030129A" w:rsidRPr="00892FDC" w:rsidRDefault="0030129A" w:rsidP="00AA1CCF">
      <w:pPr>
        <w:pStyle w:val="a8"/>
        <w:numPr>
          <w:ilvl w:val="0"/>
          <w:numId w:val="13"/>
        </w:numPr>
        <w:rPr>
          <w:sz w:val="28"/>
          <w:szCs w:val="28"/>
          <w:lang w:eastAsia="ru-RU"/>
        </w:rPr>
      </w:pPr>
      <w:r w:rsidRPr="00892FDC">
        <w:rPr>
          <w:sz w:val="28"/>
          <w:szCs w:val="28"/>
          <w:lang w:eastAsia="ru-RU"/>
        </w:rPr>
        <w:t>New build is wholly or big part</w:t>
      </w:r>
      <w:r w:rsidRPr="00892FDC">
        <w:rPr>
          <w:sz w:val="28"/>
          <w:szCs w:val="28"/>
          <w:lang w:eastAsia="ru-RU"/>
        </w:rPr>
        <w:t xml:space="preserve"> doesn’t work correctly</w:t>
      </w:r>
    </w:p>
    <w:p w:rsidR="0030129A" w:rsidRDefault="0030129A" w:rsidP="0030129A">
      <w:pPr>
        <w:rPr>
          <w:lang w:eastAsia="ru-RU"/>
        </w:rPr>
      </w:pPr>
    </w:p>
    <w:p w:rsidR="00907E4B" w:rsidRDefault="00907E4B" w:rsidP="0030129A">
      <w:pPr>
        <w:rPr>
          <w:lang w:eastAsia="ru-RU"/>
        </w:rPr>
      </w:pPr>
    </w:p>
    <w:p w:rsidR="00907E4B" w:rsidRDefault="00907E4B" w:rsidP="00907E4B">
      <w:pPr>
        <w:pStyle w:val="1"/>
      </w:pPr>
      <w:bookmarkStart w:id="28" w:name="_Toc373395462"/>
      <w:r>
        <w:t>Test Deliverables</w:t>
      </w:r>
      <w:bookmarkEnd w:id="28"/>
    </w:p>
    <w:p w:rsidR="00907E4B" w:rsidRPr="00907E4B" w:rsidRDefault="00907E4B" w:rsidP="00907E4B">
      <w:pPr>
        <w:spacing w:before="100" w:beforeAutospacing="1" w:after="100" w:afterAutospacing="1"/>
        <w:rPr>
          <w:rFonts w:eastAsia="Times New Roman" w:cs="Calibri"/>
          <w:sz w:val="28"/>
          <w:szCs w:val="22"/>
          <w:lang w:eastAsia="ru-RU"/>
        </w:rPr>
      </w:pPr>
      <w:r w:rsidRPr="00907E4B">
        <w:rPr>
          <w:rFonts w:eastAsia="Times New Roman" w:cs="Calibri"/>
          <w:sz w:val="28"/>
          <w:szCs w:val="22"/>
          <w:lang w:eastAsia="ru-RU"/>
        </w:rPr>
        <w:t xml:space="preserve">The following documents will be generated as result of </w:t>
      </w:r>
      <w:proofErr w:type="gramStart"/>
      <w:r w:rsidRPr="00907E4B">
        <w:rPr>
          <w:rFonts w:eastAsia="Times New Roman" w:cs="Calibri"/>
          <w:sz w:val="28"/>
          <w:szCs w:val="22"/>
          <w:lang w:eastAsia="ru-RU"/>
        </w:rPr>
        <w:t>these testing activity</w:t>
      </w:r>
      <w:proofErr w:type="gramEnd"/>
      <w:r w:rsidRPr="00907E4B">
        <w:rPr>
          <w:rFonts w:eastAsia="Times New Roman" w:cs="Calibri"/>
          <w:sz w:val="28"/>
          <w:szCs w:val="22"/>
          <w:lang w:eastAsia="ru-RU"/>
        </w:rPr>
        <w:t>:</w:t>
      </w:r>
    </w:p>
    <w:p w:rsidR="00907E4B" w:rsidRDefault="00907E4B" w:rsidP="00907E4B">
      <w:pPr>
        <w:pStyle w:val="a8"/>
        <w:numPr>
          <w:ilvl w:val="0"/>
          <w:numId w:val="14"/>
        </w:numPr>
        <w:spacing w:before="100" w:beforeAutospacing="1" w:after="100" w:afterAutospacing="1"/>
        <w:rPr>
          <w:rFonts w:eastAsia="Times New Roman" w:cs="Calibri"/>
          <w:sz w:val="28"/>
          <w:szCs w:val="22"/>
          <w:lang w:eastAsia="ru-RU"/>
        </w:rPr>
      </w:pPr>
      <w:r>
        <w:rPr>
          <w:rFonts w:eastAsia="Times New Roman" w:cs="Calibri"/>
          <w:sz w:val="28"/>
          <w:szCs w:val="22"/>
          <w:lang w:eastAsia="ru-RU"/>
        </w:rPr>
        <w:t>Master Test Plan (This document)</w:t>
      </w:r>
    </w:p>
    <w:p w:rsidR="00907E4B" w:rsidRDefault="00907E4B" w:rsidP="00907E4B">
      <w:pPr>
        <w:pStyle w:val="a8"/>
        <w:numPr>
          <w:ilvl w:val="0"/>
          <w:numId w:val="14"/>
        </w:numPr>
        <w:spacing w:before="100" w:beforeAutospacing="1" w:after="100" w:afterAutospacing="1"/>
        <w:rPr>
          <w:rFonts w:eastAsia="Times New Roman" w:cs="Calibri"/>
          <w:sz w:val="28"/>
          <w:szCs w:val="22"/>
          <w:lang w:eastAsia="ru-RU"/>
        </w:rPr>
      </w:pPr>
      <w:r>
        <w:rPr>
          <w:rFonts w:eastAsia="Times New Roman" w:cs="Calibri"/>
          <w:sz w:val="28"/>
          <w:szCs w:val="22"/>
          <w:lang w:eastAsia="ru-RU"/>
        </w:rPr>
        <w:lastRenderedPageBreak/>
        <w:t>Individual Level Test Plan for all iteration of testing</w:t>
      </w:r>
    </w:p>
    <w:p w:rsidR="00907E4B" w:rsidRDefault="00907E4B" w:rsidP="00907E4B">
      <w:pPr>
        <w:pStyle w:val="a8"/>
        <w:numPr>
          <w:ilvl w:val="0"/>
          <w:numId w:val="14"/>
        </w:numPr>
        <w:spacing w:before="100" w:beforeAutospacing="1" w:after="100" w:afterAutospacing="1"/>
        <w:rPr>
          <w:rFonts w:eastAsia="Times New Roman" w:cs="Calibri"/>
          <w:sz w:val="28"/>
          <w:szCs w:val="22"/>
          <w:lang w:eastAsia="ru-RU"/>
        </w:rPr>
      </w:pPr>
      <w:r>
        <w:rPr>
          <w:rFonts w:eastAsia="Times New Roman" w:cs="Calibri"/>
          <w:sz w:val="28"/>
          <w:szCs w:val="22"/>
          <w:lang w:eastAsia="ru-RU"/>
        </w:rPr>
        <w:t>Test log for each iteration</w:t>
      </w:r>
    </w:p>
    <w:p w:rsidR="00907E4B" w:rsidRDefault="00907E4B" w:rsidP="00907E4B">
      <w:pPr>
        <w:pStyle w:val="a8"/>
        <w:numPr>
          <w:ilvl w:val="0"/>
          <w:numId w:val="14"/>
        </w:numPr>
        <w:spacing w:before="100" w:beforeAutospacing="1" w:after="100" w:afterAutospacing="1"/>
        <w:rPr>
          <w:rFonts w:eastAsia="Times New Roman" w:cs="Calibri"/>
          <w:sz w:val="28"/>
          <w:szCs w:val="22"/>
          <w:lang w:eastAsia="ru-RU"/>
        </w:rPr>
      </w:pPr>
      <w:r>
        <w:rPr>
          <w:rFonts w:eastAsia="Times New Roman" w:cs="Calibri"/>
          <w:sz w:val="28"/>
          <w:szCs w:val="22"/>
          <w:lang w:eastAsia="ru-RU"/>
        </w:rPr>
        <w:t>Test Report for each iteration</w:t>
      </w:r>
    </w:p>
    <w:p w:rsidR="00907E4B" w:rsidRDefault="00907E4B" w:rsidP="00907E4B">
      <w:pPr>
        <w:pStyle w:val="a8"/>
        <w:numPr>
          <w:ilvl w:val="0"/>
          <w:numId w:val="14"/>
        </w:numPr>
        <w:spacing w:before="100" w:beforeAutospacing="1" w:after="100" w:afterAutospacing="1"/>
        <w:rPr>
          <w:rFonts w:eastAsia="Times New Roman" w:cs="Calibri"/>
          <w:sz w:val="28"/>
          <w:szCs w:val="22"/>
          <w:lang w:eastAsia="ru-RU"/>
        </w:rPr>
      </w:pPr>
      <w:r>
        <w:rPr>
          <w:rFonts w:eastAsia="Times New Roman" w:cs="Calibri"/>
          <w:sz w:val="28"/>
          <w:szCs w:val="22"/>
          <w:lang w:eastAsia="ru-RU"/>
        </w:rPr>
        <w:t>Summary Test Report for all EMEA L10N testing</w:t>
      </w:r>
    </w:p>
    <w:p w:rsidR="00907E4B" w:rsidRDefault="00907E4B" w:rsidP="00907E4B">
      <w:pPr>
        <w:spacing w:before="100" w:beforeAutospacing="1" w:after="100" w:afterAutospacing="1"/>
        <w:ind w:left="360"/>
        <w:rPr>
          <w:rFonts w:eastAsia="Times New Roman" w:cs="Calibri"/>
          <w:sz w:val="28"/>
          <w:szCs w:val="22"/>
          <w:lang w:eastAsia="ru-RU"/>
        </w:rPr>
      </w:pPr>
    </w:p>
    <w:p w:rsidR="00907E4B" w:rsidRDefault="00907E4B" w:rsidP="00907E4B">
      <w:pPr>
        <w:pStyle w:val="1"/>
      </w:pPr>
      <w:bookmarkStart w:id="29" w:name="_Toc373395463"/>
      <w:r>
        <w:t>Test Environment:</w:t>
      </w:r>
      <w:bookmarkEnd w:id="29"/>
    </w:p>
    <w:p w:rsidR="00907E4B" w:rsidRPr="00924744" w:rsidRDefault="00907E4B" w:rsidP="00907E4B">
      <w:pPr>
        <w:rPr>
          <w:b/>
          <w:sz w:val="28"/>
          <w:lang w:eastAsia="zh-CN"/>
        </w:rPr>
      </w:pPr>
    </w:p>
    <w:p w:rsidR="00907E4B" w:rsidRPr="00924744" w:rsidRDefault="00907E4B" w:rsidP="00907E4B">
      <w:pPr>
        <w:numPr>
          <w:ilvl w:val="1"/>
          <w:numId w:val="15"/>
        </w:numPr>
        <w:rPr>
          <w:sz w:val="28"/>
          <w:lang w:eastAsia="zh-CN"/>
        </w:rPr>
      </w:pPr>
      <w:r w:rsidRPr="00924744">
        <w:rPr>
          <w:sz w:val="28"/>
          <w:lang w:eastAsia="zh-CN"/>
        </w:rPr>
        <w:t xml:space="preserve">Server Platforms: </w:t>
      </w:r>
    </w:p>
    <w:p w:rsidR="00907E4B" w:rsidRPr="00924744" w:rsidRDefault="00907E4B" w:rsidP="00907E4B">
      <w:pPr>
        <w:numPr>
          <w:ilvl w:val="2"/>
          <w:numId w:val="16"/>
        </w:numPr>
        <w:rPr>
          <w:sz w:val="28"/>
          <w:lang w:eastAsia="zh-CN"/>
        </w:rPr>
      </w:pPr>
      <w:r w:rsidRPr="00924744">
        <w:rPr>
          <w:sz w:val="28"/>
          <w:lang w:eastAsia="zh-CN"/>
        </w:rPr>
        <w:t>Microsoft Windows 8</w:t>
      </w:r>
    </w:p>
    <w:p w:rsidR="00F5782D" w:rsidRPr="00924744" w:rsidRDefault="00F5782D" w:rsidP="00F5782D">
      <w:pPr>
        <w:numPr>
          <w:ilvl w:val="2"/>
          <w:numId w:val="16"/>
        </w:numPr>
        <w:rPr>
          <w:sz w:val="28"/>
          <w:lang w:eastAsia="zh-CN"/>
        </w:rPr>
      </w:pPr>
      <w:r w:rsidRPr="00924744">
        <w:rPr>
          <w:sz w:val="28"/>
          <w:lang w:eastAsia="zh-CN"/>
        </w:rPr>
        <w:t>Microsoft Windows 8.1 x64/x32</w:t>
      </w:r>
    </w:p>
    <w:p w:rsidR="00907E4B" w:rsidRPr="00924744" w:rsidRDefault="00907E4B" w:rsidP="00907E4B">
      <w:pPr>
        <w:numPr>
          <w:ilvl w:val="2"/>
          <w:numId w:val="16"/>
        </w:numPr>
        <w:rPr>
          <w:sz w:val="28"/>
          <w:lang w:eastAsia="zh-CN"/>
        </w:rPr>
      </w:pPr>
      <w:r w:rsidRPr="00924744">
        <w:rPr>
          <w:sz w:val="28"/>
          <w:lang w:eastAsia="zh-CN"/>
        </w:rPr>
        <w:t>Microsoft Windows</w:t>
      </w:r>
      <w:r w:rsidRPr="00924744">
        <w:rPr>
          <w:sz w:val="28"/>
          <w:lang w:eastAsia="zh-CN"/>
        </w:rPr>
        <w:t xml:space="preserve"> 7</w:t>
      </w:r>
    </w:p>
    <w:p w:rsidR="00907E4B" w:rsidRPr="00924744" w:rsidRDefault="00907E4B" w:rsidP="00907E4B">
      <w:pPr>
        <w:numPr>
          <w:ilvl w:val="2"/>
          <w:numId w:val="16"/>
        </w:numPr>
        <w:rPr>
          <w:sz w:val="28"/>
          <w:lang w:eastAsia="zh-CN"/>
        </w:rPr>
      </w:pPr>
      <w:r w:rsidRPr="00924744">
        <w:rPr>
          <w:sz w:val="28"/>
          <w:lang w:eastAsia="zh-CN"/>
        </w:rPr>
        <w:t>Microsoft Windows</w:t>
      </w:r>
      <w:r w:rsidRPr="00924744">
        <w:rPr>
          <w:sz w:val="28"/>
          <w:lang w:eastAsia="zh-CN"/>
        </w:rPr>
        <w:t xml:space="preserve"> XP</w:t>
      </w:r>
    </w:p>
    <w:p w:rsidR="00907E4B" w:rsidRPr="00924744" w:rsidRDefault="00907E4B" w:rsidP="00907E4B">
      <w:pPr>
        <w:numPr>
          <w:ilvl w:val="2"/>
          <w:numId w:val="16"/>
        </w:numPr>
        <w:rPr>
          <w:sz w:val="28"/>
          <w:lang w:eastAsia="zh-CN"/>
        </w:rPr>
      </w:pPr>
      <w:r w:rsidRPr="00924744">
        <w:rPr>
          <w:sz w:val="28"/>
          <w:lang w:eastAsia="zh-CN"/>
        </w:rPr>
        <w:t>Microsoft Windows Server 2008 Enterprise R2</w:t>
      </w:r>
    </w:p>
    <w:p w:rsidR="00907E4B" w:rsidRPr="00924744" w:rsidRDefault="00907E4B" w:rsidP="00907E4B">
      <w:pPr>
        <w:numPr>
          <w:ilvl w:val="2"/>
          <w:numId w:val="16"/>
        </w:numPr>
        <w:rPr>
          <w:sz w:val="28"/>
          <w:lang w:eastAsia="zh-CN"/>
        </w:rPr>
      </w:pPr>
      <w:r w:rsidRPr="00924744">
        <w:rPr>
          <w:sz w:val="28"/>
          <w:lang w:eastAsia="zh-CN"/>
        </w:rPr>
        <w:t>Microsoft Windows Server 2003 Enterprise</w:t>
      </w:r>
    </w:p>
    <w:p w:rsidR="00907E4B" w:rsidRPr="00924744" w:rsidRDefault="00907E4B" w:rsidP="00907E4B">
      <w:pPr>
        <w:numPr>
          <w:ilvl w:val="2"/>
          <w:numId w:val="16"/>
        </w:numPr>
        <w:rPr>
          <w:sz w:val="28"/>
          <w:lang w:eastAsia="zh-CN"/>
        </w:rPr>
      </w:pPr>
      <w:r w:rsidRPr="00924744">
        <w:rPr>
          <w:sz w:val="28"/>
          <w:lang w:eastAsia="zh-CN"/>
        </w:rPr>
        <w:t>Microsoft Windows Server 2008 Enterprise</w:t>
      </w:r>
    </w:p>
    <w:p w:rsidR="00907E4B" w:rsidRPr="00924744" w:rsidRDefault="00907E4B" w:rsidP="00907E4B">
      <w:pPr>
        <w:numPr>
          <w:ilvl w:val="2"/>
          <w:numId w:val="16"/>
        </w:numPr>
        <w:rPr>
          <w:sz w:val="28"/>
          <w:lang w:eastAsia="zh-CN"/>
        </w:rPr>
      </w:pPr>
      <w:r w:rsidRPr="00924744">
        <w:rPr>
          <w:sz w:val="28"/>
          <w:lang w:eastAsia="zh-CN"/>
        </w:rPr>
        <w:t>Microsoft</w:t>
      </w:r>
      <w:r w:rsidRPr="00924744">
        <w:rPr>
          <w:sz w:val="28"/>
          <w:lang w:eastAsia="zh-CN"/>
        </w:rPr>
        <w:t xml:space="preserve"> Windows Server 2012 </w:t>
      </w:r>
      <w:r w:rsidRPr="00924744">
        <w:rPr>
          <w:sz w:val="28"/>
          <w:lang w:eastAsia="zh-CN"/>
        </w:rPr>
        <w:t>Enterprise</w:t>
      </w:r>
    </w:p>
    <w:p w:rsidR="00F5782D" w:rsidRPr="00924744" w:rsidRDefault="00F5782D" w:rsidP="00F5782D">
      <w:pPr>
        <w:numPr>
          <w:ilvl w:val="2"/>
          <w:numId w:val="16"/>
        </w:numPr>
        <w:rPr>
          <w:sz w:val="28"/>
          <w:lang w:eastAsia="zh-CN"/>
        </w:rPr>
      </w:pPr>
      <w:r w:rsidRPr="00924744">
        <w:rPr>
          <w:sz w:val="28"/>
          <w:lang w:eastAsia="zh-CN"/>
        </w:rPr>
        <w:t>Microsoft Windows Server 2012</w:t>
      </w:r>
      <w:r w:rsidRPr="00924744">
        <w:rPr>
          <w:sz w:val="28"/>
          <w:lang w:eastAsia="zh-CN"/>
        </w:rPr>
        <w:t>R2</w:t>
      </w:r>
      <w:r w:rsidRPr="00924744">
        <w:rPr>
          <w:sz w:val="28"/>
          <w:lang w:eastAsia="zh-CN"/>
        </w:rPr>
        <w:t xml:space="preserve"> Enterprise</w:t>
      </w:r>
    </w:p>
    <w:p w:rsidR="00F5782D" w:rsidRPr="00924744" w:rsidRDefault="00F5782D" w:rsidP="00F5782D">
      <w:pPr>
        <w:rPr>
          <w:sz w:val="28"/>
          <w:lang w:eastAsia="zh-CN"/>
        </w:rPr>
      </w:pPr>
    </w:p>
    <w:p w:rsidR="00907E4B" w:rsidRPr="00924744" w:rsidRDefault="00907E4B" w:rsidP="00907E4B">
      <w:pPr>
        <w:numPr>
          <w:ilvl w:val="1"/>
          <w:numId w:val="15"/>
        </w:numPr>
        <w:rPr>
          <w:sz w:val="28"/>
          <w:lang w:eastAsia="zh-CN"/>
        </w:rPr>
      </w:pPr>
      <w:r w:rsidRPr="00924744">
        <w:rPr>
          <w:sz w:val="28"/>
          <w:lang w:eastAsia="zh-CN"/>
        </w:rPr>
        <w:t xml:space="preserve">Client Platforms: </w:t>
      </w:r>
    </w:p>
    <w:p w:rsidR="00907E4B" w:rsidRPr="00924744" w:rsidRDefault="00907E4B" w:rsidP="00907E4B">
      <w:pPr>
        <w:numPr>
          <w:ilvl w:val="2"/>
          <w:numId w:val="17"/>
        </w:numPr>
        <w:rPr>
          <w:sz w:val="28"/>
          <w:lang w:eastAsia="zh-CN"/>
        </w:rPr>
      </w:pPr>
      <w:r w:rsidRPr="00924744">
        <w:rPr>
          <w:sz w:val="28"/>
          <w:lang w:eastAsia="zh-CN"/>
        </w:rPr>
        <w:t>Microsoft Windows 8</w:t>
      </w:r>
      <w:r w:rsidRPr="00924744">
        <w:rPr>
          <w:sz w:val="28"/>
          <w:lang w:eastAsia="zh-CN"/>
        </w:rPr>
        <w:t xml:space="preserve"> </w:t>
      </w:r>
      <w:r w:rsidRPr="00924744">
        <w:rPr>
          <w:sz w:val="28"/>
          <w:lang w:eastAsia="zh-CN"/>
        </w:rPr>
        <w:t>x64/x32</w:t>
      </w:r>
    </w:p>
    <w:p w:rsidR="00907E4B" w:rsidRPr="00924744" w:rsidRDefault="00907E4B" w:rsidP="00907E4B">
      <w:pPr>
        <w:numPr>
          <w:ilvl w:val="2"/>
          <w:numId w:val="17"/>
        </w:numPr>
        <w:rPr>
          <w:sz w:val="28"/>
          <w:lang w:eastAsia="zh-CN"/>
        </w:rPr>
      </w:pPr>
      <w:r w:rsidRPr="00924744">
        <w:rPr>
          <w:sz w:val="28"/>
          <w:lang w:eastAsia="zh-CN"/>
        </w:rPr>
        <w:t>Microsoft Windows 7 Enterprise x64/x32</w:t>
      </w:r>
    </w:p>
    <w:p w:rsidR="00907E4B" w:rsidRPr="00924744" w:rsidRDefault="00907E4B" w:rsidP="00907E4B">
      <w:pPr>
        <w:numPr>
          <w:ilvl w:val="2"/>
          <w:numId w:val="17"/>
        </w:numPr>
        <w:rPr>
          <w:sz w:val="28"/>
          <w:lang w:eastAsia="zh-CN"/>
        </w:rPr>
      </w:pPr>
      <w:r w:rsidRPr="00924744">
        <w:rPr>
          <w:sz w:val="28"/>
          <w:lang w:eastAsia="zh-CN"/>
        </w:rPr>
        <w:t>Microsoft Windows XP Professional SP3</w:t>
      </w:r>
    </w:p>
    <w:p w:rsidR="00907E4B" w:rsidRPr="00924744" w:rsidRDefault="00907E4B" w:rsidP="00907E4B">
      <w:pPr>
        <w:numPr>
          <w:ilvl w:val="2"/>
          <w:numId w:val="17"/>
        </w:numPr>
        <w:rPr>
          <w:sz w:val="28"/>
          <w:lang w:eastAsia="zh-CN"/>
        </w:rPr>
      </w:pPr>
      <w:r w:rsidRPr="00924744">
        <w:rPr>
          <w:sz w:val="28"/>
          <w:lang w:eastAsia="zh-CN"/>
        </w:rPr>
        <w:t>Microsoft Windows 8</w:t>
      </w:r>
      <w:r w:rsidRPr="00924744">
        <w:rPr>
          <w:sz w:val="28"/>
          <w:lang w:eastAsia="zh-CN"/>
        </w:rPr>
        <w:t>.1</w:t>
      </w:r>
      <w:r w:rsidRPr="00924744">
        <w:rPr>
          <w:sz w:val="28"/>
          <w:lang w:eastAsia="zh-CN"/>
        </w:rPr>
        <w:t xml:space="preserve"> x64/x32</w:t>
      </w:r>
    </w:p>
    <w:p w:rsidR="00907E4B" w:rsidRPr="00924744" w:rsidRDefault="00907E4B" w:rsidP="00907E4B">
      <w:pPr>
        <w:numPr>
          <w:ilvl w:val="2"/>
          <w:numId w:val="17"/>
        </w:numPr>
        <w:rPr>
          <w:sz w:val="28"/>
          <w:lang w:eastAsia="zh-CN"/>
        </w:rPr>
      </w:pPr>
      <w:r w:rsidRPr="00924744">
        <w:rPr>
          <w:sz w:val="28"/>
          <w:lang w:eastAsia="zh-CN"/>
        </w:rPr>
        <w:t>Mac OS X 10.8</w:t>
      </w:r>
    </w:p>
    <w:p w:rsidR="00907E4B" w:rsidRPr="00924744" w:rsidRDefault="00907E4B" w:rsidP="00907E4B">
      <w:pPr>
        <w:numPr>
          <w:ilvl w:val="2"/>
          <w:numId w:val="17"/>
        </w:numPr>
        <w:rPr>
          <w:sz w:val="28"/>
          <w:lang w:eastAsia="zh-CN"/>
        </w:rPr>
      </w:pPr>
      <w:r w:rsidRPr="00924744">
        <w:rPr>
          <w:sz w:val="28"/>
          <w:lang w:eastAsia="zh-CN"/>
        </w:rPr>
        <w:t>Mac OS X 10.9</w:t>
      </w:r>
    </w:p>
    <w:p w:rsidR="00907E4B" w:rsidRPr="00924744" w:rsidRDefault="00907E4B" w:rsidP="00907E4B">
      <w:pPr>
        <w:numPr>
          <w:ilvl w:val="2"/>
          <w:numId w:val="17"/>
        </w:numPr>
        <w:rPr>
          <w:sz w:val="28"/>
          <w:lang w:eastAsia="zh-CN"/>
        </w:rPr>
      </w:pPr>
      <w:r w:rsidRPr="00924744">
        <w:rPr>
          <w:sz w:val="28"/>
          <w:lang w:eastAsia="zh-CN"/>
        </w:rPr>
        <w:t>Mac OS X 10.6</w:t>
      </w:r>
    </w:p>
    <w:p w:rsidR="00907E4B" w:rsidRPr="00924744" w:rsidRDefault="00907E4B" w:rsidP="00907E4B">
      <w:pPr>
        <w:numPr>
          <w:ilvl w:val="1"/>
          <w:numId w:val="15"/>
        </w:numPr>
        <w:rPr>
          <w:sz w:val="28"/>
          <w:lang w:eastAsia="zh-CN"/>
        </w:rPr>
      </w:pPr>
      <w:r w:rsidRPr="00924744">
        <w:rPr>
          <w:sz w:val="28"/>
          <w:lang w:eastAsia="zh-CN"/>
        </w:rPr>
        <w:t xml:space="preserve">Test Browsers: </w:t>
      </w:r>
    </w:p>
    <w:p w:rsidR="00907E4B" w:rsidRPr="00924744" w:rsidRDefault="00907E4B" w:rsidP="00907E4B">
      <w:pPr>
        <w:numPr>
          <w:ilvl w:val="2"/>
          <w:numId w:val="18"/>
        </w:numPr>
        <w:rPr>
          <w:sz w:val="28"/>
          <w:lang w:eastAsia="zh-CN"/>
        </w:rPr>
      </w:pPr>
      <w:r w:rsidRPr="00924744">
        <w:rPr>
          <w:sz w:val="28"/>
          <w:lang w:eastAsia="zh-CN"/>
        </w:rPr>
        <w:t>Microsoft IE 8.0, IE9.0</w:t>
      </w:r>
      <w:r w:rsidRPr="00924744">
        <w:rPr>
          <w:sz w:val="28"/>
          <w:lang w:eastAsia="zh-CN"/>
        </w:rPr>
        <w:t>, IE10</w:t>
      </w:r>
      <w:r w:rsidRPr="00924744">
        <w:rPr>
          <w:sz w:val="28"/>
          <w:lang w:eastAsia="zh-CN"/>
        </w:rPr>
        <w:t>.0    latest version</w:t>
      </w:r>
    </w:p>
    <w:p w:rsidR="00907E4B" w:rsidRPr="00924744" w:rsidRDefault="00907E4B" w:rsidP="00907E4B">
      <w:pPr>
        <w:numPr>
          <w:ilvl w:val="1"/>
          <w:numId w:val="15"/>
        </w:numPr>
        <w:rPr>
          <w:sz w:val="28"/>
          <w:lang w:eastAsia="zh-CN"/>
        </w:rPr>
      </w:pPr>
      <w:r w:rsidRPr="00924744">
        <w:rPr>
          <w:sz w:val="28"/>
          <w:lang w:eastAsia="zh-CN"/>
        </w:rPr>
        <w:t xml:space="preserve">Database: </w:t>
      </w:r>
    </w:p>
    <w:p w:rsidR="00907E4B" w:rsidRPr="00924744" w:rsidRDefault="00907E4B" w:rsidP="00907E4B">
      <w:pPr>
        <w:numPr>
          <w:ilvl w:val="2"/>
          <w:numId w:val="19"/>
        </w:numPr>
        <w:rPr>
          <w:sz w:val="28"/>
          <w:lang w:eastAsia="zh-CN"/>
        </w:rPr>
      </w:pPr>
      <w:r w:rsidRPr="00924744">
        <w:rPr>
          <w:sz w:val="28"/>
          <w:lang w:eastAsia="zh-CN"/>
        </w:rPr>
        <w:t>Microsoft SQL Server 2008 Enterprise SP1</w:t>
      </w:r>
    </w:p>
    <w:p w:rsidR="00907E4B" w:rsidRPr="00924744" w:rsidRDefault="00907E4B" w:rsidP="00907E4B">
      <w:pPr>
        <w:numPr>
          <w:ilvl w:val="2"/>
          <w:numId w:val="19"/>
        </w:numPr>
        <w:rPr>
          <w:sz w:val="28"/>
          <w:lang w:eastAsia="zh-CN"/>
        </w:rPr>
      </w:pPr>
      <w:r w:rsidRPr="00924744">
        <w:rPr>
          <w:sz w:val="28"/>
          <w:lang w:eastAsia="zh-CN"/>
        </w:rPr>
        <w:t>Microsoft SQL Server 2012 (It depends on Jaguar’s support scope, currently not sure)</w:t>
      </w:r>
    </w:p>
    <w:p w:rsidR="00907E4B" w:rsidRPr="00924744" w:rsidRDefault="00907E4B" w:rsidP="00907E4B">
      <w:pPr>
        <w:numPr>
          <w:ilvl w:val="2"/>
          <w:numId w:val="19"/>
        </w:numPr>
        <w:rPr>
          <w:sz w:val="28"/>
          <w:lang w:eastAsia="zh-CN"/>
        </w:rPr>
      </w:pPr>
      <w:r w:rsidRPr="00924744">
        <w:rPr>
          <w:sz w:val="28"/>
          <w:lang w:eastAsia="zh-CN"/>
        </w:rPr>
        <w:t>Sybase (Embedded DB)</w:t>
      </w:r>
    </w:p>
    <w:p w:rsidR="00907E4B" w:rsidRPr="00924744" w:rsidRDefault="00907E4B" w:rsidP="00907E4B">
      <w:pPr>
        <w:numPr>
          <w:ilvl w:val="1"/>
          <w:numId w:val="19"/>
        </w:numPr>
        <w:rPr>
          <w:rFonts w:hint="eastAsia"/>
          <w:sz w:val="28"/>
        </w:rPr>
      </w:pPr>
      <w:r w:rsidRPr="00924744">
        <w:rPr>
          <w:rFonts w:hint="eastAsia"/>
          <w:b/>
          <w:bCs/>
          <w:sz w:val="28"/>
          <w:lang w:eastAsia="zh-CN"/>
        </w:rPr>
        <w:t>OS Languages:</w:t>
      </w:r>
    </w:p>
    <w:p w:rsidR="00907E4B" w:rsidRPr="00924744" w:rsidRDefault="00907E4B" w:rsidP="00907E4B">
      <w:pPr>
        <w:numPr>
          <w:ilvl w:val="2"/>
          <w:numId w:val="19"/>
        </w:numPr>
        <w:rPr>
          <w:rFonts w:hint="eastAsia"/>
          <w:sz w:val="28"/>
        </w:rPr>
      </w:pPr>
      <w:r w:rsidRPr="00924744">
        <w:rPr>
          <w:rFonts w:hint="eastAsia"/>
          <w:bCs/>
          <w:sz w:val="28"/>
          <w:lang w:eastAsia="zh-CN"/>
        </w:rPr>
        <w:t>French</w:t>
      </w:r>
    </w:p>
    <w:p w:rsidR="00907E4B" w:rsidRPr="00924744" w:rsidRDefault="00907E4B" w:rsidP="00907E4B">
      <w:pPr>
        <w:numPr>
          <w:ilvl w:val="2"/>
          <w:numId w:val="19"/>
        </w:numPr>
        <w:rPr>
          <w:sz w:val="28"/>
        </w:rPr>
      </w:pPr>
      <w:r w:rsidRPr="00924744">
        <w:rPr>
          <w:bCs/>
          <w:sz w:val="28"/>
          <w:lang w:eastAsia="zh-CN"/>
        </w:rPr>
        <w:t>Brazilian</w:t>
      </w:r>
    </w:p>
    <w:p w:rsidR="00907E4B" w:rsidRPr="00924744" w:rsidRDefault="00907E4B" w:rsidP="00907E4B">
      <w:pPr>
        <w:numPr>
          <w:ilvl w:val="2"/>
          <w:numId w:val="19"/>
        </w:numPr>
        <w:rPr>
          <w:sz w:val="28"/>
        </w:rPr>
      </w:pPr>
      <w:r w:rsidRPr="00924744">
        <w:rPr>
          <w:bCs/>
          <w:sz w:val="28"/>
          <w:lang w:eastAsia="zh-CN"/>
        </w:rPr>
        <w:t>Czech</w:t>
      </w:r>
    </w:p>
    <w:p w:rsidR="00907E4B" w:rsidRPr="00924744" w:rsidRDefault="00907E4B" w:rsidP="00907E4B">
      <w:pPr>
        <w:numPr>
          <w:ilvl w:val="2"/>
          <w:numId w:val="19"/>
        </w:numPr>
        <w:rPr>
          <w:sz w:val="28"/>
        </w:rPr>
      </w:pPr>
      <w:r w:rsidRPr="00924744">
        <w:rPr>
          <w:bCs/>
          <w:sz w:val="28"/>
          <w:lang w:eastAsia="zh-CN"/>
        </w:rPr>
        <w:t>German</w:t>
      </w:r>
    </w:p>
    <w:p w:rsidR="00907E4B" w:rsidRPr="00924744" w:rsidRDefault="00907E4B" w:rsidP="00907E4B">
      <w:pPr>
        <w:numPr>
          <w:ilvl w:val="2"/>
          <w:numId w:val="19"/>
        </w:numPr>
        <w:rPr>
          <w:sz w:val="28"/>
        </w:rPr>
      </w:pPr>
      <w:r w:rsidRPr="00924744">
        <w:rPr>
          <w:bCs/>
          <w:sz w:val="28"/>
          <w:lang w:eastAsia="zh-CN"/>
        </w:rPr>
        <w:t>Italian</w:t>
      </w:r>
    </w:p>
    <w:p w:rsidR="00907E4B" w:rsidRPr="00924744" w:rsidRDefault="00907E4B" w:rsidP="00907E4B">
      <w:pPr>
        <w:numPr>
          <w:ilvl w:val="2"/>
          <w:numId w:val="19"/>
        </w:numPr>
        <w:rPr>
          <w:sz w:val="28"/>
        </w:rPr>
      </w:pPr>
      <w:r w:rsidRPr="00924744">
        <w:rPr>
          <w:bCs/>
          <w:sz w:val="28"/>
          <w:lang w:eastAsia="zh-CN"/>
        </w:rPr>
        <w:t>Polish</w:t>
      </w:r>
    </w:p>
    <w:p w:rsidR="00907E4B" w:rsidRPr="00924744" w:rsidRDefault="00907E4B" w:rsidP="00907E4B">
      <w:pPr>
        <w:numPr>
          <w:ilvl w:val="2"/>
          <w:numId w:val="19"/>
        </w:numPr>
        <w:rPr>
          <w:sz w:val="28"/>
        </w:rPr>
      </w:pPr>
      <w:r w:rsidRPr="00924744">
        <w:rPr>
          <w:bCs/>
          <w:sz w:val="28"/>
          <w:lang w:eastAsia="zh-CN"/>
        </w:rPr>
        <w:t>Russian</w:t>
      </w:r>
    </w:p>
    <w:p w:rsidR="00907E4B" w:rsidRPr="00924744" w:rsidRDefault="00907E4B" w:rsidP="00907E4B">
      <w:pPr>
        <w:numPr>
          <w:ilvl w:val="2"/>
          <w:numId w:val="19"/>
        </w:numPr>
        <w:rPr>
          <w:sz w:val="28"/>
        </w:rPr>
      </w:pPr>
      <w:r w:rsidRPr="00924744">
        <w:rPr>
          <w:bCs/>
          <w:sz w:val="28"/>
          <w:lang w:eastAsia="zh-CN"/>
        </w:rPr>
        <w:t>Spanish</w:t>
      </w:r>
    </w:p>
    <w:p w:rsidR="00F5782D" w:rsidRPr="00924744" w:rsidRDefault="00F5782D" w:rsidP="00F5782D">
      <w:pPr>
        <w:rPr>
          <w:bCs/>
          <w:sz w:val="28"/>
          <w:lang w:eastAsia="zh-CN"/>
        </w:rPr>
      </w:pPr>
    </w:p>
    <w:p w:rsidR="00924744" w:rsidRPr="00924744" w:rsidRDefault="00F5782D" w:rsidP="00F5782D">
      <w:pPr>
        <w:rPr>
          <w:sz w:val="28"/>
        </w:rPr>
      </w:pPr>
      <w:r w:rsidRPr="00924744">
        <w:rPr>
          <w:sz w:val="28"/>
        </w:rPr>
        <w:t>On all OS must be install default IIS, start ‘Remote Registry’ services, turn off Windows Firewall</w:t>
      </w:r>
      <w:r w:rsidR="00924744" w:rsidRPr="00924744">
        <w:rPr>
          <w:sz w:val="28"/>
        </w:rPr>
        <w:t>, disable UAC.</w:t>
      </w:r>
    </w:p>
    <w:p w:rsidR="00F5782D" w:rsidRDefault="00924744" w:rsidP="00924744">
      <w:pPr>
        <w:pStyle w:val="1"/>
      </w:pPr>
      <w:r>
        <w:lastRenderedPageBreak/>
        <w:t xml:space="preserve"> </w:t>
      </w:r>
      <w:bookmarkStart w:id="30" w:name="_Toc373395464"/>
      <w:r>
        <w:t>Responsibilities</w:t>
      </w:r>
      <w:bookmarkEnd w:id="30"/>
    </w:p>
    <w:p w:rsidR="00924744" w:rsidRPr="00924744" w:rsidRDefault="00924744" w:rsidP="00924744">
      <w:pPr>
        <w:rPr>
          <w:lang w:eastAsia="ru-RU"/>
        </w:rPr>
      </w:pPr>
    </w:p>
    <w:p w:rsidR="00924744" w:rsidRPr="00E85C83" w:rsidRDefault="00924744" w:rsidP="00E85C83">
      <w:pPr>
        <w:rPr>
          <w:sz w:val="28"/>
          <w:lang w:eastAsia="zh-CN"/>
        </w:rPr>
      </w:pPr>
      <w:bookmarkStart w:id="31" w:name="_Toc231902566"/>
      <w:bookmarkStart w:id="32" w:name="_Toc231987457"/>
      <w:bookmarkStart w:id="33" w:name="_Toc231989917"/>
      <w:bookmarkStart w:id="34" w:name="_Toc231990387"/>
      <w:bookmarkStart w:id="35" w:name="_Toc231990732"/>
      <w:bookmarkStart w:id="36" w:name="_Toc232224340"/>
      <w:bookmarkStart w:id="37" w:name="_Toc240187767"/>
      <w:bookmarkStart w:id="38" w:name="_Toc316911181"/>
      <w:r w:rsidRPr="00E85C83">
        <w:rPr>
          <w:sz w:val="28"/>
          <w:lang w:eastAsia="zh-CN"/>
        </w:rPr>
        <w:t>Business</w:t>
      </w:r>
      <w:r w:rsidRPr="00E85C83">
        <w:rPr>
          <w:rFonts w:hint="eastAsia"/>
          <w:sz w:val="28"/>
          <w:lang w:eastAsia="zh-CN"/>
        </w:rPr>
        <w:t xml:space="preserve"> Partner contacts</w:t>
      </w:r>
      <w:bookmarkEnd w:id="38"/>
    </w:p>
    <w:p w:rsidR="00924744" w:rsidRPr="00924744" w:rsidRDefault="00924744" w:rsidP="00924744">
      <w:pPr>
        <w:ind w:leftChars="40" w:left="96"/>
        <w:rPr>
          <w:rFonts w:hint="eastAsia"/>
          <w:sz w:val="28"/>
          <w:szCs w:val="28"/>
          <w:lang w:eastAsia="zh-CN"/>
        </w:rPr>
      </w:pPr>
      <w:r w:rsidRPr="00924744">
        <w:rPr>
          <w:i/>
          <w:color w:val="000080"/>
          <w:sz w:val="28"/>
          <w:szCs w:val="28"/>
          <w:lang w:eastAsia="zh-CN"/>
        </w:rPr>
        <w:t xml:space="preserve"> </w:t>
      </w:r>
      <w:r w:rsidRPr="00924744">
        <w:rPr>
          <w:sz w:val="28"/>
          <w:szCs w:val="28"/>
          <w:lang w:eastAsia="zh-CN"/>
        </w:rPr>
        <w:t xml:space="preserve"> 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3"/>
        <w:gridCol w:w="5285"/>
        <w:gridCol w:w="2430"/>
      </w:tblGrid>
      <w:tr w:rsidR="00924744" w:rsidRPr="00924744" w:rsidTr="00A90B9D">
        <w:tc>
          <w:tcPr>
            <w:tcW w:w="2473" w:type="dxa"/>
            <w:shd w:val="clear" w:color="auto" w:fill="000000"/>
          </w:tcPr>
          <w:p w:rsidR="00924744" w:rsidRPr="00924744" w:rsidRDefault="00924744" w:rsidP="00A90B9D">
            <w:pPr>
              <w:rPr>
                <w:b/>
                <w:color w:val="EEECE1"/>
                <w:sz w:val="28"/>
                <w:szCs w:val="28"/>
                <w:lang w:eastAsia="zh-CN"/>
              </w:rPr>
            </w:pPr>
            <w:r w:rsidRPr="00924744">
              <w:rPr>
                <w:rFonts w:eastAsia="MS Mincho"/>
                <w:b/>
                <w:color w:val="EEECE1"/>
                <w:sz w:val="28"/>
                <w:szCs w:val="28"/>
              </w:rPr>
              <w:t>Name</w:t>
            </w:r>
          </w:p>
        </w:tc>
        <w:tc>
          <w:tcPr>
            <w:tcW w:w="5285" w:type="dxa"/>
            <w:shd w:val="clear" w:color="auto" w:fill="000000"/>
          </w:tcPr>
          <w:p w:rsidR="00924744" w:rsidRPr="00924744" w:rsidRDefault="00924744" w:rsidP="00A90B9D">
            <w:pPr>
              <w:rPr>
                <w:rFonts w:eastAsia="MS Mincho"/>
                <w:b/>
                <w:color w:val="EEECE1"/>
                <w:sz w:val="28"/>
                <w:szCs w:val="28"/>
              </w:rPr>
            </w:pPr>
            <w:r w:rsidRPr="00924744">
              <w:rPr>
                <w:rFonts w:eastAsia="MS Mincho"/>
                <w:b/>
                <w:color w:val="EEECE1"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000000"/>
          </w:tcPr>
          <w:p w:rsidR="00924744" w:rsidRPr="00924744" w:rsidRDefault="00924744" w:rsidP="00A90B9D">
            <w:pPr>
              <w:rPr>
                <w:rFonts w:eastAsia="MS Mincho"/>
                <w:b/>
                <w:color w:val="EEECE1"/>
                <w:sz w:val="28"/>
                <w:szCs w:val="28"/>
              </w:rPr>
            </w:pPr>
            <w:r w:rsidRPr="00924744">
              <w:rPr>
                <w:b/>
                <w:color w:val="EEECE1"/>
                <w:sz w:val="28"/>
                <w:szCs w:val="28"/>
                <w:lang w:eastAsia="zh-CN"/>
              </w:rPr>
              <w:t>Location</w:t>
            </w:r>
          </w:p>
        </w:tc>
      </w:tr>
      <w:tr w:rsidR="00924744" w:rsidRPr="00924744" w:rsidTr="00A90B9D">
        <w:tc>
          <w:tcPr>
            <w:tcW w:w="2473" w:type="dxa"/>
            <w:shd w:val="clear" w:color="auto" w:fill="auto"/>
            <w:vAlign w:val="bottom"/>
          </w:tcPr>
          <w:p w:rsidR="00924744" w:rsidRPr="00924744" w:rsidRDefault="00924744" w:rsidP="00A90B9D">
            <w:pPr>
              <w:rPr>
                <w:sz w:val="28"/>
                <w:szCs w:val="28"/>
                <w:lang w:eastAsia="zh-CN"/>
              </w:rPr>
            </w:pPr>
            <w:r w:rsidRPr="00924744">
              <w:rPr>
                <w:sz w:val="28"/>
                <w:szCs w:val="28"/>
                <w:lang w:eastAsia="zh-CN"/>
              </w:rPr>
              <w:t xml:space="preserve">Megumi </w:t>
            </w:r>
            <w:proofErr w:type="spellStart"/>
            <w:r w:rsidRPr="00924744">
              <w:rPr>
                <w:sz w:val="28"/>
                <w:szCs w:val="28"/>
                <w:lang w:eastAsia="zh-CN"/>
              </w:rPr>
              <w:t>Tsukada</w:t>
            </w:r>
            <w:proofErr w:type="spellEnd"/>
          </w:p>
        </w:tc>
        <w:tc>
          <w:tcPr>
            <w:tcW w:w="5285" w:type="dxa"/>
            <w:shd w:val="clear" w:color="auto" w:fill="auto"/>
            <w:vAlign w:val="bottom"/>
          </w:tcPr>
          <w:p w:rsidR="00924744" w:rsidRPr="00924744" w:rsidRDefault="00924744" w:rsidP="00A90B9D">
            <w:pPr>
              <w:rPr>
                <w:sz w:val="28"/>
                <w:szCs w:val="28"/>
                <w:lang w:eastAsia="zh-CN"/>
              </w:rPr>
            </w:pPr>
            <w:r w:rsidRPr="00924744">
              <w:rPr>
                <w:sz w:val="28"/>
                <w:szCs w:val="28"/>
                <w:lang w:eastAsia="zh-CN"/>
              </w:rPr>
              <w:t>Shared Eng. Services Bus. Partner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924744" w:rsidRPr="00924744" w:rsidRDefault="00924744" w:rsidP="00A90B9D">
            <w:pPr>
              <w:rPr>
                <w:sz w:val="28"/>
                <w:szCs w:val="28"/>
                <w:lang w:eastAsia="zh-CN"/>
              </w:rPr>
            </w:pPr>
            <w:r w:rsidRPr="00924744">
              <w:rPr>
                <w:sz w:val="28"/>
                <w:szCs w:val="28"/>
                <w:lang w:eastAsia="zh-CN"/>
              </w:rPr>
              <w:t>MTV, US</w:t>
            </w:r>
          </w:p>
        </w:tc>
      </w:tr>
    </w:tbl>
    <w:p w:rsidR="00924744" w:rsidRPr="00924744" w:rsidRDefault="00924744" w:rsidP="00924744">
      <w:pPr>
        <w:rPr>
          <w:rFonts w:hint="eastAsia"/>
          <w:sz w:val="28"/>
          <w:szCs w:val="28"/>
          <w:lang w:eastAsia="zh-CN"/>
        </w:rPr>
      </w:pPr>
    </w:p>
    <w:p w:rsidR="00924744" w:rsidRPr="00E85C83" w:rsidRDefault="00924744" w:rsidP="00E85C83">
      <w:pPr>
        <w:rPr>
          <w:sz w:val="28"/>
          <w:lang w:eastAsia="zh-CN"/>
        </w:rPr>
      </w:pPr>
      <w:bookmarkStart w:id="39" w:name="_Toc316911182"/>
      <w:r w:rsidRPr="00E85C83">
        <w:rPr>
          <w:sz w:val="28"/>
          <w:lang w:eastAsia="zh-CN"/>
        </w:rPr>
        <w:t>I18N Team contacts</w:t>
      </w:r>
      <w:bookmarkEnd w:id="31"/>
      <w:bookmarkEnd w:id="32"/>
      <w:bookmarkEnd w:id="33"/>
      <w:bookmarkEnd w:id="34"/>
      <w:bookmarkEnd w:id="35"/>
      <w:bookmarkEnd w:id="36"/>
      <w:bookmarkEnd w:id="37"/>
      <w:bookmarkEnd w:id="39"/>
    </w:p>
    <w:p w:rsidR="00924744" w:rsidRPr="00924744" w:rsidRDefault="00924744" w:rsidP="00924744">
      <w:pPr>
        <w:ind w:leftChars="40" w:left="96"/>
        <w:rPr>
          <w:sz w:val="28"/>
          <w:szCs w:val="28"/>
          <w:lang w:eastAsia="zh-CN"/>
        </w:rPr>
      </w:pPr>
      <w:r w:rsidRPr="00924744">
        <w:rPr>
          <w:i/>
          <w:color w:val="000080"/>
          <w:sz w:val="28"/>
          <w:szCs w:val="28"/>
          <w:lang w:eastAsia="zh-CN"/>
        </w:rPr>
        <w:t xml:space="preserve"> 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3"/>
        <w:gridCol w:w="5285"/>
        <w:gridCol w:w="2430"/>
      </w:tblGrid>
      <w:tr w:rsidR="00924744" w:rsidRPr="00924744" w:rsidTr="00A90B9D">
        <w:tc>
          <w:tcPr>
            <w:tcW w:w="2473" w:type="dxa"/>
            <w:shd w:val="clear" w:color="auto" w:fill="000000"/>
          </w:tcPr>
          <w:p w:rsidR="00924744" w:rsidRPr="00924744" w:rsidRDefault="00924744" w:rsidP="00A90B9D">
            <w:pPr>
              <w:rPr>
                <w:b/>
                <w:color w:val="EEECE1"/>
                <w:sz w:val="28"/>
                <w:szCs w:val="28"/>
                <w:lang w:eastAsia="zh-CN"/>
              </w:rPr>
            </w:pPr>
            <w:r w:rsidRPr="00924744">
              <w:rPr>
                <w:rFonts w:eastAsia="MS Mincho"/>
                <w:b/>
                <w:color w:val="EEECE1"/>
                <w:sz w:val="28"/>
                <w:szCs w:val="28"/>
              </w:rPr>
              <w:t>Name</w:t>
            </w:r>
          </w:p>
        </w:tc>
        <w:tc>
          <w:tcPr>
            <w:tcW w:w="5285" w:type="dxa"/>
            <w:shd w:val="clear" w:color="auto" w:fill="000000"/>
          </w:tcPr>
          <w:p w:rsidR="00924744" w:rsidRPr="00924744" w:rsidRDefault="00924744" w:rsidP="00A90B9D">
            <w:pPr>
              <w:rPr>
                <w:rFonts w:eastAsia="MS Mincho"/>
                <w:b/>
                <w:color w:val="EEECE1"/>
                <w:sz w:val="28"/>
                <w:szCs w:val="28"/>
              </w:rPr>
            </w:pPr>
            <w:r w:rsidRPr="00924744">
              <w:rPr>
                <w:rFonts w:eastAsia="MS Mincho"/>
                <w:b/>
                <w:color w:val="EEECE1"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000000"/>
          </w:tcPr>
          <w:p w:rsidR="00924744" w:rsidRPr="00924744" w:rsidRDefault="00924744" w:rsidP="00A90B9D">
            <w:pPr>
              <w:rPr>
                <w:rFonts w:eastAsia="MS Mincho"/>
                <w:b/>
                <w:color w:val="EEECE1"/>
                <w:sz w:val="28"/>
                <w:szCs w:val="28"/>
              </w:rPr>
            </w:pPr>
            <w:r w:rsidRPr="00924744">
              <w:rPr>
                <w:b/>
                <w:color w:val="EEECE1"/>
                <w:sz w:val="28"/>
                <w:szCs w:val="28"/>
                <w:lang w:eastAsia="zh-CN"/>
              </w:rPr>
              <w:t>Location</w:t>
            </w:r>
          </w:p>
        </w:tc>
      </w:tr>
      <w:tr w:rsidR="00924744" w:rsidRPr="00924744" w:rsidTr="00A90B9D">
        <w:tc>
          <w:tcPr>
            <w:tcW w:w="2473" w:type="dxa"/>
            <w:shd w:val="clear" w:color="auto" w:fill="auto"/>
            <w:vAlign w:val="bottom"/>
          </w:tcPr>
          <w:p w:rsidR="00924744" w:rsidRPr="00924744" w:rsidRDefault="00924744" w:rsidP="00A90B9D">
            <w:pPr>
              <w:rPr>
                <w:sz w:val="28"/>
                <w:szCs w:val="28"/>
                <w:lang w:eastAsia="zh-CN"/>
              </w:rPr>
            </w:pPr>
            <w:r w:rsidRPr="00924744">
              <w:rPr>
                <w:rFonts w:hint="eastAsia"/>
                <w:sz w:val="28"/>
                <w:szCs w:val="28"/>
                <w:lang w:eastAsia="zh-CN"/>
              </w:rPr>
              <w:t>Jun Wu</w:t>
            </w:r>
          </w:p>
        </w:tc>
        <w:tc>
          <w:tcPr>
            <w:tcW w:w="5285" w:type="dxa"/>
            <w:shd w:val="clear" w:color="auto" w:fill="auto"/>
            <w:vAlign w:val="bottom"/>
          </w:tcPr>
          <w:p w:rsidR="00924744" w:rsidRPr="00924744" w:rsidRDefault="00924744" w:rsidP="00A90B9D">
            <w:pPr>
              <w:rPr>
                <w:sz w:val="28"/>
                <w:szCs w:val="28"/>
                <w:lang w:eastAsia="zh-CN"/>
              </w:rPr>
            </w:pPr>
            <w:r w:rsidRPr="00924744">
              <w:rPr>
                <w:rFonts w:hint="eastAsia"/>
                <w:sz w:val="28"/>
                <w:szCs w:val="28"/>
                <w:lang w:eastAsia="zh-CN"/>
              </w:rPr>
              <w:t>I18N PGM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924744" w:rsidRPr="00924744" w:rsidRDefault="00924744" w:rsidP="00A90B9D">
            <w:pPr>
              <w:rPr>
                <w:sz w:val="28"/>
                <w:szCs w:val="28"/>
                <w:lang w:eastAsia="zh-CN"/>
              </w:rPr>
            </w:pPr>
            <w:r w:rsidRPr="00924744">
              <w:rPr>
                <w:sz w:val="28"/>
                <w:szCs w:val="28"/>
                <w:lang w:eastAsia="zh-CN"/>
              </w:rPr>
              <w:t>MTV, US</w:t>
            </w:r>
          </w:p>
        </w:tc>
      </w:tr>
      <w:tr w:rsidR="00924744" w:rsidRPr="00924744" w:rsidTr="00A90B9D">
        <w:tc>
          <w:tcPr>
            <w:tcW w:w="2473" w:type="dxa"/>
            <w:shd w:val="clear" w:color="auto" w:fill="auto"/>
            <w:vAlign w:val="bottom"/>
          </w:tcPr>
          <w:p w:rsidR="00924744" w:rsidRPr="00924744" w:rsidRDefault="00924744" w:rsidP="00A90B9D">
            <w:pPr>
              <w:rPr>
                <w:sz w:val="28"/>
                <w:szCs w:val="28"/>
                <w:lang w:eastAsia="zh-CN"/>
              </w:rPr>
            </w:pPr>
            <w:r w:rsidRPr="00924744">
              <w:rPr>
                <w:sz w:val="28"/>
                <w:szCs w:val="28"/>
                <w:lang w:eastAsia="zh-CN"/>
              </w:rPr>
              <w:t>J</w:t>
            </w:r>
            <w:r w:rsidRPr="00924744">
              <w:rPr>
                <w:rFonts w:hint="eastAsia"/>
                <w:sz w:val="28"/>
                <w:szCs w:val="28"/>
                <w:lang w:eastAsia="zh-CN"/>
              </w:rPr>
              <w:t>enny Kang</w:t>
            </w:r>
          </w:p>
        </w:tc>
        <w:tc>
          <w:tcPr>
            <w:tcW w:w="5285" w:type="dxa"/>
            <w:shd w:val="clear" w:color="auto" w:fill="auto"/>
            <w:vAlign w:val="bottom"/>
          </w:tcPr>
          <w:p w:rsidR="00924744" w:rsidRPr="00924744" w:rsidRDefault="00924744" w:rsidP="00A90B9D">
            <w:pPr>
              <w:rPr>
                <w:sz w:val="28"/>
                <w:szCs w:val="28"/>
                <w:lang w:eastAsia="zh-CN"/>
              </w:rPr>
            </w:pPr>
            <w:r w:rsidRPr="00924744">
              <w:rPr>
                <w:sz w:val="28"/>
                <w:szCs w:val="28"/>
                <w:lang w:eastAsia="zh-CN"/>
              </w:rPr>
              <w:t xml:space="preserve">I18N </w:t>
            </w:r>
            <w:proofErr w:type="spellStart"/>
            <w:r w:rsidRPr="00924744">
              <w:rPr>
                <w:rFonts w:hint="eastAsia"/>
                <w:sz w:val="28"/>
                <w:szCs w:val="28"/>
                <w:lang w:eastAsia="zh-CN"/>
              </w:rPr>
              <w:t>Dev</w:t>
            </w:r>
            <w:proofErr w:type="spellEnd"/>
            <w:r w:rsidRPr="00924744">
              <w:rPr>
                <w:rFonts w:hint="eastAsia"/>
                <w:sz w:val="28"/>
                <w:szCs w:val="28"/>
                <w:lang w:eastAsia="zh-CN"/>
              </w:rPr>
              <w:t xml:space="preserve"> Manager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924744" w:rsidRPr="00924744" w:rsidRDefault="00924744" w:rsidP="00A90B9D">
            <w:pPr>
              <w:rPr>
                <w:sz w:val="28"/>
                <w:szCs w:val="28"/>
                <w:lang w:eastAsia="zh-CN"/>
              </w:rPr>
            </w:pPr>
            <w:r w:rsidRPr="00924744">
              <w:rPr>
                <w:sz w:val="28"/>
                <w:szCs w:val="28"/>
                <w:lang w:eastAsia="zh-CN"/>
              </w:rPr>
              <w:t>MTV, US</w:t>
            </w:r>
          </w:p>
        </w:tc>
      </w:tr>
      <w:tr w:rsidR="00924744" w:rsidRPr="00924744" w:rsidTr="00A90B9D">
        <w:tc>
          <w:tcPr>
            <w:tcW w:w="2473" w:type="dxa"/>
            <w:shd w:val="clear" w:color="auto" w:fill="auto"/>
          </w:tcPr>
          <w:p w:rsidR="00924744" w:rsidRPr="00924744" w:rsidRDefault="00924744" w:rsidP="00A90B9D">
            <w:pPr>
              <w:rPr>
                <w:rFonts w:hint="eastAsia"/>
                <w:sz w:val="28"/>
                <w:szCs w:val="28"/>
                <w:lang w:eastAsia="zh-CN"/>
              </w:rPr>
            </w:pPr>
            <w:r w:rsidRPr="00924744">
              <w:rPr>
                <w:rFonts w:hint="eastAsia"/>
                <w:sz w:val="28"/>
                <w:szCs w:val="28"/>
                <w:lang w:eastAsia="zh-CN"/>
              </w:rPr>
              <w:t>Dennis Deng</w:t>
            </w:r>
          </w:p>
        </w:tc>
        <w:tc>
          <w:tcPr>
            <w:tcW w:w="5285" w:type="dxa"/>
            <w:shd w:val="clear" w:color="auto" w:fill="auto"/>
          </w:tcPr>
          <w:p w:rsidR="00924744" w:rsidRPr="00924744" w:rsidRDefault="00924744" w:rsidP="00A90B9D">
            <w:pPr>
              <w:rPr>
                <w:rFonts w:eastAsia="MS Mincho"/>
                <w:sz w:val="28"/>
                <w:szCs w:val="28"/>
              </w:rPr>
            </w:pPr>
            <w:r w:rsidRPr="00924744">
              <w:rPr>
                <w:sz w:val="28"/>
                <w:szCs w:val="28"/>
                <w:lang w:eastAsia="zh-CN"/>
              </w:rPr>
              <w:t xml:space="preserve">I18N </w:t>
            </w:r>
            <w:proofErr w:type="spellStart"/>
            <w:r w:rsidRPr="00924744">
              <w:rPr>
                <w:rFonts w:hint="eastAsia"/>
                <w:sz w:val="28"/>
                <w:szCs w:val="28"/>
                <w:lang w:eastAsia="zh-CN"/>
              </w:rPr>
              <w:t>Dev</w:t>
            </w:r>
            <w:proofErr w:type="spellEnd"/>
          </w:p>
        </w:tc>
        <w:tc>
          <w:tcPr>
            <w:tcW w:w="2430" w:type="dxa"/>
            <w:shd w:val="clear" w:color="auto" w:fill="auto"/>
          </w:tcPr>
          <w:p w:rsidR="00924744" w:rsidRPr="00924744" w:rsidRDefault="00924744" w:rsidP="00A90B9D">
            <w:pPr>
              <w:rPr>
                <w:rFonts w:hint="eastAsia"/>
                <w:sz w:val="28"/>
                <w:szCs w:val="28"/>
                <w:lang w:eastAsia="zh-CN"/>
              </w:rPr>
            </w:pPr>
            <w:proofErr w:type="spellStart"/>
            <w:r w:rsidRPr="00924744">
              <w:rPr>
                <w:rFonts w:hint="eastAsia"/>
                <w:sz w:val="28"/>
                <w:szCs w:val="28"/>
                <w:lang w:eastAsia="zh-CN"/>
              </w:rPr>
              <w:t>Beijing</w:t>
            </w:r>
            <w:r w:rsidRPr="00924744">
              <w:rPr>
                <w:sz w:val="28"/>
                <w:szCs w:val="28"/>
                <w:lang w:eastAsia="zh-CN"/>
              </w:rPr>
              <w:t>,China</w:t>
            </w:r>
            <w:proofErr w:type="spellEnd"/>
          </w:p>
        </w:tc>
      </w:tr>
      <w:tr w:rsidR="00924744" w:rsidRPr="00924744" w:rsidTr="00A90B9D">
        <w:tc>
          <w:tcPr>
            <w:tcW w:w="2473" w:type="dxa"/>
            <w:shd w:val="clear" w:color="auto" w:fill="auto"/>
            <w:vAlign w:val="bottom"/>
          </w:tcPr>
          <w:p w:rsidR="00924744" w:rsidRPr="00924744" w:rsidRDefault="00924744" w:rsidP="00A90B9D">
            <w:pPr>
              <w:rPr>
                <w:sz w:val="28"/>
                <w:szCs w:val="28"/>
                <w:lang w:eastAsia="zh-CN"/>
              </w:rPr>
            </w:pPr>
            <w:r w:rsidRPr="00924744">
              <w:rPr>
                <w:sz w:val="28"/>
                <w:szCs w:val="28"/>
                <w:lang w:eastAsia="zh-CN"/>
              </w:rPr>
              <w:t>Fergal Meade</w:t>
            </w:r>
          </w:p>
        </w:tc>
        <w:tc>
          <w:tcPr>
            <w:tcW w:w="5285" w:type="dxa"/>
            <w:shd w:val="clear" w:color="auto" w:fill="auto"/>
            <w:vAlign w:val="bottom"/>
          </w:tcPr>
          <w:p w:rsidR="00924744" w:rsidRPr="00924744" w:rsidRDefault="00924744" w:rsidP="00A90B9D">
            <w:pPr>
              <w:rPr>
                <w:sz w:val="28"/>
                <w:szCs w:val="28"/>
                <w:lang w:eastAsia="zh-CN"/>
              </w:rPr>
            </w:pPr>
            <w:r w:rsidRPr="00924744">
              <w:rPr>
                <w:sz w:val="28"/>
                <w:szCs w:val="28"/>
                <w:lang w:eastAsia="zh-CN"/>
              </w:rPr>
              <w:t>I18N QA Manager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924744" w:rsidRPr="00924744" w:rsidRDefault="00924744" w:rsidP="00A90B9D">
            <w:pPr>
              <w:rPr>
                <w:sz w:val="28"/>
                <w:szCs w:val="28"/>
                <w:lang w:eastAsia="zh-CN"/>
              </w:rPr>
            </w:pPr>
            <w:r w:rsidRPr="00924744">
              <w:rPr>
                <w:sz w:val="28"/>
                <w:szCs w:val="28"/>
                <w:lang w:eastAsia="zh-CN"/>
              </w:rPr>
              <w:t>MTV, US</w:t>
            </w:r>
          </w:p>
        </w:tc>
      </w:tr>
      <w:tr w:rsidR="00924744" w:rsidRPr="00924744" w:rsidTr="00A90B9D">
        <w:tc>
          <w:tcPr>
            <w:tcW w:w="2473" w:type="dxa"/>
            <w:shd w:val="clear" w:color="auto" w:fill="auto"/>
          </w:tcPr>
          <w:p w:rsidR="00924744" w:rsidRPr="00924744" w:rsidRDefault="00924744" w:rsidP="00A90B9D">
            <w:pPr>
              <w:rPr>
                <w:rFonts w:hint="eastAsia"/>
                <w:sz w:val="28"/>
                <w:szCs w:val="28"/>
                <w:lang w:eastAsia="zh-CN"/>
              </w:rPr>
            </w:pPr>
            <w:r w:rsidRPr="00924744">
              <w:rPr>
                <w:rFonts w:hint="eastAsia"/>
                <w:sz w:val="28"/>
                <w:szCs w:val="28"/>
                <w:lang w:eastAsia="zh-CN"/>
              </w:rPr>
              <w:t>Wendy</w:t>
            </w:r>
            <w:r w:rsidRPr="00924744">
              <w:rPr>
                <w:sz w:val="28"/>
                <w:szCs w:val="28"/>
                <w:lang w:eastAsia="zh-CN"/>
              </w:rPr>
              <w:t xml:space="preserve"> Yu</w:t>
            </w:r>
          </w:p>
        </w:tc>
        <w:tc>
          <w:tcPr>
            <w:tcW w:w="5285" w:type="dxa"/>
            <w:shd w:val="clear" w:color="auto" w:fill="auto"/>
          </w:tcPr>
          <w:p w:rsidR="00924744" w:rsidRPr="00924744" w:rsidRDefault="00924744" w:rsidP="00A90B9D">
            <w:pPr>
              <w:rPr>
                <w:rFonts w:eastAsia="MS Mincho"/>
                <w:sz w:val="28"/>
                <w:szCs w:val="28"/>
              </w:rPr>
            </w:pPr>
            <w:r w:rsidRPr="00924744">
              <w:rPr>
                <w:sz w:val="28"/>
                <w:szCs w:val="28"/>
                <w:lang w:eastAsia="zh-CN"/>
              </w:rPr>
              <w:t>I18N QA</w:t>
            </w:r>
          </w:p>
        </w:tc>
        <w:tc>
          <w:tcPr>
            <w:tcW w:w="2430" w:type="dxa"/>
            <w:shd w:val="clear" w:color="auto" w:fill="auto"/>
          </w:tcPr>
          <w:p w:rsidR="00924744" w:rsidRPr="00924744" w:rsidRDefault="00924744" w:rsidP="00A90B9D">
            <w:pPr>
              <w:rPr>
                <w:rFonts w:hint="eastAsia"/>
                <w:sz w:val="28"/>
                <w:szCs w:val="28"/>
                <w:lang w:eastAsia="zh-CN"/>
              </w:rPr>
            </w:pPr>
            <w:proofErr w:type="spellStart"/>
            <w:r w:rsidRPr="00924744">
              <w:rPr>
                <w:rFonts w:hint="eastAsia"/>
                <w:sz w:val="28"/>
                <w:szCs w:val="28"/>
                <w:lang w:eastAsia="zh-CN"/>
              </w:rPr>
              <w:t>Beijing</w:t>
            </w:r>
            <w:r w:rsidRPr="00924744">
              <w:rPr>
                <w:sz w:val="28"/>
                <w:szCs w:val="28"/>
                <w:lang w:eastAsia="zh-CN"/>
              </w:rPr>
              <w:t>,China</w:t>
            </w:r>
            <w:proofErr w:type="spellEnd"/>
          </w:p>
        </w:tc>
      </w:tr>
    </w:tbl>
    <w:p w:rsidR="00924744" w:rsidRPr="00924744" w:rsidRDefault="00924744" w:rsidP="00924744">
      <w:pPr>
        <w:pStyle w:val="2"/>
        <w:rPr>
          <w:rFonts w:ascii="Times New Roman" w:hAnsi="Times New Roman" w:cs="Times New Roman"/>
          <w:iCs/>
          <w:color w:val="auto"/>
          <w:sz w:val="28"/>
          <w:szCs w:val="28"/>
          <w:lang w:eastAsia="zh-CN"/>
        </w:rPr>
      </w:pPr>
      <w:bookmarkStart w:id="40" w:name="_Toc231902567"/>
      <w:bookmarkStart w:id="41" w:name="_Toc231987458"/>
      <w:bookmarkStart w:id="42" w:name="_Toc231989918"/>
      <w:bookmarkStart w:id="43" w:name="_Toc231990388"/>
      <w:bookmarkStart w:id="44" w:name="_Toc231990733"/>
      <w:bookmarkStart w:id="45" w:name="_Toc232224341"/>
      <w:bookmarkStart w:id="46" w:name="_Toc240187768"/>
      <w:bookmarkStart w:id="47" w:name="_Base_Team_Contacts:"/>
      <w:bookmarkStart w:id="48" w:name="_Toc316911183"/>
      <w:bookmarkEnd w:id="47"/>
    </w:p>
    <w:p w:rsidR="00924744" w:rsidRPr="00E85C83" w:rsidRDefault="00924744" w:rsidP="00E85C83">
      <w:pPr>
        <w:rPr>
          <w:sz w:val="28"/>
        </w:rPr>
      </w:pPr>
      <w:r w:rsidRPr="00E85C83">
        <w:rPr>
          <w:sz w:val="28"/>
          <w:lang w:eastAsia="zh-CN"/>
        </w:rPr>
        <w:t>Base Team Contacts</w:t>
      </w:r>
      <w:bookmarkEnd w:id="40"/>
      <w:bookmarkEnd w:id="41"/>
      <w:bookmarkEnd w:id="42"/>
      <w:bookmarkEnd w:id="43"/>
      <w:bookmarkEnd w:id="44"/>
      <w:bookmarkEnd w:id="45"/>
      <w:bookmarkEnd w:id="46"/>
      <w:bookmarkEnd w:id="48"/>
    </w:p>
    <w:p w:rsidR="00924744" w:rsidRPr="00924744" w:rsidRDefault="00924744" w:rsidP="00924744">
      <w:pPr>
        <w:ind w:leftChars="40" w:left="96"/>
        <w:rPr>
          <w:i/>
          <w:sz w:val="28"/>
          <w:szCs w:val="28"/>
          <w:lang w:eastAsia="zh-CN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3"/>
        <w:gridCol w:w="5285"/>
        <w:gridCol w:w="2430"/>
      </w:tblGrid>
      <w:tr w:rsidR="00924744" w:rsidRPr="00924744" w:rsidTr="00A90B9D">
        <w:tc>
          <w:tcPr>
            <w:tcW w:w="2473" w:type="dxa"/>
            <w:tcBorders>
              <w:bottom w:val="single" w:sz="4" w:space="0" w:color="auto"/>
            </w:tcBorders>
            <w:shd w:val="clear" w:color="auto" w:fill="000000"/>
          </w:tcPr>
          <w:p w:rsidR="00924744" w:rsidRPr="00924744" w:rsidRDefault="00924744" w:rsidP="00A90B9D">
            <w:pPr>
              <w:rPr>
                <w:rFonts w:eastAsia="MS Mincho"/>
                <w:b/>
                <w:color w:val="EEECE1"/>
                <w:sz w:val="28"/>
                <w:szCs w:val="28"/>
              </w:rPr>
            </w:pPr>
            <w:r w:rsidRPr="00924744">
              <w:rPr>
                <w:rFonts w:eastAsia="MS Mincho"/>
                <w:b/>
                <w:color w:val="EEECE1"/>
                <w:sz w:val="28"/>
                <w:szCs w:val="28"/>
              </w:rPr>
              <w:t>Name</w:t>
            </w:r>
          </w:p>
        </w:tc>
        <w:tc>
          <w:tcPr>
            <w:tcW w:w="5285" w:type="dxa"/>
            <w:tcBorders>
              <w:bottom w:val="single" w:sz="4" w:space="0" w:color="auto"/>
            </w:tcBorders>
            <w:shd w:val="clear" w:color="auto" w:fill="000000"/>
          </w:tcPr>
          <w:p w:rsidR="00924744" w:rsidRPr="00924744" w:rsidRDefault="00924744" w:rsidP="00A90B9D">
            <w:pPr>
              <w:rPr>
                <w:rFonts w:eastAsia="MS Mincho"/>
                <w:b/>
                <w:color w:val="EEECE1"/>
                <w:sz w:val="28"/>
                <w:szCs w:val="28"/>
              </w:rPr>
            </w:pPr>
            <w:r w:rsidRPr="00924744">
              <w:rPr>
                <w:rFonts w:eastAsia="MS Mincho"/>
                <w:b/>
                <w:color w:val="EEECE1"/>
                <w:sz w:val="28"/>
                <w:szCs w:val="28"/>
              </w:rPr>
              <w:t>Role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000000"/>
          </w:tcPr>
          <w:p w:rsidR="00924744" w:rsidRPr="00924744" w:rsidRDefault="00924744" w:rsidP="00A90B9D">
            <w:pPr>
              <w:rPr>
                <w:rFonts w:eastAsia="MS Mincho"/>
                <w:b/>
                <w:color w:val="EEECE1"/>
                <w:sz w:val="28"/>
                <w:szCs w:val="28"/>
              </w:rPr>
            </w:pPr>
            <w:r w:rsidRPr="00924744">
              <w:rPr>
                <w:b/>
                <w:color w:val="EEECE1"/>
                <w:sz w:val="28"/>
                <w:szCs w:val="28"/>
                <w:lang w:eastAsia="zh-CN"/>
              </w:rPr>
              <w:t>Location</w:t>
            </w:r>
          </w:p>
        </w:tc>
      </w:tr>
      <w:tr w:rsidR="00924744" w:rsidRPr="00924744" w:rsidTr="00A90B9D">
        <w:tc>
          <w:tcPr>
            <w:tcW w:w="10188" w:type="dxa"/>
            <w:gridSpan w:val="3"/>
            <w:shd w:val="clear" w:color="auto" w:fill="548DD4"/>
          </w:tcPr>
          <w:p w:rsidR="00924744" w:rsidRPr="00924744" w:rsidRDefault="00924744" w:rsidP="00A90B9D">
            <w:pPr>
              <w:rPr>
                <w:rFonts w:eastAsia="MS Mincho"/>
                <w:sz w:val="28"/>
                <w:szCs w:val="28"/>
              </w:rPr>
            </w:pPr>
            <w:r w:rsidRPr="00924744">
              <w:rPr>
                <w:rFonts w:eastAsia="MS Mincho"/>
                <w:sz w:val="28"/>
                <w:szCs w:val="28"/>
              </w:rPr>
              <w:t>Product Team</w:t>
            </w:r>
          </w:p>
        </w:tc>
      </w:tr>
      <w:tr w:rsidR="00924744" w:rsidRPr="00924744" w:rsidTr="00A90B9D">
        <w:tc>
          <w:tcPr>
            <w:tcW w:w="2473" w:type="dxa"/>
          </w:tcPr>
          <w:p w:rsidR="00924744" w:rsidRPr="00924744" w:rsidRDefault="00924744" w:rsidP="00A90B9D">
            <w:pPr>
              <w:rPr>
                <w:rFonts w:eastAsia="MS Mincho"/>
                <w:sz w:val="28"/>
                <w:szCs w:val="28"/>
              </w:rPr>
            </w:pPr>
            <w:r w:rsidRPr="00924744">
              <w:rPr>
                <w:rFonts w:eastAsia="MS Mincho"/>
                <w:sz w:val="28"/>
                <w:szCs w:val="28"/>
              </w:rPr>
              <w:t xml:space="preserve">Leo </w:t>
            </w:r>
            <w:proofErr w:type="spellStart"/>
            <w:r w:rsidRPr="00924744">
              <w:rPr>
                <w:rFonts w:eastAsia="MS Mincho"/>
                <w:sz w:val="28"/>
                <w:szCs w:val="28"/>
              </w:rPr>
              <w:t>Normington</w:t>
            </w:r>
            <w:proofErr w:type="spellEnd"/>
          </w:p>
        </w:tc>
        <w:tc>
          <w:tcPr>
            <w:tcW w:w="5285" w:type="dxa"/>
          </w:tcPr>
          <w:p w:rsidR="00924744" w:rsidRPr="00924744" w:rsidRDefault="00924744" w:rsidP="00A90B9D">
            <w:pPr>
              <w:rPr>
                <w:rFonts w:eastAsia="MS Mincho"/>
                <w:sz w:val="28"/>
                <w:szCs w:val="28"/>
              </w:rPr>
            </w:pPr>
            <w:r w:rsidRPr="00924744">
              <w:rPr>
                <w:rFonts w:eastAsia="MS Mincho"/>
                <w:sz w:val="28"/>
                <w:szCs w:val="28"/>
              </w:rPr>
              <w:t>FT Lead</w:t>
            </w:r>
          </w:p>
        </w:tc>
        <w:tc>
          <w:tcPr>
            <w:tcW w:w="2430" w:type="dxa"/>
          </w:tcPr>
          <w:p w:rsidR="00924744" w:rsidRPr="00924744" w:rsidRDefault="00924744" w:rsidP="00A90B9D">
            <w:pPr>
              <w:rPr>
                <w:rFonts w:eastAsia="MS Mincho"/>
                <w:sz w:val="28"/>
                <w:szCs w:val="28"/>
              </w:rPr>
            </w:pPr>
            <w:r w:rsidRPr="00924744">
              <w:rPr>
                <w:sz w:val="28"/>
                <w:szCs w:val="28"/>
                <w:lang w:eastAsia="zh-CN"/>
              </w:rPr>
              <w:t>MTV, US</w:t>
            </w:r>
          </w:p>
        </w:tc>
      </w:tr>
      <w:tr w:rsidR="00924744" w:rsidRPr="00924744" w:rsidTr="00A90B9D">
        <w:tc>
          <w:tcPr>
            <w:tcW w:w="2473" w:type="dxa"/>
            <w:tcBorders>
              <w:bottom w:val="single" w:sz="4" w:space="0" w:color="auto"/>
            </w:tcBorders>
          </w:tcPr>
          <w:p w:rsidR="00924744" w:rsidRPr="00924744" w:rsidRDefault="00924744" w:rsidP="00A90B9D">
            <w:pPr>
              <w:rPr>
                <w:rFonts w:eastAsia="MS Mincho"/>
                <w:sz w:val="28"/>
                <w:szCs w:val="28"/>
              </w:rPr>
            </w:pPr>
            <w:r w:rsidRPr="00924744">
              <w:rPr>
                <w:rFonts w:eastAsia="Times New Roman"/>
                <w:color w:val="000000"/>
                <w:sz w:val="28"/>
                <w:szCs w:val="28"/>
              </w:rPr>
              <w:t xml:space="preserve">Mark </w:t>
            </w:r>
            <w:proofErr w:type="spellStart"/>
            <w:r w:rsidRPr="00924744">
              <w:rPr>
                <w:rFonts w:eastAsia="Times New Roman"/>
                <w:color w:val="000000"/>
                <w:sz w:val="28"/>
                <w:szCs w:val="28"/>
              </w:rPr>
              <w:t>Janczura</w:t>
            </w:r>
            <w:proofErr w:type="spellEnd"/>
          </w:p>
        </w:tc>
        <w:tc>
          <w:tcPr>
            <w:tcW w:w="5285" w:type="dxa"/>
            <w:tcBorders>
              <w:bottom w:val="single" w:sz="4" w:space="0" w:color="auto"/>
            </w:tcBorders>
          </w:tcPr>
          <w:p w:rsidR="00924744" w:rsidRPr="00924744" w:rsidRDefault="00924744" w:rsidP="00A90B9D">
            <w:pPr>
              <w:rPr>
                <w:rFonts w:eastAsia="MS Mincho"/>
                <w:sz w:val="28"/>
                <w:szCs w:val="28"/>
              </w:rPr>
            </w:pPr>
            <w:r w:rsidRPr="00924744">
              <w:rPr>
                <w:rFonts w:eastAsia="MS Mincho"/>
                <w:sz w:val="28"/>
                <w:szCs w:val="28"/>
              </w:rPr>
              <w:t>QA Lead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924744" w:rsidRPr="00924744" w:rsidRDefault="00924744" w:rsidP="00A90B9D">
            <w:pPr>
              <w:rPr>
                <w:rFonts w:eastAsia="MS Mincho"/>
                <w:sz w:val="28"/>
                <w:szCs w:val="28"/>
              </w:rPr>
            </w:pPr>
            <w:r w:rsidRPr="00924744">
              <w:rPr>
                <w:sz w:val="28"/>
                <w:szCs w:val="28"/>
                <w:lang w:eastAsia="zh-CN"/>
              </w:rPr>
              <w:t>MTV, US</w:t>
            </w:r>
          </w:p>
        </w:tc>
      </w:tr>
      <w:tr w:rsidR="00924744" w:rsidRPr="00924744" w:rsidTr="00A90B9D">
        <w:tc>
          <w:tcPr>
            <w:tcW w:w="7758" w:type="dxa"/>
            <w:gridSpan w:val="2"/>
            <w:shd w:val="clear" w:color="auto" w:fill="548DD4"/>
          </w:tcPr>
          <w:p w:rsidR="00924744" w:rsidRPr="00924744" w:rsidRDefault="00924744" w:rsidP="00A90B9D">
            <w:pPr>
              <w:rPr>
                <w:rFonts w:eastAsia="MS Mincho"/>
                <w:sz w:val="28"/>
                <w:szCs w:val="28"/>
              </w:rPr>
            </w:pPr>
            <w:r w:rsidRPr="00924744">
              <w:rPr>
                <w:rFonts w:eastAsia="MS Mincho"/>
                <w:sz w:val="28"/>
                <w:szCs w:val="28"/>
              </w:rPr>
              <w:t>Feature Team</w:t>
            </w:r>
          </w:p>
        </w:tc>
        <w:tc>
          <w:tcPr>
            <w:tcW w:w="2430" w:type="dxa"/>
            <w:shd w:val="clear" w:color="auto" w:fill="548DD4"/>
          </w:tcPr>
          <w:p w:rsidR="00924744" w:rsidRPr="00924744" w:rsidRDefault="00924744" w:rsidP="00A90B9D">
            <w:pPr>
              <w:rPr>
                <w:rFonts w:eastAsia="MS Mincho"/>
                <w:sz w:val="28"/>
                <w:szCs w:val="28"/>
              </w:rPr>
            </w:pPr>
          </w:p>
        </w:tc>
      </w:tr>
      <w:tr w:rsidR="00924744" w:rsidRPr="00924744" w:rsidTr="00A90B9D">
        <w:tc>
          <w:tcPr>
            <w:tcW w:w="2473" w:type="dxa"/>
          </w:tcPr>
          <w:p w:rsidR="00924744" w:rsidRPr="00924744" w:rsidRDefault="00924744" w:rsidP="00A90B9D">
            <w:pPr>
              <w:rPr>
                <w:rFonts w:eastAsia="MS Mincho"/>
                <w:sz w:val="28"/>
                <w:szCs w:val="28"/>
              </w:rPr>
            </w:pPr>
            <w:proofErr w:type="spellStart"/>
            <w:r w:rsidRPr="00924744">
              <w:rPr>
                <w:rFonts w:eastAsia="MS Mincho"/>
                <w:sz w:val="28"/>
                <w:szCs w:val="28"/>
              </w:rPr>
              <w:t>Puneet</w:t>
            </w:r>
            <w:proofErr w:type="spellEnd"/>
            <w:r w:rsidRPr="00924744">
              <w:rPr>
                <w:rFonts w:eastAsia="MS Mincho"/>
                <w:sz w:val="28"/>
                <w:szCs w:val="28"/>
              </w:rPr>
              <w:t xml:space="preserve"> </w:t>
            </w:r>
            <w:proofErr w:type="spellStart"/>
            <w:r w:rsidRPr="00924744">
              <w:rPr>
                <w:rFonts w:eastAsia="MS Mincho"/>
                <w:sz w:val="28"/>
                <w:szCs w:val="28"/>
              </w:rPr>
              <w:t>Kalra</w:t>
            </w:r>
            <w:proofErr w:type="spellEnd"/>
          </w:p>
        </w:tc>
        <w:tc>
          <w:tcPr>
            <w:tcW w:w="5285" w:type="dxa"/>
          </w:tcPr>
          <w:p w:rsidR="00924744" w:rsidRPr="00924744" w:rsidRDefault="00924744" w:rsidP="00A90B9D">
            <w:pPr>
              <w:rPr>
                <w:rFonts w:eastAsia="MS Mincho"/>
                <w:sz w:val="28"/>
                <w:szCs w:val="28"/>
              </w:rPr>
            </w:pPr>
            <w:r w:rsidRPr="00924744">
              <w:rPr>
                <w:rFonts w:eastAsia="MS Mincho"/>
                <w:sz w:val="28"/>
                <w:szCs w:val="28"/>
              </w:rPr>
              <w:t>Server QA Lead</w:t>
            </w:r>
          </w:p>
        </w:tc>
        <w:tc>
          <w:tcPr>
            <w:tcW w:w="2430" w:type="dxa"/>
          </w:tcPr>
          <w:p w:rsidR="00924744" w:rsidRPr="00924744" w:rsidRDefault="00924744" w:rsidP="00A90B9D">
            <w:pPr>
              <w:rPr>
                <w:rFonts w:eastAsia="MS Mincho"/>
                <w:sz w:val="28"/>
                <w:szCs w:val="28"/>
              </w:rPr>
            </w:pPr>
            <w:r w:rsidRPr="00924744">
              <w:rPr>
                <w:sz w:val="28"/>
                <w:szCs w:val="28"/>
                <w:lang w:eastAsia="zh-CN"/>
              </w:rPr>
              <w:t>MTV, US</w:t>
            </w:r>
          </w:p>
        </w:tc>
      </w:tr>
      <w:tr w:rsidR="00924744" w:rsidRPr="00924744" w:rsidTr="00A90B9D">
        <w:tc>
          <w:tcPr>
            <w:tcW w:w="2473" w:type="dxa"/>
          </w:tcPr>
          <w:p w:rsidR="00924744" w:rsidRPr="00924744" w:rsidRDefault="00924744" w:rsidP="00A90B9D">
            <w:pPr>
              <w:rPr>
                <w:rFonts w:eastAsia="MS Mincho"/>
                <w:sz w:val="28"/>
                <w:szCs w:val="28"/>
              </w:rPr>
            </w:pPr>
            <w:r w:rsidRPr="00924744">
              <w:rPr>
                <w:rFonts w:eastAsia="MS Mincho"/>
                <w:sz w:val="28"/>
                <w:szCs w:val="28"/>
              </w:rPr>
              <w:t xml:space="preserve">Robert </w:t>
            </w:r>
            <w:proofErr w:type="spellStart"/>
            <w:r w:rsidRPr="00924744">
              <w:rPr>
                <w:rFonts w:eastAsia="MS Mincho"/>
                <w:sz w:val="28"/>
                <w:szCs w:val="28"/>
              </w:rPr>
              <w:t>Zendejas</w:t>
            </w:r>
            <w:proofErr w:type="spellEnd"/>
          </w:p>
        </w:tc>
        <w:tc>
          <w:tcPr>
            <w:tcW w:w="5285" w:type="dxa"/>
          </w:tcPr>
          <w:p w:rsidR="00924744" w:rsidRPr="00924744" w:rsidRDefault="00924744" w:rsidP="00A90B9D">
            <w:pPr>
              <w:rPr>
                <w:rFonts w:eastAsia="MS Mincho"/>
                <w:sz w:val="28"/>
                <w:szCs w:val="28"/>
              </w:rPr>
            </w:pPr>
            <w:r w:rsidRPr="00924744">
              <w:rPr>
                <w:rFonts w:eastAsia="MS Mincho"/>
                <w:sz w:val="28"/>
                <w:szCs w:val="28"/>
              </w:rPr>
              <w:t>IMDP QA Lead</w:t>
            </w:r>
          </w:p>
        </w:tc>
        <w:tc>
          <w:tcPr>
            <w:tcW w:w="2430" w:type="dxa"/>
          </w:tcPr>
          <w:p w:rsidR="00924744" w:rsidRPr="00924744" w:rsidRDefault="00924744" w:rsidP="00A90B9D">
            <w:pPr>
              <w:rPr>
                <w:rFonts w:eastAsia="MS Mincho"/>
                <w:sz w:val="28"/>
                <w:szCs w:val="28"/>
              </w:rPr>
            </w:pPr>
            <w:r w:rsidRPr="00924744">
              <w:rPr>
                <w:sz w:val="28"/>
                <w:szCs w:val="28"/>
                <w:lang w:eastAsia="zh-CN"/>
              </w:rPr>
              <w:t>Culver City, US</w:t>
            </w:r>
          </w:p>
        </w:tc>
      </w:tr>
      <w:tr w:rsidR="00924744" w:rsidRPr="00924744" w:rsidTr="00A90B9D">
        <w:tc>
          <w:tcPr>
            <w:tcW w:w="2473" w:type="dxa"/>
          </w:tcPr>
          <w:p w:rsidR="00924744" w:rsidRPr="00924744" w:rsidRDefault="00924744" w:rsidP="00A90B9D">
            <w:pPr>
              <w:rPr>
                <w:rFonts w:eastAsia="MS Mincho"/>
                <w:sz w:val="28"/>
                <w:szCs w:val="28"/>
              </w:rPr>
            </w:pPr>
            <w:proofErr w:type="spellStart"/>
            <w:r w:rsidRPr="00924744">
              <w:rPr>
                <w:rFonts w:eastAsia="MS Mincho"/>
                <w:sz w:val="28"/>
                <w:szCs w:val="28"/>
              </w:rPr>
              <w:t>Lutfy</w:t>
            </w:r>
            <w:proofErr w:type="spellEnd"/>
            <w:r w:rsidRPr="00924744">
              <w:rPr>
                <w:rFonts w:eastAsia="MS Mincho"/>
                <w:sz w:val="28"/>
                <w:szCs w:val="28"/>
              </w:rPr>
              <w:t xml:space="preserve"> </w:t>
            </w:r>
            <w:proofErr w:type="spellStart"/>
            <w:r w:rsidRPr="00924744">
              <w:rPr>
                <w:rFonts w:eastAsia="MS Mincho"/>
                <w:sz w:val="28"/>
                <w:szCs w:val="28"/>
              </w:rPr>
              <w:t>Derkaoua</w:t>
            </w:r>
            <w:proofErr w:type="spellEnd"/>
          </w:p>
        </w:tc>
        <w:tc>
          <w:tcPr>
            <w:tcW w:w="5285" w:type="dxa"/>
          </w:tcPr>
          <w:p w:rsidR="00924744" w:rsidRPr="00924744" w:rsidRDefault="00924744" w:rsidP="00A90B9D">
            <w:pPr>
              <w:rPr>
                <w:sz w:val="28"/>
                <w:szCs w:val="28"/>
                <w:lang w:eastAsia="zh-CN"/>
              </w:rPr>
            </w:pPr>
            <w:proofErr w:type="spellStart"/>
            <w:r w:rsidRPr="00924744">
              <w:rPr>
                <w:sz w:val="28"/>
                <w:szCs w:val="28"/>
                <w:lang w:eastAsia="zh-CN"/>
              </w:rPr>
              <w:t>vSIC</w:t>
            </w:r>
            <w:proofErr w:type="spellEnd"/>
            <w:r w:rsidRPr="00924744">
              <w:rPr>
                <w:sz w:val="28"/>
                <w:szCs w:val="28"/>
                <w:lang w:eastAsia="zh-CN"/>
              </w:rPr>
              <w:t xml:space="preserve"> QA Lead</w:t>
            </w:r>
          </w:p>
        </w:tc>
        <w:tc>
          <w:tcPr>
            <w:tcW w:w="2430" w:type="dxa"/>
          </w:tcPr>
          <w:p w:rsidR="00924744" w:rsidRPr="00924744" w:rsidRDefault="00924744" w:rsidP="00A90B9D">
            <w:pPr>
              <w:rPr>
                <w:sz w:val="28"/>
                <w:szCs w:val="28"/>
                <w:lang w:eastAsia="zh-CN"/>
              </w:rPr>
            </w:pPr>
            <w:proofErr w:type="spellStart"/>
            <w:r w:rsidRPr="00924744">
              <w:rPr>
                <w:sz w:val="28"/>
                <w:szCs w:val="28"/>
                <w:lang w:eastAsia="zh-CN"/>
              </w:rPr>
              <w:t>Waltham,US</w:t>
            </w:r>
            <w:proofErr w:type="spellEnd"/>
          </w:p>
        </w:tc>
      </w:tr>
    </w:tbl>
    <w:p w:rsidR="00924744" w:rsidRPr="00E85C83" w:rsidRDefault="00924744" w:rsidP="00E85C83">
      <w:pPr>
        <w:rPr>
          <w:sz w:val="28"/>
        </w:rPr>
      </w:pPr>
      <w:bookmarkStart w:id="49" w:name="_Toc231902568"/>
      <w:bookmarkStart w:id="50" w:name="_Toc231987459"/>
      <w:bookmarkStart w:id="51" w:name="_Toc231989919"/>
      <w:bookmarkStart w:id="52" w:name="_Toc231990389"/>
      <w:bookmarkStart w:id="53" w:name="_Toc231990734"/>
      <w:bookmarkStart w:id="54" w:name="_Toc232224342"/>
      <w:bookmarkStart w:id="55" w:name="_Toc240187769"/>
      <w:bookmarkStart w:id="56" w:name="_L10N_Team_Contacts:"/>
      <w:bookmarkStart w:id="57" w:name="_Toc316911184"/>
      <w:bookmarkEnd w:id="56"/>
    </w:p>
    <w:p w:rsidR="00924744" w:rsidRPr="00E85C83" w:rsidRDefault="00924744" w:rsidP="00E85C83">
      <w:pPr>
        <w:rPr>
          <w:sz w:val="28"/>
        </w:rPr>
      </w:pPr>
      <w:r w:rsidRPr="00E85C83">
        <w:rPr>
          <w:sz w:val="28"/>
        </w:rPr>
        <w:t>L10N Team Contacts</w:t>
      </w:r>
      <w:bookmarkEnd w:id="49"/>
      <w:bookmarkEnd w:id="50"/>
      <w:bookmarkEnd w:id="51"/>
      <w:bookmarkEnd w:id="52"/>
      <w:bookmarkEnd w:id="53"/>
      <w:bookmarkEnd w:id="54"/>
      <w:bookmarkEnd w:id="55"/>
      <w:bookmarkEnd w:id="57"/>
    </w:p>
    <w:p w:rsidR="00924744" w:rsidRPr="00924744" w:rsidRDefault="00924744" w:rsidP="00924744">
      <w:pPr>
        <w:rPr>
          <w:i/>
          <w:sz w:val="28"/>
          <w:szCs w:val="28"/>
          <w:lang w:eastAsia="zh-CN"/>
        </w:rPr>
      </w:pPr>
      <w:r w:rsidRPr="00924744">
        <w:rPr>
          <w:rFonts w:hint="eastAsia"/>
          <w:i/>
          <w:sz w:val="28"/>
          <w:szCs w:val="28"/>
          <w:lang w:eastAsia="zh-CN"/>
        </w:rPr>
        <w:t xml:space="preserve">  </w:t>
      </w:r>
      <w:r w:rsidRPr="00924744">
        <w:rPr>
          <w:i/>
          <w:sz w:val="28"/>
          <w:szCs w:val="28"/>
          <w:lang w:eastAsia="zh-CN"/>
        </w:rPr>
        <w:t xml:space="preserve"> </w:t>
      </w:r>
      <w:r w:rsidRPr="00924744">
        <w:rPr>
          <w:i/>
          <w:sz w:val="28"/>
          <w:szCs w:val="28"/>
          <w:lang w:eastAsia="zh-CN"/>
        </w:rPr>
        <w:t xml:space="preserve"> 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4"/>
        <w:gridCol w:w="5294"/>
        <w:gridCol w:w="2430"/>
      </w:tblGrid>
      <w:tr w:rsidR="00924744" w:rsidRPr="00924744" w:rsidTr="00A90B9D">
        <w:tc>
          <w:tcPr>
            <w:tcW w:w="2464" w:type="dxa"/>
            <w:shd w:val="clear" w:color="auto" w:fill="000000"/>
          </w:tcPr>
          <w:p w:rsidR="00924744" w:rsidRPr="00924744" w:rsidRDefault="00924744" w:rsidP="00A90B9D">
            <w:pPr>
              <w:rPr>
                <w:rFonts w:eastAsia="MS Mincho"/>
                <w:b/>
                <w:color w:val="EEECE1"/>
                <w:sz w:val="28"/>
                <w:szCs w:val="28"/>
              </w:rPr>
            </w:pPr>
            <w:r w:rsidRPr="00924744">
              <w:rPr>
                <w:rFonts w:eastAsia="MS Mincho"/>
                <w:b/>
                <w:color w:val="EEECE1"/>
                <w:sz w:val="28"/>
                <w:szCs w:val="28"/>
              </w:rPr>
              <w:t>Name</w:t>
            </w:r>
          </w:p>
        </w:tc>
        <w:tc>
          <w:tcPr>
            <w:tcW w:w="5294" w:type="dxa"/>
            <w:shd w:val="clear" w:color="auto" w:fill="000000"/>
          </w:tcPr>
          <w:p w:rsidR="00924744" w:rsidRPr="00924744" w:rsidRDefault="00924744" w:rsidP="00A90B9D">
            <w:pPr>
              <w:rPr>
                <w:rFonts w:eastAsia="MS Mincho"/>
                <w:b/>
                <w:color w:val="EEECE1"/>
                <w:sz w:val="28"/>
                <w:szCs w:val="28"/>
              </w:rPr>
            </w:pPr>
            <w:r w:rsidRPr="00924744">
              <w:rPr>
                <w:rFonts w:eastAsia="MS Mincho"/>
                <w:b/>
                <w:color w:val="EEECE1"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000000"/>
          </w:tcPr>
          <w:p w:rsidR="00924744" w:rsidRPr="00924744" w:rsidRDefault="00924744" w:rsidP="00A90B9D">
            <w:pPr>
              <w:rPr>
                <w:rFonts w:eastAsia="MS Mincho"/>
                <w:b/>
                <w:color w:val="EEECE1"/>
                <w:sz w:val="28"/>
                <w:szCs w:val="28"/>
              </w:rPr>
            </w:pPr>
            <w:r w:rsidRPr="00924744">
              <w:rPr>
                <w:b/>
                <w:color w:val="EEECE1"/>
                <w:sz w:val="28"/>
                <w:szCs w:val="28"/>
                <w:lang w:eastAsia="zh-CN"/>
              </w:rPr>
              <w:t>Location</w:t>
            </w:r>
          </w:p>
        </w:tc>
      </w:tr>
      <w:tr w:rsidR="00924744" w:rsidRPr="00924744" w:rsidTr="00A90B9D">
        <w:tc>
          <w:tcPr>
            <w:tcW w:w="2464" w:type="dxa"/>
            <w:shd w:val="clear" w:color="auto" w:fill="auto"/>
          </w:tcPr>
          <w:p w:rsidR="00924744" w:rsidRPr="00924744" w:rsidRDefault="00924744" w:rsidP="00A90B9D">
            <w:pPr>
              <w:rPr>
                <w:rFonts w:eastAsia="MS Mincho"/>
                <w:i/>
                <w:sz w:val="28"/>
                <w:szCs w:val="28"/>
              </w:rPr>
            </w:pPr>
            <w:r w:rsidRPr="00924744">
              <w:rPr>
                <w:rFonts w:eastAsia="MS Mincho"/>
                <w:i/>
                <w:sz w:val="28"/>
                <w:szCs w:val="28"/>
              </w:rPr>
              <w:t xml:space="preserve">Grainne </w:t>
            </w:r>
            <w:proofErr w:type="gramStart"/>
            <w:r w:rsidRPr="00924744">
              <w:rPr>
                <w:rFonts w:eastAsia="MS Mincho"/>
                <w:i/>
                <w:sz w:val="28"/>
                <w:szCs w:val="28"/>
              </w:rPr>
              <w:t>Dowling(</w:t>
            </w:r>
            <w:proofErr w:type="gramEnd"/>
            <w:r w:rsidRPr="00924744">
              <w:rPr>
                <w:rFonts w:eastAsia="MS Mincho"/>
                <w:i/>
                <w:sz w:val="28"/>
                <w:szCs w:val="28"/>
              </w:rPr>
              <w:t>??)</w:t>
            </w:r>
          </w:p>
        </w:tc>
        <w:tc>
          <w:tcPr>
            <w:tcW w:w="5294" w:type="dxa"/>
            <w:shd w:val="clear" w:color="auto" w:fill="auto"/>
          </w:tcPr>
          <w:p w:rsidR="00924744" w:rsidRPr="00924744" w:rsidRDefault="00924744" w:rsidP="00A90B9D">
            <w:pPr>
              <w:rPr>
                <w:rFonts w:eastAsia="MS Mincho"/>
                <w:i/>
                <w:sz w:val="28"/>
                <w:szCs w:val="28"/>
              </w:rPr>
            </w:pPr>
            <w:r w:rsidRPr="00924744">
              <w:rPr>
                <w:rFonts w:eastAsia="MS Mincho"/>
                <w:i/>
                <w:sz w:val="28"/>
                <w:szCs w:val="28"/>
              </w:rPr>
              <w:t>L10N PGM</w:t>
            </w:r>
          </w:p>
        </w:tc>
        <w:tc>
          <w:tcPr>
            <w:tcW w:w="2430" w:type="dxa"/>
            <w:shd w:val="clear" w:color="auto" w:fill="auto"/>
          </w:tcPr>
          <w:p w:rsidR="00924744" w:rsidRPr="00924744" w:rsidRDefault="00924744" w:rsidP="00A90B9D">
            <w:pPr>
              <w:rPr>
                <w:i/>
                <w:sz w:val="28"/>
                <w:szCs w:val="28"/>
                <w:lang w:eastAsia="zh-CN"/>
              </w:rPr>
            </w:pPr>
            <w:r w:rsidRPr="00924744">
              <w:rPr>
                <w:i/>
                <w:sz w:val="28"/>
                <w:szCs w:val="28"/>
                <w:lang w:eastAsia="zh-CN"/>
              </w:rPr>
              <w:t>Dublin, Ireland</w:t>
            </w:r>
          </w:p>
        </w:tc>
      </w:tr>
      <w:tr w:rsidR="00924744" w:rsidRPr="00924744" w:rsidTr="00A90B9D">
        <w:tc>
          <w:tcPr>
            <w:tcW w:w="2464" w:type="dxa"/>
            <w:shd w:val="clear" w:color="auto" w:fill="auto"/>
          </w:tcPr>
          <w:p w:rsidR="00924744" w:rsidRPr="00924744" w:rsidRDefault="00924744" w:rsidP="00A90B9D">
            <w:pPr>
              <w:rPr>
                <w:rFonts w:eastAsia="MS Mincho"/>
                <w:sz w:val="28"/>
                <w:szCs w:val="28"/>
              </w:rPr>
            </w:pPr>
            <w:r w:rsidRPr="00924744">
              <w:rPr>
                <w:sz w:val="28"/>
                <w:szCs w:val="28"/>
              </w:rPr>
              <w:t>William Song</w:t>
            </w:r>
          </w:p>
        </w:tc>
        <w:tc>
          <w:tcPr>
            <w:tcW w:w="5294" w:type="dxa"/>
            <w:shd w:val="clear" w:color="auto" w:fill="auto"/>
          </w:tcPr>
          <w:p w:rsidR="00924744" w:rsidRPr="00924744" w:rsidRDefault="00924744" w:rsidP="00A90B9D">
            <w:pPr>
              <w:rPr>
                <w:sz w:val="28"/>
                <w:szCs w:val="28"/>
                <w:lang w:eastAsia="zh-CN"/>
              </w:rPr>
            </w:pPr>
            <w:r w:rsidRPr="00924744">
              <w:rPr>
                <w:sz w:val="28"/>
                <w:szCs w:val="28"/>
                <w:lang w:eastAsia="zh-CN"/>
              </w:rPr>
              <w:t xml:space="preserve">APJ </w:t>
            </w:r>
            <w:proofErr w:type="spellStart"/>
            <w:r w:rsidRPr="00924744">
              <w:rPr>
                <w:sz w:val="28"/>
                <w:szCs w:val="28"/>
                <w:lang w:eastAsia="zh-CN"/>
              </w:rPr>
              <w:t>Dev</w:t>
            </w:r>
            <w:proofErr w:type="spellEnd"/>
          </w:p>
        </w:tc>
        <w:tc>
          <w:tcPr>
            <w:tcW w:w="2430" w:type="dxa"/>
            <w:shd w:val="clear" w:color="auto" w:fill="auto"/>
          </w:tcPr>
          <w:p w:rsidR="00924744" w:rsidRPr="00924744" w:rsidRDefault="00924744" w:rsidP="00A90B9D">
            <w:pPr>
              <w:rPr>
                <w:rFonts w:eastAsia="MS Mincho"/>
                <w:sz w:val="28"/>
                <w:szCs w:val="28"/>
              </w:rPr>
            </w:pPr>
            <w:proofErr w:type="spellStart"/>
            <w:r w:rsidRPr="00924744">
              <w:rPr>
                <w:sz w:val="28"/>
                <w:szCs w:val="28"/>
                <w:lang w:eastAsia="zh-CN"/>
              </w:rPr>
              <w:t>Chengdu,China</w:t>
            </w:r>
            <w:proofErr w:type="spellEnd"/>
          </w:p>
        </w:tc>
      </w:tr>
      <w:tr w:rsidR="00924744" w:rsidRPr="00924744" w:rsidTr="00A90B9D">
        <w:tc>
          <w:tcPr>
            <w:tcW w:w="2464" w:type="dxa"/>
            <w:shd w:val="clear" w:color="auto" w:fill="auto"/>
          </w:tcPr>
          <w:p w:rsidR="00924744" w:rsidRPr="00924744" w:rsidRDefault="00924744" w:rsidP="00A90B9D">
            <w:pPr>
              <w:rPr>
                <w:rFonts w:eastAsia="MS Mincho"/>
                <w:sz w:val="28"/>
                <w:szCs w:val="28"/>
              </w:rPr>
            </w:pPr>
            <w:r w:rsidRPr="00924744">
              <w:rPr>
                <w:sz w:val="28"/>
                <w:szCs w:val="28"/>
              </w:rPr>
              <w:t>Paul Kelly</w:t>
            </w:r>
          </w:p>
        </w:tc>
        <w:tc>
          <w:tcPr>
            <w:tcW w:w="5294" w:type="dxa"/>
            <w:shd w:val="clear" w:color="auto" w:fill="auto"/>
          </w:tcPr>
          <w:p w:rsidR="00924744" w:rsidRPr="00924744" w:rsidRDefault="00924744" w:rsidP="00A90B9D">
            <w:pPr>
              <w:rPr>
                <w:sz w:val="28"/>
                <w:szCs w:val="28"/>
                <w:lang w:eastAsia="zh-CN"/>
              </w:rPr>
            </w:pPr>
            <w:r w:rsidRPr="00924744">
              <w:rPr>
                <w:sz w:val="28"/>
                <w:szCs w:val="28"/>
                <w:lang w:eastAsia="zh-CN"/>
              </w:rPr>
              <w:t xml:space="preserve">EMEA </w:t>
            </w:r>
            <w:proofErr w:type="spellStart"/>
            <w:r w:rsidRPr="00924744">
              <w:rPr>
                <w:sz w:val="28"/>
                <w:szCs w:val="28"/>
                <w:lang w:eastAsia="zh-CN"/>
              </w:rPr>
              <w:t>Dev</w:t>
            </w:r>
            <w:proofErr w:type="spellEnd"/>
          </w:p>
        </w:tc>
        <w:tc>
          <w:tcPr>
            <w:tcW w:w="2430" w:type="dxa"/>
            <w:shd w:val="clear" w:color="auto" w:fill="auto"/>
          </w:tcPr>
          <w:p w:rsidR="00924744" w:rsidRPr="00924744" w:rsidRDefault="00924744" w:rsidP="00A90B9D">
            <w:pPr>
              <w:rPr>
                <w:rFonts w:eastAsia="MS Mincho"/>
                <w:sz w:val="28"/>
                <w:szCs w:val="28"/>
              </w:rPr>
            </w:pPr>
            <w:r w:rsidRPr="00924744">
              <w:rPr>
                <w:sz w:val="28"/>
                <w:szCs w:val="28"/>
              </w:rPr>
              <w:t>Dublin, Ireland</w:t>
            </w:r>
          </w:p>
        </w:tc>
      </w:tr>
      <w:tr w:rsidR="00924744" w:rsidRPr="00924744" w:rsidTr="00A90B9D">
        <w:tc>
          <w:tcPr>
            <w:tcW w:w="2464" w:type="dxa"/>
            <w:shd w:val="clear" w:color="auto" w:fill="auto"/>
          </w:tcPr>
          <w:p w:rsidR="00924744" w:rsidRPr="00924744" w:rsidRDefault="00924744" w:rsidP="00A90B9D">
            <w:pPr>
              <w:rPr>
                <w:rFonts w:eastAsia="MS Mincho"/>
                <w:sz w:val="28"/>
                <w:szCs w:val="28"/>
              </w:rPr>
            </w:pPr>
            <w:r w:rsidRPr="00924744">
              <w:rPr>
                <w:rFonts w:eastAsia="MS Mincho"/>
                <w:sz w:val="28"/>
                <w:szCs w:val="28"/>
              </w:rPr>
              <w:t>Joy Chen</w:t>
            </w:r>
          </w:p>
        </w:tc>
        <w:tc>
          <w:tcPr>
            <w:tcW w:w="5294" w:type="dxa"/>
            <w:shd w:val="clear" w:color="auto" w:fill="auto"/>
          </w:tcPr>
          <w:p w:rsidR="00924744" w:rsidRPr="00924744" w:rsidRDefault="00924744" w:rsidP="00A90B9D">
            <w:pPr>
              <w:rPr>
                <w:rFonts w:eastAsia="MS Mincho"/>
                <w:sz w:val="28"/>
                <w:szCs w:val="28"/>
              </w:rPr>
            </w:pPr>
            <w:r w:rsidRPr="00924744">
              <w:rPr>
                <w:sz w:val="28"/>
                <w:szCs w:val="28"/>
                <w:lang w:eastAsia="zh-CN"/>
              </w:rPr>
              <w:t>APJ QA</w:t>
            </w:r>
            <w:r w:rsidRPr="00924744">
              <w:rPr>
                <w:rFonts w:hint="eastAsia"/>
                <w:sz w:val="28"/>
                <w:szCs w:val="28"/>
                <w:lang w:eastAsia="zh-CN"/>
              </w:rPr>
              <w:t xml:space="preserve"> Lead</w:t>
            </w:r>
          </w:p>
        </w:tc>
        <w:tc>
          <w:tcPr>
            <w:tcW w:w="2430" w:type="dxa"/>
            <w:shd w:val="clear" w:color="auto" w:fill="auto"/>
          </w:tcPr>
          <w:p w:rsidR="00924744" w:rsidRPr="00924744" w:rsidRDefault="00924744" w:rsidP="00A90B9D">
            <w:pPr>
              <w:rPr>
                <w:rFonts w:eastAsia="MS Mincho"/>
                <w:sz w:val="28"/>
                <w:szCs w:val="28"/>
              </w:rPr>
            </w:pPr>
            <w:proofErr w:type="spellStart"/>
            <w:r w:rsidRPr="00924744">
              <w:rPr>
                <w:rFonts w:hint="eastAsia"/>
                <w:sz w:val="28"/>
                <w:szCs w:val="28"/>
                <w:lang w:eastAsia="zh-CN"/>
              </w:rPr>
              <w:t>Beijing</w:t>
            </w:r>
            <w:r w:rsidRPr="00924744">
              <w:rPr>
                <w:sz w:val="28"/>
                <w:szCs w:val="28"/>
                <w:lang w:eastAsia="zh-CN"/>
              </w:rPr>
              <w:t>,China</w:t>
            </w:r>
            <w:proofErr w:type="spellEnd"/>
          </w:p>
        </w:tc>
      </w:tr>
      <w:tr w:rsidR="00924744" w:rsidRPr="00924744" w:rsidTr="00A90B9D">
        <w:tc>
          <w:tcPr>
            <w:tcW w:w="2464" w:type="dxa"/>
          </w:tcPr>
          <w:p w:rsidR="00924744" w:rsidRPr="00924744" w:rsidRDefault="00924744" w:rsidP="00A90B9D">
            <w:pPr>
              <w:rPr>
                <w:rFonts w:eastAsia="MS Mincho"/>
                <w:sz w:val="28"/>
                <w:szCs w:val="28"/>
              </w:rPr>
            </w:pPr>
            <w:proofErr w:type="spellStart"/>
            <w:r w:rsidRPr="00924744">
              <w:rPr>
                <w:rFonts w:eastAsia="MS Mincho"/>
                <w:sz w:val="28"/>
                <w:szCs w:val="28"/>
              </w:rPr>
              <w:t>Olha</w:t>
            </w:r>
            <w:proofErr w:type="spellEnd"/>
            <w:r w:rsidRPr="00924744">
              <w:rPr>
                <w:rFonts w:eastAsia="MS Mincho"/>
                <w:sz w:val="28"/>
                <w:szCs w:val="28"/>
              </w:rPr>
              <w:t xml:space="preserve"> </w:t>
            </w:r>
            <w:proofErr w:type="spellStart"/>
            <w:r w:rsidRPr="00924744">
              <w:rPr>
                <w:rFonts w:eastAsia="MS Mincho"/>
                <w:sz w:val="28"/>
                <w:szCs w:val="28"/>
              </w:rPr>
              <w:t>Lobutska</w:t>
            </w:r>
            <w:proofErr w:type="spellEnd"/>
          </w:p>
        </w:tc>
        <w:tc>
          <w:tcPr>
            <w:tcW w:w="5294" w:type="dxa"/>
          </w:tcPr>
          <w:p w:rsidR="00924744" w:rsidRPr="00924744" w:rsidRDefault="00924744" w:rsidP="00A90B9D">
            <w:pPr>
              <w:rPr>
                <w:rFonts w:eastAsia="MS Mincho"/>
                <w:sz w:val="28"/>
                <w:szCs w:val="28"/>
              </w:rPr>
            </w:pPr>
            <w:r w:rsidRPr="00924744">
              <w:rPr>
                <w:rFonts w:eastAsia="MS Mincho"/>
                <w:sz w:val="28"/>
                <w:szCs w:val="28"/>
              </w:rPr>
              <w:t>EMEA QA Lead</w:t>
            </w:r>
          </w:p>
        </w:tc>
        <w:tc>
          <w:tcPr>
            <w:tcW w:w="2430" w:type="dxa"/>
          </w:tcPr>
          <w:p w:rsidR="00924744" w:rsidRPr="00924744" w:rsidRDefault="00924744" w:rsidP="00924744">
            <w:pPr>
              <w:rPr>
                <w:rFonts w:eastAsia="MS Mincho"/>
                <w:sz w:val="28"/>
                <w:szCs w:val="28"/>
              </w:rPr>
            </w:pPr>
            <w:proofErr w:type="spellStart"/>
            <w:r w:rsidRPr="00924744">
              <w:rPr>
                <w:rFonts w:eastAsia="MS Mincho"/>
                <w:sz w:val="28"/>
                <w:szCs w:val="28"/>
              </w:rPr>
              <w:t>Lviv</w:t>
            </w:r>
            <w:proofErr w:type="spellEnd"/>
            <w:r w:rsidRPr="00924744">
              <w:rPr>
                <w:rFonts w:eastAsia="MS Mincho"/>
                <w:sz w:val="28"/>
                <w:szCs w:val="28"/>
              </w:rPr>
              <w:t xml:space="preserve">, </w:t>
            </w:r>
            <w:r w:rsidRPr="00924744">
              <w:rPr>
                <w:rFonts w:eastAsia="MS Mincho"/>
                <w:sz w:val="28"/>
                <w:szCs w:val="28"/>
              </w:rPr>
              <w:t>Ukraine</w:t>
            </w:r>
          </w:p>
        </w:tc>
      </w:tr>
    </w:tbl>
    <w:p w:rsidR="00924744" w:rsidRPr="00924744" w:rsidRDefault="00924744" w:rsidP="00924744">
      <w:pPr>
        <w:rPr>
          <w:lang w:eastAsia="ru-RU"/>
        </w:rPr>
      </w:pPr>
    </w:p>
    <w:p w:rsidR="00E85C83" w:rsidRDefault="00E85C83" w:rsidP="00E85C83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58" w:name="_Toc316911201"/>
      <w:bookmarkStart w:id="59" w:name="_Toc373395465"/>
      <w:r w:rsidRPr="00E85C83">
        <w:rPr>
          <w:rFonts w:ascii="Times New Roman" w:hAnsi="Times New Roman" w:cs="Times New Roman"/>
          <w:color w:val="auto"/>
          <w:sz w:val="28"/>
          <w:szCs w:val="28"/>
        </w:rPr>
        <w:t>Meetings</w:t>
      </w:r>
      <w:bookmarkEnd w:id="58"/>
      <w:bookmarkEnd w:id="59"/>
    </w:p>
    <w:p w:rsidR="00E85C83" w:rsidRPr="00E85C83" w:rsidRDefault="00E85C83" w:rsidP="00E85C83">
      <w:pPr>
        <w:ind w:left="29"/>
      </w:pPr>
    </w:p>
    <w:p w:rsidR="00E85C83" w:rsidRPr="00E85C83" w:rsidRDefault="00E85C83" w:rsidP="00E85C83">
      <w:pPr>
        <w:numPr>
          <w:ilvl w:val="0"/>
          <w:numId w:val="12"/>
        </w:numPr>
        <w:rPr>
          <w:sz w:val="28"/>
          <w:szCs w:val="28"/>
          <w:lang w:eastAsia="zh-CN"/>
        </w:rPr>
      </w:pPr>
      <w:r w:rsidRPr="00E85C83">
        <w:rPr>
          <w:sz w:val="28"/>
          <w:szCs w:val="28"/>
          <w:lang w:eastAsia="zh-CN"/>
        </w:rPr>
        <w:t>I18N/Base/L10N meeting: TBD</w:t>
      </w:r>
    </w:p>
    <w:p w:rsidR="00E85C83" w:rsidRDefault="00E85C83" w:rsidP="00E85C83">
      <w:pPr>
        <w:numPr>
          <w:ilvl w:val="0"/>
          <w:numId w:val="12"/>
        </w:numPr>
        <w:rPr>
          <w:sz w:val="28"/>
          <w:szCs w:val="28"/>
          <w:lang w:eastAsia="zh-CN"/>
        </w:rPr>
      </w:pPr>
      <w:r w:rsidRPr="00E85C83">
        <w:rPr>
          <w:sz w:val="28"/>
          <w:szCs w:val="28"/>
          <w:lang w:eastAsia="zh-CN"/>
        </w:rPr>
        <w:t xml:space="preserve">I18N QA/DEV meeting: 10:00Am every </w:t>
      </w:r>
      <w:bookmarkStart w:id="60" w:name="OLE_LINK12"/>
      <w:r w:rsidRPr="00E85C83">
        <w:rPr>
          <w:sz w:val="28"/>
          <w:szCs w:val="28"/>
          <w:lang w:eastAsia="zh-CN"/>
        </w:rPr>
        <w:t xml:space="preserve">Thursday </w:t>
      </w:r>
      <w:bookmarkEnd w:id="60"/>
      <w:r w:rsidRPr="00E85C83">
        <w:rPr>
          <w:sz w:val="28"/>
          <w:szCs w:val="28"/>
          <w:lang w:eastAsia="zh-CN"/>
        </w:rPr>
        <w:t>(Beijing Time)</w:t>
      </w:r>
    </w:p>
    <w:p w:rsidR="00E85C83" w:rsidRPr="00E85C83" w:rsidRDefault="00E85C83" w:rsidP="00E85C83">
      <w:pPr>
        <w:ind w:left="720"/>
        <w:rPr>
          <w:sz w:val="28"/>
          <w:szCs w:val="28"/>
          <w:lang w:eastAsia="zh-CN"/>
        </w:rPr>
      </w:pPr>
    </w:p>
    <w:p w:rsidR="00E85C83" w:rsidRDefault="00E85C83" w:rsidP="00E85C83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61" w:name="_Test_Status_Report"/>
      <w:bookmarkStart w:id="62" w:name="_Toc316911202"/>
      <w:bookmarkEnd w:id="61"/>
    </w:p>
    <w:p w:rsidR="00E85C83" w:rsidRDefault="00E85C83" w:rsidP="00E85C83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</w:p>
    <w:p w:rsidR="00E85C83" w:rsidRDefault="00E85C83" w:rsidP="00E85C83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</w:p>
    <w:p w:rsidR="00E85C83" w:rsidRDefault="00E85C83" w:rsidP="00E85C83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63" w:name="_Toc373395466"/>
      <w:r w:rsidRPr="00E85C83">
        <w:rPr>
          <w:rFonts w:ascii="Times New Roman" w:hAnsi="Times New Roman" w:cs="Times New Roman"/>
          <w:color w:val="auto"/>
          <w:sz w:val="28"/>
          <w:szCs w:val="28"/>
        </w:rPr>
        <w:t>10.2 Test Status Report</w:t>
      </w:r>
      <w:bookmarkEnd w:id="62"/>
      <w:bookmarkEnd w:id="63"/>
    </w:p>
    <w:p w:rsidR="00E85C83" w:rsidRPr="00E85C83" w:rsidRDefault="00E85C83" w:rsidP="00E85C83"/>
    <w:p w:rsidR="00E85C83" w:rsidRPr="00E85C83" w:rsidRDefault="00E85C83" w:rsidP="00E85C83">
      <w:pPr>
        <w:numPr>
          <w:ilvl w:val="0"/>
          <w:numId w:val="12"/>
        </w:numPr>
        <w:rPr>
          <w:color w:val="000000"/>
          <w:sz w:val="28"/>
          <w:szCs w:val="28"/>
        </w:rPr>
      </w:pPr>
      <w:r w:rsidRPr="00E85C83">
        <w:rPr>
          <w:bCs/>
          <w:color w:val="000000"/>
          <w:sz w:val="28"/>
          <w:szCs w:val="28"/>
        </w:rPr>
        <w:t xml:space="preserve">I18N team will send Weekly I18N Test Status Report on </w:t>
      </w:r>
      <w:r w:rsidRPr="00E85C83">
        <w:rPr>
          <w:sz w:val="28"/>
          <w:szCs w:val="28"/>
          <w:lang w:eastAsia="zh-CN"/>
        </w:rPr>
        <w:t xml:space="preserve">Thursday </w:t>
      </w:r>
      <w:r w:rsidRPr="00E85C83">
        <w:rPr>
          <w:bCs/>
          <w:color w:val="000000"/>
          <w:sz w:val="28"/>
          <w:szCs w:val="28"/>
        </w:rPr>
        <w:t>to base team and L10N team.</w:t>
      </w:r>
      <w:bookmarkStart w:id="64" w:name="_Project_Health_Factor"/>
      <w:bookmarkEnd w:id="64"/>
    </w:p>
    <w:p w:rsidR="00907E4B" w:rsidRPr="00E85C83" w:rsidRDefault="00907E4B" w:rsidP="00907E4B">
      <w:pPr>
        <w:rPr>
          <w:sz w:val="28"/>
          <w:szCs w:val="28"/>
          <w:lang w:eastAsia="ru-RU"/>
        </w:rPr>
      </w:pPr>
    </w:p>
    <w:p w:rsidR="00E85C83" w:rsidRDefault="00E85C83" w:rsidP="00E85C83">
      <w:pPr>
        <w:pStyle w:val="a4"/>
        <w:jc w:val="left"/>
        <w:rPr>
          <w:b w:val="0"/>
          <w:i/>
          <w:sz w:val="24"/>
          <w:lang w:eastAsia="zh-CN"/>
        </w:rPr>
      </w:pPr>
      <w:r w:rsidRPr="00730834">
        <w:rPr>
          <w:b w:val="0"/>
          <w:i/>
          <w:color w:val="000080"/>
          <w:sz w:val="24"/>
          <w:lang w:val="en-US" w:eastAsia="zh-CN"/>
        </w:rPr>
        <w:t xml:space="preserve">  </w:t>
      </w:r>
    </w:p>
    <w:p w:rsidR="00E85C83" w:rsidRDefault="00E85C83" w:rsidP="00E85C83">
      <w:pPr>
        <w:pStyle w:val="1"/>
      </w:pPr>
      <w:r>
        <w:t xml:space="preserve"> </w:t>
      </w:r>
      <w:bookmarkStart w:id="65" w:name="_Toc373395467"/>
      <w:r>
        <w:t>Risk management</w:t>
      </w:r>
      <w:bookmarkEnd w:id="65"/>
    </w:p>
    <w:p w:rsidR="00E85C83" w:rsidRPr="00E85C83" w:rsidRDefault="00E85C83" w:rsidP="00E85C83">
      <w:pPr>
        <w:rPr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96"/>
        <w:gridCol w:w="1375"/>
        <w:gridCol w:w="1570"/>
        <w:gridCol w:w="3788"/>
      </w:tblGrid>
      <w:tr w:rsidR="00E85C83" w:rsidRPr="00E85C83" w:rsidTr="00A90B9D">
        <w:trPr>
          <w:jc w:val="center"/>
        </w:trPr>
        <w:tc>
          <w:tcPr>
            <w:tcW w:w="3332" w:type="dxa"/>
            <w:shd w:val="clear" w:color="auto" w:fill="000000"/>
          </w:tcPr>
          <w:p w:rsidR="00E85C83" w:rsidRPr="00E85C83" w:rsidRDefault="00E85C83" w:rsidP="00A90B9D">
            <w:pPr>
              <w:rPr>
                <w:b/>
                <w:bCs/>
                <w:color w:val="EEECE1"/>
                <w:sz w:val="28"/>
              </w:rPr>
            </w:pPr>
            <w:r w:rsidRPr="00E85C83">
              <w:rPr>
                <w:b/>
                <w:bCs/>
                <w:color w:val="EEECE1"/>
                <w:sz w:val="28"/>
                <w:lang w:eastAsia="zh-CN"/>
              </w:rPr>
              <w:t>Issue/</w:t>
            </w:r>
            <w:r w:rsidRPr="00E85C83">
              <w:rPr>
                <w:b/>
                <w:bCs/>
                <w:color w:val="EEECE1"/>
                <w:sz w:val="28"/>
              </w:rPr>
              <w:t>Risk</w:t>
            </w:r>
          </w:p>
        </w:tc>
        <w:tc>
          <w:tcPr>
            <w:tcW w:w="1422" w:type="dxa"/>
            <w:shd w:val="clear" w:color="auto" w:fill="000000"/>
          </w:tcPr>
          <w:p w:rsidR="00E85C83" w:rsidRPr="00E85C83" w:rsidRDefault="00E85C83" w:rsidP="00A90B9D">
            <w:pPr>
              <w:rPr>
                <w:b/>
                <w:bCs/>
                <w:color w:val="EEECE1"/>
                <w:sz w:val="28"/>
                <w:lang w:eastAsia="zh-CN"/>
              </w:rPr>
            </w:pPr>
            <w:r w:rsidRPr="00E85C83">
              <w:rPr>
                <w:b/>
                <w:bCs/>
                <w:color w:val="EEECE1"/>
                <w:sz w:val="28"/>
                <w:lang w:eastAsia="zh-CN"/>
              </w:rPr>
              <w:t>Impact</w:t>
            </w:r>
          </w:p>
          <w:p w:rsidR="00E85C83" w:rsidRPr="00E85C83" w:rsidRDefault="00E85C83" w:rsidP="00A90B9D">
            <w:pPr>
              <w:rPr>
                <w:b/>
                <w:bCs/>
                <w:color w:val="EEECE1"/>
                <w:sz w:val="28"/>
                <w:lang w:eastAsia="zh-CN"/>
              </w:rPr>
            </w:pPr>
            <w:r w:rsidRPr="00E85C83">
              <w:rPr>
                <w:b/>
                <w:bCs/>
                <w:color w:val="EEECE1"/>
                <w:sz w:val="28"/>
                <w:lang w:eastAsia="zh-CN"/>
              </w:rPr>
              <w:t>(L/M/H)</w:t>
            </w:r>
          </w:p>
        </w:tc>
        <w:tc>
          <w:tcPr>
            <w:tcW w:w="1395" w:type="dxa"/>
            <w:shd w:val="clear" w:color="auto" w:fill="000000"/>
          </w:tcPr>
          <w:p w:rsidR="00E85C83" w:rsidRPr="00E85C83" w:rsidRDefault="00E85C83" w:rsidP="00A90B9D">
            <w:pPr>
              <w:rPr>
                <w:b/>
                <w:bCs/>
                <w:color w:val="EEECE1"/>
                <w:sz w:val="28"/>
                <w:lang w:eastAsia="zh-CN"/>
              </w:rPr>
            </w:pPr>
            <w:r w:rsidRPr="00E85C83">
              <w:rPr>
                <w:b/>
                <w:bCs/>
                <w:color w:val="EEECE1"/>
                <w:sz w:val="28"/>
                <w:lang w:eastAsia="zh-CN"/>
              </w:rPr>
              <w:t>Probability</w:t>
            </w:r>
          </w:p>
          <w:p w:rsidR="00E85C83" w:rsidRPr="00E85C83" w:rsidRDefault="00E85C83" w:rsidP="00A90B9D">
            <w:pPr>
              <w:rPr>
                <w:b/>
                <w:bCs/>
                <w:color w:val="EEECE1"/>
                <w:sz w:val="28"/>
                <w:lang w:eastAsia="zh-CN"/>
              </w:rPr>
            </w:pPr>
            <w:r w:rsidRPr="00E85C83">
              <w:rPr>
                <w:b/>
                <w:bCs/>
                <w:color w:val="EEECE1"/>
                <w:sz w:val="28"/>
                <w:lang w:eastAsia="zh-CN"/>
              </w:rPr>
              <w:t>(L/M/H)</w:t>
            </w:r>
          </w:p>
        </w:tc>
        <w:tc>
          <w:tcPr>
            <w:tcW w:w="4500" w:type="dxa"/>
            <w:shd w:val="clear" w:color="auto" w:fill="000000"/>
          </w:tcPr>
          <w:p w:rsidR="00E85C83" w:rsidRPr="00E85C83" w:rsidRDefault="00E85C83" w:rsidP="00A90B9D">
            <w:pPr>
              <w:rPr>
                <w:b/>
                <w:bCs/>
                <w:color w:val="EEECE1"/>
                <w:sz w:val="28"/>
              </w:rPr>
            </w:pPr>
            <w:r w:rsidRPr="00E85C83">
              <w:rPr>
                <w:b/>
                <w:bCs/>
                <w:color w:val="EEECE1"/>
                <w:sz w:val="28"/>
              </w:rPr>
              <w:t>Mitigation Plan</w:t>
            </w:r>
          </w:p>
        </w:tc>
      </w:tr>
      <w:tr w:rsidR="00E85C83" w:rsidRPr="00E85C83" w:rsidTr="00A90B9D">
        <w:trPr>
          <w:jc w:val="center"/>
        </w:trPr>
        <w:tc>
          <w:tcPr>
            <w:tcW w:w="3332" w:type="dxa"/>
          </w:tcPr>
          <w:p w:rsidR="00E85C83" w:rsidRPr="00E85C83" w:rsidRDefault="00E85C83" w:rsidP="00A90B9D">
            <w:pPr>
              <w:rPr>
                <w:sz w:val="28"/>
                <w:lang w:eastAsia="zh-CN"/>
              </w:rPr>
            </w:pPr>
            <w:r w:rsidRPr="00E85C83">
              <w:rPr>
                <w:rFonts w:hint="eastAsia"/>
                <w:sz w:val="28"/>
                <w:lang w:eastAsia="zh-CN"/>
              </w:rPr>
              <w:t>Lack</w:t>
            </w:r>
            <w:r w:rsidRPr="00E85C83">
              <w:rPr>
                <w:sz w:val="28"/>
                <w:lang w:eastAsia="zh-CN"/>
              </w:rPr>
              <w:t xml:space="preserve"> of</w:t>
            </w:r>
            <w:r w:rsidRPr="00E85C83">
              <w:rPr>
                <w:rFonts w:hint="eastAsia"/>
                <w:sz w:val="28"/>
                <w:lang w:eastAsia="zh-CN"/>
              </w:rPr>
              <w:t xml:space="preserve"> </w:t>
            </w:r>
            <w:r w:rsidRPr="00E85C83">
              <w:rPr>
                <w:sz w:val="28"/>
                <w:lang w:eastAsia="zh-CN"/>
              </w:rPr>
              <w:t>h</w:t>
            </w:r>
            <w:r w:rsidRPr="00E85C83">
              <w:rPr>
                <w:rFonts w:hint="eastAsia"/>
                <w:sz w:val="28"/>
                <w:lang w:eastAsia="zh-CN"/>
              </w:rPr>
              <w:t xml:space="preserve">uman </w:t>
            </w:r>
            <w:r w:rsidRPr="00E85C83">
              <w:rPr>
                <w:sz w:val="28"/>
                <w:lang w:eastAsia="zh-CN"/>
              </w:rPr>
              <w:t>r</w:t>
            </w:r>
            <w:r w:rsidRPr="00E85C83">
              <w:rPr>
                <w:rFonts w:hint="eastAsia"/>
                <w:sz w:val="28"/>
                <w:lang w:eastAsia="zh-CN"/>
              </w:rPr>
              <w:t>esource</w:t>
            </w:r>
          </w:p>
        </w:tc>
        <w:tc>
          <w:tcPr>
            <w:tcW w:w="1422" w:type="dxa"/>
          </w:tcPr>
          <w:p w:rsidR="00E85C83" w:rsidRPr="00E85C83" w:rsidRDefault="00E85C83" w:rsidP="00A90B9D">
            <w:pPr>
              <w:rPr>
                <w:sz w:val="28"/>
                <w:lang w:eastAsia="zh-CN"/>
              </w:rPr>
            </w:pPr>
            <w:r w:rsidRPr="00E85C83">
              <w:rPr>
                <w:sz w:val="28"/>
                <w:lang w:eastAsia="zh-CN"/>
              </w:rPr>
              <w:t>H</w:t>
            </w:r>
          </w:p>
        </w:tc>
        <w:tc>
          <w:tcPr>
            <w:tcW w:w="1395" w:type="dxa"/>
          </w:tcPr>
          <w:p w:rsidR="00E85C83" w:rsidRPr="00E85C83" w:rsidRDefault="00E85C83" w:rsidP="00A90B9D">
            <w:pPr>
              <w:rPr>
                <w:sz w:val="28"/>
                <w:lang w:eastAsia="zh-CN"/>
              </w:rPr>
            </w:pPr>
            <w:r w:rsidRPr="00E85C83">
              <w:rPr>
                <w:sz w:val="28"/>
                <w:lang w:eastAsia="zh-CN"/>
              </w:rPr>
              <w:t>H</w:t>
            </w:r>
          </w:p>
        </w:tc>
        <w:tc>
          <w:tcPr>
            <w:tcW w:w="4500" w:type="dxa"/>
          </w:tcPr>
          <w:p w:rsidR="00E85C83" w:rsidRPr="00E85C83" w:rsidRDefault="00E85C83" w:rsidP="00A90B9D">
            <w:pPr>
              <w:rPr>
                <w:sz w:val="28"/>
              </w:rPr>
            </w:pPr>
            <w:r w:rsidRPr="00E85C83">
              <w:rPr>
                <w:sz w:val="28"/>
              </w:rPr>
              <w:t xml:space="preserve">Only run regression cases and check new UI resizing issue of new feature. </w:t>
            </w:r>
            <w:proofErr w:type="gramStart"/>
            <w:r w:rsidRPr="00E85C83">
              <w:rPr>
                <w:sz w:val="28"/>
              </w:rPr>
              <w:t>Major new feature will be covered by base team</w:t>
            </w:r>
            <w:proofErr w:type="gramEnd"/>
            <w:r w:rsidRPr="00E85C83">
              <w:rPr>
                <w:sz w:val="28"/>
              </w:rPr>
              <w:t>. According to risk level of features, adjust regression cases</w:t>
            </w:r>
          </w:p>
        </w:tc>
      </w:tr>
      <w:tr w:rsidR="00E85C83" w:rsidRPr="00E85C83" w:rsidTr="00A90B9D">
        <w:trPr>
          <w:jc w:val="center"/>
        </w:trPr>
        <w:tc>
          <w:tcPr>
            <w:tcW w:w="3332" w:type="dxa"/>
          </w:tcPr>
          <w:p w:rsidR="00E85C83" w:rsidRPr="00E85C83" w:rsidRDefault="00E85C83" w:rsidP="00A90B9D">
            <w:pPr>
              <w:rPr>
                <w:sz w:val="28"/>
              </w:rPr>
            </w:pPr>
            <w:r w:rsidRPr="00E85C83">
              <w:rPr>
                <w:sz w:val="28"/>
              </w:rPr>
              <w:t>Pseudo build is unavailable</w:t>
            </w:r>
          </w:p>
        </w:tc>
        <w:tc>
          <w:tcPr>
            <w:tcW w:w="1422" w:type="dxa"/>
          </w:tcPr>
          <w:p w:rsidR="00E85C83" w:rsidRPr="00E85C83" w:rsidRDefault="00E85C83" w:rsidP="00A90B9D">
            <w:pPr>
              <w:rPr>
                <w:sz w:val="28"/>
              </w:rPr>
            </w:pPr>
            <w:r w:rsidRPr="00E85C83">
              <w:rPr>
                <w:sz w:val="28"/>
              </w:rPr>
              <w:t>H</w:t>
            </w:r>
          </w:p>
        </w:tc>
        <w:tc>
          <w:tcPr>
            <w:tcW w:w="1395" w:type="dxa"/>
          </w:tcPr>
          <w:p w:rsidR="00E85C83" w:rsidRPr="00E85C83" w:rsidRDefault="00E85C83" w:rsidP="00A90B9D">
            <w:pPr>
              <w:rPr>
                <w:sz w:val="28"/>
              </w:rPr>
            </w:pPr>
            <w:r w:rsidRPr="00E85C83">
              <w:rPr>
                <w:sz w:val="28"/>
              </w:rPr>
              <w:t>M</w:t>
            </w:r>
          </w:p>
        </w:tc>
        <w:tc>
          <w:tcPr>
            <w:tcW w:w="4500" w:type="dxa"/>
          </w:tcPr>
          <w:p w:rsidR="00E85C83" w:rsidRPr="00E85C83" w:rsidRDefault="00E85C83" w:rsidP="00A90B9D">
            <w:pPr>
              <w:rPr>
                <w:sz w:val="28"/>
              </w:rPr>
            </w:pPr>
            <w:r w:rsidRPr="00E85C83">
              <w:rPr>
                <w:sz w:val="28"/>
              </w:rPr>
              <w:t>Using English build on localized OS temporarily</w:t>
            </w:r>
          </w:p>
        </w:tc>
      </w:tr>
    </w:tbl>
    <w:p w:rsidR="00907E4B" w:rsidRDefault="006812A0" w:rsidP="006812A0">
      <w:pPr>
        <w:pStyle w:val="1"/>
      </w:pPr>
      <w:r>
        <w:t xml:space="preserve"> </w:t>
      </w:r>
      <w:bookmarkStart w:id="66" w:name="_Toc373395468"/>
      <w:r>
        <w:t>Training Needs</w:t>
      </w:r>
      <w:bookmarkEnd w:id="66"/>
    </w:p>
    <w:p w:rsidR="006812A0" w:rsidRDefault="006812A0" w:rsidP="006812A0">
      <w:pPr>
        <w:rPr>
          <w:lang w:eastAsia="ru-RU"/>
        </w:rPr>
      </w:pPr>
    </w:p>
    <w:p w:rsidR="006812A0" w:rsidRDefault="006812A0" w:rsidP="006812A0">
      <w:pPr>
        <w:rPr>
          <w:sz w:val="28"/>
          <w:lang w:eastAsia="ru-RU"/>
        </w:rPr>
      </w:pPr>
      <w:r>
        <w:rPr>
          <w:sz w:val="28"/>
          <w:lang w:eastAsia="ru-RU"/>
        </w:rPr>
        <w:t>If in team are new QAs they need</w:t>
      </w:r>
      <w:r w:rsidRPr="006812A0">
        <w:rPr>
          <w:sz w:val="28"/>
          <w:lang w:eastAsia="ru-RU"/>
        </w:rPr>
        <w:t xml:space="preserve"> training about Symantec Endpoint Protection. </w:t>
      </w:r>
      <w:proofErr w:type="gramStart"/>
      <w:r w:rsidRPr="006812A0">
        <w:rPr>
          <w:sz w:val="28"/>
          <w:lang w:eastAsia="ru-RU"/>
        </w:rPr>
        <w:t>Also</w:t>
      </w:r>
      <w:proofErr w:type="gramEnd"/>
      <w:r w:rsidRPr="006812A0">
        <w:rPr>
          <w:sz w:val="28"/>
          <w:lang w:eastAsia="ru-RU"/>
        </w:rPr>
        <w:t xml:space="preserve"> they need training about using MAC OS X. </w:t>
      </w:r>
    </w:p>
    <w:p w:rsidR="006812A0" w:rsidRDefault="006812A0" w:rsidP="006812A0">
      <w:pPr>
        <w:rPr>
          <w:sz w:val="28"/>
          <w:lang w:eastAsia="ru-RU"/>
        </w:rPr>
      </w:pPr>
    </w:p>
    <w:p w:rsidR="006812A0" w:rsidRDefault="006812A0" w:rsidP="006812A0">
      <w:pPr>
        <w:pStyle w:val="1"/>
      </w:pPr>
      <w:bookmarkStart w:id="67" w:name="_Toc373395469"/>
      <w:r>
        <w:t>Approvals</w:t>
      </w:r>
      <w:bookmarkEnd w:id="67"/>
    </w:p>
    <w:p w:rsidR="006812A0" w:rsidRDefault="006812A0" w:rsidP="006812A0">
      <w:pPr>
        <w:rPr>
          <w:lang w:eastAsia="ru-RU"/>
        </w:rPr>
      </w:pPr>
    </w:p>
    <w:p w:rsidR="006812A0" w:rsidRPr="006812A0" w:rsidRDefault="006812A0" w:rsidP="006812A0">
      <w:pPr>
        <w:rPr>
          <w:sz w:val="28"/>
          <w:lang w:eastAsia="ru-RU"/>
        </w:rPr>
      </w:pPr>
      <w:r w:rsidRPr="006812A0">
        <w:rPr>
          <w:sz w:val="28"/>
          <w:lang w:eastAsia="ru-RU"/>
        </w:rPr>
        <w:t>The EMEA QA Lead must approve this plan.</w:t>
      </w:r>
    </w:p>
    <w:p w:rsidR="006812A0" w:rsidRPr="00907E4B" w:rsidRDefault="006812A0" w:rsidP="00907E4B">
      <w:pPr>
        <w:spacing w:before="100" w:beforeAutospacing="1" w:after="100" w:afterAutospacing="1"/>
        <w:rPr>
          <w:rFonts w:eastAsia="Times New Roman" w:cs="Calibri"/>
          <w:sz w:val="22"/>
          <w:szCs w:val="22"/>
          <w:lang w:eastAsia="ru-RU"/>
        </w:rPr>
      </w:pPr>
    </w:p>
    <w:sectPr w:rsidR="006812A0" w:rsidRPr="00907E4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antecSerif">
    <w:altName w:val="Bell MT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A3052"/>
    <w:multiLevelType w:val="hybridMultilevel"/>
    <w:tmpl w:val="97E6C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D48F4"/>
    <w:multiLevelType w:val="hybridMultilevel"/>
    <w:tmpl w:val="8E12EF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C7906"/>
    <w:multiLevelType w:val="hybridMultilevel"/>
    <w:tmpl w:val="791ED48C"/>
    <w:lvl w:ilvl="0" w:tplc="04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3">
    <w:nsid w:val="2B4C312A"/>
    <w:multiLevelType w:val="hybridMultilevel"/>
    <w:tmpl w:val="ACD608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BD4F1A"/>
    <w:multiLevelType w:val="hybridMultilevel"/>
    <w:tmpl w:val="B442D5D0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34D3BD8"/>
    <w:multiLevelType w:val="hybridMultilevel"/>
    <w:tmpl w:val="F8EAE9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233FBB"/>
    <w:multiLevelType w:val="hybridMultilevel"/>
    <w:tmpl w:val="4B521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145B35"/>
    <w:multiLevelType w:val="hybridMultilevel"/>
    <w:tmpl w:val="7CAC77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7C0DD8"/>
    <w:multiLevelType w:val="hybridMultilevel"/>
    <w:tmpl w:val="9C5E58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1B3040"/>
    <w:multiLevelType w:val="hybridMultilevel"/>
    <w:tmpl w:val="6CC2C7E4"/>
    <w:lvl w:ilvl="0" w:tplc="0409000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3F4828"/>
    <w:multiLevelType w:val="hybridMultilevel"/>
    <w:tmpl w:val="C52262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BA0BAD"/>
    <w:multiLevelType w:val="hybridMultilevel"/>
    <w:tmpl w:val="48206948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52EC698B"/>
    <w:multiLevelType w:val="multilevel"/>
    <w:tmpl w:val="E6DAF2F2"/>
    <w:lvl w:ilvl="0">
      <w:start w:val="1"/>
      <w:numFmt w:val="decimal"/>
      <w:pStyle w:val="1"/>
      <w:lvlText w:val="%1."/>
      <w:lvlJc w:val="left"/>
      <w:pPr>
        <w:ind w:left="38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9" w:hanging="1800"/>
      </w:pPr>
      <w:rPr>
        <w:rFonts w:hint="default"/>
      </w:rPr>
    </w:lvl>
  </w:abstractNum>
  <w:abstractNum w:abstractNumId="13">
    <w:nsid w:val="5F673B6F"/>
    <w:multiLevelType w:val="hybridMultilevel"/>
    <w:tmpl w:val="B8E851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DE1C5B"/>
    <w:multiLevelType w:val="hybridMultilevel"/>
    <w:tmpl w:val="2D068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2D3970"/>
    <w:multiLevelType w:val="hybridMultilevel"/>
    <w:tmpl w:val="77020A36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62D00F7A"/>
    <w:multiLevelType w:val="hybridMultilevel"/>
    <w:tmpl w:val="AC9A0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7E0B08"/>
    <w:multiLevelType w:val="hybridMultilevel"/>
    <w:tmpl w:val="DDF21572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781A5A04"/>
    <w:multiLevelType w:val="hybridMultilevel"/>
    <w:tmpl w:val="15B8A226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14"/>
  </w:num>
  <w:num w:numId="9">
    <w:abstractNumId w:val="5"/>
  </w:num>
  <w:num w:numId="10">
    <w:abstractNumId w:val="0"/>
  </w:num>
  <w:num w:numId="11">
    <w:abstractNumId w:val="9"/>
  </w:num>
  <w:num w:numId="12">
    <w:abstractNumId w:val="16"/>
  </w:num>
  <w:num w:numId="13">
    <w:abstractNumId w:val="13"/>
  </w:num>
  <w:num w:numId="14">
    <w:abstractNumId w:val="8"/>
  </w:num>
  <w:num w:numId="15">
    <w:abstractNumId w:val="17"/>
  </w:num>
  <w:num w:numId="16">
    <w:abstractNumId w:val="4"/>
  </w:num>
  <w:num w:numId="17">
    <w:abstractNumId w:val="18"/>
  </w:num>
  <w:num w:numId="18">
    <w:abstractNumId w:val="1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5D7"/>
    <w:rsid w:val="00241DCC"/>
    <w:rsid w:val="0030129A"/>
    <w:rsid w:val="00304BA2"/>
    <w:rsid w:val="00352E17"/>
    <w:rsid w:val="00477A1B"/>
    <w:rsid w:val="00565A43"/>
    <w:rsid w:val="006466A1"/>
    <w:rsid w:val="006812A0"/>
    <w:rsid w:val="00703554"/>
    <w:rsid w:val="00782645"/>
    <w:rsid w:val="00841171"/>
    <w:rsid w:val="00847F0D"/>
    <w:rsid w:val="00892FDC"/>
    <w:rsid w:val="008C752D"/>
    <w:rsid w:val="00907E4B"/>
    <w:rsid w:val="00924744"/>
    <w:rsid w:val="00933169"/>
    <w:rsid w:val="00AA1CCF"/>
    <w:rsid w:val="00B2692F"/>
    <w:rsid w:val="00B642E3"/>
    <w:rsid w:val="00DB05D7"/>
    <w:rsid w:val="00DD01A1"/>
    <w:rsid w:val="00E85C83"/>
    <w:rsid w:val="00F53769"/>
    <w:rsid w:val="00F545DE"/>
    <w:rsid w:val="00F5782D"/>
    <w:rsid w:val="00F67B9B"/>
    <w:rsid w:val="00F8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CE95EC-254B-41B8-AD2B-EAA2F045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5D7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en-GB"/>
    </w:rPr>
  </w:style>
  <w:style w:type="paragraph" w:styleId="1">
    <w:name w:val="heading 1"/>
    <w:basedOn w:val="VxPLCTableBody"/>
    <w:next w:val="a"/>
    <w:link w:val="10"/>
    <w:autoRedefine/>
    <w:uiPriority w:val="9"/>
    <w:qFormat/>
    <w:rsid w:val="00AA1CCF"/>
    <w:pPr>
      <w:keepNext/>
      <w:keepLines/>
      <w:numPr>
        <w:numId w:val="3"/>
      </w:numPr>
      <w:spacing w:before="240"/>
      <w:outlineLvl w:val="0"/>
    </w:pPr>
    <w:rPr>
      <w:rFonts w:ascii="Times New Roman" w:eastAsia="Times New Roman" w:hAnsi="Times New Roman" w:cs="Calibri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83C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05D7"/>
    <w:rPr>
      <w:color w:val="0563C1" w:themeColor="hyperlink"/>
      <w:u w:val="single"/>
    </w:rPr>
  </w:style>
  <w:style w:type="paragraph" w:styleId="a4">
    <w:name w:val="Body Text"/>
    <w:basedOn w:val="a"/>
    <w:link w:val="a5"/>
    <w:rsid w:val="00DB05D7"/>
    <w:pPr>
      <w:jc w:val="center"/>
    </w:pPr>
    <w:rPr>
      <w:b/>
      <w:sz w:val="72"/>
      <w:lang w:val="fr-FR"/>
    </w:rPr>
  </w:style>
  <w:style w:type="character" w:customStyle="1" w:styleId="a5">
    <w:name w:val="Основной текст Знак"/>
    <w:basedOn w:val="a0"/>
    <w:link w:val="a4"/>
    <w:rsid w:val="00DB05D7"/>
    <w:rPr>
      <w:rFonts w:ascii="Times New Roman" w:eastAsia="SimSun" w:hAnsi="Times New Roman" w:cs="Times New Roman"/>
      <w:b/>
      <w:sz w:val="72"/>
      <w:szCs w:val="24"/>
      <w:lang w:val="fr-FR" w:eastAsia="en-GB"/>
    </w:rPr>
  </w:style>
  <w:style w:type="character" w:customStyle="1" w:styleId="VxPLCTableHeadChar">
    <w:name w:val="VxPLCTableHead Char"/>
    <w:basedOn w:val="a0"/>
    <w:link w:val="VxPLCTableHead"/>
    <w:rsid w:val="00DB05D7"/>
    <w:rPr>
      <w:rFonts w:ascii="Arial" w:hAnsi="Arial" w:cs="Arial"/>
      <w:b/>
      <w:bCs/>
      <w:sz w:val="18"/>
      <w:szCs w:val="18"/>
      <w:lang w:val="en-US"/>
    </w:rPr>
  </w:style>
  <w:style w:type="paragraph" w:customStyle="1" w:styleId="VxPLCTableBodyCentered">
    <w:name w:val="VxPLCTableBodyCentered"/>
    <w:basedOn w:val="VxPLCTableBody"/>
    <w:rsid w:val="00DB05D7"/>
    <w:pPr>
      <w:jc w:val="center"/>
    </w:pPr>
  </w:style>
  <w:style w:type="paragraph" w:customStyle="1" w:styleId="VxPLCHeading2">
    <w:name w:val="VxPLCHeading2"/>
    <w:next w:val="a"/>
    <w:rsid w:val="00DB05D7"/>
    <w:pPr>
      <w:keepNext/>
      <w:spacing w:before="120" w:after="240" w:line="240" w:lineRule="auto"/>
    </w:pPr>
    <w:rPr>
      <w:rFonts w:ascii="Arial" w:eastAsia="SimSun" w:hAnsi="Arial" w:cs="Arial"/>
      <w:b/>
      <w:bCs/>
      <w:sz w:val="20"/>
      <w:szCs w:val="20"/>
      <w:lang w:val="en-US"/>
    </w:rPr>
  </w:style>
  <w:style w:type="paragraph" w:customStyle="1" w:styleId="VxPLCTableBody">
    <w:name w:val="VxPLCTableBody"/>
    <w:link w:val="VxPLCTableBodyChar1"/>
    <w:rsid w:val="00DB05D7"/>
    <w:pPr>
      <w:spacing w:after="0" w:line="240" w:lineRule="auto"/>
      <w:ind w:left="29" w:right="29"/>
    </w:pPr>
    <w:rPr>
      <w:rFonts w:ascii="Arial" w:eastAsia="SimSun" w:hAnsi="Arial" w:cs="Arial"/>
      <w:sz w:val="18"/>
      <w:szCs w:val="18"/>
      <w:lang w:val="en-US"/>
    </w:rPr>
  </w:style>
  <w:style w:type="character" w:customStyle="1" w:styleId="VxPLCTableBodyChar1">
    <w:name w:val="VxPLCTableBody Char1"/>
    <w:basedOn w:val="a0"/>
    <w:link w:val="VxPLCTableBody"/>
    <w:rsid w:val="00DB05D7"/>
    <w:rPr>
      <w:rFonts w:ascii="Arial" w:eastAsia="SimSun" w:hAnsi="Arial" w:cs="Arial"/>
      <w:sz w:val="18"/>
      <w:szCs w:val="18"/>
      <w:lang w:val="en-US"/>
    </w:rPr>
  </w:style>
  <w:style w:type="paragraph" w:customStyle="1" w:styleId="VxPLCTableHead">
    <w:name w:val="VxPLCTableHead"/>
    <w:link w:val="VxPLCTableHeadChar"/>
    <w:rsid w:val="00DB05D7"/>
    <w:pPr>
      <w:keepNext/>
      <w:spacing w:before="60" w:after="60" w:line="240" w:lineRule="auto"/>
      <w:ind w:left="58" w:right="43"/>
      <w:jc w:val="center"/>
    </w:pPr>
    <w:rPr>
      <w:rFonts w:ascii="Arial" w:hAnsi="Arial" w:cs="Arial"/>
      <w:b/>
      <w:bCs/>
      <w:sz w:val="18"/>
      <w:szCs w:val="18"/>
      <w:lang w:val="en-US"/>
    </w:rPr>
  </w:style>
  <w:style w:type="paragraph" w:styleId="a6">
    <w:name w:val="Title"/>
    <w:basedOn w:val="a"/>
    <w:link w:val="a7"/>
    <w:qFormat/>
    <w:rsid w:val="00DB05D7"/>
    <w:pPr>
      <w:pBdr>
        <w:top w:val="single" w:sz="24" w:space="4" w:color="F27F1A"/>
        <w:left w:val="single" w:sz="24" w:space="4" w:color="F27F1A"/>
        <w:bottom w:val="single" w:sz="24" w:space="4" w:color="F27F1A"/>
        <w:right w:val="single" w:sz="24" w:space="4" w:color="F27F1A"/>
      </w:pBdr>
      <w:spacing w:before="3000" w:after="1440"/>
      <w:ind w:left="1440" w:right="1440"/>
      <w:jc w:val="center"/>
    </w:pPr>
    <w:rPr>
      <w:rFonts w:ascii="Arial" w:hAnsi="Arial" w:cs="Helvetica"/>
      <w:sz w:val="52"/>
      <w:szCs w:val="20"/>
      <w:lang w:eastAsia="en-US"/>
    </w:rPr>
  </w:style>
  <w:style w:type="character" w:customStyle="1" w:styleId="a7">
    <w:name w:val="Название Знак"/>
    <w:basedOn w:val="a0"/>
    <w:link w:val="a6"/>
    <w:rsid w:val="00DB05D7"/>
    <w:rPr>
      <w:rFonts w:ascii="Arial" w:eastAsia="SimSun" w:hAnsi="Arial" w:cs="Helvetica"/>
      <w:sz w:val="52"/>
      <w:szCs w:val="20"/>
      <w:lang w:val="en-US"/>
    </w:rPr>
  </w:style>
  <w:style w:type="paragraph" w:styleId="a8">
    <w:name w:val="List Paragraph"/>
    <w:basedOn w:val="a"/>
    <w:uiPriority w:val="34"/>
    <w:qFormat/>
    <w:rsid w:val="0070355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A1CCF"/>
    <w:rPr>
      <w:rFonts w:ascii="Times New Roman" w:eastAsia="Times New Roman" w:hAnsi="Times New Roman" w:cs="Calibri"/>
      <w:b/>
      <w:bCs/>
      <w:sz w:val="28"/>
      <w:szCs w:val="28"/>
      <w:lang w:val="en-US" w:eastAsia="ru-RU"/>
    </w:rPr>
  </w:style>
  <w:style w:type="table" w:styleId="a9">
    <w:name w:val="Table Grid"/>
    <w:basedOn w:val="a1"/>
    <w:uiPriority w:val="39"/>
    <w:rsid w:val="00304B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83C6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GB"/>
    </w:rPr>
  </w:style>
  <w:style w:type="paragraph" w:customStyle="1" w:styleId="s">
    <w:name w:val="s"/>
    <w:basedOn w:val="a"/>
    <w:rsid w:val="00F67B9B"/>
    <w:rPr>
      <w:sz w:val="20"/>
      <w:lang w:eastAsia="en-US"/>
    </w:rPr>
  </w:style>
  <w:style w:type="paragraph" w:customStyle="1" w:styleId="Descriptions">
    <w:name w:val="Descriptions"/>
    <w:basedOn w:val="a"/>
    <w:rsid w:val="00F67B9B"/>
    <w:pPr>
      <w:tabs>
        <w:tab w:val="left" w:pos="720"/>
      </w:tabs>
      <w:ind w:left="720"/>
    </w:pPr>
    <w:rPr>
      <w:rFonts w:ascii="Arial" w:hAnsi="Arial"/>
      <w:sz w:val="20"/>
      <w:szCs w:val="20"/>
      <w:lang w:eastAsia="en-US"/>
    </w:rPr>
  </w:style>
  <w:style w:type="paragraph" w:styleId="aa">
    <w:name w:val="TOC Heading"/>
    <w:basedOn w:val="1"/>
    <w:next w:val="a"/>
    <w:uiPriority w:val="39"/>
    <w:unhideWhenUsed/>
    <w:qFormat/>
    <w:rsid w:val="00782645"/>
    <w:pPr>
      <w:numPr>
        <w:numId w:val="0"/>
      </w:numPr>
      <w:spacing w:line="259" w:lineRule="auto"/>
      <w:ind w:righ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7826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8264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openWindow('definition/defineTarget.html')" TargetMode="External"/><Relationship Id="rId3" Type="http://schemas.openxmlformats.org/officeDocument/2006/relationships/styles" Target="styles.xml"/><Relationship Id="rId7" Type="http://schemas.openxmlformats.org/officeDocument/2006/relationships/hyperlink" Target="mailto:Oleh.Zarevych@elek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CEDD7-F732-4C7D-83A9-74F108C30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12</Pages>
  <Words>7705</Words>
  <Characters>4392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Zarevych</dc:creator>
  <cp:keywords/>
  <dc:description/>
  <cp:lastModifiedBy>Oleg Zarevych</cp:lastModifiedBy>
  <cp:revision>10</cp:revision>
  <dcterms:created xsi:type="dcterms:W3CDTF">2013-11-26T23:06:00Z</dcterms:created>
  <dcterms:modified xsi:type="dcterms:W3CDTF">2013-11-28T07:49:00Z</dcterms:modified>
</cp:coreProperties>
</file>