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Statistics Report</w:t>
      </w:r>
    </w:p>
    <w:p>
      <w:pPr>
        <w:pStyle w:val="Heading2"/>
      </w:pPr>
      <w:r>
        <w:t>Відчуття дзеркала світу</w:t>
      </w:r>
    </w:p>
    <w:p>
      <w:pPr>
        <w:pStyle w:val="Heading3"/>
      </w:pPr>
      <w:r>
        <w:t>Statistics</w:t>
      </w:r>
    </w:p>
    <w:p>
      <w:r>
        <w:rPr>
          <w:b/>
        </w:rPr>
        <w:t xml:space="preserve">Min: </w:t>
      </w:r>
      <w:r>
        <w:rPr>
          <w:b w:val="0"/>
          <w:sz w:val="28"/>
        </w:rPr>
        <w:t>6.0</w:t>
      </w:r>
    </w:p>
    <w:p>
      <w:r>
        <w:rPr>
          <w:b/>
        </w:rPr>
        <w:t xml:space="preserve">Max: </w:t>
      </w:r>
      <w:r>
        <w:rPr>
          <w:b w:val="0"/>
          <w:sz w:val="28"/>
        </w:rPr>
        <w:t>10.0</w:t>
      </w:r>
    </w:p>
    <w:p>
      <w:r>
        <w:rPr>
          <w:b/>
        </w:rPr>
        <w:t xml:space="preserve">Avg: </w:t>
      </w:r>
      <w:r>
        <w:rPr>
          <w:b w:val="0"/>
          <w:sz w:val="28"/>
        </w:rPr>
        <w:t>7.666666666666667</w:t>
      </w:r>
    </w:p>
    <w:p/>
    <w:p>
      <w:pPr>
        <w:pStyle w:val="Heading3"/>
      </w:pPr>
      <w:r>
        <w:t>Plot</w:t>
      </w:r>
    </w:p>
    <w:p>
      <w:r>
        <w:drawing>
          <wp:inline xmlns:a="http://schemas.openxmlformats.org/drawingml/2006/main" xmlns:pic="http://schemas.openxmlformats.org/drawingml/2006/picture">
            <wp:extent cx="5486400" cy="4114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Відчуття-дзеркала-світу_plo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