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2DE" w:rsidRDefault="00FE72DE" w:rsidP="00FE72DE">
      <w:pPr>
        <w:suppressAutoHyphens/>
      </w:pPr>
      <w:r>
        <w:rPr>
          <w:rFonts w:hint="eastAsia"/>
        </w:rPr>
        <w:t xml:space="preserve">                                                                                                                     </w:t>
      </w:r>
    </w:p>
    <w:p w:rsidR="00FE72DE" w:rsidRDefault="00FE72DE" w:rsidP="00FE72DE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  <w:lang w:eastAsia="uk-UA"/>
        </w:rPr>
        <w:drawing>
          <wp:inline distT="0" distB="0" distL="0" distR="0" wp14:anchorId="3029062B" wp14:editId="30DE6502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DE" w:rsidRDefault="00FE72DE" w:rsidP="00FE72DE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             У К </w:t>
      </w:r>
      <w:proofErr w:type="gramStart"/>
      <w:r>
        <w:rPr>
          <w:rFonts w:ascii="Times New Roman" w:eastAsia="Times New Roman" w:hAnsi="Times New Roman" w:cs="Times New Roman"/>
          <w:b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lang w:val="ru-RU" w:eastAsia="zh-CN"/>
        </w:rPr>
        <w:t xml:space="preserve"> А Ї Н А</w:t>
      </w:r>
    </w:p>
    <w:p w:rsidR="00FE72DE" w:rsidRDefault="00FE72DE" w:rsidP="00FE72DE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В С Ь К А   М І С Ь К А  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Р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А Д А </w:t>
      </w:r>
    </w:p>
    <w:p w:rsidR="00FE72DE" w:rsidRDefault="00FE72DE" w:rsidP="00FE72D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FE72DE" w:rsidRDefault="00FE72DE" w:rsidP="00FE72DE">
      <w:pPr>
        <w:suppressAutoHyphens/>
        <w:jc w:val="center"/>
        <w:rPr>
          <w:rFonts w:ascii="Times New Roman" w:eastAsia="Times New Roman" w:hAnsi="Times New Roman" w:cs="Times New Roman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обл., 81743</w:t>
      </w:r>
    </w:p>
    <w:p w:rsidR="00FE72DE" w:rsidRDefault="00FE72DE" w:rsidP="00FE72DE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val="en-US" w:eastAsia="ru-RU"/>
        </w:rPr>
        <w:t>E</w:t>
      </w:r>
      <w:r w:rsidRPr="00DB4014">
        <w:rPr>
          <w:rFonts w:ascii="Times New Roman" w:eastAsia="Times New Roman" w:hAnsi="Times New Roman" w:cs="Times New Roman"/>
          <w:bCs/>
          <w:lang w:val="ru-RU" w:eastAsia="ru-RU"/>
        </w:rPr>
        <w:t>-</w:t>
      </w:r>
      <w:r>
        <w:rPr>
          <w:rFonts w:ascii="Times New Roman" w:eastAsia="Times New Roman" w:hAnsi="Times New Roman" w:cs="Times New Roman"/>
          <w:bCs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: </w:t>
      </w:r>
      <w:hyperlink r:id="rId6" w:history="1">
        <w:r>
          <w:rPr>
            <w:rStyle w:val="a3"/>
            <w:rFonts w:eastAsia="Times New Roman"/>
            <w:bCs/>
            <w:lang w:eastAsia="ru-RU"/>
          </w:rPr>
          <w:t>berezhnytsya@ukr.net</w:t>
        </w:r>
      </w:hyperlink>
    </w:p>
    <w:p w:rsidR="00FE72DE" w:rsidRDefault="00FE72DE" w:rsidP="00FE72DE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spacing w:val="-4"/>
          <w:lang w:eastAsia="ru-RU"/>
        </w:rPr>
      </w:pPr>
    </w:p>
    <w:p w:rsidR="0085231F" w:rsidRDefault="0050201E">
      <w:r>
        <w:t>14.12.2022 р. вих. № 128</w:t>
      </w:r>
      <w:bookmarkStart w:id="0" w:name="_GoBack"/>
      <w:bookmarkEnd w:id="0"/>
    </w:p>
    <w:p w:rsidR="0085231F" w:rsidRDefault="0085231F"/>
    <w:p w:rsidR="0085231F" w:rsidRDefault="0085231F"/>
    <w:p w:rsidR="0085231F" w:rsidRPr="00DA3361" w:rsidRDefault="0085231F">
      <w:pPr>
        <w:rPr>
          <w:sz w:val="28"/>
          <w:szCs w:val="28"/>
        </w:rPr>
      </w:pPr>
      <w:r>
        <w:t xml:space="preserve">                                                        </w:t>
      </w:r>
      <w:r w:rsidRPr="00DA3361">
        <w:rPr>
          <w:sz w:val="28"/>
          <w:szCs w:val="28"/>
        </w:rPr>
        <w:t>В І Д П О В І Д Ь      Н А    З А Я В У</w:t>
      </w:r>
    </w:p>
    <w:p w:rsidR="0085231F" w:rsidRDefault="0085231F">
      <w:pPr>
        <w:rPr>
          <w:sz w:val="28"/>
          <w:szCs w:val="28"/>
        </w:rPr>
      </w:pPr>
      <w:r w:rsidRPr="00DA3361">
        <w:rPr>
          <w:sz w:val="28"/>
          <w:szCs w:val="28"/>
        </w:rPr>
        <w:t xml:space="preserve">   Розглянувши </w:t>
      </w:r>
      <w:r w:rsidR="00DA3361" w:rsidRPr="00DA3361">
        <w:rPr>
          <w:sz w:val="28"/>
          <w:szCs w:val="28"/>
        </w:rPr>
        <w:t xml:space="preserve">Вашу </w:t>
      </w:r>
      <w:r w:rsidRPr="00DA3361">
        <w:rPr>
          <w:sz w:val="28"/>
          <w:szCs w:val="28"/>
        </w:rPr>
        <w:t xml:space="preserve">колективну заяву стосовно відсутності дороги для </w:t>
      </w:r>
      <w:proofErr w:type="spellStart"/>
      <w:r w:rsidRPr="00DA3361">
        <w:rPr>
          <w:sz w:val="28"/>
          <w:szCs w:val="28"/>
        </w:rPr>
        <w:t>доїзду</w:t>
      </w:r>
      <w:proofErr w:type="spellEnd"/>
      <w:r w:rsidRPr="00DA3361">
        <w:rPr>
          <w:sz w:val="28"/>
          <w:szCs w:val="28"/>
        </w:rPr>
        <w:t xml:space="preserve"> до земельних ділянок для ОСГ </w:t>
      </w:r>
      <w:r w:rsidR="00DA3361">
        <w:rPr>
          <w:sz w:val="28"/>
          <w:szCs w:val="28"/>
        </w:rPr>
        <w:t>в</w:t>
      </w:r>
      <w:r w:rsidRPr="00DA3361">
        <w:rPr>
          <w:sz w:val="28"/>
          <w:szCs w:val="28"/>
        </w:rPr>
        <w:t xml:space="preserve"> </w:t>
      </w:r>
      <w:proofErr w:type="spellStart"/>
      <w:r w:rsidRPr="00DA3361">
        <w:rPr>
          <w:sz w:val="28"/>
          <w:szCs w:val="28"/>
        </w:rPr>
        <w:t>с.Заболотівці</w:t>
      </w:r>
      <w:proofErr w:type="spellEnd"/>
      <w:r w:rsidRPr="00DA3361">
        <w:rPr>
          <w:sz w:val="28"/>
          <w:szCs w:val="28"/>
        </w:rPr>
        <w:t xml:space="preserve">  </w:t>
      </w:r>
      <w:proofErr w:type="spellStart"/>
      <w:r w:rsidRPr="00DA3361">
        <w:rPr>
          <w:sz w:val="28"/>
          <w:szCs w:val="28"/>
        </w:rPr>
        <w:t>Жидачівської</w:t>
      </w:r>
      <w:proofErr w:type="spellEnd"/>
      <w:r w:rsidRPr="00DA3361">
        <w:rPr>
          <w:sz w:val="28"/>
          <w:szCs w:val="28"/>
        </w:rPr>
        <w:t xml:space="preserve"> МТГ, мною , старостою </w:t>
      </w:r>
      <w:proofErr w:type="spellStart"/>
      <w:r w:rsidRPr="00DA3361">
        <w:rPr>
          <w:sz w:val="28"/>
          <w:szCs w:val="28"/>
        </w:rPr>
        <w:t>Бережницького</w:t>
      </w:r>
      <w:proofErr w:type="spellEnd"/>
      <w:r w:rsidRPr="00DA3361">
        <w:rPr>
          <w:sz w:val="28"/>
          <w:szCs w:val="28"/>
        </w:rPr>
        <w:t xml:space="preserve"> </w:t>
      </w:r>
      <w:proofErr w:type="spellStart"/>
      <w:r w:rsidRPr="00DA3361">
        <w:rPr>
          <w:sz w:val="28"/>
          <w:szCs w:val="28"/>
        </w:rPr>
        <w:t>старостинського</w:t>
      </w:r>
      <w:proofErr w:type="spellEnd"/>
      <w:r w:rsidRPr="00DA3361">
        <w:rPr>
          <w:sz w:val="28"/>
          <w:szCs w:val="28"/>
        </w:rPr>
        <w:t xml:space="preserve"> округу було проведено бесіди з орендарями земельних паїв де повинна проходити дана польова дорога. Була досягнена попередня домовленість про те, що перед початком </w:t>
      </w:r>
      <w:proofErr w:type="spellStart"/>
      <w:r w:rsidRPr="00DA3361">
        <w:rPr>
          <w:sz w:val="28"/>
          <w:szCs w:val="28"/>
        </w:rPr>
        <w:t>весняно-</w:t>
      </w:r>
      <w:proofErr w:type="spellEnd"/>
      <w:r w:rsidRPr="00DA3361">
        <w:rPr>
          <w:sz w:val="28"/>
          <w:szCs w:val="28"/>
        </w:rPr>
        <w:t xml:space="preserve"> польових робіт у визначену дату буде проведено виїзд на місцевість сторін орендарів</w:t>
      </w:r>
      <w:r w:rsidR="00DA3361" w:rsidRPr="00DA3361">
        <w:rPr>
          <w:sz w:val="28"/>
          <w:szCs w:val="28"/>
        </w:rPr>
        <w:t xml:space="preserve"> </w:t>
      </w:r>
      <w:r w:rsidRPr="00DA3361">
        <w:rPr>
          <w:sz w:val="28"/>
          <w:szCs w:val="28"/>
        </w:rPr>
        <w:t>(КПК «</w:t>
      </w:r>
      <w:proofErr w:type="spellStart"/>
      <w:r w:rsidRPr="00DA3361">
        <w:rPr>
          <w:sz w:val="28"/>
          <w:szCs w:val="28"/>
        </w:rPr>
        <w:t>Агроінвест</w:t>
      </w:r>
      <w:proofErr w:type="spellEnd"/>
      <w:r w:rsidRPr="00DA3361">
        <w:rPr>
          <w:sz w:val="28"/>
          <w:szCs w:val="28"/>
        </w:rPr>
        <w:t xml:space="preserve">» та ФСГ </w:t>
      </w:r>
      <w:proofErr w:type="spellStart"/>
      <w:r w:rsidRPr="00DA3361">
        <w:rPr>
          <w:sz w:val="28"/>
          <w:szCs w:val="28"/>
        </w:rPr>
        <w:t>Ожібко</w:t>
      </w:r>
      <w:proofErr w:type="spellEnd"/>
      <w:r w:rsidRPr="00DA3361">
        <w:rPr>
          <w:sz w:val="28"/>
          <w:szCs w:val="28"/>
        </w:rPr>
        <w:t xml:space="preserve"> Л.)</w:t>
      </w:r>
      <w:r w:rsidR="00DA3361" w:rsidRPr="00DA3361">
        <w:rPr>
          <w:sz w:val="28"/>
          <w:szCs w:val="28"/>
        </w:rPr>
        <w:t>,</w:t>
      </w:r>
      <w:r w:rsidRPr="00DA3361">
        <w:rPr>
          <w:sz w:val="28"/>
          <w:szCs w:val="28"/>
        </w:rPr>
        <w:t xml:space="preserve"> </w:t>
      </w:r>
      <w:r w:rsidR="00DA3361" w:rsidRPr="00DA3361">
        <w:rPr>
          <w:sz w:val="28"/>
          <w:szCs w:val="28"/>
        </w:rPr>
        <w:t xml:space="preserve">представників органу місцевого самоврядування та ініціативної групи жителів </w:t>
      </w:r>
      <w:proofErr w:type="spellStart"/>
      <w:r w:rsidR="00DA3361" w:rsidRPr="00DA3361">
        <w:rPr>
          <w:sz w:val="28"/>
          <w:szCs w:val="28"/>
        </w:rPr>
        <w:t>с.Заболотівці</w:t>
      </w:r>
      <w:proofErr w:type="spellEnd"/>
      <w:r w:rsidR="00DA3361" w:rsidRPr="00DA3361">
        <w:rPr>
          <w:sz w:val="28"/>
          <w:szCs w:val="28"/>
        </w:rPr>
        <w:t xml:space="preserve"> для встановлення меж та визначення місця </w:t>
      </w:r>
      <w:proofErr w:type="spellStart"/>
      <w:r w:rsidR="00DA3361" w:rsidRPr="00DA3361">
        <w:rPr>
          <w:sz w:val="28"/>
          <w:szCs w:val="28"/>
        </w:rPr>
        <w:t>пролягання</w:t>
      </w:r>
      <w:proofErr w:type="spellEnd"/>
      <w:r w:rsidR="00DA3361" w:rsidRPr="00DA3361">
        <w:rPr>
          <w:sz w:val="28"/>
          <w:szCs w:val="28"/>
        </w:rPr>
        <w:t xml:space="preserve"> польової дороги для </w:t>
      </w:r>
      <w:proofErr w:type="spellStart"/>
      <w:r w:rsidR="00DA3361" w:rsidRPr="00DA3361">
        <w:rPr>
          <w:sz w:val="28"/>
          <w:szCs w:val="28"/>
        </w:rPr>
        <w:t>доїзду</w:t>
      </w:r>
      <w:proofErr w:type="spellEnd"/>
      <w:r w:rsidR="00DA3361" w:rsidRPr="00DA3361">
        <w:rPr>
          <w:sz w:val="28"/>
          <w:szCs w:val="28"/>
        </w:rPr>
        <w:t xml:space="preserve"> до Ваших земельних ділянок для ОСГ. </w:t>
      </w:r>
    </w:p>
    <w:p w:rsidR="00FE72DE" w:rsidRDefault="00FE72DE">
      <w:pPr>
        <w:rPr>
          <w:sz w:val="28"/>
          <w:szCs w:val="28"/>
        </w:rPr>
      </w:pPr>
    </w:p>
    <w:p w:rsidR="00FE72DE" w:rsidRDefault="00FE72DE">
      <w:pPr>
        <w:rPr>
          <w:sz w:val="28"/>
          <w:szCs w:val="28"/>
        </w:rPr>
      </w:pPr>
    </w:p>
    <w:p w:rsidR="00FE72DE" w:rsidRDefault="00FE72DE">
      <w:pPr>
        <w:rPr>
          <w:sz w:val="28"/>
          <w:szCs w:val="28"/>
        </w:rPr>
      </w:pPr>
    </w:p>
    <w:p w:rsidR="00FE72DE" w:rsidRPr="00DA3361" w:rsidRDefault="00FE72DE">
      <w:pPr>
        <w:rPr>
          <w:sz w:val="28"/>
          <w:szCs w:val="28"/>
        </w:rPr>
      </w:pPr>
      <w:r>
        <w:rPr>
          <w:sz w:val="28"/>
          <w:szCs w:val="28"/>
        </w:rPr>
        <w:t xml:space="preserve">Староста </w:t>
      </w:r>
      <w:proofErr w:type="spellStart"/>
      <w:r>
        <w:rPr>
          <w:sz w:val="28"/>
          <w:szCs w:val="28"/>
        </w:rPr>
        <w:t>Бережницького</w:t>
      </w:r>
      <w:proofErr w:type="spellEnd"/>
      <w:r>
        <w:rPr>
          <w:sz w:val="28"/>
          <w:szCs w:val="28"/>
        </w:rPr>
        <w:t xml:space="preserve"> СО                                             Андрій ШВЕД</w:t>
      </w:r>
    </w:p>
    <w:sectPr w:rsidR="00FE72DE" w:rsidRPr="00DA33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1F"/>
    <w:rsid w:val="0050201E"/>
    <w:rsid w:val="0085231F"/>
    <w:rsid w:val="00AA2F5D"/>
    <w:rsid w:val="00DA3361"/>
    <w:rsid w:val="00FE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FE72D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E7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72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FE72D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E7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7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erezhnytsya@ukr.net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848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3</cp:revision>
  <dcterms:created xsi:type="dcterms:W3CDTF">2022-12-14T10:20:00Z</dcterms:created>
  <dcterms:modified xsi:type="dcterms:W3CDTF">2022-12-14T10:54:00Z</dcterms:modified>
</cp:coreProperties>
</file>