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34D" w:rsidRPr="00AD280A" w:rsidRDefault="0046384E" w:rsidP="007A034D">
      <w:pPr>
        <w:jc w:val="center"/>
        <w:rPr>
          <w:b/>
          <w:sz w:val="28"/>
          <w:szCs w:val="28"/>
        </w:rPr>
      </w:pPr>
      <w:r w:rsidRPr="00AD280A">
        <w:rPr>
          <w:b/>
          <w:sz w:val="28"/>
          <w:szCs w:val="28"/>
        </w:rPr>
        <w:t xml:space="preserve"> </w:t>
      </w:r>
      <w:r w:rsidR="007A034D" w:rsidRPr="00AD280A">
        <w:rPr>
          <w:b/>
          <w:sz w:val="28"/>
          <w:szCs w:val="28"/>
        </w:rPr>
        <w:t>ПОРЯДОК ДЕННИЙ</w:t>
      </w:r>
    </w:p>
    <w:p w:rsidR="007A034D" w:rsidRPr="00AD280A" w:rsidRDefault="00544E35" w:rsidP="007A034D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AD280A">
        <w:rPr>
          <w:b/>
          <w:sz w:val="28"/>
          <w:szCs w:val="28"/>
        </w:rPr>
        <w:t>2</w:t>
      </w:r>
      <w:r w:rsidR="00CA7615">
        <w:rPr>
          <w:b/>
          <w:sz w:val="28"/>
          <w:szCs w:val="28"/>
        </w:rPr>
        <w:t>5</w:t>
      </w:r>
      <w:r w:rsidR="007A034D" w:rsidRPr="00AD280A">
        <w:rPr>
          <w:b/>
          <w:sz w:val="28"/>
          <w:szCs w:val="28"/>
        </w:rPr>
        <w:t>-ї сесії Жидачівської міської ради</w:t>
      </w:r>
      <w:r w:rsidR="007A034D" w:rsidRPr="00AD280A">
        <w:rPr>
          <w:sz w:val="28"/>
          <w:szCs w:val="28"/>
        </w:rPr>
        <w:t xml:space="preserve"> </w:t>
      </w:r>
      <w:r w:rsidR="007A034D" w:rsidRPr="00AD280A">
        <w:rPr>
          <w:b/>
          <w:color w:val="000000"/>
          <w:sz w:val="28"/>
          <w:szCs w:val="28"/>
          <w:lang w:val="en-US"/>
        </w:rPr>
        <w:t>VII</w:t>
      </w:r>
      <w:r w:rsidR="007A034D" w:rsidRPr="00AD280A">
        <w:rPr>
          <w:b/>
          <w:color w:val="000000"/>
          <w:sz w:val="28"/>
          <w:szCs w:val="28"/>
        </w:rPr>
        <w:t>І-го</w:t>
      </w:r>
    </w:p>
    <w:p w:rsidR="007A034D" w:rsidRPr="00AD280A" w:rsidRDefault="007A034D" w:rsidP="007A034D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AD280A">
        <w:rPr>
          <w:b/>
          <w:color w:val="000000"/>
          <w:sz w:val="28"/>
          <w:szCs w:val="28"/>
        </w:rPr>
        <w:t>скликання 2020 - 2025 рр.</w:t>
      </w:r>
    </w:p>
    <w:p w:rsidR="007A034D" w:rsidRPr="00AD280A" w:rsidRDefault="007A034D" w:rsidP="007A034D">
      <w:pPr>
        <w:jc w:val="center"/>
        <w:rPr>
          <w:b/>
          <w:color w:val="000000"/>
          <w:sz w:val="28"/>
          <w:szCs w:val="28"/>
        </w:rPr>
      </w:pPr>
      <w:r w:rsidRPr="00AD280A">
        <w:rPr>
          <w:b/>
          <w:color w:val="000000"/>
          <w:sz w:val="28"/>
          <w:szCs w:val="28"/>
        </w:rPr>
        <w:softHyphen/>
      </w:r>
      <w:r w:rsidRPr="00AD280A">
        <w:rPr>
          <w:b/>
          <w:color w:val="000000"/>
          <w:sz w:val="28"/>
          <w:szCs w:val="28"/>
        </w:rPr>
        <w:softHyphen/>
      </w:r>
      <w:r w:rsidR="00C51BE0">
        <w:rPr>
          <w:b/>
          <w:color w:val="000000"/>
          <w:sz w:val="28"/>
          <w:szCs w:val="28"/>
          <w:lang w:val="en-US"/>
        </w:rPr>
        <w:t>27</w:t>
      </w:r>
      <w:r w:rsidR="00DD2BAF" w:rsidRPr="00AD280A">
        <w:rPr>
          <w:b/>
          <w:color w:val="000000"/>
          <w:sz w:val="28"/>
          <w:szCs w:val="28"/>
        </w:rPr>
        <w:t>.</w:t>
      </w:r>
      <w:r w:rsidR="002F50A9" w:rsidRPr="00AD280A">
        <w:rPr>
          <w:b/>
          <w:color w:val="000000"/>
          <w:sz w:val="28"/>
          <w:szCs w:val="28"/>
        </w:rPr>
        <w:t>0</w:t>
      </w:r>
      <w:r w:rsidR="00CA7615">
        <w:rPr>
          <w:b/>
          <w:color w:val="000000"/>
          <w:sz w:val="28"/>
          <w:szCs w:val="28"/>
        </w:rPr>
        <w:t>4</w:t>
      </w:r>
      <w:r w:rsidRPr="00AD280A">
        <w:rPr>
          <w:b/>
          <w:color w:val="000000"/>
          <w:sz w:val="28"/>
          <w:szCs w:val="28"/>
        </w:rPr>
        <w:t>.202</w:t>
      </w:r>
      <w:r w:rsidR="002F50A9" w:rsidRPr="00AD280A">
        <w:rPr>
          <w:b/>
          <w:color w:val="000000"/>
          <w:sz w:val="28"/>
          <w:szCs w:val="28"/>
        </w:rPr>
        <w:t>3</w:t>
      </w:r>
      <w:r w:rsidRPr="00AD280A">
        <w:rPr>
          <w:b/>
          <w:color w:val="000000"/>
          <w:sz w:val="28"/>
          <w:szCs w:val="28"/>
        </w:rPr>
        <w:t>р.</w:t>
      </w:r>
    </w:p>
    <w:p w:rsidR="00FC107A" w:rsidRPr="00AD280A" w:rsidRDefault="00FC107A" w:rsidP="00230747">
      <w:pPr>
        <w:ind w:firstLine="567"/>
        <w:jc w:val="both"/>
        <w:rPr>
          <w:color w:val="FF0000"/>
          <w:sz w:val="28"/>
          <w:szCs w:val="28"/>
        </w:rPr>
      </w:pPr>
    </w:p>
    <w:p w:rsidR="00230747" w:rsidRPr="003835B3" w:rsidRDefault="007B7BB2" w:rsidP="00230747">
      <w:pPr>
        <w:ind w:firstLine="567"/>
        <w:jc w:val="both"/>
        <w:rPr>
          <w:i/>
          <w:sz w:val="28"/>
          <w:szCs w:val="28"/>
        </w:rPr>
      </w:pPr>
      <w:r w:rsidRPr="003835B3">
        <w:rPr>
          <w:sz w:val="28"/>
          <w:szCs w:val="28"/>
        </w:rPr>
        <w:t xml:space="preserve">1. </w:t>
      </w:r>
      <w:r w:rsidR="008E6B1C" w:rsidRPr="003835B3">
        <w:rPr>
          <w:sz w:val="28"/>
          <w:szCs w:val="28"/>
        </w:rPr>
        <w:t>Про затвердження звіт</w:t>
      </w:r>
      <w:r w:rsidR="003835B3" w:rsidRPr="003835B3">
        <w:rPr>
          <w:sz w:val="28"/>
          <w:szCs w:val="28"/>
        </w:rPr>
        <w:t>у</w:t>
      </w:r>
      <w:r w:rsidR="008E6B1C" w:rsidRPr="003835B3">
        <w:rPr>
          <w:sz w:val="28"/>
          <w:szCs w:val="28"/>
        </w:rPr>
        <w:t xml:space="preserve"> про виконання бюджету Жидачівської   міської   територіальної   громади за </w:t>
      </w:r>
      <w:r w:rsidR="00396130">
        <w:rPr>
          <w:sz w:val="28"/>
          <w:szCs w:val="28"/>
        </w:rPr>
        <w:t xml:space="preserve">І квартал </w:t>
      </w:r>
      <w:r w:rsidR="008E6B1C" w:rsidRPr="003835B3">
        <w:rPr>
          <w:sz w:val="28"/>
          <w:szCs w:val="28"/>
        </w:rPr>
        <w:t>202</w:t>
      </w:r>
      <w:r w:rsidR="00396130">
        <w:rPr>
          <w:sz w:val="28"/>
          <w:szCs w:val="28"/>
        </w:rPr>
        <w:t>3</w:t>
      </w:r>
      <w:r w:rsidR="008E6B1C" w:rsidRPr="003835B3">
        <w:rPr>
          <w:sz w:val="28"/>
          <w:szCs w:val="28"/>
        </w:rPr>
        <w:t xml:space="preserve"> р</w:t>
      </w:r>
      <w:r w:rsidR="00396130">
        <w:rPr>
          <w:sz w:val="28"/>
          <w:szCs w:val="28"/>
        </w:rPr>
        <w:t>о</w:t>
      </w:r>
      <w:r w:rsidR="008E6B1C" w:rsidRPr="003835B3">
        <w:rPr>
          <w:sz w:val="28"/>
          <w:szCs w:val="28"/>
        </w:rPr>
        <w:t>к</w:t>
      </w:r>
      <w:r w:rsidR="00396130">
        <w:rPr>
          <w:sz w:val="28"/>
          <w:szCs w:val="28"/>
        </w:rPr>
        <w:t>у</w:t>
      </w:r>
      <w:r w:rsidR="008E6B1C" w:rsidRPr="003835B3">
        <w:rPr>
          <w:sz w:val="28"/>
          <w:szCs w:val="28"/>
        </w:rPr>
        <w:t xml:space="preserve"> </w:t>
      </w:r>
      <w:r w:rsidR="00230747" w:rsidRPr="003835B3">
        <w:rPr>
          <w:sz w:val="28"/>
          <w:szCs w:val="28"/>
        </w:rPr>
        <w:t xml:space="preserve"> </w:t>
      </w:r>
      <w:r w:rsidR="00230747" w:rsidRPr="003835B3">
        <w:rPr>
          <w:i/>
          <w:sz w:val="28"/>
          <w:szCs w:val="28"/>
        </w:rPr>
        <w:t>(доповідач –– начальник фінансового відділу І. Николин)</w:t>
      </w:r>
    </w:p>
    <w:p w:rsidR="006B4D38" w:rsidRPr="003835B3" w:rsidRDefault="00FB53ED" w:rsidP="006B4D38">
      <w:pPr>
        <w:ind w:firstLine="567"/>
        <w:jc w:val="both"/>
        <w:rPr>
          <w:sz w:val="28"/>
          <w:szCs w:val="28"/>
        </w:rPr>
      </w:pPr>
      <w:r w:rsidRPr="003835B3">
        <w:rPr>
          <w:sz w:val="28"/>
          <w:szCs w:val="28"/>
        </w:rPr>
        <w:t xml:space="preserve">2. </w:t>
      </w:r>
      <w:r w:rsidR="006B4D38" w:rsidRPr="003835B3">
        <w:rPr>
          <w:sz w:val="28"/>
          <w:szCs w:val="28"/>
        </w:rPr>
        <w:t xml:space="preserve">Про  внесення  змін   до  рішення   Жидачівської міської ради «Про бюджет Жидачівської міської територіальної громади на 2023 рік» </w:t>
      </w:r>
      <w:r w:rsidR="006B4D38" w:rsidRPr="003835B3">
        <w:rPr>
          <w:i/>
          <w:sz w:val="28"/>
          <w:szCs w:val="28"/>
        </w:rPr>
        <w:t>(доповідач –– начальник фінансового відділу І. Николин)</w:t>
      </w:r>
    </w:p>
    <w:p w:rsidR="002C50B4" w:rsidRPr="00D24282" w:rsidRDefault="00230747" w:rsidP="002C50B4">
      <w:pPr>
        <w:pStyle w:val="a5"/>
        <w:ind w:firstLine="567"/>
        <w:jc w:val="both"/>
        <w:rPr>
          <w:color w:val="FF0000"/>
          <w:sz w:val="28"/>
          <w:szCs w:val="28"/>
          <w:lang w:val="uk-UA" w:eastAsia="uk-UA"/>
        </w:rPr>
      </w:pPr>
      <w:r w:rsidRPr="00E12DBD">
        <w:rPr>
          <w:rFonts w:ascii="Times New Roman" w:hAnsi="Times New Roman"/>
          <w:sz w:val="28"/>
          <w:szCs w:val="28"/>
        </w:rPr>
        <w:t>3</w:t>
      </w:r>
      <w:r w:rsidRPr="003835B3">
        <w:rPr>
          <w:sz w:val="28"/>
          <w:szCs w:val="28"/>
        </w:rPr>
        <w:t>.</w:t>
      </w:r>
      <w:r w:rsidR="002C50B4">
        <w:rPr>
          <w:sz w:val="28"/>
          <w:szCs w:val="28"/>
          <w:lang w:val="uk-UA"/>
        </w:rPr>
        <w:t xml:space="preserve"> </w:t>
      </w:r>
      <w:r w:rsidR="002C50B4">
        <w:rPr>
          <w:rFonts w:ascii="Times New Roman" w:hAnsi="Times New Roman"/>
          <w:sz w:val="28"/>
          <w:szCs w:val="28"/>
          <w:lang w:val="uk-UA"/>
        </w:rPr>
        <w:t xml:space="preserve">Про затвердження Порядку списання майна, що належить до комунальної власності Жидачівської міської територіальної громади </w:t>
      </w:r>
      <w:r w:rsidR="002C50B4" w:rsidRPr="00396130">
        <w:rPr>
          <w:rFonts w:ascii="Times New Roman" w:hAnsi="Times New Roman"/>
          <w:i/>
          <w:sz w:val="28"/>
          <w:szCs w:val="28"/>
        </w:rPr>
        <w:t xml:space="preserve">(доповідач –– </w:t>
      </w:r>
      <w:r w:rsidR="002C50B4">
        <w:rPr>
          <w:rFonts w:ascii="Times New Roman" w:hAnsi="Times New Roman"/>
          <w:i/>
          <w:sz w:val="28"/>
          <w:szCs w:val="28"/>
          <w:lang w:val="uk-UA"/>
        </w:rPr>
        <w:t xml:space="preserve">в. о. </w:t>
      </w:r>
      <w:r w:rsidR="002C50B4" w:rsidRPr="00396130">
        <w:rPr>
          <w:rFonts w:ascii="Times New Roman" w:hAnsi="Times New Roman"/>
          <w:i/>
          <w:sz w:val="28"/>
          <w:szCs w:val="28"/>
        </w:rPr>
        <w:t>начальник</w:t>
      </w:r>
      <w:r w:rsidR="002C50B4">
        <w:rPr>
          <w:rFonts w:ascii="Times New Roman" w:hAnsi="Times New Roman"/>
          <w:i/>
          <w:sz w:val="28"/>
          <w:szCs w:val="28"/>
          <w:lang w:val="uk-UA"/>
        </w:rPr>
        <w:t>а юридичного</w:t>
      </w:r>
      <w:r w:rsidR="002C50B4" w:rsidRPr="00396130">
        <w:rPr>
          <w:rFonts w:ascii="Times New Roman" w:hAnsi="Times New Roman"/>
          <w:i/>
          <w:sz w:val="28"/>
          <w:szCs w:val="28"/>
        </w:rPr>
        <w:t xml:space="preserve"> відділу</w:t>
      </w:r>
      <w:r w:rsidR="002C50B4">
        <w:rPr>
          <w:rFonts w:ascii="Times New Roman" w:hAnsi="Times New Roman"/>
          <w:i/>
          <w:sz w:val="28"/>
          <w:szCs w:val="28"/>
          <w:lang w:val="uk-UA"/>
        </w:rPr>
        <w:t xml:space="preserve"> А. Андрушків)</w:t>
      </w:r>
    </w:p>
    <w:p w:rsidR="00396130" w:rsidRPr="00F815D7" w:rsidRDefault="00812C1A" w:rsidP="00F815D7">
      <w:pPr>
        <w:shd w:val="clear" w:color="auto" w:fill="FFFFFF"/>
        <w:ind w:firstLine="567"/>
        <w:jc w:val="both"/>
        <w:textAlignment w:val="baseline"/>
        <w:rPr>
          <w:bCs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</w:t>
      </w:r>
      <w:r w:rsidR="00D578FA" w:rsidRPr="00D578FA">
        <w:rPr>
          <w:sz w:val="28"/>
          <w:szCs w:val="28"/>
          <w:lang w:eastAsia="uk-UA"/>
        </w:rPr>
        <w:t>4.</w:t>
      </w:r>
      <w:r w:rsidR="00D578FA">
        <w:rPr>
          <w:sz w:val="28"/>
          <w:szCs w:val="28"/>
          <w:lang w:eastAsia="uk-UA"/>
        </w:rPr>
        <w:t xml:space="preserve"> </w:t>
      </w:r>
      <w:r w:rsidR="00F815D7" w:rsidRPr="00F815D7">
        <w:rPr>
          <w:bCs/>
          <w:color w:val="212529"/>
          <w:sz w:val="28"/>
          <w:szCs w:val="28"/>
          <w:lang w:eastAsia="uk-UA"/>
        </w:rPr>
        <w:t>Про надання дозволу КНП «Жидачівська міська  лікарня»  на  списання  з  балансу ендоскопічного  обладнання (колоноскоп)</w:t>
      </w:r>
      <w:r w:rsidR="00F815D7">
        <w:rPr>
          <w:bCs/>
          <w:color w:val="212529"/>
          <w:sz w:val="28"/>
          <w:szCs w:val="28"/>
          <w:lang w:eastAsia="uk-UA"/>
        </w:rPr>
        <w:t xml:space="preserve"> </w:t>
      </w:r>
      <w:r w:rsidR="00396130">
        <w:rPr>
          <w:sz w:val="28"/>
          <w:szCs w:val="28"/>
          <w:lang w:eastAsia="uk-UA"/>
        </w:rPr>
        <w:t xml:space="preserve"> </w:t>
      </w:r>
      <w:r w:rsidR="00396130" w:rsidRPr="00F815D7">
        <w:rPr>
          <w:i/>
          <w:sz w:val="28"/>
          <w:szCs w:val="28"/>
        </w:rPr>
        <w:t>(доповідач –– начальник відділу комунального майна та житлово-комунального господарства В. Сомик)</w:t>
      </w:r>
    </w:p>
    <w:p w:rsidR="00396130" w:rsidRPr="00F815D7" w:rsidRDefault="00D578FA" w:rsidP="00396130">
      <w:pPr>
        <w:ind w:firstLine="567"/>
        <w:jc w:val="both"/>
        <w:rPr>
          <w:bCs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5. </w:t>
      </w:r>
      <w:r w:rsidR="00F815D7" w:rsidRPr="00F815D7">
        <w:rPr>
          <w:rStyle w:val="3580"/>
          <w:bCs/>
          <w:color w:val="000000"/>
          <w:sz w:val="28"/>
          <w:szCs w:val="28"/>
        </w:rPr>
        <w:t xml:space="preserve">Про    прийняття    у   комунальну    власність </w:t>
      </w:r>
      <w:r w:rsidR="00F815D7" w:rsidRPr="00F815D7">
        <w:rPr>
          <w:bCs/>
          <w:color w:val="000000"/>
          <w:sz w:val="28"/>
          <w:szCs w:val="28"/>
        </w:rPr>
        <w:t>Жидачівської міської територіальної громади об’єктів нерухомого майна  та   внесення змін до переліку об’єктів комунальної власності Жидачівської  міської   територіальної громади</w:t>
      </w:r>
      <w:r w:rsidR="00396130">
        <w:rPr>
          <w:sz w:val="28"/>
          <w:szCs w:val="28"/>
          <w:lang w:eastAsia="uk-UA"/>
        </w:rPr>
        <w:t xml:space="preserve"> </w:t>
      </w:r>
      <w:r w:rsidR="00396130" w:rsidRPr="00F815D7">
        <w:rPr>
          <w:i/>
          <w:sz w:val="28"/>
          <w:szCs w:val="28"/>
        </w:rPr>
        <w:t>(доповідач –– начальник відділу комунального майна та житлово-комунального господарства В. Сомик)</w:t>
      </w:r>
    </w:p>
    <w:p w:rsidR="00396130" w:rsidRPr="00F815D7" w:rsidRDefault="00D578FA" w:rsidP="00396130">
      <w:pPr>
        <w:ind w:firstLine="567"/>
        <w:jc w:val="both"/>
        <w:rPr>
          <w:bCs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6. </w:t>
      </w:r>
      <w:r w:rsidR="00F815D7" w:rsidRPr="00F815D7">
        <w:rPr>
          <w:rStyle w:val="3237"/>
          <w:bCs/>
          <w:color w:val="000000"/>
          <w:sz w:val="28"/>
          <w:szCs w:val="28"/>
        </w:rPr>
        <w:t>Про затвердження переліку об’єктів комунальної</w:t>
      </w:r>
      <w:r w:rsidR="00F815D7" w:rsidRPr="00F815D7">
        <w:rPr>
          <w:bCs/>
          <w:color w:val="000000"/>
          <w:sz w:val="28"/>
          <w:szCs w:val="28"/>
        </w:rPr>
        <w:t> власності Жидачівської міської територіальної  громади,  що підлягають приватизації</w:t>
      </w:r>
      <w:r w:rsidR="00F815D7">
        <w:rPr>
          <w:b/>
          <w:bCs/>
          <w:color w:val="000000"/>
          <w:sz w:val="28"/>
          <w:szCs w:val="28"/>
        </w:rPr>
        <w:t xml:space="preserve"> </w:t>
      </w:r>
      <w:r w:rsidR="00396130">
        <w:rPr>
          <w:sz w:val="28"/>
          <w:szCs w:val="28"/>
          <w:lang w:eastAsia="uk-UA"/>
        </w:rPr>
        <w:t xml:space="preserve"> </w:t>
      </w:r>
      <w:r w:rsidR="00396130" w:rsidRPr="00F815D7">
        <w:rPr>
          <w:i/>
          <w:sz w:val="28"/>
          <w:szCs w:val="28"/>
        </w:rPr>
        <w:t>(доповідач –– начальник відділу комунального майна та житлово-комунального господарства В. Сомик)</w:t>
      </w:r>
    </w:p>
    <w:p w:rsidR="00396130" w:rsidRPr="00F815D7" w:rsidRDefault="00D578FA" w:rsidP="00396130">
      <w:pPr>
        <w:ind w:firstLine="567"/>
        <w:jc w:val="both"/>
        <w:rPr>
          <w:bCs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7. </w:t>
      </w:r>
      <w:r w:rsidR="00F815D7" w:rsidRPr="00F815D7">
        <w:rPr>
          <w:rStyle w:val="2441"/>
          <w:bCs/>
          <w:color w:val="000000"/>
          <w:sz w:val="28"/>
          <w:szCs w:val="28"/>
        </w:rPr>
        <w:t xml:space="preserve">Про затвердження </w:t>
      </w:r>
      <w:r w:rsidR="00F815D7" w:rsidRPr="00F815D7">
        <w:rPr>
          <w:bCs/>
          <w:color w:val="000000"/>
          <w:sz w:val="28"/>
          <w:szCs w:val="28"/>
        </w:rPr>
        <w:t>Програми  «Управління та ефективне використання майна комунальної власності Жидачівської  міської територіальної громади на 2023 рік»</w:t>
      </w:r>
      <w:r w:rsidR="00F815D7" w:rsidRPr="00F815D7">
        <w:rPr>
          <w:i/>
          <w:color w:val="FF0000"/>
          <w:sz w:val="28"/>
          <w:szCs w:val="28"/>
        </w:rPr>
        <w:t xml:space="preserve"> </w:t>
      </w:r>
      <w:r w:rsidR="00396130" w:rsidRPr="00F815D7">
        <w:rPr>
          <w:i/>
          <w:sz w:val="28"/>
          <w:szCs w:val="28"/>
        </w:rPr>
        <w:t>(доповідач –– начальник відділу комунального майна та житлово-комунального господарства В. Сомик)</w:t>
      </w:r>
    </w:p>
    <w:p w:rsidR="00396130" w:rsidRPr="00F72C33" w:rsidRDefault="00D578FA" w:rsidP="00F72C3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eastAsia="uk-UA"/>
        </w:rPr>
        <w:t xml:space="preserve">8. </w:t>
      </w:r>
      <w:r w:rsidR="00F72C33" w:rsidRPr="00F72C33">
        <w:rPr>
          <w:rFonts w:eastAsia="Batang"/>
          <w:color w:val="000000"/>
          <w:sz w:val="28"/>
          <w:szCs w:val="28"/>
          <w:lang w:eastAsia="ko-KR"/>
        </w:rPr>
        <w:t xml:space="preserve">Про затвердження </w:t>
      </w:r>
      <w:r w:rsidR="00F72C33" w:rsidRPr="00F72C33">
        <w:rPr>
          <w:sz w:val="28"/>
          <w:szCs w:val="28"/>
        </w:rPr>
        <w:t xml:space="preserve">Програми охорона та </w:t>
      </w:r>
      <w:r w:rsidR="00F72C33">
        <w:rPr>
          <w:sz w:val="28"/>
          <w:szCs w:val="28"/>
        </w:rPr>
        <w:t>з</w:t>
      </w:r>
      <w:r w:rsidR="00F72C33" w:rsidRPr="00F72C33">
        <w:rPr>
          <w:sz w:val="28"/>
          <w:szCs w:val="28"/>
        </w:rPr>
        <w:t>береження   культурної   спадщини   на території Жидачівської МТГ на 2023 рік</w:t>
      </w:r>
      <w:r w:rsidR="00F72C33">
        <w:rPr>
          <w:sz w:val="28"/>
          <w:szCs w:val="28"/>
        </w:rPr>
        <w:t xml:space="preserve"> </w:t>
      </w:r>
      <w:r w:rsidR="00396130">
        <w:rPr>
          <w:sz w:val="28"/>
          <w:szCs w:val="28"/>
          <w:lang w:eastAsia="uk-UA"/>
        </w:rPr>
        <w:t xml:space="preserve"> </w:t>
      </w:r>
      <w:r w:rsidR="00396130" w:rsidRPr="00F72C33">
        <w:rPr>
          <w:i/>
          <w:sz w:val="28"/>
          <w:szCs w:val="28"/>
        </w:rPr>
        <w:t>(доповідач – начальник відділу архітектури та містобудування – головний архітектор Л. Людкевич)</w:t>
      </w:r>
    </w:p>
    <w:p w:rsidR="00396130" w:rsidRPr="00425AC9" w:rsidRDefault="00D578FA" w:rsidP="00425AC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eastAsia="uk-UA"/>
        </w:rPr>
        <w:t xml:space="preserve">9. </w:t>
      </w:r>
      <w:r w:rsidR="00425AC9" w:rsidRPr="00425AC9">
        <w:rPr>
          <w:rFonts w:eastAsia="Batang"/>
          <w:color w:val="000000"/>
          <w:sz w:val="28"/>
          <w:szCs w:val="28"/>
          <w:lang w:eastAsia="ko-KR"/>
        </w:rPr>
        <w:t xml:space="preserve">Про затвердження </w:t>
      </w:r>
      <w:r w:rsidR="00425AC9" w:rsidRPr="00425AC9">
        <w:rPr>
          <w:rFonts w:eastAsia="Batang"/>
          <w:sz w:val="28"/>
          <w:szCs w:val="28"/>
          <w:lang w:eastAsia="ko-KR"/>
        </w:rPr>
        <w:t xml:space="preserve">Програми </w:t>
      </w:r>
      <w:r w:rsidR="00425AC9" w:rsidRPr="00425AC9">
        <w:rPr>
          <w:sz w:val="28"/>
          <w:szCs w:val="28"/>
        </w:rPr>
        <w:t>розроблення</w:t>
      </w:r>
      <w:r w:rsidR="00425AC9">
        <w:rPr>
          <w:sz w:val="28"/>
          <w:szCs w:val="28"/>
        </w:rPr>
        <w:t xml:space="preserve"> </w:t>
      </w:r>
      <w:r w:rsidR="00425AC9" w:rsidRPr="00425AC9">
        <w:rPr>
          <w:sz w:val="28"/>
          <w:szCs w:val="28"/>
        </w:rPr>
        <w:t>містобудівної  документації   на   території Жидачівської  МТГ  на 2023 рік</w:t>
      </w:r>
      <w:r w:rsidR="00425AC9">
        <w:rPr>
          <w:sz w:val="28"/>
          <w:szCs w:val="28"/>
        </w:rPr>
        <w:t xml:space="preserve"> </w:t>
      </w:r>
      <w:r w:rsidR="00396130">
        <w:rPr>
          <w:sz w:val="28"/>
          <w:szCs w:val="28"/>
          <w:lang w:eastAsia="uk-UA"/>
        </w:rPr>
        <w:t xml:space="preserve"> </w:t>
      </w:r>
      <w:r w:rsidR="00396130" w:rsidRPr="00425AC9">
        <w:rPr>
          <w:i/>
          <w:sz w:val="28"/>
          <w:szCs w:val="28"/>
        </w:rPr>
        <w:t>(доповідач – начальник відділу архітектури та містобудування – головний архітектор Л. Людкевич)</w:t>
      </w:r>
    </w:p>
    <w:p w:rsidR="00396130" w:rsidRPr="0088296D" w:rsidRDefault="00D578FA" w:rsidP="0088296D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10.</w:t>
      </w:r>
      <w:r w:rsidRPr="00D578FA">
        <w:rPr>
          <w:sz w:val="28"/>
          <w:szCs w:val="28"/>
        </w:rPr>
        <w:t xml:space="preserve"> </w:t>
      </w:r>
      <w:r w:rsidR="0088296D" w:rsidRPr="0088296D">
        <w:rPr>
          <w:bCs/>
          <w:sz w:val="28"/>
          <w:szCs w:val="28"/>
        </w:rPr>
        <w:t>Про надання дозволу  на   розроблення детального плану території у с. Заріччя на вул. Львівська</w:t>
      </w:r>
      <w:r w:rsidR="0088296D">
        <w:rPr>
          <w:bCs/>
          <w:sz w:val="28"/>
          <w:szCs w:val="28"/>
        </w:rPr>
        <w:t xml:space="preserve"> </w:t>
      </w:r>
      <w:r w:rsidR="0088296D" w:rsidRPr="0088296D">
        <w:rPr>
          <w:bCs/>
          <w:sz w:val="28"/>
          <w:szCs w:val="28"/>
        </w:rPr>
        <w:t>(Галечко А. М.)</w:t>
      </w:r>
      <w:r w:rsidR="0088296D">
        <w:rPr>
          <w:bCs/>
          <w:sz w:val="28"/>
          <w:szCs w:val="28"/>
        </w:rPr>
        <w:t xml:space="preserve"> </w:t>
      </w:r>
      <w:r w:rsidR="00396130" w:rsidRPr="0088296D">
        <w:rPr>
          <w:i/>
          <w:sz w:val="28"/>
          <w:szCs w:val="28"/>
        </w:rPr>
        <w:t>(доповідач – начальник відділу архітектури та містобудування – головний архітектор Л. Людкевич)</w:t>
      </w:r>
    </w:p>
    <w:p w:rsidR="00396130" w:rsidRPr="00A33242" w:rsidRDefault="00D578FA" w:rsidP="00A33242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11.</w:t>
      </w:r>
      <w:r w:rsidRPr="00D578FA">
        <w:rPr>
          <w:sz w:val="28"/>
          <w:szCs w:val="28"/>
        </w:rPr>
        <w:t xml:space="preserve"> </w:t>
      </w:r>
      <w:r w:rsidR="00A33242" w:rsidRPr="00A33242">
        <w:rPr>
          <w:bCs/>
          <w:sz w:val="28"/>
          <w:szCs w:val="28"/>
        </w:rPr>
        <w:t>Про надання дозволу на розроблення детального  плану  території  у  місті Жидачеві на вул.</w:t>
      </w:r>
      <w:r w:rsidR="000F5984">
        <w:rPr>
          <w:bCs/>
          <w:sz w:val="28"/>
          <w:szCs w:val="28"/>
          <w:lang w:val="en-US"/>
        </w:rPr>
        <w:t xml:space="preserve"> </w:t>
      </w:r>
      <w:r w:rsidR="00A33242" w:rsidRPr="00A33242">
        <w:rPr>
          <w:bCs/>
          <w:sz w:val="28"/>
          <w:szCs w:val="28"/>
        </w:rPr>
        <w:t>Шашкевича М.,  33</w:t>
      </w:r>
      <w:r w:rsidR="00A33242">
        <w:rPr>
          <w:bCs/>
          <w:sz w:val="28"/>
          <w:szCs w:val="28"/>
        </w:rPr>
        <w:t xml:space="preserve"> </w:t>
      </w:r>
      <w:r w:rsidR="00A33242" w:rsidRPr="00A33242">
        <w:rPr>
          <w:bCs/>
          <w:sz w:val="28"/>
          <w:szCs w:val="28"/>
        </w:rPr>
        <w:t>(Тижбір О. Я.)</w:t>
      </w:r>
      <w:r w:rsidR="00A33242">
        <w:rPr>
          <w:bCs/>
          <w:sz w:val="28"/>
          <w:szCs w:val="28"/>
        </w:rPr>
        <w:t xml:space="preserve"> </w:t>
      </w:r>
      <w:r w:rsidR="00396130" w:rsidRPr="00A33242">
        <w:rPr>
          <w:i/>
          <w:sz w:val="28"/>
          <w:szCs w:val="28"/>
        </w:rPr>
        <w:t>(доповідач – начальник відділу архітектури та містобудування – головний архітектор Л. Людкевич)</w:t>
      </w:r>
    </w:p>
    <w:p w:rsidR="00D578FA" w:rsidRPr="00016520" w:rsidRDefault="00D578FA" w:rsidP="00016520">
      <w:pPr>
        <w:ind w:firstLine="567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12. </w:t>
      </w:r>
      <w:r w:rsidR="00016520" w:rsidRPr="00016520">
        <w:rPr>
          <w:rFonts w:eastAsia="Calibri"/>
          <w:sz w:val="28"/>
          <w:szCs w:val="28"/>
        </w:rPr>
        <w:t>Про внесення змін до Програми</w:t>
      </w:r>
      <w:r w:rsidR="00016520" w:rsidRPr="00016520">
        <w:rPr>
          <w:rFonts w:eastAsia="Calibri"/>
          <w:sz w:val="28"/>
          <w:szCs w:val="28"/>
          <w:lang w:val="ru-RU"/>
        </w:rPr>
        <w:t xml:space="preserve"> </w:t>
      </w:r>
      <w:r w:rsidR="00016520" w:rsidRPr="00016520">
        <w:rPr>
          <w:rFonts w:eastAsia="Calibri"/>
          <w:sz w:val="28"/>
          <w:szCs w:val="28"/>
        </w:rPr>
        <w:t>фінансування окремого батальйону</w:t>
      </w:r>
      <w:r w:rsidR="00016520" w:rsidRPr="00016520">
        <w:rPr>
          <w:rFonts w:eastAsia="Calibri"/>
          <w:sz w:val="28"/>
          <w:szCs w:val="28"/>
          <w:lang w:val="ru-RU"/>
        </w:rPr>
        <w:t xml:space="preserve"> </w:t>
      </w:r>
      <w:r w:rsidR="00016520" w:rsidRPr="00016520">
        <w:rPr>
          <w:rFonts w:eastAsia="Calibri"/>
          <w:sz w:val="28"/>
          <w:szCs w:val="28"/>
        </w:rPr>
        <w:t xml:space="preserve">територіальної оборони, який </w:t>
      </w:r>
      <w:r w:rsidR="00016520" w:rsidRPr="00016520">
        <w:rPr>
          <w:rFonts w:eastAsia="Calibri"/>
          <w:sz w:val="28"/>
          <w:szCs w:val="28"/>
          <w:lang w:val="ru-RU"/>
        </w:rPr>
        <w:t xml:space="preserve">  </w:t>
      </w:r>
      <w:r w:rsidR="00016520" w:rsidRPr="00016520">
        <w:rPr>
          <w:rFonts w:eastAsia="Calibri"/>
          <w:sz w:val="28"/>
          <w:szCs w:val="28"/>
        </w:rPr>
        <w:t>дислокується</w:t>
      </w:r>
      <w:r w:rsidR="00016520" w:rsidRPr="00016520">
        <w:rPr>
          <w:rFonts w:eastAsia="Calibri"/>
          <w:sz w:val="28"/>
          <w:szCs w:val="28"/>
          <w:lang w:val="ru-RU"/>
        </w:rPr>
        <w:t xml:space="preserve">  </w:t>
      </w:r>
      <w:r w:rsidR="00016520" w:rsidRPr="00016520">
        <w:rPr>
          <w:rFonts w:eastAsia="Calibri"/>
          <w:sz w:val="28"/>
          <w:szCs w:val="28"/>
        </w:rPr>
        <w:t xml:space="preserve">в </w:t>
      </w:r>
      <w:r w:rsidR="00016520" w:rsidRPr="00016520">
        <w:rPr>
          <w:rFonts w:eastAsia="Calibri"/>
          <w:sz w:val="28"/>
          <w:szCs w:val="28"/>
          <w:lang w:val="ru-RU"/>
        </w:rPr>
        <w:t xml:space="preserve"> </w:t>
      </w:r>
      <w:r w:rsidR="00016520" w:rsidRPr="00016520">
        <w:rPr>
          <w:rFonts w:eastAsia="Calibri"/>
          <w:sz w:val="28"/>
          <w:szCs w:val="28"/>
        </w:rPr>
        <w:t xml:space="preserve">районі </w:t>
      </w:r>
      <w:r w:rsidR="00016520" w:rsidRPr="00016520">
        <w:rPr>
          <w:rFonts w:eastAsia="Calibri"/>
          <w:sz w:val="28"/>
          <w:szCs w:val="28"/>
          <w:lang w:val="ru-RU"/>
        </w:rPr>
        <w:t xml:space="preserve"> </w:t>
      </w:r>
      <w:r w:rsidR="00016520" w:rsidRPr="00016520">
        <w:rPr>
          <w:rFonts w:eastAsia="Calibri"/>
          <w:sz w:val="28"/>
          <w:szCs w:val="28"/>
        </w:rPr>
        <w:t xml:space="preserve">територіальної оборони </w:t>
      </w:r>
      <w:r w:rsidR="00016520" w:rsidRPr="00016520">
        <w:rPr>
          <w:rFonts w:eastAsia="Calibri"/>
          <w:sz w:val="28"/>
          <w:szCs w:val="28"/>
          <w:lang w:val="ru-RU"/>
        </w:rPr>
        <w:t xml:space="preserve"> </w:t>
      </w:r>
      <w:r w:rsidR="00016520" w:rsidRPr="00016520">
        <w:rPr>
          <w:rFonts w:eastAsia="Calibri"/>
          <w:sz w:val="28"/>
          <w:szCs w:val="28"/>
        </w:rPr>
        <w:t>№3/6 (Стрийський район) за</w:t>
      </w:r>
      <w:r w:rsidR="00016520" w:rsidRPr="00016520">
        <w:rPr>
          <w:rFonts w:eastAsia="Calibri"/>
          <w:sz w:val="28"/>
          <w:szCs w:val="28"/>
          <w:lang w:val="ru-RU"/>
        </w:rPr>
        <w:t xml:space="preserve"> </w:t>
      </w:r>
      <w:r w:rsidR="00016520" w:rsidRPr="00016520">
        <w:rPr>
          <w:rFonts w:eastAsia="Calibri"/>
          <w:sz w:val="28"/>
          <w:szCs w:val="28"/>
        </w:rPr>
        <w:t>рахунок коштів</w:t>
      </w:r>
      <w:r w:rsidR="00016520" w:rsidRPr="00016520">
        <w:rPr>
          <w:rFonts w:eastAsia="Calibri"/>
          <w:sz w:val="28"/>
          <w:szCs w:val="28"/>
          <w:lang w:val="ru-RU"/>
        </w:rPr>
        <w:t xml:space="preserve">  </w:t>
      </w:r>
      <w:r w:rsidR="00016520" w:rsidRPr="00016520">
        <w:rPr>
          <w:rFonts w:eastAsia="Calibri"/>
          <w:sz w:val="28"/>
          <w:szCs w:val="28"/>
        </w:rPr>
        <w:t>Жидачівської</w:t>
      </w:r>
      <w:r w:rsidR="00016520" w:rsidRPr="00016520">
        <w:rPr>
          <w:rFonts w:eastAsia="Calibri"/>
          <w:sz w:val="28"/>
          <w:szCs w:val="28"/>
          <w:lang w:val="ru-RU"/>
        </w:rPr>
        <w:t xml:space="preserve">  </w:t>
      </w:r>
      <w:r w:rsidR="00016520" w:rsidRPr="00016520">
        <w:rPr>
          <w:rFonts w:eastAsia="Calibri"/>
          <w:sz w:val="28"/>
          <w:szCs w:val="28"/>
        </w:rPr>
        <w:t xml:space="preserve">міської </w:t>
      </w:r>
      <w:r w:rsidR="00016520" w:rsidRPr="00016520">
        <w:rPr>
          <w:rFonts w:eastAsia="Calibri"/>
          <w:sz w:val="28"/>
          <w:szCs w:val="28"/>
          <w:lang w:val="ru-RU"/>
        </w:rPr>
        <w:t xml:space="preserve"> </w:t>
      </w:r>
      <w:r w:rsidR="00016520" w:rsidRPr="00016520">
        <w:rPr>
          <w:rFonts w:eastAsia="Calibri"/>
          <w:sz w:val="28"/>
          <w:szCs w:val="28"/>
        </w:rPr>
        <w:lastRenderedPageBreak/>
        <w:t>територіальної громади</w:t>
      </w:r>
      <w:r w:rsidR="00016520" w:rsidRPr="00016520">
        <w:rPr>
          <w:rFonts w:eastAsia="Calibri"/>
          <w:sz w:val="28"/>
          <w:szCs w:val="28"/>
          <w:lang w:val="ru-RU"/>
        </w:rPr>
        <w:t xml:space="preserve"> </w:t>
      </w:r>
      <w:r w:rsidR="00016520" w:rsidRPr="00016520">
        <w:rPr>
          <w:rFonts w:eastAsia="Calibri"/>
          <w:sz w:val="28"/>
          <w:szCs w:val="28"/>
        </w:rPr>
        <w:t>на 2022 – 2023 роки</w:t>
      </w:r>
      <w:r w:rsidR="00016520">
        <w:rPr>
          <w:rFonts w:eastAsia="Calibri"/>
          <w:sz w:val="28"/>
          <w:szCs w:val="28"/>
        </w:rPr>
        <w:t xml:space="preserve"> </w:t>
      </w:r>
      <w:r w:rsidR="001F7878" w:rsidRPr="00016520">
        <w:rPr>
          <w:i/>
          <w:sz w:val="28"/>
          <w:szCs w:val="28"/>
        </w:rPr>
        <w:t>(доповідач – радник міського голови Я. Гаврильчук)</w:t>
      </w:r>
    </w:p>
    <w:p w:rsidR="00B73980" w:rsidRPr="00A46481" w:rsidRDefault="00396130" w:rsidP="00B73980">
      <w:pPr>
        <w:pStyle w:val="docdata"/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13. </w:t>
      </w:r>
      <w:r w:rsidR="00B73980" w:rsidRPr="00A46481">
        <w:rPr>
          <w:bCs/>
          <w:color w:val="000000"/>
          <w:sz w:val="28"/>
          <w:szCs w:val="28"/>
        </w:rPr>
        <w:t>Про затвердження перспективного плану трансформації мережі закладів загальної середньої освіти</w:t>
      </w:r>
      <w:r w:rsidR="00B73980">
        <w:rPr>
          <w:bCs/>
          <w:color w:val="000000"/>
          <w:sz w:val="28"/>
          <w:szCs w:val="28"/>
        </w:rPr>
        <w:t xml:space="preserve"> </w:t>
      </w:r>
      <w:r w:rsidR="00B73980" w:rsidRPr="00A46481">
        <w:rPr>
          <w:bCs/>
          <w:color w:val="000000"/>
          <w:sz w:val="28"/>
          <w:szCs w:val="28"/>
        </w:rPr>
        <w:t xml:space="preserve">Жидачівської міської ради до 2027 </w:t>
      </w:r>
      <w:r w:rsidR="00B73980" w:rsidRPr="00A46481">
        <w:rPr>
          <w:bCs/>
          <w:sz w:val="28"/>
          <w:szCs w:val="28"/>
        </w:rPr>
        <w:t xml:space="preserve">року </w:t>
      </w:r>
      <w:r w:rsidR="00B73980" w:rsidRPr="00A46481">
        <w:rPr>
          <w:i/>
          <w:sz w:val="28"/>
          <w:szCs w:val="28"/>
        </w:rPr>
        <w:t>(доповідач –– начальник відділу освіти Ю. Гурський)</w:t>
      </w:r>
    </w:p>
    <w:p w:rsidR="005F186A" w:rsidRDefault="001F7878" w:rsidP="000B18DA">
      <w:pPr>
        <w:pStyle w:val="a5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D33C67">
        <w:rPr>
          <w:rFonts w:ascii="Times New Roman" w:hAnsi="Times New Roman"/>
          <w:sz w:val="28"/>
          <w:szCs w:val="28"/>
          <w:lang w:val="uk-UA"/>
        </w:rPr>
        <w:t>14.</w:t>
      </w:r>
      <w:r w:rsidR="00D276E2" w:rsidRPr="00D33C67">
        <w:rPr>
          <w:rFonts w:ascii="Times New Roman" w:hAnsi="Times New Roman"/>
          <w:sz w:val="28"/>
          <w:szCs w:val="28"/>
          <w:lang w:val="uk-UA"/>
        </w:rPr>
        <w:t xml:space="preserve"> Про перейменування відділу культури та охорони культурної спадщини Жидачівської міської ради та затвердження Положення про відділ культури</w:t>
      </w:r>
      <w:r w:rsidR="00D276E2" w:rsidRPr="00D276E2">
        <w:rPr>
          <w:rFonts w:ascii="Times New Roman" w:hAnsi="Times New Roman"/>
          <w:i/>
          <w:sz w:val="28"/>
          <w:szCs w:val="28"/>
        </w:rPr>
        <w:t xml:space="preserve"> </w:t>
      </w:r>
      <w:r w:rsidR="00D276E2" w:rsidRPr="00396130">
        <w:rPr>
          <w:rFonts w:ascii="Times New Roman" w:hAnsi="Times New Roman"/>
          <w:i/>
          <w:sz w:val="28"/>
          <w:szCs w:val="28"/>
        </w:rPr>
        <w:t>(доповідач –– начальник відділу</w:t>
      </w:r>
      <w:r w:rsidR="00D276E2">
        <w:rPr>
          <w:rFonts w:ascii="Times New Roman" w:hAnsi="Times New Roman"/>
          <w:i/>
          <w:sz w:val="28"/>
          <w:szCs w:val="28"/>
          <w:lang w:val="uk-UA"/>
        </w:rPr>
        <w:t xml:space="preserve"> культури О. Зубрицька)</w:t>
      </w:r>
    </w:p>
    <w:p w:rsidR="002C50B4" w:rsidRPr="00396130" w:rsidRDefault="001F7878" w:rsidP="002C50B4">
      <w:pPr>
        <w:pStyle w:val="a5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7011E">
        <w:rPr>
          <w:rFonts w:ascii="Times New Roman" w:hAnsi="Times New Roman"/>
          <w:sz w:val="28"/>
          <w:szCs w:val="28"/>
          <w:lang w:eastAsia="uk-UA"/>
        </w:rPr>
        <w:t>15.</w:t>
      </w:r>
      <w:r w:rsidR="00D276E2" w:rsidRPr="0027011E">
        <w:rPr>
          <w:rFonts w:ascii="Times New Roman" w:hAnsi="Times New Roman"/>
          <w:sz w:val="28"/>
          <w:szCs w:val="28"/>
        </w:rPr>
        <w:t xml:space="preserve"> </w:t>
      </w:r>
      <w:r w:rsidR="002C50B4" w:rsidRPr="00396130">
        <w:rPr>
          <w:rFonts w:ascii="Times New Roman" w:hAnsi="Times New Roman"/>
          <w:sz w:val="28"/>
          <w:szCs w:val="28"/>
        </w:rPr>
        <w:t xml:space="preserve">Про затвердження </w:t>
      </w:r>
      <w:proofErr w:type="gramStart"/>
      <w:r w:rsidR="002C50B4" w:rsidRPr="00396130">
        <w:rPr>
          <w:rFonts w:ascii="Times New Roman" w:hAnsi="Times New Roman"/>
          <w:sz w:val="28"/>
          <w:szCs w:val="28"/>
        </w:rPr>
        <w:t>р</w:t>
      </w:r>
      <w:proofErr w:type="gramEnd"/>
      <w:r w:rsidR="002C50B4" w:rsidRPr="00396130">
        <w:rPr>
          <w:rFonts w:ascii="Times New Roman" w:hAnsi="Times New Roman"/>
          <w:sz w:val="28"/>
          <w:szCs w:val="28"/>
        </w:rPr>
        <w:t>ішен</w:t>
      </w:r>
      <w:r w:rsidR="002C50B4">
        <w:rPr>
          <w:rFonts w:ascii="Times New Roman" w:hAnsi="Times New Roman"/>
          <w:sz w:val="28"/>
          <w:szCs w:val="28"/>
          <w:lang w:val="uk-UA"/>
        </w:rPr>
        <w:t>ня</w:t>
      </w:r>
      <w:r w:rsidR="002C50B4" w:rsidRPr="00396130">
        <w:rPr>
          <w:rFonts w:ascii="Times New Roman" w:hAnsi="Times New Roman"/>
          <w:sz w:val="28"/>
          <w:szCs w:val="28"/>
        </w:rPr>
        <w:t xml:space="preserve"> виконавчого комітету Жидачівської міської ради </w:t>
      </w:r>
      <w:r w:rsidR="002C50B4" w:rsidRPr="00396130">
        <w:rPr>
          <w:rFonts w:ascii="Times New Roman" w:hAnsi="Times New Roman"/>
          <w:i/>
          <w:sz w:val="28"/>
          <w:szCs w:val="28"/>
        </w:rPr>
        <w:t>(доповідач –– начальник відділу</w:t>
      </w:r>
      <w:r w:rsidR="002C50B4" w:rsidRPr="00396130">
        <w:rPr>
          <w:rFonts w:ascii="Times New Roman" w:hAnsi="Times New Roman"/>
          <w:sz w:val="28"/>
          <w:szCs w:val="28"/>
          <w:shd w:val="clear" w:color="auto" w:fill="FFFFFF"/>
          <w:lang w:eastAsia="uk-UA"/>
        </w:rPr>
        <w:t xml:space="preserve"> </w:t>
      </w:r>
      <w:r w:rsidR="002C50B4" w:rsidRPr="00396130">
        <w:rPr>
          <w:rFonts w:ascii="Times New Roman" w:hAnsi="Times New Roman"/>
          <w:i/>
          <w:sz w:val="28"/>
          <w:szCs w:val="28"/>
          <w:shd w:val="clear" w:color="auto" w:fill="FFFFFF"/>
          <w:lang w:eastAsia="uk-UA"/>
        </w:rPr>
        <w:t>економічного  розвитку та інвестицій</w:t>
      </w:r>
      <w:r w:rsidR="002C50B4" w:rsidRPr="00396130">
        <w:rPr>
          <w:rFonts w:ascii="Times New Roman" w:hAnsi="Times New Roman"/>
          <w:i/>
          <w:sz w:val="28"/>
          <w:szCs w:val="28"/>
        </w:rPr>
        <w:t xml:space="preserve"> Л. Шумельда)</w:t>
      </w:r>
    </w:p>
    <w:p w:rsidR="004E4EE8" w:rsidRPr="004E4EE8" w:rsidRDefault="001F7878" w:rsidP="004E4EE8">
      <w:pPr>
        <w:pStyle w:val="a5"/>
        <w:ind w:firstLine="567"/>
        <w:jc w:val="both"/>
        <w:rPr>
          <w:rFonts w:ascii="Times New Roman" w:hAnsi="Times New Roman"/>
          <w:sz w:val="28"/>
          <w:szCs w:val="28"/>
        </w:rPr>
      </w:pPr>
      <w:r w:rsidRPr="004E4EE8">
        <w:rPr>
          <w:rFonts w:ascii="Times New Roman" w:hAnsi="Times New Roman"/>
          <w:sz w:val="28"/>
          <w:szCs w:val="28"/>
          <w:lang w:eastAsia="uk-UA"/>
        </w:rPr>
        <w:t xml:space="preserve">16. </w:t>
      </w:r>
      <w:r w:rsidR="004E4EE8" w:rsidRPr="004E4EE8">
        <w:rPr>
          <w:rFonts w:ascii="Times New Roman" w:hAnsi="Times New Roman"/>
          <w:sz w:val="28"/>
          <w:szCs w:val="28"/>
        </w:rPr>
        <w:t xml:space="preserve">Про   внесення  змін   до  </w:t>
      </w:r>
      <w:proofErr w:type="gramStart"/>
      <w:r w:rsidR="004E4EE8" w:rsidRPr="004E4EE8">
        <w:rPr>
          <w:rFonts w:ascii="Times New Roman" w:hAnsi="Times New Roman"/>
          <w:sz w:val="28"/>
          <w:szCs w:val="28"/>
        </w:rPr>
        <w:t>р</w:t>
      </w:r>
      <w:proofErr w:type="gramEnd"/>
      <w:r w:rsidR="004E4EE8" w:rsidRPr="004E4EE8">
        <w:rPr>
          <w:rFonts w:ascii="Times New Roman" w:hAnsi="Times New Roman"/>
          <w:sz w:val="28"/>
          <w:szCs w:val="28"/>
        </w:rPr>
        <w:t xml:space="preserve">ішення  Жидачівської  міської ради  від    23.02.2023 р.   №  1821   "Про     затвердження     технічної документації  із  землеустрою  щодо  інвентаризації  земельної ділянки  сільськогосподарського призначення нерозподілених (невитребованих) часток (паїв) для передачі на умовах оренди для ведення товарного сільськогосподарського  виробництва" </w:t>
      </w:r>
      <w:r w:rsidR="004E4EE8" w:rsidRPr="004E4EE8">
        <w:rPr>
          <w:rFonts w:ascii="Times New Roman" w:hAnsi="Times New Roman"/>
          <w:i/>
          <w:sz w:val="28"/>
          <w:szCs w:val="28"/>
        </w:rPr>
        <w:t>(доповідач – заступник начальника відділу земельних ресурсів Б. Романів)</w:t>
      </w:r>
    </w:p>
    <w:p w:rsidR="004E4EE8" w:rsidRPr="00D24282" w:rsidRDefault="004E4EE8" w:rsidP="004E4EE8">
      <w:pPr>
        <w:pStyle w:val="a5"/>
        <w:ind w:firstLine="567"/>
        <w:jc w:val="both"/>
        <w:rPr>
          <w:rFonts w:ascii="Times New Roman" w:hAnsi="Times New Roman"/>
          <w:sz w:val="28"/>
          <w:szCs w:val="28"/>
        </w:rPr>
      </w:pPr>
      <w:r w:rsidRPr="004E4EE8">
        <w:rPr>
          <w:rFonts w:ascii="Times New Roman" w:hAnsi="Times New Roman"/>
          <w:sz w:val="28"/>
          <w:szCs w:val="28"/>
          <w:lang w:val="en-US" w:eastAsia="uk-UA"/>
        </w:rPr>
        <w:t>17</w:t>
      </w:r>
      <w:r w:rsidRPr="004E4EE8">
        <w:rPr>
          <w:rFonts w:ascii="Times New Roman" w:hAnsi="Times New Roman"/>
          <w:sz w:val="28"/>
          <w:szCs w:val="28"/>
          <w:lang w:eastAsia="uk-UA"/>
        </w:rPr>
        <w:t xml:space="preserve">. </w:t>
      </w:r>
      <w:r w:rsidRPr="004E4EE8">
        <w:rPr>
          <w:rFonts w:ascii="Times New Roman" w:hAnsi="Times New Roman"/>
          <w:sz w:val="28"/>
          <w:szCs w:val="28"/>
        </w:rPr>
        <w:t xml:space="preserve">Про   </w:t>
      </w:r>
      <w:proofErr w:type="gramStart"/>
      <w:r w:rsidRPr="004E4EE8">
        <w:rPr>
          <w:rFonts w:ascii="Times New Roman" w:hAnsi="Times New Roman"/>
          <w:sz w:val="28"/>
          <w:szCs w:val="28"/>
        </w:rPr>
        <w:t>внесення  змін</w:t>
      </w:r>
      <w:proofErr w:type="gramEnd"/>
      <w:r w:rsidRPr="004E4EE8">
        <w:rPr>
          <w:rFonts w:ascii="Times New Roman" w:hAnsi="Times New Roman"/>
          <w:sz w:val="28"/>
          <w:szCs w:val="28"/>
        </w:rPr>
        <w:t xml:space="preserve">   до  рішення  Жидачівської  міської ради від    23.02.2023 р.   №  1842   "Про     затвердження     </w:t>
      </w:r>
      <w:proofErr w:type="gramStart"/>
      <w:r w:rsidRPr="004E4EE8">
        <w:rPr>
          <w:rFonts w:ascii="Times New Roman" w:hAnsi="Times New Roman"/>
          <w:sz w:val="28"/>
          <w:szCs w:val="28"/>
        </w:rPr>
        <w:t>техн</w:t>
      </w:r>
      <w:proofErr w:type="gramEnd"/>
      <w:r w:rsidRPr="004E4EE8">
        <w:rPr>
          <w:rFonts w:ascii="Times New Roman" w:hAnsi="Times New Roman"/>
          <w:sz w:val="28"/>
          <w:szCs w:val="28"/>
        </w:rPr>
        <w:t xml:space="preserve">ічної документації  із  землеустрою  щодо  інвентаризації  земельної ділянки  сільськогосподарського призначення нерозподілених (невитребованих) часток (паїв) для передачі на умовах оренди для ведення товарного сільськогосподарського  виробництва" </w:t>
      </w:r>
      <w:r w:rsidRPr="004E4EE8">
        <w:rPr>
          <w:rFonts w:ascii="Times New Roman" w:hAnsi="Times New Roman"/>
          <w:i/>
          <w:sz w:val="28"/>
          <w:szCs w:val="28"/>
        </w:rPr>
        <w:t>(</w:t>
      </w:r>
      <w:r w:rsidRPr="00D24282">
        <w:rPr>
          <w:rFonts w:ascii="Times New Roman" w:hAnsi="Times New Roman"/>
          <w:i/>
          <w:sz w:val="28"/>
          <w:szCs w:val="28"/>
        </w:rPr>
        <w:t>доповідач – заступник начальника відділу земельних ресурсів Б. Романів)</w:t>
      </w:r>
    </w:p>
    <w:p w:rsidR="00D24282" w:rsidRDefault="00D24282" w:rsidP="00D24282">
      <w:pPr>
        <w:pStyle w:val="a5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D24282">
        <w:rPr>
          <w:rFonts w:ascii="Times New Roman" w:hAnsi="Times New Roman"/>
          <w:sz w:val="28"/>
          <w:szCs w:val="28"/>
          <w:lang w:eastAsia="uk-UA"/>
        </w:rPr>
        <w:t>18.</w:t>
      </w:r>
      <w:r>
        <w:rPr>
          <w:sz w:val="28"/>
          <w:szCs w:val="28"/>
          <w:lang w:eastAsia="uk-UA"/>
        </w:rPr>
        <w:t xml:space="preserve"> </w:t>
      </w:r>
      <w:r w:rsidRPr="0027011E">
        <w:rPr>
          <w:rFonts w:ascii="Times New Roman" w:hAnsi="Times New Roman"/>
          <w:sz w:val="28"/>
          <w:szCs w:val="28"/>
        </w:rPr>
        <w:t xml:space="preserve">Про   внесення  змін   до  </w:t>
      </w:r>
      <w:proofErr w:type="gramStart"/>
      <w:r w:rsidRPr="0027011E">
        <w:rPr>
          <w:rFonts w:ascii="Times New Roman" w:hAnsi="Times New Roman"/>
          <w:sz w:val="28"/>
          <w:szCs w:val="28"/>
        </w:rPr>
        <w:t>р</w:t>
      </w:r>
      <w:proofErr w:type="gramEnd"/>
      <w:r w:rsidRPr="0027011E">
        <w:rPr>
          <w:rFonts w:ascii="Times New Roman" w:hAnsi="Times New Roman"/>
          <w:sz w:val="28"/>
          <w:szCs w:val="28"/>
        </w:rPr>
        <w:t>ішення  Жидачівської  міської ради  від</w:t>
      </w:r>
      <w:r w:rsidRPr="0027011E">
        <w:rPr>
          <w:b/>
          <w:color w:val="000000"/>
          <w:sz w:val="26"/>
          <w:szCs w:val="26"/>
        </w:rPr>
        <w:t xml:space="preserve"> </w:t>
      </w:r>
      <w:r w:rsidRPr="0027011E">
        <w:rPr>
          <w:rFonts w:ascii="Times New Roman" w:hAnsi="Times New Roman"/>
          <w:color w:val="000000"/>
          <w:sz w:val="28"/>
          <w:szCs w:val="28"/>
        </w:rPr>
        <w:t>23.02.2023р. № 1811 "Про надання дозволу на  розроблення технічної  документації  із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7011E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  (відновлення)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7011E">
        <w:rPr>
          <w:rFonts w:ascii="Times New Roman" w:hAnsi="Times New Roman"/>
          <w:color w:val="000000"/>
          <w:sz w:val="28"/>
          <w:szCs w:val="28"/>
        </w:rPr>
        <w:t>меж   земельної   ділянки  в  натурі   (на місцевості)   для   ведення   товарного   сільськогосподарського виробництва"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4E4EE8">
        <w:rPr>
          <w:rFonts w:ascii="Times New Roman" w:hAnsi="Times New Roman"/>
          <w:i/>
          <w:sz w:val="28"/>
          <w:szCs w:val="28"/>
        </w:rPr>
        <w:t>(доповідач – заступник начальника відділу земельних ресурсів Б. Романів)</w:t>
      </w:r>
    </w:p>
    <w:p w:rsidR="002922CF" w:rsidRDefault="002922CF" w:rsidP="00D24282">
      <w:pPr>
        <w:pStyle w:val="a5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ДОДАТКОВІ ПИТАННЯ:</w:t>
      </w:r>
    </w:p>
    <w:p w:rsidR="00643EDE" w:rsidRPr="00016520" w:rsidRDefault="002922CF" w:rsidP="00643EDE">
      <w:pPr>
        <w:ind w:firstLine="567"/>
        <w:jc w:val="both"/>
        <w:rPr>
          <w:sz w:val="28"/>
          <w:szCs w:val="28"/>
          <w:lang w:eastAsia="uk-UA"/>
        </w:rPr>
      </w:pPr>
      <w:r w:rsidRPr="002922CF">
        <w:rPr>
          <w:sz w:val="28"/>
          <w:szCs w:val="28"/>
        </w:rPr>
        <w:t>19. Про перенесення пам</w:t>
      </w:r>
      <w:r w:rsidRPr="002922CF">
        <w:rPr>
          <w:sz w:val="28"/>
          <w:szCs w:val="28"/>
          <w:lang w:val="pl-PL"/>
        </w:rPr>
        <w:t>’</w:t>
      </w:r>
      <w:r w:rsidRPr="002922CF">
        <w:rPr>
          <w:sz w:val="28"/>
          <w:szCs w:val="28"/>
        </w:rPr>
        <w:t>яток історії місцевого значення - братських могил радянських воїнів, розташованих</w:t>
      </w:r>
      <w:r>
        <w:rPr>
          <w:sz w:val="28"/>
          <w:szCs w:val="28"/>
        </w:rPr>
        <w:t xml:space="preserve"> </w:t>
      </w:r>
      <w:r w:rsidRPr="002922CF">
        <w:rPr>
          <w:sz w:val="28"/>
          <w:szCs w:val="28"/>
        </w:rPr>
        <w:t>у  міському  сквері  на  площі Свободи</w:t>
      </w:r>
      <w:r>
        <w:rPr>
          <w:sz w:val="28"/>
          <w:szCs w:val="28"/>
        </w:rPr>
        <w:t xml:space="preserve"> </w:t>
      </w:r>
      <w:r w:rsidRPr="002922CF">
        <w:rPr>
          <w:sz w:val="28"/>
          <w:szCs w:val="28"/>
        </w:rPr>
        <w:t>та на вул. Міцкевича А. в м. Жидачеві</w:t>
      </w:r>
      <w:r w:rsidR="00643EDE">
        <w:rPr>
          <w:sz w:val="28"/>
          <w:szCs w:val="28"/>
        </w:rPr>
        <w:t xml:space="preserve"> </w:t>
      </w:r>
      <w:r w:rsidR="00643EDE" w:rsidRPr="00016520">
        <w:rPr>
          <w:i/>
          <w:sz w:val="28"/>
          <w:szCs w:val="28"/>
        </w:rPr>
        <w:t>(доповідач – радник міського голови Я. Гаврильчук)</w:t>
      </w:r>
    </w:p>
    <w:p w:rsidR="00643EDE" w:rsidRDefault="00643EDE" w:rsidP="00643EDE">
      <w:pPr>
        <w:widowControl w:val="0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20. </w:t>
      </w:r>
      <w:r w:rsidRPr="00643EDE">
        <w:rPr>
          <w:sz w:val="28"/>
          <w:szCs w:val="28"/>
        </w:rPr>
        <w:t xml:space="preserve">Про прийняття в комунальну власність </w:t>
      </w:r>
      <w:r>
        <w:rPr>
          <w:sz w:val="28"/>
          <w:szCs w:val="28"/>
        </w:rPr>
        <w:t>Ж</w:t>
      </w:r>
      <w:r w:rsidRPr="00643EDE">
        <w:rPr>
          <w:sz w:val="28"/>
          <w:szCs w:val="28"/>
        </w:rPr>
        <w:t xml:space="preserve">идачівської міської    територіальної громади майна, отриманого в рамках Проєкту «ГОВЕРЛА»  </w:t>
      </w:r>
      <w:r w:rsidRPr="00396130">
        <w:rPr>
          <w:i/>
          <w:sz w:val="28"/>
          <w:szCs w:val="28"/>
        </w:rPr>
        <w:t>(доповідач –– начальник відділу</w:t>
      </w:r>
      <w:r w:rsidRPr="00396130">
        <w:rPr>
          <w:sz w:val="28"/>
          <w:szCs w:val="28"/>
          <w:shd w:val="clear" w:color="auto" w:fill="FFFFFF"/>
          <w:lang w:eastAsia="uk-UA"/>
        </w:rPr>
        <w:t xml:space="preserve"> </w:t>
      </w:r>
      <w:r w:rsidRPr="00396130">
        <w:rPr>
          <w:i/>
          <w:sz w:val="28"/>
          <w:szCs w:val="28"/>
          <w:shd w:val="clear" w:color="auto" w:fill="FFFFFF"/>
          <w:lang w:eastAsia="uk-UA"/>
        </w:rPr>
        <w:t>економічного  розвитку та інвестицій</w:t>
      </w:r>
      <w:r w:rsidRPr="00396130">
        <w:rPr>
          <w:i/>
          <w:sz w:val="28"/>
          <w:szCs w:val="28"/>
        </w:rPr>
        <w:t xml:space="preserve"> Л. Шумельда)</w:t>
      </w:r>
    </w:p>
    <w:p w:rsidR="00145E97" w:rsidRDefault="00643EDE" w:rsidP="00145E97">
      <w:pPr>
        <w:autoSpaceDE w:val="0"/>
        <w:autoSpaceDN w:val="0"/>
        <w:adjustRightInd w:val="0"/>
        <w:ind w:firstLine="567"/>
        <w:jc w:val="both"/>
        <w:rPr>
          <w:i/>
          <w:sz w:val="28"/>
          <w:szCs w:val="28"/>
          <w:lang w:val="en-US"/>
        </w:rPr>
      </w:pPr>
      <w:r w:rsidRPr="00643EDE">
        <w:rPr>
          <w:sz w:val="28"/>
          <w:szCs w:val="28"/>
        </w:rPr>
        <w:t xml:space="preserve">21. </w:t>
      </w:r>
      <w:r w:rsidR="00145E97" w:rsidRPr="00145E97">
        <w:rPr>
          <w:sz w:val="28"/>
          <w:szCs w:val="28"/>
        </w:rPr>
        <w:t>Про внесення змін у Перелік адміністративних</w:t>
      </w:r>
      <w:r w:rsidR="00145E97">
        <w:rPr>
          <w:sz w:val="28"/>
          <w:szCs w:val="28"/>
        </w:rPr>
        <w:t xml:space="preserve"> </w:t>
      </w:r>
      <w:r w:rsidR="00145E97" w:rsidRPr="00145E97">
        <w:rPr>
          <w:sz w:val="28"/>
          <w:szCs w:val="28"/>
        </w:rPr>
        <w:t>послуг,  які    надаються     через  відділ – центр надання адміністративних послуг Жидачівської міської ради</w:t>
      </w:r>
      <w:r w:rsidR="00145E97">
        <w:rPr>
          <w:sz w:val="28"/>
          <w:szCs w:val="28"/>
        </w:rPr>
        <w:t xml:space="preserve"> </w:t>
      </w:r>
      <w:r w:rsidR="00145E97" w:rsidRPr="00396130">
        <w:rPr>
          <w:i/>
          <w:sz w:val="28"/>
          <w:szCs w:val="28"/>
        </w:rPr>
        <w:t>(доповідач –– начальник відділу</w:t>
      </w:r>
      <w:r w:rsidR="00145E97">
        <w:rPr>
          <w:i/>
          <w:sz w:val="28"/>
          <w:szCs w:val="28"/>
        </w:rPr>
        <w:t xml:space="preserve">  – центр надання адміністративних послуг М. Квік)</w:t>
      </w:r>
    </w:p>
    <w:p w:rsidR="001D42A4" w:rsidRPr="00D24282" w:rsidRDefault="001D42A4" w:rsidP="001D42A4">
      <w:pPr>
        <w:pStyle w:val="a5"/>
        <w:ind w:firstLine="567"/>
        <w:jc w:val="both"/>
        <w:rPr>
          <w:color w:val="FF0000"/>
          <w:sz w:val="28"/>
          <w:szCs w:val="28"/>
          <w:lang w:val="uk-UA" w:eastAsia="uk-UA"/>
        </w:rPr>
      </w:pPr>
      <w:r w:rsidRPr="001D42A4">
        <w:rPr>
          <w:rFonts w:ascii="Times New Roman" w:hAnsi="Times New Roman"/>
          <w:sz w:val="28"/>
          <w:szCs w:val="28"/>
          <w:lang w:val="en-US"/>
        </w:rPr>
        <w:t>22</w:t>
      </w:r>
      <w:r w:rsidRPr="001D42A4">
        <w:rPr>
          <w:rFonts w:ascii="Times New Roman" w:hAnsi="Times New Roman"/>
          <w:sz w:val="28"/>
          <w:szCs w:val="28"/>
        </w:rPr>
        <w:t xml:space="preserve">. </w:t>
      </w:r>
      <w:r w:rsidRPr="001D42A4">
        <w:rPr>
          <w:rFonts w:ascii="Times New Roman" w:hAnsi="Times New Roman"/>
          <w:color w:val="000000" w:themeColor="text1"/>
          <w:sz w:val="28"/>
          <w:szCs w:val="28"/>
        </w:rPr>
        <w:t xml:space="preserve">Про затвердження Порядку подання та </w:t>
      </w:r>
      <w:r w:rsidRPr="001D42A4">
        <w:rPr>
          <w:rFonts w:ascii="Times New Roman" w:hAnsi="Times New Roman"/>
          <w:color w:val="000000" w:themeColor="text1"/>
          <w:sz w:val="28"/>
          <w:szCs w:val="28"/>
          <w:lang w:eastAsia="uk-UA"/>
        </w:rPr>
        <w:t xml:space="preserve">розгляду заяв про </w:t>
      </w:r>
      <w:proofErr w:type="gramStart"/>
      <w:r w:rsidRPr="001D42A4">
        <w:rPr>
          <w:rFonts w:ascii="Times New Roman" w:hAnsi="Times New Roman"/>
          <w:color w:val="000000" w:themeColor="text1"/>
          <w:sz w:val="28"/>
          <w:szCs w:val="28"/>
          <w:lang w:eastAsia="uk-UA"/>
        </w:rPr>
        <w:t>включення  об’єктів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Pr="001D42A4">
        <w:rPr>
          <w:rFonts w:ascii="Times New Roman" w:hAnsi="Times New Roman"/>
          <w:color w:val="000000" w:themeColor="text1"/>
          <w:sz w:val="28"/>
          <w:szCs w:val="28"/>
          <w:lang w:eastAsia="uk-UA"/>
        </w:rPr>
        <w:t>права комунальної власності Жидачівської  міської територіальної громади   до  переліку  об’єктів, що підлягають приватизації</w:t>
      </w:r>
      <w:r>
        <w:rPr>
          <w:rFonts w:ascii="Times New Roman" w:hAnsi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Pr="00396130">
        <w:rPr>
          <w:rFonts w:ascii="Times New Roman" w:hAnsi="Times New Roman"/>
          <w:i/>
          <w:sz w:val="28"/>
          <w:szCs w:val="28"/>
        </w:rPr>
        <w:t xml:space="preserve">(доповідач ––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в. о. </w:t>
      </w:r>
      <w:r w:rsidRPr="00396130">
        <w:rPr>
          <w:rFonts w:ascii="Times New Roman" w:hAnsi="Times New Roman"/>
          <w:i/>
          <w:sz w:val="28"/>
          <w:szCs w:val="28"/>
        </w:rPr>
        <w:t>начальник</w:t>
      </w:r>
      <w:r>
        <w:rPr>
          <w:rFonts w:ascii="Times New Roman" w:hAnsi="Times New Roman"/>
          <w:i/>
          <w:sz w:val="28"/>
          <w:szCs w:val="28"/>
          <w:lang w:val="uk-UA"/>
        </w:rPr>
        <w:t>а юридичного</w:t>
      </w:r>
      <w:r w:rsidRPr="00396130">
        <w:rPr>
          <w:rFonts w:ascii="Times New Roman" w:hAnsi="Times New Roman"/>
          <w:i/>
          <w:sz w:val="28"/>
          <w:szCs w:val="28"/>
        </w:rPr>
        <w:t xml:space="preserve"> відділу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А. Андрушків)</w:t>
      </w:r>
    </w:p>
    <w:p w:rsidR="00B52BD6" w:rsidRPr="00F815D7" w:rsidRDefault="001D42A4" w:rsidP="00B52BD6">
      <w:pPr>
        <w:ind w:firstLine="567"/>
        <w:jc w:val="both"/>
        <w:rPr>
          <w:bCs/>
          <w:sz w:val="28"/>
          <w:szCs w:val="28"/>
          <w:lang w:eastAsia="uk-UA"/>
        </w:rPr>
      </w:pPr>
      <w:r>
        <w:rPr>
          <w:color w:val="000000" w:themeColor="text1"/>
          <w:sz w:val="28"/>
          <w:szCs w:val="28"/>
          <w:lang w:eastAsia="uk-UA"/>
        </w:rPr>
        <w:lastRenderedPageBreak/>
        <w:t xml:space="preserve">23. </w:t>
      </w:r>
      <w:r w:rsidR="00B52BD6" w:rsidRPr="00B52BD6">
        <w:rPr>
          <w:sz w:val="28"/>
          <w:szCs w:val="28"/>
        </w:rPr>
        <w:t xml:space="preserve">Про    умови   внесення   об’єктів  нерухомого майна  до   Переліку   комунального майна </w:t>
      </w:r>
      <w:r w:rsidR="00B52BD6">
        <w:rPr>
          <w:sz w:val="28"/>
          <w:szCs w:val="28"/>
        </w:rPr>
        <w:t>Ж</w:t>
      </w:r>
      <w:r w:rsidR="00B52BD6" w:rsidRPr="00B52BD6">
        <w:rPr>
          <w:sz w:val="28"/>
          <w:szCs w:val="28"/>
        </w:rPr>
        <w:t>идачівської міської територіальної громади</w:t>
      </w:r>
      <w:r w:rsidR="00B52BD6">
        <w:rPr>
          <w:sz w:val="28"/>
          <w:szCs w:val="28"/>
        </w:rPr>
        <w:t xml:space="preserve"> </w:t>
      </w:r>
      <w:r w:rsidR="00B52BD6" w:rsidRPr="00F815D7">
        <w:rPr>
          <w:i/>
          <w:sz w:val="28"/>
          <w:szCs w:val="28"/>
        </w:rPr>
        <w:t>(доповідач –– начальник відділу комунального майна та житлово-комунального господарства В. Сомик)</w:t>
      </w:r>
    </w:p>
    <w:p w:rsidR="001D42A4" w:rsidRPr="001D42A4" w:rsidRDefault="001D42A4" w:rsidP="00145E9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7B7BB2" w:rsidRDefault="007B7BB2" w:rsidP="007B7BB2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i/>
          <w:sz w:val="28"/>
          <w:szCs w:val="28"/>
        </w:rPr>
      </w:pPr>
      <w:r w:rsidRPr="00CA7615">
        <w:rPr>
          <w:b/>
          <w:sz w:val="28"/>
          <w:szCs w:val="28"/>
        </w:rPr>
        <w:t>ЗЕМЕЛЬНІ ПИТАННЯ</w:t>
      </w:r>
      <w:r w:rsidRPr="00CA7615">
        <w:rPr>
          <w:sz w:val="28"/>
          <w:szCs w:val="28"/>
        </w:rPr>
        <w:t xml:space="preserve"> </w:t>
      </w:r>
      <w:r w:rsidRPr="00CA7615">
        <w:rPr>
          <w:i/>
          <w:sz w:val="28"/>
          <w:szCs w:val="28"/>
        </w:rPr>
        <w:t>(доповідач – заступник начальника відділу</w:t>
      </w:r>
      <w:r w:rsidR="00050451" w:rsidRPr="00CA7615">
        <w:rPr>
          <w:i/>
          <w:sz w:val="28"/>
          <w:szCs w:val="28"/>
        </w:rPr>
        <w:t xml:space="preserve"> земельних ресурсів</w:t>
      </w:r>
      <w:r w:rsidRPr="00CA7615">
        <w:rPr>
          <w:i/>
          <w:sz w:val="28"/>
          <w:szCs w:val="28"/>
        </w:rPr>
        <w:t xml:space="preserve"> Б. Романів)</w:t>
      </w:r>
      <w:r w:rsidR="00ED793F" w:rsidRPr="00CA7615">
        <w:rPr>
          <w:i/>
          <w:sz w:val="28"/>
          <w:szCs w:val="28"/>
        </w:rPr>
        <w:t>:</w:t>
      </w:r>
    </w:p>
    <w:p w:rsidR="00B41A16" w:rsidRPr="0011549A" w:rsidRDefault="00673D56" w:rsidP="00B41A16">
      <w:pPr>
        <w:pStyle w:val="a5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11549A">
        <w:rPr>
          <w:rFonts w:ascii="Times New Roman" w:hAnsi="Times New Roman"/>
          <w:b/>
          <w:sz w:val="28"/>
          <w:szCs w:val="28"/>
        </w:rPr>
        <w:t>1.</w:t>
      </w:r>
      <w:r w:rsidR="00B41A16">
        <w:rPr>
          <w:rFonts w:ascii="Times New Roman" w:hAnsi="Times New Roman"/>
          <w:b/>
          <w:sz w:val="28"/>
          <w:szCs w:val="28"/>
          <w:lang w:val="uk-UA"/>
        </w:rPr>
        <w:t>1.</w:t>
      </w:r>
      <w:r w:rsidRPr="0011549A">
        <w:rPr>
          <w:rFonts w:ascii="Times New Roman" w:hAnsi="Times New Roman"/>
          <w:b/>
          <w:sz w:val="28"/>
          <w:szCs w:val="28"/>
        </w:rPr>
        <w:t xml:space="preserve"> </w:t>
      </w:r>
      <w:r w:rsidR="0011549A" w:rsidRPr="0011549A">
        <w:rPr>
          <w:rFonts w:ascii="Times New Roman" w:hAnsi="Times New Roman"/>
          <w:b/>
          <w:color w:val="000000"/>
          <w:sz w:val="28"/>
          <w:szCs w:val="28"/>
        </w:rPr>
        <w:t>Про</w:t>
      </w:r>
      <w:r w:rsidR="0011549A" w:rsidRPr="0011549A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припинення права  користування земельною   ділянкою    шляхом   розірвання договору оренди землі від  10.06.2020р. із земель сільськогосподарського призначення </w:t>
      </w:r>
      <w:proofErr w:type="gramStart"/>
      <w:r w:rsidR="0011549A" w:rsidRPr="0011549A">
        <w:rPr>
          <w:rFonts w:ascii="Times New Roman" w:hAnsi="Times New Roman"/>
          <w:b/>
          <w:color w:val="000000"/>
          <w:sz w:val="28"/>
          <w:szCs w:val="28"/>
          <w:lang w:val="uk-UA"/>
        </w:rPr>
        <w:t>п</w:t>
      </w:r>
      <w:proofErr w:type="gramEnd"/>
      <w:r w:rsidR="0011549A" w:rsidRPr="0011549A">
        <w:rPr>
          <w:rFonts w:ascii="Times New Roman" w:hAnsi="Times New Roman"/>
          <w:b/>
          <w:color w:val="000000"/>
          <w:sz w:val="28"/>
          <w:szCs w:val="28"/>
          <w:lang w:val="uk-UA"/>
        </w:rPr>
        <w:t>ід  польовими  (проектними)  дорогами (ТОВ «МЛИНИ АГРА»)</w:t>
      </w:r>
      <w:r w:rsidR="0011549A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</w:t>
      </w:r>
      <w:r w:rsidR="00B41A16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                                                 </w:t>
      </w:r>
      <w:r w:rsidR="00B41A16" w:rsidRPr="0011549A">
        <w:rPr>
          <w:rFonts w:ascii="Times New Roman" w:hAnsi="Times New Roman"/>
          <w:b/>
          <w:sz w:val="28"/>
          <w:szCs w:val="28"/>
          <w:highlight w:val="yellow"/>
        </w:rPr>
        <w:t>ДПІ</w:t>
      </w:r>
    </w:p>
    <w:p w:rsidR="0011549A" w:rsidRDefault="0011549A" w:rsidP="00B41A16">
      <w:pPr>
        <w:pStyle w:val="a5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B41A16" w:rsidRPr="00B41A16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1.2. </w:t>
      </w:r>
      <w:r w:rsidR="00B41A16" w:rsidRPr="00B41A16">
        <w:rPr>
          <w:rFonts w:ascii="Times New Roman" w:hAnsi="Times New Roman"/>
          <w:b/>
          <w:sz w:val="28"/>
          <w:szCs w:val="28"/>
        </w:rPr>
        <w:t xml:space="preserve">Про затвердження  </w:t>
      </w:r>
      <w:proofErr w:type="gramStart"/>
      <w:r w:rsidR="00B41A16" w:rsidRPr="00B41A16">
        <w:rPr>
          <w:rFonts w:ascii="Times New Roman" w:hAnsi="Times New Roman"/>
          <w:b/>
          <w:sz w:val="28"/>
          <w:szCs w:val="28"/>
        </w:rPr>
        <w:t>техн</w:t>
      </w:r>
      <w:proofErr w:type="gramEnd"/>
      <w:r w:rsidR="00B41A16" w:rsidRPr="00B41A16">
        <w:rPr>
          <w:rFonts w:ascii="Times New Roman" w:hAnsi="Times New Roman"/>
          <w:b/>
          <w:sz w:val="28"/>
          <w:szCs w:val="28"/>
        </w:rPr>
        <w:t>ічних документацій із</w:t>
      </w:r>
      <w:r w:rsidR="00B41A1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41A16" w:rsidRPr="00B41A16">
        <w:rPr>
          <w:rFonts w:ascii="Times New Roman" w:hAnsi="Times New Roman"/>
          <w:b/>
          <w:sz w:val="28"/>
          <w:szCs w:val="28"/>
        </w:rPr>
        <w:t>землеустрою         щодо інвентаризації земельних</w:t>
      </w:r>
      <w:r w:rsidR="00B41A1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41A16" w:rsidRPr="00B41A16">
        <w:rPr>
          <w:rFonts w:ascii="Times New Roman" w:hAnsi="Times New Roman"/>
          <w:b/>
          <w:sz w:val="28"/>
          <w:szCs w:val="28"/>
        </w:rPr>
        <w:t>ділянок  під проектними польовими      дорогами</w:t>
      </w:r>
      <w:r w:rsidR="00B41A16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 w:rsidR="00B41A16" w:rsidRPr="00B41A16">
        <w:rPr>
          <w:rFonts w:ascii="Times New Roman" w:hAnsi="Times New Roman"/>
          <w:b/>
          <w:sz w:val="28"/>
          <w:szCs w:val="28"/>
        </w:rPr>
        <w:t>розташованими в масиві земель сільськогосподарського</w:t>
      </w:r>
      <w:r w:rsidR="00B41A1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41A16" w:rsidRPr="00B41A16">
        <w:rPr>
          <w:rFonts w:ascii="Times New Roman" w:hAnsi="Times New Roman"/>
          <w:b/>
          <w:sz w:val="28"/>
          <w:szCs w:val="28"/>
        </w:rPr>
        <w:t>призначення в межах  орендованих паїв та передачу їх в</w:t>
      </w:r>
      <w:r w:rsidR="00B41A1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41A16" w:rsidRPr="00B41A16">
        <w:rPr>
          <w:rFonts w:ascii="Times New Roman" w:hAnsi="Times New Roman"/>
          <w:b/>
          <w:sz w:val="28"/>
          <w:szCs w:val="28"/>
        </w:rPr>
        <w:t>оренду  для  ведення   товарного сільськогосподарського виробництва</w:t>
      </w:r>
      <w:r w:rsidR="00B41A1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41A16" w:rsidRPr="00B41A16">
        <w:rPr>
          <w:rFonts w:ascii="Times New Roman" w:hAnsi="Times New Roman"/>
          <w:b/>
          <w:sz w:val="28"/>
          <w:szCs w:val="28"/>
        </w:rPr>
        <w:t>(ТОВ "МЛИНИ АГРА")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                                       </w:t>
      </w:r>
      <w:r w:rsidR="00B41A16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                                           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</w:t>
      </w:r>
      <w:r w:rsidRPr="0011549A">
        <w:rPr>
          <w:rFonts w:ascii="Times New Roman" w:hAnsi="Times New Roman"/>
          <w:b/>
          <w:sz w:val="28"/>
          <w:szCs w:val="28"/>
          <w:highlight w:val="yellow"/>
        </w:rPr>
        <w:t>ДПІ</w:t>
      </w:r>
    </w:p>
    <w:p w:rsidR="003D72FE" w:rsidRPr="003D72FE" w:rsidRDefault="00D11458" w:rsidP="003D72FE">
      <w:pPr>
        <w:pStyle w:val="a5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1.3. </w:t>
      </w:r>
      <w:r w:rsidR="003D72FE" w:rsidRPr="003D72FE">
        <w:rPr>
          <w:rFonts w:ascii="Times New Roman" w:hAnsi="Times New Roman"/>
          <w:b/>
          <w:color w:val="000000"/>
          <w:sz w:val="28"/>
          <w:szCs w:val="28"/>
        </w:rPr>
        <w:t>Про</w:t>
      </w:r>
      <w:r w:rsidR="003D72FE" w:rsidRPr="003D72F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3D72FE" w:rsidRPr="003D72FE">
        <w:rPr>
          <w:rFonts w:ascii="Times New Roman" w:hAnsi="Times New Roman"/>
          <w:b/>
          <w:color w:val="000000"/>
          <w:sz w:val="28"/>
          <w:szCs w:val="28"/>
        </w:rPr>
        <w:t>припинення</w:t>
      </w:r>
      <w:r w:rsidR="003D72FE" w:rsidRPr="003D72F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права користування </w:t>
      </w:r>
      <w:proofErr w:type="gramStart"/>
      <w:r w:rsidR="003D72FE" w:rsidRPr="003D72FE">
        <w:rPr>
          <w:rFonts w:ascii="Times New Roman" w:hAnsi="Times New Roman"/>
          <w:b/>
          <w:color w:val="000000"/>
          <w:sz w:val="28"/>
          <w:szCs w:val="28"/>
          <w:lang w:val="uk-UA"/>
        </w:rPr>
        <w:t>земельною</w:t>
      </w:r>
      <w:proofErr w:type="gramEnd"/>
      <w:r w:rsidR="003D72FE" w:rsidRPr="003D72F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ділянкою</w:t>
      </w:r>
      <w:r w:rsidR="003D72FE" w:rsidRPr="003D72FE">
        <w:rPr>
          <w:rFonts w:ascii="Times New Roman" w:hAnsi="Times New Roman"/>
          <w:b/>
          <w:color w:val="000000"/>
          <w:sz w:val="28"/>
          <w:szCs w:val="28"/>
        </w:rPr>
        <w:t xml:space="preserve"> шляхом  розірвання договору    оренди     землі     на   території</w:t>
      </w:r>
      <w:r w:rsidR="003D72F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3D72FE" w:rsidRPr="003D72FE">
        <w:rPr>
          <w:rFonts w:ascii="Times New Roman" w:hAnsi="Times New Roman"/>
          <w:b/>
          <w:color w:val="000000"/>
          <w:sz w:val="28"/>
          <w:szCs w:val="28"/>
        </w:rPr>
        <w:t>Жидачівської    міської    ради,   (колишня</w:t>
      </w:r>
      <w:r w:rsidR="003D72F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3D72FE" w:rsidRPr="003D72FE">
        <w:rPr>
          <w:rFonts w:ascii="Times New Roman" w:hAnsi="Times New Roman"/>
          <w:b/>
          <w:color w:val="000000"/>
          <w:sz w:val="28"/>
          <w:szCs w:val="28"/>
        </w:rPr>
        <w:t>Зарічанська сільська рада) (Сидор І. М.)</w:t>
      </w:r>
      <w:r w:rsidR="003D72F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</w:t>
      </w:r>
      <w:r w:rsidR="003D72FE" w:rsidRPr="003D72FE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="003D72FE" w:rsidRPr="0011549A">
        <w:rPr>
          <w:rFonts w:ascii="Times New Roman" w:hAnsi="Times New Roman"/>
          <w:b/>
          <w:sz w:val="28"/>
          <w:szCs w:val="28"/>
          <w:highlight w:val="yellow"/>
        </w:rPr>
        <w:t>ДПІ</w:t>
      </w:r>
    </w:p>
    <w:p w:rsidR="00D11458" w:rsidRPr="00D11458" w:rsidRDefault="00D11458" w:rsidP="00B41A16">
      <w:pPr>
        <w:pStyle w:val="a5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B979B9" w:rsidRDefault="00673D56" w:rsidP="00B979B9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A732CA" w:rsidRPr="00B979B9">
        <w:rPr>
          <w:b/>
          <w:sz w:val="28"/>
          <w:szCs w:val="28"/>
        </w:rPr>
        <w:t xml:space="preserve">. </w:t>
      </w:r>
      <w:r w:rsidR="00BE41AD" w:rsidRPr="00B41A16">
        <w:rPr>
          <w:b/>
          <w:sz w:val="28"/>
          <w:szCs w:val="28"/>
        </w:rPr>
        <w:t>Про затвердження  технічних документацій із</w:t>
      </w:r>
      <w:r w:rsidR="00BE41AD">
        <w:rPr>
          <w:b/>
          <w:sz w:val="28"/>
          <w:szCs w:val="28"/>
        </w:rPr>
        <w:t xml:space="preserve"> </w:t>
      </w:r>
      <w:r w:rsidR="00BE41AD" w:rsidRPr="00B41A16">
        <w:rPr>
          <w:b/>
          <w:sz w:val="28"/>
          <w:szCs w:val="28"/>
        </w:rPr>
        <w:t>землеустрою         щодо інвентаризації земельних</w:t>
      </w:r>
      <w:r w:rsidR="00BE41AD">
        <w:rPr>
          <w:b/>
          <w:sz w:val="28"/>
          <w:szCs w:val="28"/>
        </w:rPr>
        <w:t xml:space="preserve"> </w:t>
      </w:r>
      <w:r w:rsidR="00BE41AD" w:rsidRPr="00B41A16">
        <w:rPr>
          <w:b/>
          <w:sz w:val="28"/>
          <w:szCs w:val="28"/>
        </w:rPr>
        <w:t>ділянок  під проектними польовими      дорогами</w:t>
      </w:r>
      <w:r w:rsidR="00BE41AD">
        <w:rPr>
          <w:b/>
          <w:sz w:val="28"/>
          <w:szCs w:val="28"/>
        </w:rPr>
        <w:t xml:space="preserve">, </w:t>
      </w:r>
      <w:r w:rsidR="00BE41AD" w:rsidRPr="00B41A16">
        <w:rPr>
          <w:b/>
          <w:sz w:val="28"/>
          <w:szCs w:val="28"/>
        </w:rPr>
        <w:t>розташованими в масиві земель сільськогосподарського</w:t>
      </w:r>
      <w:r w:rsidR="00BE41AD">
        <w:rPr>
          <w:b/>
          <w:sz w:val="28"/>
          <w:szCs w:val="28"/>
        </w:rPr>
        <w:t xml:space="preserve"> </w:t>
      </w:r>
      <w:r w:rsidR="00BE41AD" w:rsidRPr="00B41A16">
        <w:rPr>
          <w:b/>
          <w:sz w:val="28"/>
          <w:szCs w:val="28"/>
        </w:rPr>
        <w:t>призначення в межах  орендованих паїв та передачу їх в</w:t>
      </w:r>
      <w:r w:rsidR="00BE41AD">
        <w:rPr>
          <w:b/>
          <w:sz w:val="28"/>
          <w:szCs w:val="28"/>
        </w:rPr>
        <w:t xml:space="preserve"> </w:t>
      </w:r>
      <w:r w:rsidR="00BE41AD" w:rsidRPr="00B41A16">
        <w:rPr>
          <w:b/>
          <w:sz w:val="28"/>
          <w:szCs w:val="28"/>
        </w:rPr>
        <w:t>оренду  для  ведення   товарного сільськогосподарського виробництва</w:t>
      </w:r>
      <w:r w:rsidR="00BE41AD">
        <w:rPr>
          <w:b/>
          <w:sz w:val="28"/>
          <w:szCs w:val="28"/>
        </w:rPr>
        <w:t xml:space="preserve"> </w:t>
      </w:r>
      <w:r w:rsidR="00BE41AD" w:rsidRPr="00B41A16">
        <w:rPr>
          <w:b/>
          <w:sz w:val="28"/>
          <w:szCs w:val="28"/>
        </w:rPr>
        <w:t>(ТОВ "МЛИНИ АГРА")</w:t>
      </w:r>
      <w:r w:rsidR="00BE41AD"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    </w:t>
      </w:r>
    </w:p>
    <w:p w:rsidR="0001747D" w:rsidRPr="0001747D" w:rsidRDefault="0001747D" w:rsidP="00B979B9">
      <w:pPr>
        <w:ind w:firstLine="567"/>
        <w:jc w:val="right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</w:rPr>
        <w:t xml:space="preserve">   </w:t>
      </w:r>
      <w:r w:rsidRPr="0001747D">
        <w:rPr>
          <w:b/>
          <w:sz w:val="28"/>
          <w:szCs w:val="28"/>
          <w:highlight w:val="yellow"/>
        </w:rPr>
        <w:t>ДПІ</w:t>
      </w:r>
    </w:p>
    <w:p w:rsidR="002F50A9" w:rsidRPr="00CA7615" w:rsidRDefault="00C01D9D" w:rsidP="002F50A9">
      <w:pPr>
        <w:ind w:firstLine="567"/>
        <w:jc w:val="both"/>
        <w:rPr>
          <w:b/>
          <w:sz w:val="28"/>
          <w:szCs w:val="28"/>
        </w:rPr>
      </w:pPr>
      <w:r w:rsidRPr="00CA7615">
        <w:rPr>
          <w:b/>
          <w:sz w:val="28"/>
          <w:szCs w:val="28"/>
        </w:rPr>
        <w:t>3. Про  затвердження   технічної   документації  із землеустрою щодо встановлення (відновлення) меж земельної ділянки  в натурі (на місцевості) і передачу її безоплатно у власність    для будівництва і обслуговування житлового будинку, господарських     будівель і споруд:</w:t>
      </w:r>
    </w:p>
    <w:p w:rsidR="00CA7615" w:rsidRPr="00AD3509" w:rsidRDefault="00C01D9D" w:rsidP="00CA7615">
      <w:pPr>
        <w:ind w:firstLine="567"/>
        <w:jc w:val="both"/>
        <w:rPr>
          <w:color w:val="FF0000"/>
          <w:sz w:val="28"/>
          <w:szCs w:val="28"/>
        </w:rPr>
      </w:pPr>
      <w:r w:rsidRPr="00CA7615">
        <w:rPr>
          <w:sz w:val="28"/>
          <w:szCs w:val="28"/>
        </w:rPr>
        <w:t>3.1</w:t>
      </w:r>
      <w:r w:rsidR="00067170" w:rsidRPr="00CA7615">
        <w:rPr>
          <w:sz w:val="28"/>
          <w:szCs w:val="28"/>
        </w:rPr>
        <w:t>.</w:t>
      </w:r>
      <w:r w:rsidRPr="00CA7615">
        <w:rPr>
          <w:sz w:val="28"/>
          <w:szCs w:val="28"/>
        </w:rPr>
        <w:t xml:space="preserve"> </w:t>
      </w:r>
      <w:r w:rsidR="00CA7615" w:rsidRPr="001E6F7D">
        <w:rPr>
          <w:sz w:val="28"/>
          <w:szCs w:val="28"/>
        </w:rPr>
        <w:t>Про  затвердження   технічної   документації  із землеустрою щодо встановлення (відновлення)  меж земельної ділянки  в натурі (на місцевості) у місті  Жидачеві  на   вулиці  Стрийська, 2/2  і передачу    її    безоплатно   у    власність    для   будівництва    і    обслуговування      житлового  будинку,  господарських     будівель   і    споруд  (Кащій  Т. М.)</w:t>
      </w:r>
    </w:p>
    <w:p w:rsidR="00817C42" w:rsidRPr="00C00A10" w:rsidRDefault="00661199" w:rsidP="00817C4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.2.</w:t>
      </w:r>
      <w:r w:rsidR="00817C42">
        <w:rPr>
          <w:sz w:val="28"/>
          <w:szCs w:val="28"/>
        </w:rPr>
        <w:t xml:space="preserve"> </w:t>
      </w:r>
      <w:r w:rsidR="00817C42" w:rsidRPr="00C00A10">
        <w:rPr>
          <w:sz w:val="28"/>
          <w:szCs w:val="28"/>
        </w:rPr>
        <w:t>Про  затвердження   технічної   документації  із землеустрою щодо встановлення (відновлення)  меж земельної ділянки  в натурі (на місцевості) у місті  Жидачеві  на вулиці  Коновальця Є., 15 і передачу    її    безоплатно   у    власність для будівництва і обслуговування житлового будинку,  господарських     будівель і споруд (Савчин  Р. І.)</w:t>
      </w:r>
    </w:p>
    <w:p w:rsidR="005C6D2A" w:rsidRPr="005C6D2A" w:rsidRDefault="00817C42" w:rsidP="005C6D2A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3.3. </w:t>
      </w:r>
      <w:r w:rsidR="005C6D2A" w:rsidRPr="005C6D2A">
        <w:rPr>
          <w:color w:val="000000"/>
          <w:sz w:val="28"/>
          <w:szCs w:val="28"/>
        </w:rPr>
        <w:t>Про  затвердження   технічної   документації  із</w:t>
      </w:r>
      <w:r w:rsidR="005C6D2A">
        <w:rPr>
          <w:color w:val="000000"/>
          <w:sz w:val="28"/>
          <w:szCs w:val="28"/>
        </w:rPr>
        <w:t xml:space="preserve"> </w:t>
      </w:r>
      <w:r w:rsidR="005C6D2A" w:rsidRPr="005C6D2A">
        <w:rPr>
          <w:color w:val="000000"/>
          <w:sz w:val="28"/>
          <w:szCs w:val="28"/>
        </w:rPr>
        <w:t>землеустрою щодо встановлення (відновлення)  меж земельної ділянки  в натурі (на місцевості)</w:t>
      </w:r>
      <w:r w:rsidR="005C6D2A">
        <w:rPr>
          <w:color w:val="000000"/>
          <w:sz w:val="28"/>
          <w:szCs w:val="28"/>
        </w:rPr>
        <w:t xml:space="preserve"> </w:t>
      </w:r>
      <w:r w:rsidR="005C6D2A" w:rsidRPr="005C6D2A">
        <w:rPr>
          <w:color w:val="000000"/>
          <w:sz w:val="28"/>
          <w:szCs w:val="28"/>
        </w:rPr>
        <w:t xml:space="preserve">у місті Жидачеві на вулиці  Вербицького М., 19  і передачу    її    безоплатно   у    </w:t>
      </w:r>
      <w:r w:rsidR="005C6D2A" w:rsidRPr="005C6D2A">
        <w:rPr>
          <w:color w:val="000000"/>
          <w:sz w:val="28"/>
          <w:szCs w:val="28"/>
        </w:rPr>
        <w:lastRenderedPageBreak/>
        <w:t>власність для будівництва і обслуговування житлового будинку,  господарських     будівель і споруд  (Терлецька  Л. С.)</w:t>
      </w:r>
    </w:p>
    <w:p w:rsidR="000005CD" w:rsidRPr="000005CD" w:rsidRDefault="000005CD" w:rsidP="000005CD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3.4. </w:t>
      </w:r>
      <w:r w:rsidRPr="000005CD">
        <w:rPr>
          <w:color w:val="000000"/>
          <w:sz w:val="28"/>
          <w:szCs w:val="28"/>
        </w:rPr>
        <w:t>Про   затвердження   технічної  документації   із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землеустрою  щодо встановлення (відновлення)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меж  земельної  ділянки в натурі  (на місцевості)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в  селі  Межиріччя   на   вулиці  Надбережній, 46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і  передачу     її     безоплатно     у  власність для  будівництва і обслуговування житлового  будинку,   господарських будівель  і споруд (Цап Н. І.)</w:t>
      </w:r>
    </w:p>
    <w:p w:rsidR="000005CD" w:rsidRDefault="000005CD" w:rsidP="00CA761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3.5. </w:t>
      </w:r>
      <w:r w:rsidRPr="000005CD">
        <w:rPr>
          <w:color w:val="000000"/>
          <w:sz w:val="28"/>
          <w:szCs w:val="28"/>
        </w:rPr>
        <w:t>Про   затвердження   технічної  документації   із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землеустрою  щодо встановлення (відновлення)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меж  земельної  ділянки в натурі  (на місцевості)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в  селі  Межиріччя   на   вулиці  Надбережній, 46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і  передачу     її     безоплатно     у  власність для  будівництва і обслуговування житлового  будинку,   господарських будівель  і споруд</w:t>
      </w:r>
      <w:r>
        <w:rPr>
          <w:color w:val="000000"/>
          <w:sz w:val="28"/>
          <w:szCs w:val="28"/>
        </w:rPr>
        <w:t xml:space="preserve"> (Франків Б. П.)</w:t>
      </w:r>
    </w:p>
    <w:p w:rsidR="000005CD" w:rsidRDefault="000005CD" w:rsidP="00CA7615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3.6.</w:t>
      </w:r>
      <w:r w:rsidRPr="000005CD">
        <w:rPr>
          <w:color w:val="000000"/>
          <w:sz w:val="28"/>
          <w:szCs w:val="28"/>
        </w:rPr>
        <w:t xml:space="preserve"> Про   затвердження   технічної  документації   із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землеустрою  щодо встановлення (відновлення)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меж  земельної  ділянки в натурі  (на місцевості)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в  селі  Межиріччя   на   вулиці  Надбережній, 46</w:t>
      </w:r>
      <w:r>
        <w:rPr>
          <w:color w:val="000000"/>
          <w:sz w:val="28"/>
          <w:szCs w:val="28"/>
        </w:rPr>
        <w:t xml:space="preserve"> </w:t>
      </w:r>
      <w:r w:rsidRPr="000005CD">
        <w:rPr>
          <w:color w:val="000000"/>
          <w:sz w:val="28"/>
          <w:szCs w:val="28"/>
        </w:rPr>
        <w:t>і  передачу     її     безоплатно     у  власність для  будівництва і обслуговування житлового  будинку,   господарських будівель  і споруд</w:t>
      </w:r>
      <w:r>
        <w:rPr>
          <w:color w:val="000000"/>
          <w:sz w:val="28"/>
          <w:szCs w:val="28"/>
        </w:rPr>
        <w:t xml:space="preserve"> (Гайда П. В.)</w:t>
      </w:r>
    </w:p>
    <w:p w:rsidR="00366483" w:rsidRPr="003F317A" w:rsidRDefault="00366483" w:rsidP="00366483">
      <w:pPr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3.7. </w:t>
      </w:r>
      <w:r w:rsidRPr="00366483">
        <w:rPr>
          <w:color w:val="000000"/>
          <w:sz w:val="28"/>
          <w:szCs w:val="28"/>
        </w:rPr>
        <w:t>Про   затвердження  технічної   документації   із</w:t>
      </w:r>
      <w:r>
        <w:rPr>
          <w:color w:val="000000"/>
          <w:sz w:val="28"/>
          <w:szCs w:val="28"/>
        </w:rPr>
        <w:t xml:space="preserve"> </w:t>
      </w:r>
      <w:r w:rsidRPr="00366483">
        <w:rPr>
          <w:color w:val="000000"/>
          <w:sz w:val="28"/>
          <w:szCs w:val="28"/>
        </w:rPr>
        <w:t>землеустрою щодо встановлення (відновлення)</w:t>
      </w:r>
      <w:r>
        <w:rPr>
          <w:color w:val="000000"/>
          <w:sz w:val="28"/>
          <w:szCs w:val="28"/>
        </w:rPr>
        <w:t xml:space="preserve"> </w:t>
      </w:r>
      <w:r w:rsidRPr="00366483">
        <w:rPr>
          <w:color w:val="000000"/>
          <w:sz w:val="28"/>
          <w:szCs w:val="28"/>
        </w:rPr>
        <w:t>меж  земельної  ділянки в натурі (на місцевості)</w:t>
      </w:r>
      <w:r>
        <w:rPr>
          <w:color w:val="000000"/>
          <w:sz w:val="28"/>
          <w:szCs w:val="28"/>
        </w:rPr>
        <w:t xml:space="preserve"> </w:t>
      </w:r>
      <w:r w:rsidRPr="00366483">
        <w:rPr>
          <w:color w:val="000000"/>
          <w:sz w:val="28"/>
          <w:szCs w:val="28"/>
        </w:rPr>
        <w:t>у  селі Бережниця на вулиці Шевченка, 6 і</w:t>
      </w:r>
      <w:r>
        <w:rPr>
          <w:color w:val="000000"/>
          <w:sz w:val="28"/>
          <w:szCs w:val="28"/>
        </w:rPr>
        <w:t xml:space="preserve"> </w:t>
      </w:r>
      <w:r w:rsidRPr="00366483">
        <w:rPr>
          <w:color w:val="000000"/>
          <w:sz w:val="28"/>
          <w:szCs w:val="28"/>
        </w:rPr>
        <w:t xml:space="preserve">передачу її безоплатно у власність   для будівництва і </w:t>
      </w:r>
      <w:r>
        <w:rPr>
          <w:color w:val="000000"/>
          <w:sz w:val="28"/>
          <w:szCs w:val="28"/>
        </w:rPr>
        <w:t>о</w:t>
      </w:r>
      <w:r w:rsidRPr="00366483">
        <w:rPr>
          <w:color w:val="000000"/>
          <w:sz w:val="28"/>
          <w:szCs w:val="28"/>
        </w:rPr>
        <w:t>бслуговування житлового будинку, господарських будівель і   споруд (Федів М. В.)</w:t>
      </w:r>
    </w:p>
    <w:p w:rsidR="00EA5508" w:rsidRPr="00EA5508" w:rsidRDefault="00EA5508" w:rsidP="00EA5508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3.8. </w:t>
      </w:r>
      <w:r w:rsidRPr="00EA5508">
        <w:rPr>
          <w:color w:val="000000"/>
          <w:sz w:val="28"/>
          <w:szCs w:val="28"/>
        </w:rPr>
        <w:t>Про   затвердження   технічної   документації  із</w:t>
      </w:r>
      <w:r>
        <w:rPr>
          <w:color w:val="000000"/>
          <w:sz w:val="28"/>
          <w:szCs w:val="28"/>
        </w:rPr>
        <w:t xml:space="preserve"> </w:t>
      </w:r>
      <w:r w:rsidRPr="00EA5508">
        <w:rPr>
          <w:color w:val="000000"/>
          <w:sz w:val="28"/>
          <w:szCs w:val="28"/>
        </w:rPr>
        <w:t>землеустрою щодо встановлення  (відновлення)</w:t>
      </w:r>
      <w:r>
        <w:rPr>
          <w:color w:val="000000"/>
          <w:sz w:val="28"/>
          <w:szCs w:val="28"/>
        </w:rPr>
        <w:t xml:space="preserve"> </w:t>
      </w:r>
      <w:r w:rsidRPr="00EA5508">
        <w:rPr>
          <w:color w:val="000000"/>
          <w:sz w:val="28"/>
          <w:szCs w:val="28"/>
        </w:rPr>
        <w:t>меж земельної  ділянки  в  натурі (на місцевості)</w:t>
      </w:r>
      <w:r>
        <w:rPr>
          <w:color w:val="000000"/>
          <w:sz w:val="28"/>
          <w:szCs w:val="28"/>
        </w:rPr>
        <w:t xml:space="preserve"> </w:t>
      </w:r>
      <w:r w:rsidRPr="00EA5508">
        <w:rPr>
          <w:color w:val="000000"/>
          <w:sz w:val="28"/>
          <w:szCs w:val="28"/>
        </w:rPr>
        <w:t xml:space="preserve">в     селі Волиця–Гніздичівська   </w:t>
      </w:r>
      <w:r w:rsidRPr="00EA5508">
        <w:rPr>
          <w:color w:val="000000"/>
          <w:sz w:val="28"/>
          <w:szCs w:val="28"/>
          <w:lang w:val="en-US"/>
        </w:rPr>
        <w:t xml:space="preserve"> </w:t>
      </w:r>
      <w:r w:rsidRPr="00EA5508">
        <w:rPr>
          <w:color w:val="000000"/>
          <w:sz w:val="28"/>
          <w:szCs w:val="28"/>
        </w:rPr>
        <w:t xml:space="preserve"> на   </w:t>
      </w:r>
      <w:r w:rsidRPr="00EA5508">
        <w:rPr>
          <w:color w:val="000000"/>
          <w:sz w:val="28"/>
          <w:szCs w:val="28"/>
          <w:lang w:val="en-US"/>
        </w:rPr>
        <w:t xml:space="preserve"> </w:t>
      </w:r>
      <w:r w:rsidRPr="00EA5508">
        <w:rPr>
          <w:color w:val="000000"/>
          <w:sz w:val="28"/>
          <w:szCs w:val="28"/>
        </w:rPr>
        <w:t xml:space="preserve"> вулиці  Шевченка, 9 і передачу її безоплатно у власність для  будівництва  і  обслуговування   житлового будинку,     господарських    будівель    і   споруд (Стефанів О. Я.)</w:t>
      </w:r>
    </w:p>
    <w:p w:rsidR="00026E81" w:rsidRDefault="00EA5508" w:rsidP="00026E81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3.9. </w:t>
      </w:r>
      <w:r w:rsidR="00026E81">
        <w:rPr>
          <w:color w:val="000000"/>
          <w:sz w:val="28"/>
          <w:szCs w:val="28"/>
        </w:rPr>
        <w:t xml:space="preserve"> </w:t>
      </w:r>
      <w:r w:rsidR="00026E81" w:rsidRPr="00026E81">
        <w:rPr>
          <w:color w:val="000000"/>
          <w:sz w:val="28"/>
          <w:szCs w:val="28"/>
        </w:rPr>
        <w:t>Про затвердження технічної документації із</w:t>
      </w:r>
      <w:r w:rsidR="00026E81">
        <w:rPr>
          <w:color w:val="000000"/>
          <w:sz w:val="28"/>
          <w:szCs w:val="28"/>
        </w:rPr>
        <w:t xml:space="preserve"> </w:t>
      </w:r>
      <w:r w:rsidR="00026E81" w:rsidRPr="00026E81">
        <w:rPr>
          <w:color w:val="000000"/>
          <w:sz w:val="28"/>
          <w:szCs w:val="28"/>
        </w:rPr>
        <w:t>землеустрою  щодо   встановлення   (відновлення)</w:t>
      </w:r>
      <w:r w:rsidR="00026E81">
        <w:rPr>
          <w:color w:val="000000"/>
          <w:sz w:val="28"/>
          <w:szCs w:val="28"/>
        </w:rPr>
        <w:t xml:space="preserve"> </w:t>
      </w:r>
      <w:r w:rsidR="00026E81" w:rsidRPr="00026E81">
        <w:rPr>
          <w:color w:val="000000"/>
          <w:sz w:val="28"/>
          <w:szCs w:val="28"/>
        </w:rPr>
        <w:t>меж  земельної   ділянки  в  натурі  (на місцевості)</w:t>
      </w:r>
      <w:r w:rsidR="00026E81">
        <w:rPr>
          <w:color w:val="000000"/>
          <w:sz w:val="28"/>
          <w:szCs w:val="28"/>
        </w:rPr>
        <w:t xml:space="preserve"> </w:t>
      </w:r>
      <w:r w:rsidR="00026E81" w:rsidRPr="00026E81">
        <w:rPr>
          <w:color w:val="000000"/>
          <w:sz w:val="28"/>
          <w:szCs w:val="28"/>
        </w:rPr>
        <w:t xml:space="preserve">в селі Волиця </w:t>
      </w:r>
      <w:r w:rsidR="00026E81">
        <w:rPr>
          <w:color w:val="000000"/>
          <w:sz w:val="28"/>
          <w:szCs w:val="28"/>
        </w:rPr>
        <w:t>-</w:t>
      </w:r>
      <w:r w:rsidR="00026E81" w:rsidRPr="00026E81">
        <w:rPr>
          <w:color w:val="000000"/>
          <w:sz w:val="28"/>
          <w:szCs w:val="28"/>
        </w:rPr>
        <w:t xml:space="preserve"> Гніздичівська на вулиці  Шевченка, 11  і передачу її безоплатно у власність для будівництва і обслуговування  житлового будинку,      господарських     будівель     і    споруд (Яськів Р. С.)</w:t>
      </w:r>
    </w:p>
    <w:p w:rsidR="005553A9" w:rsidRPr="005553A9" w:rsidRDefault="005553A9" w:rsidP="005553A9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3.10. </w:t>
      </w:r>
      <w:r w:rsidRPr="005553A9">
        <w:rPr>
          <w:color w:val="000000"/>
          <w:sz w:val="28"/>
          <w:szCs w:val="28"/>
        </w:rPr>
        <w:t>Про затвердження технічної документації  із</w:t>
      </w:r>
      <w:r>
        <w:rPr>
          <w:color w:val="000000"/>
          <w:sz w:val="28"/>
          <w:szCs w:val="28"/>
        </w:rPr>
        <w:t xml:space="preserve"> </w:t>
      </w:r>
      <w:r w:rsidRPr="005553A9">
        <w:rPr>
          <w:color w:val="000000"/>
          <w:sz w:val="28"/>
          <w:szCs w:val="28"/>
        </w:rPr>
        <w:t>землеустрою   щодо встановлення  (відновлення)</w:t>
      </w:r>
      <w:r>
        <w:rPr>
          <w:color w:val="000000"/>
          <w:sz w:val="28"/>
          <w:szCs w:val="28"/>
        </w:rPr>
        <w:t xml:space="preserve"> </w:t>
      </w:r>
      <w:r w:rsidRPr="005553A9">
        <w:rPr>
          <w:color w:val="000000"/>
          <w:sz w:val="28"/>
          <w:szCs w:val="28"/>
        </w:rPr>
        <w:t>меж  земельної  ділянки  в  натурі  (на місцевості)</w:t>
      </w:r>
      <w:r>
        <w:rPr>
          <w:color w:val="000000"/>
          <w:sz w:val="28"/>
          <w:szCs w:val="28"/>
        </w:rPr>
        <w:t xml:space="preserve"> </w:t>
      </w:r>
      <w:r w:rsidRPr="005553A9">
        <w:rPr>
          <w:color w:val="000000"/>
          <w:sz w:val="28"/>
          <w:szCs w:val="28"/>
        </w:rPr>
        <w:t>в   селі   Пчани    на    вулиці   Відродження,  17   і</w:t>
      </w:r>
      <w:r>
        <w:rPr>
          <w:color w:val="000000"/>
          <w:sz w:val="28"/>
          <w:szCs w:val="28"/>
        </w:rPr>
        <w:t xml:space="preserve"> </w:t>
      </w:r>
      <w:r w:rsidRPr="005553A9">
        <w:rPr>
          <w:color w:val="000000"/>
          <w:sz w:val="28"/>
          <w:szCs w:val="28"/>
        </w:rPr>
        <w:t>передачу      її     безоплатно     у     власність    для будівництва      і      обслуговування      житлового будинку,     господарських     будівель    і    споруд (Гнат Г. Д.)</w:t>
      </w:r>
    </w:p>
    <w:p w:rsidR="0019360E" w:rsidRPr="0019360E" w:rsidRDefault="005553A9" w:rsidP="0019360E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3.11</w:t>
      </w:r>
      <w:r w:rsidRPr="0019360E">
        <w:rPr>
          <w:color w:val="000000"/>
          <w:sz w:val="28"/>
          <w:szCs w:val="28"/>
        </w:rPr>
        <w:t xml:space="preserve">. </w:t>
      </w:r>
      <w:r w:rsidR="0019360E" w:rsidRPr="0019360E">
        <w:rPr>
          <w:color w:val="000000"/>
          <w:sz w:val="28"/>
          <w:szCs w:val="28"/>
        </w:rPr>
        <w:t>Про затвердження технічної документації із</w:t>
      </w:r>
      <w:r w:rsidR="0019360E">
        <w:rPr>
          <w:color w:val="000000"/>
          <w:sz w:val="28"/>
          <w:szCs w:val="28"/>
        </w:rPr>
        <w:t xml:space="preserve"> </w:t>
      </w:r>
      <w:r w:rsidR="0019360E" w:rsidRPr="0019360E">
        <w:rPr>
          <w:color w:val="000000"/>
          <w:sz w:val="28"/>
          <w:szCs w:val="28"/>
        </w:rPr>
        <w:t>землеустрою щодо встановлення  (відновлення)</w:t>
      </w:r>
      <w:r w:rsidR="0019360E">
        <w:rPr>
          <w:color w:val="000000"/>
          <w:sz w:val="28"/>
          <w:szCs w:val="28"/>
        </w:rPr>
        <w:t xml:space="preserve"> </w:t>
      </w:r>
      <w:r w:rsidR="0019360E" w:rsidRPr="0019360E">
        <w:rPr>
          <w:color w:val="000000"/>
          <w:sz w:val="28"/>
          <w:szCs w:val="28"/>
        </w:rPr>
        <w:t>меж  земельної  ділянки  в  натурі (на місцевості)</w:t>
      </w:r>
      <w:r w:rsidR="0019360E">
        <w:rPr>
          <w:color w:val="000000"/>
          <w:sz w:val="28"/>
          <w:szCs w:val="28"/>
        </w:rPr>
        <w:t xml:space="preserve"> </w:t>
      </w:r>
      <w:r w:rsidR="0019360E" w:rsidRPr="0019360E">
        <w:rPr>
          <w:color w:val="000000"/>
          <w:sz w:val="28"/>
          <w:szCs w:val="28"/>
        </w:rPr>
        <w:t>в   селі   Вільхівці   на    вулиці  Стрийська,  37   і</w:t>
      </w:r>
      <w:r w:rsidR="0019360E">
        <w:rPr>
          <w:color w:val="000000"/>
          <w:sz w:val="28"/>
          <w:szCs w:val="28"/>
        </w:rPr>
        <w:t xml:space="preserve"> </w:t>
      </w:r>
      <w:r w:rsidR="0019360E" w:rsidRPr="0019360E">
        <w:rPr>
          <w:color w:val="000000"/>
          <w:sz w:val="28"/>
          <w:szCs w:val="28"/>
        </w:rPr>
        <w:t>передачу     її     безоплатно     у     власність    для будівництва      і     обслуговування      житлового будинку,     господарських     будівель    і   споруд (Машталір В. В.)</w:t>
      </w:r>
    </w:p>
    <w:p w:rsidR="003C6D7D" w:rsidRPr="003C6D7D" w:rsidRDefault="0019360E" w:rsidP="003C6D7D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3.12. </w:t>
      </w:r>
      <w:r w:rsidR="003C6D7D" w:rsidRPr="003C6D7D">
        <w:rPr>
          <w:color w:val="000000"/>
          <w:sz w:val="28"/>
          <w:szCs w:val="28"/>
        </w:rPr>
        <w:t>Про   затвердження   технічної   документації    із</w:t>
      </w:r>
      <w:r w:rsidR="003C6D7D">
        <w:rPr>
          <w:color w:val="000000"/>
          <w:sz w:val="28"/>
          <w:szCs w:val="28"/>
        </w:rPr>
        <w:t xml:space="preserve"> </w:t>
      </w:r>
      <w:r w:rsidR="003C6D7D" w:rsidRPr="003C6D7D">
        <w:rPr>
          <w:color w:val="000000"/>
          <w:sz w:val="28"/>
          <w:szCs w:val="28"/>
        </w:rPr>
        <w:t>землеустрою  щодо  встановлення  (відновлення)</w:t>
      </w:r>
      <w:r w:rsidR="003C6D7D">
        <w:rPr>
          <w:color w:val="000000"/>
          <w:sz w:val="28"/>
          <w:szCs w:val="28"/>
        </w:rPr>
        <w:t xml:space="preserve"> </w:t>
      </w:r>
      <w:r w:rsidR="003C6D7D" w:rsidRPr="003C6D7D">
        <w:rPr>
          <w:color w:val="000000"/>
          <w:sz w:val="28"/>
          <w:szCs w:val="28"/>
        </w:rPr>
        <w:t>меж  земельної  ділянки  в  натурі  (на місцевості)</w:t>
      </w:r>
      <w:r w:rsidR="003C6D7D">
        <w:rPr>
          <w:color w:val="000000"/>
          <w:sz w:val="28"/>
          <w:szCs w:val="28"/>
        </w:rPr>
        <w:t xml:space="preserve"> </w:t>
      </w:r>
      <w:r w:rsidR="003C6D7D" w:rsidRPr="003C6D7D">
        <w:rPr>
          <w:color w:val="000000"/>
          <w:sz w:val="28"/>
          <w:szCs w:val="28"/>
        </w:rPr>
        <w:t>в   селі   Іванівці  на    вулиці  Героя Козака,  34  і</w:t>
      </w:r>
      <w:r w:rsidR="003C6D7D">
        <w:rPr>
          <w:color w:val="000000"/>
          <w:sz w:val="28"/>
          <w:szCs w:val="28"/>
        </w:rPr>
        <w:t xml:space="preserve"> </w:t>
      </w:r>
      <w:r w:rsidR="003C6D7D" w:rsidRPr="003C6D7D">
        <w:rPr>
          <w:color w:val="000000"/>
          <w:sz w:val="28"/>
          <w:szCs w:val="28"/>
        </w:rPr>
        <w:t>передачу     її     безоплатно     у     власність     для будівництва      і      обслуговування      житлового будинку,     господарських     будівель     і   споруд (Пахолків І. Р.)</w:t>
      </w:r>
    </w:p>
    <w:p w:rsidR="00B152EA" w:rsidRDefault="00B152EA" w:rsidP="00B152EA">
      <w:pPr>
        <w:ind w:firstLine="567"/>
        <w:jc w:val="both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lastRenderedPageBreak/>
        <w:t xml:space="preserve">3.13. </w:t>
      </w:r>
      <w:r w:rsidRPr="00B152EA">
        <w:rPr>
          <w:color w:val="000000"/>
          <w:sz w:val="28"/>
          <w:szCs w:val="28"/>
        </w:rPr>
        <w:t>Про   затвердження   технічної  документації   із</w:t>
      </w:r>
      <w:r>
        <w:rPr>
          <w:color w:val="000000"/>
          <w:sz w:val="28"/>
          <w:szCs w:val="28"/>
        </w:rPr>
        <w:t xml:space="preserve"> </w:t>
      </w:r>
      <w:r w:rsidRPr="00B152EA">
        <w:rPr>
          <w:color w:val="000000"/>
          <w:sz w:val="28"/>
          <w:szCs w:val="28"/>
        </w:rPr>
        <w:t>землеустрою  щодо встановлення (відновлення)</w:t>
      </w:r>
      <w:r>
        <w:rPr>
          <w:color w:val="000000"/>
          <w:sz w:val="28"/>
          <w:szCs w:val="28"/>
        </w:rPr>
        <w:t xml:space="preserve"> </w:t>
      </w:r>
      <w:r w:rsidRPr="00B152EA">
        <w:rPr>
          <w:color w:val="000000"/>
          <w:sz w:val="28"/>
          <w:szCs w:val="28"/>
        </w:rPr>
        <w:t>меж  земельної  ділянки в натурі  (на місцевості)</w:t>
      </w:r>
      <w:r>
        <w:rPr>
          <w:color w:val="000000"/>
          <w:sz w:val="28"/>
          <w:szCs w:val="28"/>
        </w:rPr>
        <w:t xml:space="preserve"> </w:t>
      </w:r>
      <w:r w:rsidRPr="00B152EA">
        <w:rPr>
          <w:color w:val="000000"/>
          <w:sz w:val="28"/>
          <w:szCs w:val="28"/>
        </w:rPr>
        <w:t>в  селі  Межиріччя   на  вулиці  Надбережній, 77</w:t>
      </w:r>
      <w:r>
        <w:rPr>
          <w:color w:val="000000"/>
          <w:sz w:val="28"/>
          <w:szCs w:val="28"/>
        </w:rPr>
        <w:t xml:space="preserve"> </w:t>
      </w:r>
      <w:r w:rsidRPr="00B152EA">
        <w:rPr>
          <w:color w:val="000000"/>
          <w:sz w:val="28"/>
          <w:szCs w:val="28"/>
        </w:rPr>
        <w:t>і  передачу     її     безоплатно     у  власність   для  будівництва     і     обслуговування      житлового  будинку,   господарських     будівель  і    споруд (Джива Г. М.)</w:t>
      </w:r>
    </w:p>
    <w:p w:rsidR="004B09BA" w:rsidRDefault="004B09BA" w:rsidP="004B09B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3.14. </w:t>
      </w:r>
      <w:r w:rsidRPr="004B09BA">
        <w:rPr>
          <w:color w:val="000000"/>
          <w:sz w:val="28"/>
          <w:szCs w:val="28"/>
        </w:rPr>
        <w:t>Про   затвердження  технічної   документації   із</w:t>
      </w:r>
      <w:r>
        <w:rPr>
          <w:color w:val="000000"/>
          <w:sz w:val="28"/>
          <w:szCs w:val="28"/>
        </w:rPr>
        <w:t xml:space="preserve"> </w:t>
      </w:r>
      <w:r w:rsidRPr="004B09BA">
        <w:rPr>
          <w:color w:val="000000"/>
          <w:sz w:val="28"/>
          <w:szCs w:val="28"/>
        </w:rPr>
        <w:t>землеустрою щодо встановлення (відновлення)</w:t>
      </w:r>
      <w:r>
        <w:rPr>
          <w:color w:val="000000"/>
          <w:sz w:val="28"/>
          <w:szCs w:val="28"/>
        </w:rPr>
        <w:t xml:space="preserve"> </w:t>
      </w:r>
      <w:r w:rsidRPr="004B09BA">
        <w:rPr>
          <w:color w:val="000000"/>
          <w:sz w:val="28"/>
          <w:szCs w:val="28"/>
        </w:rPr>
        <w:t>меж  земельної  ділянки в натурі (на місцевості)</w:t>
      </w:r>
      <w:r>
        <w:rPr>
          <w:color w:val="000000"/>
          <w:sz w:val="28"/>
          <w:szCs w:val="28"/>
        </w:rPr>
        <w:t xml:space="preserve"> </w:t>
      </w:r>
      <w:r w:rsidRPr="004B09BA">
        <w:rPr>
          <w:color w:val="000000"/>
          <w:sz w:val="28"/>
          <w:szCs w:val="28"/>
        </w:rPr>
        <w:t>у селі Рогізно на вулиці Зелена, 19  і передачу  її безоплатно     у    власність   для будівництва і обслуговування житлового будинку,  господарських  будівель     і    споруд (Денис Г. Б.)</w:t>
      </w:r>
    </w:p>
    <w:p w:rsidR="00C2450F" w:rsidRPr="00C2450F" w:rsidRDefault="00C2450F" w:rsidP="00C2450F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3.15. </w:t>
      </w:r>
      <w:r w:rsidRPr="00C2450F">
        <w:rPr>
          <w:color w:val="000000"/>
          <w:sz w:val="28"/>
          <w:szCs w:val="28"/>
        </w:rPr>
        <w:t>Про   затвердження  технічної   документації   із</w:t>
      </w:r>
      <w:r>
        <w:rPr>
          <w:color w:val="000000"/>
          <w:sz w:val="28"/>
          <w:szCs w:val="28"/>
        </w:rPr>
        <w:t xml:space="preserve"> </w:t>
      </w:r>
      <w:r w:rsidRPr="00C2450F">
        <w:rPr>
          <w:color w:val="000000"/>
          <w:sz w:val="28"/>
          <w:szCs w:val="28"/>
        </w:rPr>
        <w:t>землеустрою щодо встановлення (відновлення)</w:t>
      </w:r>
      <w:r>
        <w:rPr>
          <w:color w:val="000000"/>
          <w:sz w:val="28"/>
          <w:szCs w:val="28"/>
        </w:rPr>
        <w:t xml:space="preserve"> </w:t>
      </w:r>
      <w:r w:rsidRPr="00C2450F">
        <w:rPr>
          <w:color w:val="000000"/>
          <w:sz w:val="28"/>
          <w:szCs w:val="28"/>
        </w:rPr>
        <w:t>меж  земельної  ділянки в натурі (на місцевості)</w:t>
      </w:r>
      <w:r>
        <w:rPr>
          <w:color w:val="000000"/>
          <w:sz w:val="28"/>
          <w:szCs w:val="28"/>
        </w:rPr>
        <w:t xml:space="preserve"> </w:t>
      </w:r>
      <w:r w:rsidRPr="00C2450F">
        <w:rPr>
          <w:color w:val="000000"/>
          <w:sz w:val="28"/>
          <w:szCs w:val="28"/>
        </w:rPr>
        <w:t>у     селі Рогізно на вулиці Вузька, 9 і</w:t>
      </w:r>
      <w:r>
        <w:rPr>
          <w:color w:val="000000"/>
          <w:sz w:val="28"/>
          <w:szCs w:val="28"/>
        </w:rPr>
        <w:t xml:space="preserve"> </w:t>
      </w:r>
      <w:r w:rsidRPr="00C2450F">
        <w:rPr>
          <w:color w:val="000000"/>
          <w:sz w:val="28"/>
          <w:szCs w:val="28"/>
        </w:rPr>
        <w:t>передачу  її     безоплатно     у    власність   для будівництва і обслуговування</w:t>
      </w:r>
      <w:r>
        <w:rPr>
          <w:color w:val="000000"/>
          <w:sz w:val="28"/>
          <w:szCs w:val="28"/>
        </w:rPr>
        <w:t xml:space="preserve"> </w:t>
      </w:r>
      <w:r w:rsidRPr="00C2450F">
        <w:rPr>
          <w:color w:val="000000"/>
          <w:sz w:val="28"/>
          <w:szCs w:val="28"/>
        </w:rPr>
        <w:t>житлового будинку,  господарських    будівель   і    споруд (Стадник Р. М.)</w:t>
      </w:r>
    </w:p>
    <w:p w:rsidR="00C4780F" w:rsidRPr="00C4780F" w:rsidRDefault="00C4780F" w:rsidP="00932197">
      <w:pPr>
        <w:ind w:firstLine="567"/>
        <w:jc w:val="both"/>
        <w:rPr>
          <w:color w:val="000000"/>
          <w:sz w:val="28"/>
          <w:szCs w:val="28"/>
        </w:rPr>
      </w:pPr>
      <w:r w:rsidRPr="00C4780F">
        <w:rPr>
          <w:b/>
          <w:color w:val="000000"/>
          <w:sz w:val="28"/>
          <w:szCs w:val="28"/>
        </w:rPr>
        <w:t>4.</w:t>
      </w:r>
      <w:r w:rsidRPr="00C4780F">
        <w:rPr>
          <w:color w:val="000000"/>
          <w:sz w:val="28"/>
          <w:szCs w:val="28"/>
        </w:rPr>
        <w:t xml:space="preserve"> </w:t>
      </w:r>
      <w:r w:rsidRPr="00C4780F">
        <w:rPr>
          <w:b/>
          <w:color w:val="000000"/>
          <w:sz w:val="28"/>
          <w:szCs w:val="28"/>
        </w:rPr>
        <w:t>Про затвердження технічної документації із</w:t>
      </w:r>
      <w:r>
        <w:rPr>
          <w:b/>
          <w:color w:val="000000"/>
          <w:sz w:val="28"/>
          <w:szCs w:val="28"/>
        </w:rPr>
        <w:t xml:space="preserve"> </w:t>
      </w:r>
      <w:r w:rsidRPr="00C4780F">
        <w:rPr>
          <w:b/>
          <w:color w:val="000000"/>
          <w:sz w:val="28"/>
          <w:szCs w:val="28"/>
        </w:rPr>
        <w:t xml:space="preserve">землеустрою  щодо   встановлення (відновлення) </w:t>
      </w:r>
      <w:r>
        <w:rPr>
          <w:b/>
          <w:color w:val="000000"/>
          <w:sz w:val="28"/>
          <w:szCs w:val="28"/>
        </w:rPr>
        <w:t>м</w:t>
      </w:r>
      <w:r w:rsidRPr="00C4780F">
        <w:rPr>
          <w:b/>
          <w:color w:val="000000"/>
          <w:sz w:val="28"/>
          <w:szCs w:val="28"/>
        </w:rPr>
        <w:t>еж земельної ділянки в натурі (на   місцевості)  для ведення товарного сільськогосподарського виробництва</w:t>
      </w:r>
      <w:r>
        <w:rPr>
          <w:b/>
          <w:color w:val="000000"/>
          <w:sz w:val="28"/>
          <w:szCs w:val="28"/>
        </w:rPr>
        <w:t>:</w:t>
      </w:r>
    </w:p>
    <w:p w:rsidR="00C4780F" w:rsidRPr="00C4780F" w:rsidRDefault="00C4780F" w:rsidP="00C4780F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4780F">
        <w:rPr>
          <w:rFonts w:ascii="Times New Roman" w:hAnsi="Times New Roman"/>
          <w:color w:val="000000"/>
          <w:sz w:val="28"/>
          <w:szCs w:val="28"/>
        </w:rPr>
        <w:t xml:space="preserve">4.1. Про затвердження </w:t>
      </w:r>
      <w:proofErr w:type="gramStart"/>
      <w:r w:rsidRPr="00C4780F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C4780F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Pr="00C4780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C4780F">
        <w:rPr>
          <w:rFonts w:ascii="Times New Roman" w:hAnsi="Times New Roman"/>
          <w:color w:val="000000"/>
          <w:sz w:val="28"/>
          <w:szCs w:val="28"/>
        </w:rPr>
        <w:t xml:space="preserve">землеустрою  щодо   встановлення (відновлення) </w:t>
      </w:r>
      <w:r w:rsidRPr="00C4780F">
        <w:rPr>
          <w:rFonts w:ascii="Times New Roman" w:hAnsi="Times New Roman"/>
          <w:color w:val="000000"/>
          <w:sz w:val="28"/>
          <w:szCs w:val="28"/>
          <w:lang w:val="uk-UA"/>
        </w:rPr>
        <w:t>м</w:t>
      </w:r>
      <w:r w:rsidRPr="00C4780F">
        <w:rPr>
          <w:rFonts w:ascii="Times New Roman" w:hAnsi="Times New Roman"/>
          <w:color w:val="000000"/>
          <w:sz w:val="28"/>
          <w:szCs w:val="28"/>
        </w:rPr>
        <w:t>еж земельної ділянки в натурі (на   місцевості)  для ведення товарного сільськогосподарського виробництва</w:t>
      </w:r>
      <w:r w:rsidRPr="00C4780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C4780F">
        <w:rPr>
          <w:rFonts w:ascii="Times New Roman" w:hAnsi="Times New Roman"/>
          <w:color w:val="000000"/>
          <w:sz w:val="28"/>
          <w:szCs w:val="28"/>
        </w:rPr>
        <w:t xml:space="preserve"> (Басара К. В.)</w:t>
      </w:r>
    </w:p>
    <w:p w:rsidR="00C4780F" w:rsidRDefault="009B4EB4" w:rsidP="00CA7615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4.2. </w:t>
      </w:r>
      <w:r w:rsidRPr="00C4780F">
        <w:rPr>
          <w:color w:val="000000"/>
          <w:sz w:val="28"/>
          <w:szCs w:val="28"/>
        </w:rPr>
        <w:t>Про затвердження технічної документації із землеустрою  щодо   встановлення (відновлення) меж земельної ділянки в натурі (на   місцевості)  для ведення товарного сільськогосподарського виробництва</w:t>
      </w:r>
      <w:r>
        <w:rPr>
          <w:color w:val="000000"/>
          <w:sz w:val="28"/>
          <w:szCs w:val="28"/>
        </w:rPr>
        <w:t xml:space="preserve"> (Верес Н.О.)</w:t>
      </w:r>
    </w:p>
    <w:p w:rsidR="00FB19DA" w:rsidRPr="00FB19DA" w:rsidRDefault="00FB19DA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4.3. </w:t>
      </w:r>
      <w:r w:rsidRPr="00FB19DA">
        <w:rPr>
          <w:color w:val="000000"/>
          <w:sz w:val="28"/>
          <w:szCs w:val="28"/>
        </w:rPr>
        <w:t>Про затвердження технічної документації із землеустрою щодо   встановлення (відновлення) меж  земельної  ділянки   в  натурі (на   місцевості)  для ведення товарного  сільськогосподарського  виробництва</w:t>
      </w:r>
      <w:r>
        <w:rPr>
          <w:color w:val="000000"/>
          <w:sz w:val="28"/>
          <w:szCs w:val="28"/>
        </w:rPr>
        <w:t xml:space="preserve"> </w:t>
      </w:r>
      <w:r w:rsidRPr="00FB19DA">
        <w:rPr>
          <w:color w:val="000000"/>
          <w:sz w:val="28"/>
          <w:szCs w:val="28"/>
        </w:rPr>
        <w:t xml:space="preserve"> (Гедз Г. О.)</w:t>
      </w:r>
    </w:p>
    <w:p w:rsidR="00D42591" w:rsidRPr="00D42591" w:rsidRDefault="00D42591" w:rsidP="00D42591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42591">
        <w:rPr>
          <w:rFonts w:ascii="Times New Roman" w:hAnsi="Times New Roman"/>
          <w:sz w:val="28"/>
          <w:szCs w:val="28"/>
        </w:rPr>
        <w:t xml:space="preserve">4.4. </w:t>
      </w:r>
      <w:r w:rsidRPr="00D42591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Pr="00D42591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D42591">
        <w:rPr>
          <w:rFonts w:ascii="Times New Roman" w:hAnsi="Times New Roman"/>
          <w:color w:val="000000"/>
          <w:sz w:val="28"/>
          <w:szCs w:val="28"/>
        </w:rPr>
        <w:t>ічної документації із землеустрою    щодо   встановлення (відновлення) меж  земельної  ділянки   в  натурі  (на   місцевості) для    ведення   товарного  сільськогосподарського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42591">
        <w:rPr>
          <w:rFonts w:ascii="Times New Roman" w:hAnsi="Times New Roman"/>
          <w:color w:val="000000"/>
          <w:sz w:val="28"/>
          <w:szCs w:val="28"/>
        </w:rPr>
        <w:t xml:space="preserve"> (Демко М. М.)</w:t>
      </w:r>
    </w:p>
    <w:p w:rsidR="009400F5" w:rsidRPr="009400F5" w:rsidRDefault="00D42591" w:rsidP="009400F5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400F5">
        <w:rPr>
          <w:rFonts w:ascii="Times New Roman" w:hAnsi="Times New Roman"/>
          <w:sz w:val="28"/>
          <w:szCs w:val="28"/>
        </w:rPr>
        <w:t>4.5.</w:t>
      </w:r>
      <w:r w:rsidR="009400F5" w:rsidRPr="009400F5">
        <w:rPr>
          <w:rFonts w:ascii="Times New Roman" w:hAnsi="Times New Roman"/>
          <w:sz w:val="28"/>
          <w:szCs w:val="28"/>
        </w:rPr>
        <w:t xml:space="preserve"> </w:t>
      </w:r>
      <w:r w:rsidR="009400F5" w:rsidRPr="009400F5">
        <w:rPr>
          <w:rFonts w:ascii="Times New Roman" w:hAnsi="Times New Roman"/>
          <w:color w:val="000000"/>
          <w:sz w:val="28"/>
          <w:szCs w:val="28"/>
        </w:rPr>
        <w:t xml:space="preserve">Про  затвердження </w:t>
      </w:r>
      <w:proofErr w:type="gramStart"/>
      <w:r w:rsidR="009400F5" w:rsidRPr="009400F5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9400F5" w:rsidRPr="009400F5">
        <w:rPr>
          <w:rFonts w:ascii="Times New Roman" w:hAnsi="Times New Roman"/>
          <w:color w:val="000000"/>
          <w:sz w:val="28"/>
          <w:szCs w:val="28"/>
        </w:rPr>
        <w:t>ічної  документації  із</w:t>
      </w:r>
      <w:r w:rsidR="009400F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00F5" w:rsidRPr="009400F5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9400F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00F5" w:rsidRPr="009400F5">
        <w:rPr>
          <w:rFonts w:ascii="Times New Roman" w:hAnsi="Times New Roman"/>
          <w:color w:val="000000"/>
          <w:sz w:val="28"/>
          <w:szCs w:val="28"/>
        </w:rPr>
        <w:t>(Белей М. О.)</w:t>
      </w:r>
    </w:p>
    <w:p w:rsidR="00FB19DA" w:rsidRDefault="009D5D85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4.6. </w:t>
      </w:r>
      <w:r w:rsidR="006A1266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6A1266">
        <w:rPr>
          <w:color w:val="000000"/>
          <w:sz w:val="28"/>
          <w:szCs w:val="28"/>
        </w:rPr>
        <w:t xml:space="preserve"> </w:t>
      </w:r>
      <w:r w:rsidR="006A1266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6A1266">
        <w:rPr>
          <w:color w:val="000000"/>
          <w:sz w:val="28"/>
          <w:szCs w:val="28"/>
        </w:rPr>
        <w:t xml:space="preserve"> (Головацька Г. С.)</w:t>
      </w:r>
    </w:p>
    <w:p w:rsidR="006A1266" w:rsidRDefault="006A1266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4.7. </w:t>
      </w:r>
      <w:r w:rsidR="00580946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580946">
        <w:rPr>
          <w:color w:val="000000"/>
          <w:sz w:val="28"/>
          <w:szCs w:val="28"/>
        </w:rPr>
        <w:t xml:space="preserve"> </w:t>
      </w:r>
      <w:r w:rsidR="00580946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580946">
        <w:rPr>
          <w:color w:val="000000"/>
          <w:sz w:val="28"/>
          <w:szCs w:val="28"/>
        </w:rPr>
        <w:t xml:space="preserve"> (Дідик О. Я., 1,8624)</w:t>
      </w:r>
    </w:p>
    <w:p w:rsidR="00580946" w:rsidRDefault="00580946" w:rsidP="00FB19DA">
      <w:pPr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4.8. </w:t>
      </w:r>
      <w:r w:rsidR="004663B7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4663B7">
        <w:rPr>
          <w:color w:val="000000"/>
          <w:sz w:val="28"/>
          <w:szCs w:val="28"/>
        </w:rPr>
        <w:t xml:space="preserve"> </w:t>
      </w:r>
      <w:r w:rsidR="004663B7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4663B7">
        <w:rPr>
          <w:color w:val="000000"/>
          <w:sz w:val="28"/>
          <w:szCs w:val="28"/>
        </w:rPr>
        <w:t xml:space="preserve"> (Дідик О. Я., 2,3624)</w:t>
      </w:r>
    </w:p>
    <w:p w:rsidR="001C23FE" w:rsidRDefault="001C23FE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.9. </w:t>
      </w:r>
      <w:r w:rsidRPr="009400F5">
        <w:rPr>
          <w:color w:val="000000"/>
          <w:sz w:val="28"/>
          <w:szCs w:val="28"/>
        </w:rPr>
        <w:t>Про  затвердження технічної  документації  із</w:t>
      </w:r>
      <w:r>
        <w:rPr>
          <w:color w:val="000000"/>
          <w:sz w:val="28"/>
          <w:szCs w:val="28"/>
        </w:rPr>
        <w:t xml:space="preserve"> </w:t>
      </w:r>
      <w:r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>
        <w:rPr>
          <w:color w:val="000000"/>
          <w:sz w:val="28"/>
          <w:szCs w:val="28"/>
        </w:rPr>
        <w:t xml:space="preserve"> (Долінська О.Б.)</w:t>
      </w:r>
    </w:p>
    <w:p w:rsidR="001C23FE" w:rsidRDefault="001C23FE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4.10.</w:t>
      </w:r>
      <w:r w:rsidR="0038498C">
        <w:rPr>
          <w:color w:val="000000"/>
          <w:sz w:val="28"/>
          <w:szCs w:val="28"/>
        </w:rPr>
        <w:t xml:space="preserve"> </w:t>
      </w:r>
      <w:r w:rsidR="0038498C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38498C">
        <w:rPr>
          <w:color w:val="000000"/>
          <w:sz w:val="28"/>
          <w:szCs w:val="28"/>
        </w:rPr>
        <w:t xml:space="preserve"> </w:t>
      </w:r>
      <w:r w:rsidR="0038498C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(на   місцевості)  для ведення товарного  сільськогосподарського виробництва</w:t>
      </w:r>
      <w:r w:rsidR="0038498C">
        <w:rPr>
          <w:color w:val="000000"/>
          <w:sz w:val="28"/>
          <w:szCs w:val="28"/>
        </w:rPr>
        <w:t xml:space="preserve">  </w:t>
      </w:r>
      <w:r w:rsidR="005612A7">
        <w:rPr>
          <w:color w:val="000000"/>
          <w:sz w:val="28"/>
          <w:szCs w:val="28"/>
        </w:rPr>
        <w:t>(Запічна У.Г.)</w:t>
      </w:r>
    </w:p>
    <w:p w:rsidR="005612A7" w:rsidRDefault="005612A7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4.11. </w:t>
      </w:r>
      <w:r w:rsidR="009D7368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9D7368">
        <w:rPr>
          <w:color w:val="000000"/>
          <w:sz w:val="28"/>
          <w:szCs w:val="28"/>
        </w:rPr>
        <w:t xml:space="preserve"> </w:t>
      </w:r>
      <w:r w:rsidR="009D7368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9D7368">
        <w:rPr>
          <w:color w:val="000000"/>
          <w:sz w:val="28"/>
          <w:szCs w:val="28"/>
        </w:rPr>
        <w:t xml:space="preserve"> (Ляльковська Н. І.)</w:t>
      </w:r>
    </w:p>
    <w:p w:rsidR="00845D60" w:rsidRDefault="00845D60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4.12. </w:t>
      </w:r>
      <w:r w:rsidRPr="009400F5">
        <w:rPr>
          <w:color w:val="000000"/>
          <w:sz w:val="28"/>
          <w:szCs w:val="28"/>
        </w:rPr>
        <w:t>Про  затвердження технічної  документації  із</w:t>
      </w:r>
      <w:r>
        <w:rPr>
          <w:color w:val="000000"/>
          <w:sz w:val="28"/>
          <w:szCs w:val="28"/>
        </w:rPr>
        <w:t xml:space="preserve"> </w:t>
      </w:r>
      <w:r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>
        <w:rPr>
          <w:color w:val="000000"/>
          <w:sz w:val="28"/>
          <w:szCs w:val="28"/>
        </w:rPr>
        <w:t xml:space="preserve"> (Маліцкий Ю. М.)</w:t>
      </w:r>
    </w:p>
    <w:p w:rsidR="00845D60" w:rsidRDefault="00845D60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4.13. </w:t>
      </w:r>
      <w:r w:rsidR="002E6CA4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2E6CA4">
        <w:rPr>
          <w:color w:val="000000"/>
          <w:sz w:val="28"/>
          <w:szCs w:val="28"/>
        </w:rPr>
        <w:t xml:space="preserve"> </w:t>
      </w:r>
      <w:r w:rsidR="002E6CA4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2E6CA4">
        <w:rPr>
          <w:color w:val="000000"/>
          <w:sz w:val="28"/>
          <w:szCs w:val="28"/>
        </w:rPr>
        <w:t xml:space="preserve"> (Мосій Г.Б.)</w:t>
      </w:r>
    </w:p>
    <w:p w:rsidR="002E6CA4" w:rsidRDefault="002E6CA4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4.14. </w:t>
      </w:r>
      <w:r w:rsidR="009017F0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9017F0">
        <w:rPr>
          <w:color w:val="000000"/>
          <w:sz w:val="28"/>
          <w:szCs w:val="28"/>
        </w:rPr>
        <w:t xml:space="preserve"> </w:t>
      </w:r>
      <w:r w:rsidR="009017F0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9017F0">
        <w:rPr>
          <w:color w:val="000000"/>
          <w:sz w:val="28"/>
          <w:szCs w:val="28"/>
        </w:rPr>
        <w:t xml:space="preserve"> (Мрака Б. Р.)</w:t>
      </w:r>
    </w:p>
    <w:p w:rsidR="009017F0" w:rsidRDefault="009017F0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4.15. </w:t>
      </w:r>
      <w:r w:rsidR="00971D97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971D97">
        <w:rPr>
          <w:color w:val="000000"/>
          <w:sz w:val="28"/>
          <w:szCs w:val="28"/>
        </w:rPr>
        <w:t xml:space="preserve"> </w:t>
      </w:r>
      <w:r w:rsidR="00971D97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971D97">
        <w:rPr>
          <w:color w:val="000000"/>
          <w:sz w:val="28"/>
          <w:szCs w:val="28"/>
        </w:rPr>
        <w:t xml:space="preserve"> (Панчишин Х.М.)</w:t>
      </w:r>
    </w:p>
    <w:p w:rsidR="00971D97" w:rsidRDefault="00971D97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4.16. </w:t>
      </w:r>
      <w:r w:rsidR="004E6C1F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4E6C1F">
        <w:rPr>
          <w:color w:val="000000"/>
          <w:sz w:val="28"/>
          <w:szCs w:val="28"/>
        </w:rPr>
        <w:t xml:space="preserve"> </w:t>
      </w:r>
      <w:r w:rsidR="004E6C1F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4E6C1F">
        <w:rPr>
          <w:color w:val="000000"/>
          <w:sz w:val="28"/>
          <w:szCs w:val="28"/>
        </w:rPr>
        <w:t xml:space="preserve"> (Раневська М.В.)</w:t>
      </w:r>
    </w:p>
    <w:p w:rsidR="004E6C1F" w:rsidRDefault="004E6C1F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4.17. </w:t>
      </w:r>
      <w:r w:rsidR="00241E69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241E69">
        <w:rPr>
          <w:color w:val="000000"/>
          <w:sz w:val="28"/>
          <w:szCs w:val="28"/>
        </w:rPr>
        <w:t xml:space="preserve"> </w:t>
      </w:r>
      <w:r w:rsidR="00241E69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241E69">
        <w:rPr>
          <w:color w:val="000000"/>
          <w:sz w:val="28"/>
          <w:szCs w:val="28"/>
        </w:rPr>
        <w:t xml:space="preserve"> (Цимбалюк Л.В.)</w:t>
      </w:r>
    </w:p>
    <w:p w:rsidR="00241E69" w:rsidRDefault="00241E69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4.18. </w:t>
      </w:r>
      <w:r w:rsidR="009C2014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9C2014">
        <w:rPr>
          <w:color w:val="000000"/>
          <w:sz w:val="28"/>
          <w:szCs w:val="28"/>
        </w:rPr>
        <w:t xml:space="preserve"> </w:t>
      </w:r>
      <w:r w:rsidR="009C2014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9C2014">
        <w:rPr>
          <w:color w:val="000000"/>
          <w:sz w:val="28"/>
          <w:szCs w:val="28"/>
        </w:rPr>
        <w:t xml:space="preserve"> (Юроца С. М.)</w:t>
      </w:r>
    </w:p>
    <w:p w:rsidR="009C2014" w:rsidRDefault="009C2014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4.19. </w:t>
      </w:r>
      <w:r w:rsidR="003272FE" w:rsidRPr="009400F5">
        <w:rPr>
          <w:color w:val="000000"/>
          <w:sz w:val="28"/>
          <w:szCs w:val="28"/>
        </w:rPr>
        <w:t>Про  затвердження технічної  документації  із</w:t>
      </w:r>
      <w:r w:rsidR="003272FE">
        <w:rPr>
          <w:color w:val="000000"/>
          <w:sz w:val="28"/>
          <w:szCs w:val="28"/>
        </w:rPr>
        <w:t xml:space="preserve"> </w:t>
      </w:r>
      <w:r w:rsidR="003272FE" w:rsidRPr="009400F5">
        <w:rPr>
          <w:color w:val="000000"/>
          <w:sz w:val="28"/>
          <w:szCs w:val="28"/>
        </w:rPr>
        <w:t>землеустрою    щодо   встановлення (відновлення) меж  земельної  ділянки   в  натурі ( на   місцевості)  для ведення товарного  сільськогосподарського виробництва</w:t>
      </w:r>
      <w:r w:rsidR="003272FE">
        <w:rPr>
          <w:color w:val="000000"/>
          <w:sz w:val="28"/>
          <w:szCs w:val="28"/>
        </w:rPr>
        <w:t xml:space="preserve"> (Островка О. В.)</w:t>
      </w:r>
    </w:p>
    <w:p w:rsidR="00F07B50" w:rsidRPr="00F07B50" w:rsidRDefault="00F07B50" w:rsidP="00F07B50">
      <w:pPr>
        <w:pStyle w:val="a5"/>
        <w:tabs>
          <w:tab w:val="left" w:pos="567"/>
        </w:tabs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F07B50">
        <w:rPr>
          <w:rFonts w:ascii="Times New Roman" w:hAnsi="Times New Roman"/>
          <w:color w:val="000000"/>
          <w:sz w:val="28"/>
          <w:szCs w:val="28"/>
        </w:rPr>
        <w:t>4.20.</w:t>
      </w:r>
      <w:r>
        <w:rPr>
          <w:color w:val="000000"/>
          <w:sz w:val="28"/>
          <w:szCs w:val="28"/>
        </w:rPr>
        <w:t xml:space="preserve"> </w:t>
      </w:r>
      <w:r w:rsidRPr="00F07B5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Pr="00F07B5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F07B50">
        <w:rPr>
          <w:rFonts w:ascii="Times New Roman" w:hAnsi="Times New Roman"/>
          <w:color w:val="000000"/>
          <w:sz w:val="28"/>
          <w:szCs w:val="28"/>
        </w:rPr>
        <w:t>ічної  документації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F07B50">
        <w:rPr>
          <w:rFonts w:ascii="Times New Roman" w:hAnsi="Times New Roman"/>
          <w:color w:val="000000"/>
          <w:sz w:val="28"/>
          <w:szCs w:val="28"/>
        </w:rPr>
        <w:t xml:space="preserve"> (Дичків Б. П.)</w:t>
      </w:r>
    </w:p>
    <w:p w:rsidR="00F07B50" w:rsidRDefault="000B31AF" w:rsidP="00FB19DA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4.21. </w:t>
      </w:r>
      <w:r w:rsidRPr="00F07B50">
        <w:rPr>
          <w:color w:val="000000"/>
          <w:sz w:val="28"/>
          <w:szCs w:val="28"/>
        </w:rPr>
        <w:t>Про затвердження технічної  документації  із  землеустрою    щодо   встановлення (відновлення) меж  земельної  ділянки   в  натурі  (на   місцевості)  для  ведення   товарного  сільськогосподарського  виробництва</w:t>
      </w:r>
      <w:r>
        <w:rPr>
          <w:color w:val="000000"/>
          <w:sz w:val="28"/>
          <w:szCs w:val="28"/>
        </w:rPr>
        <w:t xml:space="preserve"> </w:t>
      </w:r>
      <w:r w:rsidRPr="00F07B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(Півовар С. М.)</w:t>
      </w:r>
    </w:p>
    <w:p w:rsidR="00A00275" w:rsidRDefault="000B31AF" w:rsidP="00A00275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00275">
        <w:rPr>
          <w:rFonts w:ascii="Times New Roman" w:hAnsi="Times New Roman"/>
          <w:color w:val="000000"/>
          <w:sz w:val="28"/>
          <w:szCs w:val="28"/>
        </w:rPr>
        <w:t xml:space="preserve">4.22. </w:t>
      </w:r>
      <w:r w:rsidR="00A00275" w:rsidRPr="00A00275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A00275" w:rsidRPr="00A00275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A00275" w:rsidRPr="00A00275">
        <w:rPr>
          <w:rFonts w:ascii="Times New Roman" w:hAnsi="Times New Roman"/>
          <w:color w:val="000000"/>
          <w:sz w:val="28"/>
          <w:szCs w:val="28"/>
        </w:rPr>
        <w:t xml:space="preserve">ічної документації із  землеустрою    щодо   встановлення (відновлення) меж земельної ділянки в натурі (на місцевості)  для    ведення товарного сільськогосподарського </w:t>
      </w:r>
      <w:r w:rsidR="00A00275"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r w:rsidR="00A00275" w:rsidRPr="00A00275">
        <w:rPr>
          <w:rFonts w:ascii="Times New Roman" w:hAnsi="Times New Roman"/>
          <w:color w:val="000000"/>
          <w:sz w:val="28"/>
          <w:szCs w:val="28"/>
        </w:rPr>
        <w:t>иробництва</w:t>
      </w:r>
      <w:r w:rsidR="00A0027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A00275" w:rsidRPr="00A00275">
        <w:rPr>
          <w:rFonts w:ascii="Times New Roman" w:hAnsi="Times New Roman"/>
          <w:color w:val="000000"/>
          <w:sz w:val="28"/>
          <w:szCs w:val="28"/>
        </w:rPr>
        <w:t>(Кравченко М. О., Барабаш І. О.)</w:t>
      </w:r>
    </w:p>
    <w:p w:rsidR="009E6075" w:rsidRDefault="009E6075" w:rsidP="009E6075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4.23. </w:t>
      </w:r>
      <w:r w:rsidRPr="009E6075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Pr="009E6075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9E6075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E6075">
        <w:rPr>
          <w:rFonts w:ascii="Times New Roman" w:hAnsi="Times New Roman"/>
          <w:color w:val="000000"/>
          <w:sz w:val="28"/>
          <w:szCs w:val="28"/>
        </w:rPr>
        <w:t xml:space="preserve">землеустрою    щодо   встановлення (відновлення) меж земельної ділянки в натурі (на місцевості)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</w:t>
      </w:r>
      <w:r w:rsidRPr="009E6075">
        <w:rPr>
          <w:rFonts w:ascii="Times New Roman" w:hAnsi="Times New Roman"/>
          <w:color w:val="000000"/>
          <w:sz w:val="28"/>
          <w:szCs w:val="28"/>
        </w:rPr>
        <w:t>ля    ведення   товарного  сільськогосподарського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E6075">
        <w:rPr>
          <w:rFonts w:ascii="Times New Roman" w:hAnsi="Times New Roman"/>
          <w:color w:val="000000"/>
          <w:sz w:val="28"/>
          <w:szCs w:val="28"/>
        </w:rPr>
        <w:t xml:space="preserve"> (Басараб Г. М.)</w:t>
      </w:r>
    </w:p>
    <w:p w:rsidR="008140AD" w:rsidRDefault="009E6075" w:rsidP="008140AD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4.24. </w:t>
      </w:r>
      <w:r w:rsidR="008140AD" w:rsidRPr="008140AD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8140AD" w:rsidRPr="008140AD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8140AD" w:rsidRPr="008140AD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</w:t>
      </w:r>
      <w:r w:rsidR="008140A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140AD" w:rsidRPr="008140AD">
        <w:rPr>
          <w:rFonts w:ascii="Times New Roman" w:hAnsi="Times New Roman"/>
          <w:color w:val="000000"/>
          <w:sz w:val="28"/>
          <w:szCs w:val="28"/>
        </w:rPr>
        <w:t>меж  земельної  ділянки   в  натурі ( на   місцевості) для    ведення   товарного  сільськогосподарського  виробництва</w:t>
      </w:r>
      <w:r w:rsidR="008140A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140AD" w:rsidRPr="008140AD">
        <w:rPr>
          <w:rFonts w:ascii="Times New Roman" w:hAnsi="Times New Roman"/>
          <w:color w:val="000000"/>
          <w:sz w:val="28"/>
          <w:szCs w:val="28"/>
        </w:rPr>
        <w:t xml:space="preserve"> (Мосій Н. В.)</w:t>
      </w:r>
    </w:p>
    <w:p w:rsidR="00442B2B" w:rsidRDefault="00442B2B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4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.25. 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442B2B">
        <w:rPr>
          <w:rFonts w:ascii="Times New Roman" w:hAnsi="Times New Roman"/>
          <w:color w:val="000000"/>
          <w:sz w:val="28"/>
          <w:szCs w:val="28"/>
        </w:rPr>
        <w:t>технічної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 (Красівська І. І., Буцяк І. І.)</w:t>
      </w:r>
    </w:p>
    <w:p w:rsidR="002501C6" w:rsidRDefault="00930AF6" w:rsidP="002501C6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4.26. </w:t>
      </w:r>
      <w:r w:rsidR="002501C6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2501C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2501C6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2501C6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ведення  товарного  сільськогосподарського  виробництва</w:t>
      </w:r>
      <w:r w:rsidR="002501C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501C6"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01C6" w:rsidRPr="002501C6">
        <w:rPr>
          <w:rFonts w:ascii="Times New Roman" w:hAnsi="Times New Roman"/>
          <w:color w:val="000000"/>
          <w:sz w:val="28"/>
          <w:szCs w:val="28"/>
        </w:rPr>
        <w:t>(Сподарик М. І.)</w:t>
      </w:r>
    </w:p>
    <w:p w:rsidR="002501C6" w:rsidRDefault="002501C6" w:rsidP="002501C6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4.27. </w:t>
      </w:r>
      <w:r w:rsidR="00325171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32517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325171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325171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 w:rsidR="0032517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325171"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25171">
        <w:rPr>
          <w:rFonts w:ascii="Times New Roman" w:hAnsi="Times New Roman"/>
          <w:color w:val="000000"/>
          <w:sz w:val="28"/>
          <w:szCs w:val="28"/>
          <w:lang w:val="uk-UA"/>
        </w:rPr>
        <w:t>(Яцик О.З.)</w:t>
      </w:r>
    </w:p>
    <w:p w:rsidR="00325171" w:rsidRPr="00D75DFE" w:rsidRDefault="00325171" w:rsidP="002501C6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4.28. </w:t>
      </w:r>
      <w:r w:rsidR="00D75DFE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D75DF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D75DFE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D75DFE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ведення   товарного  сільськогосподарського  виробництва</w:t>
      </w:r>
      <w:r w:rsidR="00D75DF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D75DFE"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75DFE">
        <w:rPr>
          <w:rFonts w:ascii="Times New Roman" w:hAnsi="Times New Roman"/>
          <w:color w:val="000000"/>
          <w:sz w:val="28"/>
          <w:szCs w:val="28"/>
          <w:lang w:val="uk-UA"/>
        </w:rPr>
        <w:t>(Франків Л. М.)</w:t>
      </w:r>
    </w:p>
    <w:p w:rsidR="00930AF6" w:rsidRDefault="00D75DFE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4.29.</w:t>
      </w:r>
      <w:r w:rsidR="00ED2DAF" w:rsidRPr="00ED2DA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D2DAF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ED2DA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ED2DAF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ED2DAF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 w:rsidR="00ED2DA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ED2DAF"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D2DAF">
        <w:rPr>
          <w:rFonts w:ascii="Times New Roman" w:hAnsi="Times New Roman"/>
          <w:color w:val="000000"/>
          <w:sz w:val="28"/>
          <w:szCs w:val="28"/>
          <w:lang w:val="uk-UA"/>
        </w:rPr>
        <w:t>(Франків І.А.)</w:t>
      </w:r>
    </w:p>
    <w:p w:rsidR="00ED2DAF" w:rsidRDefault="00ED2DAF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4.30. </w:t>
      </w:r>
      <w:r w:rsidR="00B252A3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B252A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B252A3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B252A3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 w:rsidR="00B252A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B252A3"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52A3">
        <w:rPr>
          <w:rFonts w:ascii="Times New Roman" w:hAnsi="Times New Roman"/>
          <w:color w:val="000000"/>
          <w:sz w:val="28"/>
          <w:szCs w:val="28"/>
          <w:lang w:val="uk-UA"/>
        </w:rPr>
        <w:t>(Спірц Б.М., 1,9416; 0,3225)</w:t>
      </w:r>
    </w:p>
    <w:p w:rsidR="00AF5D30" w:rsidRDefault="00AF5D30" w:rsidP="00AF5D30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4.31. </w:t>
      </w:r>
      <w:r w:rsidRPr="00442B2B">
        <w:rPr>
          <w:color w:val="000000"/>
          <w:sz w:val="28"/>
          <w:szCs w:val="28"/>
        </w:rPr>
        <w:t xml:space="preserve">Про затвердження </w:t>
      </w:r>
      <w:r>
        <w:rPr>
          <w:color w:val="000000"/>
          <w:sz w:val="28"/>
          <w:szCs w:val="28"/>
        </w:rPr>
        <w:t xml:space="preserve"> </w:t>
      </w:r>
      <w:r w:rsidRPr="00442B2B">
        <w:rPr>
          <w:color w:val="000000"/>
          <w:sz w:val="28"/>
          <w:szCs w:val="28"/>
        </w:rPr>
        <w:t>технічної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>
        <w:rPr>
          <w:color w:val="000000"/>
          <w:sz w:val="28"/>
          <w:szCs w:val="28"/>
        </w:rPr>
        <w:t xml:space="preserve"> </w:t>
      </w:r>
      <w:r w:rsidRPr="00442B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(Спірц Б.М., 0,6738; 0,3686)</w:t>
      </w:r>
    </w:p>
    <w:p w:rsidR="00AF5D30" w:rsidRPr="00AF5D30" w:rsidRDefault="00AF5D30" w:rsidP="00AF5D30">
      <w:pPr>
        <w:shd w:val="clear" w:color="auto" w:fill="FFFFFF"/>
        <w:ind w:firstLine="567"/>
        <w:jc w:val="both"/>
        <w:rPr>
          <w:rFonts w:ascii="Segoe UI Historic" w:hAnsi="Segoe UI Historic" w:cs="Segoe UI Historic"/>
          <w:color w:val="050505"/>
          <w:sz w:val="23"/>
          <w:szCs w:val="23"/>
          <w:lang w:eastAsia="uk-UA"/>
        </w:rPr>
      </w:pPr>
      <w:r>
        <w:rPr>
          <w:color w:val="000000"/>
          <w:sz w:val="28"/>
          <w:szCs w:val="28"/>
        </w:rPr>
        <w:t xml:space="preserve">4.32. </w:t>
      </w:r>
      <w:r w:rsidR="00C963AB" w:rsidRPr="00442B2B">
        <w:rPr>
          <w:color w:val="000000"/>
          <w:sz w:val="28"/>
          <w:szCs w:val="28"/>
        </w:rPr>
        <w:t xml:space="preserve">Про затвердження </w:t>
      </w:r>
      <w:r w:rsidR="00C963AB">
        <w:rPr>
          <w:color w:val="000000"/>
          <w:sz w:val="28"/>
          <w:szCs w:val="28"/>
        </w:rPr>
        <w:t xml:space="preserve"> </w:t>
      </w:r>
      <w:r w:rsidR="00C963AB" w:rsidRPr="00442B2B">
        <w:rPr>
          <w:color w:val="000000"/>
          <w:sz w:val="28"/>
          <w:szCs w:val="28"/>
        </w:rPr>
        <w:t>технічної    документації    із  землеустрою    щодо   встановлення (відновлення) меж земельної  ділянки в натурі (на місцевості) для    ведення   товарного  сільськогосподарського  виробництва</w:t>
      </w:r>
      <w:r w:rsidR="00C963AB">
        <w:rPr>
          <w:color w:val="000000"/>
          <w:sz w:val="28"/>
          <w:szCs w:val="28"/>
        </w:rPr>
        <w:t xml:space="preserve"> </w:t>
      </w:r>
      <w:r w:rsidR="00C963AB" w:rsidRPr="00442B2B">
        <w:rPr>
          <w:color w:val="000000"/>
          <w:sz w:val="28"/>
          <w:szCs w:val="28"/>
        </w:rPr>
        <w:t xml:space="preserve"> </w:t>
      </w:r>
      <w:r w:rsidR="00C963AB">
        <w:rPr>
          <w:color w:val="000000"/>
          <w:sz w:val="28"/>
          <w:szCs w:val="28"/>
        </w:rPr>
        <w:t>(Смолінський М.Г.)</w:t>
      </w:r>
    </w:p>
    <w:p w:rsidR="00AF5D30" w:rsidRDefault="00C963AB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4.33. </w:t>
      </w:r>
      <w:r w:rsidR="008B68F6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8B68F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8B68F6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8B68F6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 w:rsidR="008B68F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B68F6"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B68F6">
        <w:rPr>
          <w:rFonts w:ascii="Times New Roman" w:hAnsi="Times New Roman"/>
          <w:color w:val="000000"/>
          <w:sz w:val="28"/>
          <w:szCs w:val="28"/>
          <w:lang w:val="uk-UA"/>
        </w:rPr>
        <w:t>(Сидор І. Б.)</w:t>
      </w:r>
    </w:p>
    <w:p w:rsidR="008B68F6" w:rsidRDefault="008B68F6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4.34. 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442B2B">
        <w:rPr>
          <w:rFonts w:ascii="Times New Roman" w:hAnsi="Times New Roman"/>
          <w:color w:val="000000"/>
          <w:sz w:val="28"/>
          <w:szCs w:val="28"/>
        </w:rPr>
        <w:t xml:space="preserve">ічної    документації    із  землеустрою    щодо   встановлення (відновлення) меж земельної ділянки </w:t>
      </w:r>
      <w:r w:rsidR="00B53EDA"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 натурі (на місцевості)  для    ведення   товарного  сільськогосподарського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53ED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Семенович М.Я.)</w:t>
      </w:r>
    </w:p>
    <w:p w:rsidR="008B68F6" w:rsidRDefault="00DA70CB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4.35. 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(Романів Н.І.)</w:t>
      </w:r>
    </w:p>
    <w:p w:rsidR="00DA70CB" w:rsidRDefault="00DA70CB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4.36. </w:t>
      </w:r>
      <w:r w:rsidR="00222D83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222D8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222D83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222D83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 w:rsidR="00222D8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22D83"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22D83">
        <w:rPr>
          <w:rFonts w:ascii="Times New Roman" w:hAnsi="Times New Roman"/>
          <w:color w:val="000000"/>
          <w:sz w:val="28"/>
          <w:szCs w:val="28"/>
          <w:lang w:val="uk-UA"/>
        </w:rPr>
        <w:t>(Романів Г.П.)</w:t>
      </w:r>
    </w:p>
    <w:p w:rsidR="00222D83" w:rsidRDefault="00222D83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4.37.</w:t>
      </w:r>
      <w:r w:rsidR="006A35C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6A35C1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6A35C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6A35C1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6A35C1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 w:rsidR="006A35C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6A35C1"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A35C1">
        <w:rPr>
          <w:rFonts w:ascii="Times New Roman" w:hAnsi="Times New Roman"/>
          <w:color w:val="000000"/>
          <w:sz w:val="28"/>
          <w:szCs w:val="28"/>
          <w:lang w:val="uk-UA"/>
        </w:rPr>
        <w:t>(Романів В.Я.)</w:t>
      </w:r>
    </w:p>
    <w:p w:rsidR="006A35C1" w:rsidRDefault="006A35C1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4.38.</w:t>
      </w:r>
      <w:r w:rsidR="00480BB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80BBA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480BB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480BBA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480BBA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 w:rsidR="00480BB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80BBA"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0BBA">
        <w:rPr>
          <w:rFonts w:ascii="Times New Roman" w:hAnsi="Times New Roman"/>
          <w:color w:val="000000"/>
          <w:sz w:val="28"/>
          <w:szCs w:val="28"/>
          <w:lang w:val="uk-UA"/>
        </w:rPr>
        <w:t>(Паньків Г.Є.)</w:t>
      </w:r>
    </w:p>
    <w:p w:rsidR="00480BBA" w:rsidRDefault="00480BBA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4.39. </w:t>
      </w:r>
      <w:r w:rsidR="003F786B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3F786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3F786B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3F786B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 w:rsidR="003F786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3F786B" w:rsidRPr="0044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F786B">
        <w:rPr>
          <w:rFonts w:ascii="Times New Roman" w:hAnsi="Times New Roman"/>
          <w:color w:val="000000"/>
          <w:sz w:val="28"/>
          <w:szCs w:val="28"/>
          <w:lang w:val="uk-UA"/>
        </w:rPr>
        <w:t>(Петрів М.М.)</w:t>
      </w:r>
    </w:p>
    <w:p w:rsidR="002D4FB2" w:rsidRPr="002D4FB2" w:rsidRDefault="003F786B" w:rsidP="002D4FB2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4.40</w:t>
      </w:r>
      <w:r w:rsidRPr="002D4FB2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2D4FB2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2D4FB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2D4FB2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2D4FB2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 w:rsidR="002D4FB2" w:rsidRPr="002D4FB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D4FB2" w:rsidRPr="002D4FB2">
        <w:rPr>
          <w:rFonts w:ascii="Times New Roman" w:hAnsi="Times New Roman"/>
          <w:color w:val="000000"/>
          <w:sz w:val="28"/>
          <w:szCs w:val="28"/>
        </w:rPr>
        <w:t>(Найда  Г. І., 0,5156; 0,3073)</w:t>
      </w:r>
    </w:p>
    <w:p w:rsidR="003F786B" w:rsidRDefault="002D4FB2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4.41. </w:t>
      </w:r>
      <w:r w:rsidR="00A7360D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A7360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A7360D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A7360D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 w:rsidR="00A7360D" w:rsidRPr="002D4FB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A7360D" w:rsidRPr="002D4FB2">
        <w:rPr>
          <w:rFonts w:ascii="Times New Roman" w:hAnsi="Times New Roman"/>
          <w:color w:val="000000"/>
          <w:sz w:val="28"/>
          <w:szCs w:val="28"/>
        </w:rPr>
        <w:t>(Найда  Г. І.,</w:t>
      </w:r>
      <w:r w:rsidR="00A7360D">
        <w:rPr>
          <w:rFonts w:ascii="Times New Roman" w:hAnsi="Times New Roman"/>
          <w:color w:val="000000"/>
          <w:sz w:val="28"/>
          <w:szCs w:val="28"/>
          <w:lang w:val="uk-UA"/>
        </w:rPr>
        <w:t>1,0444; 0,3074)</w:t>
      </w:r>
    </w:p>
    <w:p w:rsidR="00A7360D" w:rsidRDefault="00A7360D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4.42. 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ведення товарного  сільськогосподарського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(Михайлюк А. Я.)</w:t>
      </w:r>
    </w:p>
    <w:p w:rsidR="00A7360D" w:rsidRDefault="00A7360D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4.43. 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ведення товарного сільськогосподарського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(Михайлюк А. М.)</w:t>
      </w:r>
    </w:p>
    <w:p w:rsidR="00A7360D" w:rsidRDefault="00A7360D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4.44. 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(Матків О.І.)</w:t>
      </w:r>
    </w:p>
    <w:p w:rsidR="00A7360D" w:rsidRDefault="00A7360D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4.45. 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(Ланько М.В.)</w:t>
      </w:r>
    </w:p>
    <w:p w:rsidR="00A7360D" w:rsidRDefault="00A7360D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4.46. </w:t>
      </w:r>
      <w:r w:rsidR="008B6AB3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8B6AB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8B6AB3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8B6AB3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в натурі (на місцевості) для ведення товарного сільськогосподарського  виробництва</w:t>
      </w:r>
      <w:r w:rsidR="008B6AB3">
        <w:rPr>
          <w:rFonts w:ascii="Times New Roman" w:hAnsi="Times New Roman"/>
          <w:color w:val="000000"/>
          <w:sz w:val="28"/>
          <w:szCs w:val="28"/>
          <w:lang w:val="uk-UA"/>
        </w:rPr>
        <w:t xml:space="preserve"> (Кондратюк М.М.)</w:t>
      </w:r>
    </w:p>
    <w:p w:rsidR="008B6AB3" w:rsidRDefault="008B6AB3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4.47. </w:t>
      </w:r>
      <w:r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(Кіячик І. В.)</w:t>
      </w:r>
    </w:p>
    <w:p w:rsidR="008B6AB3" w:rsidRDefault="008B6AB3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4.48. </w:t>
      </w:r>
      <w:r w:rsidR="006D01C9" w:rsidRPr="00442B2B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r w:rsidR="006D01C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6D01C9" w:rsidRPr="00442B2B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6D01C9" w:rsidRPr="00442B2B">
        <w:rPr>
          <w:rFonts w:ascii="Times New Roman" w:hAnsi="Times New Roman"/>
          <w:color w:val="000000"/>
          <w:sz w:val="28"/>
          <w:szCs w:val="28"/>
        </w:rPr>
        <w:t>ічної    документації    із  землеустрою    щодо   встановлення (відновлення) меж  земельної  ділянки   в  натурі  (на   місцевості)  для    ведення   товарного  сільськогосподарського  виробництва</w:t>
      </w:r>
      <w:r w:rsidR="006D01C9">
        <w:rPr>
          <w:rFonts w:ascii="Times New Roman" w:hAnsi="Times New Roman"/>
          <w:color w:val="000000"/>
          <w:sz w:val="28"/>
          <w:szCs w:val="28"/>
          <w:lang w:val="uk-UA"/>
        </w:rPr>
        <w:t xml:space="preserve"> (Горичко В.М.)</w:t>
      </w:r>
    </w:p>
    <w:p w:rsidR="00B32280" w:rsidRPr="00B32280" w:rsidRDefault="006D01C9" w:rsidP="00B32280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4.49. </w:t>
      </w:r>
      <w:r w:rsidR="00B32280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B32280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B32280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B3228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B32280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ділянки в натурі (на  місцевості) для    ведення   товарного  сільськогосподарського виробництва</w:t>
      </w:r>
      <w:r w:rsidR="00B3228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B32280" w:rsidRPr="00B32280">
        <w:rPr>
          <w:rFonts w:ascii="Times New Roman" w:hAnsi="Times New Roman"/>
          <w:color w:val="000000"/>
          <w:sz w:val="28"/>
          <w:szCs w:val="28"/>
        </w:rPr>
        <w:t xml:space="preserve"> (Верес В. Я., 0,0424; 1,0113; 0,3261)</w:t>
      </w:r>
    </w:p>
    <w:p w:rsidR="006D01C9" w:rsidRDefault="00B32280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4.50. </w:t>
      </w:r>
      <w:r w:rsidR="00543759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543759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543759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54375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43759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   ведення   товарного  сільськогосподарського виробництва</w:t>
      </w:r>
      <w:r w:rsidR="0054375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43759" w:rsidRPr="00B32280">
        <w:rPr>
          <w:rFonts w:ascii="Times New Roman" w:hAnsi="Times New Roman"/>
          <w:color w:val="000000"/>
          <w:sz w:val="28"/>
          <w:szCs w:val="28"/>
        </w:rPr>
        <w:t xml:space="preserve"> (Верес В. Я.,</w:t>
      </w:r>
      <w:r w:rsidR="00543759">
        <w:rPr>
          <w:rFonts w:ascii="Times New Roman" w:hAnsi="Times New Roman"/>
          <w:color w:val="000000"/>
          <w:sz w:val="28"/>
          <w:szCs w:val="28"/>
          <w:lang w:val="uk-UA"/>
        </w:rPr>
        <w:t xml:space="preserve"> 0,4230; 0,0418; 0,3916)</w:t>
      </w:r>
    </w:p>
    <w:p w:rsidR="00543759" w:rsidRDefault="00543759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4.51. </w:t>
      </w:r>
      <w:r w:rsidR="00914CAF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914CAF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914CAF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914CA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14CAF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   ведення   товарного  сільськогосподарського виробництва</w:t>
      </w:r>
      <w:r w:rsidR="00914CA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14CAF"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14CAF">
        <w:rPr>
          <w:rFonts w:ascii="Times New Roman" w:hAnsi="Times New Roman"/>
          <w:color w:val="000000"/>
          <w:sz w:val="28"/>
          <w:szCs w:val="28"/>
          <w:lang w:val="uk-UA"/>
        </w:rPr>
        <w:t>(Білодід В.М.)</w:t>
      </w:r>
    </w:p>
    <w:p w:rsidR="007A32C8" w:rsidRDefault="007A32C8" w:rsidP="007A32C8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4.52.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   ведення   товарного  сільськогосподарського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(Трус В.М.)</w:t>
      </w:r>
    </w:p>
    <w:p w:rsidR="00006F3A" w:rsidRDefault="007A32C8" w:rsidP="00006F3A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4.53. </w:t>
      </w:r>
      <w:r w:rsidR="00006F3A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006F3A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006F3A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006F3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06F3A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   ведення   товарного  сільськогосподарського виробництва</w:t>
      </w:r>
      <w:r w:rsidR="00006F3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06F3A"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06F3A">
        <w:rPr>
          <w:rFonts w:ascii="Times New Roman" w:hAnsi="Times New Roman"/>
          <w:color w:val="000000"/>
          <w:sz w:val="28"/>
          <w:szCs w:val="28"/>
          <w:lang w:val="uk-UA"/>
        </w:rPr>
        <w:t>(Польова Л.М.)</w:t>
      </w:r>
    </w:p>
    <w:p w:rsidR="007A32C8" w:rsidRDefault="00006F3A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4.54. </w:t>
      </w:r>
      <w:r w:rsidR="00591BA0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591BA0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591BA0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591BA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91BA0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ведення товарного  сільськогосподарського виробництва</w:t>
      </w:r>
      <w:r w:rsidR="00591BA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91BA0"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91BA0">
        <w:rPr>
          <w:rFonts w:ascii="Times New Roman" w:hAnsi="Times New Roman"/>
          <w:color w:val="000000"/>
          <w:sz w:val="28"/>
          <w:szCs w:val="28"/>
          <w:lang w:val="uk-UA"/>
        </w:rPr>
        <w:t>(Малицький В.В.</w:t>
      </w:r>
      <w:r w:rsidR="00A16E49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:rsidR="00A41904" w:rsidRDefault="00A41904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4.55.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ведення   товарного  сільськогосподарського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(Корецький І.В.)</w:t>
      </w:r>
    </w:p>
    <w:p w:rsidR="008446C5" w:rsidRDefault="008446C5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4.56.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 ведення   товарного  сільськогосподарського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(Прокопяк Л.Б.)</w:t>
      </w:r>
    </w:p>
    <w:p w:rsidR="008446C5" w:rsidRDefault="008446C5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4.57.</w:t>
      </w:r>
      <w:r w:rsidR="000020A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020A7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0020A7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0020A7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0020A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020A7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ведення  товарного  сільськогосподарського виробництва</w:t>
      </w:r>
      <w:r w:rsidR="000020A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020A7"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020A7">
        <w:rPr>
          <w:rFonts w:ascii="Times New Roman" w:hAnsi="Times New Roman"/>
          <w:color w:val="000000"/>
          <w:sz w:val="28"/>
          <w:szCs w:val="28"/>
          <w:lang w:val="uk-UA"/>
        </w:rPr>
        <w:t>(Зубрицька Л. А.)</w:t>
      </w:r>
    </w:p>
    <w:p w:rsidR="002C4CD6" w:rsidRDefault="00A97C3F" w:rsidP="002C4CD6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4.58. </w:t>
      </w:r>
      <w:r w:rsidR="002C4CD6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2C4CD6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2C4CD6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2C4CD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C4CD6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   ведення   товарного  сільськогосподарського виробництва</w:t>
      </w:r>
      <w:r w:rsidR="002C4CD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C4CD6"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4CD6">
        <w:rPr>
          <w:rFonts w:ascii="Times New Roman" w:hAnsi="Times New Roman"/>
          <w:color w:val="000000"/>
          <w:sz w:val="28"/>
          <w:szCs w:val="28"/>
          <w:lang w:val="uk-UA"/>
        </w:rPr>
        <w:t>(Барик Г.І.)</w:t>
      </w:r>
    </w:p>
    <w:p w:rsidR="00A97C3F" w:rsidRDefault="002C4CD6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4.59. </w:t>
      </w:r>
      <w:r w:rsidR="00E563F9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E563F9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E563F9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E563F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E563F9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ведення   товарного  сільськогосподарського виробництва</w:t>
      </w:r>
      <w:r w:rsidR="00E563F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E563F9"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563F9">
        <w:rPr>
          <w:rFonts w:ascii="Times New Roman" w:hAnsi="Times New Roman"/>
          <w:color w:val="000000"/>
          <w:sz w:val="28"/>
          <w:szCs w:val="28"/>
          <w:lang w:val="uk-UA"/>
        </w:rPr>
        <w:t>(Андрусів М.М.)</w:t>
      </w:r>
    </w:p>
    <w:p w:rsidR="00E563F9" w:rsidRDefault="00E563F9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4.60. </w:t>
      </w:r>
      <w:r w:rsidR="00E7480E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E7480E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E7480E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E7480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E7480E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ведення   товарного  сільськогосподарського виробництва</w:t>
      </w:r>
      <w:r w:rsidR="00E7480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E7480E"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7480E">
        <w:rPr>
          <w:rFonts w:ascii="Times New Roman" w:hAnsi="Times New Roman"/>
          <w:color w:val="000000"/>
          <w:sz w:val="28"/>
          <w:szCs w:val="28"/>
          <w:lang w:val="uk-UA"/>
        </w:rPr>
        <w:t>(Кучминда С.В.)</w:t>
      </w:r>
    </w:p>
    <w:p w:rsidR="00E7480E" w:rsidRDefault="00E7480E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4.61.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ділянки в натурі (на  місцевості) для    ведення   товарного  сільськогосподарського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(Наконечна Л.Д.)</w:t>
      </w:r>
    </w:p>
    <w:p w:rsidR="00E7480E" w:rsidRDefault="000023FC" w:rsidP="00442B2B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4.62.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   ведення   товарного  сільськогосподарського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(Особа О.П.)</w:t>
      </w:r>
    </w:p>
    <w:p w:rsidR="006E2B64" w:rsidRDefault="000023FC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4.63. </w:t>
      </w:r>
      <w:r w:rsidR="006E2B64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6E2B64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6E2B64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6E2B6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6E2B64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   ведення   товарного  сільськогосподарського виробництва</w:t>
      </w:r>
      <w:r w:rsidR="006E2B6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6E2B64"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E2B64">
        <w:rPr>
          <w:rFonts w:ascii="Times New Roman" w:hAnsi="Times New Roman"/>
          <w:color w:val="000000"/>
          <w:sz w:val="28"/>
          <w:szCs w:val="28"/>
          <w:lang w:val="uk-UA"/>
        </w:rPr>
        <w:t>(Кіндій В.М.)</w:t>
      </w:r>
    </w:p>
    <w:p w:rsidR="009662BA" w:rsidRDefault="009662BA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4.64.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   ведення   товарного  сільськогосподарського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(Горичко І.М.)</w:t>
      </w:r>
    </w:p>
    <w:p w:rsidR="00321D95" w:rsidRDefault="00321D95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4.65.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ділянки в натурі (на  місцевості) для    ведення   товарного  сільськогосподарського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(Зубрицька Л.А.)</w:t>
      </w:r>
    </w:p>
    <w:p w:rsidR="00321D95" w:rsidRDefault="00321D95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4.66. </w:t>
      </w:r>
      <w:r w:rsidR="00473F31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473F31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473F31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473F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3F31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 ділянки в натурі (на місцевості) для    ведення   товарного  сільськогосподарського виробництва</w:t>
      </w:r>
      <w:r w:rsidR="00473F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3F31"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73F31">
        <w:rPr>
          <w:rFonts w:ascii="Times New Roman" w:hAnsi="Times New Roman"/>
          <w:color w:val="000000"/>
          <w:sz w:val="28"/>
          <w:szCs w:val="28"/>
          <w:lang w:val="uk-UA"/>
        </w:rPr>
        <w:t>(Кулацька М.П.)</w:t>
      </w:r>
    </w:p>
    <w:p w:rsidR="00473F31" w:rsidRDefault="00473F31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4.67. </w:t>
      </w:r>
      <w:r w:rsidR="00442502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442502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442502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44250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42502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 земельної  ділянки   в  натурі  (на   місцевості) для    ведення   товарного  сільськогосподарського виробництва</w:t>
      </w:r>
      <w:r w:rsidR="0044250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42502"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42502">
        <w:rPr>
          <w:rFonts w:ascii="Times New Roman" w:hAnsi="Times New Roman"/>
          <w:color w:val="000000"/>
          <w:sz w:val="28"/>
          <w:szCs w:val="28"/>
          <w:lang w:val="uk-UA"/>
        </w:rPr>
        <w:t>(Лаврик Т.В.)</w:t>
      </w:r>
    </w:p>
    <w:p w:rsidR="00442502" w:rsidRDefault="00442502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4.68.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 ділянки в натурі (на місцевості) для    ведення   товарного  сільськогосподарського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3228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(Музика М.В.)</w:t>
      </w:r>
    </w:p>
    <w:p w:rsidR="00442502" w:rsidRDefault="00442502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4.69. </w:t>
      </w:r>
      <w:r w:rsidR="009F2915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9F2915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9F2915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9F291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F2915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 ділянки в натурі (на місцевості) для    ведення товарного сільськогосподарського виробництва</w:t>
      </w:r>
      <w:r w:rsidR="009F2915">
        <w:rPr>
          <w:rFonts w:ascii="Times New Roman" w:hAnsi="Times New Roman"/>
          <w:color w:val="000000"/>
          <w:sz w:val="28"/>
          <w:szCs w:val="28"/>
          <w:lang w:val="uk-UA"/>
        </w:rPr>
        <w:t xml:space="preserve"> (Сподарик Г.М. 1,0444)</w:t>
      </w:r>
    </w:p>
    <w:p w:rsidR="009F2915" w:rsidRDefault="009F2915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4.70. </w:t>
      </w:r>
      <w:r w:rsidR="009C1C83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9C1C83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9C1C83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9C1C8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C1C83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 ділянки в натурі (на місцевості) для    ведення   товарного  сільськогосподарського виробництва</w:t>
      </w:r>
      <w:r w:rsidR="009C1C83">
        <w:rPr>
          <w:rFonts w:ascii="Times New Roman" w:hAnsi="Times New Roman"/>
          <w:color w:val="000000"/>
          <w:sz w:val="28"/>
          <w:szCs w:val="28"/>
          <w:lang w:val="uk-UA"/>
        </w:rPr>
        <w:t xml:space="preserve"> (Шумська Л.Б.)</w:t>
      </w:r>
    </w:p>
    <w:p w:rsidR="009C1C83" w:rsidRDefault="009C1C83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4.71. </w:t>
      </w:r>
      <w:r w:rsidR="00AC6D2A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AC6D2A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AC6D2A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AC6D2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AC6D2A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 ділянки в натурі (на місцевості) для    ведення   товарного  сільськогосподарського виробництва</w:t>
      </w:r>
      <w:r w:rsidR="00AC6D2A">
        <w:rPr>
          <w:rFonts w:ascii="Times New Roman" w:hAnsi="Times New Roman"/>
          <w:color w:val="000000"/>
          <w:sz w:val="28"/>
          <w:szCs w:val="28"/>
          <w:lang w:val="uk-UA"/>
        </w:rPr>
        <w:t xml:space="preserve"> (Романів П.І.)</w:t>
      </w:r>
    </w:p>
    <w:p w:rsidR="00AC6D2A" w:rsidRDefault="00AC6D2A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4.72. </w:t>
      </w:r>
      <w:r w:rsidR="00B53EDA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B53EDA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B53EDA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B53ED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B53EDA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 ділянки в натурі (на місцевості) для    ведення   товарного  сільськогосподарського виробництва</w:t>
      </w:r>
      <w:r w:rsidR="00B53EDA">
        <w:rPr>
          <w:rFonts w:ascii="Times New Roman" w:hAnsi="Times New Roman"/>
          <w:color w:val="000000"/>
          <w:sz w:val="28"/>
          <w:szCs w:val="28"/>
          <w:lang w:val="uk-UA"/>
        </w:rPr>
        <w:t xml:space="preserve"> (Волицький М.М.)</w:t>
      </w:r>
    </w:p>
    <w:p w:rsidR="00B53EDA" w:rsidRDefault="00B53EDA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4.73.</w:t>
      </w:r>
      <w:r w:rsidR="00E11148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E11148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E11148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E11148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E11148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E11148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 ділянки в натурі (на місцевості) для    ведення   товарного  сільськогосподарського виробництва</w:t>
      </w:r>
      <w:r w:rsidR="00E11148">
        <w:rPr>
          <w:rFonts w:ascii="Times New Roman" w:hAnsi="Times New Roman"/>
          <w:color w:val="000000"/>
          <w:sz w:val="28"/>
          <w:szCs w:val="28"/>
          <w:lang w:val="uk-UA"/>
        </w:rPr>
        <w:t xml:space="preserve"> (Толкач К.М.)</w:t>
      </w:r>
    </w:p>
    <w:p w:rsidR="00E11148" w:rsidRDefault="00E11148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4.74. </w:t>
      </w:r>
      <w:r w:rsidR="00561C09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561C09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561C09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561C0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61C09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 ділянки в натурі (на місцевості) для    ведення   товарного  сільськогосподарського виробництва</w:t>
      </w:r>
      <w:r w:rsidR="00561C09">
        <w:rPr>
          <w:rFonts w:ascii="Times New Roman" w:hAnsi="Times New Roman"/>
          <w:color w:val="000000"/>
          <w:sz w:val="28"/>
          <w:szCs w:val="28"/>
          <w:lang w:val="uk-UA"/>
        </w:rPr>
        <w:t xml:space="preserve"> (Шиманська Л.М.)</w:t>
      </w:r>
    </w:p>
    <w:p w:rsidR="00561C09" w:rsidRPr="00F351C3" w:rsidRDefault="00561C09" w:rsidP="006E2B6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4.75. </w:t>
      </w:r>
      <w:r w:rsidR="00F351C3" w:rsidRPr="00B32280">
        <w:rPr>
          <w:rFonts w:ascii="Times New Roman" w:hAnsi="Times New Roman"/>
          <w:color w:val="000000"/>
          <w:sz w:val="28"/>
          <w:szCs w:val="28"/>
        </w:rPr>
        <w:t xml:space="preserve">Про затвердження </w:t>
      </w:r>
      <w:proofErr w:type="gramStart"/>
      <w:r w:rsidR="00F351C3" w:rsidRPr="00B3228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F351C3" w:rsidRPr="00B32280">
        <w:rPr>
          <w:rFonts w:ascii="Times New Roman" w:hAnsi="Times New Roman"/>
          <w:color w:val="000000"/>
          <w:sz w:val="28"/>
          <w:szCs w:val="28"/>
        </w:rPr>
        <w:t>ічної документації із</w:t>
      </w:r>
      <w:r w:rsidR="00F351C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F351C3" w:rsidRPr="00B32280">
        <w:rPr>
          <w:rFonts w:ascii="Times New Roman" w:hAnsi="Times New Roman"/>
          <w:color w:val="000000"/>
          <w:sz w:val="28"/>
          <w:szCs w:val="28"/>
        </w:rPr>
        <w:t>землеустрою    щодо   встановлення (відновлення) меж земельної  ділянки в натурі (на місцевості) для    ведення   товарного  сільськогосподарського виробництва</w:t>
      </w:r>
      <w:r w:rsidR="00F351C3">
        <w:rPr>
          <w:rFonts w:ascii="Times New Roman" w:hAnsi="Times New Roman"/>
          <w:color w:val="000000"/>
          <w:sz w:val="28"/>
          <w:szCs w:val="28"/>
          <w:lang w:val="uk-UA"/>
        </w:rPr>
        <w:t xml:space="preserve"> (Цап І.П.)</w:t>
      </w:r>
    </w:p>
    <w:p w:rsidR="008A0DE4" w:rsidRPr="0001747D" w:rsidRDefault="008A0DE4" w:rsidP="00D22CED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856959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7C62AD">
        <w:rPr>
          <w:b/>
          <w:color w:val="000000"/>
          <w:sz w:val="28"/>
          <w:szCs w:val="28"/>
        </w:rPr>
        <w:t xml:space="preserve">Про  </w:t>
      </w:r>
      <w:r w:rsidRPr="00ED01BC">
        <w:rPr>
          <w:b/>
          <w:color w:val="000000"/>
          <w:sz w:val="28"/>
          <w:szCs w:val="28"/>
        </w:rPr>
        <w:t xml:space="preserve">затвердження  технічної   документації </w:t>
      </w:r>
      <w:r>
        <w:rPr>
          <w:b/>
          <w:color w:val="000000"/>
          <w:sz w:val="28"/>
          <w:szCs w:val="28"/>
        </w:rPr>
        <w:t xml:space="preserve"> </w:t>
      </w:r>
      <w:r w:rsidRPr="00ED01BC">
        <w:rPr>
          <w:b/>
          <w:color w:val="000000"/>
          <w:sz w:val="28"/>
          <w:szCs w:val="28"/>
        </w:rPr>
        <w:t xml:space="preserve">  із</w:t>
      </w:r>
      <w:r>
        <w:rPr>
          <w:b/>
          <w:color w:val="000000"/>
          <w:sz w:val="28"/>
          <w:szCs w:val="28"/>
        </w:rPr>
        <w:t xml:space="preserve"> </w:t>
      </w:r>
      <w:r w:rsidRPr="00ED01BC">
        <w:rPr>
          <w:b/>
          <w:color w:val="000000"/>
          <w:sz w:val="28"/>
          <w:szCs w:val="28"/>
        </w:rPr>
        <w:t>землеустрою   щодо   інвентаризації    земельної</w:t>
      </w:r>
      <w:r>
        <w:rPr>
          <w:b/>
          <w:color w:val="000000"/>
          <w:sz w:val="28"/>
          <w:szCs w:val="28"/>
        </w:rPr>
        <w:t xml:space="preserve"> </w:t>
      </w:r>
      <w:r w:rsidRPr="00ED01BC">
        <w:rPr>
          <w:b/>
          <w:color w:val="000000"/>
          <w:sz w:val="28"/>
          <w:szCs w:val="28"/>
        </w:rPr>
        <w:t>ділянки   сільськогосподарського  призначення</w:t>
      </w:r>
      <w:r>
        <w:rPr>
          <w:b/>
          <w:color w:val="000000"/>
          <w:sz w:val="28"/>
          <w:szCs w:val="28"/>
        </w:rPr>
        <w:t xml:space="preserve"> </w:t>
      </w:r>
      <w:r w:rsidRPr="00ED01BC">
        <w:rPr>
          <w:b/>
          <w:color w:val="000000"/>
          <w:sz w:val="28"/>
          <w:szCs w:val="28"/>
        </w:rPr>
        <w:t>нерозподілених (невитребуваних)  часток  (паїв) для   передачі  на   умовах  оренди  для  ведення</w:t>
      </w:r>
      <w:r>
        <w:rPr>
          <w:b/>
          <w:color w:val="000000"/>
          <w:sz w:val="28"/>
          <w:szCs w:val="28"/>
        </w:rPr>
        <w:t xml:space="preserve"> </w:t>
      </w:r>
      <w:r w:rsidRPr="00ED01BC">
        <w:rPr>
          <w:b/>
          <w:color w:val="000000"/>
          <w:sz w:val="28"/>
          <w:szCs w:val="28"/>
        </w:rPr>
        <w:t>товарного сільськогосподарського виробництва</w:t>
      </w:r>
      <w:r>
        <w:rPr>
          <w:b/>
          <w:color w:val="000000"/>
          <w:sz w:val="28"/>
          <w:szCs w:val="28"/>
        </w:rPr>
        <w:t>:</w:t>
      </w:r>
      <w:r w:rsidRPr="002E54DF">
        <w:rPr>
          <w:b/>
          <w:sz w:val="28"/>
          <w:szCs w:val="28"/>
          <w:highlight w:val="yellow"/>
        </w:rPr>
        <w:t xml:space="preserve"> </w:t>
      </w:r>
      <w:r w:rsidRPr="0001747D">
        <w:rPr>
          <w:b/>
          <w:sz w:val="28"/>
          <w:szCs w:val="28"/>
          <w:highlight w:val="yellow"/>
        </w:rPr>
        <w:t>ДПІ</w:t>
      </w:r>
    </w:p>
    <w:p w:rsidR="008A0DE4" w:rsidRPr="00856959" w:rsidRDefault="008A0DE4" w:rsidP="008A0DE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5</w:t>
      </w:r>
      <w:r w:rsidRPr="00856959">
        <w:rPr>
          <w:rFonts w:ascii="Times New Roman" w:hAnsi="Times New Roman"/>
          <w:color w:val="000000"/>
          <w:sz w:val="28"/>
          <w:szCs w:val="28"/>
          <w:lang w:val="uk-UA"/>
        </w:rPr>
        <w:t>.1. Про  затвердження  технічної   документації    із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56959">
        <w:rPr>
          <w:rFonts w:ascii="Times New Roman" w:hAnsi="Times New Roman"/>
          <w:color w:val="000000"/>
          <w:sz w:val="28"/>
          <w:szCs w:val="28"/>
          <w:lang w:val="uk-UA"/>
        </w:rPr>
        <w:t>землеустрою   щодо   інвентаризації    земельної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56959">
        <w:rPr>
          <w:rFonts w:ascii="Times New Roman" w:hAnsi="Times New Roman"/>
          <w:color w:val="000000"/>
          <w:sz w:val="28"/>
          <w:szCs w:val="28"/>
          <w:lang w:val="uk-UA"/>
        </w:rPr>
        <w:t>ділянки   сільськогосподарського  призначення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56959">
        <w:rPr>
          <w:rFonts w:ascii="Times New Roman" w:hAnsi="Times New Roman"/>
          <w:color w:val="000000"/>
          <w:sz w:val="28"/>
          <w:szCs w:val="28"/>
          <w:lang w:val="uk-UA"/>
        </w:rPr>
        <w:t>нерозподілених (невитребуваних)  часток  (паїв) для   передачі  на   умовах  оренди  для  ведення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56959">
        <w:rPr>
          <w:rFonts w:ascii="Times New Roman" w:hAnsi="Times New Roman"/>
          <w:color w:val="000000"/>
          <w:sz w:val="28"/>
          <w:szCs w:val="28"/>
          <w:lang w:val="uk-UA"/>
        </w:rPr>
        <w:t>товарного сільськогосподарського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56959">
        <w:rPr>
          <w:rFonts w:ascii="Times New Roman" w:hAnsi="Times New Roman"/>
          <w:color w:val="000000"/>
          <w:sz w:val="28"/>
          <w:szCs w:val="28"/>
          <w:lang w:val="uk-UA"/>
        </w:rPr>
        <w:t>(ТОВ «КПК - АГРОІНВЕСТ» 1,4285; 0,2604)</w:t>
      </w:r>
    </w:p>
    <w:p w:rsidR="008A0DE4" w:rsidRDefault="008A0DE4" w:rsidP="008A0DE4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5.2. </w:t>
      </w:r>
      <w:r w:rsidRPr="00856959">
        <w:rPr>
          <w:color w:val="000000"/>
          <w:sz w:val="28"/>
          <w:szCs w:val="28"/>
        </w:rPr>
        <w:t>Про  затвердження  технічної   документації    із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землеустрою   щодо   інвентаризації    земельної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ділянки   сільськогосподарського  призначення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нерозподілених (невитребуваних)  часток  (паїв) для   передачі  на   умовах  оренди  для  ведення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товарного сільськогосподарського виробництва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(ТОВ «КПК - АГРОІНВЕСТ»</w:t>
      </w:r>
      <w:r>
        <w:rPr>
          <w:color w:val="000000"/>
          <w:sz w:val="28"/>
          <w:szCs w:val="28"/>
        </w:rPr>
        <w:t xml:space="preserve"> 1,3833; 0,2002)</w:t>
      </w:r>
    </w:p>
    <w:p w:rsidR="008A0DE4" w:rsidRDefault="008A0DE4" w:rsidP="008A0DE4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5.3. </w:t>
      </w:r>
      <w:r w:rsidRPr="00856959">
        <w:rPr>
          <w:color w:val="000000"/>
          <w:sz w:val="28"/>
          <w:szCs w:val="28"/>
        </w:rPr>
        <w:t>Про  затвердження  технічної   документації    із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землеустрою   щодо   інвентаризації    земельної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ділянки   сільськогосподарського  призначення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нерозподілених (невитребуваних)  часток  (паїв) для   передачі  на   умовах  оренди  для  ведення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товарного сільськогосподарського виробництва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(ТОВ «КПК - АГРОІНВЕСТ»</w:t>
      </w:r>
      <w:r>
        <w:rPr>
          <w:color w:val="000000"/>
          <w:sz w:val="28"/>
          <w:szCs w:val="28"/>
        </w:rPr>
        <w:t xml:space="preserve"> 1,7394; 0,6871) </w:t>
      </w:r>
    </w:p>
    <w:p w:rsidR="008A0DE4" w:rsidRDefault="008A0DE4" w:rsidP="008A0DE4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5.4.  </w:t>
      </w:r>
      <w:r w:rsidRPr="00856959">
        <w:rPr>
          <w:color w:val="000000"/>
          <w:sz w:val="28"/>
          <w:szCs w:val="28"/>
        </w:rPr>
        <w:t>Про  затвердження  технічної   документації    із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землеустрою   щодо   інвентаризації    земельної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ділянки   сільськогосподарського  призначення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 xml:space="preserve">нерозподілених (невитребуваних)  часток  (паїв) для   передачі  на   умовах  </w:t>
      </w:r>
      <w:r w:rsidRPr="00856959">
        <w:rPr>
          <w:color w:val="000000"/>
          <w:sz w:val="28"/>
          <w:szCs w:val="28"/>
        </w:rPr>
        <w:lastRenderedPageBreak/>
        <w:t>оренди  для  ведення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товарного сільськогосподарського виробництва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(ТОВ «КПК - АГРОІНВЕСТ»</w:t>
      </w:r>
      <w:r>
        <w:rPr>
          <w:color w:val="000000"/>
          <w:sz w:val="28"/>
          <w:szCs w:val="28"/>
        </w:rPr>
        <w:t xml:space="preserve"> 1,3775; 0,1185)</w:t>
      </w:r>
    </w:p>
    <w:p w:rsidR="008A0DE4" w:rsidRDefault="008A0DE4" w:rsidP="008A0DE4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5.5. </w:t>
      </w:r>
      <w:r w:rsidRPr="00856959">
        <w:rPr>
          <w:color w:val="000000"/>
          <w:sz w:val="28"/>
          <w:szCs w:val="28"/>
        </w:rPr>
        <w:t>Про  затвердження  технічної   документації    із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землеустрою   щодо   інвентаризації    земельної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ділянки   сільськогосподарського  призначення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нерозподілених (невитребуваних)  часток  (паїв) для   передачі  на   умовах  оренди  для  ведення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товарного сільськогосподарського виробництва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(ТОВ «КПК - АГРОІНВЕСТ»</w:t>
      </w:r>
      <w:r>
        <w:rPr>
          <w:color w:val="000000"/>
          <w:sz w:val="28"/>
          <w:szCs w:val="28"/>
        </w:rPr>
        <w:t>1,7434; 0,6791)</w:t>
      </w:r>
    </w:p>
    <w:p w:rsidR="008A0DE4" w:rsidRDefault="008A0DE4" w:rsidP="008A0DE4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5.6. </w:t>
      </w:r>
      <w:r w:rsidRPr="00856959">
        <w:rPr>
          <w:color w:val="000000"/>
          <w:sz w:val="28"/>
          <w:szCs w:val="28"/>
        </w:rPr>
        <w:t>Про  затвердження  технічної   документації    із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землеустрою   щодо   інвентаризації    земельної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ділянки   сільськогосподарського  призначення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нерозподілених (невитребуваних)  часток  (паїв) для   передачі  на   умовах  оренди  для  ведення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товарного сільськогосподарського виробництва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(ТОВ «КПК - АГРОІНВЕСТ»</w:t>
      </w:r>
      <w:r>
        <w:rPr>
          <w:color w:val="000000"/>
          <w:sz w:val="28"/>
          <w:szCs w:val="28"/>
        </w:rPr>
        <w:t xml:space="preserve"> 1,2429; 0,2676)</w:t>
      </w:r>
    </w:p>
    <w:p w:rsidR="008A0DE4" w:rsidRDefault="008A0DE4" w:rsidP="008A0DE4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5.7. </w:t>
      </w:r>
      <w:r w:rsidRPr="00856959">
        <w:rPr>
          <w:color w:val="000000"/>
          <w:sz w:val="28"/>
          <w:szCs w:val="28"/>
        </w:rPr>
        <w:t>Про  затвердження  технічної   документації    із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землеустрою   щодо   інвентаризації    земельної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ділянки   сільськогосподарського  призначення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нерозподілених (невитребуваних)  часток  (паїв) для   передачі  на   умовах  оренди  для  ведення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товарного сільськогосподарського виробництва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(ТОВ «КПК - АГРОІНВЕСТ»</w:t>
      </w:r>
      <w:r>
        <w:rPr>
          <w:color w:val="000000"/>
          <w:sz w:val="28"/>
          <w:szCs w:val="28"/>
        </w:rPr>
        <w:t xml:space="preserve"> 1,7983; 0,4951)</w:t>
      </w:r>
    </w:p>
    <w:p w:rsidR="008A0DE4" w:rsidRDefault="008A0DE4" w:rsidP="008A0DE4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5.8. </w:t>
      </w:r>
      <w:r w:rsidRPr="00856959">
        <w:rPr>
          <w:color w:val="000000"/>
          <w:sz w:val="28"/>
          <w:szCs w:val="28"/>
        </w:rPr>
        <w:t>Про  затвердження  технічної   документації    із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землеустрою   щодо   інвентаризації    земельної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ділянки   сільськогосподарського  призначення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нерозподілених (невитребуваних)  часток  (паїв) для   передачі  на   умовах  оренди  для  ведення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товарного сільськогосподарського виробництва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(ТОВ «КПК - АГРОІНВЕСТ»</w:t>
      </w:r>
      <w:r>
        <w:rPr>
          <w:color w:val="000000"/>
          <w:sz w:val="28"/>
          <w:szCs w:val="28"/>
        </w:rPr>
        <w:t xml:space="preserve"> 1,3607)</w:t>
      </w:r>
    </w:p>
    <w:p w:rsidR="008A0DE4" w:rsidRDefault="008A0DE4" w:rsidP="008A0DE4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5.9. </w:t>
      </w:r>
      <w:r w:rsidRPr="00856959">
        <w:rPr>
          <w:color w:val="000000"/>
          <w:sz w:val="28"/>
          <w:szCs w:val="28"/>
        </w:rPr>
        <w:t>Про  затвердження  технічної   документації    із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землеустрою   щодо   інвентаризації    земельної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ділянки   сільськогосподарського  призначення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нерозподілених (невитребуваних)  часток  (паїв) для   передачі  на   умовах  оренди  для  ведення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товарного сільськогосподарського виробництва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(ТОВ «КПК - АГРОІНВЕСТ»</w:t>
      </w:r>
      <w:r>
        <w:rPr>
          <w:color w:val="000000"/>
          <w:sz w:val="28"/>
          <w:szCs w:val="28"/>
        </w:rPr>
        <w:t xml:space="preserve"> 2,0354; 0,2675)</w:t>
      </w:r>
    </w:p>
    <w:p w:rsidR="008A0DE4" w:rsidRDefault="008A0DE4" w:rsidP="008A0DE4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5.10. </w:t>
      </w:r>
      <w:r w:rsidRPr="00856959">
        <w:rPr>
          <w:color w:val="000000"/>
          <w:sz w:val="28"/>
          <w:szCs w:val="28"/>
        </w:rPr>
        <w:t>Про  затвердження  технічної   документації    із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землеустрою   щодо   інвентаризації    земельної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ділянки   сільськогосподарського  призначення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нерозподілених (невитребуваних)  часток  (паїв) для   передачі  на   умовах  оренди  для  ведення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товарного сільськогосподарського виробництва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(ТОВ «КПК - АГРОІНВЕСТ»</w:t>
      </w:r>
      <w:r>
        <w:rPr>
          <w:color w:val="000000"/>
          <w:sz w:val="28"/>
          <w:szCs w:val="28"/>
        </w:rPr>
        <w:t xml:space="preserve"> 1,0266; 0,0894)</w:t>
      </w:r>
    </w:p>
    <w:p w:rsidR="008A0DE4" w:rsidRDefault="008A0DE4" w:rsidP="008A0DE4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5.11. </w:t>
      </w:r>
      <w:r w:rsidRPr="00856959">
        <w:rPr>
          <w:color w:val="000000"/>
          <w:sz w:val="28"/>
          <w:szCs w:val="28"/>
        </w:rPr>
        <w:t>Про  затвердження  технічної   документації    із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землеустрою   щодо   інвентаризації    земельної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ділянки   сільськогосподарського  призначення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нерозподілених (невитребуваних)  часток  (паїв) для   передачі  на   умовах  оренди  для  ведення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товарного сільськогосподарського виробництва</w:t>
      </w:r>
      <w:r>
        <w:rPr>
          <w:color w:val="000000"/>
          <w:sz w:val="28"/>
          <w:szCs w:val="28"/>
        </w:rPr>
        <w:t xml:space="preserve"> </w:t>
      </w:r>
      <w:r w:rsidRPr="00856959">
        <w:rPr>
          <w:color w:val="000000"/>
          <w:sz w:val="28"/>
          <w:szCs w:val="28"/>
        </w:rPr>
        <w:t>(ТОВ «КПК - АГРОІНВЕСТ»</w:t>
      </w:r>
      <w:r>
        <w:rPr>
          <w:color w:val="000000"/>
          <w:sz w:val="28"/>
          <w:szCs w:val="28"/>
        </w:rPr>
        <w:t xml:space="preserve"> 1,5109; 0,2486; 0,0891)</w:t>
      </w:r>
    </w:p>
    <w:p w:rsidR="00F00331" w:rsidRPr="00F00331" w:rsidRDefault="00FC44E6" w:rsidP="00F00331">
      <w:pPr>
        <w:pStyle w:val="a5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00331">
        <w:rPr>
          <w:rFonts w:ascii="Times New Roman" w:hAnsi="Times New Roman"/>
          <w:b/>
          <w:sz w:val="28"/>
          <w:szCs w:val="28"/>
        </w:rPr>
        <w:t>6.</w:t>
      </w:r>
      <w:r w:rsidRPr="00F00331">
        <w:rPr>
          <w:rFonts w:ascii="Times New Roman" w:hAnsi="Times New Roman"/>
          <w:sz w:val="28"/>
          <w:szCs w:val="28"/>
        </w:rPr>
        <w:t xml:space="preserve"> </w:t>
      </w:r>
      <w:r w:rsidR="00F00331" w:rsidRPr="00F00331">
        <w:rPr>
          <w:rFonts w:ascii="Times New Roman" w:hAnsi="Times New Roman"/>
          <w:b/>
          <w:color w:val="000000"/>
          <w:sz w:val="28"/>
          <w:szCs w:val="28"/>
        </w:rPr>
        <w:t xml:space="preserve">Про  надання  дозволу на  розроблення   </w:t>
      </w:r>
      <w:proofErr w:type="gramStart"/>
      <w:r w:rsidR="00F00331" w:rsidRPr="00F00331">
        <w:rPr>
          <w:rFonts w:ascii="Times New Roman" w:hAnsi="Times New Roman"/>
          <w:b/>
          <w:color w:val="000000"/>
          <w:sz w:val="28"/>
          <w:szCs w:val="28"/>
        </w:rPr>
        <w:t>техн</w:t>
      </w:r>
      <w:proofErr w:type="gramEnd"/>
      <w:r w:rsidR="00F00331" w:rsidRPr="00F00331">
        <w:rPr>
          <w:rFonts w:ascii="Times New Roman" w:hAnsi="Times New Roman"/>
          <w:b/>
          <w:color w:val="000000"/>
          <w:sz w:val="28"/>
          <w:szCs w:val="28"/>
        </w:rPr>
        <w:t>ічної</w:t>
      </w:r>
      <w:r w:rsidR="00F00331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F00331" w:rsidRPr="00F00331">
        <w:rPr>
          <w:rFonts w:ascii="Times New Roman" w:hAnsi="Times New Roman"/>
          <w:b/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в   натурі (на місцевості) для ведення товарного сільськогосподарського   виробництва</w:t>
      </w:r>
      <w:r w:rsidR="00F00331">
        <w:rPr>
          <w:rFonts w:ascii="Times New Roman" w:hAnsi="Times New Roman"/>
          <w:b/>
          <w:color w:val="000000"/>
          <w:sz w:val="28"/>
          <w:szCs w:val="28"/>
          <w:lang w:val="uk-UA"/>
        </w:rPr>
        <w:t>:</w:t>
      </w:r>
    </w:p>
    <w:p w:rsidR="00F00331" w:rsidRPr="00F00331" w:rsidRDefault="00F00331" w:rsidP="00F00331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F00331">
        <w:rPr>
          <w:rFonts w:ascii="Times New Roman" w:hAnsi="Times New Roman"/>
          <w:sz w:val="28"/>
          <w:szCs w:val="28"/>
        </w:rPr>
        <w:t xml:space="preserve">6.1. </w:t>
      </w:r>
      <w:r w:rsidRPr="00F00331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 </w:t>
      </w:r>
      <w:proofErr w:type="gramStart"/>
      <w:r w:rsidRPr="00F00331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F00331">
        <w:rPr>
          <w:rFonts w:ascii="Times New Roman" w:hAnsi="Times New Roman"/>
          <w:color w:val="000000"/>
          <w:sz w:val="28"/>
          <w:szCs w:val="28"/>
        </w:rPr>
        <w:t>ічної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F00331">
        <w:rPr>
          <w:rFonts w:ascii="Times New Roman" w:hAnsi="Times New Roman"/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в   натурі (на місцевості) для ведення товарного сільськогосподарського 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36EC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F00331">
        <w:rPr>
          <w:rFonts w:ascii="Times New Roman" w:hAnsi="Times New Roman"/>
          <w:color w:val="000000"/>
          <w:sz w:val="28"/>
          <w:szCs w:val="28"/>
        </w:rPr>
        <w:t xml:space="preserve"> (Клімковська В. Ю., Івахів Р. Ю., Клімковський Ю. Ю.)</w:t>
      </w:r>
    </w:p>
    <w:p w:rsidR="006E507E" w:rsidRDefault="009426E9" w:rsidP="000B3078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6.2. </w:t>
      </w:r>
      <w:r w:rsidRPr="00F00331">
        <w:rPr>
          <w:color w:val="000000"/>
          <w:sz w:val="28"/>
          <w:szCs w:val="28"/>
        </w:rPr>
        <w:t>Про  надання  дозволу на  розроблення   технічної</w:t>
      </w:r>
      <w:r>
        <w:rPr>
          <w:color w:val="000000"/>
          <w:sz w:val="28"/>
          <w:szCs w:val="28"/>
        </w:rPr>
        <w:t xml:space="preserve"> </w:t>
      </w:r>
      <w:r w:rsidRPr="00F00331">
        <w:rPr>
          <w:color w:val="000000"/>
          <w:sz w:val="28"/>
          <w:szCs w:val="28"/>
        </w:rPr>
        <w:t xml:space="preserve">документації  із  землеустрою  щодо встановлення (відновлення)   меж  земельної  ділянки   в   </w:t>
      </w:r>
      <w:r w:rsidRPr="00F00331">
        <w:rPr>
          <w:color w:val="000000"/>
          <w:sz w:val="28"/>
          <w:szCs w:val="28"/>
        </w:rPr>
        <w:lastRenderedPageBreak/>
        <w:t>натурі (на місцевості) для ведення товарного сільськогосподарського   виробництва</w:t>
      </w:r>
      <w:r>
        <w:rPr>
          <w:color w:val="000000"/>
          <w:sz w:val="28"/>
          <w:szCs w:val="28"/>
        </w:rPr>
        <w:t xml:space="preserve">  </w:t>
      </w:r>
      <w:r w:rsidRPr="00F003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(Гешко Н. І.)</w:t>
      </w:r>
    </w:p>
    <w:p w:rsidR="00834C50" w:rsidRDefault="00834C50" w:rsidP="000B3078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6.3. </w:t>
      </w:r>
      <w:r w:rsidRPr="00F00331">
        <w:rPr>
          <w:color w:val="000000"/>
          <w:sz w:val="28"/>
          <w:szCs w:val="28"/>
        </w:rPr>
        <w:t>Про  надання  дозволу на  розроблення   технічної</w:t>
      </w:r>
      <w:r>
        <w:rPr>
          <w:color w:val="000000"/>
          <w:sz w:val="28"/>
          <w:szCs w:val="28"/>
        </w:rPr>
        <w:t xml:space="preserve"> </w:t>
      </w:r>
      <w:r w:rsidRPr="00F00331">
        <w:rPr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в   натурі (на місцевості) для ведення товарного сільськогосподарського   виробництва</w:t>
      </w:r>
      <w:r>
        <w:rPr>
          <w:color w:val="000000"/>
          <w:sz w:val="28"/>
          <w:szCs w:val="28"/>
        </w:rPr>
        <w:t xml:space="preserve">  </w:t>
      </w:r>
      <w:r w:rsidRPr="00F003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(Кацьора М.І.)</w:t>
      </w:r>
    </w:p>
    <w:p w:rsidR="00834C50" w:rsidRDefault="00834C50" w:rsidP="000B3078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6.4.</w:t>
      </w:r>
      <w:r w:rsidR="00830B8E">
        <w:rPr>
          <w:color w:val="000000"/>
          <w:sz w:val="28"/>
          <w:szCs w:val="28"/>
        </w:rPr>
        <w:t xml:space="preserve"> </w:t>
      </w:r>
      <w:r w:rsidR="00830B8E" w:rsidRPr="00F00331">
        <w:rPr>
          <w:color w:val="000000"/>
          <w:sz w:val="28"/>
          <w:szCs w:val="28"/>
        </w:rPr>
        <w:t>Про  надання  дозволу на  розроблення   технічної</w:t>
      </w:r>
      <w:r w:rsidR="00830B8E">
        <w:rPr>
          <w:color w:val="000000"/>
          <w:sz w:val="28"/>
          <w:szCs w:val="28"/>
        </w:rPr>
        <w:t xml:space="preserve"> </w:t>
      </w:r>
      <w:r w:rsidR="00830B8E" w:rsidRPr="00F00331">
        <w:rPr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в   натурі (на місцевості) для ведення товарного сільськогосподарського   виробництва</w:t>
      </w:r>
      <w:r w:rsidR="00830B8E">
        <w:rPr>
          <w:color w:val="000000"/>
          <w:sz w:val="28"/>
          <w:szCs w:val="28"/>
        </w:rPr>
        <w:t xml:space="preserve">  </w:t>
      </w:r>
      <w:r w:rsidR="00830B8E" w:rsidRPr="00F00331">
        <w:rPr>
          <w:color w:val="000000"/>
          <w:sz w:val="28"/>
          <w:szCs w:val="28"/>
        </w:rPr>
        <w:t xml:space="preserve"> </w:t>
      </w:r>
      <w:r w:rsidR="00830B8E">
        <w:rPr>
          <w:color w:val="000000"/>
          <w:sz w:val="28"/>
          <w:szCs w:val="28"/>
        </w:rPr>
        <w:t>(Николин Р. П.)</w:t>
      </w:r>
    </w:p>
    <w:p w:rsidR="00A51BDB" w:rsidRDefault="00A51BDB" w:rsidP="000B3078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6.5.</w:t>
      </w:r>
      <w:r w:rsidR="00D02028">
        <w:rPr>
          <w:color w:val="000000"/>
          <w:sz w:val="28"/>
          <w:szCs w:val="28"/>
        </w:rPr>
        <w:t xml:space="preserve"> </w:t>
      </w:r>
      <w:r w:rsidR="00D02028" w:rsidRPr="00F00331">
        <w:rPr>
          <w:color w:val="000000"/>
          <w:sz w:val="28"/>
          <w:szCs w:val="28"/>
        </w:rPr>
        <w:t>Про  надання  дозволу на  розроблення   технічної</w:t>
      </w:r>
      <w:r w:rsidR="00D02028">
        <w:rPr>
          <w:color w:val="000000"/>
          <w:sz w:val="28"/>
          <w:szCs w:val="28"/>
        </w:rPr>
        <w:t xml:space="preserve"> </w:t>
      </w:r>
      <w:r w:rsidR="00D02028" w:rsidRPr="00F00331">
        <w:rPr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в   натурі (на місцевості) для ведення товарного сільськогосподарського   виробництва</w:t>
      </w:r>
      <w:r w:rsidR="00D02028">
        <w:rPr>
          <w:color w:val="000000"/>
          <w:sz w:val="28"/>
          <w:szCs w:val="28"/>
        </w:rPr>
        <w:t xml:space="preserve"> (Онищенко М. М.</w:t>
      </w:r>
      <w:r w:rsidR="00645B66">
        <w:rPr>
          <w:color w:val="000000"/>
          <w:sz w:val="28"/>
          <w:szCs w:val="28"/>
        </w:rPr>
        <w:t xml:space="preserve">, </w:t>
      </w:r>
      <w:r w:rsidR="00645B66" w:rsidRPr="00645B66">
        <w:rPr>
          <w:color w:val="000000"/>
          <w:sz w:val="28"/>
          <w:szCs w:val="28"/>
        </w:rPr>
        <w:t>2,3800 у.к.га</w:t>
      </w:r>
      <w:r w:rsidR="00D02028">
        <w:rPr>
          <w:color w:val="000000"/>
          <w:sz w:val="28"/>
          <w:szCs w:val="28"/>
        </w:rPr>
        <w:t>)</w:t>
      </w:r>
    </w:p>
    <w:p w:rsidR="00402716" w:rsidRPr="00402716" w:rsidRDefault="00D02028" w:rsidP="00402716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02716">
        <w:rPr>
          <w:rFonts w:ascii="Times New Roman" w:hAnsi="Times New Roman"/>
          <w:color w:val="000000"/>
          <w:sz w:val="28"/>
          <w:szCs w:val="28"/>
        </w:rPr>
        <w:t>6.6.</w:t>
      </w:r>
      <w:r w:rsidR="00402716" w:rsidRPr="004027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402716" w:rsidRPr="00402716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 </w:t>
      </w:r>
      <w:proofErr w:type="gramStart"/>
      <w:r w:rsidR="00402716" w:rsidRPr="00402716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402716" w:rsidRPr="00402716">
        <w:rPr>
          <w:rFonts w:ascii="Times New Roman" w:hAnsi="Times New Roman"/>
          <w:color w:val="000000"/>
          <w:sz w:val="28"/>
          <w:szCs w:val="28"/>
        </w:rPr>
        <w:t>ічної</w:t>
      </w:r>
      <w:r w:rsidR="004027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402716" w:rsidRPr="00402716">
        <w:rPr>
          <w:rFonts w:ascii="Times New Roman" w:hAnsi="Times New Roman"/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в   натурі (на місцевості)  для ведення товарного сільськогосподарського   виробництва</w:t>
      </w:r>
      <w:r w:rsidR="004027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402716" w:rsidRPr="00402716">
        <w:rPr>
          <w:rFonts w:ascii="Times New Roman" w:hAnsi="Times New Roman"/>
          <w:color w:val="000000"/>
          <w:sz w:val="28"/>
          <w:szCs w:val="28"/>
        </w:rPr>
        <w:t>(Харів Я. Й.)</w:t>
      </w:r>
    </w:p>
    <w:p w:rsidR="00D02028" w:rsidRDefault="00402716" w:rsidP="000B3078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.7. </w:t>
      </w:r>
      <w:r w:rsidR="00605932" w:rsidRPr="00402716">
        <w:rPr>
          <w:color w:val="000000"/>
          <w:sz w:val="28"/>
          <w:szCs w:val="28"/>
        </w:rPr>
        <w:t>Про  надання  дозволу на  розроблення</w:t>
      </w:r>
      <w:r w:rsidR="00605932" w:rsidRPr="00402716">
        <w:rPr>
          <w:color w:val="000000"/>
          <w:sz w:val="28"/>
          <w:szCs w:val="28"/>
          <w:lang w:val="ru-RU"/>
        </w:rPr>
        <w:t xml:space="preserve"> </w:t>
      </w:r>
      <w:r w:rsidR="00605932" w:rsidRPr="00402716">
        <w:rPr>
          <w:color w:val="000000"/>
          <w:sz w:val="28"/>
          <w:szCs w:val="28"/>
        </w:rPr>
        <w:t xml:space="preserve">  технічної</w:t>
      </w:r>
      <w:r w:rsidR="00605932">
        <w:rPr>
          <w:color w:val="000000"/>
          <w:sz w:val="28"/>
          <w:szCs w:val="28"/>
          <w:lang w:val="en-US"/>
        </w:rPr>
        <w:t xml:space="preserve"> </w:t>
      </w:r>
      <w:r w:rsidR="00605932" w:rsidRPr="00402716">
        <w:rPr>
          <w:color w:val="000000"/>
          <w:sz w:val="28"/>
          <w:szCs w:val="28"/>
        </w:rPr>
        <w:t xml:space="preserve">документації  із  землеустрою  щодо встановлення (відновлення)   меж  земельної  ділянки   в </w:t>
      </w:r>
      <w:r w:rsidR="00605932" w:rsidRPr="00402716">
        <w:rPr>
          <w:color w:val="000000"/>
          <w:sz w:val="28"/>
          <w:szCs w:val="28"/>
          <w:lang w:val="ru-RU"/>
        </w:rPr>
        <w:t xml:space="preserve"> </w:t>
      </w:r>
      <w:r w:rsidR="00605932" w:rsidRPr="00402716">
        <w:rPr>
          <w:color w:val="000000"/>
          <w:sz w:val="28"/>
          <w:szCs w:val="28"/>
        </w:rPr>
        <w:t xml:space="preserve"> натурі (на місцевості)  для ведення товарного сільськогосподарського   виробництва</w:t>
      </w:r>
      <w:r w:rsidR="00605932">
        <w:rPr>
          <w:color w:val="000000"/>
          <w:sz w:val="28"/>
          <w:szCs w:val="28"/>
        </w:rPr>
        <w:t xml:space="preserve"> (Царіца О. С.)</w:t>
      </w:r>
    </w:p>
    <w:p w:rsidR="00645B66" w:rsidRDefault="00605932" w:rsidP="00645B66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45B66">
        <w:rPr>
          <w:rFonts w:ascii="Times New Roman" w:hAnsi="Times New Roman"/>
          <w:color w:val="000000"/>
          <w:sz w:val="28"/>
          <w:szCs w:val="28"/>
        </w:rPr>
        <w:t>6.8.</w:t>
      </w:r>
      <w:r>
        <w:rPr>
          <w:color w:val="000000"/>
          <w:sz w:val="28"/>
          <w:szCs w:val="28"/>
        </w:rPr>
        <w:t xml:space="preserve"> </w:t>
      </w:r>
      <w:r w:rsidR="00645B66" w:rsidRPr="00402716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 </w:t>
      </w:r>
      <w:proofErr w:type="gramStart"/>
      <w:r w:rsidR="00645B66" w:rsidRPr="00402716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645B66" w:rsidRPr="00402716">
        <w:rPr>
          <w:rFonts w:ascii="Times New Roman" w:hAnsi="Times New Roman"/>
          <w:color w:val="000000"/>
          <w:sz w:val="28"/>
          <w:szCs w:val="28"/>
        </w:rPr>
        <w:t>ічної</w:t>
      </w:r>
      <w:r w:rsidR="00645B6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45B66" w:rsidRPr="00402716">
        <w:rPr>
          <w:rFonts w:ascii="Times New Roman" w:hAnsi="Times New Roman"/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в   натурі (на місцевості)  для ведення товарного сільськогосподарського   виробництва</w:t>
      </w:r>
      <w:r w:rsidR="00645B66">
        <w:rPr>
          <w:color w:val="000000"/>
          <w:sz w:val="28"/>
          <w:szCs w:val="28"/>
        </w:rPr>
        <w:t xml:space="preserve"> </w:t>
      </w:r>
      <w:r w:rsidR="00645B66" w:rsidRPr="00645B66">
        <w:rPr>
          <w:rFonts w:ascii="Times New Roman" w:hAnsi="Times New Roman"/>
          <w:color w:val="000000"/>
          <w:sz w:val="28"/>
          <w:szCs w:val="28"/>
        </w:rPr>
        <w:t>(Онищенко М. М., 1,5600 у.к.га)</w:t>
      </w:r>
    </w:p>
    <w:p w:rsidR="00645B66" w:rsidRDefault="00645B66" w:rsidP="00645B66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6.9. </w:t>
      </w:r>
      <w:r w:rsidRPr="00402716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 </w:t>
      </w:r>
      <w:proofErr w:type="gramStart"/>
      <w:r w:rsidRPr="00402716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402716">
        <w:rPr>
          <w:rFonts w:ascii="Times New Roman" w:hAnsi="Times New Roman"/>
          <w:color w:val="000000"/>
          <w:sz w:val="28"/>
          <w:szCs w:val="28"/>
        </w:rPr>
        <w:t>ічної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02716">
        <w:rPr>
          <w:rFonts w:ascii="Times New Roman" w:hAnsi="Times New Roman"/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в   натурі (на місцевості)  для ведення товарного сільськогосподарського 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(Лаптіва О.М.)</w:t>
      </w:r>
    </w:p>
    <w:p w:rsidR="001B072F" w:rsidRPr="001B072F" w:rsidRDefault="00645B66" w:rsidP="001B072F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6.10. </w:t>
      </w:r>
      <w:r w:rsidR="001B072F" w:rsidRPr="001B072F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 </w:t>
      </w:r>
      <w:proofErr w:type="gramStart"/>
      <w:r w:rsidR="001B072F" w:rsidRPr="001B072F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1B072F" w:rsidRPr="001B072F">
        <w:rPr>
          <w:rFonts w:ascii="Times New Roman" w:hAnsi="Times New Roman"/>
          <w:color w:val="000000"/>
          <w:sz w:val="28"/>
          <w:szCs w:val="28"/>
        </w:rPr>
        <w:t>ічної</w:t>
      </w:r>
      <w:r w:rsidR="001B072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1B072F" w:rsidRPr="001B072F">
        <w:rPr>
          <w:rFonts w:ascii="Times New Roman" w:hAnsi="Times New Roman"/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в   натурі (на місцевості) для ведення товарного сільськогосподарського   виробництва</w:t>
      </w:r>
      <w:r w:rsidR="001B072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B672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1B072F" w:rsidRPr="001B072F">
        <w:rPr>
          <w:rFonts w:ascii="Times New Roman" w:hAnsi="Times New Roman"/>
          <w:color w:val="000000"/>
          <w:sz w:val="28"/>
          <w:szCs w:val="28"/>
        </w:rPr>
        <w:t>(Іванців Б. І.)</w:t>
      </w:r>
    </w:p>
    <w:p w:rsidR="005B4FB4" w:rsidRDefault="008A0DE4" w:rsidP="005B4FB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526DB">
        <w:rPr>
          <w:rFonts w:ascii="Times New Roman" w:hAnsi="Times New Roman"/>
          <w:sz w:val="28"/>
          <w:szCs w:val="28"/>
          <w:lang w:val="uk-UA"/>
        </w:rPr>
        <w:t xml:space="preserve">6.11. </w:t>
      </w:r>
      <w:r w:rsidR="005B4FB4" w:rsidRPr="005B4FB4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</w:t>
      </w:r>
      <w:proofErr w:type="gramStart"/>
      <w:r w:rsidR="005B4FB4" w:rsidRPr="005B4FB4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5B4FB4" w:rsidRPr="005B4FB4">
        <w:rPr>
          <w:rFonts w:ascii="Times New Roman" w:hAnsi="Times New Roman"/>
          <w:color w:val="000000"/>
          <w:sz w:val="28"/>
          <w:szCs w:val="28"/>
        </w:rPr>
        <w:t>ічної</w:t>
      </w:r>
      <w:r w:rsid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B4FB4" w:rsidRPr="005B4FB4">
        <w:rPr>
          <w:rFonts w:ascii="Times New Roman" w:hAnsi="Times New Roman"/>
          <w:color w:val="000000"/>
          <w:sz w:val="28"/>
          <w:szCs w:val="28"/>
        </w:rPr>
        <w:t xml:space="preserve">документації  із  землеустрою  щодо встановлення (відновлення)   меж  земельної  ділянки   в  </w:t>
      </w:r>
      <w:r w:rsidR="005B4FB4"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B4FB4" w:rsidRPr="005B4FB4">
        <w:rPr>
          <w:rFonts w:ascii="Times New Roman" w:hAnsi="Times New Roman"/>
          <w:color w:val="000000"/>
          <w:sz w:val="28"/>
          <w:szCs w:val="28"/>
        </w:rPr>
        <w:t>натурі (на</w:t>
      </w:r>
      <w:r w:rsidR="005B4FB4"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B4FB4" w:rsidRPr="005B4FB4">
        <w:rPr>
          <w:rFonts w:ascii="Times New Roman" w:hAnsi="Times New Roman"/>
          <w:color w:val="000000"/>
          <w:sz w:val="28"/>
          <w:szCs w:val="28"/>
        </w:rPr>
        <w:t>місцевості) для ведення  товарного</w:t>
      </w:r>
      <w:r w:rsid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B4FB4" w:rsidRPr="005B4FB4">
        <w:rPr>
          <w:rFonts w:ascii="Times New Roman" w:hAnsi="Times New Roman"/>
          <w:color w:val="000000"/>
          <w:sz w:val="28"/>
          <w:szCs w:val="28"/>
        </w:rPr>
        <w:t>сільськогосподарського   виробництва</w:t>
      </w:r>
      <w:r w:rsid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="005B4FB4" w:rsidRPr="005B4FB4">
        <w:rPr>
          <w:rFonts w:ascii="Times New Roman" w:hAnsi="Times New Roman"/>
          <w:color w:val="000000"/>
          <w:sz w:val="28"/>
          <w:szCs w:val="28"/>
          <w:lang w:val="uk-UA"/>
        </w:rPr>
        <w:t>Стрийська Г. Й.</w:t>
      </w:r>
      <w:r w:rsidR="005B4FB4" w:rsidRPr="005B4FB4">
        <w:rPr>
          <w:rFonts w:ascii="Times New Roman" w:hAnsi="Times New Roman"/>
          <w:color w:val="000000"/>
          <w:sz w:val="28"/>
          <w:szCs w:val="28"/>
        </w:rPr>
        <w:t>)</w:t>
      </w:r>
    </w:p>
    <w:p w:rsidR="005B4FB4" w:rsidRDefault="00025C82" w:rsidP="005B4FB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6.12. </w:t>
      </w:r>
      <w:r w:rsidRPr="005B4FB4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</w:t>
      </w:r>
      <w:proofErr w:type="gramStart"/>
      <w:r w:rsidRPr="005B4FB4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5B4FB4">
        <w:rPr>
          <w:rFonts w:ascii="Times New Roman" w:hAnsi="Times New Roman"/>
          <w:color w:val="000000"/>
          <w:sz w:val="28"/>
          <w:szCs w:val="28"/>
        </w:rPr>
        <w:t>ічної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 xml:space="preserve">документації  із  землеустрою  щодо встановлення (відновлення)   меж  земельної  ділянки   в  </w:t>
      </w:r>
      <w:r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>натурі (на</w:t>
      </w:r>
      <w:r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>місцевості) для ведення  товарного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>сільськогосподарського 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(Денис О.М.)</w:t>
      </w:r>
    </w:p>
    <w:p w:rsidR="00025C82" w:rsidRDefault="00025C82" w:rsidP="005B4FB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6.13. </w:t>
      </w:r>
      <w:r w:rsidR="008F637B" w:rsidRPr="005B4FB4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</w:t>
      </w:r>
      <w:proofErr w:type="gramStart"/>
      <w:r w:rsidR="008F637B" w:rsidRPr="005B4FB4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8F637B" w:rsidRPr="005B4FB4">
        <w:rPr>
          <w:rFonts w:ascii="Times New Roman" w:hAnsi="Times New Roman"/>
          <w:color w:val="000000"/>
          <w:sz w:val="28"/>
          <w:szCs w:val="28"/>
        </w:rPr>
        <w:t>ічної</w:t>
      </w:r>
      <w:r w:rsidR="008F637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F637B" w:rsidRPr="005B4FB4">
        <w:rPr>
          <w:rFonts w:ascii="Times New Roman" w:hAnsi="Times New Roman"/>
          <w:color w:val="000000"/>
          <w:sz w:val="28"/>
          <w:szCs w:val="28"/>
        </w:rPr>
        <w:t xml:space="preserve">документації  із  землеустрою  щодо встановлення (відновлення)   меж  земельної  ділянки   в  </w:t>
      </w:r>
      <w:r w:rsidR="008F637B"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F637B" w:rsidRPr="005B4FB4">
        <w:rPr>
          <w:rFonts w:ascii="Times New Roman" w:hAnsi="Times New Roman"/>
          <w:color w:val="000000"/>
          <w:sz w:val="28"/>
          <w:szCs w:val="28"/>
        </w:rPr>
        <w:t>натурі (на</w:t>
      </w:r>
      <w:r w:rsidR="008F637B"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F637B" w:rsidRPr="005B4FB4">
        <w:rPr>
          <w:rFonts w:ascii="Times New Roman" w:hAnsi="Times New Roman"/>
          <w:color w:val="000000"/>
          <w:sz w:val="28"/>
          <w:szCs w:val="28"/>
        </w:rPr>
        <w:t>місцевості) для ведення  товарного</w:t>
      </w:r>
      <w:r w:rsidR="008F637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F637B" w:rsidRPr="005B4FB4">
        <w:rPr>
          <w:rFonts w:ascii="Times New Roman" w:hAnsi="Times New Roman"/>
          <w:color w:val="000000"/>
          <w:sz w:val="28"/>
          <w:szCs w:val="28"/>
        </w:rPr>
        <w:t>сільськогосподарського   виробництва</w:t>
      </w:r>
      <w:r w:rsidR="008F637B">
        <w:rPr>
          <w:rFonts w:ascii="Times New Roman" w:hAnsi="Times New Roman"/>
          <w:color w:val="000000"/>
          <w:sz w:val="28"/>
          <w:szCs w:val="28"/>
          <w:lang w:val="uk-UA"/>
        </w:rPr>
        <w:t xml:space="preserve"> (Гнатів В.М., 1,7800)</w:t>
      </w:r>
    </w:p>
    <w:p w:rsidR="008F637B" w:rsidRDefault="008F637B" w:rsidP="005B4FB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6.14. </w:t>
      </w:r>
      <w:r w:rsidR="001316EB" w:rsidRPr="005B4FB4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</w:t>
      </w:r>
      <w:proofErr w:type="gramStart"/>
      <w:r w:rsidR="001316EB" w:rsidRPr="005B4FB4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1316EB" w:rsidRPr="005B4FB4">
        <w:rPr>
          <w:rFonts w:ascii="Times New Roman" w:hAnsi="Times New Roman"/>
          <w:color w:val="000000"/>
          <w:sz w:val="28"/>
          <w:szCs w:val="28"/>
        </w:rPr>
        <w:t>ічної</w:t>
      </w:r>
      <w:r w:rsidR="001316E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1316EB" w:rsidRPr="005B4FB4">
        <w:rPr>
          <w:rFonts w:ascii="Times New Roman" w:hAnsi="Times New Roman"/>
          <w:color w:val="000000"/>
          <w:sz w:val="28"/>
          <w:szCs w:val="28"/>
        </w:rPr>
        <w:t xml:space="preserve">документації  із  землеустрою  щодо встановлення (відновлення)   меж  земельної  ділянки   в  </w:t>
      </w:r>
      <w:r w:rsidR="001316EB"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1316EB" w:rsidRPr="005B4FB4">
        <w:rPr>
          <w:rFonts w:ascii="Times New Roman" w:hAnsi="Times New Roman"/>
          <w:color w:val="000000"/>
          <w:sz w:val="28"/>
          <w:szCs w:val="28"/>
        </w:rPr>
        <w:t>натурі (на</w:t>
      </w:r>
      <w:r w:rsidR="001316EB"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1316EB" w:rsidRPr="005B4FB4">
        <w:rPr>
          <w:rFonts w:ascii="Times New Roman" w:hAnsi="Times New Roman"/>
          <w:color w:val="000000"/>
          <w:sz w:val="28"/>
          <w:szCs w:val="28"/>
        </w:rPr>
        <w:t>місцевості) для ведення  товарного</w:t>
      </w:r>
      <w:r w:rsidR="001316E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1316EB" w:rsidRPr="005B4FB4">
        <w:rPr>
          <w:rFonts w:ascii="Times New Roman" w:hAnsi="Times New Roman"/>
          <w:color w:val="000000"/>
          <w:sz w:val="28"/>
          <w:szCs w:val="28"/>
        </w:rPr>
        <w:t>сільськогосподарського   виробництва</w:t>
      </w:r>
      <w:r w:rsidR="001316EB">
        <w:rPr>
          <w:rFonts w:ascii="Times New Roman" w:hAnsi="Times New Roman"/>
          <w:color w:val="000000"/>
          <w:sz w:val="28"/>
          <w:szCs w:val="28"/>
          <w:lang w:val="uk-UA"/>
        </w:rPr>
        <w:t xml:space="preserve"> (Гнатів В. М., 2,4800)</w:t>
      </w:r>
    </w:p>
    <w:p w:rsidR="007616D7" w:rsidRDefault="007616D7" w:rsidP="005B4FB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6.15. </w:t>
      </w:r>
      <w:r w:rsidRPr="005B4FB4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</w:t>
      </w:r>
      <w:proofErr w:type="gramStart"/>
      <w:r w:rsidRPr="005B4FB4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5B4FB4">
        <w:rPr>
          <w:rFonts w:ascii="Times New Roman" w:hAnsi="Times New Roman"/>
          <w:color w:val="000000"/>
          <w:sz w:val="28"/>
          <w:szCs w:val="28"/>
        </w:rPr>
        <w:t>ічної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 xml:space="preserve">документації  із  землеустрою  щодо встановлення (відновлення)   меж  земельної  ділянки   в  </w:t>
      </w:r>
      <w:r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>натурі (на</w:t>
      </w:r>
      <w:r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>місцевості) для ведення  товарного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>сільськогосподарського 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(Василишин Р. Б.)</w:t>
      </w:r>
    </w:p>
    <w:p w:rsidR="00745624" w:rsidRDefault="00745624" w:rsidP="005B4FB4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6.16. </w:t>
      </w:r>
      <w:r w:rsidRPr="005B4FB4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</w:t>
      </w:r>
      <w:proofErr w:type="gramStart"/>
      <w:r w:rsidRPr="005B4FB4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5B4FB4">
        <w:rPr>
          <w:rFonts w:ascii="Times New Roman" w:hAnsi="Times New Roman"/>
          <w:color w:val="000000"/>
          <w:sz w:val="28"/>
          <w:szCs w:val="28"/>
        </w:rPr>
        <w:t>ічної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 xml:space="preserve">документації  із  землеустрою  щодо встановлення (відновлення)   меж  земельної  ділянки   в  </w:t>
      </w:r>
      <w:r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>натурі (на</w:t>
      </w:r>
      <w:r w:rsidRPr="005B4FB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>місцевості) для ведення  товарного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B4FB4">
        <w:rPr>
          <w:rFonts w:ascii="Times New Roman" w:hAnsi="Times New Roman"/>
          <w:color w:val="000000"/>
          <w:sz w:val="28"/>
          <w:szCs w:val="28"/>
        </w:rPr>
        <w:t>сільськогосподарського 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(Косюра А. І.)</w:t>
      </w:r>
    </w:p>
    <w:p w:rsidR="00C571D6" w:rsidRDefault="00C571D6" w:rsidP="00C571D6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6.17. </w:t>
      </w:r>
      <w:r w:rsidRPr="00C571D6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 </w:t>
      </w:r>
      <w:proofErr w:type="gramStart"/>
      <w:r w:rsidRPr="00C571D6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C571D6">
        <w:rPr>
          <w:rFonts w:ascii="Times New Roman" w:hAnsi="Times New Roman"/>
          <w:color w:val="000000"/>
          <w:sz w:val="28"/>
          <w:szCs w:val="28"/>
        </w:rPr>
        <w:t>ічної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C571D6">
        <w:rPr>
          <w:rFonts w:ascii="Times New Roman" w:hAnsi="Times New Roman"/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 в  натурі (на місцевості) для ведення товарного сільськогосподарського 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C571D6">
        <w:rPr>
          <w:rFonts w:ascii="Times New Roman" w:hAnsi="Times New Roman"/>
          <w:color w:val="000000"/>
          <w:sz w:val="28"/>
          <w:szCs w:val="28"/>
        </w:rPr>
        <w:t xml:space="preserve"> (Николин Т. І.)</w:t>
      </w:r>
    </w:p>
    <w:p w:rsidR="00552A1C" w:rsidRPr="00552A1C" w:rsidRDefault="00552A1C" w:rsidP="00552A1C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6.18. </w:t>
      </w:r>
      <w:r w:rsidRPr="00552A1C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</w:t>
      </w:r>
      <w:proofErr w:type="gramStart"/>
      <w:r w:rsidRPr="00552A1C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552A1C">
        <w:rPr>
          <w:rFonts w:ascii="Times New Roman" w:hAnsi="Times New Roman"/>
          <w:color w:val="000000"/>
          <w:sz w:val="28"/>
          <w:szCs w:val="28"/>
        </w:rPr>
        <w:t>ічної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52A1C">
        <w:rPr>
          <w:rFonts w:ascii="Times New Roman" w:hAnsi="Times New Roman"/>
          <w:color w:val="000000"/>
          <w:sz w:val="28"/>
          <w:szCs w:val="28"/>
        </w:rPr>
        <w:t xml:space="preserve">документації  із  землеустрою  щодо встановлення (відновлення)   меж  земельної  ділянки   в  </w:t>
      </w:r>
      <w:r w:rsidRPr="00552A1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52A1C">
        <w:rPr>
          <w:rFonts w:ascii="Times New Roman" w:hAnsi="Times New Roman"/>
          <w:color w:val="000000"/>
          <w:sz w:val="28"/>
          <w:szCs w:val="28"/>
        </w:rPr>
        <w:t>натурі (на</w:t>
      </w:r>
      <w:r w:rsidRPr="00552A1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52A1C">
        <w:rPr>
          <w:rFonts w:ascii="Times New Roman" w:hAnsi="Times New Roman"/>
          <w:color w:val="000000"/>
          <w:sz w:val="28"/>
          <w:szCs w:val="28"/>
        </w:rPr>
        <w:t>місцевості) для ведення товарного сільськогосподарського   виробництва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52A1C">
        <w:rPr>
          <w:rFonts w:ascii="Times New Roman" w:hAnsi="Times New Roman"/>
          <w:color w:val="000000"/>
          <w:sz w:val="28"/>
          <w:szCs w:val="28"/>
        </w:rPr>
        <w:t>(</w:t>
      </w:r>
      <w:r w:rsidRPr="00552A1C">
        <w:rPr>
          <w:rFonts w:ascii="Times New Roman" w:hAnsi="Times New Roman"/>
          <w:color w:val="000000"/>
          <w:sz w:val="28"/>
          <w:szCs w:val="28"/>
          <w:lang w:val="uk-UA"/>
        </w:rPr>
        <w:t>Марків Х. І.</w:t>
      </w:r>
      <w:r w:rsidRPr="00552A1C">
        <w:rPr>
          <w:rFonts w:ascii="Times New Roman" w:hAnsi="Times New Roman"/>
          <w:color w:val="000000"/>
          <w:sz w:val="28"/>
          <w:szCs w:val="28"/>
        </w:rPr>
        <w:t>)</w:t>
      </w:r>
    </w:p>
    <w:p w:rsidR="005B3E40" w:rsidRDefault="00593E01" w:rsidP="005B3E40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6.19. </w:t>
      </w:r>
      <w:r w:rsidR="005B3E40" w:rsidRPr="005B3E40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</w:t>
      </w:r>
      <w:proofErr w:type="gramStart"/>
      <w:r w:rsidR="005B3E40" w:rsidRPr="005B3E40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5B3E40" w:rsidRPr="005B3E40">
        <w:rPr>
          <w:rFonts w:ascii="Times New Roman" w:hAnsi="Times New Roman"/>
          <w:color w:val="000000"/>
          <w:sz w:val="28"/>
          <w:szCs w:val="28"/>
        </w:rPr>
        <w:t>ічної</w:t>
      </w:r>
      <w:r w:rsidR="005B3E4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B3E40" w:rsidRPr="005B3E40">
        <w:rPr>
          <w:rFonts w:ascii="Times New Roman" w:hAnsi="Times New Roman"/>
          <w:color w:val="000000"/>
          <w:sz w:val="28"/>
          <w:szCs w:val="28"/>
        </w:rPr>
        <w:t xml:space="preserve">документації  із  землеустрою  щодо встановлення (відновлення)   меж  земельної  ділянки   в  </w:t>
      </w:r>
      <w:r w:rsidR="005B3E40" w:rsidRPr="005B3E4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B3E40" w:rsidRPr="005B3E40">
        <w:rPr>
          <w:rFonts w:ascii="Times New Roman" w:hAnsi="Times New Roman"/>
          <w:color w:val="000000"/>
          <w:sz w:val="28"/>
          <w:szCs w:val="28"/>
        </w:rPr>
        <w:t>натурі (на</w:t>
      </w:r>
      <w:r w:rsidR="005B3E40" w:rsidRPr="005B3E4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B3E40" w:rsidRPr="005B3E40">
        <w:rPr>
          <w:rFonts w:ascii="Times New Roman" w:hAnsi="Times New Roman"/>
          <w:color w:val="000000"/>
          <w:sz w:val="28"/>
          <w:szCs w:val="28"/>
        </w:rPr>
        <w:t xml:space="preserve">місцевості) для ведення </w:t>
      </w:r>
      <w:r w:rsidR="005B3E40" w:rsidRPr="005B3E4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B3E40" w:rsidRPr="005B3E40">
        <w:rPr>
          <w:rFonts w:ascii="Times New Roman" w:hAnsi="Times New Roman"/>
          <w:color w:val="000000"/>
          <w:sz w:val="28"/>
          <w:szCs w:val="28"/>
        </w:rPr>
        <w:t>товарного сільськогосподарського   виробництва</w:t>
      </w:r>
      <w:r w:rsidR="005B3E4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B3E40" w:rsidRPr="005B3E40">
        <w:rPr>
          <w:rFonts w:ascii="Times New Roman" w:hAnsi="Times New Roman"/>
          <w:color w:val="000000"/>
          <w:sz w:val="28"/>
          <w:szCs w:val="28"/>
        </w:rPr>
        <w:t>(</w:t>
      </w:r>
      <w:r w:rsidR="005B3E40" w:rsidRPr="005B3E40">
        <w:rPr>
          <w:rFonts w:ascii="Times New Roman" w:hAnsi="Times New Roman"/>
          <w:color w:val="000000"/>
          <w:sz w:val="28"/>
          <w:szCs w:val="28"/>
          <w:lang w:val="uk-UA"/>
        </w:rPr>
        <w:t>Романів Г. В.</w:t>
      </w:r>
      <w:r w:rsidR="005B3E40" w:rsidRPr="005B3E40">
        <w:rPr>
          <w:rFonts w:ascii="Times New Roman" w:hAnsi="Times New Roman"/>
          <w:color w:val="000000"/>
          <w:sz w:val="28"/>
          <w:szCs w:val="28"/>
        </w:rPr>
        <w:t>)</w:t>
      </w:r>
    </w:p>
    <w:p w:rsidR="00B304C5" w:rsidRPr="00B304C5" w:rsidRDefault="0045091D" w:rsidP="00B304C5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6.20. </w:t>
      </w:r>
      <w:r w:rsidR="00B304C5" w:rsidRPr="00B304C5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 </w:t>
      </w:r>
      <w:proofErr w:type="gramStart"/>
      <w:r w:rsidR="00B304C5" w:rsidRPr="00B304C5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B304C5" w:rsidRPr="00B304C5">
        <w:rPr>
          <w:rFonts w:ascii="Times New Roman" w:hAnsi="Times New Roman"/>
          <w:color w:val="000000"/>
          <w:sz w:val="28"/>
          <w:szCs w:val="28"/>
        </w:rPr>
        <w:t>ічної</w:t>
      </w:r>
      <w:r w:rsidR="00B304C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B304C5" w:rsidRPr="00B304C5">
        <w:rPr>
          <w:rFonts w:ascii="Times New Roman" w:hAnsi="Times New Roman"/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 в  натурі (на місцевості)  для ведення товарного</w:t>
      </w:r>
      <w:r w:rsidR="00B304C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B304C5" w:rsidRPr="00B304C5">
        <w:rPr>
          <w:rFonts w:ascii="Times New Roman" w:hAnsi="Times New Roman"/>
          <w:color w:val="000000"/>
          <w:sz w:val="28"/>
          <w:szCs w:val="28"/>
        </w:rPr>
        <w:t>сільськогосподарського   виробництва</w:t>
      </w:r>
      <w:r w:rsidR="00B304C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B304C5" w:rsidRPr="00B304C5">
        <w:rPr>
          <w:rFonts w:ascii="Times New Roman" w:hAnsi="Times New Roman"/>
          <w:color w:val="000000"/>
          <w:sz w:val="28"/>
          <w:szCs w:val="28"/>
        </w:rPr>
        <w:t>(Романів Г. І.)</w:t>
      </w:r>
    </w:p>
    <w:p w:rsidR="0045091D" w:rsidRDefault="006F3F98" w:rsidP="005B3E40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6.21. </w:t>
      </w:r>
      <w:r w:rsidR="0030006B" w:rsidRPr="00B304C5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 </w:t>
      </w:r>
      <w:proofErr w:type="gramStart"/>
      <w:r w:rsidR="0030006B" w:rsidRPr="00B304C5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30006B" w:rsidRPr="00B304C5">
        <w:rPr>
          <w:rFonts w:ascii="Times New Roman" w:hAnsi="Times New Roman"/>
          <w:color w:val="000000"/>
          <w:sz w:val="28"/>
          <w:szCs w:val="28"/>
        </w:rPr>
        <w:t>ічної</w:t>
      </w:r>
      <w:r w:rsidR="0030006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30006B" w:rsidRPr="00B304C5">
        <w:rPr>
          <w:rFonts w:ascii="Times New Roman" w:hAnsi="Times New Roman"/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 в  натурі (на місцевості)  для ведення товарного</w:t>
      </w:r>
      <w:r w:rsidR="0030006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30006B" w:rsidRPr="00B304C5">
        <w:rPr>
          <w:rFonts w:ascii="Times New Roman" w:hAnsi="Times New Roman"/>
          <w:color w:val="000000"/>
          <w:sz w:val="28"/>
          <w:szCs w:val="28"/>
        </w:rPr>
        <w:t>сільськогосподарського   виробництва</w:t>
      </w:r>
      <w:r w:rsidR="0030006B">
        <w:rPr>
          <w:rFonts w:ascii="Times New Roman" w:hAnsi="Times New Roman"/>
          <w:color w:val="000000"/>
          <w:sz w:val="28"/>
          <w:szCs w:val="28"/>
          <w:lang w:val="uk-UA"/>
        </w:rPr>
        <w:t xml:space="preserve"> (Колоченик В. І.)</w:t>
      </w:r>
    </w:p>
    <w:p w:rsidR="0030006B" w:rsidRPr="00FB4052" w:rsidRDefault="0030006B" w:rsidP="005B3E40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6.22. </w:t>
      </w:r>
      <w:r w:rsidR="00FB4052" w:rsidRPr="00B304C5">
        <w:rPr>
          <w:rFonts w:ascii="Times New Roman" w:hAnsi="Times New Roman"/>
          <w:color w:val="000000"/>
          <w:sz w:val="28"/>
          <w:szCs w:val="28"/>
        </w:rPr>
        <w:t xml:space="preserve">Про  надання  дозволу на  розроблення   </w:t>
      </w:r>
      <w:proofErr w:type="gramStart"/>
      <w:r w:rsidR="00FB4052" w:rsidRPr="00B304C5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FB4052" w:rsidRPr="00B304C5">
        <w:rPr>
          <w:rFonts w:ascii="Times New Roman" w:hAnsi="Times New Roman"/>
          <w:color w:val="000000"/>
          <w:sz w:val="28"/>
          <w:szCs w:val="28"/>
        </w:rPr>
        <w:t>ічної</w:t>
      </w:r>
      <w:r w:rsidR="00FB405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FB4052" w:rsidRPr="00B304C5">
        <w:rPr>
          <w:rFonts w:ascii="Times New Roman" w:hAnsi="Times New Roman"/>
          <w:color w:val="000000"/>
          <w:sz w:val="28"/>
          <w:szCs w:val="28"/>
        </w:rPr>
        <w:t>документації  із  землеустрою  щодо встановлення (відновлення)   меж  земельної  ділянки    в  натурі (на місцевості)  для ведення товарного</w:t>
      </w:r>
      <w:r w:rsidR="00FB405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FB4052" w:rsidRPr="00B304C5">
        <w:rPr>
          <w:rFonts w:ascii="Times New Roman" w:hAnsi="Times New Roman"/>
          <w:color w:val="000000"/>
          <w:sz w:val="28"/>
          <w:szCs w:val="28"/>
        </w:rPr>
        <w:t>сільськогосподарського   виробництва</w:t>
      </w:r>
      <w:r w:rsidR="00FB4052">
        <w:rPr>
          <w:rFonts w:ascii="Times New Roman" w:hAnsi="Times New Roman"/>
          <w:color w:val="000000"/>
          <w:sz w:val="28"/>
          <w:szCs w:val="28"/>
          <w:lang w:val="uk-UA"/>
        </w:rPr>
        <w:t xml:space="preserve"> (Колоченик М. І.)</w:t>
      </w:r>
    </w:p>
    <w:p w:rsidR="00645B66" w:rsidRDefault="00645B66" w:rsidP="00645B66">
      <w:pPr>
        <w:ind w:firstLine="567"/>
        <w:jc w:val="both"/>
        <w:rPr>
          <w:b/>
          <w:color w:val="000000"/>
          <w:sz w:val="28"/>
          <w:szCs w:val="28"/>
        </w:rPr>
      </w:pPr>
      <w:r w:rsidRPr="00B979B9">
        <w:rPr>
          <w:b/>
          <w:color w:val="000000"/>
          <w:sz w:val="28"/>
          <w:szCs w:val="28"/>
        </w:rPr>
        <w:t>7. Про надання  дозволу  на   розроблення  проекту землеустрою щодо відведення земельної ділянки у місті Жидачеві на вулиці Зелена  для  передачі  її  в  користування  (оренда) для будівництва</w:t>
      </w:r>
      <w:r w:rsidR="00B979B9" w:rsidRPr="00B979B9">
        <w:rPr>
          <w:b/>
          <w:color w:val="000000"/>
          <w:sz w:val="28"/>
          <w:szCs w:val="28"/>
        </w:rPr>
        <w:t xml:space="preserve"> </w:t>
      </w:r>
      <w:r w:rsidRPr="00B979B9">
        <w:rPr>
          <w:b/>
          <w:color w:val="000000"/>
          <w:sz w:val="28"/>
          <w:szCs w:val="28"/>
        </w:rPr>
        <w:t xml:space="preserve">і обслуговування житлового   </w:t>
      </w:r>
      <w:r w:rsidRPr="00B979B9">
        <w:rPr>
          <w:b/>
          <w:color w:val="000000"/>
          <w:sz w:val="28"/>
          <w:szCs w:val="28"/>
          <w:lang w:val="en-US"/>
        </w:rPr>
        <w:t xml:space="preserve"> </w:t>
      </w:r>
      <w:r w:rsidRPr="00B979B9">
        <w:rPr>
          <w:b/>
          <w:color w:val="000000"/>
          <w:sz w:val="28"/>
          <w:szCs w:val="28"/>
        </w:rPr>
        <w:t xml:space="preserve">     будинку,</w:t>
      </w:r>
      <w:r w:rsidR="00B979B9" w:rsidRPr="00B979B9">
        <w:rPr>
          <w:b/>
          <w:color w:val="000000"/>
          <w:sz w:val="28"/>
          <w:szCs w:val="28"/>
        </w:rPr>
        <w:t xml:space="preserve"> </w:t>
      </w:r>
      <w:r w:rsidRPr="00B979B9">
        <w:rPr>
          <w:b/>
          <w:color w:val="000000"/>
          <w:sz w:val="28"/>
          <w:szCs w:val="28"/>
        </w:rPr>
        <w:t>господарських  будівель</w:t>
      </w:r>
      <w:r w:rsidRPr="00B979B9">
        <w:rPr>
          <w:b/>
          <w:color w:val="000000"/>
          <w:sz w:val="28"/>
          <w:szCs w:val="28"/>
          <w:lang w:val="en-US"/>
        </w:rPr>
        <w:t xml:space="preserve"> </w:t>
      </w:r>
      <w:r w:rsidRPr="00B979B9">
        <w:rPr>
          <w:b/>
          <w:color w:val="000000"/>
          <w:sz w:val="28"/>
          <w:szCs w:val="28"/>
        </w:rPr>
        <w:t xml:space="preserve">  і </w:t>
      </w:r>
      <w:r w:rsidRPr="00B979B9">
        <w:rPr>
          <w:b/>
          <w:color w:val="000000"/>
          <w:sz w:val="28"/>
          <w:szCs w:val="28"/>
          <w:lang w:val="en-US"/>
        </w:rPr>
        <w:t xml:space="preserve"> </w:t>
      </w:r>
      <w:r w:rsidRPr="00B979B9">
        <w:rPr>
          <w:b/>
          <w:color w:val="000000"/>
          <w:sz w:val="28"/>
          <w:szCs w:val="28"/>
        </w:rPr>
        <w:t xml:space="preserve"> споруд  (присадибна</w:t>
      </w:r>
      <w:r w:rsidR="00B979B9" w:rsidRPr="00B979B9">
        <w:rPr>
          <w:b/>
          <w:color w:val="000000"/>
          <w:sz w:val="28"/>
          <w:szCs w:val="28"/>
        </w:rPr>
        <w:t xml:space="preserve"> </w:t>
      </w:r>
      <w:r w:rsidRPr="00B979B9">
        <w:rPr>
          <w:b/>
          <w:color w:val="000000"/>
          <w:sz w:val="28"/>
          <w:szCs w:val="28"/>
        </w:rPr>
        <w:t>ділянка)</w:t>
      </w:r>
      <w:r w:rsidR="00B979B9" w:rsidRPr="00B979B9">
        <w:rPr>
          <w:b/>
          <w:color w:val="000000"/>
          <w:sz w:val="28"/>
          <w:szCs w:val="28"/>
        </w:rPr>
        <w:t xml:space="preserve"> </w:t>
      </w:r>
      <w:r w:rsidRPr="00B979B9">
        <w:rPr>
          <w:b/>
          <w:color w:val="000000"/>
          <w:sz w:val="28"/>
          <w:szCs w:val="28"/>
        </w:rPr>
        <w:t>(Підлісецька О. Є.)</w:t>
      </w:r>
    </w:p>
    <w:p w:rsidR="00552A1C" w:rsidRDefault="00552A1C" w:rsidP="00552A1C">
      <w:pPr>
        <w:pStyle w:val="a5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8. </w:t>
      </w:r>
      <w:r w:rsidRPr="0052225F">
        <w:rPr>
          <w:rFonts w:ascii="Times New Roman" w:hAnsi="Times New Roman"/>
          <w:b/>
          <w:color w:val="000000"/>
          <w:sz w:val="28"/>
          <w:szCs w:val="28"/>
        </w:rPr>
        <w:t xml:space="preserve">Про надання   дозволу   на    розроблення  </w:t>
      </w:r>
      <w:proofErr w:type="gramStart"/>
      <w:r w:rsidRPr="0052225F">
        <w:rPr>
          <w:rFonts w:ascii="Times New Roman" w:hAnsi="Times New Roman"/>
          <w:b/>
          <w:color w:val="000000"/>
          <w:sz w:val="28"/>
          <w:szCs w:val="28"/>
        </w:rPr>
        <w:t>техн</w:t>
      </w:r>
      <w:proofErr w:type="gramEnd"/>
      <w:r w:rsidRPr="0052225F">
        <w:rPr>
          <w:rFonts w:ascii="Times New Roman" w:hAnsi="Times New Roman"/>
          <w:b/>
          <w:color w:val="000000"/>
          <w:sz w:val="28"/>
          <w:szCs w:val="28"/>
        </w:rPr>
        <w:t>ічної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Pr="0052225F">
        <w:rPr>
          <w:rFonts w:ascii="Times New Roman" w:hAnsi="Times New Roman"/>
          <w:b/>
          <w:color w:val="000000"/>
          <w:sz w:val="28"/>
          <w:szCs w:val="28"/>
        </w:rPr>
        <w:t>документації    із    землеустрою щодо інветаризації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Pr="0052225F">
        <w:rPr>
          <w:rFonts w:ascii="Times New Roman" w:hAnsi="Times New Roman"/>
          <w:b/>
          <w:color w:val="000000"/>
          <w:sz w:val="28"/>
          <w:szCs w:val="28"/>
        </w:rPr>
        <w:t xml:space="preserve">земельних ділянок  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сі</w:t>
      </w:r>
      <w:r w:rsidRPr="0052225F">
        <w:rPr>
          <w:rFonts w:ascii="Times New Roman" w:hAnsi="Times New Roman"/>
          <w:b/>
          <w:color w:val="000000"/>
          <w:sz w:val="28"/>
          <w:szCs w:val="28"/>
        </w:rPr>
        <w:t xml:space="preserve">льськогосподарського  призначення під  польовими та проектними дорогами за межами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населених </w:t>
      </w:r>
      <w:r w:rsidRPr="0052225F">
        <w:rPr>
          <w:rFonts w:ascii="Times New Roman" w:hAnsi="Times New Roman"/>
          <w:b/>
          <w:color w:val="000000"/>
          <w:sz w:val="28"/>
          <w:szCs w:val="28"/>
        </w:rPr>
        <w:t xml:space="preserve">пунктів на території  Жидачівської 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Pr="0052225F">
        <w:rPr>
          <w:rFonts w:ascii="Times New Roman" w:hAnsi="Times New Roman"/>
          <w:b/>
          <w:color w:val="000000"/>
          <w:sz w:val="28"/>
          <w:szCs w:val="28"/>
        </w:rPr>
        <w:t xml:space="preserve"> міської  територіальної  громади</w:t>
      </w:r>
      <w:r w:rsidR="007D2F67">
        <w:rPr>
          <w:rFonts w:ascii="Times New Roman" w:hAnsi="Times New Roman"/>
          <w:b/>
          <w:color w:val="000000"/>
          <w:sz w:val="28"/>
          <w:szCs w:val="28"/>
          <w:lang w:val="uk-UA"/>
        </w:rPr>
        <w:t>:</w:t>
      </w:r>
      <w:r w:rsidRPr="0052225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7D2F67" w:rsidRPr="007D2F67" w:rsidRDefault="007D2F67" w:rsidP="007D2F67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D2F67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8.1. </w:t>
      </w:r>
      <w:r w:rsidRPr="007D2F67">
        <w:rPr>
          <w:rFonts w:ascii="Times New Roman" w:hAnsi="Times New Roman"/>
          <w:color w:val="000000"/>
          <w:sz w:val="28"/>
          <w:szCs w:val="28"/>
        </w:rPr>
        <w:t xml:space="preserve">Про надання   дозволу   на    розроблення  </w:t>
      </w:r>
      <w:proofErr w:type="gramStart"/>
      <w:r w:rsidRPr="007D2F67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7D2F67">
        <w:rPr>
          <w:rFonts w:ascii="Times New Roman" w:hAnsi="Times New Roman"/>
          <w:color w:val="000000"/>
          <w:sz w:val="28"/>
          <w:szCs w:val="28"/>
        </w:rPr>
        <w:t>ічної</w:t>
      </w:r>
      <w:r w:rsidRPr="007D2F6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7D2F67">
        <w:rPr>
          <w:rFonts w:ascii="Times New Roman" w:hAnsi="Times New Roman"/>
          <w:color w:val="000000"/>
          <w:sz w:val="28"/>
          <w:szCs w:val="28"/>
        </w:rPr>
        <w:t>документації    із    землеустрою щодо інветаризації</w:t>
      </w:r>
      <w:r w:rsidRPr="007D2F6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7D2F67">
        <w:rPr>
          <w:rFonts w:ascii="Times New Roman" w:hAnsi="Times New Roman"/>
          <w:color w:val="000000"/>
          <w:sz w:val="28"/>
          <w:szCs w:val="28"/>
        </w:rPr>
        <w:t xml:space="preserve">земельних ділянок  </w:t>
      </w:r>
      <w:r w:rsidRPr="007D2F67">
        <w:rPr>
          <w:rFonts w:ascii="Times New Roman" w:hAnsi="Times New Roman"/>
          <w:color w:val="000000"/>
          <w:sz w:val="28"/>
          <w:szCs w:val="28"/>
          <w:lang w:val="uk-UA"/>
        </w:rPr>
        <w:t>сі</w:t>
      </w:r>
      <w:r w:rsidRPr="007D2F67">
        <w:rPr>
          <w:rFonts w:ascii="Times New Roman" w:hAnsi="Times New Roman"/>
          <w:color w:val="000000"/>
          <w:sz w:val="28"/>
          <w:szCs w:val="28"/>
        </w:rPr>
        <w:t>льськогосподарського  призначення під  польовими та проектними дорогами за межами населених пунктів на території  Жидачівської     міської  територіальної  громади (ТОВ"КПК-АГРОІНВЕСТ")</w:t>
      </w:r>
    </w:p>
    <w:p w:rsidR="007D2F67" w:rsidRDefault="007D2F67" w:rsidP="007D2F67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D2F67">
        <w:rPr>
          <w:rFonts w:ascii="Times New Roman" w:hAnsi="Times New Roman"/>
          <w:color w:val="000000"/>
          <w:sz w:val="28"/>
          <w:szCs w:val="28"/>
          <w:lang w:val="uk-UA"/>
        </w:rPr>
        <w:t xml:space="preserve">8.2. </w:t>
      </w:r>
      <w:r w:rsidRPr="007D2F67">
        <w:rPr>
          <w:rFonts w:ascii="Times New Roman" w:hAnsi="Times New Roman"/>
          <w:color w:val="000000"/>
          <w:sz w:val="28"/>
          <w:szCs w:val="28"/>
        </w:rPr>
        <w:t xml:space="preserve">Про    надання   дозволу   на    розроблення  </w:t>
      </w:r>
      <w:proofErr w:type="gramStart"/>
      <w:r w:rsidRPr="007D2F67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Pr="007D2F67">
        <w:rPr>
          <w:rFonts w:ascii="Times New Roman" w:hAnsi="Times New Roman"/>
          <w:color w:val="000000"/>
          <w:sz w:val="28"/>
          <w:szCs w:val="28"/>
        </w:rPr>
        <w:t>ічної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7D2F67">
        <w:rPr>
          <w:rFonts w:ascii="Times New Roman" w:hAnsi="Times New Roman"/>
          <w:color w:val="000000"/>
          <w:sz w:val="28"/>
          <w:szCs w:val="28"/>
        </w:rPr>
        <w:t>документації    із    землеустрою щодо інветаризації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7D2F67">
        <w:rPr>
          <w:rFonts w:ascii="Times New Roman" w:hAnsi="Times New Roman"/>
          <w:color w:val="000000"/>
          <w:sz w:val="28"/>
          <w:szCs w:val="28"/>
        </w:rPr>
        <w:t>земельних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д</w:t>
      </w:r>
      <w:r w:rsidRPr="007D2F67">
        <w:rPr>
          <w:rFonts w:ascii="Times New Roman" w:hAnsi="Times New Roman"/>
          <w:color w:val="000000"/>
          <w:sz w:val="28"/>
          <w:szCs w:val="28"/>
        </w:rPr>
        <w:t>ілянок    сільськогосподарського   призначення під  польовими та проектними дорогами за     межами     населених   пунктів      на       території     Жидачівської     міської  територіальної  громади (ТОВ "КПК-АГРОІНВЕСТ")</w:t>
      </w:r>
    </w:p>
    <w:p w:rsidR="002E4219" w:rsidRDefault="001607AE" w:rsidP="002E4219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8.3. </w:t>
      </w:r>
      <w:r w:rsidR="002E4219" w:rsidRPr="007D2F67">
        <w:rPr>
          <w:rFonts w:ascii="Times New Roman" w:hAnsi="Times New Roman"/>
          <w:color w:val="000000"/>
          <w:sz w:val="28"/>
          <w:szCs w:val="28"/>
        </w:rPr>
        <w:t xml:space="preserve">Про    надання   дозволу   на    розроблення  </w:t>
      </w:r>
      <w:proofErr w:type="gramStart"/>
      <w:r w:rsidR="002E4219" w:rsidRPr="007D2F67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2E4219" w:rsidRPr="007D2F67">
        <w:rPr>
          <w:rFonts w:ascii="Times New Roman" w:hAnsi="Times New Roman"/>
          <w:color w:val="000000"/>
          <w:sz w:val="28"/>
          <w:szCs w:val="28"/>
        </w:rPr>
        <w:t>ічної</w:t>
      </w:r>
      <w:r w:rsidR="002E421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E4219" w:rsidRPr="007D2F67">
        <w:rPr>
          <w:rFonts w:ascii="Times New Roman" w:hAnsi="Times New Roman"/>
          <w:color w:val="000000"/>
          <w:sz w:val="28"/>
          <w:szCs w:val="28"/>
        </w:rPr>
        <w:t>документації    із    землеустрою щодо інветаризації</w:t>
      </w:r>
      <w:r w:rsidR="002E421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E4219" w:rsidRPr="007D2F67">
        <w:rPr>
          <w:rFonts w:ascii="Times New Roman" w:hAnsi="Times New Roman"/>
          <w:color w:val="000000"/>
          <w:sz w:val="28"/>
          <w:szCs w:val="28"/>
        </w:rPr>
        <w:t>земельних</w:t>
      </w:r>
      <w:r w:rsidR="002E4219">
        <w:rPr>
          <w:rFonts w:ascii="Times New Roman" w:hAnsi="Times New Roman"/>
          <w:color w:val="000000"/>
          <w:sz w:val="28"/>
          <w:szCs w:val="28"/>
          <w:lang w:val="uk-UA"/>
        </w:rPr>
        <w:t xml:space="preserve">  д</w:t>
      </w:r>
      <w:r w:rsidR="002E4219" w:rsidRPr="007D2F67">
        <w:rPr>
          <w:rFonts w:ascii="Times New Roman" w:hAnsi="Times New Roman"/>
          <w:color w:val="000000"/>
          <w:sz w:val="28"/>
          <w:szCs w:val="28"/>
        </w:rPr>
        <w:t>ілянок    сільськогосподарського   призначення під  польовими та проектними дорогами за     межами     населених   пунктів      на       території     Жидачівської     міської  територіальної  громади (ТОВ "КПК-АГРОІНВЕСТ")</w:t>
      </w:r>
    </w:p>
    <w:p w:rsidR="00700AA5" w:rsidRPr="00582C74" w:rsidRDefault="00BB1DFD" w:rsidP="00700AA5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00AA5">
        <w:rPr>
          <w:rFonts w:ascii="Times New Roman" w:hAnsi="Times New Roman"/>
          <w:b/>
          <w:color w:val="000000"/>
          <w:sz w:val="28"/>
          <w:szCs w:val="28"/>
          <w:lang w:val="uk-UA"/>
        </w:rPr>
        <w:t>9.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>Про надання дозволу на розроблення</w:t>
      </w:r>
      <w:r w:rsidR="00700AA5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gramStart"/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>техн</w:t>
      </w:r>
      <w:proofErr w:type="gramEnd"/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 xml:space="preserve">ічної </w:t>
      </w:r>
      <w:r w:rsidR="00700AA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 xml:space="preserve">документації    </w:t>
      </w:r>
      <w:r w:rsidR="00700AA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 xml:space="preserve">щодо     </w:t>
      </w:r>
      <w:r w:rsidR="00700AA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 xml:space="preserve"> поділу</w:t>
      </w:r>
      <w:r w:rsidR="00700AA5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 xml:space="preserve">земельної </w:t>
      </w:r>
      <w:r w:rsidR="00700AA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 xml:space="preserve">ділянки </w:t>
      </w:r>
      <w:r w:rsidR="00700AA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 xml:space="preserve">комунальної </w:t>
      </w:r>
      <w:r w:rsidR="00700AA5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>власності</w:t>
      </w:r>
      <w:r w:rsidR="00700AA5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700AA5">
        <w:rPr>
          <w:rFonts w:ascii="Times New Roman" w:hAnsi="Times New Roman"/>
          <w:b/>
          <w:color w:val="000000"/>
          <w:sz w:val="28"/>
          <w:szCs w:val="28"/>
        </w:rPr>
        <w:t xml:space="preserve">за 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>межа</w:t>
      </w:r>
      <w:r w:rsidR="00700AA5">
        <w:rPr>
          <w:rFonts w:ascii="Times New Roman" w:hAnsi="Times New Roman"/>
          <w:b/>
          <w:color w:val="000000"/>
          <w:sz w:val="28"/>
          <w:szCs w:val="28"/>
        </w:rPr>
        <w:t>ми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700AA5">
        <w:rPr>
          <w:rFonts w:ascii="Times New Roman" w:hAnsi="Times New Roman"/>
          <w:b/>
          <w:color w:val="000000"/>
          <w:sz w:val="28"/>
          <w:szCs w:val="28"/>
        </w:rPr>
        <w:t>населеного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 xml:space="preserve"> пункту</w:t>
      </w:r>
      <w:r w:rsidR="00700AA5">
        <w:rPr>
          <w:rFonts w:ascii="Times New Roman" w:hAnsi="Times New Roman"/>
          <w:b/>
          <w:color w:val="000000"/>
          <w:sz w:val="28"/>
          <w:szCs w:val="28"/>
        </w:rPr>
        <w:t xml:space="preserve"> Жидачівської міської ради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 xml:space="preserve"> Стрийського району Львівського  області</w:t>
      </w:r>
      <w:r w:rsidR="00700AA5">
        <w:rPr>
          <w:rFonts w:ascii="Times New Roman" w:hAnsi="Times New Roman"/>
          <w:b/>
          <w:color w:val="000000"/>
          <w:sz w:val="28"/>
          <w:szCs w:val="28"/>
          <w:lang w:val="uk-UA"/>
        </w:rPr>
        <w:t>:</w:t>
      </w:r>
      <w:r w:rsidR="00700AA5" w:rsidRPr="00582C74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700AA5" w:rsidRPr="00700AA5" w:rsidRDefault="00BB1DFD" w:rsidP="00700AA5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9.1.</w:t>
      </w:r>
      <w:r w:rsidR="00700AA5" w:rsidRPr="00700AA5">
        <w:rPr>
          <w:b/>
          <w:color w:val="000000"/>
          <w:sz w:val="28"/>
          <w:szCs w:val="28"/>
        </w:rPr>
        <w:t xml:space="preserve"> 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>Про надання дозволу на розроблення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700AA5" w:rsidRPr="00700AA5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700AA5" w:rsidRPr="00700AA5">
        <w:rPr>
          <w:rFonts w:ascii="Times New Roman" w:hAnsi="Times New Roman"/>
          <w:color w:val="000000"/>
          <w:sz w:val="28"/>
          <w:szCs w:val="28"/>
        </w:rPr>
        <w:t>ічної документації щодо       поділу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>земельної  ділянки  комунальної власності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>за межами населеного пункту Жидачівської міської ради Стрийського району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>Львівського  області (ПАТ "ЛЬВІВОБЛЕНЕРГО", 22,6200)</w:t>
      </w:r>
    </w:p>
    <w:p w:rsidR="00700AA5" w:rsidRPr="00700AA5" w:rsidRDefault="00BB1DFD" w:rsidP="00700AA5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9.2.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 xml:space="preserve"> Про надання дозволу на розроблення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700AA5" w:rsidRPr="00700AA5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700AA5" w:rsidRPr="00700AA5">
        <w:rPr>
          <w:rFonts w:ascii="Times New Roman" w:hAnsi="Times New Roman"/>
          <w:color w:val="000000"/>
          <w:sz w:val="28"/>
          <w:szCs w:val="28"/>
        </w:rPr>
        <w:t>ічної документації щодо       поділу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>земельної  ділянки  комунальної власності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>за межами населеного пункту Жидачівської міської ради Стрийського району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>Львівського  області (ПАТ "ЛЬВІВОБЛЕНЕРГО", 2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>6,1788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>)</w:t>
      </w:r>
    </w:p>
    <w:p w:rsidR="00700AA5" w:rsidRPr="00700AA5" w:rsidRDefault="00BB1DFD" w:rsidP="00700AA5">
      <w:pPr>
        <w:pStyle w:val="a5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9.3.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 xml:space="preserve"> Про надання дозволу на розроблення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700AA5" w:rsidRPr="00700AA5">
        <w:rPr>
          <w:rFonts w:ascii="Times New Roman" w:hAnsi="Times New Roman"/>
          <w:color w:val="000000"/>
          <w:sz w:val="28"/>
          <w:szCs w:val="28"/>
        </w:rPr>
        <w:t>техн</w:t>
      </w:r>
      <w:proofErr w:type="gramEnd"/>
      <w:r w:rsidR="00700AA5" w:rsidRPr="00700AA5">
        <w:rPr>
          <w:rFonts w:ascii="Times New Roman" w:hAnsi="Times New Roman"/>
          <w:color w:val="000000"/>
          <w:sz w:val="28"/>
          <w:szCs w:val="28"/>
        </w:rPr>
        <w:t>ічної документації щодо       поділу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>земельної  ділянки  комунальної власності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>за межами населеного пункту Жидачівської міської ради Стрийського району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 xml:space="preserve">Львівського  області (ПАТ "ЛЬВІВОБЛЕНЕРГО", </w:t>
      </w:r>
      <w:r w:rsidR="00700AA5">
        <w:rPr>
          <w:rFonts w:ascii="Times New Roman" w:hAnsi="Times New Roman"/>
          <w:color w:val="000000"/>
          <w:sz w:val="28"/>
          <w:szCs w:val="28"/>
          <w:lang w:val="uk-UA"/>
        </w:rPr>
        <w:t>38,4807</w:t>
      </w:r>
      <w:r w:rsidR="00700AA5" w:rsidRPr="00700AA5">
        <w:rPr>
          <w:rFonts w:ascii="Times New Roman" w:hAnsi="Times New Roman"/>
          <w:color w:val="000000"/>
          <w:sz w:val="28"/>
          <w:szCs w:val="28"/>
        </w:rPr>
        <w:t>)</w:t>
      </w:r>
    </w:p>
    <w:p w:rsidR="00AD4100" w:rsidRPr="00AD4100" w:rsidRDefault="00CE70B9" w:rsidP="00AD4100">
      <w:pPr>
        <w:pStyle w:val="a5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AD410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10. </w:t>
      </w:r>
      <w:r w:rsidR="00AD4100" w:rsidRPr="00AD4100">
        <w:rPr>
          <w:rFonts w:ascii="Times New Roman" w:hAnsi="Times New Roman"/>
          <w:b/>
          <w:color w:val="000000"/>
          <w:sz w:val="28"/>
          <w:szCs w:val="28"/>
        </w:rPr>
        <w:t>Про    надання   дозволу   на   виготовлення</w:t>
      </w:r>
      <w:r w:rsidR="00AD4100" w:rsidRPr="00AD410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AD4100" w:rsidRPr="00AD4100">
        <w:rPr>
          <w:rFonts w:ascii="Times New Roman" w:hAnsi="Times New Roman"/>
          <w:b/>
          <w:color w:val="000000"/>
          <w:sz w:val="28"/>
          <w:szCs w:val="28"/>
        </w:rPr>
        <w:t>проекту  землеустрою  щодо  внесення  змін</w:t>
      </w:r>
      <w:r w:rsidR="00AD4100" w:rsidRPr="00AD410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gramStart"/>
      <w:r w:rsidR="00AD4100" w:rsidRPr="00AD4100">
        <w:rPr>
          <w:rFonts w:ascii="Times New Roman" w:hAnsi="Times New Roman"/>
          <w:b/>
          <w:color w:val="000000"/>
          <w:sz w:val="28"/>
          <w:szCs w:val="28"/>
        </w:rPr>
        <w:t>до</w:t>
      </w:r>
      <w:proofErr w:type="gramEnd"/>
      <w:r w:rsidR="00AD4100" w:rsidRPr="00AD410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gramStart"/>
      <w:r w:rsidR="00AD4100" w:rsidRPr="00AD4100">
        <w:rPr>
          <w:rFonts w:ascii="Times New Roman" w:hAnsi="Times New Roman"/>
          <w:b/>
          <w:color w:val="000000"/>
          <w:sz w:val="28"/>
          <w:szCs w:val="28"/>
        </w:rPr>
        <w:t>проекту</w:t>
      </w:r>
      <w:proofErr w:type="gramEnd"/>
      <w:r w:rsidR="00AD4100" w:rsidRPr="00AD4100">
        <w:rPr>
          <w:rFonts w:ascii="Times New Roman" w:hAnsi="Times New Roman"/>
          <w:b/>
          <w:color w:val="000000"/>
          <w:sz w:val="28"/>
          <w:szCs w:val="28"/>
        </w:rPr>
        <w:t xml:space="preserve"> роздержавлення та приватизації</w:t>
      </w:r>
      <w:r w:rsidR="00AD4100" w:rsidRPr="00AD410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AD4100" w:rsidRPr="00AD4100">
        <w:rPr>
          <w:rFonts w:ascii="Times New Roman" w:hAnsi="Times New Roman"/>
          <w:b/>
          <w:color w:val="000000"/>
          <w:sz w:val="28"/>
          <w:szCs w:val="28"/>
        </w:rPr>
        <w:t xml:space="preserve">земель    АТ  "ДРУЖБА"   </w:t>
      </w:r>
    </w:p>
    <w:p w:rsidR="002D5700" w:rsidRPr="00AD4100" w:rsidRDefault="00CE70B9" w:rsidP="002D5700">
      <w:pPr>
        <w:ind w:firstLine="567"/>
        <w:jc w:val="both"/>
        <w:rPr>
          <w:b/>
          <w:color w:val="000000"/>
          <w:sz w:val="28"/>
          <w:szCs w:val="28"/>
        </w:rPr>
      </w:pPr>
      <w:r w:rsidRPr="00AD4100">
        <w:rPr>
          <w:b/>
          <w:color w:val="000000"/>
          <w:sz w:val="28"/>
          <w:szCs w:val="28"/>
        </w:rPr>
        <w:t>11.</w:t>
      </w:r>
      <w:r w:rsidR="002D5700" w:rsidRPr="00AD4100">
        <w:rPr>
          <w:rFonts w:ascii="Times New Roman CYR" w:hAnsi="Times New Roman CYR"/>
          <w:b/>
          <w:color w:val="0000FF"/>
          <w:sz w:val="18"/>
        </w:rPr>
        <w:t xml:space="preserve">  </w:t>
      </w:r>
      <w:r w:rsidR="002D5700" w:rsidRPr="00AD4100">
        <w:rPr>
          <w:b/>
          <w:color w:val="000000"/>
          <w:sz w:val="28"/>
          <w:szCs w:val="28"/>
        </w:rPr>
        <w:t>Про затвердження технічних документацій з нормативної грошової   оцінки земельних ділянок та передачу в оренду для розміщення та      експлуатації основних, підсобних і допоміжних будівель та споруд підприємствами, що пов’язані з користуванням надрами (за межами   населених    пунктів) за    адресою:  Львівська  область,  Стрийський район,   Жидачівська   міська   рада  (колишня Зарічанська   сільська рада) (ТзОВ  „КОЛОС - ЛТД”)</w:t>
      </w:r>
    </w:p>
    <w:p w:rsidR="00795786" w:rsidRPr="00304662" w:rsidRDefault="007A034D" w:rsidP="00544E35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304662">
        <w:rPr>
          <w:sz w:val="28"/>
          <w:szCs w:val="28"/>
        </w:rPr>
        <w:t>Різне</w:t>
      </w:r>
      <w:r w:rsidR="00BB1723" w:rsidRPr="00304662">
        <w:rPr>
          <w:sz w:val="28"/>
          <w:szCs w:val="28"/>
        </w:rPr>
        <w:t>.</w:t>
      </w:r>
    </w:p>
    <w:p w:rsidR="001759B8" w:rsidRPr="00AD280A" w:rsidRDefault="00795786" w:rsidP="00544E35">
      <w:pPr>
        <w:autoSpaceDE w:val="0"/>
        <w:autoSpaceDN w:val="0"/>
        <w:adjustRightInd w:val="0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AD280A">
        <w:rPr>
          <w:color w:val="000000"/>
          <w:sz w:val="28"/>
          <w:szCs w:val="28"/>
        </w:rPr>
        <w:t xml:space="preserve"> </w:t>
      </w:r>
      <w:r w:rsidR="00F92BC1" w:rsidRPr="00AD280A">
        <w:rPr>
          <w:color w:val="000000"/>
          <w:sz w:val="28"/>
          <w:szCs w:val="28"/>
        </w:rPr>
        <w:t xml:space="preserve"> </w:t>
      </w:r>
    </w:p>
    <w:sectPr w:rsidR="001759B8" w:rsidRPr="00AD280A" w:rsidSect="00A8716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034D"/>
    <w:rsid w:val="000005CD"/>
    <w:rsid w:val="00000762"/>
    <w:rsid w:val="000020A7"/>
    <w:rsid w:val="000023FC"/>
    <w:rsid w:val="00006F3A"/>
    <w:rsid w:val="00010353"/>
    <w:rsid w:val="000143D2"/>
    <w:rsid w:val="00016520"/>
    <w:rsid w:val="0001747D"/>
    <w:rsid w:val="00024A0B"/>
    <w:rsid w:val="00025C82"/>
    <w:rsid w:val="00026E81"/>
    <w:rsid w:val="00031D08"/>
    <w:rsid w:val="00042635"/>
    <w:rsid w:val="00044B75"/>
    <w:rsid w:val="0004513E"/>
    <w:rsid w:val="00050451"/>
    <w:rsid w:val="00055EA2"/>
    <w:rsid w:val="00056376"/>
    <w:rsid w:val="00060E06"/>
    <w:rsid w:val="0006171A"/>
    <w:rsid w:val="00067170"/>
    <w:rsid w:val="00075C63"/>
    <w:rsid w:val="00076ADE"/>
    <w:rsid w:val="00083842"/>
    <w:rsid w:val="000876B1"/>
    <w:rsid w:val="00094E58"/>
    <w:rsid w:val="000964DD"/>
    <w:rsid w:val="000A5E5B"/>
    <w:rsid w:val="000B18DA"/>
    <w:rsid w:val="000B2858"/>
    <w:rsid w:val="000B3078"/>
    <w:rsid w:val="000B31AF"/>
    <w:rsid w:val="000B6726"/>
    <w:rsid w:val="000F5836"/>
    <w:rsid w:val="000F5984"/>
    <w:rsid w:val="0011549A"/>
    <w:rsid w:val="001316EB"/>
    <w:rsid w:val="00131E52"/>
    <w:rsid w:val="001438CE"/>
    <w:rsid w:val="00145E97"/>
    <w:rsid w:val="00157A38"/>
    <w:rsid w:val="001607AE"/>
    <w:rsid w:val="0016705C"/>
    <w:rsid w:val="00170D74"/>
    <w:rsid w:val="001712ED"/>
    <w:rsid w:val="0017183D"/>
    <w:rsid w:val="00174B97"/>
    <w:rsid w:val="001759B8"/>
    <w:rsid w:val="00175E61"/>
    <w:rsid w:val="00182D60"/>
    <w:rsid w:val="0018756E"/>
    <w:rsid w:val="00190689"/>
    <w:rsid w:val="0019360E"/>
    <w:rsid w:val="001A3883"/>
    <w:rsid w:val="001B072F"/>
    <w:rsid w:val="001C23FE"/>
    <w:rsid w:val="001C2DEE"/>
    <w:rsid w:val="001D42A4"/>
    <w:rsid w:val="001E0592"/>
    <w:rsid w:val="001E6F7D"/>
    <w:rsid w:val="001F7878"/>
    <w:rsid w:val="0020433B"/>
    <w:rsid w:val="002073F5"/>
    <w:rsid w:val="002103F5"/>
    <w:rsid w:val="00222D83"/>
    <w:rsid w:val="00230747"/>
    <w:rsid w:val="00231062"/>
    <w:rsid w:val="00234F89"/>
    <w:rsid w:val="00236ECF"/>
    <w:rsid w:val="00241E69"/>
    <w:rsid w:val="002460E7"/>
    <w:rsid w:val="002501C6"/>
    <w:rsid w:val="00250C03"/>
    <w:rsid w:val="00251A1A"/>
    <w:rsid w:val="0027011E"/>
    <w:rsid w:val="00270A04"/>
    <w:rsid w:val="0027583E"/>
    <w:rsid w:val="00277765"/>
    <w:rsid w:val="00284A0B"/>
    <w:rsid w:val="002906C4"/>
    <w:rsid w:val="002922CF"/>
    <w:rsid w:val="002940F2"/>
    <w:rsid w:val="002A2DA2"/>
    <w:rsid w:val="002A4E06"/>
    <w:rsid w:val="002A76A0"/>
    <w:rsid w:val="002B31BF"/>
    <w:rsid w:val="002C3906"/>
    <w:rsid w:val="002C4CD6"/>
    <w:rsid w:val="002C50B4"/>
    <w:rsid w:val="002C5D2B"/>
    <w:rsid w:val="002D4FB2"/>
    <w:rsid w:val="002D5700"/>
    <w:rsid w:val="002D7DEA"/>
    <w:rsid w:val="002E2F0E"/>
    <w:rsid w:val="002E4219"/>
    <w:rsid w:val="002E54DF"/>
    <w:rsid w:val="002E6063"/>
    <w:rsid w:val="002E6CA4"/>
    <w:rsid w:val="002E740C"/>
    <w:rsid w:val="002E7A13"/>
    <w:rsid w:val="002F3C6F"/>
    <w:rsid w:val="002F4881"/>
    <w:rsid w:val="002F50A9"/>
    <w:rsid w:val="002F6DC3"/>
    <w:rsid w:val="002F6E2F"/>
    <w:rsid w:val="0030006B"/>
    <w:rsid w:val="0030006E"/>
    <w:rsid w:val="003002C4"/>
    <w:rsid w:val="003013B2"/>
    <w:rsid w:val="00301829"/>
    <w:rsid w:val="00304662"/>
    <w:rsid w:val="00314EEA"/>
    <w:rsid w:val="0032084E"/>
    <w:rsid w:val="00321D95"/>
    <w:rsid w:val="00325171"/>
    <w:rsid w:val="003272FE"/>
    <w:rsid w:val="00332AB7"/>
    <w:rsid w:val="00340C19"/>
    <w:rsid w:val="00343034"/>
    <w:rsid w:val="00357795"/>
    <w:rsid w:val="00363FB0"/>
    <w:rsid w:val="00366483"/>
    <w:rsid w:val="00370FA8"/>
    <w:rsid w:val="0037773C"/>
    <w:rsid w:val="003814FB"/>
    <w:rsid w:val="00381B2C"/>
    <w:rsid w:val="003835B3"/>
    <w:rsid w:val="0038498C"/>
    <w:rsid w:val="003870AF"/>
    <w:rsid w:val="00391D82"/>
    <w:rsid w:val="00396130"/>
    <w:rsid w:val="003A0935"/>
    <w:rsid w:val="003A2BFF"/>
    <w:rsid w:val="003A4BCB"/>
    <w:rsid w:val="003A5916"/>
    <w:rsid w:val="003B7398"/>
    <w:rsid w:val="003B771A"/>
    <w:rsid w:val="003B78D5"/>
    <w:rsid w:val="003C6D7D"/>
    <w:rsid w:val="003D3BFE"/>
    <w:rsid w:val="003D42CF"/>
    <w:rsid w:val="003D72FE"/>
    <w:rsid w:val="003F786B"/>
    <w:rsid w:val="00401231"/>
    <w:rsid w:val="00402716"/>
    <w:rsid w:val="00411A90"/>
    <w:rsid w:val="004136A6"/>
    <w:rsid w:val="00416724"/>
    <w:rsid w:val="00425AC9"/>
    <w:rsid w:val="00430F03"/>
    <w:rsid w:val="0043390D"/>
    <w:rsid w:val="00436F8F"/>
    <w:rsid w:val="00442502"/>
    <w:rsid w:val="00442B2B"/>
    <w:rsid w:val="004456AE"/>
    <w:rsid w:val="0045091D"/>
    <w:rsid w:val="00454312"/>
    <w:rsid w:val="00460331"/>
    <w:rsid w:val="0046384E"/>
    <w:rsid w:val="00465662"/>
    <w:rsid w:val="004663B7"/>
    <w:rsid w:val="004721A5"/>
    <w:rsid w:val="00473F31"/>
    <w:rsid w:val="00480BBA"/>
    <w:rsid w:val="00481F1F"/>
    <w:rsid w:val="0048378F"/>
    <w:rsid w:val="004840C8"/>
    <w:rsid w:val="004930B0"/>
    <w:rsid w:val="0049401D"/>
    <w:rsid w:val="00495CFE"/>
    <w:rsid w:val="004A6B3C"/>
    <w:rsid w:val="004B09BA"/>
    <w:rsid w:val="004B2FB0"/>
    <w:rsid w:val="004B5AB0"/>
    <w:rsid w:val="004C4295"/>
    <w:rsid w:val="004C43DA"/>
    <w:rsid w:val="004C4428"/>
    <w:rsid w:val="004D5B98"/>
    <w:rsid w:val="004E10C8"/>
    <w:rsid w:val="004E17FD"/>
    <w:rsid w:val="004E4EE8"/>
    <w:rsid w:val="004E6BBB"/>
    <w:rsid w:val="004E6C1F"/>
    <w:rsid w:val="004F34D5"/>
    <w:rsid w:val="005008A1"/>
    <w:rsid w:val="005012F6"/>
    <w:rsid w:val="00503515"/>
    <w:rsid w:val="0051061A"/>
    <w:rsid w:val="0051586C"/>
    <w:rsid w:val="00522419"/>
    <w:rsid w:val="005359FA"/>
    <w:rsid w:val="00543759"/>
    <w:rsid w:val="00544E35"/>
    <w:rsid w:val="00552A1C"/>
    <w:rsid w:val="005553A9"/>
    <w:rsid w:val="00555BFA"/>
    <w:rsid w:val="0056110E"/>
    <w:rsid w:val="005612A7"/>
    <w:rsid w:val="00561C09"/>
    <w:rsid w:val="00567178"/>
    <w:rsid w:val="00580946"/>
    <w:rsid w:val="00581057"/>
    <w:rsid w:val="0058584C"/>
    <w:rsid w:val="00586DE4"/>
    <w:rsid w:val="00591BA0"/>
    <w:rsid w:val="00592D7A"/>
    <w:rsid w:val="00593E01"/>
    <w:rsid w:val="005A670A"/>
    <w:rsid w:val="005B1FE0"/>
    <w:rsid w:val="005B3E40"/>
    <w:rsid w:val="005B43D0"/>
    <w:rsid w:val="005B4FB4"/>
    <w:rsid w:val="005C3376"/>
    <w:rsid w:val="005C6D2A"/>
    <w:rsid w:val="005D019A"/>
    <w:rsid w:val="005D35A0"/>
    <w:rsid w:val="005E3299"/>
    <w:rsid w:val="005F186A"/>
    <w:rsid w:val="006019DF"/>
    <w:rsid w:val="00603E1D"/>
    <w:rsid w:val="00605932"/>
    <w:rsid w:val="00610C09"/>
    <w:rsid w:val="0062097A"/>
    <w:rsid w:val="00632734"/>
    <w:rsid w:val="00643EDE"/>
    <w:rsid w:val="00644250"/>
    <w:rsid w:val="00644584"/>
    <w:rsid w:val="00645B66"/>
    <w:rsid w:val="00653107"/>
    <w:rsid w:val="006552FF"/>
    <w:rsid w:val="00661199"/>
    <w:rsid w:val="00662C77"/>
    <w:rsid w:val="00673D56"/>
    <w:rsid w:val="00687692"/>
    <w:rsid w:val="006904CB"/>
    <w:rsid w:val="00691069"/>
    <w:rsid w:val="0069406A"/>
    <w:rsid w:val="00697DA9"/>
    <w:rsid w:val="006A1266"/>
    <w:rsid w:val="006A35C1"/>
    <w:rsid w:val="006A4756"/>
    <w:rsid w:val="006A7557"/>
    <w:rsid w:val="006B2F84"/>
    <w:rsid w:val="006B370D"/>
    <w:rsid w:val="006B4D38"/>
    <w:rsid w:val="006C398C"/>
    <w:rsid w:val="006C528D"/>
    <w:rsid w:val="006D01C9"/>
    <w:rsid w:val="006D1470"/>
    <w:rsid w:val="006D5FBB"/>
    <w:rsid w:val="006E2B64"/>
    <w:rsid w:val="006E507E"/>
    <w:rsid w:val="006E65F5"/>
    <w:rsid w:val="006E6E35"/>
    <w:rsid w:val="006F3F98"/>
    <w:rsid w:val="006F7E38"/>
    <w:rsid w:val="00700AA5"/>
    <w:rsid w:val="00707CAE"/>
    <w:rsid w:val="007409FC"/>
    <w:rsid w:val="007424FD"/>
    <w:rsid w:val="00744055"/>
    <w:rsid w:val="00745624"/>
    <w:rsid w:val="00747A00"/>
    <w:rsid w:val="00751FAE"/>
    <w:rsid w:val="007526DB"/>
    <w:rsid w:val="0075743C"/>
    <w:rsid w:val="007616D7"/>
    <w:rsid w:val="00771832"/>
    <w:rsid w:val="007724EF"/>
    <w:rsid w:val="00792D2E"/>
    <w:rsid w:val="00794520"/>
    <w:rsid w:val="00795786"/>
    <w:rsid w:val="0079689F"/>
    <w:rsid w:val="007A034D"/>
    <w:rsid w:val="007A157B"/>
    <w:rsid w:val="007A1CB9"/>
    <w:rsid w:val="007A303D"/>
    <w:rsid w:val="007A32C8"/>
    <w:rsid w:val="007A6411"/>
    <w:rsid w:val="007B7BB2"/>
    <w:rsid w:val="007C5A3B"/>
    <w:rsid w:val="007C76C0"/>
    <w:rsid w:val="007D2F67"/>
    <w:rsid w:val="007E7078"/>
    <w:rsid w:val="007E7C19"/>
    <w:rsid w:val="007F1CA4"/>
    <w:rsid w:val="007F6FF3"/>
    <w:rsid w:val="00803D55"/>
    <w:rsid w:val="0081110E"/>
    <w:rsid w:val="00812C1A"/>
    <w:rsid w:val="008140AD"/>
    <w:rsid w:val="00817716"/>
    <w:rsid w:val="00817C42"/>
    <w:rsid w:val="00823E6B"/>
    <w:rsid w:val="0082527B"/>
    <w:rsid w:val="00830B8E"/>
    <w:rsid w:val="0083104F"/>
    <w:rsid w:val="00833B77"/>
    <w:rsid w:val="00834C50"/>
    <w:rsid w:val="008367A0"/>
    <w:rsid w:val="00843CD9"/>
    <w:rsid w:val="008446C5"/>
    <w:rsid w:val="00845D60"/>
    <w:rsid w:val="00856959"/>
    <w:rsid w:val="00857178"/>
    <w:rsid w:val="00860466"/>
    <w:rsid w:val="0086390F"/>
    <w:rsid w:val="00866FAA"/>
    <w:rsid w:val="0086703A"/>
    <w:rsid w:val="00867371"/>
    <w:rsid w:val="008711CF"/>
    <w:rsid w:val="008719DE"/>
    <w:rsid w:val="0088296D"/>
    <w:rsid w:val="00891084"/>
    <w:rsid w:val="00892E5F"/>
    <w:rsid w:val="008A0DE4"/>
    <w:rsid w:val="008B68F6"/>
    <w:rsid w:val="008B6AB3"/>
    <w:rsid w:val="008C0E38"/>
    <w:rsid w:val="008C257B"/>
    <w:rsid w:val="008D3E5B"/>
    <w:rsid w:val="008E6B1C"/>
    <w:rsid w:val="008F31FC"/>
    <w:rsid w:val="008F637B"/>
    <w:rsid w:val="008F727E"/>
    <w:rsid w:val="009016AD"/>
    <w:rsid w:val="009017F0"/>
    <w:rsid w:val="00910733"/>
    <w:rsid w:val="00914CAF"/>
    <w:rsid w:val="009228AE"/>
    <w:rsid w:val="00922AC7"/>
    <w:rsid w:val="009233F0"/>
    <w:rsid w:val="009248FA"/>
    <w:rsid w:val="00930AF6"/>
    <w:rsid w:val="009318B0"/>
    <w:rsid w:val="00931B45"/>
    <w:rsid w:val="00932197"/>
    <w:rsid w:val="009400F5"/>
    <w:rsid w:val="009426E9"/>
    <w:rsid w:val="00943B5D"/>
    <w:rsid w:val="00957825"/>
    <w:rsid w:val="009607B2"/>
    <w:rsid w:val="009662BA"/>
    <w:rsid w:val="00971D97"/>
    <w:rsid w:val="009837DB"/>
    <w:rsid w:val="0098520C"/>
    <w:rsid w:val="0098632E"/>
    <w:rsid w:val="009B4EB4"/>
    <w:rsid w:val="009B6777"/>
    <w:rsid w:val="009C1C83"/>
    <w:rsid w:val="009C2014"/>
    <w:rsid w:val="009C4DF5"/>
    <w:rsid w:val="009C5C50"/>
    <w:rsid w:val="009C6601"/>
    <w:rsid w:val="009D4DD6"/>
    <w:rsid w:val="009D5D85"/>
    <w:rsid w:val="009D7368"/>
    <w:rsid w:val="009E6075"/>
    <w:rsid w:val="009E6F91"/>
    <w:rsid w:val="009F2915"/>
    <w:rsid w:val="009F3894"/>
    <w:rsid w:val="00A00275"/>
    <w:rsid w:val="00A07AEF"/>
    <w:rsid w:val="00A16E49"/>
    <w:rsid w:val="00A2018C"/>
    <w:rsid w:val="00A25D08"/>
    <w:rsid w:val="00A33242"/>
    <w:rsid w:val="00A34E24"/>
    <w:rsid w:val="00A377BB"/>
    <w:rsid w:val="00A41904"/>
    <w:rsid w:val="00A46481"/>
    <w:rsid w:val="00A51BDB"/>
    <w:rsid w:val="00A67049"/>
    <w:rsid w:val="00A67C11"/>
    <w:rsid w:val="00A70255"/>
    <w:rsid w:val="00A732CA"/>
    <w:rsid w:val="00A7360D"/>
    <w:rsid w:val="00A8716B"/>
    <w:rsid w:val="00A90DEA"/>
    <w:rsid w:val="00A97C3F"/>
    <w:rsid w:val="00AA41F9"/>
    <w:rsid w:val="00AA5394"/>
    <w:rsid w:val="00AC161A"/>
    <w:rsid w:val="00AC6D2A"/>
    <w:rsid w:val="00AC70CB"/>
    <w:rsid w:val="00AC7168"/>
    <w:rsid w:val="00AD280A"/>
    <w:rsid w:val="00AD3509"/>
    <w:rsid w:val="00AD36B1"/>
    <w:rsid w:val="00AD4100"/>
    <w:rsid w:val="00AE6485"/>
    <w:rsid w:val="00AF5D30"/>
    <w:rsid w:val="00B03A51"/>
    <w:rsid w:val="00B05ED0"/>
    <w:rsid w:val="00B066A5"/>
    <w:rsid w:val="00B152EA"/>
    <w:rsid w:val="00B22524"/>
    <w:rsid w:val="00B252A3"/>
    <w:rsid w:val="00B304C5"/>
    <w:rsid w:val="00B32280"/>
    <w:rsid w:val="00B4049B"/>
    <w:rsid w:val="00B41A16"/>
    <w:rsid w:val="00B458A0"/>
    <w:rsid w:val="00B524A7"/>
    <w:rsid w:val="00B52BD6"/>
    <w:rsid w:val="00B53EDA"/>
    <w:rsid w:val="00B5500D"/>
    <w:rsid w:val="00B64758"/>
    <w:rsid w:val="00B73980"/>
    <w:rsid w:val="00B74496"/>
    <w:rsid w:val="00B8680C"/>
    <w:rsid w:val="00B8713F"/>
    <w:rsid w:val="00B93F46"/>
    <w:rsid w:val="00B947B7"/>
    <w:rsid w:val="00B955D2"/>
    <w:rsid w:val="00B979B9"/>
    <w:rsid w:val="00BB1723"/>
    <w:rsid w:val="00BB1DFD"/>
    <w:rsid w:val="00BB5F44"/>
    <w:rsid w:val="00BD0865"/>
    <w:rsid w:val="00BD1636"/>
    <w:rsid w:val="00BD28F4"/>
    <w:rsid w:val="00BD3D7D"/>
    <w:rsid w:val="00BE3F6F"/>
    <w:rsid w:val="00BE41AD"/>
    <w:rsid w:val="00BF527D"/>
    <w:rsid w:val="00C00A10"/>
    <w:rsid w:val="00C01515"/>
    <w:rsid w:val="00C01D9D"/>
    <w:rsid w:val="00C03A67"/>
    <w:rsid w:val="00C03FBF"/>
    <w:rsid w:val="00C2224C"/>
    <w:rsid w:val="00C23A86"/>
    <w:rsid w:val="00C2450F"/>
    <w:rsid w:val="00C36C08"/>
    <w:rsid w:val="00C37CCE"/>
    <w:rsid w:val="00C42861"/>
    <w:rsid w:val="00C45242"/>
    <w:rsid w:val="00C4780F"/>
    <w:rsid w:val="00C50EAC"/>
    <w:rsid w:val="00C51BE0"/>
    <w:rsid w:val="00C548BC"/>
    <w:rsid w:val="00C571D6"/>
    <w:rsid w:val="00C603BF"/>
    <w:rsid w:val="00C80D6E"/>
    <w:rsid w:val="00C82D4A"/>
    <w:rsid w:val="00C94CA9"/>
    <w:rsid w:val="00C9548F"/>
    <w:rsid w:val="00C963AB"/>
    <w:rsid w:val="00CA29AD"/>
    <w:rsid w:val="00CA61F1"/>
    <w:rsid w:val="00CA7615"/>
    <w:rsid w:val="00CD4024"/>
    <w:rsid w:val="00CD714D"/>
    <w:rsid w:val="00CD793A"/>
    <w:rsid w:val="00CE70B9"/>
    <w:rsid w:val="00CF1EA1"/>
    <w:rsid w:val="00CF5938"/>
    <w:rsid w:val="00D02028"/>
    <w:rsid w:val="00D02D7B"/>
    <w:rsid w:val="00D05BFF"/>
    <w:rsid w:val="00D11458"/>
    <w:rsid w:val="00D22CED"/>
    <w:rsid w:val="00D24282"/>
    <w:rsid w:val="00D24C04"/>
    <w:rsid w:val="00D276E2"/>
    <w:rsid w:val="00D30D4F"/>
    <w:rsid w:val="00D31ED4"/>
    <w:rsid w:val="00D33C67"/>
    <w:rsid w:val="00D34858"/>
    <w:rsid w:val="00D42591"/>
    <w:rsid w:val="00D45E7D"/>
    <w:rsid w:val="00D47DC8"/>
    <w:rsid w:val="00D554CD"/>
    <w:rsid w:val="00D55FCA"/>
    <w:rsid w:val="00D578FA"/>
    <w:rsid w:val="00D600EF"/>
    <w:rsid w:val="00D7147A"/>
    <w:rsid w:val="00D722CF"/>
    <w:rsid w:val="00D752B5"/>
    <w:rsid w:val="00D75DFE"/>
    <w:rsid w:val="00D96E54"/>
    <w:rsid w:val="00DA70CB"/>
    <w:rsid w:val="00DB2D14"/>
    <w:rsid w:val="00DB7E22"/>
    <w:rsid w:val="00DC2061"/>
    <w:rsid w:val="00DC276F"/>
    <w:rsid w:val="00DD173E"/>
    <w:rsid w:val="00DD2BAF"/>
    <w:rsid w:val="00DD6F0E"/>
    <w:rsid w:val="00DE3DE2"/>
    <w:rsid w:val="00DF03FF"/>
    <w:rsid w:val="00DF452C"/>
    <w:rsid w:val="00E0518E"/>
    <w:rsid w:val="00E11148"/>
    <w:rsid w:val="00E12DBD"/>
    <w:rsid w:val="00E24D47"/>
    <w:rsid w:val="00E25213"/>
    <w:rsid w:val="00E25EED"/>
    <w:rsid w:val="00E338FE"/>
    <w:rsid w:val="00E36BFB"/>
    <w:rsid w:val="00E37DFD"/>
    <w:rsid w:val="00E44008"/>
    <w:rsid w:val="00E46F31"/>
    <w:rsid w:val="00E55289"/>
    <w:rsid w:val="00E563F9"/>
    <w:rsid w:val="00E56655"/>
    <w:rsid w:val="00E6054B"/>
    <w:rsid w:val="00E611D2"/>
    <w:rsid w:val="00E71AFF"/>
    <w:rsid w:val="00E7480E"/>
    <w:rsid w:val="00E74A5D"/>
    <w:rsid w:val="00E806AF"/>
    <w:rsid w:val="00E84A52"/>
    <w:rsid w:val="00E8767C"/>
    <w:rsid w:val="00EA4609"/>
    <w:rsid w:val="00EA5508"/>
    <w:rsid w:val="00EB0F19"/>
    <w:rsid w:val="00EB5F59"/>
    <w:rsid w:val="00EC5A39"/>
    <w:rsid w:val="00ED046E"/>
    <w:rsid w:val="00ED2DAF"/>
    <w:rsid w:val="00ED793F"/>
    <w:rsid w:val="00EE1BF0"/>
    <w:rsid w:val="00EF2AC4"/>
    <w:rsid w:val="00EF72F7"/>
    <w:rsid w:val="00F00331"/>
    <w:rsid w:val="00F0185E"/>
    <w:rsid w:val="00F0792E"/>
    <w:rsid w:val="00F07B50"/>
    <w:rsid w:val="00F20FF8"/>
    <w:rsid w:val="00F22EBF"/>
    <w:rsid w:val="00F23B8A"/>
    <w:rsid w:val="00F33BAC"/>
    <w:rsid w:val="00F351C3"/>
    <w:rsid w:val="00F43F95"/>
    <w:rsid w:val="00F52CE0"/>
    <w:rsid w:val="00F72C33"/>
    <w:rsid w:val="00F815D7"/>
    <w:rsid w:val="00F81B2E"/>
    <w:rsid w:val="00F837CB"/>
    <w:rsid w:val="00F84229"/>
    <w:rsid w:val="00F92BC1"/>
    <w:rsid w:val="00F96724"/>
    <w:rsid w:val="00FA14BD"/>
    <w:rsid w:val="00FA6038"/>
    <w:rsid w:val="00FA6970"/>
    <w:rsid w:val="00FB19DA"/>
    <w:rsid w:val="00FB4052"/>
    <w:rsid w:val="00FB53ED"/>
    <w:rsid w:val="00FB6C1D"/>
    <w:rsid w:val="00FC107A"/>
    <w:rsid w:val="00FC2DDC"/>
    <w:rsid w:val="00FC44E6"/>
    <w:rsid w:val="00FD105B"/>
    <w:rsid w:val="00FD1833"/>
    <w:rsid w:val="00FE41D5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F23B8A"/>
    <w:pPr>
      <w:spacing w:before="100" w:beforeAutospacing="1" w:after="100" w:afterAutospacing="1"/>
    </w:pPr>
    <w:rPr>
      <w:lang w:eastAsia="uk-UA"/>
    </w:rPr>
  </w:style>
  <w:style w:type="character" w:customStyle="1" w:styleId="a4">
    <w:name w:val="Звичайний (веб) Знак"/>
    <w:basedOn w:val="a0"/>
    <w:link w:val="a3"/>
    <w:uiPriority w:val="99"/>
    <w:locked/>
    <w:rsid w:val="00910733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No Spacing"/>
    <w:link w:val="a6"/>
    <w:uiPriority w:val="1"/>
    <w:qFormat/>
    <w:rsid w:val="00B22524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customStyle="1" w:styleId="a6">
    <w:name w:val="Без інтервалів Знак"/>
    <w:link w:val="a5"/>
    <w:uiPriority w:val="1"/>
    <w:locked/>
    <w:rsid w:val="00B22524"/>
    <w:rPr>
      <w:rFonts w:ascii="Calibri" w:eastAsia="Times New Roman" w:hAnsi="Calibri" w:cs="Times New Roman"/>
      <w:lang w:val="ru-RU" w:eastAsia="ru-RU"/>
    </w:rPr>
  </w:style>
  <w:style w:type="paragraph" w:customStyle="1" w:styleId="docdata">
    <w:name w:val="docdata"/>
    <w:aliases w:val="docy,v5,3078,baiaagaaboqcaaad1wcaaaxlbwaaaaaaaaaaaaaaaaaaaaaaaaaaaaaaaaaaaaaaaaaaaaaaaaaaaaaaaaaaaaaaaaaaaaaaaaaaaaaaaaaaaaaaaaaaaaaaaaaaaaaaaaaaaaaaaaaaaaaaaaaaaaaaaaaaaaaaaaaaaaaaaaaaaaaaaaaaaaaaaaaaaaaaaaaaaaaaaaaaaaaaaaaaaaaaaaaaaaaaaaaaaaaa"/>
    <w:basedOn w:val="a"/>
    <w:rsid w:val="007F6FF3"/>
    <w:pPr>
      <w:spacing w:before="100" w:beforeAutospacing="1" w:after="100" w:afterAutospacing="1"/>
    </w:pPr>
    <w:rPr>
      <w:lang w:eastAsia="uk-UA"/>
    </w:rPr>
  </w:style>
  <w:style w:type="character" w:styleId="a7">
    <w:name w:val="Strong"/>
    <w:basedOn w:val="a0"/>
    <w:qFormat/>
    <w:rsid w:val="007F6FF3"/>
    <w:rPr>
      <w:b/>
      <w:bCs/>
    </w:rPr>
  </w:style>
  <w:style w:type="paragraph" w:styleId="a8">
    <w:name w:val="Body Text Indent"/>
    <w:basedOn w:val="a"/>
    <w:link w:val="a9"/>
    <w:rsid w:val="001A3883"/>
    <w:pPr>
      <w:ind w:firstLine="561"/>
    </w:pPr>
  </w:style>
  <w:style w:type="character" w:customStyle="1" w:styleId="a9">
    <w:name w:val="Основний текст з відступом Знак"/>
    <w:basedOn w:val="a0"/>
    <w:link w:val="a8"/>
    <w:rsid w:val="001A38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43">
    <w:name w:val="4043"/>
    <w:aliases w:val="baiaagaaboqcaaadqwqaaawhcwaaaaaaaaaaaaaaaaaaaaaaaaaaaaaaaaaaaaaaaaaaaaaaaaaaaaaaaaaaaaaaaaaaaaaaaaaaaaaaaaaaaaaaaaaaaaaaaaaaaaaaaaaaaaaaaaaaaaaaaaaaaaaaaaaaaaaaaaaaaaaaaaaaaaaaaaaaaaaaaaaaaaaaaaaaaaaaaaaaaaaaaaaaaaaaaaaaaaaaaaaaaaaa"/>
    <w:rsid w:val="001A3883"/>
  </w:style>
  <w:style w:type="paragraph" w:styleId="aa">
    <w:name w:val="Body Text"/>
    <w:basedOn w:val="a"/>
    <w:link w:val="ab"/>
    <w:uiPriority w:val="99"/>
    <w:semiHidden/>
    <w:unhideWhenUsed/>
    <w:rsid w:val="00FC2DDC"/>
    <w:pPr>
      <w:spacing w:after="120"/>
    </w:pPr>
  </w:style>
  <w:style w:type="character" w:customStyle="1" w:styleId="ab">
    <w:name w:val="Основний текст Знак"/>
    <w:basedOn w:val="a0"/>
    <w:link w:val="aa"/>
    <w:uiPriority w:val="99"/>
    <w:semiHidden/>
    <w:rsid w:val="00FC2D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semiHidden/>
    <w:rsid w:val="00284A0B"/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semiHidden/>
    <w:rsid w:val="00284A0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Знак Знак"/>
    <w:basedOn w:val="a"/>
    <w:rsid w:val="00B4049B"/>
    <w:rPr>
      <w:rFonts w:ascii="Verdana" w:hAnsi="Verdana" w:cs="Verdana"/>
      <w:sz w:val="20"/>
      <w:szCs w:val="20"/>
      <w:lang w:val="en-US" w:eastAsia="en-US"/>
    </w:rPr>
  </w:style>
  <w:style w:type="paragraph" w:customStyle="1" w:styleId="1">
    <w:name w:val="Без интервала1"/>
    <w:rsid w:val="008C257B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uk-UA"/>
    </w:rPr>
  </w:style>
  <w:style w:type="paragraph" w:customStyle="1" w:styleId="4">
    <w:name w:val="заголовок 4"/>
    <w:basedOn w:val="a"/>
    <w:next w:val="a"/>
    <w:rsid w:val="000F5836"/>
    <w:pPr>
      <w:keepNext/>
      <w:suppressAutoHyphens/>
      <w:autoSpaceDE w:val="0"/>
      <w:ind w:firstLine="1701"/>
      <w:jc w:val="both"/>
    </w:pPr>
    <w:rPr>
      <w:rFonts w:ascii="Bookman Old Style" w:hAnsi="Bookman Old Style" w:cs="Bookman Old Style"/>
      <w:sz w:val="27"/>
      <w:szCs w:val="27"/>
      <w:lang w:val="ru-RU" w:eastAsia="zh-CN"/>
    </w:rPr>
  </w:style>
  <w:style w:type="character" w:customStyle="1" w:styleId="3580">
    <w:name w:val="3580"/>
    <w:aliases w:val="baiaagaaboqcaaadmgwaaavadaaaaaaaaaaaaaaaaaaaaaaaaaaaaaaaaaaaaaaaaaaaaaaaaaaaaaaaaaaaaaaaaaaaaaaaaaaaaaaaaaaaaaaaaaaaaaaaaaaaaaaaaaaaaaaaaaaaaaaaaaaaaaaaaaaaaaaaaaaaaaaaaaaaaaaaaaaaaaaaaaaaaaaaaaaaaaaaaaaaaaaaaaaaaaaaaaaaaaaaaaaaaaaa"/>
    <w:basedOn w:val="a0"/>
    <w:rsid w:val="00F815D7"/>
  </w:style>
  <w:style w:type="character" w:customStyle="1" w:styleId="3237">
    <w:name w:val="3237"/>
    <w:aliases w:val="baiaagaaboqcaaad2woaaaxpcgaaaaaaaaaaaaaaaaaaaaaaaaaaaaaaaaaaaaaaaaaaaaaaaaaaaaaaaaaaaaaaaaaaaaaaaaaaaaaaaaaaaaaaaaaaaaaaaaaaaaaaaaaaaaaaaaaaaaaaaaaaaaaaaaaaaaaaaaaaaaaaaaaaaaaaaaaaaaaaaaaaaaaaaaaaaaaaaaaaaaaaaaaaaaaaaaaaaaaaaaaaaaaa"/>
    <w:basedOn w:val="a0"/>
    <w:rsid w:val="00F815D7"/>
  </w:style>
  <w:style w:type="character" w:customStyle="1" w:styleId="2441">
    <w:name w:val="2441"/>
    <w:aliases w:val="baiaagaaboqcaaadvwcaaaxnbwaaaaaaaaaaaaaaaaaaaaaaaaaaaaaaaaaaaaaaaaaaaaaaaaaaaaaaaaaaaaaaaaaaaaaaaaaaaaaaaaaaaaaaaaaaaaaaaaaaaaaaaaaaaaaaaaaaaaaaaaaaaaaaaaaaaaaaaaaaaaaaaaaaaaaaaaaaaaaaaaaaaaaaaaaaaaaaaaaaaaaaaaaaaaaaaaaaaaaaaaaaaaaa"/>
    <w:basedOn w:val="a0"/>
    <w:rsid w:val="00F81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80698-066E-48AB-A3A5-1545B57C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6316</TotalTime>
  <Pages>14</Pages>
  <Words>28019</Words>
  <Characters>15972</Characters>
  <Application>Microsoft Office Word</Application>
  <DocSecurity>0</DocSecurity>
  <Lines>133</Lines>
  <Paragraphs>87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Лешков'ят Оля</dc:creator>
  <cp:keywords/>
  <dc:description/>
  <cp:lastModifiedBy>Янклевич Віра</cp:lastModifiedBy>
  <cp:revision>396</cp:revision>
  <cp:lastPrinted>2023-04-24T06:10:00Z</cp:lastPrinted>
  <dcterms:created xsi:type="dcterms:W3CDTF">2022-02-24T16:23:00Z</dcterms:created>
  <dcterms:modified xsi:type="dcterms:W3CDTF">2023-04-24T08:25:00Z</dcterms:modified>
</cp:coreProperties>
</file>