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Agenda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0"/>
        <w:gridCol w:w="1650"/>
        <w:gridCol w:w="2265"/>
        <w:gridCol w:w="3015"/>
        <w:tblGridChange w:id="0">
          <w:tblGrid>
            <w:gridCol w:w="2700"/>
            <w:gridCol w:w="1650"/>
            <w:gridCol w:w="2265"/>
            <w:gridCol w:w="30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Team/Group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S2-CB02 KSA_Solutions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15-09-2021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14:30-15:00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 prepared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Kenneth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R10, OIL 2.60 (Open Space A)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160" w:line="240" w:lineRule="auto"/>
              <w:ind w:left="33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 of the meeting </w:t>
            </w:r>
          </w:p>
        </w:tc>
      </w:tr>
      <w:tr>
        <w:trPr>
          <w:cantSplit w:val="0"/>
          <w:trHeight w:val="886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purpose of this meeting was to ask to review the URS plan.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160" w:line="240" w:lineRule="auto"/>
              <w:ind w:left="33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Attendees</w:t>
            </w:r>
          </w:p>
        </w:tc>
      </w:tr>
      <w:tr>
        <w:trPr>
          <w:cantSplit w:val="0"/>
          <w:trHeight w:val="136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Paulius- Present </w:t>
              <w:br w:type="textWrapping"/>
              <w:t xml:space="preserve">Boakye-Buah,Kenneth K.A. – Present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Andrija Hanga – Present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Boers, Sander - Present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after="160" w:line="240" w:lineRule="auto"/>
              <w:ind w:left="33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Discussion </w:t>
            </w:r>
          </w:p>
        </w:tc>
      </w:tr>
      <w:tr>
        <w:trPr>
          <w:cantSplit w:val="0"/>
          <w:trHeight w:val="7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Feedback on Project Plan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1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