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 w:eastAsia="宋体"/>
        </w:rPr>
      </w:pPr>
      <w:r>
        <w:rPr>
          <w:rFonts w:hint="eastAsia" w:eastAsia="宋体"/>
        </w:rPr>
        <w:t>目标</w:t>
      </w:r>
    </w:p>
    <w:p>
      <w:pPr>
        <w:pStyle w:val="3"/>
        <w:numPr>
          <w:ilvl w:val="0"/>
          <w:numId w:val="1"/>
        </w:numPr>
        <w:ind w:hanging="360"/>
        <w:contextualSpacing/>
      </w:pPr>
      <w:r>
        <w:t xml:space="preserve">#US1 – </w:t>
      </w:r>
      <w:r>
        <w:rPr>
          <w:rFonts w:hint="eastAsia"/>
          <w:lang w:eastAsia="zh-CN"/>
        </w:rPr>
        <w:t>启动软件</w:t>
      </w:r>
    </w:p>
    <w:p>
      <w:pPr>
        <w:pStyle w:val="3"/>
        <w:numPr>
          <w:ilvl w:val="0"/>
          <w:numId w:val="1"/>
        </w:numPr>
        <w:ind w:hanging="360"/>
        <w:contextualSpacing/>
      </w:pPr>
      <w:r>
        <w:t xml:space="preserve">#US2 – </w:t>
      </w:r>
      <w:r>
        <w:rPr>
          <w:rFonts w:hint="eastAsia"/>
          <w:lang w:eastAsia="zh-CN"/>
        </w:rPr>
        <w:t>关卡选择界面</w:t>
      </w:r>
    </w:p>
    <w:p>
      <w:pPr>
        <w:pStyle w:val="3"/>
        <w:numPr>
          <w:ilvl w:val="0"/>
          <w:numId w:val="1"/>
        </w:numPr>
        <w:ind w:hanging="360"/>
        <w:contextualSpacing/>
      </w:pPr>
      <w:r>
        <w:t>#US</w:t>
      </w:r>
      <w:r>
        <w:rPr>
          <w:rFonts w:hint="eastAsia"/>
          <w:lang w:val="en-US" w:eastAsia="zh-CN"/>
        </w:rPr>
        <w:t>3</w:t>
      </w:r>
      <w:r>
        <w:t xml:space="preserve"> – </w:t>
      </w:r>
      <w:r>
        <w:rPr>
          <w:rFonts w:hint="eastAsia"/>
          <w:lang w:eastAsia="zh-CN"/>
        </w:rPr>
        <w:t>图形类游戏模块</w:t>
      </w:r>
    </w:p>
    <w:p>
      <w:pPr>
        <w:pStyle w:val="3"/>
        <w:numPr>
          <w:ilvl w:val="0"/>
          <w:numId w:val="1"/>
        </w:numPr>
        <w:ind w:hanging="360"/>
        <w:contextualSpacing/>
      </w:pPr>
      <w:r>
        <w:t>#US</w:t>
      </w:r>
      <w:r>
        <w:rPr>
          <w:rFonts w:hint="eastAsia"/>
          <w:lang w:val="en-US" w:eastAsia="zh-CN"/>
        </w:rPr>
        <w:t>4</w:t>
      </w:r>
      <w:r>
        <w:t xml:space="preserve"> – </w:t>
      </w:r>
      <w:r>
        <w:rPr>
          <w:rFonts w:hint="eastAsia"/>
          <w:lang w:eastAsia="zh-CN"/>
        </w:rPr>
        <w:t>其他七大类</w:t>
      </w:r>
    </w:p>
    <w:p>
      <w:pPr>
        <w:pStyle w:val="3"/>
        <w:numPr>
          <w:ilvl w:val="0"/>
          <w:numId w:val="1"/>
        </w:numPr>
        <w:ind w:hanging="360"/>
        <w:contextualSpacing/>
      </w:pPr>
      <w:r>
        <w:t>#US</w:t>
      </w:r>
      <w:r>
        <w:rPr>
          <w:rFonts w:hint="eastAsia"/>
          <w:lang w:val="en-US" w:eastAsia="zh-CN"/>
        </w:rPr>
        <w:t>5</w:t>
      </w:r>
      <w:r>
        <w:t xml:space="preserve"> –</w:t>
      </w:r>
      <w:r>
        <w:rPr>
          <w:rFonts w:hint="eastAsia"/>
          <w:lang w:eastAsia="zh-CN"/>
        </w:rPr>
        <w:t>退出</w:t>
      </w:r>
    </w:p>
    <w:p>
      <w:pPr>
        <w:pStyle w:val="2"/>
        <w:rPr>
          <w:rFonts w:hint="eastAsia" w:eastAsia="宋体"/>
        </w:rPr>
      </w:pPr>
      <w:r>
        <w:rPr>
          <w:rFonts w:hint="eastAsia" w:eastAsia="宋体"/>
        </w:rPr>
        <w:t>步骤详解</w:t>
      </w:r>
    </w:p>
    <w:p>
      <w:pPr>
        <w:pStyle w:val="3"/>
        <w:numPr>
          <w:ilvl w:val="0"/>
          <w:numId w:val="2"/>
        </w:numPr>
        <w:ind w:hanging="360"/>
        <w:contextualSpacing/>
      </w:pP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t>#US1</w:t>
      </w:r>
    </w:p>
    <w:p>
      <w:pPr>
        <w:pStyle w:val="3"/>
        <w:numPr>
          <w:ilvl w:val="1"/>
          <w:numId w:val="2"/>
        </w:numPr>
        <w:ind w:hanging="360"/>
        <w:contextualSpacing/>
      </w:pPr>
      <w:r>
        <w:t xml:space="preserve">#T1 – </w:t>
      </w:r>
      <w:r>
        <w:rPr>
          <w:rFonts w:hint="eastAsia"/>
        </w:rPr>
        <w:t>将我们选择的图像上传并在系统中使用</w:t>
      </w:r>
    </w:p>
    <w:p>
      <w:pPr>
        <w:pStyle w:val="3"/>
        <w:numPr>
          <w:ilvl w:val="1"/>
          <w:numId w:val="2"/>
        </w:numPr>
        <w:ind w:hanging="360"/>
        <w:contextualSpacing/>
      </w:pPr>
      <w:r>
        <w:t xml:space="preserve">#T2 – </w:t>
      </w:r>
      <w:r>
        <w:rPr>
          <w:rFonts w:hint="eastAsia"/>
        </w:rPr>
        <w:t>使图像显示在屏幕上</w:t>
      </w:r>
    </w:p>
    <w:p>
      <w:pPr>
        <w:pStyle w:val="3"/>
        <w:numPr>
          <w:ilvl w:val="1"/>
          <w:numId w:val="2"/>
        </w:numPr>
        <w:ind w:hanging="360"/>
        <w:contextualSpacing/>
      </w:pPr>
      <w:r>
        <w:t xml:space="preserve">#T3 – </w:t>
      </w:r>
      <w:r>
        <w:rPr>
          <w:rFonts w:hint="eastAsia"/>
        </w:rPr>
        <w:t>通过触摸图像匹配该图像的语音播报以及实现各按钮功能(如:</w:t>
      </w:r>
      <w:r>
        <w:rPr>
          <w:rFonts w:hint="eastAsia"/>
          <w:lang w:eastAsia="zh-CN"/>
        </w:rPr>
        <w:t>开始，音乐，声音设置</w:t>
      </w:r>
      <w:r>
        <w:rPr>
          <w:rFonts w:hint="eastAsia"/>
        </w:rPr>
        <w:t>等)</w:t>
      </w:r>
    </w:p>
    <w:p>
      <w:pPr>
        <w:pStyle w:val="3"/>
        <w:numPr>
          <w:ilvl w:val="0"/>
          <w:numId w:val="2"/>
        </w:numPr>
        <w:ind w:hanging="360"/>
        <w:contextualSpacing/>
      </w:pP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t>#US</w:t>
      </w:r>
      <w:r>
        <w:rPr>
          <w:rFonts w:hint="eastAsia"/>
          <w:lang w:val="en-US" w:eastAsia="zh-CN"/>
        </w:rPr>
        <w:t>2</w:t>
      </w:r>
    </w:p>
    <w:p>
      <w:pPr>
        <w:pStyle w:val="3"/>
        <w:numPr>
          <w:ilvl w:val="1"/>
          <w:numId w:val="2"/>
        </w:numPr>
        <w:ind w:hanging="360"/>
        <w:contextualSpacing/>
      </w:pPr>
      <w:r>
        <w:t>#T</w:t>
      </w:r>
      <w:r>
        <w:rPr>
          <w:rFonts w:hint="eastAsia"/>
          <w:lang w:val="en-US" w:eastAsia="zh-CN"/>
        </w:rPr>
        <w:t>4</w:t>
      </w:r>
      <w:r>
        <w:t xml:space="preserve"> – </w:t>
      </w:r>
      <w:r>
        <w:rPr>
          <w:rFonts w:hint="eastAsia"/>
          <w:lang w:eastAsia="zh-CN"/>
        </w:rPr>
        <w:t>分配声音给每一个图像</w:t>
      </w:r>
    </w:p>
    <w:p>
      <w:pPr>
        <w:pStyle w:val="3"/>
        <w:numPr>
          <w:ilvl w:val="1"/>
          <w:numId w:val="2"/>
        </w:numPr>
        <w:ind w:hanging="360"/>
        <w:contextualSpacing/>
      </w:pPr>
      <w:r>
        <w:t>#T</w:t>
      </w:r>
      <w:r>
        <w:rPr>
          <w:rFonts w:hint="eastAsia"/>
          <w:lang w:val="en-US" w:eastAsia="zh-CN"/>
        </w:rPr>
        <w:t>5</w:t>
      </w:r>
      <w:r>
        <w:t xml:space="preserve">– </w:t>
      </w:r>
      <w:r>
        <w:rPr>
          <w:rFonts w:hint="eastAsia"/>
          <w:lang w:eastAsia="zh-CN"/>
        </w:rPr>
        <w:t>通过点击图像进入一相应的模块</w:t>
      </w:r>
    </w:p>
    <w:p>
      <w:pPr>
        <w:pStyle w:val="3"/>
        <w:numPr>
          <w:ilvl w:val="0"/>
          <w:numId w:val="2"/>
        </w:numPr>
        <w:ind w:hanging="360"/>
        <w:contextualSpacing/>
      </w:pPr>
      <w:r>
        <w:t>#US</w:t>
      </w:r>
      <w:r>
        <w:rPr>
          <w:rFonts w:hint="eastAsia"/>
          <w:lang w:val="en-US" w:eastAsia="zh-CN"/>
        </w:rPr>
        <w:t>3</w:t>
      </w:r>
    </w:p>
    <w:p>
      <w:pPr>
        <w:pStyle w:val="3"/>
        <w:numPr>
          <w:ilvl w:val="1"/>
          <w:numId w:val="2"/>
        </w:numPr>
        <w:ind w:hanging="360"/>
        <w:contextualSpacing/>
      </w:pPr>
      <w:r>
        <w:t>#T</w:t>
      </w:r>
      <w:r>
        <w:rPr>
          <w:rFonts w:hint="eastAsia"/>
          <w:lang w:val="en-US" w:eastAsia="zh-CN"/>
        </w:rPr>
        <w:t>6</w:t>
      </w:r>
      <w:r>
        <w:t xml:space="preserve"> – </w:t>
      </w:r>
      <w:r>
        <w:rPr>
          <w:rFonts w:hint="eastAsia"/>
        </w:rPr>
        <w:t>分配声音给每一个图像</w:t>
      </w:r>
    </w:p>
    <w:p>
      <w:pPr>
        <w:pStyle w:val="3"/>
        <w:numPr>
          <w:ilvl w:val="1"/>
          <w:numId w:val="2"/>
        </w:numPr>
        <w:ind w:hanging="360"/>
        <w:contextualSpacing/>
      </w:pPr>
      <w:r>
        <w:t>#T</w:t>
      </w:r>
      <w:r>
        <w:rPr>
          <w:rFonts w:hint="eastAsia"/>
          <w:lang w:val="en-US" w:eastAsia="zh-CN"/>
        </w:rPr>
        <w:t>7</w:t>
      </w:r>
      <w:r>
        <w:t xml:space="preserve"> – </w:t>
      </w:r>
      <w:r>
        <w:rPr>
          <w:rFonts w:hint="eastAsia"/>
        </w:rPr>
        <w:t>接触图像来播放声音</w:t>
      </w:r>
    </w:p>
    <w:p>
      <w:pPr>
        <w:pStyle w:val="3"/>
        <w:numPr>
          <w:ilvl w:val="1"/>
          <w:numId w:val="2"/>
        </w:numPr>
        <w:ind w:hanging="360"/>
        <w:contextualSpacing/>
      </w:pPr>
      <w:r>
        <w:t>#T</w:t>
      </w:r>
      <w:r>
        <w:rPr>
          <w:rFonts w:hint="eastAsia"/>
          <w:lang w:val="en-US" w:eastAsia="zh-CN"/>
        </w:rPr>
        <w:t>8</w:t>
      </w:r>
      <w:r>
        <w:t xml:space="preserve">– </w:t>
      </w:r>
      <w:r>
        <w:rPr>
          <w:rFonts w:hint="eastAsia"/>
        </w:rPr>
        <w:t>改变图像使其具备滑动功能</w:t>
      </w:r>
    </w:p>
    <w:p>
      <w:pPr>
        <w:pStyle w:val="3"/>
        <w:numPr>
          <w:ilvl w:val="1"/>
          <w:numId w:val="2"/>
        </w:numPr>
        <w:ind w:hanging="360"/>
        <w:contextualSpacing/>
      </w:pPr>
      <w:r>
        <w:rPr>
          <w:rFonts w:hint="eastAsia"/>
          <w:lang w:val="en-US" w:eastAsia="zh-CN"/>
        </w:rPr>
        <w:t>#T9—通过拖动图像进行配对，正确或错误都伴有相应的提示音</w:t>
      </w:r>
    </w:p>
    <w:p>
      <w:pPr>
        <w:pStyle w:val="3"/>
        <w:numPr>
          <w:ilvl w:val="1"/>
          <w:numId w:val="2"/>
        </w:numPr>
        <w:ind w:hanging="360"/>
        <w:contextualSpacing/>
      </w:pPr>
      <w:r>
        <w:rPr>
          <w:rFonts w:hint="eastAsia"/>
          <w:lang w:val="en-US" w:eastAsia="zh-CN"/>
        </w:rPr>
        <w:t>#T10—</w:t>
      </w:r>
      <w:r>
        <w:rPr>
          <w:rFonts w:hint="eastAsia" w:ascii="宋体" w:hAnsi="宋体"/>
          <w:sz w:val="22"/>
          <w:szCs w:val="22"/>
        </w:rPr>
        <w:t>若图</w:t>
      </w:r>
      <w:r>
        <w:rPr>
          <w:rFonts w:hint="eastAsia" w:ascii="宋体" w:hAnsi="宋体"/>
          <w:sz w:val="22"/>
          <w:szCs w:val="22"/>
          <w:lang w:eastAsia="zh-CN"/>
        </w:rPr>
        <w:t>像配对</w:t>
      </w:r>
      <w:r>
        <w:rPr>
          <w:rFonts w:hint="eastAsia" w:ascii="宋体" w:hAnsi="宋体"/>
          <w:sz w:val="22"/>
          <w:szCs w:val="22"/>
        </w:rPr>
        <w:t>正确，则系统自动进入下一关</w:t>
      </w:r>
    </w:p>
    <w:p>
      <w:pPr>
        <w:pStyle w:val="3"/>
        <w:numPr>
          <w:ilvl w:val="1"/>
          <w:numId w:val="2"/>
        </w:numPr>
        <w:ind w:hanging="360"/>
        <w:contextualSpacing/>
      </w:pPr>
      <w:r>
        <w:rPr>
          <w:rFonts w:hint="eastAsia"/>
          <w:lang w:val="en-US" w:eastAsia="zh-CN"/>
        </w:rPr>
        <w:t>#T11—若图像配对错误，则图像</w:t>
      </w:r>
      <w:r>
        <w:rPr>
          <w:rFonts w:hint="eastAsia" w:ascii="宋体" w:hAnsi="宋体"/>
          <w:sz w:val="22"/>
          <w:szCs w:val="22"/>
        </w:rPr>
        <w:t>回到原来的位置，继续进行选择，直到正确</w:t>
      </w:r>
    </w:p>
    <w:p>
      <w:pPr>
        <w:pStyle w:val="3"/>
        <w:numPr>
          <w:ilvl w:val="1"/>
          <w:numId w:val="2"/>
        </w:numPr>
        <w:ind w:hanging="360"/>
        <w:contextualSpacing/>
      </w:pPr>
      <w:r>
        <w:rPr>
          <w:rFonts w:hint="eastAsia"/>
          <w:lang w:val="en-US" w:eastAsia="zh-CN"/>
        </w:rPr>
        <w:t>#T12—若图像配对错三次，则会相对应的图像有抖动提示</w:t>
      </w:r>
    </w:p>
    <w:p>
      <w:pPr>
        <w:pStyle w:val="3"/>
        <w:numPr>
          <w:ilvl w:val="0"/>
          <w:numId w:val="2"/>
        </w:numPr>
        <w:ind w:hanging="360"/>
        <w:contextualSpacing/>
      </w:pP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t>#US</w:t>
      </w:r>
      <w:r>
        <w:rPr>
          <w:rFonts w:hint="eastAsia"/>
          <w:lang w:val="en-US" w:eastAsia="zh-CN"/>
        </w:rPr>
        <w:t>4</w:t>
      </w:r>
    </w:p>
    <w:p>
      <w:pPr>
        <w:pStyle w:val="3"/>
        <w:numPr>
          <w:ilvl w:val="1"/>
          <w:numId w:val="2"/>
        </w:numPr>
        <w:ind w:hanging="360"/>
        <w:contextualSpacing/>
      </w:pPr>
      <w:r>
        <w:t>#T1</w:t>
      </w:r>
      <w:r>
        <w:rPr>
          <w:rFonts w:hint="eastAsia"/>
          <w:lang w:val="en-US" w:eastAsia="zh-CN"/>
        </w:rPr>
        <w:t>3</w:t>
      </w:r>
      <w:r>
        <w:t xml:space="preserve"> – </w:t>
      </w:r>
      <w:r>
        <w:rPr>
          <w:rFonts w:hint="eastAsia"/>
          <w:lang w:eastAsia="zh-CN"/>
        </w:rPr>
        <w:t>重复</w:t>
      </w:r>
      <w:r>
        <w:rPr>
          <w:rFonts w:hint="eastAsia"/>
          <w:lang w:val="en-US" w:eastAsia="zh-CN"/>
        </w:rPr>
        <w:t>US3的步骤</w:t>
      </w:r>
    </w:p>
    <w:p>
      <w:pPr>
        <w:pStyle w:val="3"/>
        <w:numPr>
          <w:ilvl w:val="0"/>
          <w:numId w:val="2"/>
        </w:numPr>
        <w:ind w:hanging="360"/>
        <w:contextualSpacing/>
      </w:pP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t>#US</w:t>
      </w:r>
      <w:r>
        <w:rPr>
          <w:rFonts w:hint="eastAsia"/>
          <w:lang w:val="en-US" w:eastAsia="zh-CN"/>
        </w:rPr>
        <w:t>5</w:t>
      </w:r>
    </w:p>
    <w:p>
      <w:pPr>
        <w:pStyle w:val="3"/>
        <w:numPr>
          <w:ilvl w:val="1"/>
          <w:numId w:val="2"/>
        </w:numPr>
        <w:ind w:hanging="360"/>
        <w:contextualSpacing/>
      </w:pPr>
      <w:r>
        <w:t>#T1</w:t>
      </w:r>
      <w:r>
        <w:rPr>
          <w:rFonts w:hint="eastAsia"/>
          <w:lang w:val="en-US" w:eastAsia="zh-CN"/>
        </w:rPr>
        <w:t>4</w:t>
      </w:r>
      <w:r>
        <w:t xml:space="preserve"> – </w:t>
      </w:r>
      <w:r>
        <w:rPr>
          <w:rFonts w:hint="eastAsia"/>
          <w:lang w:eastAsia="zh-CN"/>
        </w:rPr>
        <w:t>给按钮设置对应的功能</w:t>
      </w:r>
    </w:p>
    <w:p>
      <w:pPr>
        <w:pStyle w:val="2"/>
        <w:rPr>
          <w:rFonts w:hint="eastAsia" w:eastAsia="宋体"/>
        </w:rPr>
      </w:pPr>
      <w:r>
        <w:rPr>
          <w:rFonts w:hint="eastAsia" w:eastAsia="宋体"/>
        </w:rPr>
        <w:t>任务分配</w:t>
      </w:r>
    </w:p>
    <w:p>
      <w:pPr>
        <w:pStyle w:val="3"/>
        <w:numPr>
          <w:ilvl w:val="0"/>
          <w:numId w:val="3"/>
        </w:numPr>
        <w:ind w:hanging="360"/>
        <w:contextualSpacing/>
      </w:pPr>
      <w:r>
        <w:t>#T1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T2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开发者 :</w:t>
      </w:r>
      <w:r>
        <w:rPr>
          <w:rFonts w:hint="eastAsia"/>
          <w:lang w:eastAsia="zh-CN"/>
        </w:rPr>
        <w:t>林碧华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时间: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小时</w:t>
      </w:r>
    </w:p>
    <w:p>
      <w:pPr>
        <w:pStyle w:val="3"/>
        <w:numPr>
          <w:ilvl w:val="0"/>
          <w:numId w:val="3"/>
        </w:numPr>
        <w:ind w:hanging="360"/>
        <w:contextualSpacing/>
      </w:pPr>
      <w:r>
        <w:t>#T</w:t>
      </w:r>
      <w:r>
        <w:rPr>
          <w:rFonts w:hint="eastAsia"/>
          <w:lang w:val="en-US" w:eastAsia="zh-CN"/>
        </w:rPr>
        <w:t>3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开发者:</w:t>
      </w:r>
      <w:r>
        <w:rPr>
          <w:rFonts w:hint="eastAsia"/>
          <w:lang w:eastAsia="zh-CN"/>
        </w:rPr>
        <w:t>翁丽清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时间</w:t>
      </w:r>
      <w:r>
        <w:t>: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小时</w:t>
      </w:r>
      <w:r>
        <w:t xml:space="preserve"> </w:t>
      </w:r>
    </w:p>
    <w:p>
      <w:pPr>
        <w:pStyle w:val="3"/>
        <w:numPr>
          <w:ilvl w:val="0"/>
          <w:numId w:val="3"/>
        </w:numPr>
        <w:ind w:hanging="360"/>
        <w:contextualSpacing/>
      </w:pPr>
      <w:r>
        <w:t>#T</w:t>
      </w:r>
      <w:r>
        <w:rPr>
          <w:rFonts w:hint="eastAsia"/>
          <w:lang w:val="en-US" w:eastAsia="zh-CN"/>
        </w:rPr>
        <w:t>4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开发者:</w:t>
      </w:r>
      <w:r>
        <w:rPr>
          <w:rFonts w:hint="eastAsia"/>
          <w:lang w:eastAsia="zh-CN"/>
        </w:rPr>
        <w:t>周婷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时间</w:t>
      </w:r>
      <w:r>
        <w:t xml:space="preserve">: 9 </w:t>
      </w:r>
      <w:r>
        <w:rPr>
          <w:rFonts w:hint="eastAsia"/>
        </w:rPr>
        <w:t>小时</w:t>
      </w:r>
      <w:r>
        <w:t xml:space="preserve">  (</w:t>
      </w:r>
      <w:r>
        <w:rPr>
          <w:rFonts w:hint="eastAsia"/>
        </w:rPr>
        <w:t>研究</w:t>
      </w:r>
      <w:r>
        <w:t xml:space="preserve"> + </w:t>
      </w:r>
      <w:r>
        <w:rPr>
          <w:rFonts w:hint="eastAsia"/>
        </w:rPr>
        <w:t>实现</w:t>
      </w:r>
      <w:r>
        <w:t>)</w:t>
      </w:r>
    </w:p>
    <w:p>
      <w:pPr>
        <w:pStyle w:val="3"/>
        <w:numPr>
          <w:ilvl w:val="0"/>
          <w:numId w:val="3"/>
        </w:numPr>
        <w:ind w:hanging="360"/>
        <w:contextualSpacing/>
      </w:pPr>
      <w:r>
        <w:t>#T4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开发者:翁丽清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时间</w:t>
      </w:r>
      <w:r>
        <w:t xml:space="preserve">: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小时</w:t>
      </w:r>
    </w:p>
    <w:p>
      <w:pPr>
        <w:pStyle w:val="3"/>
        <w:numPr>
          <w:ilvl w:val="0"/>
          <w:numId w:val="3"/>
        </w:numPr>
        <w:ind w:hanging="360"/>
        <w:contextualSpacing/>
      </w:pPr>
      <w:r>
        <w:t>#T5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开发者</w:t>
      </w:r>
      <w:r>
        <w:t>:</w:t>
      </w:r>
      <w:r>
        <w:rPr>
          <w:rFonts w:hint="eastAsia"/>
        </w:rPr>
        <w:t>周婷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时间</w:t>
      </w:r>
      <w:r>
        <w:t xml:space="preserve">: </w:t>
      </w:r>
      <w:r>
        <w:rPr>
          <w:rFonts w:hint="eastAsia"/>
        </w:rPr>
        <w:t>10小时</w:t>
      </w:r>
    </w:p>
    <w:p>
      <w:pPr>
        <w:pStyle w:val="3"/>
        <w:numPr>
          <w:ilvl w:val="0"/>
          <w:numId w:val="3"/>
        </w:numPr>
        <w:ind w:hanging="360"/>
        <w:contextualSpacing/>
      </w:pPr>
      <w:r>
        <w:t>#T6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开发者</w:t>
      </w:r>
      <w:r>
        <w:t xml:space="preserve">: </w:t>
      </w:r>
      <w:r>
        <w:rPr>
          <w:rFonts w:hint="eastAsia"/>
        </w:rPr>
        <w:t>周婷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时间</w:t>
      </w:r>
      <w:r>
        <w:t xml:space="preserve">: </w:t>
      </w:r>
      <w:r>
        <w:rPr>
          <w:rFonts w:hint="eastAsia"/>
        </w:rPr>
        <w:t>12小时</w:t>
      </w:r>
      <w:r>
        <w:t>(</w:t>
      </w:r>
      <w:r>
        <w:rPr>
          <w:rFonts w:hint="eastAsia"/>
        </w:rPr>
        <w:t>研究</w:t>
      </w:r>
      <w:r>
        <w:t xml:space="preserve"> + </w:t>
      </w:r>
      <w:r>
        <w:rPr>
          <w:rFonts w:hint="eastAsia"/>
        </w:rPr>
        <w:t>实现</w:t>
      </w:r>
      <w:r>
        <w:t>)</w:t>
      </w:r>
    </w:p>
    <w:p>
      <w:pPr>
        <w:pStyle w:val="3"/>
        <w:numPr>
          <w:ilvl w:val="0"/>
          <w:numId w:val="3"/>
        </w:numPr>
        <w:ind w:hanging="360"/>
        <w:contextualSpacing/>
      </w:pPr>
      <w:r>
        <w:t>#T</w:t>
      </w:r>
      <w:r>
        <w:rPr>
          <w:rFonts w:hint="eastAsia"/>
          <w:lang w:val="en-US" w:eastAsia="zh-CN"/>
        </w:rPr>
        <w:t>7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开发者 :</w:t>
      </w:r>
      <w:r>
        <w:rPr>
          <w:rFonts w:hint="eastAsia"/>
          <w:lang w:eastAsia="zh-CN"/>
        </w:rPr>
        <w:t>林碧华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时间: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小时</w:t>
      </w:r>
    </w:p>
    <w:p>
      <w:pPr>
        <w:pStyle w:val="3"/>
        <w:numPr>
          <w:ilvl w:val="0"/>
          <w:numId w:val="3"/>
        </w:numPr>
        <w:ind w:hanging="360"/>
        <w:contextualSpacing/>
      </w:pPr>
      <w:r>
        <w:t>#T</w:t>
      </w:r>
      <w:r>
        <w:rPr>
          <w:rFonts w:hint="eastAsia"/>
          <w:lang w:val="en-US" w:eastAsia="zh-CN"/>
        </w:rPr>
        <w:t>8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开发者:</w:t>
      </w:r>
      <w:r>
        <w:rPr>
          <w:rFonts w:hint="eastAsia"/>
          <w:lang w:eastAsia="zh-CN"/>
        </w:rPr>
        <w:t>翁丽清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时间</w:t>
      </w:r>
      <w:r>
        <w:t>: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小时</w:t>
      </w:r>
      <w:r>
        <w:t xml:space="preserve"> </w:t>
      </w:r>
    </w:p>
    <w:p>
      <w:pPr>
        <w:pStyle w:val="3"/>
        <w:numPr>
          <w:ilvl w:val="0"/>
          <w:numId w:val="3"/>
        </w:numPr>
        <w:ind w:hanging="360"/>
        <w:contextualSpacing/>
      </w:pPr>
      <w:r>
        <w:t>#T</w:t>
      </w:r>
      <w:r>
        <w:rPr>
          <w:rFonts w:hint="eastAsia"/>
          <w:lang w:val="en-US" w:eastAsia="zh-CN"/>
        </w:rPr>
        <w:t>9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开发者</w:t>
      </w:r>
      <w:r>
        <w:rPr>
          <w:rFonts w:hint="eastAsia"/>
          <w:lang w:eastAsia="zh-CN"/>
        </w:rPr>
        <w:t>王琨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时间</w:t>
      </w:r>
      <w:r>
        <w:t xml:space="preserve">: 9 </w:t>
      </w:r>
      <w:r>
        <w:rPr>
          <w:rFonts w:hint="eastAsia"/>
        </w:rPr>
        <w:t>小时</w:t>
      </w:r>
      <w:r>
        <w:t xml:space="preserve">  (</w:t>
      </w:r>
      <w:r>
        <w:rPr>
          <w:rFonts w:hint="eastAsia"/>
        </w:rPr>
        <w:t>研究</w:t>
      </w:r>
      <w:r>
        <w:t xml:space="preserve"> + </w:t>
      </w:r>
      <w:r>
        <w:rPr>
          <w:rFonts w:hint="eastAsia"/>
        </w:rPr>
        <w:t>实现</w:t>
      </w:r>
      <w:r>
        <w:t>)</w:t>
      </w:r>
    </w:p>
    <w:p>
      <w:pPr>
        <w:pStyle w:val="3"/>
        <w:numPr>
          <w:ilvl w:val="0"/>
          <w:numId w:val="3"/>
        </w:numPr>
        <w:ind w:hanging="360"/>
        <w:contextualSpacing/>
      </w:pPr>
      <w:r>
        <w:t>#T</w:t>
      </w:r>
      <w:r>
        <w:rPr>
          <w:rFonts w:hint="eastAsia"/>
          <w:lang w:val="en-US" w:eastAsia="zh-CN"/>
        </w:rPr>
        <w:t>10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开发者:翁丽清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时间</w:t>
      </w:r>
      <w:r>
        <w:t xml:space="preserve">: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小时</w:t>
      </w:r>
    </w:p>
    <w:p>
      <w:pPr>
        <w:pStyle w:val="3"/>
        <w:numPr>
          <w:ilvl w:val="0"/>
          <w:numId w:val="3"/>
        </w:numPr>
        <w:ind w:hanging="360"/>
        <w:contextualSpacing/>
      </w:pPr>
      <w:r>
        <w:t>#T</w:t>
      </w:r>
      <w:r>
        <w:rPr>
          <w:rFonts w:hint="eastAsia"/>
          <w:lang w:val="en-US" w:eastAsia="zh-CN"/>
        </w:rPr>
        <w:t>11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开发者</w:t>
      </w:r>
      <w:r>
        <w:t>:</w:t>
      </w:r>
      <w:r>
        <w:rPr>
          <w:rFonts w:hint="eastAsia"/>
        </w:rPr>
        <w:t>周婷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时间</w:t>
      </w:r>
      <w:r>
        <w:t xml:space="preserve">: </w:t>
      </w:r>
      <w:r>
        <w:rPr>
          <w:rFonts w:hint="eastAsia"/>
        </w:rPr>
        <w:t>10小时</w:t>
      </w:r>
    </w:p>
    <w:p>
      <w:pPr>
        <w:pStyle w:val="3"/>
        <w:numPr>
          <w:ilvl w:val="0"/>
          <w:numId w:val="3"/>
        </w:numPr>
        <w:ind w:hanging="360"/>
        <w:contextualSpacing/>
      </w:pPr>
      <w:r>
        <w:t>#T</w:t>
      </w:r>
      <w:r>
        <w:rPr>
          <w:rFonts w:hint="eastAsia"/>
          <w:lang w:val="en-US" w:eastAsia="zh-CN"/>
        </w:rPr>
        <w:t>12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开发者</w:t>
      </w:r>
      <w:r>
        <w:t xml:space="preserve">: </w:t>
      </w:r>
      <w:r>
        <w:rPr>
          <w:rFonts w:hint="eastAsia"/>
          <w:lang w:eastAsia="zh-CN"/>
        </w:rPr>
        <w:t>王琨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时间</w:t>
      </w:r>
      <w:r>
        <w:t xml:space="preserve">: </w:t>
      </w:r>
      <w:r>
        <w:rPr>
          <w:rFonts w:hint="eastAsia"/>
        </w:rPr>
        <w:t>12小时</w:t>
      </w:r>
      <w:bookmarkStart w:id="0" w:name="_GoBack"/>
      <w:bookmarkEnd w:id="0"/>
    </w:p>
    <w:p>
      <w:pPr>
        <w:pStyle w:val="3"/>
        <w:numPr>
          <w:ilvl w:val="0"/>
          <w:numId w:val="3"/>
        </w:numPr>
        <w:ind w:hanging="360"/>
        <w:contextualSpacing/>
      </w:pPr>
      <w:r>
        <w:t>#T</w:t>
      </w:r>
      <w:r>
        <w:rPr>
          <w:rFonts w:hint="eastAsia"/>
          <w:lang w:val="en-US" w:eastAsia="zh-CN"/>
        </w:rPr>
        <w:t>14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开发者</w:t>
      </w:r>
      <w:r>
        <w:t xml:space="preserve">: </w:t>
      </w:r>
      <w:r>
        <w:rPr>
          <w:rFonts w:hint="eastAsia"/>
        </w:rPr>
        <w:t>周婷</w:t>
      </w:r>
    </w:p>
    <w:p>
      <w:pPr>
        <w:pStyle w:val="3"/>
        <w:numPr>
          <w:ilvl w:val="1"/>
          <w:numId w:val="3"/>
        </w:numPr>
        <w:ind w:hanging="360"/>
        <w:contextualSpacing/>
      </w:pPr>
      <w:r>
        <w:rPr>
          <w:rFonts w:hint="eastAsia"/>
        </w:rPr>
        <w:t>时间</w:t>
      </w:r>
      <w:r>
        <w:t xml:space="preserve">: </w:t>
      </w:r>
      <w:r>
        <w:rPr>
          <w:rFonts w:hint="eastAsia"/>
        </w:rPr>
        <w:t>12小时</w:t>
      </w:r>
      <w:r>
        <w:t>(</w:t>
      </w:r>
      <w:r>
        <w:rPr>
          <w:rFonts w:hint="eastAsia"/>
        </w:rPr>
        <w:t>研究</w:t>
      </w:r>
      <w:r>
        <w:t xml:space="preserve"> + </w:t>
      </w:r>
      <w:r>
        <w:rPr>
          <w:rFonts w:hint="eastAsia"/>
        </w:rPr>
        <w:t>实现</w:t>
      </w:r>
      <w:r>
        <w:t>)</w:t>
      </w:r>
    </w:p>
    <w:p>
      <w:pPr>
        <w:pStyle w:val="3"/>
        <w:numPr>
          <w:numId w:val="0"/>
        </w:numPr>
        <w:ind w:left="1080" w:leftChars="0"/>
        <w:contextualSpacing/>
      </w:pPr>
    </w:p>
    <w:sectPr>
      <w:pgSz w:w="12240" w:h="15840"/>
      <w:pgMar w:top="1440" w:right="1440" w:bottom="1440" w:left="144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9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04142604">
    <w:nsid w:val="29F85D0C"/>
    <w:multiLevelType w:val="multilevel"/>
    <w:tmpl w:val="29F85D0C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29052736">
    <w:nsid w:val="6D052140"/>
    <w:multiLevelType w:val="multilevel"/>
    <w:tmpl w:val="6D052140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99054397">
    <w:nsid w:val="7131453D"/>
    <w:multiLevelType w:val="multilevel"/>
    <w:tmpl w:val="7131453D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829052736"/>
  </w:num>
  <w:num w:numId="2">
    <w:abstractNumId w:val="704142604"/>
  </w:num>
  <w:num w:numId="3">
    <w:abstractNumId w:val="18990543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72495"/>
    <w:rsid w:val="000E5B14"/>
    <w:rsid w:val="00672495"/>
    <w:rsid w:val="00E44EC3"/>
    <w:rsid w:val="055E4FDC"/>
    <w:rsid w:val="09C56195"/>
    <w:rsid w:val="0EB55FAD"/>
    <w:rsid w:val="0FF20B75"/>
    <w:rsid w:val="1D5020A4"/>
    <w:rsid w:val="1E800217"/>
    <w:rsid w:val="254856B7"/>
    <w:rsid w:val="432E43C4"/>
    <w:rsid w:val="445E2538"/>
    <w:rsid w:val="4EF6519A"/>
    <w:rsid w:val="578641A4"/>
    <w:rsid w:val="5D805774"/>
    <w:rsid w:val="60195438"/>
    <w:rsid w:val="626A3101"/>
    <w:rsid w:val="66E128D8"/>
    <w:rsid w:val="6D465AD5"/>
    <w:rsid w:val="6D73789E"/>
    <w:rsid w:val="6DA97D78"/>
    <w:rsid w:val="6E0A2D12"/>
    <w:rsid w:val="74715218"/>
    <w:rsid w:val="756B2EB1"/>
    <w:rsid w:val="7FF554F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宋体" w:cs="Arial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76" w:lineRule="auto"/>
      <w:jc w:val="both"/>
    </w:pPr>
    <w:rPr>
      <w:rFonts w:ascii="Arial" w:hAnsi="Arial" w:eastAsia="宋体" w:cs="Arial"/>
      <w:color w:val="000000"/>
      <w:sz w:val="22"/>
      <w:szCs w:val="22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16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uiPriority w:val="0"/>
    <w:rPr>
      <w:rFonts w:ascii="Arial" w:hAnsi="Arial" w:eastAsia="宋体" w:cs="Arial"/>
      <w:color w:val="000000"/>
      <w:sz w:val="22"/>
      <w:szCs w:val="22"/>
      <w:lang w:val="en-US" w:eastAsia="zh-CN" w:bidi="ar-SA"/>
    </w:rPr>
  </w:style>
  <w:style w:type="paragraph" w:styleId="9">
    <w:name w:val="Subtitle"/>
    <w:basedOn w:val="3"/>
    <w:next w:val="3"/>
    <w:uiPriority w:val="0"/>
    <w:pPr>
      <w:keepNext/>
      <w:keepLines/>
      <w:spacing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10">
    <w:name w:val="Title"/>
    <w:basedOn w:val="3"/>
    <w:next w:val="3"/>
    <w:uiPriority w:val="0"/>
    <w:pPr>
      <w:keepNext/>
      <w:keepLines/>
      <w:contextualSpacing/>
    </w:pPr>
    <w:rPr>
      <w:rFonts w:ascii="Trebuchet MS" w:hAnsi="Trebuchet MS" w:eastAsia="Trebuchet MS" w:cs="Trebuchet MS"/>
      <w:sz w:val="42"/>
      <w:szCs w:val="42"/>
    </w:rPr>
  </w:style>
  <w:style w:type="table" w:customStyle="1" w:styleId="13">
    <w:name w:val="Table Normal"/>
    <w:uiPriority w:val="0"/>
    <w:tblPr>
      <w:tblStyle w:val="12"/>
      <w:tblLayout w:type="fixed"/>
      <w:tblCellMar>
        <w:top w:w="0" w:type="dxa"/>
        <w:left w:w="0" w:type="dxa"/>
        <w:bottom w:w="0" w:type="dxa"/>
        <w:right w:w="0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http://sdwm.org</Company>
  <Pages>2</Pages>
  <Words>55</Words>
  <Characters>319</Characters>
  <Lines>2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2015-09-25T00:54:00Z</dcterms:created>
  <cp:lastModifiedBy>Administrator</cp:lastModifiedBy>
  <dcterms:modified xsi:type="dcterms:W3CDTF">2015-10-08T13:35:08Z</dcterms:modified>
  <dc:title>目标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