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75BAE" w14:textId="42BFCE61" w:rsidR="00E408A8" w:rsidRPr="0008687C" w:rsidRDefault="00AC51DA" w:rsidP="00BD118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26D2">
        <w:rPr>
          <w:rFonts w:ascii="Times New Roman" w:hAnsi="Times New Roman" w:cs="Times New Roman"/>
          <w:b/>
          <w:sz w:val="24"/>
          <w:szCs w:val="24"/>
        </w:rPr>
        <w:t>A mohácsi csata és közvetlen előzményei, a kettős királyválasztás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1926D2">
        <w:rPr>
          <w:rFonts w:ascii="Times New Roman" w:hAnsi="Times New Roman" w:cs="Times New Roman"/>
          <w:sz w:val="24"/>
          <w:szCs w:val="24"/>
        </w:rPr>
        <w:t>- Népesség, település, életmód</w:t>
      </w:r>
    </w:p>
    <w:p w14:paraId="35778ED4" w14:textId="6A89812E" w:rsidR="005E29FE" w:rsidRDefault="00AC51DA" w:rsidP="00AE26DD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51DA">
        <w:rPr>
          <w:rFonts w:ascii="Times New Roman" w:hAnsi="Times New Roman" w:cs="Times New Roman"/>
          <w:b/>
          <w:bCs/>
          <w:sz w:val="24"/>
          <w:szCs w:val="24"/>
          <w:u w:val="single"/>
        </w:rPr>
        <w:t>I. Trónutódlás</w:t>
      </w:r>
      <w:r w:rsidR="005E29FE" w:rsidRPr="005E29FE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89518D8" w14:textId="77777777" w:rsidR="00AC51DA" w:rsidRPr="00AC51DA" w:rsidRDefault="00AC51DA" w:rsidP="00AC51DA">
      <w:pPr>
        <w:numPr>
          <w:ilvl w:val="0"/>
          <w:numId w:val="52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>Magyarországon viszont a királyi hatalom meggyengült Mátyás halála (1490) után.</w:t>
      </w:r>
    </w:p>
    <w:p w14:paraId="0AE702BE" w14:textId="77777777" w:rsidR="00AC51DA" w:rsidRPr="00AC51DA" w:rsidRDefault="00AC51DA" w:rsidP="00AC51DA">
      <w:pPr>
        <w:numPr>
          <w:ilvl w:val="0"/>
          <w:numId w:val="52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>A rendek feltételekhez kötötték Jagelló Ulászló „</w:t>
      </w:r>
      <w:proofErr w:type="spellStart"/>
      <w:r w:rsidRPr="00AC51DA">
        <w:rPr>
          <w:rFonts w:ascii="Times New Roman" w:hAnsi="Times New Roman" w:cs="Times New Roman"/>
          <w:sz w:val="24"/>
          <w:szCs w:val="24"/>
        </w:rPr>
        <w:t>Dobzse</w:t>
      </w:r>
      <w:proofErr w:type="spellEnd"/>
      <w:r w:rsidRPr="00AC51DA">
        <w:rPr>
          <w:rFonts w:ascii="Times New Roman" w:hAnsi="Times New Roman" w:cs="Times New Roman"/>
          <w:sz w:val="24"/>
          <w:szCs w:val="24"/>
        </w:rPr>
        <w:t xml:space="preserve"> László” (1490-1516) megválasztását (nem szed rendkívüli hadiadót, saját költségén védi meg az országot, a rendekkel együtt kormányoz.</w:t>
      </w:r>
    </w:p>
    <w:p w14:paraId="5B60F8A1" w14:textId="77777777" w:rsidR="00AC51DA" w:rsidRPr="00AC51DA" w:rsidRDefault="00AC51DA" w:rsidP="00AC51DA">
      <w:pPr>
        <w:numPr>
          <w:ilvl w:val="0"/>
          <w:numId w:val="52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>a királyi birtokok területe tovább csökkent, a királyi jövedelmek csökkentek </w:t>
      </w:r>
      <w:r w:rsidRPr="00AC51D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C51DA">
        <w:rPr>
          <w:rFonts w:ascii="Times New Roman" w:hAnsi="Times New Roman" w:cs="Times New Roman"/>
          <w:sz w:val="24"/>
          <w:szCs w:val="24"/>
        </w:rPr>
        <w:t> nem volt elegendő a végvárvonal fenntartásához, így a várak állapota romlott.</w:t>
      </w:r>
    </w:p>
    <w:p w14:paraId="322F2EE0" w14:textId="77777777" w:rsidR="00AC51DA" w:rsidRPr="00AC51DA" w:rsidRDefault="00AC51DA" w:rsidP="00AC51DA">
      <w:pPr>
        <w:numPr>
          <w:ilvl w:val="0"/>
          <w:numId w:val="52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>A zsoldos haderő felbomlott </w:t>
      </w:r>
      <w:r w:rsidRPr="00AC51D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C51DA">
        <w:rPr>
          <w:rFonts w:ascii="Times New Roman" w:hAnsi="Times New Roman" w:cs="Times New Roman"/>
          <w:sz w:val="24"/>
          <w:szCs w:val="24"/>
        </w:rPr>
        <w:t> nem volt pénz a fekete sereg fenntartásához. (Kinizsi Pálnak kell szétvernie)</w:t>
      </w:r>
    </w:p>
    <w:p w14:paraId="572620EA" w14:textId="77777777" w:rsidR="00AC51DA" w:rsidRPr="00AC51DA" w:rsidRDefault="00AC51DA" w:rsidP="00AC51DA">
      <w:pPr>
        <w:numPr>
          <w:ilvl w:val="0"/>
          <w:numId w:val="52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b/>
          <w:bCs/>
          <w:sz w:val="24"/>
          <w:szCs w:val="24"/>
        </w:rPr>
        <w:t>1505 rákosi végzés:</w:t>
      </w:r>
      <w:r w:rsidRPr="00AC51DA">
        <w:rPr>
          <w:rFonts w:ascii="Times New Roman" w:hAnsi="Times New Roman" w:cs="Times New Roman"/>
          <w:sz w:val="24"/>
          <w:szCs w:val="24"/>
        </w:rPr>
        <w:t> kimondták, hogy csak magyar születésű királyt emelnek a trónra ezután. (Szapolyai vezeti és rendek mögötte sorakoznak fel)</w:t>
      </w:r>
    </w:p>
    <w:p w14:paraId="6CC98D2B" w14:textId="77777777" w:rsidR="00AC51DA" w:rsidRPr="00AC51DA" w:rsidRDefault="00AC51DA" w:rsidP="00AC51DA">
      <w:pPr>
        <w:numPr>
          <w:ilvl w:val="0"/>
          <w:numId w:val="52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>II. Ulászló a Habsburgokhoz közeledett, és Miksától várt támaszt, ez azonban a nemesség ellenállását váltotta ki.</w:t>
      </w:r>
    </w:p>
    <w:p w14:paraId="131C715B" w14:textId="2FC8E801" w:rsidR="00AC51DA" w:rsidRPr="00AC51DA" w:rsidRDefault="00AC51DA" w:rsidP="00AC51DA">
      <w:pPr>
        <w:numPr>
          <w:ilvl w:val="0"/>
          <w:numId w:val="52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>Fia II. Lajos szintén szembefordult a rendekkel. A királyi reformtervek megbuktak, és miközben a király a belviszályokkal volt elfoglalva Szulejmán hadai megindultak Magyarország belseje felé.</w:t>
      </w:r>
    </w:p>
    <w:p w14:paraId="59CF0FDB" w14:textId="677DF73E" w:rsidR="00B56A46" w:rsidRPr="00B56A46" w:rsidRDefault="00AC51DA" w:rsidP="00AE26DD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51DA">
        <w:rPr>
          <w:rFonts w:ascii="Times New Roman" w:hAnsi="Times New Roman" w:cs="Times New Roman"/>
          <w:b/>
          <w:bCs/>
          <w:sz w:val="24"/>
          <w:szCs w:val="24"/>
          <w:u w:val="single"/>
        </w:rPr>
        <w:t>II. Dózsa György féle parasztháború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B02617F" w14:textId="77777777" w:rsidR="00AC51DA" w:rsidRPr="00AC51DA" w:rsidRDefault="00AC51DA" w:rsidP="00AC51DA">
      <w:pPr>
        <w:numPr>
          <w:ilvl w:val="0"/>
          <w:numId w:val="53"/>
        </w:numPr>
        <w:tabs>
          <w:tab w:val="clear" w:pos="720"/>
        </w:tabs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>Problémás volt a jobbágyság helyzete is. Mátyás uralkodása alatt is sok teher hárult a jobbágyokra, ám a Jagelló-korban tovább romlott a helyzetük.</w:t>
      </w:r>
    </w:p>
    <w:p w14:paraId="75630918" w14:textId="77777777" w:rsidR="00AC51DA" w:rsidRPr="00AC51DA" w:rsidRDefault="00AC51DA" w:rsidP="00AC51DA">
      <w:pPr>
        <w:numPr>
          <w:ilvl w:val="1"/>
          <w:numId w:val="53"/>
        </w:numPr>
        <w:tabs>
          <w:tab w:val="clear" w:pos="1440"/>
        </w:tabs>
        <w:spacing w:after="0" w:line="240" w:lineRule="auto"/>
        <w:ind w:left="1134" w:hanging="284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>Szigorították a jobbágyok szabad költözését.</w:t>
      </w:r>
    </w:p>
    <w:p w14:paraId="7360D441" w14:textId="77777777" w:rsidR="00AC51DA" w:rsidRPr="00AC51DA" w:rsidRDefault="00AC51DA" w:rsidP="00AC51DA">
      <w:pPr>
        <w:numPr>
          <w:ilvl w:val="1"/>
          <w:numId w:val="53"/>
        </w:numPr>
        <w:tabs>
          <w:tab w:val="clear" w:pos="1440"/>
        </w:tabs>
        <w:spacing w:after="0" w:line="240" w:lineRule="auto"/>
        <w:ind w:left="1134" w:hanging="284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 xml:space="preserve">A mezővárosok esetében eltörölték az egyösszegű adózást, helyette </w:t>
      </w:r>
      <w:proofErr w:type="spellStart"/>
      <w:r w:rsidRPr="00AC51DA">
        <w:rPr>
          <w:rFonts w:ascii="Times New Roman" w:hAnsi="Times New Roman" w:cs="Times New Roman"/>
          <w:sz w:val="24"/>
          <w:szCs w:val="24"/>
        </w:rPr>
        <w:t>személyenkénti</w:t>
      </w:r>
      <w:proofErr w:type="spellEnd"/>
      <w:r w:rsidRPr="00AC51DA">
        <w:rPr>
          <w:rFonts w:ascii="Times New Roman" w:hAnsi="Times New Roman" w:cs="Times New Roman"/>
          <w:sz w:val="24"/>
          <w:szCs w:val="24"/>
        </w:rPr>
        <w:t xml:space="preserve"> adózást vezettek be.</w:t>
      </w:r>
    </w:p>
    <w:p w14:paraId="64BBA93D" w14:textId="77777777" w:rsidR="00AC51DA" w:rsidRPr="00AC51DA" w:rsidRDefault="00AC51DA" w:rsidP="00AC51DA">
      <w:pPr>
        <w:numPr>
          <w:ilvl w:val="1"/>
          <w:numId w:val="53"/>
        </w:numPr>
        <w:tabs>
          <w:tab w:val="clear" w:pos="1440"/>
        </w:tabs>
        <w:spacing w:after="0" w:line="240" w:lineRule="auto"/>
        <w:ind w:left="1134" w:hanging="284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>Korlátozták a jobbágyok halászati, vadászati jogait.</w:t>
      </w:r>
    </w:p>
    <w:p w14:paraId="0E586B18" w14:textId="77777777" w:rsidR="00AC51DA" w:rsidRPr="00AC51DA" w:rsidRDefault="00AC51DA" w:rsidP="00AC51DA">
      <w:pPr>
        <w:numPr>
          <w:ilvl w:val="0"/>
          <w:numId w:val="53"/>
        </w:numPr>
        <w:tabs>
          <w:tab w:val="clear" w:pos="720"/>
        </w:tabs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>A rendelkezések eredménye a jobbágyság lassú tönkremenetele lett: többen elveszítették földjüket, zsellérekké váltak. Emellett pedig az elégedetlenség is nőtt a jobbágyság körében. Ez is közrejátszott abban, hogy 1514-ben parasztfelkelés tört ki Dózsa György vezetésével.</w:t>
      </w:r>
    </w:p>
    <w:p w14:paraId="71113AB4" w14:textId="77777777" w:rsidR="00AC51DA" w:rsidRPr="00AC51DA" w:rsidRDefault="00AC51DA" w:rsidP="00AC51DA">
      <w:pPr>
        <w:numPr>
          <w:ilvl w:val="0"/>
          <w:numId w:val="53"/>
        </w:numPr>
        <w:tabs>
          <w:tab w:val="clear" w:pos="720"/>
        </w:tabs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>Egy mindössze néhány hónapig tartó (1514. április – július), de annál véresebb megmozdulás volt Magyarország területén.</w:t>
      </w:r>
    </w:p>
    <w:p w14:paraId="3D05F411" w14:textId="77777777" w:rsidR="00AC51DA" w:rsidRPr="00AC51DA" w:rsidRDefault="00AC51DA" w:rsidP="00AC51DA">
      <w:pPr>
        <w:numPr>
          <w:ilvl w:val="0"/>
          <w:numId w:val="53"/>
        </w:numPr>
        <w:tabs>
          <w:tab w:val="clear" w:pos="720"/>
        </w:tabs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>Bakócz Tamás szervezte meg a keresztes hadat a török ellen </w:t>
      </w:r>
      <w:r w:rsidRPr="00AC51D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C51DA">
        <w:rPr>
          <w:rFonts w:ascii="Times New Roman" w:hAnsi="Times New Roman" w:cs="Times New Roman"/>
          <w:sz w:val="24"/>
          <w:szCs w:val="24"/>
        </w:rPr>
        <w:t> fővezér: Dózsa György</w:t>
      </w:r>
    </w:p>
    <w:p w14:paraId="28710093" w14:textId="77777777" w:rsidR="00AC51DA" w:rsidRPr="00AC51DA" w:rsidRDefault="00AC51DA" w:rsidP="00AC51DA">
      <w:pPr>
        <w:numPr>
          <w:ilvl w:val="0"/>
          <w:numId w:val="53"/>
        </w:numPr>
        <w:tabs>
          <w:tab w:val="clear" w:pos="720"/>
        </w:tabs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>Tagjai: jobbágyok + régi fekete sereg zsoldosai</w:t>
      </w:r>
    </w:p>
    <w:p w14:paraId="122FDD6C" w14:textId="77777777" w:rsidR="00AC51DA" w:rsidRPr="00AC51DA" w:rsidRDefault="00AC51DA" w:rsidP="00AC51DA">
      <w:pPr>
        <w:numPr>
          <w:ilvl w:val="0"/>
          <w:numId w:val="53"/>
        </w:numPr>
        <w:tabs>
          <w:tab w:val="clear" w:pos="720"/>
        </w:tabs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>Török helyett magyar bárókat öltek meg, illetve lángba borították az országot szinte</w:t>
      </w:r>
    </w:p>
    <w:p w14:paraId="1FFB425B" w14:textId="2AFE0FE4" w:rsidR="00B56A46" w:rsidRPr="00AC51DA" w:rsidRDefault="00AC51DA" w:rsidP="00AC51DA">
      <w:pPr>
        <w:numPr>
          <w:ilvl w:val="0"/>
          <w:numId w:val="53"/>
        </w:numPr>
        <w:tabs>
          <w:tab w:val="clear" w:pos="720"/>
        </w:tabs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>Megtorlás nagy brutális volt</w:t>
      </w:r>
    </w:p>
    <w:p w14:paraId="052D6059" w14:textId="78111BBE" w:rsidR="00B56A46" w:rsidRPr="00CB38E1" w:rsidRDefault="00AC51DA" w:rsidP="00AE26DD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51DA">
        <w:rPr>
          <w:rFonts w:ascii="Times New Roman" w:hAnsi="Times New Roman" w:cs="Times New Roman"/>
          <w:b/>
          <w:bCs/>
          <w:sz w:val="24"/>
          <w:szCs w:val="24"/>
          <w:u w:val="single"/>
        </w:rPr>
        <w:t>III. II. Lajos uralkodása (1516-1526)</w:t>
      </w:r>
      <w:r w:rsidR="005E29FE" w:rsidRPr="005E29FE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27ACE46" w14:textId="77777777" w:rsidR="00AC51DA" w:rsidRPr="00AC51DA" w:rsidRDefault="00AC51DA" w:rsidP="00AC51DA">
      <w:pPr>
        <w:numPr>
          <w:ilvl w:val="0"/>
          <w:numId w:val="54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>II. Ulászló 1516-ban hunyt el, utóda akkor 10 éves fia, II. Lajos lett. </w:t>
      </w:r>
      <w:r w:rsidRPr="00AC51D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C51DA">
        <w:rPr>
          <w:rFonts w:ascii="Times New Roman" w:hAnsi="Times New Roman" w:cs="Times New Roman"/>
          <w:sz w:val="24"/>
          <w:szCs w:val="24"/>
        </w:rPr>
        <w:t> bábként kezelték.</w:t>
      </w:r>
    </w:p>
    <w:p w14:paraId="7C483AAD" w14:textId="77777777" w:rsidR="00AC51DA" w:rsidRPr="00AC51DA" w:rsidRDefault="00AC51DA" w:rsidP="00AC51DA">
      <w:pPr>
        <w:numPr>
          <w:ilvl w:val="0"/>
          <w:numId w:val="54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>A törökökkel nagyjából Mátyás uralkodásának utolsó évei óta nem volt komoly baja a Jagellóknak.</w:t>
      </w:r>
    </w:p>
    <w:p w14:paraId="7A000A96" w14:textId="77777777" w:rsidR="00AC51DA" w:rsidRPr="00AC51DA" w:rsidRDefault="00AC51DA" w:rsidP="00AC51DA">
      <w:pPr>
        <w:numPr>
          <w:ilvl w:val="0"/>
          <w:numId w:val="54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>Mátyás 1483-ban kötött békét a törökökkel, amelyet időről-időre meghosszabbítottak. Kisebb határ menti csetepatékat leszámítva nagy összetűzés évtizedekig nem is volt.</w:t>
      </w:r>
    </w:p>
    <w:p w14:paraId="6EA3138D" w14:textId="77777777" w:rsidR="00AC51DA" w:rsidRPr="00AC51DA" w:rsidRDefault="00AC51DA" w:rsidP="00AC51DA">
      <w:pPr>
        <w:numPr>
          <w:ilvl w:val="0"/>
          <w:numId w:val="54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>1520-ban került a Török Birodalom élére II. Szulejmán. A szultán ajánlatot tett a béke meghosszabbítására II. Lajosnak, a magyar uralkodó azonban ezt visszautasította.</w:t>
      </w:r>
    </w:p>
    <w:p w14:paraId="0131FA31" w14:textId="77777777" w:rsidR="00AC51DA" w:rsidRPr="00AC51DA" w:rsidRDefault="00AC51DA" w:rsidP="00AC51DA">
      <w:pPr>
        <w:numPr>
          <w:ilvl w:val="1"/>
          <w:numId w:val="54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>Oka</w:t>
      </w:r>
    </w:p>
    <w:p w14:paraId="7557E7EA" w14:textId="77777777" w:rsidR="00AC51DA" w:rsidRPr="00AC51DA" w:rsidRDefault="00AC51DA" w:rsidP="00AC51DA">
      <w:pPr>
        <w:numPr>
          <w:ilvl w:val="2"/>
          <w:numId w:val="54"/>
        </w:numPr>
        <w:tabs>
          <w:tab w:val="clear" w:pos="2160"/>
        </w:tabs>
        <w:spacing w:after="0" w:line="24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>II. Lajos házassága révén (Habsburg Mária) a Habsburg-családdal rokonságba került. </w:t>
      </w:r>
      <w:r w:rsidRPr="00AC51D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C51DA">
        <w:rPr>
          <w:rFonts w:ascii="Times New Roman" w:hAnsi="Times New Roman" w:cs="Times New Roman"/>
          <w:sz w:val="24"/>
          <w:szCs w:val="24"/>
        </w:rPr>
        <w:t> Bízott a Habsburg támogatásba.</w:t>
      </w:r>
    </w:p>
    <w:p w14:paraId="0B349854" w14:textId="33D78D71" w:rsidR="00B56A46" w:rsidRPr="00AC51DA" w:rsidRDefault="00AC51DA" w:rsidP="00AC51DA">
      <w:pPr>
        <w:numPr>
          <w:ilvl w:val="2"/>
          <w:numId w:val="54"/>
        </w:numPr>
        <w:tabs>
          <w:tab w:val="clear" w:pos="2160"/>
        </w:tabs>
        <w:spacing w:after="0" w:line="24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 xml:space="preserve">De a Habsburgok </w:t>
      </w:r>
      <w:proofErr w:type="gramStart"/>
      <w:r w:rsidRPr="00AC51DA">
        <w:rPr>
          <w:rFonts w:ascii="Times New Roman" w:hAnsi="Times New Roman" w:cs="Times New Roman"/>
          <w:sz w:val="24"/>
          <w:szCs w:val="24"/>
        </w:rPr>
        <w:t>Franciákkal</w:t>
      </w:r>
      <w:proofErr w:type="gramEnd"/>
      <w:r w:rsidRPr="00AC51DA">
        <w:rPr>
          <w:rFonts w:ascii="Times New Roman" w:hAnsi="Times New Roman" w:cs="Times New Roman"/>
          <w:sz w:val="24"/>
          <w:szCs w:val="24"/>
        </w:rPr>
        <w:t xml:space="preserve"> csatáztak 1520-ban</w:t>
      </w:r>
    </w:p>
    <w:p w14:paraId="7BC48DE7" w14:textId="13B76801" w:rsidR="00B56A46" w:rsidRPr="00CB38E1" w:rsidRDefault="00AC51DA" w:rsidP="00AE26DD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51D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IV. Mohácsi vész</w:t>
      </w:r>
      <w:r w:rsidR="00B56A46" w:rsidRPr="00B56A46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7863DD6" w14:textId="77777777" w:rsidR="00AC51DA" w:rsidRPr="00AC51DA" w:rsidRDefault="00AC51DA" w:rsidP="00AC51DA">
      <w:pPr>
        <w:numPr>
          <w:ilvl w:val="0"/>
          <w:numId w:val="55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b/>
          <w:bCs/>
          <w:sz w:val="24"/>
          <w:szCs w:val="24"/>
        </w:rPr>
        <w:t>Előzmények</w:t>
      </w:r>
    </w:p>
    <w:p w14:paraId="63FF0CF0" w14:textId="77777777" w:rsidR="00AC51DA" w:rsidRPr="00AC51DA" w:rsidRDefault="00AC51DA" w:rsidP="00AC51DA">
      <w:pPr>
        <w:numPr>
          <w:ilvl w:val="1"/>
          <w:numId w:val="55"/>
        </w:numPr>
        <w:tabs>
          <w:tab w:val="clear" w:pos="1440"/>
        </w:tabs>
        <w:spacing w:after="0" w:line="240" w:lineRule="auto"/>
        <w:ind w:left="1134" w:hanging="284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>Szulejmán a béke visszautasítását követően 1521-ben hadjáratot indít a Magyar Királyság ellen. </w:t>
      </w:r>
      <w:r w:rsidRPr="00AC51D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C51DA">
        <w:rPr>
          <w:rFonts w:ascii="Times New Roman" w:hAnsi="Times New Roman" w:cs="Times New Roman"/>
          <w:sz w:val="24"/>
          <w:szCs w:val="24"/>
        </w:rPr>
        <w:t> legsúlyosabb vesztesége Nándorfehérvár</w:t>
      </w:r>
    </w:p>
    <w:p w14:paraId="4AA036FE" w14:textId="77777777" w:rsidR="00AC51DA" w:rsidRPr="00AC51DA" w:rsidRDefault="00AC51DA" w:rsidP="00AC51DA">
      <w:pPr>
        <w:numPr>
          <w:ilvl w:val="1"/>
          <w:numId w:val="55"/>
        </w:numPr>
        <w:tabs>
          <w:tab w:val="clear" w:pos="1440"/>
        </w:tabs>
        <w:spacing w:after="0" w:line="240" w:lineRule="auto"/>
        <w:ind w:left="1134" w:hanging="284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>Nincs magyar hadsereg.</w:t>
      </w:r>
    </w:p>
    <w:p w14:paraId="7F6A8603" w14:textId="77777777" w:rsidR="00AC51DA" w:rsidRPr="00AC51DA" w:rsidRDefault="00AC51DA" w:rsidP="00AC51DA">
      <w:pPr>
        <w:numPr>
          <w:ilvl w:val="1"/>
          <w:numId w:val="55"/>
        </w:numPr>
        <w:tabs>
          <w:tab w:val="clear" w:pos="1440"/>
        </w:tabs>
        <w:spacing w:after="0" w:line="240" w:lineRule="auto"/>
        <w:ind w:left="1134" w:hanging="284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>Királyi hatalom meggyengült.</w:t>
      </w:r>
    </w:p>
    <w:p w14:paraId="34A415D4" w14:textId="77777777" w:rsidR="00AC51DA" w:rsidRPr="00AC51DA" w:rsidRDefault="00AC51DA" w:rsidP="00AC51DA">
      <w:pPr>
        <w:numPr>
          <w:ilvl w:val="1"/>
          <w:numId w:val="55"/>
        </w:numPr>
        <w:tabs>
          <w:tab w:val="clear" w:pos="1440"/>
        </w:tabs>
        <w:spacing w:after="0" w:line="240" w:lineRule="auto"/>
        <w:ind w:left="1134" w:hanging="284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>Belpolitikai zűrzavar.</w:t>
      </w:r>
    </w:p>
    <w:p w14:paraId="15E63FDC" w14:textId="77777777" w:rsidR="00AC51DA" w:rsidRPr="00AC51DA" w:rsidRDefault="00AC51DA" w:rsidP="00AC51DA">
      <w:pPr>
        <w:numPr>
          <w:ilvl w:val="0"/>
          <w:numId w:val="55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b/>
          <w:bCs/>
          <w:sz w:val="24"/>
          <w:szCs w:val="24"/>
        </w:rPr>
        <w:t>A vész</w:t>
      </w:r>
    </w:p>
    <w:p w14:paraId="3D2C863B" w14:textId="77777777" w:rsidR="00AC51DA" w:rsidRPr="00AC51DA" w:rsidRDefault="00AC51DA" w:rsidP="00AC51DA">
      <w:pPr>
        <w:numPr>
          <w:ilvl w:val="1"/>
          <w:numId w:val="55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>1523-tól a védelem megszervezése a Kalocsai Pál feladata volt (Kalocsai érsek)</w:t>
      </w:r>
    </w:p>
    <w:p w14:paraId="70265ED2" w14:textId="77777777" w:rsidR="00AC51DA" w:rsidRPr="00AC51DA" w:rsidRDefault="00AC51DA" w:rsidP="00AC51DA">
      <w:pPr>
        <w:numPr>
          <w:ilvl w:val="1"/>
          <w:numId w:val="55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>Újabb török támadás 1526-ban </w:t>
      </w:r>
      <w:r w:rsidRPr="00AC51D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C51DA">
        <w:rPr>
          <w:rFonts w:ascii="Times New Roman" w:hAnsi="Times New Roman" w:cs="Times New Roman"/>
          <w:sz w:val="24"/>
          <w:szCs w:val="24"/>
        </w:rPr>
        <w:t> királyi parancsra a jobbágyokat fel kellett fegyverezni (csak 25.000 fős)</w:t>
      </w:r>
    </w:p>
    <w:p w14:paraId="0B1092E2" w14:textId="77777777" w:rsidR="00AC51DA" w:rsidRPr="00AC51DA" w:rsidRDefault="00AC51DA" w:rsidP="00AC51DA">
      <w:pPr>
        <w:numPr>
          <w:ilvl w:val="1"/>
          <w:numId w:val="55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 xml:space="preserve">II. Lajos és </w:t>
      </w:r>
      <w:proofErr w:type="spellStart"/>
      <w:r w:rsidRPr="00AC51DA">
        <w:rPr>
          <w:rFonts w:ascii="Times New Roman" w:hAnsi="Times New Roman" w:cs="Times New Roman"/>
          <w:sz w:val="24"/>
          <w:szCs w:val="24"/>
        </w:rPr>
        <w:t>Tomori</w:t>
      </w:r>
      <w:proofErr w:type="spellEnd"/>
      <w:r w:rsidRPr="00AC51DA">
        <w:rPr>
          <w:rFonts w:ascii="Times New Roman" w:hAnsi="Times New Roman" w:cs="Times New Roman"/>
          <w:sz w:val="24"/>
          <w:szCs w:val="24"/>
        </w:rPr>
        <w:t xml:space="preserve"> Pál seregei 1526 augusztus 29-én ütköztek meg a mohácsi síkságon a 60 ezres hatalmas török sereggel.</w:t>
      </w:r>
    </w:p>
    <w:p w14:paraId="15DF8D7E" w14:textId="77777777" w:rsidR="00AC51DA" w:rsidRPr="00AC51DA" w:rsidRDefault="00AC51DA" w:rsidP="00AC51DA">
      <w:pPr>
        <w:numPr>
          <w:ilvl w:val="1"/>
          <w:numId w:val="55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>Menekülés során meghalt a király (belefulladt a Csele patakba)</w:t>
      </w:r>
    </w:p>
    <w:p w14:paraId="3C43E6C0" w14:textId="77777777" w:rsidR="00AC51DA" w:rsidRPr="00AC51DA" w:rsidRDefault="00AC51DA" w:rsidP="00AC51DA">
      <w:pPr>
        <w:numPr>
          <w:ilvl w:val="1"/>
          <w:numId w:val="55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>Győztes csatát követően Szulejmán bevonul a vereség hírére kiürített Budára, de ekkor még nem foglalja el tartósan. Októberben a törökök kivonultak az országból.</w:t>
      </w:r>
    </w:p>
    <w:p w14:paraId="13F834A3" w14:textId="77777777" w:rsidR="00AC51DA" w:rsidRPr="00AC51DA" w:rsidRDefault="00AC51DA" w:rsidP="00AC51DA">
      <w:pPr>
        <w:numPr>
          <w:ilvl w:val="0"/>
          <w:numId w:val="55"/>
        </w:numPr>
        <w:tabs>
          <w:tab w:val="clear" w:pos="72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b/>
          <w:bCs/>
          <w:sz w:val="24"/>
          <w:szCs w:val="24"/>
        </w:rPr>
        <w:t>Következményei</w:t>
      </w:r>
    </w:p>
    <w:p w14:paraId="3407FF5F" w14:textId="77777777" w:rsidR="00AC51DA" w:rsidRPr="00AC51DA" w:rsidRDefault="00AC51DA" w:rsidP="00AC51DA">
      <w:pPr>
        <w:numPr>
          <w:ilvl w:val="1"/>
          <w:numId w:val="55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>Az ország védelme gyakorlatilag összeroppant, csak idő kérdése volt a törökök újabb hadjárata</w:t>
      </w:r>
    </w:p>
    <w:p w14:paraId="31DCB528" w14:textId="77777777" w:rsidR="00AC51DA" w:rsidRPr="00AC51DA" w:rsidRDefault="00AC51DA" w:rsidP="00AC51DA">
      <w:pPr>
        <w:numPr>
          <w:ilvl w:val="1"/>
          <w:numId w:val="55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>A király halála miatt trónharcok kezdődnek, melyek eredménye a középkori Magyar Királyság felbomlása lesz: előbb 2, majd 3 részre szakad az ország</w:t>
      </w:r>
    </w:p>
    <w:p w14:paraId="7B1E8A9B" w14:textId="77777777" w:rsidR="00AC51DA" w:rsidRPr="00AC51DA" w:rsidRDefault="00AC51DA" w:rsidP="00AC51DA">
      <w:pPr>
        <w:numPr>
          <w:ilvl w:val="1"/>
          <w:numId w:val="55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b/>
          <w:bCs/>
          <w:sz w:val="24"/>
          <w:szCs w:val="24"/>
        </w:rPr>
        <w:t>Kettős királyság</w:t>
      </w:r>
    </w:p>
    <w:p w14:paraId="5DB85CA9" w14:textId="77777777" w:rsidR="00AC51DA" w:rsidRPr="00AC51DA" w:rsidRDefault="00AC51DA" w:rsidP="00AC51DA">
      <w:pPr>
        <w:numPr>
          <w:ilvl w:val="2"/>
          <w:numId w:val="55"/>
        </w:numPr>
        <w:tabs>
          <w:tab w:val="clear" w:pos="2160"/>
        </w:tabs>
        <w:spacing w:after="0" w:line="240" w:lineRule="auto"/>
        <w:ind w:left="1418" w:hanging="283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>1526. novemberében a székesfehérvári országgyűlés </w:t>
      </w:r>
      <w:r w:rsidRPr="00AC51D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C51DA">
        <w:rPr>
          <w:rFonts w:ascii="Times New Roman" w:hAnsi="Times New Roman" w:cs="Times New Roman"/>
          <w:sz w:val="24"/>
          <w:szCs w:val="24"/>
        </w:rPr>
        <w:t> Szapolyai János</w:t>
      </w:r>
    </w:p>
    <w:p w14:paraId="04C79F15" w14:textId="77777777" w:rsidR="00AC51DA" w:rsidRPr="00AC51DA" w:rsidRDefault="00AC51DA" w:rsidP="00AC51DA">
      <w:pPr>
        <w:numPr>
          <w:ilvl w:val="2"/>
          <w:numId w:val="55"/>
        </w:numPr>
        <w:tabs>
          <w:tab w:val="clear" w:pos="2160"/>
        </w:tabs>
        <w:spacing w:after="0" w:line="240" w:lineRule="auto"/>
        <w:ind w:left="1418" w:hanging="283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>1526. decemberében azonban a Habsburg-párti főurak Pozsonyban másik királyt választottak </w:t>
      </w:r>
      <w:r w:rsidRPr="00AC51D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C51DA">
        <w:rPr>
          <w:rFonts w:ascii="Times New Roman" w:hAnsi="Times New Roman" w:cs="Times New Roman"/>
          <w:sz w:val="24"/>
          <w:szCs w:val="24"/>
        </w:rPr>
        <w:t> Habsburg I. Ferdinándot, akinek bátyja a nagyhatalmú V. Károly volt (jogalapja az 1506-os Habsburg-Jagelló házassági szerződés volt)</w:t>
      </w:r>
    </w:p>
    <w:p w14:paraId="792E9A61" w14:textId="77777777" w:rsidR="00AC51DA" w:rsidRPr="00AC51DA" w:rsidRDefault="00AC51DA" w:rsidP="00AC51DA">
      <w:pPr>
        <w:numPr>
          <w:ilvl w:val="2"/>
          <w:numId w:val="55"/>
        </w:numPr>
        <w:tabs>
          <w:tab w:val="clear" w:pos="2160"/>
        </w:tabs>
        <w:spacing w:after="0" w:line="240" w:lineRule="auto"/>
        <w:ind w:left="1418" w:hanging="283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>A kettős királyválasztás trónviszályt szült: Magyarország mindkét királya külföldi segítséggel próbálta megszilárdítani hatalmát. I. Ferdinánd bátyját, V. Károlyt hívta segítségül, 1527-ben meg is szerezte Budát, Szapolyai királysága az ország keleti részére szorult vissza.</w:t>
      </w:r>
    </w:p>
    <w:p w14:paraId="0BE56C75" w14:textId="77777777" w:rsidR="00AC51DA" w:rsidRPr="00AC51DA" w:rsidRDefault="00AC51DA" w:rsidP="00AC51DA">
      <w:pPr>
        <w:numPr>
          <w:ilvl w:val="2"/>
          <w:numId w:val="55"/>
        </w:numPr>
        <w:tabs>
          <w:tab w:val="clear" w:pos="2160"/>
        </w:tabs>
        <w:spacing w:after="0" w:line="240" w:lineRule="auto"/>
        <w:ind w:left="1418" w:hanging="283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>Szapolyai ellenben Szulejmánnal kötött egyezséget, hogy támogatja őt Ferdinánd ellen.</w:t>
      </w:r>
    </w:p>
    <w:p w14:paraId="7B7E89A9" w14:textId="77777777" w:rsidR="00AC51DA" w:rsidRPr="00AC51DA" w:rsidRDefault="00AC51DA" w:rsidP="00AC51DA">
      <w:pPr>
        <w:numPr>
          <w:ilvl w:val="2"/>
          <w:numId w:val="55"/>
        </w:numPr>
        <w:tabs>
          <w:tab w:val="clear" w:pos="2160"/>
        </w:tabs>
        <w:spacing w:after="0" w:line="240" w:lineRule="auto"/>
        <w:ind w:left="1418" w:hanging="283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>1529-ben az ország két részre szakadt</w:t>
      </w:r>
    </w:p>
    <w:p w14:paraId="40740B56" w14:textId="77777777" w:rsidR="00AC51DA" w:rsidRPr="00AC51DA" w:rsidRDefault="00AC51DA" w:rsidP="00AC51DA">
      <w:pPr>
        <w:numPr>
          <w:ilvl w:val="3"/>
          <w:numId w:val="55"/>
        </w:numPr>
        <w:tabs>
          <w:tab w:val="clear" w:pos="2880"/>
        </w:tabs>
        <w:spacing w:after="0" w:line="240" w:lineRule="auto"/>
        <w:ind w:left="1985" w:hanging="283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>Nyomában Ferdinánd visszavette a várakat, az Észak- Dunántúl az ő kezébe került, míg az ország többi részét Szapolyai uralta.</w:t>
      </w:r>
    </w:p>
    <w:p w14:paraId="3EE3AE4B" w14:textId="77777777" w:rsidR="00AC51DA" w:rsidRPr="00AC51DA" w:rsidRDefault="00AC51DA" w:rsidP="00AC51DA">
      <w:pPr>
        <w:numPr>
          <w:ilvl w:val="2"/>
          <w:numId w:val="55"/>
        </w:numPr>
        <w:tabs>
          <w:tab w:val="clear" w:pos="2160"/>
        </w:tabs>
        <w:spacing w:after="0" w:line="240" w:lineRule="auto"/>
        <w:ind w:left="1418" w:hanging="283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 xml:space="preserve">1538-ban megkötötték a </w:t>
      </w:r>
      <w:proofErr w:type="spellStart"/>
      <w:r w:rsidRPr="00AC51DA">
        <w:rPr>
          <w:rFonts w:ascii="Times New Roman" w:hAnsi="Times New Roman" w:cs="Times New Roman"/>
          <w:sz w:val="24"/>
          <w:szCs w:val="24"/>
        </w:rPr>
        <w:t>váradi</w:t>
      </w:r>
      <w:proofErr w:type="spellEnd"/>
      <w:r w:rsidRPr="00AC51DA">
        <w:rPr>
          <w:rFonts w:ascii="Times New Roman" w:hAnsi="Times New Roman" w:cs="Times New Roman"/>
          <w:sz w:val="24"/>
          <w:szCs w:val="24"/>
        </w:rPr>
        <w:t xml:space="preserve"> egyezményt, melyben elismerik egymás hatalmát. Megállapodtak abban is, hogy Szapolyai halála után Ferdinánd </w:t>
      </w:r>
      <w:proofErr w:type="spellStart"/>
      <w:r w:rsidRPr="00AC51DA">
        <w:rPr>
          <w:rFonts w:ascii="Times New Roman" w:hAnsi="Times New Roman" w:cs="Times New Roman"/>
          <w:sz w:val="24"/>
          <w:szCs w:val="24"/>
        </w:rPr>
        <w:t>örökli</w:t>
      </w:r>
      <w:proofErr w:type="spellEnd"/>
      <w:r w:rsidRPr="00AC51DA">
        <w:rPr>
          <w:rFonts w:ascii="Times New Roman" w:hAnsi="Times New Roman" w:cs="Times New Roman"/>
          <w:sz w:val="24"/>
          <w:szCs w:val="24"/>
        </w:rPr>
        <w:t xml:space="preserve"> az országot. </w:t>
      </w:r>
      <w:r w:rsidRPr="00AC51D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C51DA">
        <w:rPr>
          <w:rFonts w:ascii="Times New Roman" w:hAnsi="Times New Roman" w:cs="Times New Roman"/>
          <w:sz w:val="24"/>
          <w:szCs w:val="24"/>
        </w:rPr>
        <w:t> DE egyik fél sem tartotta be</w:t>
      </w:r>
    </w:p>
    <w:p w14:paraId="3FA25B19" w14:textId="77777777" w:rsidR="00AC51DA" w:rsidRPr="00AC51DA" w:rsidRDefault="00AC51DA" w:rsidP="00AC51DA">
      <w:pPr>
        <w:numPr>
          <w:ilvl w:val="2"/>
          <w:numId w:val="55"/>
        </w:numPr>
        <w:tabs>
          <w:tab w:val="clear" w:pos="2160"/>
        </w:tabs>
        <w:spacing w:after="0" w:line="240" w:lineRule="auto"/>
        <w:ind w:left="1418" w:hanging="283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>1540-ben meghalt Szapolyai, de híveit megkérték, hogy fiát támogassák.</w:t>
      </w:r>
    </w:p>
    <w:p w14:paraId="528D9E7B" w14:textId="77777777" w:rsidR="00AC51DA" w:rsidRPr="00AC51DA" w:rsidRDefault="00AC51DA" w:rsidP="00AC51DA">
      <w:pPr>
        <w:numPr>
          <w:ilvl w:val="3"/>
          <w:numId w:val="55"/>
        </w:numPr>
        <w:tabs>
          <w:tab w:val="clear" w:pos="2880"/>
        </w:tabs>
        <w:spacing w:after="0" w:line="240" w:lineRule="auto"/>
        <w:ind w:left="1985" w:hanging="283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>OGY. elismerte királynak a csecsemőt.</w:t>
      </w:r>
    </w:p>
    <w:p w14:paraId="45A842BA" w14:textId="67453FA8" w:rsidR="00CB38E1" w:rsidRPr="00AC51DA" w:rsidRDefault="00AC51DA" w:rsidP="00AC51DA">
      <w:pPr>
        <w:numPr>
          <w:ilvl w:val="3"/>
          <w:numId w:val="55"/>
        </w:numPr>
        <w:tabs>
          <w:tab w:val="clear" w:pos="2880"/>
        </w:tabs>
        <w:spacing w:after="0" w:line="240" w:lineRule="auto"/>
        <w:ind w:left="1985" w:hanging="283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>II. János gyámja Fráter György.</w:t>
      </w:r>
    </w:p>
    <w:p w14:paraId="5F65B0F2" w14:textId="5B422AC0" w:rsidR="00CB38E1" w:rsidRPr="007F2B48" w:rsidRDefault="00CB38E1" w:rsidP="00CB3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1B45E9" w14:textId="2AD43B23" w:rsidR="00B56A46" w:rsidRPr="00CB38E1" w:rsidRDefault="00AC51DA" w:rsidP="00AE26DD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51D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V. Az ország három részre szakad</w:t>
      </w:r>
      <w:r w:rsidR="00B56A46" w:rsidRPr="00B56A46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53B529F" w14:textId="77777777" w:rsidR="00AC51DA" w:rsidRPr="00AC51DA" w:rsidRDefault="00AC51DA" w:rsidP="00AC51DA">
      <w:pPr>
        <w:numPr>
          <w:ilvl w:val="0"/>
          <w:numId w:val="56"/>
        </w:numPr>
        <w:tabs>
          <w:tab w:val="clear" w:pos="720"/>
        </w:tabs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>1541-ben Ferdinánd Buda ellen vonult. </w:t>
      </w:r>
      <w:r w:rsidRPr="00AC51D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C51DA">
        <w:rPr>
          <w:rFonts w:ascii="Times New Roman" w:hAnsi="Times New Roman" w:cs="Times New Roman"/>
          <w:sz w:val="24"/>
          <w:szCs w:val="24"/>
        </w:rPr>
        <w:t> Szapolyai János a törököktől kért segítséget</w:t>
      </w:r>
    </w:p>
    <w:p w14:paraId="50F6E173" w14:textId="32CF8762" w:rsidR="00AC51DA" w:rsidRPr="00AC51DA" w:rsidRDefault="00AC51DA" w:rsidP="00AC51DA">
      <w:pPr>
        <w:numPr>
          <w:ilvl w:val="0"/>
          <w:numId w:val="56"/>
        </w:numPr>
        <w:tabs>
          <w:tab w:val="clear" w:pos="720"/>
        </w:tabs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>Török elfoglalta Budát 1541. aug. 29-án </w:t>
      </w:r>
      <w:r w:rsidRPr="00AC51D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C51DA">
        <w:rPr>
          <w:rFonts w:ascii="Times New Roman" w:hAnsi="Times New Roman" w:cs="Times New Roman"/>
          <w:sz w:val="24"/>
          <w:szCs w:val="24"/>
        </w:rPr>
        <w:t> az ország három részre szakadt</w:t>
      </w:r>
    </w:p>
    <w:p w14:paraId="2A33D670" w14:textId="77777777" w:rsidR="00AC51DA" w:rsidRPr="00AC51DA" w:rsidRDefault="00AC51DA" w:rsidP="00AC51DA">
      <w:pPr>
        <w:numPr>
          <w:ilvl w:val="0"/>
          <w:numId w:val="57"/>
        </w:numPr>
        <w:tabs>
          <w:tab w:val="clear" w:pos="720"/>
        </w:tabs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b/>
          <w:bCs/>
          <w:sz w:val="24"/>
          <w:szCs w:val="24"/>
        </w:rPr>
        <w:t>A királyi Magyarország</w:t>
      </w:r>
    </w:p>
    <w:p w14:paraId="21B6627A" w14:textId="77777777" w:rsidR="00AC51DA" w:rsidRPr="00AC51DA" w:rsidRDefault="00AC51DA" w:rsidP="00AC51DA">
      <w:pPr>
        <w:numPr>
          <w:ilvl w:val="1"/>
          <w:numId w:val="57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>Dunántúl nagy része és a Felvidék, valamint Horvátország és Szlavónia területe</w:t>
      </w:r>
    </w:p>
    <w:p w14:paraId="6CECA95A" w14:textId="77777777" w:rsidR="00AC51DA" w:rsidRPr="00AC51DA" w:rsidRDefault="00AC51DA" w:rsidP="00AC51DA">
      <w:pPr>
        <w:numPr>
          <w:ilvl w:val="1"/>
          <w:numId w:val="57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>A Habsburg-dinasztia uralma alatt áll Magyarország ezen része tehát perszonálunióba kerül a Habsburg Birodalom többi részével</w:t>
      </w:r>
    </w:p>
    <w:p w14:paraId="4E29C307" w14:textId="77777777" w:rsidR="00AC51DA" w:rsidRPr="00AC51DA" w:rsidRDefault="00AC51DA" w:rsidP="00AC51DA">
      <w:pPr>
        <w:numPr>
          <w:ilvl w:val="0"/>
          <w:numId w:val="57"/>
        </w:numPr>
        <w:tabs>
          <w:tab w:val="clear" w:pos="720"/>
        </w:tabs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b/>
          <w:bCs/>
          <w:sz w:val="24"/>
          <w:szCs w:val="24"/>
        </w:rPr>
        <w:t>A Török Hódoltság</w:t>
      </w:r>
    </w:p>
    <w:p w14:paraId="332BBB96" w14:textId="77777777" w:rsidR="00AC51DA" w:rsidRPr="00AC51DA" w:rsidRDefault="00AC51DA" w:rsidP="00AC51DA">
      <w:pPr>
        <w:numPr>
          <w:ilvl w:val="1"/>
          <w:numId w:val="57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>Az ország középső területei, a Török Birodalom része D-Dunántúl, Duna-Tisza köze, alföldi régiók Közigazgatását török mintára szervezik meg: vilajetekre oszlik, melyek élén a pasa áll</w:t>
      </w:r>
    </w:p>
    <w:p w14:paraId="2FC82D61" w14:textId="77777777" w:rsidR="00AC51DA" w:rsidRPr="00AC51DA" w:rsidRDefault="00AC51DA" w:rsidP="00AC51DA">
      <w:pPr>
        <w:numPr>
          <w:ilvl w:val="0"/>
          <w:numId w:val="57"/>
        </w:numPr>
        <w:tabs>
          <w:tab w:val="clear" w:pos="720"/>
        </w:tabs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b/>
          <w:bCs/>
          <w:sz w:val="24"/>
          <w:szCs w:val="24"/>
        </w:rPr>
        <w:t>Az Erdélyi Fejedelemség</w:t>
      </w:r>
    </w:p>
    <w:p w14:paraId="2D81AB72" w14:textId="77777777" w:rsidR="00AC51DA" w:rsidRPr="00AC51DA" w:rsidRDefault="00AC51DA" w:rsidP="00AC51DA">
      <w:pPr>
        <w:numPr>
          <w:ilvl w:val="1"/>
          <w:numId w:val="57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>1541 előtt Erdély nem volt önálló állam, a Magyar Királyság részterülete volt, élén a vajda állt.</w:t>
      </w:r>
    </w:p>
    <w:p w14:paraId="1A32625B" w14:textId="1F54B6F6" w:rsidR="00BD118A" w:rsidRPr="00AC51DA" w:rsidRDefault="00AC51DA" w:rsidP="00AC51DA">
      <w:pPr>
        <w:numPr>
          <w:ilvl w:val="1"/>
          <w:numId w:val="57"/>
        </w:numPr>
        <w:tabs>
          <w:tab w:val="clear" w:pos="1440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AC51DA">
        <w:rPr>
          <w:rFonts w:ascii="Times New Roman" w:hAnsi="Times New Roman" w:cs="Times New Roman"/>
          <w:sz w:val="24"/>
          <w:szCs w:val="24"/>
        </w:rPr>
        <w:t>1526-tól Szapolyai királyságának része volt, a három részre szakadás után Szulejmán meghagyta a terület önállóságát János Zsigmondnak.</w:t>
      </w:r>
    </w:p>
    <w:p w14:paraId="7D49EA18" w14:textId="4ECF6D44" w:rsidR="00CB38E1" w:rsidRPr="00BD118A" w:rsidRDefault="00AC51DA" w:rsidP="00CB38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AACD03" wp14:editId="2A9A3D47">
            <wp:extent cx="2880000" cy="2869206"/>
            <wp:effectExtent l="0" t="0" r="0" b="7620"/>
            <wp:docPr id="1844920160" name="Kép 2" descr="Mohácsi cs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hácsi csat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6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B0BA9" w14:textId="40BAF344" w:rsidR="00E650E4" w:rsidRPr="0008687C" w:rsidRDefault="00E650E4" w:rsidP="00E650E4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Képek forrásai: </w:t>
      </w:r>
      <w:hyperlink r:id="rId9" w:history="1">
        <w:r w:rsidRPr="00E650E4">
          <w:rPr>
            <w:rStyle w:val="Hiperhivatkozs"/>
            <w:rFonts w:ascii="Times New Roman" w:hAnsi="Times New Roman" w:cs="Times New Roman"/>
            <w:sz w:val="24"/>
            <w:szCs w:val="24"/>
          </w:rPr>
          <w:t>ké</w:t>
        </w:r>
        <w:r w:rsidRPr="00E650E4">
          <w:rPr>
            <w:rStyle w:val="Hiperhivatkozs"/>
            <w:rFonts w:ascii="Times New Roman" w:hAnsi="Times New Roman" w:cs="Times New Roman"/>
            <w:sz w:val="24"/>
            <w:szCs w:val="24"/>
          </w:rPr>
          <w:t>p</w:t>
        </w:r>
        <w:r w:rsidRPr="00E650E4">
          <w:rPr>
            <w:rStyle w:val="Hiperhivatkozs"/>
            <w:rFonts w:ascii="Times New Roman" w:hAnsi="Times New Roman" w:cs="Times New Roman"/>
            <w:sz w:val="24"/>
            <w:szCs w:val="24"/>
          </w:rPr>
          <w:t>ek</w:t>
        </w:r>
      </w:hyperlink>
    </w:p>
    <w:sectPr w:rsidR="00E650E4" w:rsidRPr="0008687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E55E02" w14:textId="77777777" w:rsidR="00103EDC" w:rsidRDefault="00103EDC" w:rsidP="0020096A">
      <w:pPr>
        <w:spacing w:after="0" w:line="240" w:lineRule="auto"/>
      </w:pPr>
      <w:r>
        <w:separator/>
      </w:r>
    </w:p>
  </w:endnote>
  <w:endnote w:type="continuationSeparator" w:id="0">
    <w:p w14:paraId="176213D9" w14:textId="77777777" w:rsidR="00103EDC" w:rsidRDefault="00103EDC" w:rsidP="00200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011F4" w14:textId="35F59D24" w:rsidR="0020096A" w:rsidRPr="0020096A" w:rsidRDefault="0020096A" w:rsidP="0020096A">
    <w:pPr>
      <w:pStyle w:val="llb"/>
      <w:tabs>
        <w:tab w:val="clear" w:pos="4536"/>
      </w:tabs>
      <w:rPr>
        <w:rFonts w:ascii="Baskerville Old Face" w:hAnsi="Baskerville Old Face"/>
        <w:sz w:val="20"/>
        <w:szCs w:val="20"/>
      </w:rPr>
    </w:pPr>
    <w:r w:rsidRPr="0020096A">
      <w:rPr>
        <w:rFonts w:ascii="Baskerville Old Face" w:hAnsi="Baskerville Old Face"/>
        <w:sz w:val="20"/>
        <w:szCs w:val="20"/>
      </w:rPr>
      <w:tab/>
      <w:t>forrás:</w:t>
    </w:r>
    <w:r w:rsidRPr="0020096A">
      <w:rPr>
        <w:rFonts w:ascii="Baskerville Old Face" w:hAnsi="Baskerville Old Face"/>
        <w:color w:val="0070C0"/>
        <w:sz w:val="20"/>
        <w:szCs w:val="20"/>
      </w:rPr>
      <w:t xml:space="preserve"> </w:t>
    </w:r>
    <w:hyperlink r:id="rId1" w:history="1">
      <w:r w:rsidR="00BF31E1">
        <w:rPr>
          <w:rStyle w:val="Hiperhivatkozs"/>
          <w:rFonts w:ascii="Baskerville Old Face" w:hAnsi="Baskerville Old Face"/>
          <w:color w:val="0070C0"/>
          <w:sz w:val="20"/>
          <w:szCs w:val="20"/>
        </w:rPr>
        <w:t>tétel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509E38" w14:textId="77777777" w:rsidR="00103EDC" w:rsidRDefault="00103EDC" w:rsidP="0020096A">
      <w:pPr>
        <w:spacing w:after="0" w:line="240" w:lineRule="auto"/>
      </w:pPr>
      <w:r>
        <w:separator/>
      </w:r>
    </w:p>
  </w:footnote>
  <w:footnote w:type="continuationSeparator" w:id="0">
    <w:p w14:paraId="0022230B" w14:textId="77777777" w:rsidR="00103EDC" w:rsidRDefault="00103EDC" w:rsidP="00200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17CDD" w14:textId="3441642E" w:rsidR="0020096A" w:rsidRPr="007F2B48" w:rsidRDefault="0020096A" w:rsidP="0020096A">
    <w:pPr>
      <w:pStyle w:val="lfej"/>
      <w:tabs>
        <w:tab w:val="clear" w:pos="4536"/>
      </w:tabs>
      <w:rPr>
        <w:rFonts w:ascii="Baskerville Old Face" w:hAnsi="Baskerville Old Face"/>
        <w:sz w:val="20"/>
        <w:szCs w:val="20"/>
      </w:rPr>
    </w:pPr>
    <w:r w:rsidRPr="0020096A">
      <w:rPr>
        <w:rFonts w:ascii="Baskerville Old Face" w:hAnsi="Baskerville Old Face"/>
        <w:sz w:val="20"/>
        <w:szCs w:val="20"/>
      </w:rPr>
      <w:t>Történelem kisérettségi tételek</w:t>
    </w:r>
    <w:r>
      <w:rPr>
        <w:rFonts w:ascii="Baskerville Old Face" w:hAnsi="Baskerville Old Face"/>
        <w:sz w:val="20"/>
        <w:szCs w:val="20"/>
      </w:rPr>
      <w:t xml:space="preserve"> –</w:t>
    </w:r>
    <w:r w:rsidRPr="0020096A">
      <w:rPr>
        <w:rFonts w:ascii="Baskerville Old Face" w:hAnsi="Baskerville Old Face"/>
        <w:sz w:val="20"/>
        <w:szCs w:val="20"/>
      </w:rPr>
      <w:t xml:space="preserve"> </w:t>
    </w:r>
    <w:r w:rsidR="00AC51DA">
      <w:rPr>
        <w:rFonts w:ascii="Baskerville Old Face" w:hAnsi="Baskerville Old Face"/>
        <w:sz w:val="20"/>
        <w:szCs w:val="20"/>
      </w:rPr>
      <w:t>6</w:t>
    </w:r>
    <w:r>
      <w:rPr>
        <w:rFonts w:ascii="Baskerville Old Face" w:hAnsi="Baskerville Old Face"/>
        <w:sz w:val="20"/>
        <w:szCs w:val="20"/>
      </w:rPr>
      <w:tab/>
      <w:t>Laczkovics András Gerg</w:t>
    </w:r>
    <w:r>
      <w:rPr>
        <w:rFonts w:ascii="Calibri" w:hAnsi="Calibri" w:cs="Calibri"/>
        <w:sz w:val="20"/>
        <w:szCs w:val="20"/>
      </w:rPr>
      <w:t>ő 11/b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3B2B"/>
    <w:multiLevelType w:val="multilevel"/>
    <w:tmpl w:val="249A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46219"/>
    <w:multiLevelType w:val="multilevel"/>
    <w:tmpl w:val="3B0E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31ABF"/>
    <w:multiLevelType w:val="multilevel"/>
    <w:tmpl w:val="8416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723403"/>
    <w:multiLevelType w:val="multilevel"/>
    <w:tmpl w:val="3B1A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C22B94"/>
    <w:multiLevelType w:val="multilevel"/>
    <w:tmpl w:val="0FE8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C01000"/>
    <w:multiLevelType w:val="multilevel"/>
    <w:tmpl w:val="229C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D1632E"/>
    <w:multiLevelType w:val="multilevel"/>
    <w:tmpl w:val="69EC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DA3DF2"/>
    <w:multiLevelType w:val="multilevel"/>
    <w:tmpl w:val="3FB6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BB32D0"/>
    <w:multiLevelType w:val="multilevel"/>
    <w:tmpl w:val="4846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E85793"/>
    <w:multiLevelType w:val="multilevel"/>
    <w:tmpl w:val="E488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F87CB6"/>
    <w:multiLevelType w:val="multilevel"/>
    <w:tmpl w:val="4AFA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EB7CA0"/>
    <w:multiLevelType w:val="multilevel"/>
    <w:tmpl w:val="D14A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5B1CF5"/>
    <w:multiLevelType w:val="multilevel"/>
    <w:tmpl w:val="3A92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0460BE"/>
    <w:multiLevelType w:val="multilevel"/>
    <w:tmpl w:val="3210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8B3B87"/>
    <w:multiLevelType w:val="multilevel"/>
    <w:tmpl w:val="D26C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453F58"/>
    <w:multiLevelType w:val="multilevel"/>
    <w:tmpl w:val="B968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F87667"/>
    <w:multiLevelType w:val="multilevel"/>
    <w:tmpl w:val="1D6E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1E6E34"/>
    <w:multiLevelType w:val="multilevel"/>
    <w:tmpl w:val="4270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F86ED6"/>
    <w:multiLevelType w:val="multilevel"/>
    <w:tmpl w:val="AA80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850B1D"/>
    <w:multiLevelType w:val="multilevel"/>
    <w:tmpl w:val="210A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D44C8F"/>
    <w:multiLevelType w:val="multilevel"/>
    <w:tmpl w:val="7E7C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AC3E29"/>
    <w:multiLevelType w:val="multilevel"/>
    <w:tmpl w:val="E27E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0B4183"/>
    <w:multiLevelType w:val="multilevel"/>
    <w:tmpl w:val="EF3E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06091F"/>
    <w:multiLevelType w:val="multilevel"/>
    <w:tmpl w:val="5B14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351093"/>
    <w:multiLevelType w:val="multilevel"/>
    <w:tmpl w:val="FF12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D95A3D"/>
    <w:multiLevelType w:val="multilevel"/>
    <w:tmpl w:val="40FA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D479BE"/>
    <w:multiLevelType w:val="multilevel"/>
    <w:tmpl w:val="80AE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570798"/>
    <w:multiLevelType w:val="multilevel"/>
    <w:tmpl w:val="F1A8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D05777"/>
    <w:multiLevelType w:val="multilevel"/>
    <w:tmpl w:val="5656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651F25"/>
    <w:multiLevelType w:val="multilevel"/>
    <w:tmpl w:val="2D4E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B86556"/>
    <w:multiLevelType w:val="multilevel"/>
    <w:tmpl w:val="E2DE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0A72DA"/>
    <w:multiLevelType w:val="multilevel"/>
    <w:tmpl w:val="E77A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330AFE"/>
    <w:multiLevelType w:val="multilevel"/>
    <w:tmpl w:val="B166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4D7224"/>
    <w:multiLevelType w:val="multilevel"/>
    <w:tmpl w:val="26C4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546F0C"/>
    <w:multiLevelType w:val="multilevel"/>
    <w:tmpl w:val="CDE2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832CB0"/>
    <w:multiLevelType w:val="multilevel"/>
    <w:tmpl w:val="0BAE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0D62D3"/>
    <w:multiLevelType w:val="multilevel"/>
    <w:tmpl w:val="E5F0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18095F"/>
    <w:multiLevelType w:val="multilevel"/>
    <w:tmpl w:val="7A1C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FC73D5"/>
    <w:multiLevelType w:val="multilevel"/>
    <w:tmpl w:val="298C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AD77BA"/>
    <w:multiLevelType w:val="multilevel"/>
    <w:tmpl w:val="B4D6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E677B6"/>
    <w:multiLevelType w:val="multilevel"/>
    <w:tmpl w:val="84EC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94654B"/>
    <w:multiLevelType w:val="multilevel"/>
    <w:tmpl w:val="653E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4B7A10"/>
    <w:multiLevelType w:val="multilevel"/>
    <w:tmpl w:val="033E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C05D0C"/>
    <w:multiLevelType w:val="multilevel"/>
    <w:tmpl w:val="A83C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0B7FDF"/>
    <w:multiLevelType w:val="multilevel"/>
    <w:tmpl w:val="AA32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FE4842"/>
    <w:multiLevelType w:val="multilevel"/>
    <w:tmpl w:val="A434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FD0829"/>
    <w:multiLevelType w:val="multilevel"/>
    <w:tmpl w:val="5E56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CC418D"/>
    <w:multiLevelType w:val="multilevel"/>
    <w:tmpl w:val="F1B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4F7C83"/>
    <w:multiLevelType w:val="multilevel"/>
    <w:tmpl w:val="0EC4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477803"/>
    <w:multiLevelType w:val="multilevel"/>
    <w:tmpl w:val="DED8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277445"/>
    <w:multiLevelType w:val="multilevel"/>
    <w:tmpl w:val="B822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373AE6"/>
    <w:multiLevelType w:val="multilevel"/>
    <w:tmpl w:val="A73C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F00442"/>
    <w:multiLevelType w:val="multilevel"/>
    <w:tmpl w:val="20DC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9F03B27"/>
    <w:multiLevelType w:val="multilevel"/>
    <w:tmpl w:val="18F6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0E0BA0"/>
    <w:multiLevelType w:val="multilevel"/>
    <w:tmpl w:val="70CA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A944FA"/>
    <w:multiLevelType w:val="multilevel"/>
    <w:tmpl w:val="B640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4F7748"/>
    <w:multiLevelType w:val="multilevel"/>
    <w:tmpl w:val="8E4C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31597">
    <w:abstractNumId w:val="52"/>
  </w:num>
  <w:num w:numId="2" w16cid:durableId="2001812095">
    <w:abstractNumId w:val="19"/>
  </w:num>
  <w:num w:numId="3" w16cid:durableId="1096098684">
    <w:abstractNumId w:val="2"/>
  </w:num>
  <w:num w:numId="4" w16cid:durableId="1620331641">
    <w:abstractNumId w:val="56"/>
  </w:num>
  <w:num w:numId="5" w16cid:durableId="1069959209">
    <w:abstractNumId w:val="0"/>
  </w:num>
  <w:num w:numId="6" w16cid:durableId="918558896">
    <w:abstractNumId w:val="12"/>
  </w:num>
  <w:num w:numId="7" w16cid:durableId="448352962">
    <w:abstractNumId w:val="30"/>
  </w:num>
  <w:num w:numId="8" w16cid:durableId="271597106">
    <w:abstractNumId w:val="25"/>
  </w:num>
  <w:num w:numId="9" w16cid:durableId="828836611">
    <w:abstractNumId w:val="54"/>
  </w:num>
  <w:num w:numId="10" w16cid:durableId="1699114516">
    <w:abstractNumId w:val="15"/>
  </w:num>
  <w:num w:numId="11" w16cid:durableId="2106075909">
    <w:abstractNumId w:val="35"/>
  </w:num>
  <w:num w:numId="12" w16cid:durableId="569316681">
    <w:abstractNumId w:val="22"/>
  </w:num>
  <w:num w:numId="13" w16cid:durableId="125201536">
    <w:abstractNumId w:val="18"/>
  </w:num>
  <w:num w:numId="14" w16cid:durableId="908271779">
    <w:abstractNumId w:val="34"/>
  </w:num>
  <w:num w:numId="15" w16cid:durableId="1780177799">
    <w:abstractNumId w:val="31"/>
  </w:num>
  <w:num w:numId="16" w16cid:durableId="506091199">
    <w:abstractNumId w:val="6"/>
  </w:num>
  <w:num w:numId="17" w16cid:durableId="692534126">
    <w:abstractNumId w:val="43"/>
  </w:num>
  <w:num w:numId="18" w16cid:durableId="1163621924">
    <w:abstractNumId w:val="28"/>
  </w:num>
  <w:num w:numId="19" w16cid:durableId="804926420">
    <w:abstractNumId w:val="20"/>
  </w:num>
  <w:num w:numId="20" w16cid:durableId="862403471">
    <w:abstractNumId w:val="10"/>
  </w:num>
  <w:num w:numId="21" w16cid:durableId="1826580894">
    <w:abstractNumId w:val="13"/>
  </w:num>
  <w:num w:numId="22" w16cid:durableId="2134664504">
    <w:abstractNumId w:val="17"/>
  </w:num>
  <w:num w:numId="23" w16cid:durableId="1706755481">
    <w:abstractNumId w:val="46"/>
  </w:num>
  <w:num w:numId="24" w16cid:durableId="1427653092">
    <w:abstractNumId w:val="50"/>
  </w:num>
  <w:num w:numId="25" w16cid:durableId="458260039">
    <w:abstractNumId w:val="53"/>
  </w:num>
  <w:num w:numId="26" w16cid:durableId="1302613664">
    <w:abstractNumId w:val="32"/>
  </w:num>
  <w:num w:numId="27" w16cid:durableId="2100828687">
    <w:abstractNumId w:val="1"/>
  </w:num>
  <w:num w:numId="28" w16cid:durableId="1646859129">
    <w:abstractNumId w:val="29"/>
  </w:num>
  <w:num w:numId="29" w16cid:durableId="955677796">
    <w:abstractNumId w:val="7"/>
  </w:num>
  <w:num w:numId="30" w16cid:durableId="28192111">
    <w:abstractNumId w:val="37"/>
  </w:num>
  <w:num w:numId="31" w16cid:durableId="777455349">
    <w:abstractNumId w:val="42"/>
  </w:num>
  <w:num w:numId="32" w16cid:durableId="1724449762">
    <w:abstractNumId w:val="44"/>
  </w:num>
  <w:num w:numId="33" w16cid:durableId="1099563265">
    <w:abstractNumId w:val="23"/>
  </w:num>
  <w:num w:numId="34" w16cid:durableId="1189759820">
    <w:abstractNumId w:val="55"/>
  </w:num>
  <w:num w:numId="35" w16cid:durableId="928806414">
    <w:abstractNumId w:val="8"/>
  </w:num>
  <w:num w:numId="36" w16cid:durableId="208616523">
    <w:abstractNumId w:val="47"/>
  </w:num>
  <w:num w:numId="37" w16cid:durableId="967206546">
    <w:abstractNumId w:val="39"/>
  </w:num>
  <w:num w:numId="38" w16cid:durableId="1340809763">
    <w:abstractNumId w:val="33"/>
  </w:num>
  <w:num w:numId="39" w16cid:durableId="862597739">
    <w:abstractNumId w:val="38"/>
  </w:num>
  <w:num w:numId="40" w16cid:durableId="583219537">
    <w:abstractNumId w:val="48"/>
  </w:num>
  <w:num w:numId="41" w16cid:durableId="1978800650">
    <w:abstractNumId w:val="26"/>
  </w:num>
  <w:num w:numId="42" w16cid:durableId="830412029">
    <w:abstractNumId w:val="41"/>
  </w:num>
  <w:num w:numId="43" w16cid:durableId="2104716398">
    <w:abstractNumId w:val="9"/>
  </w:num>
  <w:num w:numId="44" w16cid:durableId="1503356432">
    <w:abstractNumId w:val="27"/>
  </w:num>
  <w:num w:numId="45" w16cid:durableId="1000348246">
    <w:abstractNumId w:val="21"/>
  </w:num>
  <w:num w:numId="46" w16cid:durableId="647830045">
    <w:abstractNumId w:val="3"/>
  </w:num>
  <w:num w:numId="47" w16cid:durableId="434255645">
    <w:abstractNumId w:val="11"/>
  </w:num>
  <w:num w:numId="48" w16cid:durableId="847721509">
    <w:abstractNumId w:val="5"/>
  </w:num>
  <w:num w:numId="49" w16cid:durableId="657264793">
    <w:abstractNumId w:val="24"/>
  </w:num>
  <w:num w:numId="50" w16cid:durableId="1049769098">
    <w:abstractNumId w:val="14"/>
  </w:num>
  <w:num w:numId="51" w16cid:durableId="379746048">
    <w:abstractNumId w:val="36"/>
  </w:num>
  <w:num w:numId="52" w16cid:durableId="1782727457">
    <w:abstractNumId w:val="45"/>
  </w:num>
  <w:num w:numId="53" w16cid:durableId="435945760">
    <w:abstractNumId w:val="40"/>
  </w:num>
  <w:num w:numId="54" w16cid:durableId="2079663923">
    <w:abstractNumId w:val="49"/>
  </w:num>
  <w:num w:numId="55" w16cid:durableId="463738844">
    <w:abstractNumId w:val="4"/>
  </w:num>
  <w:num w:numId="56" w16cid:durableId="1080102501">
    <w:abstractNumId w:val="16"/>
  </w:num>
  <w:num w:numId="57" w16cid:durableId="2102942863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A8"/>
    <w:rsid w:val="0008687C"/>
    <w:rsid w:val="00103EDC"/>
    <w:rsid w:val="00192285"/>
    <w:rsid w:val="001F5B4A"/>
    <w:rsid w:val="0020096A"/>
    <w:rsid w:val="002D6281"/>
    <w:rsid w:val="0041636D"/>
    <w:rsid w:val="0053731A"/>
    <w:rsid w:val="005E29FE"/>
    <w:rsid w:val="005F1FD3"/>
    <w:rsid w:val="00670288"/>
    <w:rsid w:val="0078559A"/>
    <w:rsid w:val="007F2B48"/>
    <w:rsid w:val="0081206B"/>
    <w:rsid w:val="00893387"/>
    <w:rsid w:val="00981103"/>
    <w:rsid w:val="009D0136"/>
    <w:rsid w:val="00AC51DA"/>
    <w:rsid w:val="00AD269B"/>
    <w:rsid w:val="00AE26DD"/>
    <w:rsid w:val="00B56A46"/>
    <w:rsid w:val="00BD118A"/>
    <w:rsid w:val="00BF31E1"/>
    <w:rsid w:val="00C71797"/>
    <w:rsid w:val="00CB38E1"/>
    <w:rsid w:val="00D1598E"/>
    <w:rsid w:val="00E362AB"/>
    <w:rsid w:val="00E408A8"/>
    <w:rsid w:val="00E608F3"/>
    <w:rsid w:val="00E6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1B971"/>
  <w15:chartTrackingRefBased/>
  <w15:docId w15:val="{5E3381F6-B113-4599-9793-5011C01B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009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0096A"/>
  </w:style>
  <w:style w:type="paragraph" w:styleId="llb">
    <w:name w:val="footer"/>
    <w:basedOn w:val="Norml"/>
    <w:link w:val="llbChar"/>
    <w:uiPriority w:val="99"/>
    <w:unhideWhenUsed/>
    <w:rsid w:val="002009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0096A"/>
  </w:style>
  <w:style w:type="character" w:styleId="Hiperhivatkozs">
    <w:name w:val="Hyperlink"/>
    <w:basedOn w:val="Bekezdsalapbettpusa"/>
    <w:uiPriority w:val="99"/>
    <w:unhideWhenUsed/>
    <w:rsid w:val="0020096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0096A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D15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192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mg.genial.ly/5eb04aa19ef9ef4711532f72/a2e82c05-1a05-4a8e-a3b2-035bd442e458.jpe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rettsegitetelek.com/2021/02/mohacsi-vesz-es-az-orszag-harom-reszre-szakadasa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A00A2-1C08-4987-8C75-A658BABD8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766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andriska</dc:creator>
  <cp:keywords>6. tétel</cp:keywords>
  <dc:description/>
  <cp:lastModifiedBy>andriska</cp:lastModifiedBy>
  <cp:revision>2</cp:revision>
  <dcterms:created xsi:type="dcterms:W3CDTF">2024-12-01T14:33:00Z</dcterms:created>
  <dcterms:modified xsi:type="dcterms:W3CDTF">2024-12-01T14:33:00Z</dcterms:modified>
</cp:coreProperties>
</file>