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№8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«Ітераційні методи розв’язку систем лінійних алгебраїчних рівнянь»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79ahvgj6g0fr" w:id="0"/>
      <w:bookmarkEnd w:id="0"/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</w:rPr>
      </w:pPr>
      <w:bookmarkStart w:colFirst="0" w:colLast="0" w:name="_h16nypms5izm" w:id="1"/>
      <w:bookmarkEnd w:id="1"/>
      <w:r w:rsidDel="00000000" w:rsidR="00000000" w:rsidRPr="00000000">
        <w:rPr>
          <w:b w:val="1"/>
          <w:color w:val="000000"/>
          <w:rtl w:val="0"/>
        </w:rPr>
        <w:t xml:space="preserve">Генерація матриці з діагональним переважанням та вектора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згенерував квадратну матрицю 100×100 з діагональним переважанням. Для цього я використав випадкові натуральні числа з діапазону [1,10], а елементи головної діагоналі збільшив, щоб виконувалась умова переважання.</w:t>
        <w:br w:type="textWrapping"/>
        <w:t xml:space="preserve">Я зафіксував вектор розв’язку та обчислив відповідний вектор правих частин B=A⋅X, Я зберіг матрицю A у файл matrix_A.txt та вектор B у файл vector_B.txt.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81175" cy="990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57463" cy="194536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94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331807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31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Я реалізував програму для розв’язання системи лінійних алгебраїчних рівнянь з використанням ітераційних методів.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У програмі були реалізовані функції для зчитування матриці A та вектора B з текстових файлів, обчислення добутку матриці на вектор, а також обчислення норми вектора і норми матриці.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86238" cy="55538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55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43593" cy="19009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593" cy="19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Основну частину програми складають реалізації трьох ітераційних методів:</w:t>
        <w:br w:type="textWrapping"/>
      </w:r>
      <w:r w:rsidDel="00000000" w:rsidR="00000000" w:rsidRPr="00000000">
        <w:rPr>
          <w:b w:val="1"/>
          <w:rtl w:val="0"/>
        </w:rPr>
        <w:t xml:space="preserve"> – методу простої ітерації,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82050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820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552636" cy="30737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636" cy="307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– методу Якобі,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838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743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– методу Зейделя.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8002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b5cea8"/>
        </w:rPr>
      </w:pPr>
      <w:r w:rsidDel="00000000" w:rsidR="00000000" w:rsidRPr="00000000">
        <w:rPr>
          <w:rtl w:val="0"/>
        </w:rPr>
        <w:t xml:space="preserve">Кожен з методів реалізовувався відповідно до класичних алгоритмів ітераційного процесу. Під час розв’язання система мала задану точність ε=1e-14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80" w:before="360" w:line="276" w:lineRule="auto"/>
        <w:ind w:left="720" w:hanging="360"/>
        <w:rPr>
          <w:b w:val="1"/>
        </w:rPr>
      </w:pPr>
      <w:bookmarkStart w:colFirst="0" w:colLast="0" w:name="_6cewfb36i7y4" w:id="2"/>
      <w:bookmarkEnd w:id="2"/>
      <w:r w:rsidDel="00000000" w:rsidR="00000000" w:rsidRPr="00000000">
        <w:rPr>
          <w:b w:val="1"/>
          <w:rtl w:val="0"/>
        </w:rPr>
        <w:t xml:space="preserve">Задання початкового наближення: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Задати початкове наближення xi(0)​=1.0 для i=1,…,n </w:t>
      </w:r>
    </w:p>
    <w:p w:rsidR="00000000" w:rsidDel="00000000" w:rsidP="00000000" w:rsidRDefault="00000000" w:rsidRPr="00000000" w14:paraId="00000038">
      <w:pPr>
        <w:spacing w:after="240" w:before="240" w:lineRule="auto"/>
        <w:ind w:left="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1971675" cy="26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Уточнення розв’язку та підрахунок кількості ітерацій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Використовуючи задане початкове наближення, я знайшов уточнені розв’язки системи лінійних алгебраїчних рівнянь за допомогою трьох ітераційних методів: простої ітерації, Якобі та Зейделя.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кожного методу я задав точність ε=10^{-14} і встановив умову завершення ітераційного процесу як досягнення заданої похибки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лабораторної роботи я реалізував метод LU-розкладу для розв’язання системи лінійних алгебраїчних рівнянь. Я перевірив точність розв’язку, а також успішно реалізував ітераційне уточнення для підвищення точності.</w:t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