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1BF05F5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E32199">
        <w:rPr>
          <w:rFonts w:ascii="Times New Roman" w:hAnsi="Times New Roman" w:cs="Times New Roman"/>
          <w:sz w:val="28"/>
          <w:szCs w:val="28"/>
        </w:rPr>
        <w:t>5</w:t>
      </w:r>
    </w:p>
    <w:p w14:paraId="26121BBB" w14:textId="77777777" w:rsidR="00E32199" w:rsidRPr="00E32199" w:rsidRDefault="004661A1" w:rsidP="00E3219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32199" w:rsidRPr="00E32199">
        <w:rPr>
          <w:rFonts w:ascii="Times New Roman" w:hAnsi="Times New Roman" w:cs="Times New Roman"/>
          <w:sz w:val="28"/>
          <w:szCs w:val="28"/>
        </w:rPr>
        <w:t xml:space="preserve">Впровадження </w:t>
      </w:r>
      <w:proofErr w:type="spellStart"/>
      <w:r w:rsidR="00E32199" w:rsidRPr="00E32199">
        <w:rPr>
          <w:rFonts w:ascii="Times New Roman" w:hAnsi="Times New Roman" w:cs="Times New Roman"/>
          <w:sz w:val="28"/>
          <w:szCs w:val="28"/>
        </w:rPr>
        <w:t>міжсайтового</w:t>
      </w:r>
      <w:proofErr w:type="spellEnd"/>
      <w:r w:rsidR="00E32199" w:rsidRPr="00E32199">
        <w:rPr>
          <w:rFonts w:ascii="Times New Roman" w:hAnsi="Times New Roman" w:cs="Times New Roman"/>
          <w:sz w:val="28"/>
          <w:szCs w:val="28"/>
        </w:rPr>
        <w:t xml:space="preserve"> з’єднання</w:t>
      </w:r>
    </w:p>
    <w:p w14:paraId="54C2C352" w14:textId="1FBE94B3" w:rsidR="00B53829" w:rsidRPr="00B53829" w:rsidRDefault="00B53829" w:rsidP="00B538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F7685EF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32199">
        <w:rPr>
          <w:rFonts w:ascii="Times New Roman" w:hAnsi="Times New Roman" w:cs="Times New Roman"/>
          <w:sz w:val="28"/>
          <w:szCs w:val="28"/>
        </w:rPr>
        <w:t>2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E32199" w:rsidRDefault="004661A1" w:rsidP="00E32199">
      <w:pPr>
        <w:rPr>
          <w:rFonts w:ascii="Times New Roman" w:hAnsi="Times New Roman" w:cs="Times New Roman"/>
          <w:sz w:val="28"/>
          <w:szCs w:val="28"/>
        </w:rPr>
      </w:pPr>
    </w:p>
    <w:p w14:paraId="3CF52A89" w14:textId="5B6D1D88" w:rsidR="00E32199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61555BA8" w:rsidR="004661A1" w:rsidRDefault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5A7F760A" w14:textId="77777777" w:rsidR="00E32199" w:rsidRDefault="00E32199" w:rsidP="001B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sz w:val="28"/>
          <w:szCs w:val="28"/>
        </w:rPr>
        <w:t>Ваша організація сегментує основні ІТ-програми та служби (такі як DNS та служби безпеки) від інших частин бізнесу, включаючи ваш виробничий відділ. Однак у деяких сценаріях програми та служби в основній області повинні взаємодіяти з програмами та службами у виробничій області. У цій лабораторній роботі ви налаштуєте зв'язок між сегментованими областями. Це поширений сценарій для відокремлення виробництва від розробки або відокремлення однієї дочірньої компанії від іншої.</w:t>
      </w:r>
    </w:p>
    <w:p w14:paraId="1414BCF1" w14:textId="66E03346" w:rsidR="00F95946" w:rsidRDefault="00F95946" w:rsidP="004661A1">
      <w:pPr>
        <w:rPr>
          <w:rFonts w:ascii="Times New Roman" w:hAnsi="Times New Roman" w:cs="Times New Roman"/>
          <w:sz w:val="28"/>
          <w:szCs w:val="28"/>
        </w:rPr>
      </w:pPr>
    </w:p>
    <w:p w14:paraId="45B44600" w14:textId="49B51AB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Одразу хочу сказати що вирішив трішки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ультанути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E32199">
        <w:rPr>
          <w:rFonts w:ascii="Times New Roman" w:hAnsi="Times New Roman" w:cs="Times New Roman"/>
          <w:sz w:val="28"/>
          <w:szCs w:val="28"/>
        </w:rPr>
        <w:t>ashicorp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2199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стандарних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буде, замість цього маю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я це все намагався в консолі запускати.</w:t>
      </w:r>
    </w:p>
    <w:p w14:paraId="17DC6023" w14:textId="77777777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</w:p>
    <w:p w14:paraId="2AC28416" w14:textId="08688C28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кілька раз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намагвся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запускати, але все ж переміг,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все, хоч і не одразу. Кажу це бо в мене віртуальні машини не хотіли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деплоїтись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>, тому в кінці тільки вони і додались останніми.</w:t>
      </w:r>
    </w:p>
    <w:p w14:paraId="7642628C" w14:textId="7BE903FB" w:rsidR="00E32199" w:rsidRPr="00E32199" w:rsidRDefault="00E3219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terraform plan</w:t>
      </w:r>
    </w:p>
    <w:p w14:paraId="363473D5" w14:textId="4B5B4354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63D23" wp14:editId="17717602">
            <wp:extent cx="6120765" cy="26238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6982" w14:textId="069945C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Остання (також успішна) спроба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всі сервіси</w:t>
      </w:r>
    </w:p>
    <w:p w14:paraId="7AA54E7B" w14:textId="4FFC99D0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9BE4CC" wp14:editId="06A5887A">
            <wp:extent cx="6120765" cy="3441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C4D4" w14:textId="1734B4F0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C410F" wp14:editId="23EE43A3">
            <wp:extent cx="6120765" cy="3258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7DEB" w14:textId="1E323120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-докази що все запустилось</w:t>
      </w:r>
    </w:p>
    <w:p w14:paraId="1170FD16" w14:textId="60D1BABC" w:rsidR="00297350" w:rsidRDefault="002973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список ресурсів</w:t>
      </w:r>
    </w:p>
    <w:p w14:paraId="6D97A9C7" w14:textId="0580C37F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B06822" wp14:editId="7EDDF433">
            <wp:extent cx="6120765" cy="3441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2F45" w14:textId="77777777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480A9C54" w14:textId="28A73253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з 4-го по 6-те</w:t>
      </w:r>
    </w:p>
    <w:p w14:paraId="34B82B28" w14:textId="501B72A9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F877E7" wp14:editId="7F551A46">
            <wp:simplePos x="0" y="0"/>
            <wp:positionH relativeFrom="margin">
              <wp:align>right</wp:align>
            </wp:positionH>
            <wp:positionV relativeFrom="paragraph">
              <wp:posOffset>457835</wp:posOffset>
            </wp:positionV>
            <wp:extent cx="6120765" cy="347472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4 </w:t>
      </w:r>
      <w:r w:rsidRPr="00297350">
        <w:rPr>
          <w:rFonts w:ascii="Times New Roman" w:hAnsi="Times New Roman" w:cs="Times New Roman"/>
          <w:sz w:val="28"/>
          <w:szCs w:val="28"/>
        </w:rPr>
        <w:t xml:space="preserve">Налаштування віртуальних мережевих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пірингів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між віртуальними мережами</w:t>
      </w:r>
    </w:p>
    <w:p w14:paraId="6780EBBB" w14:textId="57E05A0C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1C08C7" w14:textId="66A695C5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3AD50AB" wp14:editId="251059E3">
            <wp:simplePos x="0" y="0"/>
            <wp:positionH relativeFrom="column">
              <wp:posOffset>-635</wp:posOffset>
            </wp:positionH>
            <wp:positionV relativeFrom="paragraph">
              <wp:posOffset>572135</wp:posOffset>
            </wp:positionV>
            <wp:extent cx="6120765" cy="344741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5 </w:t>
      </w:r>
      <w:r w:rsidRPr="00297350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для перевірки з’єднання між віртуальними машинами</w:t>
      </w:r>
    </w:p>
    <w:p w14:paraId="3AFCA04A" w14:textId="752C50FC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07E34786" w14:textId="54EB5487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3B1DFF45" w14:textId="6F75F0CD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B71ECF" wp14:editId="21932572">
            <wp:simplePos x="0" y="0"/>
            <wp:positionH relativeFrom="column">
              <wp:posOffset>-635</wp:posOffset>
            </wp:positionH>
            <wp:positionV relativeFrom="paragraph">
              <wp:posOffset>336550</wp:posOffset>
            </wp:positionV>
            <wp:extent cx="6120765" cy="3441700"/>
            <wp:effectExtent l="0" t="0" r="0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6 </w:t>
      </w:r>
      <w:r w:rsidRPr="00297350">
        <w:rPr>
          <w:rFonts w:ascii="Times New Roman" w:hAnsi="Times New Roman" w:cs="Times New Roman"/>
          <w:sz w:val="28"/>
          <w:szCs w:val="28"/>
        </w:rPr>
        <w:t>Створення власного маршруту</w:t>
      </w:r>
    </w:p>
    <w:p w14:paraId="4425ABDD" w14:textId="1F573416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3294F479" w14:textId="314262C2" w:rsidR="00297350" w:rsidRDefault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D386B0" w14:textId="023ACB1F" w:rsidR="00297350" w:rsidRDefault="002973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і видалення</w:t>
      </w:r>
    </w:p>
    <w:p w14:paraId="2AF24113" w14:textId="5474A7B1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52ED4" wp14:editId="2DF4C0BF">
            <wp:extent cx="6120765" cy="29546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BA9" w14:textId="2CAC79A0" w:rsidR="00297350" w:rsidRDefault="00297350" w:rsidP="00466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9F5FA3" w14:textId="3C19E002" w:rsidR="006B6963" w:rsidRDefault="006B6963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Висновок:</w:t>
      </w:r>
    </w:p>
    <w:p w14:paraId="6A43CE21" w14:textId="74D720F6" w:rsidR="006B6963" w:rsidRPr="006B6963" w:rsidRDefault="006B6963" w:rsidP="006B6963">
      <w:pPr>
        <w:rPr>
          <w:rFonts w:ascii="Times New Roman" w:hAnsi="Times New Roman" w:cs="Times New Roman"/>
          <w:sz w:val="28"/>
          <w:szCs w:val="28"/>
        </w:rPr>
      </w:pPr>
      <w:r w:rsidRPr="006B6963">
        <w:rPr>
          <w:rFonts w:ascii="Times New Roman" w:hAnsi="Times New Roman" w:cs="Times New Roman"/>
          <w:sz w:val="28"/>
          <w:szCs w:val="28"/>
        </w:rPr>
        <w:t xml:space="preserve">У ході виконання лабораторної роботи було реалізовано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міжсайтову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взаємодію між двома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власноствореними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963">
        <w:rPr>
          <w:rFonts w:ascii="Times New Roman" w:hAnsi="Times New Roman" w:cs="Times New Roman"/>
          <w:sz w:val="28"/>
          <w:szCs w:val="28"/>
        </w:rPr>
        <w:t xml:space="preserve">віртуальними мережами в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CoreServicesVnet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ManufacturingVnet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>.</w:t>
      </w:r>
    </w:p>
    <w:p w14:paraId="4647AECA" w14:textId="0A42054B" w:rsidR="006B6963" w:rsidRDefault="006B6963" w:rsidP="006B69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б</w:t>
      </w:r>
      <w:r w:rsidRPr="006B6963">
        <w:rPr>
          <w:rFonts w:ascii="Times New Roman" w:hAnsi="Times New Roman" w:cs="Times New Roman"/>
          <w:sz w:val="28"/>
          <w:szCs w:val="28"/>
        </w:rPr>
        <w:t xml:space="preserve">уло налаштовано віртуальні машини в окремих віртуальних мережах, після чого перевірено відсутність початкової мережевої взаємодії. Для забезпечення зв’язку між мережами створено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VNet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Peering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>, який дозволив ресурсам у різних мережах обмінюватися даними.</w:t>
      </w:r>
      <w:r w:rsidRPr="006B696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Ще створив</w:t>
      </w:r>
      <w:r w:rsidRPr="006B6963">
        <w:rPr>
          <w:rFonts w:ascii="Times New Roman" w:hAnsi="Times New Roman" w:cs="Times New Roman"/>
          <w:sz w:val="28"/>
          <w:szCs w:val="28"/>
        </w:rPr>
        <w:t xml:space="preserve"> кастомний маршрут (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>) для керування мережевим трафіком та підготовлено інфраструктуру до підключення майбутнього мережевого пристрою (NVA).</w:t>
      </w:r>
    </w:p>
    <w:p w14:paraId="304C5C61" w14:textId="29C96357" w:rsidR="006B6963" w:rsidRPr="006B6963" w:rsidRDefault="006B6963" w:rsidP="006B69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і</w:t>
      </w:r>
      <w:r w:rsidRPr="006B6963">
        <w:rPr>
          <w:rFonts w:ascii="Times New Roman" w:hAnsi="Times New Roman" w:cs="Times New Roman"/>
          <w:sz w:val="28"/>
          <w:szCs w:val="28"/>
        </w:rPr>
        <w:t xml:space="preserve">нфраструктура була створена за допомогою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було цікаво реалізувати структуру таким методом.</w:t>
      </w:r>
      <w:r>
        <w:rPr>
          <w:rFonts w:ascii="Times New Roman" w:hAnsi="Times New Roman" w:cs="Times New Roman"/>
          <w:sz w:val="28"/>
          <w:szCs w:val="28"/>
        </w:rPr>
        <w:t xml:space="preserve"> Також протестував з</w:t>
      </w:r>
      <w:r>
        <w:rPr>
          <w:rFonts w:ascii="Times New Roman" w:hAnsi="Times New Roman" w:cs="Times New Roman"/>
          <w:sz w:val="28"/>
          <w:szCs w:val="28"/>
          <w:lang w:val="en-US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єднання між мережами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Azure Power Shell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095D50" w14:textId="77777777" w:rsidR="006B6963" w:rsidRPr="006B6963" w:rsidRDefault="006B6963" w:rsidP="006B6963">
      <w:pPr>
        <w:rPr>
          <w:rFonts w:ascii="Times New Roman" w:hAnsi="Times New Roman" w:cs="Times New Roman"/>
          <w:sz w:val="28"/>
          <w:szCs w:val="28"/>
        </w:rPr>
      </w:pPr>
      <w:r w:rsidRPr="006B6963">
        <w:rPr>
          <w:rFonts w:ascii="Times New Roman" w:hAnsi="Times New Roman" w:cs="Times New Roman"/>
          <w:sz w:val="28"/>
          <w:szCs w:val="28"/>
        </w:rPr>
        <w:t xml:space="preserve">Виконання роботи дало практичні навички роботи з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для керування мережевими ресурсами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, створення </w:t>
      </w:r>
      <w:proofErr w:type="spellStart"/>
      <w:r w:rsidRPr="006B6963">
        <w:rPr>
          <w:rFonts w:ascii="Times New Roman" w:hAnsi="Times New Roman" w:cs="Times New Roman"/>
          <w:sz w:val="28"/>
          <w:szCs w:val="28"/>
        </w:rPr>
        <w:t>пірінгу</w:t>
      </w:r>
      <w:proofErr w:type="spellEnd"/>
      <w:r w:rsidRPr="006B6963">
        <w:rPr>
          <w:rFonts w:ascii="Times New Roman" w:hAnsi="Times New Roman" w:cs="Times New Roman"/>
          <w:sz w:val="28"/>
          <w:szCs w:val="28"/>
        </w:rPr>
        <w:t xml:space="preserve"> між віртуальними мережами та реалізації маршрутизації трафіку.</w:t>
      </w:r>
    </w:p>
    <w:p w14:paraId="4CF37DB6" w14:textId="25CAB549" w:rsidR="006B6963" w:rsidRPr="006B6963" w:rsidRDefault="006B6963" w:rsidP="004661A1">
      <w:pPr>
        <w:rPr>
          <w:rFonts w:ascii="Times New Roman" w:hAnsi="Times New Roman" w:cs="Times New Roman"/>
          <w:sz w:val="28"/>
          <w:szCs w:val="28"/>
        </w:rPr>
      </w:pPr>
    </w:p>
    <w:sectPr w:rsidR="006B6963" w:rsidRPr="006B696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1B2CF3"/>
    <w:rsid w:val="002860C6"/>
    <w:rsid w:val="00297350"/>
    <w:rsid w:val="002A3522"/>
    <w:rsid w:val="002B6B61"/>
    <w:rsid w:val="002C2DCB"/>
    <w:rsid w:val="002F3923"/>
    <w:rsid w:val="003C02C3"/>
    <w:rsid w:val="004661A1"/>
    <w:rsid w:val="00495FFF"/>
    <w:rsid w:val="004B1990"/>
    <w:rsid w:val="00601737"/>
    <w:rsid w:val="00696C8E"/>
    <w:rsid w:val="006B5024"/>
    <w:rsid w:val="006B6963"/>
    <w:rsid w:val="006D1785"/>
    <w:rsid w:val="00745B16"/>
    <w:rsid w:val="008A0528"/>
    <w:rsid w:val="00904B0E"/>
    <w:rsid w:val="009A0DFB"/>
    <w:rsid w:val="00A33B42"/>
    <w:rsid w:val="00A53C07"/>
    <w:rsid w:val="00AE1EC1"/>
    <w:rsid w:val="00B53829"/>
    <w:rsid w:val="00BC6B07"/>
    <w:rsid w:val="00DF4550"/>
    <w:rsid w:val="00E32199"/>
    <w:rsid w:val="00F34C3D"/>
    <w:rsid w:val="00F9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1692</Words>
  <Characters>965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12</cp:revision>
  <cp:lastPrinted>2025-10-10T17:13:00Z</cp:lastPrinted>
  <dcterms:created xsi:type="dcterms:W3CDTF">2025-09-30T14:23:00Z</dcterms:created>
  <dcterms:modified xsi:type="dcterms:W3CDTF">2025-10-22T18:33:00Z</dcterms:modified>
</cp:coreProperties>
</file>