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 освіти і науки України</w:t>
      </w:r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 національний університет</w:t>
      </w:r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 В.Стефаника</w:t>
      </w:r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 математики та інформатики</w:t>
      </w:r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 інформаційних технологій</w:t>
      </w:r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 і програмування</w:t>
      </w:r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41D6841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Лабораторна робота № </w:t>
      </w:r>
      <w:r w:rsidR="00D50459">
        <w:rPr>
          <w:rFonts w:ascii="Times New Roman" w:hAnsi="Times New Roman" w:cs="Times New Roman"/>
          <w:sz w:val="28"/>
          <w:szCs w:val="28"/>
        </w:rPr>
        <w:t>6</w:t>
      </w:r>
    </w:p>
    <w:p w14:paraId="12959F9E" w14:textId="77777777" w:rsidR="00D50459" w:rsidRPr="00D50459" w:rsidRDefault="004661A1" w:rsidP="00D50459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Тема: </w:t>
      </w:r>
      <w:r w:rsidR="00D50459" w:rsidRPr="00D50459">
        <w:rPr>
          <w:rFonts w:ascii="Times New Roman" w:hAnsi="Times New Roman" w:cs="Times New Roman"/>
          <w:sz w:val="28"/>
          <w:szCs w:val="28"/>
        </w:rPr>
        <w:t>Впровадження управління мережевим трафіком</w:t>
      </w:r>
    </w:p>
    <w:p w14:paraId="26121BBB" w14:textId="111930C4" w:rsidR="00E32199" w:rsidRPr="00E32199" w:rsidRDefault="00E32199" w:rsidP="00E32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2C352" w14:textId="1FBE94B3" w:rsidR="00B53829" w:rsidRPr="00B53829" w:rsidRDefault="00B53829" w:rsidP="00B538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Виконав: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F7685EF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Дата: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32199">
        <w:rPr>
          <w:rFonts w:ascii="Times New Roman" w:hAnsi="Times New Roman" w:cs="Times New Roman"/>
          <w:sz w:val="28"/>
          <w:szCs w:val="28"/>
        </w:rPr>
        <w:t>2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Викладач: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D50459" w:rsidRDefault="004661A1" w:rsidP="00E32199">
      <w:pPr>
        <w:rPr>
          <w:rFonts w:ascii="Times New Roman" w:hAnsi="Times New Roman" w:cs="Times New Roman"/>
          <w:sz w:val="28"/>
          <w:szCs w:val="28"/>
        </w:rPr>
      </w:pPr>
    </w:p>
    <w:p w14:paraId="3CF52A89" w14:textId="5B6D1D88" w:rsidR="00E32199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61555BA8" w:rsidR="004661A1" w:rsidRDefault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1414BCF1" w14:textId="529B564E" w:rsidR="00F95946" w:rsidRDefault="00D50459" w:rsidP="00D504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t>Ваша організація має публічний веб-сайт. Вам потрібно балансувати навантаження вхідних публічних запитів між різними віртуальними машинами. Вам також потрібно надати зображення та відео з різних віртуальних машин. Ви плануєте впровадити балансувальник навантаження Azure та шлюз додатків Azure. Усі ресурси знаходяться в одному регіоні.</w:t>
      </w:r>
    </w:p>
    <w:p w14:paraId="45B44600" w14:textId="02A827D3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Одразу хочу сказати що вирішив трішки ультанути і </w:t>
      </w:r>
      <w:r w:rsidR="00D50459">
        <w:rPr>
          <w:rFonts w:ascii="Times New Roman" w:hAnsi="Times New Roman" w:cs="Times New Roman"/>
          <w:sz w:val="28"/>
          <w:szCs w:val="28"/>
        </w:rPr>
        <w:t>цього разу буде тільки кілька скріншотів як тераформ працює і два скріна в ажурі, цього разу теж з першого разу не вийшло задеплоїти</w:t>
      </w:r>
    </w:p>
    <w:p w14:paraId="17DC6023" w14:textId="77777777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</w:p>
    <w:p w14:paraId="7642628C" w14:textId="6B3EBF83" w:rsidR="00E32199" w:rsidRPr="00D50459" w:rsidRDefault="00E3219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скрін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terraform plan</w:t>
      </w:r>
      <w:r w:rsidR="00D50459">
        <w:rPr>
          <w:rFonts w:ascii="Times New Roman" w:hAnsi="Times New Roman" w:cs="Times New Roman"/>
          <w:sz w:val="28"/>
          <w:szCs w:val="28"/>
        </w:rPr>
        <w:t xml:space="preserve"> та </w:t>
      </w:r>
      <w:r w:rsidR="00D50459">
        <w:rPr>
          <w:rFonts w:ascii="Times New Roman" w:hAnsi="Times New Roman" w:cs="Times New Roman"/>
          <w:sz w:val="28"/>
          <w:szCs w:val="28"/>
          <w:lang w:val="en-US"/>
        </w:rPr>
        <w:t>terraform validate</w:t>
      </w:r>
    </w:p>
    <w:p w14:paraId="32BCD98E" w14:textId="4BBEA14C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5A7A2" wp14:editId="35F25B84">
            <wp:extent cx="6120765" cy="3441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73D5" w14:textId="2DE225F5" w:rsidR="00E3219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D2E801" wp14:editId="3161D548">
            <wp:extent cx="6120765" cy="2291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41B4" w14:textId="49F08BBA" w:rsidR="00D5045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1F6982" w14:textId="069945C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Остання (також успішна) спроба задеплоїти всі сервіси</w:t>
      </w:r>
    </w:p>
    <w:p w14:paraId="0EC8C4D4" w14:textId="613DA9A9" w:rsidR="00E3219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21ADE" wp14:editId="79CC03AC">
            <wp:extent cx="6120765" cy="1451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A0A3" w14:textId="05DCFFD4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F40ED" wp14:editId="07BE7A2D">
            <wp:extent cx="612076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D1E" w14:textId="77777777" w:rsidR="00D50459" w:rsidRDefault="00D5045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77DEB" w14:textId="10EA84AF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скріни-докази що все запустилось</w:t>
      </w:r>
    </w:p>
    <w:p w14:paraId="79ED562F" w14:textId="1265C13F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2D4E0" wp14:editId="26DBEB40">
            <wp:extent cx="6120765" cy="34417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3599" w14:textId="28E38DA1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9BEACA" wp14:editId="5124B19B">
            <wp:extent cx="6120765" cy="3441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BA9" w14:textId="3E737F72" w:rsidR="00297350" w:rsidRDefault="00D5045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видалення)</w:t>
      </w:r>
    </w:p>
    <w:p w14:paraId="5E1DFCA8" w14:textId="6464ED42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B0651" wp14:editId="0A74E515">
            <wp:extent cx="6120765" cy="624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3510" w14:textId="35617CB6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9A1FD" wp14:editId="62EDA01F">
            <wp:extent cx="6120765" cy="34417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45EE" w14:textId="77777777" w:rsidR="00283F63" w:rsidRPr="00283F63" w:rsidRDefault="00283F63" w:rsidP="00283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br/>
      </w:r>
      <w:r w:rsidRPr="00283F63">
        <w:rPr>
          <w:rFonts w:ascii="Times New Roman" w:hAnsi="Times New Roman" w:cs="Times New Roman"/>
          <w:sz w:val="28"/>
          <w:szCs w:val="28"/>
        </w:rPr>
        <w:t>У ході лабораторної роботи було налаштовано балансування мережевого трафіку за допомогою Azure Load Balancer та Azure Application Gateway.</w:t>
      </w:r>
    </w:p>
    <w:p w14:paraId="4ED7789A" w14:textId="77777777" w:rsidR="00283F63" w:rsidRPr="00283F63" w:rsidRDefault="00283F63" w:rsidP="00283F63">
      <w:pPr>
        <w:rPr>
          <w:rFonts w:ascii="Times New Roman" w:hAnsi="Times New Roman" w:cs="Times New Roman"/>
          <w:sz w:val="28"/>
          <w:szCs w:val="28"/>
        </w:rPr>
      </w:pPr>
      <w:r w:rsidRPr="00283F63">
        <w:rPr>
          <w:rFonts w:ascii="Times New Roman" w:hAnsi="Times New Roman" w:cs="Times New Roman"/>
          <w:sz w:val="28"/>
          <w:szCs w:val="28"/>
        </w:rPr>
        <w:lastRenderedPageBreak/>
        <w:t>Load Balancer забезпечує розподіл запитів на рівні L4 (TCP) між кількома віртуальними машинами, що підвищує відмовостійкість та ефективність обробки запитів.</w:t>
      </w:r>
    </w:p>
    <w:p w14:paraId="506D3335" w14:textId="58E4F73C" w:rsidR="00283F63" w:rsidRPr="00283F63" w:rsidRDefault="00283F63" w:rsidP="00283F63">
      <w:pPr>
        <w:rPr>
          <w:rFonts w:ascii="Times New Roman" w:hAnsi="Times New Roman" w:cs="Times New Roman"/>
          <w:sz w:val="28"/>
          <w:szCs w:val="28"/>
        </w:rPr>
      </w:pPr>
      <w:r w:rsidRPr="00283F63">
        <w:rPr>
          <w:rFonts w:ascii="Times New Roman" w:hAnsi="Times New Roman" w:cs="Times New Roman"/>
          <w:sz w:val="28"/>
          <w:szCs w:val="28"/>
        </w:rPr>
        <w:t>Application Gateway працює на рівні L7 (HTTP/HTTPS), що дозволяє виконувати маршрутизацію на основі шляхів (/image/, /video/) та забезпечує додаткові можливості, такі як SSL-термінація і Web Application Firewall (WAF).</w:t>
      </w:r>
    </w:p>
    <w:p w14:paraId="740D62DA" w14:textId="08525073" w:rsidR="00D50459" w:rsidRPr="00D50459" w:rsidRDefault="00283F63" w:rsidP="00283F63">
      <w:pPr>
        <w:rPr>
          <w:rFonts w:ascii="Times New Roman" w:hAnsi="Times New Roman" w:cs="Times New Roman"/>
          <w:sz w:val="28"/>
          <w:szCs w:val="28"/>
        </w:rPr>
      </w:pPr>
      <w:r w:rsidRPr="00283F63">
        <w:rPr>
          <w:rFonts w:ascii="Times New Roman" w:hAnsi="Times New Roman" w:cs="Times New Roman"/>
          <w:sz w:val="28"/>
          <w:szCs w:val="28"/>
        </w:rPr>
        <w:t>Отримано практичні навички конфігурації публічного IP, створення пулів бекендів, правил маршрутизації та перевірки роботи балансувальників. У результаті реалізовано сценарій, де вебзапити рівномірно розподіляються між кількома ВМ, а контент різного типу обробляється окремими бекендами.</w:t>
      </w:r>
    </w:p>
    <w:sectPr w:rsidR="00D50459" w:rsidRPr="00D5045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1B2CF3"/>
    <w:rsid w:val="00283F63"/>
    <w:rsid w:val="002860C6"/>
    <w:rsid w:val="00297350"/>
    <w:rsid w:val="002A3522"/>
    <w:rsid w:val="002B6B61"/>
    <w:rsid w:val="002C2DCB"/>
    <w:rsid w:val="003C02C3"/>
    <w:rsid w:val="004661A1"/>
    <w:rsid w:val="00495FFF"/>
    <w:rsid w:val="004B1990"/>
    <w:rsid w:val="004F31A8"/>
    <w:rsid w:val="00601737"/>
    <w:rsid w:val="00696C8E"/>
    <w:rsid w:val="006B5024"/>
    <w:rsid w:val="006D1785"/>
    <w:rsid w:val="00745B16"/>
    <w:rsid w:val="008A0528"/>
    <w:rsid w:val="00904B0E"/>
    <w:rsid w:val="009A0DFB"/>
    <w:rsid w:val="00A33B42"/>
    <w:rsid w:val="00A53C07"/>
    <w:rsid w:val="00AE1EC1"/>
    <w:rsid w:val="00B53829"/>
    <w:rsid w:val="00BC6B07"/>
    <w:rsid w:val="00D50459"/>
    <w:rsid w:val="00DA5A84"/>
    <w:rsid w:val="00DF4550"/>
    <w:rsid w:val="00E32199"/>
    <w:rsid w:val="00F34C3D"/>
    <w:rsid w:val="00F9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1B84F-C2DD-4FD6-8DC8-E94FE4C41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1222</Words>
  <Characters>697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13</cp:revision>
  <cp:lastPrinted>2025-10-10T17:13:00Z</cp:lastPrinted>
  <dcterms:created xsi:type="dcterms:W3CDTF">2025-09-30T14:23:00Z</dcterms:created>
  <dcterms:modified xsi:type="dcterms:W3CDTF">2025-10-23T07:16:00Z</dcterms:modified>
</cp:coreProperties>
</file>