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lineRule="auto" w:line="360" w:before="76" w:after="0"/>
        <w:ind w:left="1338" w:right="1914" w:firstLine="1082"/>
        <w:jc w:val="left"/>
        <w:rPr/>
      </w:pPr>
      <w:r>
        <w:rPr/>
        <w:tab/>
        <w:t>Міністерство освіти і науки України</w:t>
      </w:r>
    </w:p>
    <w:p>
      <w:pPr>
        <w:pStyle w:val="Style15"/>
        <w:bidi w:val="0"/>
        <w:spacing w:lineRule="auto" w:line="360" w:before="76" w:after="0"/>
        <w:ind w:left="1338" w:right="1914" w:hanging="0"/>
        <w:jc w:val="left"/>
        <w:rPr/>
      </w:pPr>
      <w:r>
        <w:rPr>
          <w:lang w:eastAsia="ja-JP"/>
        </w:rPr>
        <w:t>Львівський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національний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університет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імені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Іванка Франка</w:t>
      </w:r>
    </w:p>
    <w:p>
      <w:pPr>
        <w:pStyle w:val="Style15"/>
        <w:bidi w:val="0"/>
        <w:spacing w:lineRule="auto" w:line="360"/>
        <w:ind w:left="2498" w:right="2270" w:hanging="880"/>
        <w:jc w:val="left"/>
        <w:rPr/>
      </w:pPr>
      <w:r>
        <w:rPr/>
        <w:t>Факультет</w:t>
      </w:r>
      <w:r>
        <w:rPr>
          <w:spacing w:val="-15"/>
        </w:rPr>
        <w:t xml:space="preserve"> </w:t>
      </w:r>
      <w:r>
        <w:rPr/>
        <w:t>електроніки</w:t>
      </w:r>
      <w:r>
        <w:rPr>
          <w:spacing w:val="-15"/>
        </w:rPr>
        <w:t xml:space="preserve"> </w:t>
      </w:r>
      <w:r>
        <w:rPr/>
        <w:t>та</w:t>
      </w:r>
      <w:r>
        <w:rPr>
          <w:spacing w:val="-15"/>
        </w:rPr>
        <w:t xml:space="preserve"> </w:t>
      </w:r>
      <w:r>
        <w:rPr/>
        <w:t>комп’ютерних</w:t>
      </w:r>
      <w:r>
        <w:rPr>
          <w:spacing w:val="-15"/>
        </w:rPr>
        <w:t xml:space="preserve"> </w:t>
      </w:r>
      <w:r>
        <w:rPr/>
        <w:t>технологій Кафедра системного проектування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9"/>
        <w:bidi w:val="0"/>
        <w:spacing w:lineRule="auto" w:line="360"/>
        <w:rPr/>
      </w:pPr>
      <w:r>
        <w:rPr/>
        <w:t>Курсова</w:t>
      </w:r>
      <w:r>
        <w:rPr>
          <w:spacing w:val="-15"/>
        </w:rPr>
        <w:t xml:space="preserve"> </w:t>
      </w:r>
      <w:r>
        <w:rPr>
          <w:spacing w:val="-2"/>
        </w:rPr>
        <w:t>робота</w:t>
      </w:r>
    </w:p>
    <w:p>
      <w:pPr>
        <w:pStyle w:val="Style15"/>
        <w:bidi w:val="0"/>
        <w:spacing w:lineRule="auto" w:line="360"/>
        <w:jc w:val="left"/>
        <w:rPr>
          <w:b/>
        </w:rPr>
      </w:pPr>
      <w:r>
        <w:rPr>
          <w:b/>
        </w:rPr>
      </w:r>
    </w:p>
    <w:p>
      <w:pPr>
        <w:pStyle w:val="Style15"/>
        <w:bidi w:val="0"/>
        <w:spacing w:lineRule="auto" w:line="360"/>
        <w:ind w:left="0" w:right="1802" w:hanging="0"/>
        <w:jc w:val="center"/>
        <w:rPr/>
      </w:pPr>
      <w:r>
        <w:rPr/>
        <w:tab/>
        <w:tab/>
        <w:t>Віддалене керування пристроєм ІоТ через Arduino Cloud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ind w:left="6752" w:right="109" w:firstLine="1356"/>
        <w:jc w:val="right"/>
        <w:rPr/>
      </w:pPr>
      <w:r>
        <w:rPr>
          <w:spacing w:val="-2"/>
        </w:rPr>
        <w:t xml:space="preserve">Виконав: </w:t>
      </w:r>
      <w:r>
        <w:rPr/>
        <w:t>студент</w:t>
      </w:r>
      <w:r>
        <w:rPr>
          <w:spacing w:val="-9"/>
        </w:rPr>
        <w:t xml:space="preserve"> </w:t>
      </w:r>
      <w:r>
        <w:rPr/>
        <w:t>групи</w:t>
      </w:r>
      <w:r>
        <w:rPr>
          <w:spacing w:val="-8"/>
        </w:rPr>
        <w:t xml:space="preserve"> </w:t>
      </w:r>
      <w:r>
        <w:rPr/>
        <w:t>ФеІ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>
          <w:spacing w:val="-5"/>
        </w:rPr>
        <w:t>21</w:t>
      </w:r>
    </w:p>
    <w:p>
      <w:pPr>
        <w:pStyle w:val="Style15"/>
        <w:bidi w:val="0"/>
        <w:spacing w:lineRule="auto" w:line="360"/>
        <w:ind w:left="0" w:right="112" w:hanging="0"/>
        <w:jc w:val="right"/>
        <w:rPr/>
      </w:pPr>
      <w:r>
        <w:rPr/>
        <w:t>спеціальності</w:t>
      </w:r>
      <w:r>
        <w:rPr>
          <w:spacing w:val="-8"/>
        </w:rPr>
        <w:t xml:space="preserve"> </w:t>
      </w:r>
      <w:r>
        <w:rPr/>
        <w:t>122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Комп’ютерні</w:t>
      </w:r>
      <w:r>
        <w:rPr>
          <w:spacing w:val="-5"/>
        </w:rPr>
        <w:t xml:space="preserve"> </w:t>
      </w:r>
      <w:r>
        <w:rPr>
          <w:spacing w:val="-4"/>
        </w:rPr>
        <w:t>науки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tabs>
          <w:tab w:val="clear" w:pos="709"/>
          <w:tab w:val="left" w:pos="173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spacing w:val="-2"/>
          <w:u w:val="none"/>
        </w:rPr>
        <w:t>Крамар А.О.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ind w:left="0" w:right="111" w:hanging="0"/>
        <w:jc w:val="right"/>
        <w:rPr/>
      </w:pPr>
      <w:r>
        <w:rPr>
          <w:spacing w:val="-2"/>
        </w:rPr>
        <w:t>Науковий</w:t>
      </w:r>
      <w:r>
        <w:rPr>
          <w:spacing w:val="-13"/>
        </w:rPr>
        <w:t xml:space="preserve"> </w:t>
      </w:r>
      <w:r>
        <w:rPr>
          <w:spacing w:val="-2"/>
        </w:rPr>
        <w:t>керівник:</w:t>
      </w:r>
    </w:p>
    <w:p>
      <w:pPr>
        <w:pStyle w:val="Style15"/>
        <w:tabs>
          <w:tab w:val="clear" w:pos="709"/>
          <w:tab w:val="left" w:pos="1254" w:leader="none"/>
        </w:tabs>
        <w:bidi w:val="0"/>
        <w:spacing w:lineRule="auto" w:line="360"/>
        <w:ind w:left="0" w:right="110" w:hanging="0"/>
        <w:jc w:val="right"/>
        <w:rPr/>
      </w:pPr>
      <w:r>
        <w:rPr>
          <w:u w:val="single"/>
        </w:rPr>
        <w:tab/>
      </w:r>
      <w:r>
        <w:rPr>
          <w:u w:val="none"/>
        </w:rPr>
        <w:t>доц</w:t>
      </w:r>
      <w:r>
        <w:rPr/>
        <w:t>.</w:t>
      </w:r>
      <w:r>
        <w:rPr>
          <w:spacing w:val="-9"/>
        </w:rPr>
        <w:t xml:space="preserve"> Кушнір О</w:t>
      </w:r>
      <w:r>
        <w:rPr>
          <w:spacing w:val="-4"/>
        </w:rPr>
        <w:t>.О.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tabs>
          <w:tab w:val="clear" w:pos="709"/>
          <w:tab w:val="left" w:pos="599" w:leader="none"/>
          <w:tab w:val="left" w:pos="2099" w:leader="none"/>
        </w:tabs>
        <w:bidi w:val="0"/>
        <w:spacing w:lineRule="auto" w:line="360"/>
        <w:ind w:left="0" w:right="108" w:hanging="0"/>
        <w:jc w:val="right"/>
        <w:rPr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 xml:space="preserve">» </w:t>
      </w:r>
      <w:r>
        <w:rPr>
          <w:u w:val="single"/>
        </w:rPr>
        <w:tab/>
      </w:r>
      <w:r>
        <w:rPr/>
        <w:t>2024</w:t>
      </w:r>
      <w:r>
        <w:rPr>
          <w:spacing w:val="-2"/>
        </w:rPr>
        <w:t xml:space="preserve"> </w:t>
      </w:r>
      <w:r>
        <w:rPr>
          <w:spacing w:val="-5"/>
        </w:rPr>
        <w:t>р.</w:t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5"/>
        <w:bidi w:val="0"/>
        <w:spacing w:lineRule="auto" w:line="360"/>
        <w:jc w:val="left"/>
        <w:rPr/>
      </w:pPr>
      <w:r>
        <w:rPr/>
      </w:r>
    </w:p>
    <w:p>
      <w:pPr>
        <w:pStyle w:val="Style19"/>
        <w:bidi w:val="0"/>
        <w:spacing w:lineRule="auto" w:line="360"/>
        <w:ind w:left="0" w:right="1802" w:hanging="0"/>
        <w:jc w:val="center"/>
        <w:rPr/>
      </w:pPr>
      <w:r>
        <w:rPr>
          <w:u w:val="none"/>
        </w:rPr>
        <w:tab/>
        <w:tab/>
      </w:r>
      <w:r>
        <w:rPr>
          <w:u w:val="single"/>
        </w:rPr>
        <w:t>Львів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2024</w:t>
      </w:r>
    </w:p>
    <w:p>
      <w:pPr>
        <w:pStyle w:val="Style19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Style19"/>
        <w:bidi w:val="0"/>
        <w:spacing w:lineRule="auto" w:line="360"/>
        <w:ind w:left="0" w:right="1802" w:hanging="0"/>
        <w:jc w:val="center"/>
        <w:rPr>
          <w:spacing w:val="-4"/>
          <w:u w:val="single"/>
        </w:rPr>
      </w:pPr>
      <w:r>
        <w:rPr>
          <w:spacing w:val="-4"/>
          <w:u w:val="single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Анотація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її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переклад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(Abstract)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Перелік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z w:val="24"/>
        </w:rPr>
        <w:t>умовних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позначень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скорочень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i/>
          <w:sz w:val="24"/>
        </w:rPr>
        <w:t>(за</w:t>
      </w:r>
      <w:r>
        <w:rPr>
          <w:b/>
          <w:bCs/>
          <w:i/>
          <w:spacing w:val="-7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2"/>
          <w:sz w:val="24"/>
        </w:rPr>
        <w:t>Зміст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pacing w:val="-4"/>
          <w:sz w:val="24"/>
        </w:rPr>
        <w:t>Вступ</w:t>
      </w:r>
    </w:p>
    <w:p>
      <w:pPr>
        <w:pStyle w:val="Style15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0" w:after="0"/>
        <w:ind w:left="293" w:right="0" w:hanging="178"/>
        <w:jc w:val="left"/>
        <w:rPr/>
      </w:pPr>
      <w:r>
        <w:rPr>
          <w:b/>
          <w:bCs/>
          <w:color w:val="212121"/>
          <w:sz w:val="24"/>
        </w:rPr>
        <w:t>Постановка</w:t>
      </w:r>
      <w:r>
        <w:rPr>
          <w:b/>
          <w:bCs/>
          <w:color w:val="212121"/>
          <w:spacing w:val="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завдання: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Вхідні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дані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для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5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Що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планується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отримати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результаті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Аналіз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конкурентних,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аналогічних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чи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близьких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рішень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Архітектура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рішення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5"/>
          <w:sz w:val="24"/>
        </w:rPr>
        <w:t>...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360" w:leader="none"/>
        </w:tabs>
        <w:bidi w:val="0"/>
        <w:spacing w:lineRule="auto" w:line="360" w:before="0" w:after="0"/>
        <w:ind w:left="115" w:right="102" w:firstLine="710"/>
        <w:jc w:val="left"/>
        <w:rPr/>
      </w:pPr>
      <w:r>
        <w:rPr>
          <w:b/>
          <w:bCs/>
          <w:color w:val="212121"/>
          <w:sz w:val="24"/>
        </w:rPr>
        <w:t xml:space="preserve">Вибір і обгрунтування засобів та технологій використаних для виконання проекту </w:t>
      </w:r>
      <w:r>
        <w:rPr>
          <w:b/>
          <w:bCs/>
          <w:color w:val="C9211E"/>
          <w:sz w:val="24"/>
        </w:rPr>
        <w:t>виконувати опрацювання даних введених користувачем та збережених у базі даних х метою отримання додаткових відомостей, що мають цінність для користувачів проекту.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96" w:leader="none"/>
        </w:tabs>
        <w:bidi w:val="0"/>
        <w:spacing w:lineRule="auto" w:line="360" w:before="0" w:after="0"/>
        <w:ind w:left="1198" w:right="0" w:hanging="360"/>
        <w:jc w:val="left"/>
        <w:rPr>
          <w:b/>
          <w:bCs/>
          <w:color w:val="212121"/>
          <w:sz w:val="22"/>
        </w:rPr>
      </w:pPr>
      <w:r>
        <w:rPr>
          <w:b/>
          <w:bCs/>
          <w:color w:val="212121"/>
          <w:sz w:val="22"/>
        </w:rPr>
      </w:r>
    </w:p>
    <w:p>
      <w:pPr>
        <w:pStyle w:val="Style15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360" w:before="0" w:after="0"/>
        <w:ind w:left="355" w:right="0" w:hanging="240"/>
        <w:jc w:val="left"/>
        <w:rPr/>
      </w:pPr>
      <w:r>
        <w:rPr>
          <w:b/>
          <w:bCs/>
          <w:sz w:val="24"/>
        </w:rPr>
        <w:t>Теоретичні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pacing w:val="-2"/>
          <w:sz w:val="24"/>
        </w:rPr>
        <w:t>відомості.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072" w:leader="none"/>
        </w:tabs>
        <w:bidi w:val="0"/>
        <w:spacing w:lineRule="auto" w:line="360" w:before="0" w:after="0"/>
        <w:ind w:left="826" w:right="441" w:hanging="0"/>
        <w:jc w:val="left"/>
        <w:rPr/>
      </w:pPr>
      <w:r>
        <w:rPr>
          <w:b/>
          <w:bCs/>
          <w:color w:val="212121"/>
          <w:sz w:val="24"/>
        </w:rPr>
        <w:t>Додаткові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теоретичні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відомості,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які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необхідно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опрацювати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описати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виходячи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з завдань курсової.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780" w:leader="none"/>
          <w:tab w:val="left" w:pos="3068" w:leader="none"/>
        </w:tabs>
        <w:bidi w:val="0"/>
        <w:spacing w:lineRule="auto" w:line="360" w:before="0" w:after="0"/>
        <w:ind w:left="1534" w:right="743" w:hanging="708"/>
        <w:jc w:val="left"/>
        <w:rPr>
          <w:color w:val="C9211E"/>
        </w:rPr>
      </w:pPr>
      <w:r>
        <w:rPr>
          <w:b/>
          <w:bCs/>
          <w:color w:val="C9211E"/>
          <w:sz w:val="24"/>
        </w:rPr>
        <w:t>Технології,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засоби,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мови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програмування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використані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для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виконання</w:t>
      </w:r>
      <w:r>
        <w:rPr>
          <w:b/>
          <w:bCs/>
          <w:color w:val="C9211E"/>
          <w:spacing w:val="-15"/>
          <w:sz w:val="24"/>
        </w:rPr>
        <w:t xml:space="preserve"> </w:t>
      </w:r>
      <w:r>
        <w:rPr>
          <w:b/>
          <w:bCs/>
          <w:color w:val="C9211E"/>
          <w:sz w:val="24"/>
        </w:rPr>
        <w:t>проекту. (Писати про те що дійсно використовувалося, а не загальні дані)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72" w:leader="none"/>
        </w:tabs>
        <w:bidi w:val="0"/>
        <w:spacing w:lineRule="auto" w:line="360" w:before="0" w:after="0"/>
        <w:ind w:left="1186" w:right="0" w:hanging="360"/>
        <w:jc w:val="left"/>
        <w:rPr/>
      </w:pPr>
      <w:r>
        <w:rPr>
          <w:b/>
          <w:bCs/>
          <w:sz w:val="24"/>
        </w:rPr>
        <w:t>​</w:t>
      </w:r>
    </w:p>
    <w:p>
      <w:pPr>
        <w:pStyle w:val="Style15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82" w:leader="none"/>
          <w:tab w:val="left" w:pos="1652" w:leader="none"/>
        </w:tabs>
        <w:bidi w:val="0"/>
        <w:spacing w:lineRule="auto" w:line="360" w:before="0" w:after="0"/>
        <w:ind w:left="826" w:right="1018" w:hanging="710"/>
        <w:jc w:val="left"/>
        <w:rPr/>
      </w:pPr>
      <w:r>
        <w:rPr>
          <w:b/>
          <w:bCs/>
          <w:color w:val="212121"/>
          <w:sz w:val="24"/>
        </w:rPr>
        <w:t>Реалізація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проекту.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Послідовний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опис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з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документуванням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коду. </w:t>
      </w:r>
      <w:r>
        <w:rPr>
          <w:b/>
          <w:bCs/>
          <w:color w:val="212121"/>
          <w:spacing w:val="-4"/>
          <w:sz w:val="24"/>
        </w:rPr>
        <w:t>8.1.</w:t>
      </w:r>
    </w:p>
    <w:p>
      <w:pPr>
        <w:pStyle w:val="Style15"/>
        <w:bidi w:val="0"/>
        <w:spacing w:lineRule="auto" w:line="360"/>
        <w:ind w:left="826" w:right="0" w:hanging="0"/>
        <w:jc w:val="left"/>
        <w:rPr/>
      </w:pPr>
      <w:r>
        <w:rPr>
          <w:b/>
          <w:bCs/>
          <w:color w:val="212121"/>
          <w:spacing w:val="-4"/>
        </w:rPr>
        <w:t>8.2.</w:t>
      </w:r>
    </w:p>
    <w:p>
      <w:pPr>
        <w:pStyle w:val="Style15"/>
        <w:bidi w:val="0"/>
        <w:spacing w:lineRule="auto" w:line="36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360" w:before="1" w:after="0"/>
        <w:ind w:left="293" w:right="0" w:hanging="178"/>
        <w:jc w:val="left"/>
        <w:rPr/>
      </w:pP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Методика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тестування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результатів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pacing w:val="-4"/>
          <w:sz w:val="24"/>
        </w:rPr>
        <w:t>Результати</w:t>
      </w:r>
      <w:r>
        <w:rPr>
          <w:b/>
          <w:bCs/>
          <w:color w:val="212121"/>
          <w:spacing w:val="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360" w:before="0" w:after="0"/>
        <w:ind w:left="1246" w:right="0" w:hanging="420"/>
        <w:jc w:val="left"/>
        <w:rPr/>
      </w:pPr>
      <w:r>
        <w:rPr>
          <w:b/>
          <w:bCs/>
          <w:color w:val="212121"/>
          <w:sz w:val="24"/>
        </w:rPr>
        <w:t>Відповідність</w:t>
      </w:r>
      <w:r>
        <w:rPr>
          <w:b/>
          <w:bCs/>
          <w:color w:val="212121"/>
          <w:spacing w:val="-6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поставленому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завданню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90" w:leader="none"/>
        </w:tabs>
        <w:bidi w:val="0"/>
        <w:spacing w:lineRule="auto" w:line="360" w:before="2" w:after="0"/>
        <w:ind w:left="115" w:right="2485" w:hanging="0"/>
        <w:jc w:val="left"/>
        <w:rPr/>
      </w:pPr>
      <w:r>
        <w:rPr>
          <w:b/>
          <w:bCs/>
          <w:color w:val="212121"/>
          <w:sz w:val="24"/>
        </w:rPr>
        <w:t>Демонстрація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функціональних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можливостей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розробленого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проекту </w:t>
      </w:r>
      <w:r>
        <w:rPr>
          <w:b/>
          <w:bCs/>
          <w:color w:val="212121"/>
          <w:spacing w:val="-2"/>
          <w:sz w:val="24"/>
        </w:rPr>
        <w:t>11.Висновки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2" w:after="0"/>
        <w:ind w:left="1355" w:right="0" w:hanging="529"/>
        <w:jc w:val="left"/>
        <w:rPr/>
      </w:pPr>
      <w:r>
        <w:rPr>
          <w:b/>
          <w:bCs/>
          <w:color w:val="212121"/>
          <w:spacing w:val="-2"/>
          <w:sz w:val="24"/>
        </w:rPr>
        <w:t>Основні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результати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Шляхи</w:t>
      </w:r>
      <w:r>
        <w:rPr>
          <w:b/>
          <w:bCs/>
          <w:color w:val="212121"/>
          <w:spacing w:val="-3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покращення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360" w:before="0" w:after="0"/>
        <w:ind w:left="1355" w:right="0" w:hanging="529"/>
        <w:jc w:val="left"/>
        <w:rPr/>
      </w:pPr>
      <w:r>
        <w:rPr>
          <w:b/>
          <w:bCs/>
          <w:color w:val="212121"/>
          <w:sz w:val="24"/>
        </w:rPr>
        <w:t>Перспективи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використання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276" w:after="0"/>
        <w:ind w:left="475" w:right="0" w:hanging="360"/>
        <w:jc w:val="left"/>
        <w:rPr/>
      </w:pPr>
      <w:r>
        <w:rPr>
          <w:b/>
          <w:bCs/>
          <w:sz w:val="24"/>
        </w:rPr>
        <w:t>Список</w:t>
      </w:r>
      <w:r>
        <w:rPr>
          <w:b/>
          <w:bCs/>
          <w:spacing w:val="-11"/>
          <w:sz w:val="24"/>
        </w:rPr>
        <w:t xml:space="preserve"> </w:t>
      </w:r>
      <w:r>
        <w:rPr>
          <w:b/>
          <w:bCs/>
          <w:sz w:val="24"/>
        </w:rPr>
        <w:t>використаних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джерел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>
          <w:b/>
          <w:bCs/>
          <w:spacing w:val="-4"/>
          <w:sz w:val="24"/>
        </w:rPr>
        <w:t>Додатки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i/>
          <w:spacing w:val="-4"/>
          <w:sz w:val="24"/>
        </w:rPr>
        <w:t>(за</w:t>
      </w:r>
      <w:r>
        <w:rPr>
          <w:b/>
          <w:bCs/>
          <w:i/>
          <w:spacing w:val="-8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/>
      </w:pPr>
      <w:r>
        <w:rPr/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center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ЗМІСТ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АНОТАЦІЯ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ВСТУП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/>
          <w:bCs/>
          <w:sz w:val="28"/>
          <w:szCs w:val="28"/>
          <w:lang w:eastAsia="ja-JP"/>
        </w:rPr>
        <w:t>РОЗДІЛ 1. ТЕОРЕТИЧНІ ВІДОМОСТІ ПРО IOT ТА СУЧАСНІ ПІДХОДИ ДО ПРОЕКТУВАННЯ СИСТЕМ НА ЙОГО ОСНОВІ</w:t>
      </w: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>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1.1 Теоретичні відомості.......................................................................................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1.1.1 Вступ в IoT..............................................................................................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1.1.2 Концепція технології та підходи до її проектування..........................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1.1.3 Проблеми безпеки..................................................................................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>1.2 Постановка завдання.......................................................................................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</w:r>
      <w:r>
        <w:rPr>
          <w:rFonts w:eastAsia="Times New Roman"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1.2.0 Вхідні для виконання проекту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1.2.1 Що планується отримати в результаті виконання проекту.................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1.2.2 Аналіз аналогічних, чи близьких рішень.............................................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1.2.3 Вибір засобів та технологій для виконання проекту...........................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РОЗДІЛ 2. РЕАЛІЗАЦІЯ ПРОЕКТУ</w:t>
      </w:r>
      <w:r>
        <w:rPr>
          <w:rFonts w:ascii="Times New Roman" w:hAnsi="Times New Roman"/>
          <w:b w:val="false"/>
          <w:bCs w:val="false"/>
          <w:sz w:val="28"/>
          <w:szCs w:val="28"/>
        </w:rPr>
        <w:t>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2.1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Реалізація апаратної частини проекту............................................................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ab/>
        <w:t xml:space="preserve">2.1.1 Розгляд модуля </w:t>
      </w: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>ESP-01 для вирішення задач проекту........................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eastAsia="ja-JP"/>
        </w:rPr>
        <w:tab/>
        <w:tab/>
        <w:t>2.1.2 Побудова електричного кола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 xml:space="preserve">(схеми?)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на макетній платі....................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2.1.3 Підключення до ПК та перевірка роботи модуля ESP-01..................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2.2 Підключення до Arduino Cloud......................................................................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2.2.1 Встановлення Arduino Cloud Agent.....................................................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2.2.2 Додавання пристрою та речі(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Thing?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 для його обробки у хмару......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2.2.3 Підключення пристрою та його прошивка(</w:t>
      </w:r>
      <w:r>
        <w:rPr>
          <w:rFonts w:ascii="Times New Roman" w:hAnsi="Times New Roman"/>
          <w:b w:val="false"/>
          <w:bCs w:val="false"/>
          <w:color w:val="C9211E"/>
          <w:sz w:val="28"/>
          <w:szCs w:val="28"/>
          <w:lang w:eastAsia="ja-JP"/>
        </w:rPr>
        <w:t>?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).....................................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2.2.4 Реалізація керування через вбудовану Dashboard...............................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color w:val="2A6099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2A6099"/>
          <w:sz w:val="28"/>
          <w:szCs w:val="28"/>
          <w:lang w:eastAsia="ja-JP"/>
        </w:rPr>
        <w:tab/>
        <w:t>2.3 Реалізація бібліотеки Python для керування пристроєм...............................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РОЗДІЛ 3. ТЕСТУВАННЯ ТА ДЕМОНСТРАЦІЯ ФУНКЦІОНАЛЬНИХ МОЖЛИВОСТЕЙ ПРОЕКТУ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3.1 Тестування проекту..........................................................................................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3.1.1 Методики тестування проекту...............................................................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ab/>
        <w:t>3.1.2 Тестування проекту................................................................................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3.2 Домонстрація функціональних можливостей проекту.................................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ВИСНОВКИ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Основні результати проекту..................................................................................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Шляхи покращення...............................................................................................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ab/>
        <w:t>Перспективи використання..................................................................................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ja-JP"/>
        </w:rPr>
        <w:t>СПИСОК ВИКОРИСТАНИХ ДЖЕРЕЛ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eastAsia="ja-JP"/>
        </w:rPr>
        <w:t>..............................................................</w:t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  <w:color w:val="000000"/>
          <w:lang w:eastAsia="ja-JP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950" w:leader="none"/>
        </w:tabs>
        <w:bidi w:val="0"/>
        <w:spacing w:lineRule="auto" w:line="360" w:before="0" w:after="0"/>
        <w:ind w:left="475" w:right="0" w:hanging="360"/>
        <w:jc w:val="left"/>
        <w:rPr>
          <w:rFonts w:ascii="Times New Roman" w:hAnsi="Times New Roman" w:eastAsia="Times New Roman"/>
          <w:b/>
          <w:bCs/>
          <w:sz w:val="28"/>
          <w:szCs w:val="28"/>
          <w:lang w:eastAsia="ja-JP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476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1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3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6" w:hanging="2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246" w:hanging="42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24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5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91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67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3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8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94" w:hanging="420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"/>
      <w:lvlJc w:val="left"/>
      <w:pPr>
        <w:tabs>
          <w:tab w:val="num" w:pos="0"/>
        </w:tabs>
        <w:ind w:left="1355" w:hanging="53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355" w:hanging="53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3057" w:hanging="53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5" w:hanging="53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54" w:hanging="53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03" w:hanging="53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1" w:hanging="53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00" w:hanging="53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48" w:hanging="53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Character20style">
    <w:name w:val="Character_20_style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qFormat/>
    <w:pPr>
      <w:ind w:left="1148" w:right="1802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left="1246" w:right="0" w:hanging="420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LibreOffice/7.5.5.2$Windows_X86_64 LibreOffice_project/ca8fe7424262805f223b9a2334bc7181abbcbf5e</Application>
  <AppVersion>15.0000</AppVersion>
  <Pages>5</Pages>
  <Words>388</Words>
  <Characters>4508</Characters>
  <CharactersWithSpaces>4852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2024-10-08T19:53:24Z</dcterms:created>
  <dc:creator/>
  <dc:description/>
  <dc:language>uk-UA</dc:language>
  <cp:lastModifiedBy/>
  <dcterms:modified xsi:type="dcterms:W3CDTF">2024-10-27T20:14:41Z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