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BBA9E" w14:textId="77777777" w:rsidR="005D099B" w:rsidRDefault="005D099B" w:rsidP="005D099B">
      <w:pPr>
        <w:pStyle w:val="Default"/>
        <w:jc w:val="center"/>
        <w:rPr>
          <w:sz w:val="28"/>
          <w:szCs w:val="28"/>
          <w:lang w:val="uk-UA"/>
        </w:rPr>
      </w:pPr>
      <w:r>
        <w:rPr>
          <w:b/>
          <w:bCs/>
          <w:sz w:val="28"/>
          <w:szCs w:val="28"/>
          <w:lang w:val="uk-UA"/>
        </w:rPr>
        <w:t>МІНІСТЕРСТВО ОСВІТИ І НАУКИ УКРАЇНИ</w:t>
      </w:r>
    </w:p>
    <w:p w14:paraId="6003187D" w14:textId="77777777" w:rsidR="005D099B" w:rsidRDefault="005D099B" w:rsidP="005D099B">
      <w:pPr>
        <w:pStyle w:val="Default"/>
        <w:jc w:val="center"/>
        <w:rPr>
          <w:sz w:val="28"/>
          <w:szCs w:val="28"/>
          <w:lang w:val="uk-UA"/>
        </w:rPr>
      </w:pPr>
      <w:r>
        <w:rPr>
          <w:b/>
          <w:bCs/>
          <w:sz w:val="28"/>
          <w:szCs w:val="28"/>
          <w:lang w:val="uk-UA"/>
        </w:rPr>
        <w:t>НАЦІОНАЛЬНИЙ УНІВЕРСИТЕТ "ЛЬВІВСЬКА ПОЛІТЕХНІКА"</w:t>
      </w:r>
    </w:p>
    <w:p w14:paraId="71CF4C1F" w14:textId="77777777" w:rsidR="005D099B" w:rsidRDefault="005D099B" w:rsidP="005D099B">
      <w:pPr>
        <w:pStyle w:val="Default"/>
        <w:jc w:val="center"/>
        <w:rPr>
          <w:sz w:val="30"/>
          <w:szCs w:val="30"/>
          <w:lang w:val="uk-UA"/>
        </w:rPr>
      </w:pPr>
      <w:r>
        <w:rPr>
          <w:sz w:val="30"/>
          <w:szCs w:val="30"/>
          <w:lang w:val="uk-UA"/>
        </w:rPr>
        <w:t>Кафедра «Систем автоматизованого проектування»</w:t>
      </w:r>
    </w:p>
    <w:p w14:paraId="38A843DD" w14:textId="77777777" w:rsidR="005D099B" w:rsidRDefault="005D099B" w:rsidP="005D099B">
      <w:pPr>
        <w:pStyle w:val="Default"/>
        <w:rPr>
          <w:b/>
          <w:bCs/>
          <w:sz w:val="40"/>
          <w:szCs w:val="40"/>
          <w:lang w:val="uk-UA"/>
        </w:rPr>
      </w:pPr>
    </w:p>
    <w:p w14:paraId="2A403FD7" w14:textId="77777777" w:rsidR="005D099B" w:rsidRDefault="005D099B" w:rsidP="005D099B">
      <w:pPr>
        <w:pStyle w:val="Default"/>
        <w:jc w:val="center"/>
        <w:rPr>
          <w:b/>
          <w:bCs/>
          <w:sz w:val="40"/>
          <w:szCs w:val="40"/>
          <w:lang w:val="uk-UA"/>
        </w:rPr>
      </w:pPr>
      <w:r>
        <w:rPr>
          <w:noProof/>
        </w:rPr>
        <w:drawing>
          <wp:inline distT="0" distB="0" distL="0" distR="0" wp14:anchorId="532FB9A1" wp14:editId="17B964CB">
            <wp:extent cx="2679700" cy="2540635"/>
            <wp:effectExtent l="0" t="0" r="6350" b="0"/>
            <wp:docPr id="1" name="Рисунок 1" descr="Описание: Результат пошуку зображень за запитом &quot;нова емблема ну лп&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Описание: Результат пошуку зображень за запитом &quot;нова емблема ну лп&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9700" cy="2540635"/>
                    </a:xfrm>
                    <a:prstGeom prst="rect">
                      <a:avLst/>
                    </a:prstGeom>
                    <a:noFill/>
                    <a:ln>
                      <a:noFill/>
                    </a:ln>
                  </pic:spPr>
                </pic:pic>
              </a:graphicData>
            </a:graphic>
          </wp:inline>
        </w:drawing>
      </w:r>
    </w:p>
    <w:p w14:paraId="7DDDEAAD" w14:textId="77777777" w:rsidR="005D099B" w:rsidRDefault="005D099B" w:rsidP="005D099B">
      <w:pPr>
        <w:pStyle w:val="Default"/>
        <w:rPr>
          <w:b/>
          <w:bCs/>
          <w:sz w:val="40"/>
          <w:szCs w:val="40"/>
          <w:lang w:val="uk-UA"/>
        </w:rPr>
      </w:pPr>
    </w:p>
    <w:p w14:paraId="4580EB4E" w14:textId="77777777" w:rsidR="005D099B" w:rsidRDefault="005D099B" w:rsidP="005D099B">
      <w:pPr>
        <w:pStyle w:val="Default"/>
        <w:jc w:val="center"/>
        <w:rPr>
          <w:sz w:val="40"/>
          <w:szCs w:val="40"/>
          <w:lang w:val="uk-UA"/>
        </w:rPr>
      </w:pPr>
      <w:r>
        <w:rPr>
          <w:b/>
          <w:bCs/>
          <w:sz w:val="40"/>
          <w:szCs w:val="40"/>
          <w:lang w:val="uk-UA"/>
        </w:rPr>
        <w:t>Звіт</w:t>
      </w:r>
    </w:p>
    <w:p w14:paraId="7DCFDDEF" w14:textId="6D67E58A" w:rsidR="005D099B" w:rsidRDefault="005D099B" w:rsidP="005D099B">
      <w:pPr>
        <w:pStyle w:val="Default"/>
        <w:jc w:val="center"/>
        <w:rPr>
          <w:sz w:val="28"/>
          <w:szCs w:val="28"/>
          <w:lang w:val="uk-UA"/>
        </w:rPr>
      </w:pPr>
      <w:r>
        <w:rPr>
          <w:sz w:val="28"/>
          <w:szCs w:val="28"/>
          <w:lang w:val="uk-UA"/>
        </w:rPr>
        <w:t>до лабораторної роботи №2</w:t>
      </w:r>
    </w:p>
    <w:p w14:paraId="2A82086C" w14:textId="77777777" w:rsidR="005D099B" w:rsidRDefault="005D099B" w:rsidP="005D099B">
      <w:pPr>
        <w:pStyle w:val="Default"/>
        <w:jc w:val="center"/>
        <w:rPr>
          <w:sz w:val="28"/>
          <w:szCs w:val="28"/>
          <w:lang w:val="uk-UA"/>
        </w:rPr>
      </w:pPr>
      <w:r>
        <w:rPr>
          <w:sz w:val="28"/>
          <w:szCs w:val="28"/>
          <w:lang w:val="uk-UA"/>
        </w:rPr>
        <w:t>з дисципліни “Операційні системи”</w:t>
      </w:r>
    </w:p>
    <w:p w14:paraId="5989CE9B" w14:textId="77777777" w:rsidR="005D099B" w:rsidRDefault="005D099B" w:rsidP="005D099B">
      <w:pPr>
        <w:pStyle w:val="Default"/>
        <w:jc w:val="center"/>
        <w:rPr>
          <w:sz w:val="28"/>
          <w:szCs w:val="28"/>
          <w:lang w:val="uk-UA"/>
        </w:rPr>
      </w:pPr>
      <w:r>
        <w:rPr>
          <w:sz w:val="28"/>
          <w:szCs w:val="28"/>
          <w:lang w:val="uk-UA"/>
        </w:rPr>
        <w:t>на тему:</w:t>
      </w:r>
    </w:p>
    <w:p w14:paraId="03BEABB4" w14:textId="6F28B410" w:rsidR="005D099B" w:rsidRPr="00C8514C" w:rsidRDefault="005D099B" w:rsidP="005D099B">
      <w:pPr>
        <w:pStyle w:val="Default"/>
        <w:jc w:val="center"/>
        <w:rPr>
          <w:b/>
          <w:bCs/>
          <w:sz w:val="23"/>
          <w:szCs w:val="23"/>
          <w:lang w:val="uk-UA"/>
        </w:rPr>
      </w:pPr>
      <w:r>
        <w:t>Знайомство з інтерфейсами операційної системи (GUI та CLI).</w:t>
      </w:r>
    </w:p>
    <w:p w14:paraId="44CDC679" w14:textId="77777777" w:rsidR="005D099B" w:rsidRDefault="005D099B" w:rsidP="005D099B">
      <w:pPr>
        <w:pStyle w:val="Default"/>
        <w:rPr>
          <w:b/>
          <w:bCs/>
          <w:sz w:val="23"/>
          <w:szCs w:val="23"/>
          <w:lang w:val="uk-UA"/>
        </w:rPr>
      </w:pPr>
    </w:p>
    <w:p w14:paraId="2543DEA2" w14:textId="77777777" w:rsidR="005D099B" w:rsidRDefault="005D099B" w:rsidP="005D099B">
      <w:pPr>
        <w:pStyle w:val="Default"/>
        <w:rPr>
          <w:b/>
          <w:bCs/>
          <w:sz w:val="23"/>
          <w:szCs w:val="23"/>
          <w:lang w:val="uk-UA"/>
        </w:rPr>
      </w:pPr>
    </w:p>
    <w:p w14:paraId="37C0BC0D" w14:textId="77777777" w:rsidR="005D099B" w:rsidRDefault="005D099B" w:rsidP="005D099B">
      <w:pPr>
        <w:pStyle w:val="Default"/>
        <w:rPr>
          <w:b/>
          <w:bCs/>
          <w:sz w:val="23"/>
          <w:szCs w:val="23"/>
          <w:lang w:val="uk-UA"/>
        </w:rPr>
      </w:pPr>
    </w:p>
    <w:p w14:paraId="77FB1855" w14:textId="77777777" w:rsidR="005D099B" w:rsidRDefault="005D099B" w:rsidP="005D099B">
      <w:pPr>
        <w:pStyle w:val="Default"/>
        <w:rPr>
          <w:b/>
          <w:bCs/>
          <w:sz w:val="23"/>
          <w:szCs w:val="23"/>
          <w:lang w:val="uk-UA"/>
        </w:rPr>
      </w:pPr>
    </w:p>
    <w:p w14:paraId="76E17E5F" w14:textId="77777777" w:rsidR="005D099B" w:rsidRDefault="005D099B" w:rsidP="005D099B">
      <w:pPr>
        <w:pStyle w:val="Default"/>
        <w:rPr>
          <w:b/>
          <w:bCs/>
          <w:sz w:val="23"/>
          <w:szCs w:val="23"/>
          <w:lang w:val="uk-UA"/>
        </w:rPr>
      </w:pPr>
    </w:p>
    <w:p w14:paraId="43B9E857" w14:textId="77777777" w:rsidR="005D099B" w:rsidRDefault="005D099B" w:rsidP="005D099B">
      <w:pPr>
        <w:pStyle w:val="Default"/>
        <w:rPr>
          <w:b/>
          <w:bCs/>
          <w:sz w:val="23"/>
          <w:szCs w:val="23"/>
          <w:lang w:val="uk-UA"/>
        </w:rPr>
      </w:pPr>
    </w:p>
    <w:p w14:paraId="4E1325C0" w14:textId="77777777" w:rsidR="005D099B" w:rsidRDefault="005D099B" w:rsidP="005D099B">
      <w:pPr>
        <w:pStyle w:val="Default"/>
        <w:jc w:val="right"/>
        <w:rPr>
          <w:b/>
          <w:bCs/>
          <w:sz w:val="28"/>
          <w:szCs w:val="23"/>
          <w:lang w:val="uk-UA"/>
        </w:rPr>
      </w:pPr>
      <w:r>
        <w:rPr>
          <w:b/>
          <w:bCs/>
          <w:sz w:val="28"/>
          <w:szCs w:val="23"/>
          <w:lang w:val="uk-UA"/>
        </w:rPr>
        <w:t>Виконав:</w:t>
      </w:r>
    </w:p>
    <w:p w14:paraId="4F9C0FEA" w14:textId="77777777" w:rsidR="005D099B" w:rsidRDefault="005D099B" w:rsidP="005D099B">
      <w:pPr>
        <w:pStyle w:val="Default"/>
        <w:jc w:val="right"/>
        <w:rPr>
          <w:bCs/>
          <w:sz w:val="28"/>
          <w:szCs w:val="23"/>
          <w:lang w:val="uk-UA"/>
        </w:rPr>
      </w:pPr>
      <w:r>
        <w:rPr>
          <w:bCs/>
          <w:sz w:val="28"/>
          <w:szCs w:val="23"/>
          <w:lang w:val="uk-UA"/>
        </w:rPr>
        <w:t xml:space="preserve"> ст. гр. ПП-24</w:t>
      </w:r>
    </w:p>
    <w:p w14:paraId="311B63B1" w14:textId="49BF9934" w:rsidR="005D099B" w:rsidRDefault="00D60D72" w:rsidP="005D099B">
      <w:pPr>
        <w:pStyle w:val="Default"/>
        <w:jc w:val="right"/>
        <w:rPr>
          <w:bCs/>
          <w:sz w:val="28"/>
          <w:szCs w:val="23"/>
          <w:lang w:val="uk-UA"/>
        </w:rPr>
      </w:pPr>
      <w:r>
        <w:rPr>
          <w:bCs/>
          <w:sz w:val="28"/>
          <w:szCs w:val="23"/>
          <w:lang w:val="uk-UA"/>
        </w:rPr>
        <w:t>Лемішка А.А.</w:t>
      </w:r>
    </w:p>
    <w:p w14:paraId="02CC556C" w14:textId="77777777" w:rsidR="005D099B" w:rsidRDefault="005D099B" w:rsidP="005D099B">
      <w:pPr>
        <w:pStyle w:val="Default"/>
        <w:jc w:val="right"/>
        <w:rPr>
          <w:bCs/>
          <w:sz w:val="28"/>
          <w:szCs w:val="23"/>
          <w:lang w:val="uk-UA"/>
        </w:rPr>
      </w:pPr>
      <w:r>
        <w:rPr>
          <w:b/>
          <w:bCs/>
          <w:sz w:val="28"/>
          <w:szCs w:val="23"/>
          <w:lang w:val="uk-UA"/>
        </w:rPr>
        <w:t>Перевірила:</w:t>
      </w:r>
      <w:r>
        <w:rPr>
          <w:bCs/>
          <w:sz w:val="28"/>
          <w:szCs w:val="23"/>
          <w:lang w:val="uk-UA"/>
        </w:rPr>
        <w:t xml:space="preserve"> </w:t>
      </w:r>
    </w:p>
    <w:p w14:paraId="73F5B4B9" w14:textId="77777777" w:rsidR="005D099B" w:rsidRDefault="005D099B" w:rsidP="005D099B">
      <w:pPr>
        <w:pStyle w:val="Default"/>
        <w:jc w:val="right"/>
        <w:rPr>
          <w:bCs/>
          <w:sz w:val="28"/>
          <w:szCs w:val="23"/>
          <w:lang w:val="uk-UA"/>
        </w:rPr>
      </w:pPr>
      <w:r>
        <w:rPr>
          <w:bCs/>
          <w:sz w:val="28"/>
          <w:szCs w:val="23"/>
          <w:lang w:val="uk-UA"/>
        </w:rPr>
        <w:t>Нестор Н. І.</w:t>
      </w:r>
    </w:p>
    <w:p w14:paraId="342308A8" w14:textId="77777777" w:rsidR="005D099B" w:rsidRDefault="005D099B" w:rsidP="005D099B">
      <w:pPr>
        <w:pStyle w:val="Default"/>
        <w:jc w:val="right"/>
        <w:rPr>
          <w:bCs/>
          <w:sz w:val="28"/>
          <w:szCs w:val="23"/>
          <w:lang w:val="uk-UA"/>
        </w:rPr>
      </w:pPr>
    </w:p>
    <w:p w14:paraId="3F0FF1B8" w14:textId="77777777" w:rsidR="005D099B" w:rsidRDefault="005D099B" w:rsidP="005D099B">
      <w:pPr>
        <w:pStyle w:val="Default"/>
        <w:jc w:val="right"/>
        <w:rPr>
          <w:bCs/>
          <w:sz w:val="28"/>
          <w:szCs w:val="23"/>
          <w:lang w:val="uk-UA"/>
        </w:rPr>
      </w:pPr>
    </w:p>
    <w:p w14:paraId="61B8EDC4" w14:textId="77777777" w:rsidR="005D099B" w:rsidRDefault="005D099B" w:rsidP="005D099B">
      <w:pPr>
        <w:pStyle w:val="Default"/>
        <w:jc w:val="right"/>
        <w:rPr>
          <w:bCs/>
          <w:sz w:val="28"/>
          <w:szCs w:val="23"/>
          <w:lang w:val="uk-UA"/>
        </w:rPr>
      </w:pPr>
    </w:p>
    <w:p w14:paraId="0E8674D0" w14:textId="77777777" w:rsidR="005D099B" w:rsidRDefault="005D099B" w:rsidP="005D099B">
      <w:pPr>
        <w:pStyle w:val="Default"/>
        <w:jc w:val="right"/>
        <w:rPr>
          <w:bCs/>
          <w:sz w:val="28"/>
          <w:szCs w:val="23"/>
          <w:lang w:val="uk-UA"/>
        </w:rPr>
      </w:pPr>
    </w:p>
    <w:p w14:paraId="573C05A9" w14:textId="77777777" w:rsidR="005D099B" w:rsidRDefault="005D099B" w:rsidP="005D099B">
      <w:pPr>
        <w:pStyle w:val="Default"/>
        <w:jc w:val="right"/>
        <w:rPr>
          <w:bCs/>
          <w:sz w:val="28"/>
          <w:szCs w:val="23"/>
          <w:lang w:val="uk-UA"/>
        </w:rPr>
      </w:pPr>
    </w:p>
    <w:p w14:paraId="34B203C7" w14:textId="77777777" w:rsidR="005D099B" w:rsidRDefault="005D099B" w:rsidP="005D099B">
      <w:pPr>
        <w:pStyle w:val="Default"/>
        <w:jc w:val="right"/>
        <w:rPr>
          <w:bCs/>
          <w:sz w:val="28"/>
          <w:szCs w:val="23"/>
          <w:lang w:val="uk-UA"/>
        </w:rPr>
      </w:pPr>
    </w:p>
    <w:p w14:paraId="2C47CBE6" w14:textId="77777777" w:rsidR="005D099B" w:rsidRDefault="005D099B" w:rsidP="005D099B">
      <w:pPr>
        <w:pStyle w:val="Default"/>
        <w:jc w:val="right"/>
        <w:rPr>
          <w:bCs/>
          <w:sz w:val="28"/>
          <w:szCs w:val="23"/>
          <w:lang w:val="uk-UA"/>
        </w:rPr>
      </w:pPr>
    </w:p>
    <w:p w14:paraId="596611E4" w14:textId="77777777" w:rsidR="005D099B" w:rsidRDefault="005D099B" w:rsidP="005D099B">
      <w:pPr>
        <w:pStyle w:val="Default"/>
        <w:jc w:val="right"/>
        <w:rPr>
          <w:bCs/>
          <w:sz w:val="28"/>
          <w:szCs w:val="23"/>
          <w:lang w:val="uk-UA"/>
        </w:rPr>
      </w:pPr>
    </w:p>
    <w:p w14:paraId="3BC941C7" w14:textId="77777777" w:rsidR="005D099B" w:rsidRDefault="005D099B" w:rsidP="005D099B">
      <w:pPr>
        <w:pStyle w:val="Default"/>
        <w:rPr>
          <w:bCs/>
          <w:sz w:val="28"/>
          <w:szCs w:val="23"/>
          <w:lang w:val="uk-UA"/>
        </w:rPr>
      </w:pPr>
    </w:p>
    <w:p w14:paraId="32ED42FD" w14:textId="77777777" w:rsidR="005D099B" w:rsidRDefault="005D099B" w:rsidP="005D099B">
      <w:pPr>
        <w:jc w:val="center"/>
        <w:rPr>
          <w:rFonts w:asciiTheme="majorBidi" w:hAnsiTheme="majorBidi" w:cstheme="majorBidi"/>
          <w:bCs/>
          <w:sz w:val="28"/>
          <w:szCs w:val="23"/>
        </w:rPr>
      </w:pPr>
      <w:r w:rsidRPr="009902FE">
        <w:rPr>
          <w:rFonts w:asciiTheme="majorBidi" w:hAnsiTheme="majorBidi" w:cstheme="majorBidi"/>
          <w:bCs/>
          <w:sz w:val="28"/>
          <w:szCs w:val="23"/>
        </w:rPr>
        <w:t>Львів – 202</w:t>
      </w:r>
      <w:r>
        <w:rPr>
          <w:rFonts w:asciiTheme="majorBidi" w:hAnsiTheme="majorBidi" w:cstheme="majorBidi"/>
          <w:bCs/>
          <w:sz w:val="28"/>
          <w:szCs w:val="23"/>
        </w:rPr>
        <w:t>6</w:t>
      </w:r>
    </w:p>
    <w:p w14:paraId="43550E86" w14:textId="0912C976" w:rsidR="001A75FD" w:rsidRDefault="001A75FD"/>
    <w:p w14:paraId="30C77C66" w14:textId="6FFC284C" w:rsidR="00C8514C" w:rsidRDefault="00C8514C"/>
    <w:p w14:paraId="301630FA" w14:textId="77777777" w:rsidR="00D43695" w:rsidRDefault="00D43695" w:rsidP="00D43695">
      <w:pPr>
        <w:pStyle w:val="3"/>
      </w:pPr>
      <w:r>
        <w:lastRenderedPageBreak/>
        <w:t>Завдання 1. Дослідження графічного інтерфейсу (GUI)</w:t>
      </w:r>
    </w:p>
    <w:p w14:paraId="5E61C441" w14:textId="77777777" w:rsidR="00D43695" w:rsidRDefault="00D43695" w:rsidP="00D43695">
      <w:pPr>
        <w:pStyle w:val="a3"/>
      </w:pPr>
      <w:r>
        <w:t xml:space="preserve">Для виконання першого завдання було використано стандартні засоби графічного інтерфейсу ОС Windows. Шляхом переходу через системне меню до розділу «Налаштування» -&gt; «Система» -&gt; «Про систему» було отримано та зафіксовано базові апаратні та програмні характеристики робочої станції: </w:t>
      </w:r>
    </w:p>
    <w:p w14:paraId="67B2DEDB" w14:textId="77777777" w:rsidR="00D43695" w:rsidRDefault="00D43695" w:rsidP="00D43695">
      <w:pPr>
        <w:pStyle w:val="a3"/>
        <w:numPr>
          <w:ilvl w:val="0"/>
          <w:numId w:val="3"/>
        </w:numPr>
      </w:pPr>
      <w:r>
        <w:rPr>
          <w:b/>
          <w:bCs/>
        </w:rPr>
        <w:t>Назва та версія операційної системи:</w:t>
      </w:r>
      <w:r>
        <w:t xml:space="preserve"> Windows 11 Home Single Language, версія 25H2.</w:t>
      </w:r>
    </w:p>
    <w:p w14:paraId="541C7151" w14:textId="77777777" w:rsidR="00D43695" w:rsidRDefault="00D43695" w:rsidP="00D43695">
      <w:pPr>
        <w:pStyle w:val="a3"/>
        <w:numPr>
          <w:ilvl w:val="0"/>
          <w:numId w:val="3"/>
        </w:numPr>
      </w:pPr>
      <w:r>
        <w:rPr>
          <w:b/>
          <w:bCs/>
        </w:rPr>
        <w:t>Обсяг оперативної пам'яті (RAM):</w:t>
      </w:r>
      <w:r>
        <w:t xml:space="preserve"> 32,0 ГБ (доступно для використання 31,4 ГБ).</w:t>
      </w:r>
    </w:p>
    <w:p w14:paraId="623410A2" w14:textId="77777777" w:rsidR="00D43695" w:rsidRDefault="00D43695" w:rsidP="00D43695">
      <w:pPr>
        <w:pStyle w:val="a3"/>
        <w:numPr>
          <w:ilvl w:val="0"/>
          <w:numId w:val="3"/>
        </w:numPr>
      </w:pPr>
      <w:r>
        <w:rPr>
          <w:b/>
          <w:bCs/>
        </w:rPr>
        <w:t>Модель процесора (CPU):</w:t>
      </w:r>
      <w:r>
        <w:t xml:space="preserve"> Intel(R) Core(TM) Ultra 7 255H (базова частота 2.00 GHz).</w:t>
      </w:r>
    </w:p>
    <w:p w14:paraId="37A2E43F" w14:textId="7F7F29BD" w:rsidR="00C8514C" w:rsidRDefault="00C8514C" w:rsidP="00C8514C">
      <w:pPr>
        <w:jc w:val="center"/>
      </w:pPr>
      <w:r w:rsidRPr="00C8514C">
        <w:rPr>
          <w:noProof/>
        </w:rPr>
        <w:drawing>
          <wp:inline distT="0" distB="0" distL="0" distR="0" wp14:anchorId="5041BB19" wp14:editId="11D97529">
            <wp:extent cx="3975100" cy="3166935"/>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9089" r="2480"/>
                    <a:stretch/>
                  </pic:blipFill>
                  <pic:spPr bwMode="auto">
                    <a:xfrm>
                      <a:off x="0" y="0"/>
                      <a:ext cx="3979981" cy="3170823"/>
                    </a:xfrm>
                    <a:prstGeom prst="rect">
                      <a:avLst/>
                    </a:prstGeom>
                    <a:ln>
                      <a:noFill/>
                    </a:ln>
                    <a:extLst>
                      <a:ext uri="{53640926-AAD7-44D8-BBD7-CCE9431645EC}">
                        <a14:shadowObscured xmlns:a14="http://schemas.microsoft.com/office/drawing/2010/main"/>
                      </a:ext>
                    </a:extLst>
                  </pic:spPr>
                </pic:pic>
              </a:graphicData>
            </a:graphic>
          </wp:inline>
        </w:drawing>
      </w:r>
    </w:p>
    <w:p w14:paraId="052D53A4" w14:textId="77777777" w:rsidR="00D43695" w:rsidRPr="00D43695" w:rsidRDefault="00D43695" w:rsidP="00C8514C">
      <w:pPr>
        <w:pStyle w:val="3"/>
        <w:rPr>
          <w:rFonts w:asciiTheme="majorBidi" w:hAnsiTheme="majorBidi" w:cstheme="majorBidi"/>
          <w:b w:val="0"/>
          <w:bCs w:val="0"/>
        </w:rPr>
      </w:pPr>
      <w:r w:rsidRPr="00D43695">
        <w:rPr>
          <w:rFonts w:asciiTheme="majorBidi" w:hAnsiTheme="majorBidi" w:cstheme="majorBidi"/>
          <w:b w:val="0"/>
          <w:bCs w:val="0"/>
        </w:rPr>
        <w:t xml:space="preserve">Наступним кроком була робота з вбудованим файловим менеджером «Провідник» (Windows Explorer). У системній директорії «Документи» за допомогою контекстного меню (права кнопка миші) було створено нову папку з назвою </w:t>
      </w:r>
      <w:r w:rsidRPr="00D43695">
        <w:rPr>
          <w:rStyle w:val="HTML"/>
          <w:rFonts w:asciiTheme="majorBidi" w:hAnsiTheme="majorBidi" w:cstheme="majorBidi"/>
          <w:b w:val="0"/>
          <w:bCs w:val="0"/>
        </w:rPr>
        <w:t>ОС_Лаб2</w:t>
      </w:r>
      <w:r w:rsidRPr="00D43695">
        <w:rPr>
          <w:rFonts w:asciiTheme="majorBidi" w:hAnsiTheme="majorBidi" w:cstheme="majorBidi"/>
          <w:b w:val="0"/>
          <w:bCs w:val="0"/>
        </w:rPr>
        <w:t xml:space="preserve">. Всередині неї створено текстовий документ </w:t>
      </w:r>
      <w:r w:rsidRPr="00D43695">
        <w:rPr>
          <w:rStyle w:val="HTML"/>
          <w:rFonts w:asciiTheme="majorBidi" w:hAnsiTheme="majorBidi" w:cstheme="majorBidi"/>
          <w:b w:val="0"/>
          <w:bCs w:val="0"/>
        </w:rPr>
        <w:t>gui_test.txt</w:t>
      </w:r>
      <w:r w:rsidRPr="00D43695">
        <w:rPr>
          <w:rFonts w:asciiTheme="majorBidi" w:hAnsiTheme="majorBidi" w:cstheme="majorBidi"/>
          <w:b w:val="0"/>
          <w:bCs w:val="0"/>
        </w:rPr>
        <w:t xml:space="preserve">, у який було успішно записано моє прізвище та ім'я. </w:t>
      </w:r>
    </w:p>
    <w:p w14:paraId="4FFEFF23" w14:textId="77777777" w:rsidR="00D43695" w:rsidRDefault="00D43695" w:rsidP="00D43695">
      <w:pPr>
        <w:pStyle w:val="3"/>
      </w:pPr>
      <w:r>
        <w:t>Завдання 2. Перші кроки в командному інтерфейсі (CLI)</w:t>
      </w:r>
    </w:p>
    <w:p w14:paraId="048ED136" w14:textId="77777777" w:rsidR="00D43695" w:rsidRDefault="00D43695" w:rsidP="00D43695">
      <w:pPr>
        <w:pStyle w:val="a3"/>
      </w:pPr>
      <w:r>
        <w:t xml:space="preserve">Для знайомства з інтерфейсом командного рядка (CLI) було запущено стандартний термінал Windows (cmd.exe). У процесі виконання завдання було послідовно введено та проаналізовано результати таких команд: </w:t>
      </w:r>
    </w:p>
    <w:p w14:paraId="75FCC2E1" w14:textId="77777777" w:rsidR="00D43695" w:rsidRDefault="00D43695" w:rsidP="00D43695">
      <w:pPr>
        <w:pStyle w:val="a3"/>
        <w:numPr>
          <w:ilvl w:val="0"/>
          <w:numId w:val="4"/>
        </w:numPr>
      </w:pPr>
      <w:r>
        <w:rPr>
          <w:rStyle w:val="HTML"/>
        </w:rPr>
        <w:t>whoami</w:t>
      </w:r>
      <w:r>
        <w:t xml:space="preserve"> — виводить точне ім'я поточного користувача та назву комп'ютера у системі. </w:t>
      </w:r>
    </w:p>
    <w:p w14:paraId="7CCD2FC4" w14:textId="77777777" w:rsidR="00D43695" w:rsidRDefault="00D43695" w:rsidP="00D43695">
      <w:pPr>
        <w:pStyle w:val="a3"/>
        <w:numPr>
          <w:ilvl w:val="0"/>
          <w:numId w:val="4"/>
        </w:numPr>
      </w:pPr>
      <w:r>
        <w:rPr>
          <w:rStyle w:val="HTML"/>
        </w:rPr>
        <w:t>date /t</w:t>
      </w:r>
      <w:r>
        <w:t xml:space="preserve"> та </w:t>
      </w:r>
      <w:r>
        <w:rPr>
          <w:rStyle w:val="HTML"/>
        </w:rPr>
        <w:t>time /t</w:t>
      </w:r>
      <w:r>
        <w:t xml:space="preserve"> — відображають поточну системну дату й час без запиту на їх зміну. </w:t>
      </w:r>
    </w:p>
    <w:p w14:paraId="66AE601F" w14:textId="77777777" w:rsidR="00D43695" w:rsidRDefault="00D43695" w:rsidP="00D43695">
      <w:pPr>
        <w:pStyle w:val="a3"/>
        <w:numPr>
          <w:ilvl w:val="0"/>
          <w:numId w:val="4"/>
        </w:numPr>
      </w:pPr>
      <w:r>
        <w:rPr>
          <w:rStyle w:val="HTML"/>
        </w:rPr>
        <w:t>dir</w:t>
      </w:r>
      <w:r>
        <w:t xml:space="preserve"> — команда для перегляду вмісту поточної робочої директорії (виводить список усіх вкладених файлів і папок, їхній розмір та дату модифікації). </w:t>
      </w:r>
    </w:p>
    <w:p w14:paraId="4AAA7115" w14:textId="77777777" w:rsidR="00D43695" w:rsidRDefault="00D43695" w:rsidP="00D43695">
      <w:pPr>
        <w:pStyle w:val="a3"/>
        <w:numPr>
          <w:ilvl w:val="0"/>
          <w:numId w:val="4"/>
        </w:numPr>
      </w:pPr>
      <w:r>
        <w:rPr>
          <w:rStyle w:val="HTML"/>
        </w:rPr>
        <w:t>mkdir CLI_Lab1</w:t>
      </w:r>
      <w:r>
        <w:t xml:space="preserve"> — створює нову директорію із заданою назвою (</w:t>
      </w:r>
      <w:r>
        <w:rPr>
          <w:rStyle w:val="HTML"/>
        </w:rPr>
        <w:t>CLI_Lab1</w:t>
      </w:r>
      <w:r>
        <w:t xml:space="preserve">) у поточному каталозі. </w:t>
      </w:r>
    </w:p>
    <w:p w14:paraId="07C11B15" w14:textId="77777777" w:rsidR="00D43695" w:rsidRDefault="00D43695" w:rsidP="00D43695">
      <w:pPr>
        <w:pStyle w:val="a3"/>
        <w:numPr>
          <w:ilvl w:val="0"/>
          <w:numId w:val="4"/>
        </w:numPr>
      </w:pPr>
      <w:r>
        <w:rPr>
          <w:rStyle w:val="HTML"/>
        </w:rPr>
        <w:t>cd CLI_Lab1</w:t>
      </w:r>
      <w:r>
        <w:t xml:space="preserve"> — змінює поточний робочий каталог (change directory), виконуючи перехід у щойно створену папку. </w:t>
      </w:r>
    </w:p>
    <w:p w14:paraId="1638B00D" w14:textId="77777777" w:rsidR="00D43695" w:rsidRDefault="00D43695" w:rsidP="00D43695">
      <w:pPr>
        <w:pStyle w:val="a3"/>
        <w:numPr>
          <w:ilvl w:val="0"/>
          <w:numId w:val="4"/>
        </w:numPr>
      </w:pPr>
      <w:r>
        <w:rPr>
          <w:rStyle w:val="HTML"/>
        </w:rPr>
        <w:lastRenderedPageBreak/>
        <w:t>echo Hello OS &gt; cli_test.txt</w:t>
      </w:r>
      <w:r>
        <w:t xml:space="preserve"> — створює текстовий файл </w:t>
      </w:r>
      <w:r>
        <w:rPr>
          <w:rStyle w:val="HTML"/>
        </w:rPr>
        <w:t>cli_test.txt</w:t>
      </w:r>
      <w:r>
        <w:t xml:space="preserve"> та перенаправляє у нього вказаний текстовий рядок («Hello OS»). </w:t>
      </w:r>
    </w:p>
    <w:p w14:paraId="17C697C6" w14:textId="77777777" w:rsidR="00D43695" w:rsidRDefault="00D43695" w:rsidP="00D43695">
      <w:pPr>
        <w:pStyle w:val="a3"/>
        <w:numPr>
          <w:ilvl w:val="0"/>
          <w:numId w:val="4"/>
        </w:numPr>
      </w:pPr>
      <w:r>
        <w:rPr>
          <w:rStyle w:val="HTML"/>
        </w:rPr>
        <w:t>type cli_test.txt</w:t>
      </w:r>
      <w:r>
        <w:t xml:space="preserve"> — зчитує вміст зазначеного текстового файлу та виводить його безпосередньо у вікно термінала. </w:t>
      </w:r>
    </w:p>
    <w:p w14:paraId="6BFA9B95" w14:textId="1D2A0DD0" w:rsidR="00C8514C" w:rsidRDefault="00C8514C" w:rsidP="00C8514C">
      <w:pPr>
        <w:spacing w:after="0"/>
        <w:jc w:val="center"/>
        <w:rPr>
          <w:rFonts w:asciiTheme="majorBidi" w:hAnsiTheme="majorBidi" w:cstheme="majorBidi"/>
        </w:rPr>
      </w:pPr>
      <w:r>
        <w:rPr>
          <w:rFonts w:asciiTheme="majorBidi" w:hAnsiTheme="majorBidi" w:cstheme="majorBidi"/>
          <w:noProof/>
        </w:rPr>
        <w:drawing>
          <wp:inline distT="0" distB="0" distL="0" distR="0" wp14:anchorId="2DCE0736" wp14:editId="170E3950">
            <wp:extent cx="3872931" cy="32067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4715" cy="3233066"/>
                    </a:xfrm>
                    <a:prstGeom prst="rect">
                      <a:avLst/>
                    </a:prstGeom>
                  </pic:spPr>
                </pic:pic>
              </a:graphicData>
            </a:graphic>
          </wp:inline>
        </w:drawing>
      </w:r>
    </w:p>
    <w:p w14:paraId="7160B3C2" w14:textId="583CAF2E" w:rsidR="00C8514C" w:rsidRDefault="00C8514C" w:rsidP="00C8514C">
      <w:pPr>
        <w:jc w:val="center"/>
        <w:rPr>
          <w:rFonts w:asciiTheme="majorBidi" w:hAnsiTheme="majorBidi" w:cstheme="majorBidi"/>
        </w:rPr>
      </w:pPr>
      <w:r>
        <w:rPr>
          <w:rFonts w:asciiTheme="majorBidi" w:hAnsiTheme="majorBidi" w:cstheme="majorBidi"/>
          <w:noProof/>
        </w:rPr>
        <w:drawing>
          <wp:inline distT="0" distB="0" distL="0" distR="0" wp14:anchorId="12F9BA60" wp14:editId="466B2243">
            <wp:extent cx="3887806" cy="36639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7414" cy="3691853"/>
                    </a:xfrm>
                    <a:prstGeom prst="rect">
                      <a:avLst/>
                    </a:prstGeom>
                  </pic:spPr>
                </pic:pic>
              </a:graphicData>
            </a:graphic>
          </wp:inline>
        </w:drawing>
      </w:r>
    </w:p>
    <w:p w14:paraId="55E57275" w14:textId="77777777" w:rsidR="00D43695" w:rsidRDefault="00D43695" w:rsidP="00D43695">
      <w:pPr>
        <w:pStyle w:val="3"/>
      </w:pPr>
      <w:r>
        <w:t>Завдання 3. Порівняльний експеримент (GUI проти CLI)</w:t>
      </w:r>
    </w:p>
    <w:p w14:paraId="5E64C97E" w14:textId="77777777" w:rsidR="00D43695" w:rsidRDefault="00D43695" w:rsidP="00D43695">
      <w:pPr>
        <w:pStyle w:val="a3"/>
      </w:pPr>
      <w:r>
        <w:t xml:space="preserve">В рамках експерименту одну й ту саму задачу (створення директорії </w:t>
      </w:r>
      <w:r>
        <w:rPr>
          <w:rStyle w:val="HTML"/>
        </w:rPr>
        <w:t>Test_Compare</w:t>
      </w:r>
      <w:r>
        <w:t xml:space="preserve"> та вкладеного порожнього файлу </w:t>
      </w:r>
      <w:r>
        <w:rPr>
          <w:rStyle w:val="HTML"/>
        </w:rPr>
        <w:t>file1.txt</w:t>
      </w:r>
      <w:r>
        <w:t xml:space="preserve">) було виконано двома способами: за допомогою графічного інтерфейсу (мишка + Провідник) та через командний рядок (команди </w:t>
      </w:r>
      <w:r>
        <w:rPr>
          <w:rStyle w:val="HTML"/>
        </w:rPr>
        <w:t>mkdir</w:t>
      </w:r>
      <w:r>
        <w:t xml:space="preserve"> та </w:t>
      </w:r>
      <w:r>
        <w:rPr>
          <w:rStyle w:val="HTML"/>
        </w:rPr>
        <w:t>type nul &gt; ...</w:t>
      </w:r>
      <w:r>
        <w:t xml:space="preserve">). </w:t>
      </w:r>
    </w:p>
    <w:p w14:paraId="5B92E28E" w14:textId="77777777" w:rsidR="00D43695" w:rsidRDefault="00D43695" w:rsidP="00D43695">
      <w:pPr>
        <w:pStyle w:val="a3"/>
        <w:numPr>
          <w:ilvl w:val="0"/>
          <w:numId w:val="5"/>
        </w:numPr>
      </w:pPr>
      <w:r>
        <w:rPr>
          <w:b/>
          <w:bCs/>
        </w:rPr>
        <w:t>Який спосіб виявився швидшим:</w:t>
      </w:r>
      <w:r>
        <w:t xml:space="preserve"> Для виконання конкретно цього завдання швидшим є командний рядок (CLI). При роботі з графічним інтерфейсом користувач </w:t>
      </w:r>
      <w:r>
        <w:lastRenderedPageBreak/>
        <w:t>витрачає час на переміщення курсора, відкриття контекстних меню та очікування реакції вікон. Натомість у CLI весь ланцюжок дій (створення папки та файлу в ній) можна виконати буквально двома короткими командами, не відриваючи рук від клавіатури, що значно прискорює процес.</w:t>
      </w:r>
    </w:p>
    <w:p w14:paraId="2D0A3E20" w14:textId="77777777" w:rsidR="00D43695" w:rsidRDefault="00D43695" w:rsidP="00D43695">
      <w:pPr>
        <w:pStyle w:val="a3"/>
        <w:numPr>
          <w:ilvl w:val="0"/>
          <w:numId w:val="5"/>
        </w:numPr>
      </w:pPr>
      <w:r>
        <w:rPr>
          <w:b/>
          <w:bCs/>
        </w:rPr>
        <w:t>Який спосіб є зрозумілішим без попередньої підготовки:</w:t>
      </w:r>
      <w:r>
        <w:t xml:space="preserve"> Графічний інтерфейс (GUI) є безперечно зрозумілішим для непідготовленого користувача. Він побудований на візуальних метафорах об'єктів реального світу (папки, документи, кошик) та підказує доступні дії через меню. CLI натомість вимагає від користувача попереднього знання точного синтаксису команд, їх параметрів та розуміння ієрархії файлової системи комп'ютера.</w:t>
      </w:r>
    </w:p>
    <w:p w14:paraId="1C8800A1" w14:textId="77777777" w:rsidR="00CB0405" w:rsidRPr="00CB0405" w:rsidRDefault="00D43695" w:rsidP="00D43695">
      <w:pPr>
        <w:pStyle w:val="3"/>
      </w:pPr>
      <w:r w:rsidRPr="00CB0405">
        <w:t xml:space="preserve">Висновок </w:t>
      </w:r>
    </w:p>
    <w:p w14:paraId="2B195287" w14:textId="288CF229" w:rsidR="00C8514C" w:rsidRDefault="00D43695" w:rsidP="00D43695">
      <w:pPr>
        <w:pStyle w:val="3"/>
        <w:rPr>
          <w:b w:val="0"/>
          <w:bCs w:val="0"/>
        </w:rPr>
      </w:pPr>
      <w:r w:rsidRPr="00CB0405">
        <w:rPr>
          <w:b w:val="0"/>
          <w:bCs w:val="0"/>
        </w:rPr>
        <w:t>Під час виконання лабораторної роботи було успішно опановано базові навички роботи з графічним (GUI) та командним (CLI) інтерфейсами операційної системи. Практичним шляхом було закріплено вміння переглядати системну інформацію, а також виконувати прості операції з файлами та директоріями обома способами. Проведений порівняльний експеримент підтвердив, що графічний інтерфейс є більш інтуїтивним і наочним для роботи без підготовки, тоді як командний рядок дозволяє виконувати поставлені задачі швидше завдяки можливості введення точних текстових команд. Отримані навички роботи в терміналі є важливою базою для подальшої роботи з операційними системами та розробки програмного забезпечення.</w:t>
      </w:r>
    </w:p>
    <w:p w14:paraId="5E2547BB" w14:textId="77777777" w:rsidR="00CB0405" w:rsidRPr="00CB0405" w:rsidRDefault="00CB0405" w:rsidP="00CB0405">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CB0405">
        <w:rPr>
          <w:rFonts w:ascii="Times New Roman" w:eastAsia="Times New Roman" w:hAnsi="Times New Roman" w:cs="Times New Roman"/>
          <w:b/>
          <w:bCs/>
          <w:sz w:val="27"/>
          <w:szCs w:val="27"/>
          <w:lang w:eastAsia="uk-UA"/>
        </w:rPr>
        <w:t>Відповіді на контрольні запитання</w:t>
      </w:r>
    </w:p>
    <w:p w14:paraId="78D505A9" w14:textId="77777777" w:rsidR="00CB0405" w:rsidRPr="00CB0405" w:rsidRDefault="00CB0405" w:rsidP="00CB0405">
      <w:pPr>
        <w:numPr>
          <w:ilvl w:val="0"/>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b/>
          <w:bCs/>
          <w:sz w:val="24"/>
          <w:szCs w:val="24"/>
          <w:lang w:eastAsia="uk-UA"/>
        </w:rPr>
        <w:t>Що означають абревіатури GUI та CLI?</w:t>
      </w:r>
    </w:p>
    <w:p w14:paraId="068A9C63" w14:textId="77777777" w:rsidR="00CB0405" w:rsidRPr="00CB0405" w:rsidRDefault="00CB0405" w:rsidP="00CB0405">
      <w:pPr>
        <w:numPr>
          <w:ilvl w:val="1"/>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b/>
          <w:bCs/>
          <w:sz w:val="24"/>
          <w:szCs w:val="24"/>
          <w:lang w:eastAsia="uk-UA"/>
        </w:rPr>
        <w:t>GUI</w:t>
      </w:r>
      <w:r w:rsidRPr="00CB0405">
        <w:rPr>
          <w:rFonts w:ascii="Times New Roman" w:eastAsia="Times New Roman" w:hAnsi="Times New Roman" w:cs="Times New Roman"/>
          <w:sz w:val="24"/>
          <w:szCs w:val="24"/>
          <w:lang w:eastAsia="uk-UA"/>
        </w:rPr>
        <w:t xml:space="preserve"> (Graphical User Interface) — графічний інтерфейс користувача. Це система взаємодії, де елементи управління представлені графічними об'єктами (вікнами, іконками, кнопками).</w:t>
      </w:r>
    </w:p>
    <w:p w14:paraId="0E9E2988" w14:textId="77777777" w:rsidR="00CB0405" w:rsidRPr="00CB0405" w:rsidRDefault="00CB0405" w:rsidP="00CB0405">
      <w:pPr>
        <w:numPr>
          <w:ilvl w:val="1"/>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b/>
          <w:bCs/>
          <w:sz w:val="24"/>
          <w:szCs w:val="24"/>
          <w:lang w:eastAsia="uk-UA"/>
        </w:rPr>
        <w:t>CLI</w:t>
      </w:r>
      <w:r w:rsidRPr="00CB0405">
        <w:rPr>
          <w:rFonts w:ascii="Times New Roman" w:eastAsia="Times New Roman" w:hAnsi="Times New Roman" w:cs="Times New Roman"/>
          <w:sz w:val="24"/>
          <w:szCs w:val="24"/>
          <w:lang w:eastAsia="uk-UA"/>
        </w:rPr>
        <w:t xml:space="preserve"> (Command Line Interface) — інтерфейс командного рядка. Це текстовий інтерфейс, де управління комп'ютером здійснюється шляхом введення текстових команд з клавіатури.</w:t>
      </w:r>
    </w:p>
    <w:p w14:paraId="64ABF649" w14:textId="77777777" w:rsidR="00CB0405" w:rsidRPr="00CB0405" w:rsidRDefault="00CB0405" w:rsidP="00CB0405">
      <w:pPr>
        <w:numPr>
          <w:ilvl w:val="0"/>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b/>
          <w:bCs/>
          <w:sz w:val="24"/>
          <w:szCs w:val="24"/>
          <w:lang w:eastAsia="uk-UA"/>
        </w:rPr>
        <w:t>Як за допомогою командного рядка переглянути список файлів у папці?</w:t>
      </w:r>
    </w:p>
    <w:p w14:paraId="04C1BE92" w14:textId="77777777" w:rsidR="00CB0405" w:rsidRPr="00CB0405" w:rsidRDefault="00CB0405" w:rsidP="00CB0405">
      <w:pPr>
        <w:suppressAutoHyphens w:val="0"/>
        <w:spacing w:before="100" w:beforeAutospacing="1" w:after="100" w:afterAutospacing="1" w:line="240" w:lineRule="auto"/>
        <w:ind w:left="720"/>
        <w:rPr>
          <w:rFonts w:ascii="Times New Roman" w:eastAsia="Times New Roman" w:hAnsi="Times New Roman" w:cs="Times New Roman"/>
          <w:sz w:val="24"/>
          <w:szCs w:val="24"/>
          <w:lang w:eastAsia="uk-UA"/>
        </w:rPr>
      </w:pPr>
      <w:r w:rsidRPr="00CB0405">
        <w:rPr>
          <w:rFonts w:ascii="Times New Roman" w:eastAsia="Times New Roman" w:hAnsi="Times New Roman" w:cs="Times New Roman"/>
          <w:sz w:val="24"/>
          <w:szCs w:val="24"/>
          <w:lang w:eastAsia="uk-UA"/>
        </w:rPr>
        <w:t xml:space="preserve">Для цього в ОС Windows використовується команда </w:t>
      </w:r>
      <w:r w:rsidRPr="00CB0405">
        <w:rPr>
          <w:rFonts w:ascii="Courier New" w:eastAsia="Times New Roman" w:hAnsi="Courier New" w:cs="Courier New"/>
          <w:sz w:val="20"/>
          <w:szCs w:val="20"/>
          <w:lang w:eastAsia="uk-UA"/>
        </w:rPr>
        <w:t>dir</w:t>
      </w:r>
      <w:r w:rsidRPr="00CB0405">
        <w:rPr>
          <w:rFonts w:ascii="Times New Roman" w:eastAsia="Times New Roman" w:hAnsi="Times New Roman" w:cs="Times New Roman"/>
          <w:sz w:val="24"/>
          <w:szCs w:val="24"/>
          <w:lang w:eastAsia="uk-UA"/>
        </w:rPr>
        <w:t xml:space="preserve">. У Unix-подібних системах (наприклад, ОС Linux або macOS) для аналогічної дії використовується команда </w:t>
      </w:r>
      <w:r w:rsidRPr="00CB0405">
        <w:rPr>
          <w:rFonts w:ascii="Courier New" w:eastAsia="Times New Roman" w:hAnsi="Courier New" w:cs="Courier New"/>
          <w:sz w:val="20"/>
          <w:szCs w:val="20"/>
          <w:lang w:eastAsia="uk-UA"/>
        </w:rPr>
        <w:t>ls</w:t>
      </w:r>
      <w:r w:rsidRPr="00CB0405">
        <w:rPr>
          <w:rFonts w:ascii="Times New Roman" w:eastAsia="Times New Roman" w:hAnsi="Times New Roman" w:cs="Times New Roman"/>
          <w:sz w:val="24"/>
          <w:szCs w:val="24"/>
          <w:lang w:eastAsia="uk-UA"/>
        </w:rPr>
        <w:t xml:space="preserve">. </w:t>
      </w:r>
    </w:p>
    <w:p w14:paraId="215CDC7F" w14:textId="77777777" w:rsidR="00CB0405" w:rsidRPr="00CB0405" w:rsidRDefault="00CB0405" w:rsidP="00CB0405">
      <w:pPr>
        <w:numPr>
          <w:ilvl w:val="0"/>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b/>
          <w:bCs/>
          <w:sz w:val="24"/>
          <w:szCs w:val="24"/>
          <w:lang w:eastAsia="uk-UA"/>
        </w:rPr>
        <w:t>Чим графічний інтерфейс зручніший для звичайного користувача, ніж командний?</w:t>
      </w:r>
    </w:p>
    <w:p w14:paraId="122C07E8" w14:textId="77777777" w:rsidR="00CB0405" w:rsidRPr="00CB0405" w:rsidRDefault="00CB0405" w:rsidP="00CB0405">
      <w:pPr>
        <w:suppressAutoHyphens w:val="0"/>
        <w:spacing w:before="100" w:beforeAutospacing="1" w:after="100" w:afterAutospacing="1" w:line="240" w:lineRule="auto"/>
        <w:ind w:left="720"/>
        <w:rPr>
          <w:rFonts w:ascii="Times New Roman" w:eastAsia="Times New Roman" w:hAnsi="Times New Roman" w:cs="Times New Roman"/>
          <w:sz w:val="24"/>
          <w:szCs w:val="24"/>
          <w:lang w:eastAsia="uk-UA"/>
        </w:rPr>
      </w:pPr>
      <w:r w:rsidRPr="00CB0405">
        <w:rPr>
          <w:rFonts w:ascii="Times New Roman" w:eastAsia="Times New Roman" w:hAnsi="Times New Roman" w:cs="Times New Roman"/>
          <w:sz w:val="24"/>
          <w:szCs w:val="24"/>
          <w:lang w:eastAsia="uk-UA"/>
        </w:rPr>
        <w:t xml:space="preserve">Графічний інтерфейс має низький поріг входження, оскільки він інтуїтивно зрозумілий. Усі можливі дії зазвичай відображаються на екрані у вигляді кнопок або списків, що звільняє користувача від необхідності запам'ятовувати складні набори команд. Крім того, GUI дозволяє легко працювати з мультимедійними даними (зображеннями, відео) та забезпечує миттєвий візуальний зворотний зв'язок при переміщенні або видаленні файлів. </w:t>
      </w:r>
    </w:p>
    <w:p w14:paraId="05309C45" w14:textId="77777777" w:rsidR="00CB0405" w:rsidRPr="00CB0405" w:rsidRDefault="00CB0405" w:rsidP="00CB0405">
      <w:pPr>
        <w:numPr>
          <w:ilvl w:val="0"/>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b/>
          <w:bCs/>
          <w:sz w:val="24"/>
          <w:szCs w:val="24"/>
          <w:lang w:eastAsia="uk-UA"/>
        </w:rPr>
        <w:t>У яких ситуаціях командний рядок (CLI) є зручнішим та ефективнішим за графічний інтерфейс?</w:t>
      </w:r>
    </w:p>
    <w:p w14:paraId="365E9AAC" w14:textId="77777777" w:rsidR="00CB0405" w:rsidRPr="00CB0405" w:rsidRDefault="00CB0405" w:rsidP="00CB0405">
      <w:pPr>
        <w:suppressAutoHyphens w:val="0"/>
        <w:spacing w:before="100" w:beforeAutospacing="1" w:after="100" w:afterAutospacing="1" w:line="240" w:lineRule="auto"/>
        <w:ind w:left="720"/>
        <w:rPr>
          <w:rFonts w:ascii="Times New Roman" w:eastAsia="Times New Roman" w:hAnsi="Times New Roman" w:cs="Times New Roman"/>
          <w:sz w:val="24"/>
          <w:szCs w:val="24"/>
          <w:lang w:eastAsia="uk-UA"/>
        </w:rPr>
      </w:pPr>
      <w:r w:rsidRPr="00CB0405">
        <w:rPr>
          <w:rFonts w:ascii="Times New Roman" w:eastAsia="Times New Roman" w:hAnsi="Times New Roman" w:cs="Times New Roman"/>
          <w:sz w:val="24"/>
          <w:szCs w:val="24"/>
          <w:lang w:eastAsia="uk-UA"/>
        </w:rPr>
        <w:t>Інтерфейс командного рядка є більш ефективним інструментом для розробників, системних адміністраторів та IT-фахівців. Він незамінний при:</w:t>
      </w:r>
    </w:p>
    <w:p w14:paraId="66608608" w14:textId="77777777" w:rsidR="00CB0405" w:rsidRPr="00CB0405" w:rsidRDefault="00CB0405" w:rsidP="00CB0405">
      <w:pPr>
        <w:numPr>
          <w:ilvl w:val="1"/>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sz w:val="24"/>
          <w:szCs w:val="24"/>
          <w:lang w:eastAsia="uk-UA"/>
        </w:rPr>
        <w:lastRenderedPageBreak/>
        <w:t>Автоматизації рутинних завдань за допомогою скриптів (наприклад, масове перейменування файлів).</w:t>
      </w:r>
    </w:p>
    <w:p w14:paraId="2002E109" w14:textId="77777777" w:rsidR="00CB0405" w:rsidRPr="00CB0405" w:rsidRDefault="00CB0405" w:rsidP="00CB0405">
      <w:pPr>
        <w:numPr>
          <w:ilvl w:val="1"/>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sz w:val="24"/>
          <w:szCs w:val="24"/>
          <w:lang w:eastAsia="uk-UA"/>
        </w:rPr>
        <w:t>Віддаленому адмініструванні серверів, які часто не мають графічної оболонки (headless systems) для економії ресурсів.</w:t>
      </w:r>
    </w:p>
    <w:p w14:paraId="297FE0FA" w14:textId="77777777" w:rsidR="00CB0405" w:rsidRPr="00CB0405" w:rsidRDefault="00CB0405" w:rsidP="00CB0405">
      <w:pPr>
        <w:numPr>
          <w:ilvl w:val="1"/>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sz w:val="24"/>
          <w:szCs w:val="24"/>
          <w:lang w:eastAsia="uk-UA"/>
        </w:rPr>
        <w:t>Роботі з інструментами розробки (компілятори C++/C#, робота з системами контролю версій Git, розгортання баз даних).</w:t>
      </w:r>
    </w:p>
    <w:p w14:paraId="29E68DF8" w14:textId="77777777" w:rsidR="00CB0405" w:rsidRPr="00CB0405" w:rsidRDefault="00CB0405" w:rsidP="00CB0405">
      <w:pPr>
        <w:numPr>
          <w:ilvl w:val="1"/>
          <w:numId w:val="6"/>
        </w:numPr>
        <w:suppressAutoHyphens w:val="0"/>
        <w:spacing w:before="100" w:beforeAutospacing="1" w:after="100" w:afterAutospacing="1" w:line="240" w:lineRule="auto"/>
        <w:rPr>
          <w:rFonts w:ascii="Times New Roman" w:eastAsia="Times New Roman" w:hAnsi="Times New Roman" w:cs="Times New Roman"/>
          <w:sz w:val="24"/>
          <w:szCs w:val="24"/>
          <w:lang w:eastAsia="uk-UA"/>
        </w:rPr>
      </w:pPr>
      <w:r w:rsidRPr="00CB0405">
        <w:rPr>
          <w:rFonts w:ascii="Times New Roman" w:eastAsia="Times New Roman" w:hAnsi="Times New Roman" w:cs="Times New Roman"/>
          <w:sz w:val="24"/>
          <w:szCs w:val="24"/>
          <w:lang w:eastAsia="uk-UA"/>
        </w:rPr>
        <w:t>Точному налаштуванні мережевих параметрів та діагностиці системних проблем, де CLI надає більше контролю та інформації, ніж GUI.</w:t>
      </w:r>
    </w:p>
    <w:p w14:paraId="4232E849" w14:textId="77777777" w:rsidR="00CB0405" w:rsidRPr="00CB0405" w:rsidRDefault="00CB0405" w:rsidP="00D43695">
      <w:pPr>
        <w:pStyle w:val="3"/>
        <w:rPr>
          <w:rFonts w:asciiTheme="majorBidi" w:hAnsiTheme="majorBidi" w:cstheme="majorBidi"/>
          <w:b w:val="0"/>
          <w:bCs w:val="0"/>
        </w:rPr>
      </w:pPr>
    </w:p>
    <w:sectPr w:rsidR="00CB0405" w:rsidRPr="00CB0405">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E4A72" w14:textId="77777777" w:rsidR="0008689D" w:rsidRDefault="0008689D" w:rsidP="00C8514C">
      <w:pPr>
        <w:spacing w:after="0" w:line="240" w:lineRule="auto"/>
      </w:pPr>
      <w:r>
        <w:separator/>
      </w:r>
    </w:p>
  </w:endnote>
  <w:endnote w:type="continuationSeparator" w:id="0">
    <w:p w14:paraId="675FAF18" w14:textId="77777777" w:rsidR="0008689D" w:rsidRDefault="0008689D" w:rsidP="00C85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B6D1C" w14:textId="77777777" w:rsidR="0008689D" w:rsidRDefault="0008689D" w:rsidP="00C8514C">
      <w:pPr>
        <w:spacing w:after="0" w:line="240" w:lineRule="auto"/>
      </w:pPr>
      <w:r>
        <w:separator/>
      </w:r>
    </w:p>
  </w:footnote>
  <w:footnote w:type="continuationSeparator" w:id="0">
    <w:p w14:paraId="69C235B4" w14:textId="77777777" w:rsidR="0008689D" w:rsidRDefault="0008689D" w:rsidP="00C85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503"/>
    <w:multiLevelType w:val="multilevel"/>
    <w:tmpl w:val="337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722E8"/>
    <w:multiLevelType w:val="multilevel"/>
    <w:tmpl w:val="A76C8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823C1"/>
    <w:multiLevelType w:val="multilevel"/>
    <w:tmpl w:val="AAC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66460"/>
    <w:multiLevelType w:val="multilevel"/>
    <w:tmpl w:val="EA6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E6C82"/>
    <w:multiLevelType w:val="multilevel"/>
    <w:tmpl w:val="F77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C5E79"/>
    <w:multiLevelType w:val="multilevel"/>
    <w:tmpl w:val="1F0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276258">
    <w:abstractNumId w:val="3"/>
  </w:num>
  <w:num w:numId="2" w16cid:durableId="981733085">
    <w:abstractNumId w:val="5"/>
  </w:num>
  <w:num w:numId="3" w16cid:durableId="829639515">
    <w:abstractNumId w:val="2"/>
  </w:num>
  <w:num w:numId="4" w16cid:durableId="1267158336">
    <w:abstractNumId w:val="4"/>
  </w:num>
  <w:num w:numId="5" w16cid:durableId="1702198893">
    <w:abstractNumId w:val="0"/>
  </w:num>
  <w:num w:numId="6" w16cid:durableId="507136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FD"/>
    <w:rsid w:val="0008689D"/>
    <w:rsid w:val="001A75FD"/>
    <w:rsid w:val="00213F24"/>
    <w:rsid w:val="005D099B"/>
    <w:rsid w:val="00667F8A"/>
    <w:rsid w:val="009B26DF"/>
    <w:rsid w:val="00B51163"/>
    <w:rsid w:val="00C8514C"/>
    <w:rsid w:val="00CB0405"/>
    <w:rsid w:val="00D43695"/>
    <w:rsid w:val="00D60D72"/>
    <w:rsid w:val="00F004BF"/>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0C393"/>
  <w15:chartTrackingRefBased/>
  <w15:docId w15:val="{2DCD5479-9A51-4549-949F-FAA842DD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099B"/>
    <w:pPr>
      <w:suppressAutoHyphens/>
      <w:spacing w:line="256" w:lineRule="auto"/>
    </w:pPr>
  </w:style>
  <w:style w:type="paragraph" w:styleId="3">
    <w:name w:val="heading 3"/>
    <w:basedOn w:val="a"/>
    <w:link w:val="30"/>
    <w:uiPriority w:val="9"/>
    <w:qFormat/>
    <w:rsid w:val="00C8514C"/>
    <w:pPr>
      <w:suppressAutoHyphens w:val="0"/>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qFormat/>
    <w:rsid w:val="005D099B"/>
    <w:pPr>
      <w:suppressAutoHyphens/>
      <w:spacing w:after="0" w:line="240" w:lineRule="auto"/>
    </w:pPr>
    <w:rPr>
      <w:rFonts w:ascii="Times New Roman" w:eastAsia="Calibri" w:hAnsi="Times New Roman" w:cs="Times New Roman"/>
      <w:color w:val="000000"/>
      <w:sz w:val="24"/>
      <w:szCs w:val="24"/>
      <w:lang w:val="ru-RU"/>
    </w:rPr>
  </w:style>
  <w:style w:type="character" w:customStyle="1" w:styleId="30">
    <w:name w:val="Заголовок 3 Знак"/>
    <w:basedOn w:val="a0"/>
    <w:link w:val="3"/>
    <w:uiPriority w:val="9"/>
    <w:rsid w:val="00C8514C"/>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C8514C"/>
    <w:pPr>
      <w:suppressAutoHyphens w:val="0"/>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C8514C"/>
    <w:rPr>
      <w:rFonts w:ascii="Courier New" w:eastAsia="Times New Roman" w:hAnsi="Courier New" w:cs="Courier New"/>
      <w:sz w:val="20"/>
      <w:szCs w:val="20"/>
    </w:rPr>
  </w:style>
  <w:style w:type="paragraph" w:styleId="a4">
    <w:name w:val="header"/>
    <w:basedOn w:val="a"/>
    <w:link w:val="a5"/>
    <w:uiPriority w:val="99"/>
    <w:unhideWhenUsed/>
    <w:rsid w:val="00C8514C"/>
    <w:pPr>
      <w:tabs>
        <w:tab w:val="center" w:pos="4819"/>
        <w:tab w:val="right" w:pos="9639"/>
      </w:tabs>
      <w:spacing w:after="0" w:line="240" w:lineRule="auto"/>
    </w:pPr>
  </w:style>
  <w:style w:type="character" w:customStyle="1" w:styleId="a5">
    <w:name w:val="Верхній колонтитул Знак"/>
    <w:basedOn w:val="a0"/>
    <w:link w:val="a4"/>
    <w:uiPriority w:val="99"/>
    <w:rsid w:val="00C8514C"/>
  </w:style>
  <w:style w:type="paragraph" w:styleId="a6">
    <w:name w:val="footer"/>
    <w:basedOn w:val="a"/>
    <w:link w:val="a7"/>
    <w:uiPriority w:val="99"/>
    <w:unhideWhenUsed/>
    <w:rsid w:val="00C8514C"/>
    <w:pPr>
      <w:tabs>
        <w:tab w:val="center" w:pos="4819"/>
        <w:tab w:val="right" w:pos="9639"/>
      </w:tabs>
      <w:spacing w:after="0" w:line="240" w:lineRule="auto"/>
    </w:pPr>
  </w:style>
  <w:style w:type="character" w:customStyle="1" w:styleId="a7">
    <w:name w:val="Нижній колонтитул Знак"/>
    <w:basedOn w:val="a0"/>
    <w:link w:val="a6"/>
    <w:uiPriority w:val="99"/>
    <w:rsid w:val="00C8514C"/>
  </w:style>
  <w:style w:type="character" w:customStyle="1" w:styleId="source-title">
    <w:name w:val="source-title"/>
    <w:basedOn w:val="a0"/>
    <w:rsid w:val="00CB0405"/>
  </w:style>
  <w:style w:type="character" w:customStyle="1" w:styleId="source-count">
    <w:name w:val="source-count"/>
    <w:basedOn w:val="a0"/>
    <w:rsid w:val="00CB0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88403">
      <w:bodyDiv w:val="1"/>
      <w:marLeft w:val="0"/>
      <w:marRight w:val="0"/>
      <w:marTop w:val="0"/>
      <w:marBottom w:val="0"/>
      <w:divBdr>
        <w:top w:val="none" w:sz="0" w:space="0" w:color="auto"/>
        <w:left w:val="none" w:sz="0" w:space="0" w:color="auto"/>
        <w:bottom w:val="none" w:sz="0" w:space="0" w:color="auto"/>
        <w:right w:val="none" w:sz="0" w:space="0" w:color="auto"/>
      </w:divBdr>
    </w:div>
    <w:div w:id="539633156">
      <w:bodyDiv w:val="1"/>
      <w:marLeft w:val="0"/>
      <w:marRight w:val="0"/>
      <w:marTop w:val="0"/>
      <w:marBottom w:val="0"/>
      <w:divBdr>
        <w:top w:val="none" w:sz="0" w:space="0" w:color="auto"/>
        <w:left w:val="none" w:sz="0" w:space="0" w:color="auto"/>
        <w:bottom w:val="none" w:sz="0" w:space="0" w:color="auto"/>
        <w:right w:val="none" w:sz="0" w:space="0" w:color="auto"/>
      </w:divBdr>
    </w:div>
    <w:div w:id="637952835">
      <w:bodyDiv w:val="1"/>
      <w:marLeft w:val="0"/>
      <w:marRight w:val="0"/>
      <w:marTop w:val="0"/>
      <w:marBottom w:val="0"/>
      <w:divBdr>
        <w:top w:val="none" w:sz="0" w:space="0" w:color="auto"/>
        <w:left w:val="none" w:sz="0" w:space="0" w:color="auto"/>
        <w:bottom w:val="none" w:sz="0" w:space="0" w:color="auto"/>
        <w:right w:val="none" w:sz="0" w:space="0" w:color="auto"/>
      </w:divBdr>
    </w:div>
    <w:div w:id="703791683">
      <w:bodyDiv w:val="1"/>
      <w:marLeft w:val="0"/>
      <w:marRight w:val="0"/>
      <w:marTop w:val="0"/>
      <w:marBottom w:val="0"/>
      <w:divBdr>
        <w:top w:val="none" w:sz="0" w:space="0" w:color="auto"/>
        <w:left w:val="none" w:sz="0" w:space="0" w:color="auto"/>
        <w:bottom w:val="none" w:sz="0" w:space="0" w:color="auto"/>
        <w:right w:val="none" w:sz="0" w:space="0" w:color="auto"/>
      </w:divBdr>
      <w:divsChild>
        <w:div w:id="1134526457">
          <w:marLeft w:val="0"/>
          <w:marRight w:val="0"/>
          <w:marTop w:val="0"/>
          <w:marBottom w:val="0"/>
          <w:divBdr>
            <w:top w:val="none" w:sz="0" w:space="0" w:color="auto"/>
            <w:left w:val="none" w:sz="0" w:space="0" w:color="auto"/>
            <w:bottom w:val="none" w:sz="0" w:space="0" w:color="auto"/>
            <w:right w:val="none" w:sz="0" w:space="0" w:color="auto"/>
          </w:divBdr>
          <w:divsChild>
            <w:div w:id="1209729593">
              <w:marLeft w:val="0"/>
              <w:marRight w:val="0"/>
              <w:marTop w:val="0"/>
              <w:marBottom w:val="0"/>
              <w:divBdr>
                <w:top w:val="none" w:sz="0" w:space="0" w:color="auto"/>
                <w:left w:val="none" w:sz="0" w:space="0" w:color="auto"/>
                <w:bottom w:val="none" w:sz="0" w:space="0" w:color="auto"/>
                <w:right w:val="none" w:sz="0" w:space="0" w:color="auto"/>
              </w:divBdr>
              <w:divsChild>
                <w:div w:id="1120491287">
                  <w:marLeft w:val="0"/>
                  <w:marRight w:val="0"/>
                  <w:marTop w:val="0"/>
                  <w:marBottom w:val="0"/>
                  <w:divBdr>
                    <w:top w:val="none" w:sz="0" w:space="0" w:color="auto"/>
                    <w:left w:val="none" w:sz="0" w:space="0" w:color="auto"/>
                    <w:bottom w:val="none" w:sz="0" w:space="0" w:color="auto"/>
                    <w:right w:val="none" w:sz="0" w:space="0" w:color="auto"/>
                  </w:divBdr>
                  <w:divsChild>
                    <w:div w:id="1982272835">
                      <w:marLeft w:val="0"/>
                      <w:marRight w:val="0"/>
                      <w:marTop w:val="0"/>
                      <w:marBottom w:val="0"/>
                      <w:divBdr>
                        <w:top w:val="none" w:sz="0" w:space="0" w:color="auto"/>
                        <w:left w:val="none" w:sz="0" w:space="0" w:color="auto"/>
                        <w:bottom w:val="none" w:sz="0" w:space="0" w:color="auto"/>
                        <w:right w:val="none" w:sz="0" w:space="0" w:color="auto"/>
                      </w:divBdr>
                    </w:div>
                  </w:divsChild>
                </w:div>
                <w:div w:id="693309697">
                  <w:marLeft w:val="0"/>
                  <w:marRight w:val="0"/>
                  <w:marTop w:val="0"/>
                  <w:marBottom w:val="0"/>
                  <w:divBdr>
                    <w:top w:val="none" w:sz="0" w:space="0" w:color="auto"/>
                    <w:left w:val="none" w:sz="0" w:space="0" w:color="auto"/>
                    <w:bottom w:val="none" w:sz="0" w:space="0" w:color="auto"/>
                    <w:right w:val="none" w:sz="0" w:space="0" w:color="auto"/>
                  </w:divBdr>
                  <w:divsChild>
                    <w:div w:id="841702771">
                      <w:marLeft w:val="0"/>
                      <w:marRight w:val="0"/>
                      <w:marTop w:val="0"/>
                      <w:marBottom w:val="0"/>
                      <w:divBdr>
                        <w:top w:val="none" w:sz="0" w:space="0" w:color="auto"/>
                        <w:left w:val="none" w:sz="0" w:space="0" w:color="auto"/>
                        <w:bottom w:val="none" w:sz="0" w:space="0" w:color="auto"/>
                        <w:right w:val="none" w:sz="0" w:space="0" w:color="auto"/>
                      </w:divBdr>
                    </w:div>
                  </w:divsChild>
                </w:div>
                <w:div w:id="1992828380">
                  <w:marLeft w:val="0"/>
                  <w:marRight w:val="0"/>
                  <w:marTop w:val="0"/>
                  <w:marBottom w:val="0"/>
                  <w:divBdr>
                    <w:top w:val="none" w:sz="0" w:space="0" w:color="auto"/>
                    <w:left w:val="none" w:sz="0" w:space="0" w:color="auto"/>
                    <w:bottom w:val="none" w:sz="0" w:space="0" w:color="auto"/>
                    <w:right w:val="none" w:sz="0" w:space="0" w:color="auto"/>
                  </w:divBdr>
                  <w:divsChild>
                    <w:div w:id="1847557135">
                      <w:marLeft w:val="0"/>
                      <w:marRight w:val="0"/>
                      <w:marTop w:val="0"/>
                      <w:marBottom w:val="0"/>
                      <w:divBdr>
                        <w:top w:val="none" w:sz="0" w:space="0" w:color="auto"/>
                        <w:left w:val="none" w:sz="0" w:space="0" w:color="auto"/>
                        <w:bottom w:val="none" w:sz="0" w:space="0" w:color="auto"/>
                        <w:right w:val="none" w:sz="0" w:space="0" w:color="auto"/>
                      </w:divBdr>
                    </w:div>
                  </w:divsChild>
                </w:div>
                <w:div w:id="1996496162">
                  <w:marLeft w:val="0"/>
                  <w:marRight w:val="0"/>
                  <w:marTop w:val="0"/>
                  <w:marBottom w:val="0"/>
                  <w:divBdr>
                    <w:top w:val="none" w:sz="0" w:space="0" w:color="auto"/>
                    <w:left w:val="none" w:sz="0" w:space="0" w:color="auto"/>
                    <w:bottom w:val="none" w:sz="0" w:space="0" w:color="auto"/>
                    <w:right w:val="none" w:sz="0" w:space="0" w:color="auto"/>
                  </w:divBdr>
                  <w:divsChild>
                    <w:div w:id="1775399650">
                      <w:marLeft w:val="0"/>
                      <w:marRight w:val="0"/>
                      <w:marTop w:val="0"/>
                      <w:marBottom w:val="0"/>
                      <w:divBdr>
                        <w:top w:val="none" w:sz="0" w:space="0" w:color="auto"/>
                        <w:left w:val="none" w:sz="0" w:space="0" w:color="auto"/>
                        <w:bottom w:val="none" w:sz="0" w:space="0" w:color="auto"/>
                        <w:right w:val="none" w:sz="0" w:space="0" w:color="auto"/>
                      </w:divBdr>
                    </w:div>
                  </w:divsChild>
                </w:div>
                <w:div w:id="607010359">
                  <w:marLeft w:val="0"/>
                  <w:marRight w:val="0"/>
                  <w:marTop w:val="0"/>
                  <w:marBottom w:val="0"/>
                  <w:divBdr>
                    <w:top w:val="none" w:sz="0" w:space="0" w:color="auto"/>
                    <w:left w:val="none" w:sz="0" w:space="0" w:color="auto"/>
                    <w:bottom w:val="none" w:sz="0" w:space="0" w:color="auto"/>
                    <w:right w:val="none" w:sz="0" w:space="0" w:color="auto"/>
                  </w:divBdr>
                  <w:divsChild>
                    <w:div w:id="616258307">
                      <w:marLeft w:val="0"/>
                      <w:marRight w:val="0"/>
                      <w:marTop w:val="0"/>
                      <w:marBottom w:val="0"/>
                      <w:divBdr>
                        <w:top w:val="none" w:sz="0" w:space="0" w:color="auto"/>
                        <w:left w:val="none" w:sz="0" w:space="0" w:color="auto"/>
                        <w:bottom w:val="none" w:sz="0" w:space="0" w:color="auto"/>
                        <w:right w:val="none" w:sz="0" w:space="0" w:color="auto"/>
                      </w:divBdr>
                    </w:div>
                  </w:divsChild>
                </w:div>
                <w:div w:id="1205287815">
                  <w:marLeft w:val="0"/>
                  <w:marRight w:val="0"/>
                  <w:marTop w:val="0"/>
                  <w:marBottom w:val="0"/>
                  <w:divBdr>
                    <w:top w:val="none" w:sz="0" w:space="0" w:color="auto"/>
                    <w:left w:val="none" w:sz="0" w:space="0" w:color="auto"/>
                    <w:bottom w:val="none" w:sz="0" w:space="0" w:color="auto"/>
                    <w:right w:val="none" w:sz="0" w:space="0" w:color="auto"/>
                  </w:divBdr>
                  <w:divsChild>
                    <w:div w:id="1568111143">
                      <w:marLeft w:val="0"/>
                      <w:marRight w:val="0"/>
                      <w:marTop w:val="0"/>
                      <w:marBottom w:val="0"/>
                      <w:divBdr>
                        <w:top w:val="none" w:sz="0" w:space="0" w:color="auto"/>
                        <w:left w:val="none" w:sz="0" w:space="0" w:color="auto"/>
                        <w:bottom w:val="none" w:sz="0" w:space="0" w:color="auto"/>
                        <w:right w:val="none" w:sz="0" w:space="0" w:color="auto"/>
                      </w:divBdr>
                    </w:div>
                  </w:divsChild>
                </w:div>
                <w:div w:id="728384025">
                  <w:marLeft w:val="0"/>
                  <w:marRight w:val="0"/>
                  <w:marTop w:val="0"/>
                  <w:marBottom w:val="0"/>
                  <w:divBdr>
                    <w:top w:val="none" w:sz="0" w:space="0" w:color="auto"/>
                    <w:left w:val="none" w:sz="0" w:space="0" w:color="auto"/>
                    <w:bottom w:val="none" w:sz="0" w:space="0" w:color="auto"/>
                    <w:right w:val="none" w:sz="0" w:space="0" w:color="auto"/>
                  </w:divBdr>
                  <w:divsChild>
                    <w:div w:id="12549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90639">
      <w:bodyDiv w:val="1"/>
      <w:marLeft w:val="0"/>
      <w:marRight w:val="0"/>
      <w:marTop w:val="0"/>
      <w:marBottom w:val="0"/>
      <w:divBdr>
        <w:top w:val="none" w:sz="0" w:space="0" w:color="auto"/>
        <w:left w:val="none" w:sz="0" w:space="0" w:color="auto"/>
        <w:bottom w:val="none" w:sz="0" w:space="0" w:color="auto"/>
        <w:right w:val="none" w:sz="0" w:space="0" w:color="auto"/>
      </w:divBdr>
    </w:div>
    <w:div w:id="889725615">
      <w:bodyDiv w:val="1"/>
      <w:marLeft w:val="0"/>
      <w:marRight w:val="0"/>
      <w:marTop w:val="0"/>
      <w:marBottom w:val="0"/>
      <w:divBdr>
        <w:top w:val="none" w:sz="0" w:space="0" w:color="auto"/>
        <w:left w:val="none" w:sz="0" w:space="0" w:color="auto"/>
        <w:bottom w:val="none" w:sz="0" w:space="0" w:color="auto"/>
        <w:right w:val="none" w:sz="0" w:space="0" w:color="auto"/>
      </w:divBdr>
    </w:div>
    <w:div w:id="133051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3820</Words>
  <Characters>2178</Characters>
  <Application>Microsoft Office Word</Application>
  <DocSecurity>0</DocSecurity>
  <Lines>18</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юліана іванко</dc:creator>
  <cp:keywords/>
  <dc:description/>
  <cp:lastModifiedBy>Andrii I</cp:lastModifiedBy>
  <cp:revision>3</cp:revision>
  <dcterms:created xsi:type="dcterms:W3CDTF">2026-09-23T19:35:00Z</dcterms:created>
  <dcterms:modified xsi:type="dcterms:W3CDTF">2026-09-25T05:36:00Z</dcterms:modified>
</cp:coreProperties>
</file>