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660E09" w:rsidRDefault="00C8002E" w:rsidP="00C8002E">
      <w:pPr>
        <w:spacing w:before="120"/>
        <w:jc w:val="center"/>
        <w:rPr>
          <w:b/>
          <w:lang w:val="uk-UA"/>
        </w:rPr>
      </w:pPr>
      <w:r w:rsidRPr="00660E09">
        <w:rPr>
          <w:b/>
          <w:lang w:val="uk-UA"/>
        </w:rPr>
        <w:t>Додаток 1.</w:t>
      </w:r>
    </w:p>
    <w:p w:rsidR="00C8002E" w:rsidRPr="00660E09" w:rsidRDefault="00C8002E" w:rsidP="00C8002E">
      <w:pPr>
        <w:spacing w:before="120"/>
        <w:jc w:val="both"/>
        <w:rPr>
          <w:lang w:val="uk-UA"/>
        </w:rPr>
      </w:pP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>Міністерство освіти і науки України</w:t>
      </w: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>Черкаський державний технологічний університет</w:t>
      </w: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 w:val="20"/>
          <w:lang w:val="uk-UA"/>
        </w:rPr>
      </w:pPr>
    </w:p>
    <w:p w:rsidR="00C8002E" w:rsidRPr="00660E09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 w:rsidRPr="00660E09"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r w:rsidRPr="00660E09">
        <w:rPr>
          <w:b/>
          <w:sz w:val="28"/>
          <w:szCs w:val="28"/>
          <w:lang w:val="uk-UA"/>
        </w:rPr>
        <w:t>Сучасні пошукові інформаційні системи та їх застосування у науковій та професійній діяльності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F467DC">
      <w:pPr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 w:rsidRPr="00660E09"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Pr="00660E09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660E09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  <w:r w:rsidR="00964600">
        <w:rPr>
          <w:rFonts w:ascii="Times New Roman CYR" w:hAnsi="Times New Roman CYR"/>
          <w:b/>
          <w:sz w:val="28"/>
          <w:szCs w:val="28"/>
          <w:lang w:val="uk-UA"/>
        </w:rPr>
        <w:t>8</w:t>
      </w:r>
      <w:r w:rsidR="00A945BF">
        <w:rPr>
          <w:rFonts w:ascii="Times New Roman CYR" w:hAnsi="Times New Roman CYR"/>
          <w:b/>
          <w:sz w:val="28"/>
          <w:szCs w:val="28"/>
          <w:lang w:val="uk-UA"/>
        </w:rPr>
        <w:t>.1</w:t>
      </w: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660E09" w:rsidRDefault="00C8002E" w:rsidP="00A945BF">
      <w:pPr>
        <w:jc w:val="center"/>
        <w:rPr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>Тема:</w:t>
      </w:r>
      <w:r w:rsidR="000B6511" w:rsidRPr="00660E09">
        <w:rPr>
          <w:rFonts w:ascii="Times New Roman CYR" w:hAnsi="Times New Roman CYR"/>
          <w:b/>
          <w:sz w:val="28"/>
          <w:szCs w:val="28"/>
          <w:lang w:val="uk-UA"/>
        </w:rPr>
        <w:t xml:space="preserve"> ”</w:t>
      </w:r>
      <w:r w:rsidR="00A945BF" w:rsidRPr="00A945BF">
        <w:rPr>
          <w:b/>
          <w:sz w:val="28"/>
          <w:szCs w:val="28"/>
          <w:lang w:val="uk-UA"/>
        </w:rPr>
        <w:t>Застосування штучних нейронних мереж для розв’язування</w:t>
      </w:r>
      <w:r w:rsidR="00A945BF">
        <w:rPr>
          <w:b/>
          <w:sz w:val="28"/>
          <w:szCs w:val="28"/>
          <w:lang w:val="en-US"/>
        </w:rPr>
        <w:t xml:space="preserve"> </w:t>
      </w:r>
      <w:r w:rsidR="00A945BF" w:rsidRPr="00A945BF">
        <w:rPr>
          <w:b/>
          <w:sz w:val="28"/>
          <w:szCs w:val="28"/>
          <w:lang w:val="uk-UA"/>
        </w:rPr>
        <w:t>задач</w:t>
      </w:r>
      <w:r w:rsidR="00A945BF">
        <w:rPr>
          <w:b/>
          <w:sz w:val="28"/>
          <w:szCs w:val="28"/>
          <w:lang w:val="en-US"/>
        </w:rPr>
        <w:t xml:space="preserve"> </w:t>
      </w:r>
      <w:r w:rsidR="00A945BF" w:rsidRPr="00A945BF">
        <w:rPr>
          <w:b/>
          <w:sz w:val="28"/>
          <w:szCs w:val="28"/>
          <w:lang w:val="uk-UA"/>
        </w:rPr>
        <w:t>наближення (апроксимації) функцій</w:t>
      </w:r>
      <w:r w:rsidR="000B6511" w:rsidRPr="00660E09">
        <w:rPr>
          <w:b/>
          <w:sz w:val="28"/>
          <w:szCs w:val="28"/>
          <w:lang w:val="uk-UA"/>
        </w:rPr>
        <w:t>”</w:t>
      </w:r>
    </w:p>
    <w:p w:rsidR="00C8002E" w:rsidRPr="00660E09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660E09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  <w:lang w:val="uk-UA"/>
        </w:rPr>
      </w:pPr>
      <w:r w:rsidRPr="00660E09"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660E09">
        <w:rPr>
          <w:rFonts w:ascii="Times New Roman CYR" w:hAnsi="Times New Roman CYR"/>
          <w:color w:val="000000" w:themeColor="text1"/>
          <w:szCs w:val="28"/>
          <w:lang w:val="uk-UA"/>
        </w:rPr>
        <w:t xml:space="preserve">F5 </w:t>
      </w:r>
      <w:proofErr w:type="spellStart"/>
      <w:r w:rsidRPr="00660E09">
        <w:rPr>
          <w:rFonts w:ascii="Times New Roman CYR" w:hAnsi="Times New Roman CYR"/>
          <w:color w:val="000000" w:themeColor="text1"/>
          <w:szCs w:val="28"/>
          <w:lang w:val="uk-UA"/>
        </w:rPr>
        <w:t>Кібербезпека</w:t>
      </w:r>
      <w:proofErr w:type="spellEnd"/>
      <w:r w:rsidRPr="00660E09">
        <w:rPr>
          <w:rFonts w:ascii="Times New Roman CYR" w:hAnsi="Times New Roman CYR"/>
          <w:color w:val="000000" w:themeColor="text1"/>
          <w:szCs w:val="28"/>
          <w:lang w:val="uk-UA"/>
        </w:rPr>
        <w:t xml:space="preserve"> та захист інформації</w:t>
      </w:r>
    </w:p>
    <w:p w:rsidR="00C8002E" w:rsidRPr="00660E09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660E09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 w:rsidRPr="00660E09"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Pr="00660E09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Cs w:val="28"/>
          <w:lang w:val="uk-UA"/>
        </w:rPr>
        <w:t>________________</w:t>
      </w:r>
    </w:p>
    <w:p w:rsidR="00C8002E" w:rsidRPr="00660E09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 w:rsidRPr="00660E09"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Pr="00660E09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Pr="00660E09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 w:val="20"/>
          <w:lang w:val="uk-UA"/>
        </w:rPr>
        <w:t>(Дата)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Pr="00660E09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 w:val="20"/>
          <w:lang w:val="uk-UA"/>
        </w:rPr>
        <w:t xml:space="preserve">     (Підпис)</w:t>
      </w:r>
      <w:r w:rsidRPr="00660E09"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D26B92" w:rsidRPr="00660E09" w:rsidRDefault="00D26B92" w:rsidP="009C1718">
      <w:pPr>
        <w:rPr>
          <w:rFonts w:ascii="Times New Roman CYR" w:hAnsi="Times New Roman CYR"/>
          <w:szCs w:val="28"/>
          <w:lang w:val="uk-UA"/>
        </w:rPr>
      </w:pPr>
    </w:p>
    <w:p w:rsidR="00D26B92" w:rsidRPr="00660E09" w:rsidRDefault="00C8002E" w:rsidP="00D26B92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660E09">
        <w:rPr>
          <w:rFonts w:ascii="Times New Roman CYR" w:hAnsi="Times New Roman CYR"/>
          <w:b/>
          <w:szCs w:val="28"/>
          <w:lang w:val="uk-UA"/>
        </w:rPr>
        <w:t>Черкаси – 2025 р.</w:t>
      </w:r>
    </w:p>
    <w:p w:rsidR="000B6511" w:rsidRPr="00660E09" w:rsidRDefault="000B6511" w:rsidP="000B6511">
      <w:pPr>
        <w:ind w:left="709" w:hanging="709"/>
        <w:rPr>
          <w:rFonts w:ascii="Times New Roman CYR" w:hAnsi="Times New Roman CYR"/>
          <w:b/>
          <w:szCs w:val="28"/>
          <w:lang w:val="uk-UA"/>
        </w:rPr>
      </w:pPr>
    </w:p>
    <w:p w:rsidR="00C8002E" w:rsidRPr="00660E09" w:rsidRDefault="00C8002E" w:rsidP="009368A6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660E09">
        <w:rPr>
          <w:rFonts w:ascii="Times New Roman CYR" w:hAnsi="Times New Roman CYR"/>
          <w:b/>
          <w:lang w:val="uk-UA"/>
        </w:rPr>
        <w:lastRenderedPageBreak/>
        <w:t>З В І Т</w:t>
      </w:r>
    </w:p>
    <w:p w:rsidR="00C8002E" w:rsidRPr="00660E09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uk-UA"/>
        </w:rPr>
      </w:pPr>
      <w:r w:rsidRPr="00660E09">
        <w:rPr>
          <w:rFonts w:ascii="Times New Roman CYR" w:hAnsi="Times New Roman CYR"/>
          <w:lang w:val="uk-UA"/>
        </w:rPr>
        <w:t xml:space="preserve">про виконання завдань до лабораторної роботи № </w:t>
      </w:r>
      <w:r w:rsidR="00272BB0">
        <w:rPr>
          <w:rFonts w:ascii="Times New Roman CYR" w:hAnsi="Times New Roman CYR"/>
          <w:lang w:val="uk-UA"/>
        </w:rPr>
        <w:t>8.1</w:t>
      </w:r>
    </w:p>
    <w:p w:rsidR="00D52EB1" w:rsidRPr="00D52EB1" w:rsidRDefault="00C8002E" w:rsidP="00D52EB1">
      <w:pPr>
        <w:spacing w:line="360" w:lineRule="auto"/>
        <w:jc w:val="center"/>
        <w:rPr>
          <w:b/>
        </w:rPr>
      </w:pPr>
      <w:r w:rsidRPr="00660E09">
        <w:rPr>
          <w:rFonts w:ascii="Times New Roman CYR" w:hAnsi="Times New Roman CYR"/>
          <w:lang w:val="uk-UA"/>
        </w:rPr>
        <w:t>Тема:</w:t>
      </w:r>
      <w:r w:rsidRPr="00660E09">
        <w:rPr>
          <w:rFonts w:ascii="Times New Roman CYR" w:hAnsi="Times New Roman CYR"/>
          <w:b/>
          <w:lang w:val="uk-UA"/>
        </w:rPr>
        <w:t xml:space="preserve"> «</w:t>
      </w:r>
      <w:proofErr w:type="spellStart"/>
      <w:r w:rsidR="00D52EB1" w:rsidRPr="00D52EB1">
        <w:rPr>
          <w:b/>
        </w:rPr>
        <w:t>Застосування</w:t>
      </w:r>
      <w:proofErr w:type="spellEnd"/>
      <w:r w:rsidR="00D52EB1" w:rsidRPr="00D52EB1">
        <w:rPr>
          <w:b/>
        </w:rPr>
        <w:t xml:space="preserve"> </w:t>
      </w:r>
      <w:proofErr w:type="spellStart"/>
      <w:r w:rsidR="00D52EB1" w:rsidRPr="00D52EB1">
        <w:rPr>
          <w:b/>
        </w:rPr>
        <w:t>штучних</w:t>
      </w:r>
      <w:proofErr w:type="spellEnd"/>
      <w:r w:rsidR="00D52EB1" w:rsidRPr="00D52EB1">
        <w:rPr>
          <w:b/>
        </w:rPr>
        <w:t xml:space="preserve"> </w:t>
      </w:r>
      <w:proofErr w:type="spellStart"/>
      <w:r w:rsidR="00D52EB1" w:rsidRPr="00D52EB1">
        <w:rPr>
          <w:b/>
        </w:rPr>
        <w:t>нейронних</w:t>
      </w:r>
      <w:proofErr w:type="spellEnd"/>
      <w:r w:rsidR="00D52EB1" w:rsidRPr="00D52EB1">
        <w:rPr>
          <w:b/>
        </w:rPr>
        <w:t xml:space="preserve"> мереж для </w:t>
      </w:r>
      <w:proofErr w:type="spellStart"/>
      <w:r w:rsidR="00D52EB1" w:rsidRPr="00D52EB1">
        <w:rPr>
          <w:b/>
        </w:rPr>
        <w:t>розв’язування</w:t>
      </w:r>
      <w:proofErr w:type="spellEnd"/>
      <w:r w:rsidR="00D52EB1" w:rsidRPr="00D52EB1">
        <w:rPr>
          <w:b/>
        </w:rPr>
        <w:t xml:space="preserve"> задач</w:t>
      </w:r>
    </w:p>
    <w:p w:rsidR="00C8002E" w:rsidRPr="00660E09" w:rsidRDefault="00D52EB1" w:rsidP="00D52EB1">
      <w:pPr>
        <w:spacing w:line="360" w:lineRule="auto"/>
        <w:jc w:val="center"/>
        <w:rPr>
          <w:rFonts w:ascii="Times New Roman CYR" w:hAnsi="Times New Roman CYR"/>
          <w:b/>
          <w:i/>
          <w:lang w:val="uk-UA"/>
        </w:rPr>
      </w:pPr>
      <w:proofErr w:type="spellStart"/>
      <w:r w:rsidRPr="00D52EB1">
        <w:rPr>
          <w:b/>
        </w:rPr>
        <w:t>наближення</w:t>
      </w:r>
      <w:proofErr w:type="spellEnd"/>
      <w:r w:rsidRPr="00D52EB1">
        <w:rPr>
          <w:b/>
        </w:rPr>
        <w:t xml:space="preserve"> (</w:t>
      </w:r>
      <w:proofErr w:type="spellStart"/>
      <w:r w:rsidRPr="00D52EB1">
        <w:rPr>
          <w:b/>
        </w:rPr>
        <w:t>апроксимації</w:t>
      </w:r>
      <w:proofErr w:type="spellEnd"/>
      <w:r w:rsidRPr="00D52EB1">
        <w:rPr>
          <w:b/>
        </w:rPr>
        <w:t xml:space="preserve">) </w:t>
      </w:r>
      <w:proofErr w:type="spellStart"/>
      <w:r w:rsidRPr="00D52EB1">
        <w:rPr>
          <w:b/>
        </w:rPr>
        <w:t>функцій</w:t>
      </w:r>
      <w:proofErr w:type="spellEnd"/>
      <w:r w:rsidR="00C8002E" w:rsidRPr="00660E09">
        <w:rPr>
          <w:rFonts w:ascii="Times New Roman CYR" w:hAnsi="Times New Roman CYR"/>
          <w:b/>
          <w:lang w:val="uk-UA"/>
        </w:rPr>
        <w:t>»</w:t>
      </w:r>
    </w:p>
    <w:p w:rsidR="00082029" w:rsidRPr="00082029" w:rsidRDefault="00082029" w:rsidP="00082029">
      <w:pPr>
        <w:spacing w:line="360" w:lineRule="auto"/>
        <w:jc w:val="both"/>
        <w:rPr>
          <w:shd w:val="clear" w:color="auto" w:fill="FFFFFF"/>
          <w:lang w:val="uk-UA"/>
        </w:rPr>
      </w:pPr>
    </w:p>
    <w:p w:rsidR="00082029" w:rsidRDefault="00C8002E" w:rsidP="002F74E4">
      <w:pPr>
        <w:numPr>
          <w:ilvl w:val="0"/>
          <w:numId w:val="1"/>
        </w:numPr>
        <w:spacing w:line="360" w:lineRule="auto"/>
        <w:jc w:val="both"/>
        <w:rPr>
          <w:shd w:val="clear" w:color="auto" w:fill="FFFFFF"/>
          <w:lang w:val="uk-UA"/>
        </w:rPr>
      </w:pPr>
      <w:r w:rsidRPr="00082029">
        <w:rPr>
          <w:b/>
          <w:bCs/>
          <w:i/>
          <w:lang w:val="uk-UA"/>
        </w:rPr>
        <w:t>Мета роботи</w:t>
      </w:r>
      <w:r w:rsidRPr="00082029">
        <w:rPr>
          <w:lang w:val="uk-UA"/>
        </w:rPr>
        <w:t xml:space="preserve">: </w:t>
      </w:r>
      <w:r w:rsidR="00D52EB1" w:rsidRPr="00D52EB1">
        <w:rPr>
          <w:shd w:val="clear" w:color="auto" w:fill="FFFFFF"/>
          <w:lang w:val="uk-UA"/>
        </w:rPr>
        <w:t xml:space="preserve">ознайомлення з принципами машинного навчання, основними алгоритмами навчання штучних нейронних мережах та їх </w:t>
      </w:r>
      <w:proofErr w:type="spellStart"/>
      <w:r w:rsidR="00D52EB1" w:rsidRPr="00D52EB1">
        <w:rPr>
          <w:shd w:val="clear" w:color="auto" w:fill="FFFFFF"/>
          <w:lang w:val="uk-UA"/>
        </w:rPr>
        <w:t>реалізаціїєю</w:t>
      </w:r>
      <w:proofErr w:type="spellEnd"/>
      <w:r w:rsidR="00D52EB1" w:rsidRPr="00D52EB1">
        <w:rPr>
          <w:shd w:val="clear" w:color="auto" w:fill="FFFFFF"/>
          <w:lang w:val="uk-UA"/>
        </w:rPr>
        <w:t xml:space="preserve"> в системі </w:t>
      </w:r>
      <w:proofErr w:type="spellStart"/>
      <w:r w:rsidR="00D52EB1" w:rsidRPr="00D52EB1">
        <w:rPr>
          <w:shd w:val="clear" w:color="auto" w:fill="FFFFFF"/>
          <w:lang w:val="uk-UA"/>
        </w:rPr>
        <w:t>Matlab</w:t>
      </w:r>
      <w:proofErr w:type="spellEnd"/>
      <w:r w:rsidR="00D52EB1" w:rsidRPr="00D52EB1">
        <w:rPr>
          <w:shd w:val="clear" w:color="auto" w:fill="FFFFFF"/>
          <w:lang w:val="uk-UA"/>
        </w:rPr>
        <w:t xml:space="preserve"> </w:t>
      </w:r>
      <w:proofErr w:type="spellStart"/>
      <w:r w:rsidR="00D52EB1" w:rsidRPr="00D52EB1">
        <w:rPr>
          <w:shd w:val="clear" w:color="auto" w:fill="FFFFFF"/>
          <w:lang w:val="uk-UA"/>
        </w:rPr>
        <w:t>Online</w:t>
      </w:r>
      <w:proofErr w:type="spellEnd"/>
      <w:r w:rsidR="00D52EB1" w:rsidRPr="00D52EB1">
        <w:rPr>
          <w:shd w:val="clear" w:color="auto" w:fill="FFFFFF"/>
          <w:lang w:val="uk-UA"/>
        </w:rPr>
        <w:t xml:space="preserve"> на прикладі задачі наближення (апроксимації) функцій</w:t>
      </w:r>
      <w:r w:rsidR="0076494A" w:rsidRPr="00082029">
        <w:rPr>
          <w:shd w:val="clear" w:color="auto" w:fill="FFFFFF"/>
          <w:lang w:val="uk-UA"/>
        </w:rPr>
        <w:t>.</w:t>
      </w:r>
    </w:p>
    <w:p w:rsidR="00082029" w:rsidRPr="00D52EB1" w:rsidRDefault="00082029" w:rsidP="00082029">
      <w:pPr>
        <w:spacing w:line="360" w:lineRule="auto"/>
        <w:jc w:val="both"/>
        <w:rPr>
          <w:shd w:val="clear" w:color="auto" w:fill="FFFFFF"/>
          <w:lang w:val="uk-UA"/>
        </w:rPr>
      </w:pPr>
    </w:p>
    <w:p w:rsidR="00C8002E" w:rsidRPr="00660E09" w:rsidRDefault="00C8002E" w:rsidP="00723BB4">
      <w:pPr>
        <w:numPr>
          <w:ilvl w:val="0"/>
          <w:numId w:val="1"/>
        </w:numPr>
        <w:spacing w:line="360" w:lineRule="auto"/>
        <w:ind w:left="1077" w:hanging="357"/>
        <w:jc w:val="both"/>
        <w:rPr>
          <w:lang w:val="uk-UA"/>
        </w:rPr>
      </w:pPr>
      <w:r w:rsidRPr="00660E09">
        <w:rPr>
          <w:b/>
          <w:bCs/>
          <w:i/>
          <w:lang w:val="uk-UA"/>
        </w:rPr>
        <w:t>Завдання для виконання</w:t>
      </w:r>
      <w:r w:rsidRPr="00660E09">
        <w:rPr>
          <w:lang w:val="uk-UA"/>
        </w:rPr>
        <w:t>:</w:t>
      </w:r>
    </w:p>
    <w:p w:rsidR="00D52EB1" w:rsidRPr="00D52EB1" w:rsidRDefault="00D52EB1" w:rsidP="00D52EB1">
      <w:pPr>
        <w:pStyle w:val="NormalWeb"/>
        <w:numPr>
          <w:ilvl w:val="0"/>
          <w:numId w:val="57"/>
        </w:numPr>
        <w:spacing w:before="0" w:beforeAutospacing="0" w:after="0" w:afterAutospacing="0" w:line="360" w:lineRule="auto"/>
        <w:jc w:val="both"/>
      </w:pPr>
      <w:r w:rsidRPr="00D52EB1">
        <w:rPr>
          <w:b/>
          <w:bCs/>
        </w:rPr>
        <w:t>Генерація даних:</w:t>
      </w:r>
    </w:p>
    <w:p w:rsidR="00D52EB1" w:rsidRPr="00D52EB1" w:rsidRDefault="00D52EB1" w:rsidP="00D52EB1">
      <w:pPr>
        <w:pStyle w:val="NormalWeb"/>
        <w:numPr>
          <w:ilvl w:val="1"/>
          <w:numId w:val="57"/>
        </w:numPr>
        <w:spacing w:before="0" w:beforeAutospacing="0" w:after="0" w:afterAutospacing="0" w:line="360" w:lineRule="auto"/>
        <w:jc w:val="both"/>
      </w:pPr>
      <w:r w:rsidRPr="00D52EB1">
        <w:t xml:space="preserve">Створити масив </w:t>
      </w:r>
      <w:r w:rsidRPr="00D52EB1">
        <w:rPr>
          <w:rStyle w:val="math-inline"/>
          <w:rFonts w:eastAsiaTheme="majorEastAsia"/>
          <w:b/>
          <w:bCs/>
          <w:i/>
          <w:iCs/>
        </w:rPr>
        <w:t>X</w:t>
      </w:r>
      <w:r w:rsidRPr="00D52EB1">
        <w:t xml:space="preserve"> з 10 точок на проміжку </w:t>
      </w:r>
      <w:r w:rsidRPr="00D52EB1">
        <w:rPr>
          <w:rStyle w:val="math-inline"/>
          <w:rFonts w:eastAsiaTheme="majorEastAsia"/>
          <w:b/>
          <w:bCs/>
          <w:i/>
          <w:iCs/>
        </w:rPr>
        <w:t>[a; b]</w:t>
      </w:r>
      <w:r w:rsidRPr="00D52EB1">
        <w:t xml:space="preserve"> з кроком </w:t>
      </w:r>
      <w:r w:rsidRPr="00D52EB1">
        <w:rPr>
          <w:rStyle w:val="math-inline"/>
          <w:rFonts w:eastAsiaTheme="majorEastAsia"/>
          <w:b/>
          <w:bCs/>
          <w:i/>
          <w:iCs/>
        </w:rPr>
        <w:t>h = (b-a)/10</w:t>
      </w:r>
      <w:r w:rsidRPr="00D52EB1">
        <w:t>.</w:t>
      </w:r>
    </w:p>
    <w:p w:rsidR="00D52EB1" w:rsidRPr="00D52EB1" w:rsidRDefault="00D52EB1" w:rsidP="00D52EB1">
      <w:pPr>
        <w:pStyle w:val="NormalWeb"/>
        <w:numPr>
          <w:ilvl w:val="1"/>
          <w:numId w:val="57"/>
        </w:numPr>
        <w:spacing w:before="0" w:beforeAutospacing="0" w:after="0" w:afterAutospacing="0" w:line="360" w:lineRule="auto"/>
        <w:jc w:val="both"/>
      </w:pPr>
      <w:r w:rsidRPr="00D52EB1">
        <w:rPr>
          <w:rStyle w:val="citation-172"/>
          <w:rFonts w:eastAsiaTheme="majorEastAsia"/>
        </w:rPr>
        <w:t xml:space="preserve">Обчислити еталонні значення </w:t>
      </w:r>
      <w:r w:rsidRPr="008E15A2">
        <w:rPr>
          <w:rStyle w:val="math-inline"/>
          <w:rFonts w:eastAsiaTheme="majorEastAsia"/>
          <w:b/>
          <w:bCs/>
          <w:i/>
          <w:iCs/>
        </w:rPr>
        <w:t>T</w:t>
      </w:r>
      <w:r w:rsidRPr="00D52EB1">
        <w:rPr>
          <w:rStyle w:val="citation-172"/>
          <w:rFonts w:eastAsiaTheme="majorEastAsia"/>
        </w:rPr>
        <w:t xml:space="preserve"> (масив-вчитель) для функції </w:t>
      </w:r>
      <w:r w:rsidRPr="00D52EB1">
        <w:rPr>
          <w:rStyle w:val="math-inline"/>
          <w:rFonts w:eastAsiaTheme="majorEastAsia"/>
          <w:b/>
          <w:bCs/>
          <w:i/>
          <w:iCs/>
        </w:rPr>
        <w:t>Y=F(X)</w:t>
      </w:r>
      <w:r w:rsidRPr="00D52EB1">
        <w:t>.</w:t>
      </w:r>
    </w:p>
    <w:p w:rsidR="00D52EB1" w:rsidRPr="00D52EB1" w:rsidRDefault="00D52EB1" w:rsidP="00D52EB1">
      <w:pPr>
        <w:pStyle w:val="NormalWeb"/>
        <w:numPr>
          <w:ilvl w:val="0"/>
          <w:numId w:val="57"/>
        </w:numPr>
        <w:spacing w:before="0" w:beforeAutospacing="0" w:after="0" w:afterAutospacing="0" w:line="360" w:lineRule="auto"/>
        <w:jc w:val="both"/>
      </w:pPr>
      <w:r w:rsidRPr="00D52EB1">
        <w:rPr>
          <w:b/>
          <w:bCs/>
        </w:rPr>
        <w:t>Створення нейромережі:</w:t>
      </w:r>
    </w:p>
    <w:p w:rsidR="00D52EB1" w:rsidRPr="00D52EB1" w:rsidRDefault="00D52EB1" w:rsidP="00D52EB1">
      <w:pPr>
        <w:pStyle w:val="NormalWeb"/>
        <w:numPr>
          <w:ilvl w:val="1"/>
          <w:numId w:val="57"/>
        </w:numPr>
        <w:spacing w:before="0" w:beforeAutospacing="0" w:after="0" w:afterAutospacing="0" w:line="360" w:lineRule="auto"/>
        <w:jc w:val="both"/>
      </w:pPr>
      <w:r w:rsidRPr="00D52EB1">
        <w:t>Побудувати двошарову мережу (</w:t>
      </w:r>
      <w:r w:rsidRPr="00D52EB1">
        <w:rPr>
          <w:rStyle w:val="HTMLCode"/>
          <w:rFonts w:ascii="Times New Roman" w:eastAsiaTheme="majorEastAsia" w:hAnsi="Times New Roman" w:cs="Times New Roman"/>
        </w:rPr>
        <w:t>newff</w:t>
      </w:r>
      <w:r w:rsidRPr="00D52EB1">
        <w:t>).</w:t>
      </w:r>
    </w:p>
    <w:p w:rsidR="00D52EB1" w:rsidRPr="00D52EB1" w:rsidRDefault="00D52EB1" w:rsidP="00D52EB1">
      <w:pPr>
        <w:pStyle w:val="NormalWeb"/>
        <w:numPr>
          <w:ilvl w:val="1"/>
          <w:numId w:val="57"/>
        </w:numPr>
        <w:spacing w:before="0" w:beforeAutospacing="0" w:after="0" w:afterAutospacing="0" w:line="360" w:lineRule="auto"/>
        <w:jc w:val="both"/>
      </w:pPr>
      <w:r w:rsidRPr="00D52EB1">
        <w:rPr>
          <w:b/>
          <w:bCs/>
        </w:rPr>
        <w:t>1-й шар:</w:t>
      </w:r>
      <w:r w:rsidRPr="00D52EB1">
        <w:t xml:space="preserve"> </w:t>
      </w:r>
      <w:r w:rsidRPr="00D52EB1">
        <w:rPr>
          <w:rStyle w:val="math-inline"/>
          <w:rFonts w:eastAsiaTheme="majorEastAsia"/>
          <w:b/>
          <w:bCs/>
          <w:i/>
          <w:iCs/>
        </w:rPr>
        <w:t>n</w:t>
      </w:r>
      <w:r w:rsidRPr="008E15A2">
        <w:rPr>
          <w:rStyle w:val="math-inline"/>
          <w:rFonts w:eastAsiaTheme="majorEastAsia"/>
          <w:b/>
          <w:bCs/>
          <w:i/>
          <w:iCs/>
          <w:vertAlign w:val="subscript"/>
        </w:rPr>
        <w:t>1</w:t>
      </w:r>
      <w:r w:rsidRPr="00D52EB1">
        <w:t xml:space="preserve"> нейронів (для варіанту 1 це </w:t>
      </w:r>
      <w:r w:rsidRPr="00D52EB1">
        <w:rPr>
          <w:b/>
          <w:bCs/>
        </w:rPr>
        <w:t>5 нейронів</w:t>
      </w:r>
      <w:r w:rsidRPr="00D52EB1">
        <w:t xml:space="preserve">) з функцією активації </w:t>
      </w:r>
      <w:r w:rsidRPr="00D52EB1">
        <w:rPr>
          <w:rStyle w:val="HTMLCode"/>
          <w:rFonts w:ascii="Times New Roman" w:eastAsiaTheme="majorEastAsia" w:hAnsi="Times New Roman" w:cs="Times New Roman"/>
        </w:rPr>
        <w:t>tansig</w:t>
      </w:r>
      <w:r w:rsidRPr="00D52EB1">
        <w:t>.</w:t>
      </w:r>
    </w:p>
    <w:p w:rsidR="00D52EB1" w:rsidRPr="00D52EB1" w:rsidRDefault="00D52EB1" w:rsidP="00D52EB1">
      <w:pPr>
        <w:pStyle w:val="NormalWeb"/>
        <w:numPr>
          <w:ilvl w:val="1"/>
          <w:numId w:val="57"/>
        </w:numPr>
        <w:spacing w:before="0" w:beforeAutospacing="0" w:after="0" w:afterAutospacing="0" w:line="360" w:lineRule="auto"/>
        <w:jc w:val="both"/>
      </w:pPr>
      <w:r w:rsidRPr="00D52EB1">
        <w:rPr>
          <w:rStyle w:val="citation-171"/>
          <w:rFonts w:eastAsiaTheme="majorEastAsia"/>
          <w:b/>
          <w:bCs/>
        </w:rPr>
        <w:t>2-й шар:</w:t>
      </w:r>
      <w:r w:rsidRPr="00D52EB1">
        <w:rPr>
          <w:rStyle w:val="citation-171"/>
          <w:rFonts w:eastAsiaTheme="majorEastAsia"/>
        </w:rPr>
        <w:t xml:space="preserve"> 1 нейрон з функцією активації </w:t>
      </w:r>
      <w:r w:rsidRPr="00D52EB1">
        <w:rPr>
          <w:rStyle w:val="citation-171"/>
          <w:rFonts w:eastAsiaTheme="majorEastAsia"/>
          <w:sz w:val="20"/>
          <w:szCs w:val="20"/>
        </w:rPr>
        <w:t>purelin</w:t>
      </w:r>
      <w:r w:rsidRPr="00D52EB1">
        <w:t>.</w:t>
      </w:r>
    </w:p>
    <w:p w:rsidR="00D52EB1" w:rsidRPr="00D52EB1" w:rsidRDefault="00D52EB1" w:rsidP="00D52EB1">
      <w:pPr>
        <w:pStyle w:val="NormalWeb"/>
        <w:numPr>
          <w:ilvl w:val="0"/>
          <w:numId w:val="57"/>
        </w:numPr>
        <w:spacing w:before="0" w:beforeAutospacing="0" w:after="0" w:afterAutospacing="0" w:line="360" w:lineRule="auto"/>
        <w:jc w:val="both"/>
      </w:pPr>
      <w:r w:rsidRPr="00D52EB1">
        <w:t>Дослідження алгоритмів</w:t>
      </w:r>
      <w:r>
        <w:t xml:space="preserve">. </w:t>
      </w:r>
      <w:r w:rsidRPr="00D52EB1">
        <w:t>Послідовно навчити цю мережу, використовуючи чотири різні функції навчання:</w:t>
      </w:r>
    </w:p>
    <w:p w:rsidR="00D52EB1" w:rsidRPr="00D52EB1" w:rsidRDefault="00D52EB1" w:rsidP="00D52EB1">
      <w:pPr>
        <w:pStyle w:val="NormalWeb"/>
        <w:numPr>
          <w:ilvl w:val="1"/>
          <w:numId w:val="57"/>
        </w:numPr>
        <w:spacing w:before="0" w:beforeAutospacing="0" w:after="0" w:afterAutospacing="0" w:line="360" w:lineRule="auto"/>
        <w:jc w:val="both"/>
      </w:pPr>
      <w:r w:rsidRPr="00D52EB1">
        <w:rPr>
          <w:rStyle w:val="HTMLCode"/>
          <w:rFonts w:ascii="Times New Roman" w:eastAsiaTheme="majorEastAsia" w:hAnsi="Times New Roman" w:cs="Times New Roman"/>
        </w:rPr>
        <w:t>trainlm</w:t>
      </w:r>
      <w:r w:rsidRPr="00D52EB1">
        <w:t xml:space="preserve"> (Алгоритм Левенберга-Марквардта);</w:t>
      </w:r>
    </w:p>
    <w:p w:rsidR="00D52EB1" w:rsidRPr="00D52EB1" w:rsidRDefault="00D52EB1" w:rsidP="00D52EB1">
      <w:pPr>
        <w:pStyle w:val="NormalWeb"/>
        <w:numPr>
          <w:ilvl w:val="1"/>
          <w:numId w:val="57"/>
        </w:numPr>
        <w:spacing w:before="0" w:beforeAutospacing="0" w:after="0" w:afterAutospacing="0" w:line="360" w:lineRule="auto"/>
        <w:jc w:val="both"/>
      </w:pPr>
      <w:r w:rsidRPr="00D52EB1">
        <w:rPr>
          <w:rStyle w:val="HTMLCode"/>
          <w:rFonts w:ascii="Times New Roman" w:eastAsiaTheme="majorEastAsia" w:hAnsi="Times New Roman" w:cs="Times New Roman"/>
        </w:rPr>
        <w:t>traincgb</w:t>
      </w:r>
      <w:r w:rsidRPr="00D52EB1">
        <w:t xml:space="preserve"> (Алгоритм спряжених градієнтів з рестартами Поуелла-Біла);</w:t>
      </w:r>
    </w:p>
    <w:p w:rsidR="00D52EB1" w:rsidRPr="00D52EB1" w:rsidRDefault="00D52EB1" w:rsidP="00D52EB1">
      <w:pPr>
        <w:pStyle w:val="NormalWeb"/>
        <w:numPr>
          <w:ilvl w:val="1"/>
          <w:numId w:val="57"/>
        </w:numPr>
        <w:spacing w:before="0" w:beforeAutospacing="0" w:after="0" w:afterAutospacing="0" w:line="360" w:lineRule="auto"/>
        <w:jc w:val="both"/>
      </w:pPr>
      <w:r w:rsidRPr="00D52EB1">
        <w:rPr>
          <w:rStyle w:val="HTMLCode"/>
          <w:rFonts w:ascii="Times New Roman" w:eastAsiaTheme="majorEastAsia" w:hAnsi="Times New Roman" w:cs="Times New Roman"/>
        </w:rPr>
        <w:t>trainbfg</w:t>
      </w:r>
      <w:r w:rsidRPr="00D52EB1">
        <w:t xml:space="preserve"> (Квазіньютонівський алгоритм BFGS);</w:t>
      </w:r>
    </w:p>
    <w:p w:rsidR="00D52EB1" w:rsidRPr="00D52EB1" w:rsidRDefault="00D52EB1" w:rsidP="00D52EB1">
      <w:pPr>
        <w:pStyle w:val="NormalWeb"/>
        <w:numPr>
          <w:ilvl w:val="1"/>
          <w:numId w:val="57"/>
        </w:numPr>
        <w:spacing w:before="0" w:beforeAutospacing="0" w:after="0" w:afterAutospacing="0" w:line="360" w:lineRule="auto"/>
        <w:jc w:val="both"/>
      </w:pPr>
      <w:r w:rsidRPr="00D52EB1">
        <w:rPr>
          <w:rStyle w:val="HTMLCode"/>
          <w:rFonts w:ascii="Times New Roman" w:eastAsiaTheme="majorEastAsia" w:hAnsi="Times New Roman" w:cs="Times New Roman"/>
        </w:rPr>
        <w:t>trainoss</w:t>
      </w:r>
      <w:r w:rsidRPr="00D52EB1">
        <w:t xml:space="preserve"> (Однокроковий метод січних).</w:t>
      </w:r>
    </w:p>
    <w:p w:rsidR="00D52EB1" w:rsidRPr="00D52EB1" w:rsidRDefault="00D52EB1" w:rsidP="00D52EB1">
      <w:pPr>
        <w:pStyle w:val="NormalWeb"/>
        <w:numPr>
          <w:ilvl w:val="0"/>
          <w:numId w:val="57"/>
        </w:numPr>
        <w:spacing w:before="0" w:beforeAutospacing="0" w:after="0" w:afterAutospacing="0" w:line="360" w:lineRule="auto"/>
        <w:jc w:val="both"/>
      </w:pPr>
      <w:r w:rsidRPr="00D52EB1">
        <w:rPr>
          <w:b/>
          <w:bCs/>
        </w:rPr>
        <w:t>Аналіз результатів:</w:t>
      </w:r>
    </w:p>
    <w:p w:rsidR="00D52EB1" w:rsidRPr="00D52EB1" w:rsidRDefault="00D52EB1" w:rsidP="00D52EB1">
      <w:pPr>
        <w:pStyle w:val="NormalWeb"/>
        <w:numPr>
          <w:ilvl w:val="1"/>
          <w:numId w:val="57"/>
        </w:numPr>
        <w:spacing w:before="0" w:beforeAutospacing="0" w:after="0" w:afterAutospacing="0" w:line="360" w:lineRule="auto"/>
        <w:jc w:val="both"/>
      </w:pPr>
      <w:r w:rsidRPr="00D52EB1">
        <w:rPr>
          <w:rStyle w:val="citation-169"/>
          <w:rFonts w:eastAsiaTheme="majorEastAsia"/>
        </w:rPr>
        <w:t>Для кожного алгоритму побудувати графік, де зображено еталонну функцію та результат роботи мережі (точки)</w:t>
      </w:r>
      <w:r w:rsidRPr="00D52EB1">
        <w:t>.</w:t>
      </w:r>
    </w:p>
    <w:p w:rsidR="00D52EB1" w:rsidRPr="00D52EB1" w:rsidRDefault="00D52EB1" w:rsidP="00D52EB1">
      <w:pPr>
        <w:pStyle w:val="NormalWeb"/>
        <w:numPr>
          <w:ilvl w:val="1"/>
          <w:numId w:val="57"/>
        </w:numPr>
        <w:spacing w:before="0" w:beforeAutospacing="0" w:after="0" w:afterAutospacing="0" w:line="360" w:lineRule="auto"/>
        <w:jc w:val="both"/>
      </w:pPr>
      <w:r w:rsidRPr="00D52EB1">
        <w:rPr>
          <w:rStyle w:val="citation-168"/>
          <w:rFonts w:eastAsiaTheme="majorEastAsia"/>
        </w:rPr>
        <w:t>Заповнити порівняльну</w:t>
      </w:r>
      <w:r>
        <w:rPr>
          <w:rStyle w:val="citation-168"/>
          <w:rFonts w:eastAsiaTheme="majorEastAsia"/>
        </w:rPr>
        <w:t xml:space="preserve"> </w:t>
      </w:r>
      <w:r>
        <w:rPr>
          <w:rStyle w:val="citation-168"/>
          <w:rFonts w:eastAsiaTheme="majorEastAsia"/>
          <w:lang w:val="uk-UA"/>
        </w:rPr>
        <w:t>таблицю</w:t>
      </w:r>
      <w:r w:rsidRPr="00D52EB1">
        <w:rPr>
          <w:rStyle w:val="citation-168"/>
          <w:rFonts w:eastAsiaTheme="majorEastAsia"/>
        </w:rPr>
        <w:t xml:space="preserve"> з такими показниками для кожного алгоритму</w:t>
      </w:r>
      <w:r w:rsidRPr="00D52EB1">
        <w:t>:</w:t>
      </w:r>
    </w:p>
    <w:p w:rsidR="00D52EB1" w:rsidRPr="00D52EB1" w:rsidRDefault="00D52EB1" w:rsidP="00D52EB1">
      <w:pPr>
        <w:pStyle w:val="NormalWeb"/>
        <w:numPr>
          <w:ilvl w:val="1"/>
          <w:numId w:val="57"/>
        </w:numPr>
        <w:spacing w:before="0" w:beforeAutospacing="0" w:after="0" w:afterAutospacing="0" w:line="360" w:lineRule="auto"/>
        <w:jc w:val="both"/>
      </w:pPr>
      <w:r w:rsidRPr="00D52EB1">
        <w:t xml:space="preserve">Кількість епох </w:t>
      </w:r>
      <w:r w:rsidRPr="00D52EB1">
        <w:rPr>
          <w:b/>
          <w:bCs/>
          <w:i/>
          <w:iCs/>
        </w:rPr>
        <w:t>(Epoch)</w:t>
      </w:r>
      <w:r w:rsidRPr="00D52EB1">
        <w:t>.</w:t>
      </w:r>
    </w:p>
    <w:p w:rsidR="00D52EB1" w:rsidRPr="00D52EB1" w:rsidRDefault="00D52EB1" w:rsidP="00D52EB1">
      <w:pPr>
        <w:pStyle w:val="NormalWeb"/>
        <w:numPr>
          <w:ilvl w:val="1"/>
          <w:numId w:val="57"/>
        </w:numPr>
        <w:spacing w:before="0" w:beforeAutospacing="0" w:after="0" w:afterAutospacing="0" w:line="360" w:lineRule="auto"/>
        <w:jc w:val="both"/>
      </w:pPr>
      <w:r w:rsidRPr="00D52EB1">
        <w:t xml:space="preserve">Продуктивність </w:t>
      </w:r>
      <w:r w:rsidRPr="00D52EB1">
        <w:rPr>
          <w:b/>
          <w:bCs/>
          <w:i/>
          <w:iCs/>
        </w:rPr>
        <w:t>(MSE - величина похибки)</w:t>
      </w:r>
      <w:r w:rsidRPr="00D52EB1">
        <w:t>.</w:t>
      </w:r>
    </w:p>
    <w:p w:rsidR="00D52EB1" w:rsidRPr="00D52EB1" w:rsidRDefault="00D52EB1" w:rsidP="00D52EB1">
      <w:pPr>
        <w:pStyle w:val="NormalWeb"/>
        <w:numPr>
          <w:ilvl w:val="1"/>
          <w:numId w:val="57"/>
        </w:numPr>
        <w:spacing w:before="0" w:beforeAutospacing="0" w:after="0" w:afterAutospacing="0" w:line="360" w:lineRule="auto"/>
        <w:jc w:val="both"/>
      </w:pPr>
      <w:r w:rsidRPr="00D52EB1">
        <w:t xml:space="preserve">Норма градієнта </w:t>
      </w:r>
      <w:r w:rsidRPr="00D52EB1">
        <w:rPr>
          <w:b/>
          <w:bCs/>
          <w:i/>
          <w:iCs/>
        </w:rPr>
        <w:t>(Gradient)</w:t>
      </w:r>
      <w:r w:rsidRPr="00D52EB1">
        <w:t>.</w:t>
      </w:r>
    </w:p>
    <w:p w:rsidR="00D52EB1" w:rsidRPr="00D52EB1" w:rsidRDefault="00D52EB1" w:rsidP="00D52EB1">
      <w:pPr>
        <w:pStyle w:val="NormalWeb"/>
        <w:numPr>
          <w:ilvl w:val="1"/>
          <w:numId w:val="57"/>
        </w:numPr>
        <w:spacing w:before="0" w:beforeAutospacing="0" w:after="0" w:afterAutospacing="0" w:line="360" w:lineRule="auto"/>
        <w:jc w:val="both"/>
      </w:pPr>
      <w:r w:rsidRPr="00D52EB1">
        <w:t xml:space="preserve">Мінімальне значення градієнта </w:t>
      </w:r>
      <w:r w:rsidRPr="00D52EB1">
        <w:rPr>
          <w:b/>
          <w:bCs/>
          <w:i/>
          <w:iCs/>
        </w:rPr>
        <w:t>(Min_grad)</w:t>
      </w:r>
      <w:r w:rsidRPr="00D52EB1">
        <w:t>.</w:t>
      </w:r>
    </w:p>
    <w:p w:rsidR="00082029" w:rsidRDefault="00082029" w:rsidP="00082029">
      <w:pPr>
        <w:jc w:val="both"/>
        <w:rPr>
          <w:b/>
          <w:i/>
          <w:iCs/>
          <w:lang w:val="uk-UA"/>
        </w:rPr>
      </w:pPr>
      <w:r>
        <w:rPr>
          <w:b/>
          <w:i/>
          <w:iCs/>
          <w:lang w:val="uk-UA"/>
        </w:rPr>
        <w:br w:type="page"/>
      </w:r>
    </w:p>
    <w:p w:rsidR="00714991" w:rsidRPr="00660E09" w:rsidRDefault="002A5E2C" w:rsidP="00784A6F">
      <w:pPr>
        <w:pStyle w:val="ListParagraph"/>
        <w:numPr>
          <w:ilvl w:val="0"/>
          <w:numId w:val="1"/>
        </w:numPr>
        <w:tabs>
          <w:tab w:val="left" w:pos="1276"/>
        </w:tabs>
        <w:spacing w:line="360" w:lineRule="auto"/>
        <w:jc w:val="both"/>
        <w:rPr>
          <w:lang w:val="uk-UA" w:eastAsia="en-GB"/>
        </w:rPr>
      </w:pPr>
      <w:r w:rsidRPr="00660E09">
        <w:rPr>
          <w:b/>
          <w:i/>
          <w:iCs/>
          <w:lang w:val="uk-UA"/>
        </w:rPr>
        <w:lastRenderedPageBreak/>
        <w:t>План виконання</w:t>
      </w:r>
    </w:p>
    <w:p w:rsidR="00EE10E4" w:rsidRDefault="003D027F" w:rsidP="00EE10E4">
      <w:pPr>
        <w:pStyle w:val="ListParagraph"/>
        <w:numPr>
          <w:ilvl w:val="0"/>
          <w:numId w:val="38"/>
        </w:numPr>
        <w:spacing w:after="160" w:line="360" w:lineRule="auto"/>
        <w:jc w:val="both"/>
        <w:rPr>
          <w:lang w:val="uk-UA"/>
        </w:rPr>
      </w:pPr>
      <w:r w:rsidRPr="003D027F">
        <w:rPr>
          <w:lang w:val="uk-UA"/>
        </w:rPr>
        <w:t xml:space="preserve">Код програми для апроксимації функції в </w:t>
      </w:r>
      <w:proofErr w:type="spellStart"/>
      <w:r w:rsidRPr="003D027F">
        <w:rPr>
          <w:lang w:val="uk-UA"/>
        </w:rPr>
        <w:t>Matlab</w:t>
      </w:r>
      <w:proofErr w:type="spellEnd"/>
      <w:r w:rsidR="00784A6F" w:rsidRPr="00660E09">
        <w:rPr>
          <w:lang w:val="uk-UA" w:eastAsia="en-GB"/>
        </w:rPr>
        <w:t>: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  <w:lang w:val="en-UA" w:eastAsia="en-GB"/>
        </w:rPr>
      </w:pPr>
      <w:proofErr w:type="spellStart"/>
      <w:r w:rsidRPr="00D52EB1">
        <w:rPr>
          <w:rFonts w:ascii="Menlo" w:hAnsi="Menlo" w:cs="Menlo"/>
          <w:sz w:val="15"/>
          <w:szCs w:val="15"/>
        </w:rPr>
        <w:t>clear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; </w:t>
      </w:r>
      <w:proofErr w:type="spellStart"/>
      <w:r w:rsidRPr="00D52EB1">
        <w:rPr>
          <w:rFonts w:ascii="Menlo" w:hAnsi="Menlo" w:cs="Menlo"/>
          <w:sz w:val="15"/>
          <w:szCs w:val="15"/>
        </w:rPr>
        <w:t>clc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; </w:t>
      </w:r>
      <w:proofErr w:type="spellStart"/>
      <w:r w:rsidRPr="00D52EB1">
        <w:rPr>
          <w:rFonts w:ascii="Menlo" w:hAnsi="Menlo" w:cs="Menlo"/>
          <w:sz w:val="15"/>
          <w:szCs w:val="15"/>
        </w:rPr>
        <w:t>close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all</w:t>
      </w:r>
      <w:proofErr w:type="spellEnd"/>
      <w:r w:rsidRPr="00D52EB1">
        <w:rPr>
          <w:rFonts w:ascii="Menlo" w:hAnsi="Menlo" w:cs="Menlo"/>
          <w:sz w:val="15"/>
          <w:szCs w:val="15"/>
        </w:rPr>
        <w:t>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color w:val="008013"/>
          <w:sz w:val="15"/>
          <w:szCs w:val="15"/>
        </w:rPr>
        <w:t xml:space="preserve">% ---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Вхідні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дані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(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Варіант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1) ---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disp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proofErr w:type="gramEnd"/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Лабораторна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 xml:space="preserve"> робота 8.1. 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Варіант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 xml:space="preserve"> 1: Y = 5sin(X+2) на [-2; 2]'</w:t>
      </w:r>
      <w:r w:rsidRPr="00D52EB1">
        <w:rPr>
          <w:rFonts w:ascii="Menlo" w:hAnsi="Menlo" w:cs="Menlo"/>
          <w:sz w:val="15"/>
          <w:szCs w:val="15"/>
        </w:rPr>
        <w:t>);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sz w:val="15"/>
          <w:szCs w:val="15"/>
        </w:rPr>
        <w:t>a = -2;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sz w:val="15"/>
          <w:szCs w:val="15"/>
        </w:rPr>
        <w:t>b = 2;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sz w:val="15"/>
          <w:szCs w:val="15"/>
        </w:rPr>
        <w:t xml:space="preserve">h = (b - a) / </w:t>
      </w:r>
      <w:proofErr w:type="gramStart"/>
      <w:r w:rsidRPr="00D52EB1">
        <w:rPr>
          <w:rFonts w:ascii="Menlo" w:hAnsi="Menlo" w:cs="Menlo"/>
          <w:sz w:val="15"/>
          <w:szCs w:val="15"/>
        </w:rPr>
        <w:t xml:space="preserve">10;   </w:t>
      </w:r>
      <w:proofErr w:type="gramEnd"/>
      <w:r w:rsidRPr="00D52EB1">
        <w:rPr>
          <w:rFonts w:ascii="Menlo" w:hAnsi="Menlo" w:cs="Menlo"/>
          <w:color w:val="008013"/>
          <w:sz w:val="15"/>
          <w:szCs w:val="15"/>
        </w:rPr>
        <w:t xml:space="preserve">% Крок (10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точок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>)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sz w:val="15"/>
          <w:szCs w:val="15"/>
        </w:rPr>
        <w:t xml:space="preserve">X = </w:t>
      </w:r>
      <w:proofErr w:type="spellStart"/>
      <w:r w:rsidRPr="00D52EB1">
        <w:rPr>
          <w:rFonts w:ascii="Menlo" w:hAnsi="Menlo" w:cs="Menlo"/>
          <w:sz w:val="15"/>
          <w:szCs w:val="15"/>
        </w:rPr>
        <w:t>a:</w:t>
      </w:r>
      <w:proofErr w:type="gramStart"/>
      <w:r w:rsidRPr="00D52EB1">
        <w:rPr>
          <w:rFonts w:ascii="Menlo" w:hAnsi="Menlo" w:cs="Menlo"/>
          <w:sz w:val="15"/>
          <w:szCs w:val="15"/>
        </w:rPr>
        <w:t>h:b</w:t>
      </w:r>
      <w:proofErr w:type="spellEnd"/>
      <w:proofErr w:type="gramEnd"/>
      <w:r w:rsidRPr="00D52EB1">
        <w:rPr>
          <w:rFonts w:ascii="Menlo" w:hAnsi="Menlo" w:cs="Menlo"/>
          <w:sz w:val="15"/>
          <w:szCs w:val="15"/>
        </w:rPr>
        <w:t xml:space="preserve">;          </w:t>
      </w:r>
      <w:r w:rsidRPr="00D52EB1"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Вхідний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вектор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sz w:val="15"/>
          <w:szCs w:val="15"/>
        </w:rPr>
        <w:t xml:space="preserve">T = 5 * </w:t>
      </w: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sin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proofErr w:type="gramEnd"/>
      <w:r w:rsidRPr="00D52EB1">
        <w:rPr>
          <w:rFonts w:ascii="Menlo" w:hAnsi="Menlo" w:cs="Menlo"/>
          <w:sz w:val="15"/>
          <w:szCs w:val="15"/>
        </w:rPr>
        <w:t xml:space="preserve">X + 2); </w:t>
      </w:r>
      <w:r w:rsidRPr="00D52EB1"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Еталонний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вектор (Target)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Параметри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мережі</w:t>
      </w:r>
      <w:proofErr w:type="spellEnd"/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sz w:val="15"/>
          <w:szCs w:val="15"/>
        </w:rPr>
        <w:t xml:space="preserve">n1 = 5; </w:t>
      </w:r>
      <w:r w:rsidRPr="00D52EB1"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Нейронів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у 1-му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шарі</w:t>
      </w:r>
      <w:proofErr w:type="spellEnd"/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sz w:val="15"/>
          <w:szCs w:val="15"/>
        </w:rPr>
        <w:t xml:space="preserve">n2 = 1; </w:t>
      </w:r>
      <w:r w:rsidRPr="00D52EB1"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Нейронів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у 2-му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шарі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(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вихід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>)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color w:val="008013"/>
          <w:sz w:val="15"/>
          <w:szCs w:val="15"/>
        </w:rPr>
        <w:t xml:space="preserve">% Список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алгоритмів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навчання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з методички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r w:rsidRPr="00D52EB1">
        <w:rPr>
          <w:rFonts w:ascii="Menlo" w:hAnsi="Menlo" w:cs="Menlo"/>
          <w:sz w:val="15"/>
          <w:szCs w:val="15"/>
        </w:rPr>
        <w:t>algorithms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 = {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trainlm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 xml:space="preserve">, 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traincgb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 xml:space="preserve">, 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trainbfg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 xml:space="preserve">, 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trainoss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>};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Підготовка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таблиці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результатів</w:t>
      </w:r>
      <w:proofErr w:type="spellEnd"/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fprintf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proofErr w:type="gramEnd"/>
      <w:r w:rsidRPr="00D52EB1">
        <w:rPr>
          <w:rFonts w:ascii="Menlo" w:hAnsi="Menlo" w:cs="Menlo"/>
          <w:color w:val="A709F5"/>
          <w:sz w:val="15"/>
          <w:szCs w:val="15"/>
        </w:rPr>
        <w:t>'\n%-15s %-10s %-15s %-15s %-15s\n'</w:t>
      </w:r>
      <w:r w:rsidRPr="00D52EB1">
        <w:rPr>
          <w:rFonts w:ascii="Menlo" w:hAnsi="Menlo" w:cs="Menlo"/>
          <w:sz w:val="15"/>
          <w:szCs w:val="15"/>
        </w:rPr>
        <w:t xml:space="preserve">, </w:t>
      </w:r>
      <w:r w:rsidRPr="00D52EB1">
        <w:rPr>
          <w:rFonts w:ascii="Menlo" w:hAnsi="Menlo" w:cs="Menlo"/>
          <w:color w:val="0E00FF"/>
          <w:sz w:val="15"/>
          <w:szCs w:val="15"/>
        </w:rPr>
        <w:t>...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Algorithm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 xml:space="preserve">, 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Epochs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 xml:space="preserve">, 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gramStart"/>
      <w:r w:rsidRPr="00D52EB1">
        <w:rPr>
          <w:rFonts w:ascii="Menlo" w:hAnsi="Menlo" w:cs="Menlo"/>
          <w:color w:val="A709F5"/>
          <w:sz w:val="15"/>
          <w:szCs w:val="15"/>
        </w:rPr>
        <w:t>Performance(</w:t>
      </w:r>
      <w:proofErr w:type="gramEnd"/>
      <w:r w:rsidRPr="00D52EB1">
        <w:rPr>
          <w:rFonts w:ascii="Menlo" w:hAnsi="Menlo" w:cs="Menlo"/>
          <w:color w:val="A709F5"/>
          <w:sz w:val="15"/>
          <w:szCs w:val="15"/>
        </w:rPr>
        <w:t>MSE)'</w:t>
      </w:r>
      <w:r w:rsidRPr="00D52EB1">
        <w:rPr>
          <w:rFonts w:ascii="Menlo" w:hAnsi="Menlo" w:cs="Menlo"/>
          <w:sz w:val="15"/>
          <w:szCs w:val="15"/>
        </w:rPr>
        <w:t xml:space="preserve">, 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Gradient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 xml:space="preserve">, 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Min_Grad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>);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fprintf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proofErr w:type="gramEnd"/>
      <w:r w:rsidRPr="00D52EB1">
        <w:rPr>
          <w:rFonts w:ascii="Menlo" w:hAnsi="Menlo" w:cs="Menlo"/>
          <w:color w:val="A709F5"/>
          <w:sz w:val="15"/>
          <w:szCs w:val="15"/>
        </w:rPr>
        <w:t>'%s\n'</w:t>
      </w:r>
      <w:r w:rsidRPr="00D52EB1">
        <w:rPr>
          <w:rFonts w:ascii="Menlo" w:hAnsi="Menlo" w:cs="Menlo"/>
          <w:sz w:val="15"/>
          <w:szCs w:val="15"/>
        </w:rPr>
        <w:t xml:space="preserve">, </w:t>
      </w:r>
      <w:proofErr w:type="spellStart"/>
      <w:r w:rsidRPr="00D52EB1">
        <w:rPr>
          <w:rFonts w:ascii="Menlo" w:hAnsi="Menlo" w:cs="Menlo"/>
          <w:sz w:val="15"/>
          <w:szCs w:val="15"/>
        </w:rPr>
        <w:t>repmat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r w:rsidRPr="00D52EB1">
        <w:rPr>
          <w:rFonts w:ascii="Menlo" w:hAnsi="Menlo" w:cs="Menlo"/>
          <w:color w:val="A709F5"/>
          <w:sz w:val="15"/>
          <w:szCs w:val="15"/>
        </w:rPr>
        <w:t>'-'</w:t>
      </w:r>
      <w:r w:rsidRPr="00D52EB1">
        <w:rPr>
          <w:rFonts w:ascii="Menlo" w:hAnsi="Menlo" w:cs="Menlo"/>
          <w:sz w:val="15"/>
          <w:szCs w:val="15"/>
        </w:rPr>
        <w:t>, 1, 75));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color w:val="008013"/>
          <w:sz w:val="15"/>
          <w:szCs w:val="15"/>
        </w:rPr>
        <w:t>% --- Цикл по алгоритмах ---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r w:rsidRPr="00D52EB1">
        <w:rPr>
          <w:rFonts w:ascii="Menlo" w:hAnsi="Menlo" w:cs="Menlo"/>
          <w:color w:val="0E00FF"/>
          <w:sz w:val="15"/>
          <w:szCs w:val="15"/>
        </w:rPr>
        <w:t>for</w:t>
      </w:r>
      <w:proofErr w:type="spellEnd"/>
      <w:r w:rsidRPr="00D52EB1">
        <w:rPr>
          <w:rFonts w:ascii="Menlo" w:hAnsi="Menlo" w:cs="Menlo"/>
          <w:color w:val="0E00FF"/>
          <w:sz w:val="15"/>
          <w:szCs w:val="15"/>
        </w:rPr>
        <w:t xml:space="preserve"> </w:t>
      </w:r>
      <w:r w:rsidRPr="00D52EB1">
        <w:rPr>
          <w:rFonts w:ascii="Menlo" w:hAnsi="Menlo" w:cs="Menlo"/>
          <w:sz w:val="15"/>
          <w:szCs w:val="15"/>
        </w:rPr>
        <w:t xml:space="preserve">i = </w:t>
      </w:r>
      <w:proofErr w:type="gramStart"/>
      <w:r w:rsidRPr="00D52EB1">
        <w:rPr>
          <w:rFonts w:ascii="Menlo" w:hAnsi="Menlo" w:cs="Menlo"/>
          <w:sz w:val="15"/>
          <w:szCs w:val="15"/>
        </w:rPr>
        <w:t>1:length</w:t>
      </w:r>
      <w:proofErr w:type="gramEnd"/>
      <w:r w:rsidRPr="00D52EB1">
        <w:rPr>
          <w:rFonts w:ascii="Menlo" w:hAnsi="Menlo" w:cs="Menlo"/>
          <w:sz w:val="15"/>
          <w:szCs w:val="15"/>
        </w:rPr>
        <w:t>(</w:t>
      </w:r>
      <w:proofErr w:type="spellStart"/>
      <w:r w:rsidRPr="00D52EB1">
        <w:rPr>
          <w:rFonts w:ascii="Menlo" w:hAnsi="Menlo" w:cs="Menlo"/>
          <w:sz w:val="15"/>
          <w:szCs w:val="15"/>
        </w:rPr>
        <w:t>algorithms</w:t>
      </w:r>
      <w:proofErr w:type="spellEnd"/>
      <w:r w:rsidRPr="00D52EB1">
        <w:rPr>
          <w:rFonts w:ascii="Menlo" w:hAnsi="Menlo" w:cs="Menlo"/>
          <w:sz w:val="15"/>
          <w:szCs w:val="15"/>
        </w:rPr>
        <w:t>)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r w:rsidRPr="00D52EB1">
        <w:rPr>
          <w:rFonts w:ascii="Menlo" w:hAnsi="Menlo" w:cs="Menlo"/>
          <w:sz w:val="15"/>
          <w:szCs w:val="15"/>
        </w:rPr>
        <w:t>algo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 = </w:t>
      </w:r>
      <w:proofErr w:type="spellStart"/>
      <w:r w:rsidRPr="00D52EB1">
        <w:rPr>
          <w:rFonts w:ascii="Menlo" w:hAnsi="Menlo" w:cs="Menlo"/>
          <w:sz w:val="15"/>
          <w:szCs w:val="15"/>
        </w:rPr>
        <w:t>algorithms</w:t>
      </w:r>
      <w:proofErr w:type="spellEnd"/>
      <w:r w:rsidRPr="00D52EB1">
        <w:rPr>
          <w:rFonts w:ascii="Menlo" w:hAnsi="Menlo" w:cs="Menlo"/>
          <w:sz w:val="15"/>
          <w:szCs w:val="15"/>
        </w:rPr>
        <w:t>{i};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color w:val="008013"/>
          <w:sz w:val="15"/>
          <w:szCs w:val="15"/>
        </w:rPr>
        <w:t xml:space="preserve">% 1.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Створення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мережі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(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використовуємо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синтаксис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newff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з методички)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proofErr w:type="gramStart"/>
      <w:r w:rsidRPr="00D52EB1">
        <w:rPr>
          <w:rFonts w:ascii="Menlo" w:hAnsi="Menlo" w:cs="Menlo"/>
          <w:color w:val="008013"/>
          <w:sz w:val="15"/>
          <w:szCs w:val="15"/>
        </w:rPr>
        <w:t>newff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>(</w:t>
      </w:r>
      <w:proofErr w:type="gramEnd"/>
      <w:r w:rsidRPr="00D52EB1">
        <w:rPr>
          <w:rFonts w:ascii="Menlo" w:hAnsi="Menlo" w:cs="Menlo"/>
          <w:color w:val="008013"/>
          <w:sz w:val="15"/>
          <w:szCs w:val="15"/>
        </w:rPr>
        <w:t>PR, [S1 S2], {TF1 TF2}, BTF)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r w:rsidRPr="00D52EB1">
        <w:rPr>
          <w:rFonts w:ascii="Menlo" w:hAnsi="Menlo" w:cs="Menlo"/>
          <w:sz w:val="15"/>
          <w:szCs w:val="15"/>
        </w:rPr>
        <w:t>net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 = </w:t>
      </w: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newff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proofErr w:type="gramEnd"/>
      <w:r w:rsidRPr="00D52EB1">
        <w:rPr>
          <w:rFonts w:ascii="Menlo" w:hAnsi="Menlo" w:cs="Menlo"/>
          <w:sz w:val="15"/>
          <w:szCs w:val="15"/>
        </w:rPr>
        <w:t>[a b], [n1 n2], {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tansig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 xml:space="preserve">, 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purelin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 xml:space="preserve">}, </w:t>
      </w:r>
      <w:proofErr w:type="spellStart"/>
      <w:r w:rsidRPr="00D52EB1">
        <w:rPr>
          <w:rFonts w:ascii="Menlo" w:hAnsi="Menlo" w:cs="Menlo"/>
          <w:sz w:val="15"/>
          <w:szCs w:val="15"/>
        </w:rPr>
        <w:t>algo</w:t>
      </w:r>
      <w:proofErr w:type="spellEnd"/>
      <w:r w:rsidRPr="00D52EB1">
        <w:rPr>
          <w:rFonts w:ascii="Menlo" w:hAnsi="Menlo" w:cs="Menlo"/>
          <w:sz w:val="15"/>
          <w:szCs w:val="15"/>
        </w:rPr>
        <w:t>);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color w:val="008013"/>
          <w:sz w:val="15"/>
          <w:szCs w:val="15"/>
        </w:rPr>
        <w:t xml:space="preserve">% 2.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Налаштування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параметрів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(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щоб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графіки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не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мигтіли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занадто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швидко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>)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net.trainParam.show</w:t>
      </w:r>
      <w:proofErr w:type="spellEnd"/>
      <w:proofErr w:type="gramEnd"/>
      <w:r w:rsidRPr="00D52EB1">
        <w:rPr>
          <w:rFonts w:ascii="Menlo" w:hAnsi="Menlo" w:cs="Menlo"/>
          <w:sz w:val="15"/>
          <w:szCs w:val="15"/>
        </w:rPr>
        <w:t xml:space="preserve"> = 50;     </w:t>
      </w:r>
      <w:r w:rsidRPr="00D52EB1">
        <w:rPr>
          <w:rFonts w:ascii="Menlo" w:hAnsi="Menlo" w:cs="Menlo"/>
          <w:color w:val="008013"/>
          <w:sz w:val="15"/>
          <w:szCs w:val="15"/>
        </w:rPr>
        <w:t xml:space="preserve">% Частота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оновлення</w:t>
      </w:r>
      <w:proofErr w:type="spellEnd"/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net.trainParam.epochs</w:t>
      </w:r>
      <w:proofErr w:type="spellEnd"/>
      <w:proofErr w:type="gramEnd"/>
      <w:r w:rsidRPr="00D52EB1">
        <w:rPr>
          <w:rFonts w:ascii="Menlo" w:hAnsi="Menlo" w:cs="Menlo"/>
          <w:sz w:val="15"/>
          <w:szCs w:val="15"/>
        </w:rPr>
        <w:t xml:space="preserve"> = 1000; </w:t>
      </w:r>
      <w:r w:rsidRPr="00D52EB1">
        <w:rPr>
          <w:rFonts w:ascii="Menlo" w:hAnsi="Menlo" w:cs="Menlo"/>
          <w:color w:val="008013"/>
          <w:sz w:val="15"/>
          <w:szCs w:val="15"/>
        </w:rPr>
        <w:t xml:space="preserve">% Макс.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епох</w:t>
      </w:r>
      <w:proofErr w:type="spellEnd"/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net.trainParam.goal</w:t>
      </w:r>
      <w:proofErr w:type="spellEnd"/>
      <w:proofErr w:type="gramEnd"/>
      <w:r w:rsidRPr="00D52EB1">
        <w:rPr>
          <w:rFonts w:ascii="Menlo" w:hAnsi="Menlo" w:cs="Menlo"/>
          <w:sz w:val="15"/>
          <w:szCs w:val="15"/>
        </w:rPr>
        <w:t xml:space="preserve"> = 1e-5;   </w:t>
      </w:r>
      <w:r w:rsidRPr="00D52EB1"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Цільова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точність</w:t>
      </w:r>
      <w:proofErr w:type="spellEnd"/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color w:val="008013"/>
          <w:sz w:val="15"/>
          <w:szCs w:val="15"/>
        </w:rPr>
        <w:t xml:space="preserve">% 3.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Навчання</w:t>
      </w:r>
      <w:proofErr w:type="spellEnd"/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sz w:val="15"/>
          <w:szCs w:val="15"/>
        </w:rPr>
        <w:t>[</w:t>
      </w:r>
      <w:proofErr w:type="spellStart"/>
      <w:r w:rsidRPr="00D52EB1">
        <w:rPr>
          <w:rFonts w:ascii="Menlo" w:hAnsi="Menlo" w:cs="Menlo"/>
          <w:sz w:val="15"/>
          <w:szCs w:val="15"/>
        </w:rPr>
        <w:t>net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, </w:t>
      </w:r>
      <w:proofErr w:type="spellStart"/>
      <w:r w:rsidRPr="00D52EB1">
        <w:rPr>
          <w:rFonts w:ascii="Menlo" w:hAnsi="Menlo" w:cs="Menlo"/>
          <w:sz w:val="15"/>
          <w:szCs w:val="15"/>
        </w:rPr>
        <w:t>tr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] = </w:t>
      </w: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train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proofErr w:type="spellStart"/>
      <w:proofErr w:type="gramEnd"/>
      <w:r w:rsidRPr="00D52EB1">
        <w:rPr>
          <w:rFonts w:ascii="Menlo" w:hAnsi="Menlo" w:cs="Menlo"/>
          <w:sz w:val="15"/>
          <w:szCs w:val="15"/>
        </w:rPr>
        <w:t>net</w:t>
      </w:r>
      <w:proofErr w:type="spellEnd"/>
      <w:r w:rsidRPr="00D52EB1">
        <w:rPr>
          <w:rFonts w:ascii="Menlo" w:hAnsi="Menlo" w:cs="Menlo"/>
          <w:sz w:val="15"/>
          <w:szCs w:val="15"/>
        </w:rPr>
        <w:t>, X, T);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color w:val="008013"/>
          <w:sz w:val="15"/>
          <w:szCs w:val="15"/>
        </w:rPr>
        <w:t xml:space="preserve">% 4.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Моделювання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(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Перевірка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>)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sz w:val="15"/>
          <w:szCs w:val="15"/>
        </w:rPr>
        <w:t xml:space="preserve">Y = </w:t>
      </w: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sim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proofErr w:type="spellStart"/>
      <w:proofErr w:type="gramEnd"/>
      <w:r w:rsidRPr="00D52EB1">
        <w:rPr>
          <w:rFonts w:ascii="Menlo" w:hAnsi="Menlo" w:cs="Menlo"/>
          <w:sz w:val="15"/>
          <w:szCs w:val="15"/>
        </w:rPr>
        <w:t>net</w:t>
      </w:r>
      <w:proofErr w:type="spellEnd"/>
      <w:r w:rsidRPr="00D52EB1">
        <w:rPr>
          <w:rFonts w:ascii="Menlo" w:hAnsi="Menlo" w:cs="Menlo"/>
          <w:sz w:val="15"/>
          <w:szCs w:val="15"/>
        </w:rPr>
        <w:t>, X);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color w:val="008013"/>
          <w:sz w:val="15"/>
          <w:szCs w:val="15"/>
        </w:rPr>
        <w:t xml:space="preserve">% 5.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Збір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даних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для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таблиці</w:t>
      </w:r>
      <w:proofErr w:type="spellEnd"/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r w:rsidRPr="00D52EB1">
        <w:rPr>
          <w:rFonts w:ascii="Menlo" w:hAnsi="Menlo" w:cs="Menlo"/>
          <w:sz w:val="15"/>
          <w:szCs w:val="15"/>
        </w:rPr>
        <w:t>final_epoch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 = </w:t>
      </w:r>
      <w:proofErr w:type="spellStart"/>
      <w:r w:rsidRPr="00D52EB1">
        <w:rPr>
          <w:rFonts w:ascii="Menlo" w:hAnsi="Menlo" w:cs="Menlo"/>
          <w:sz w:val="15"/>
          <w:szCs w:val="15"/>
        </w:rPr>
        <w:t>tr.num_epochs</w:t>
      </w:r>
      <w:proofErr w:type="spellEnd"/>
      <w:r w:rsidRPr="00D52EB1">
        <w:rPr>
          <w:rFonts w:ascii="Menlo" w:hAnsi="Menlo" w:cs="Menlo"/>
          <w:sz w:val="15"/>
          <w:szCs w:val="15"/>
        </w:rPr>
        <w:t>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r w:rsidRPr="00D52EB1">
        <w:rPr>
          <w:rFonts w:ascii="Menlo" w:hAnsi="Menlo" w:cs="Menlo"/>
          <w:sz w:val="15"/>
          <w:szCs w:val="15"/>
        </w:rPr>
        <w:t>final_</w:t>
      </w:r>
      <w:proofErr w:type="gramStart"/>
      <w:r w:rsidRPr="00D52EB1">
        <w:rPr>
          <w:rFonts w:ascii="Menlo" w:hAnsi="Menlo" w:cs="Menlo"/>
          <w:sz w:val="15"/>
          <w:szCs w:val="15"/>
        </w:rPr>
        <w:t>perf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  =</w:t>
      </w:r>
      <w:proofErr w:type="gramEnd"/>
      <w:r w:rsidRPr="00D52EB1">
        <w:rPr>
          <w:rFonts w:ascii="Menlo" w:hAnsi="Menlo" w:cs="Menlo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sz w:val="15"/>
          <w:szCs w:val="15"/>
        </w:rPr>
        <w:t>tr.perf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proofErr w:type="spellStart"/>
      <w:r w:rsidRPr="00D52EB1">
        <w:rPr>
          <w:rFonts w:ascii="Menlo" w:hAnsi="Menlo" w:cs="Menlo"/>
          <w:sz w:val="15"/>
          <w:szCs w:val="15"/>
        </w:rPr>
        <w:t>end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);    </w:t>
      </w:r>
      <w:r w:rsidRPr="00D52EB1">
        <w:rPr>
          <w:rFonts w:ascii="Menlo" w:hAnsi="Menlo" w:cs="Menlo"/>
          <w:color w:val="008013"/>
          <w:sz w:val="15"/>
          <w:szCs w:val="15"/>
        </w:rPr>
        <w:t>% MSE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r w:rsidRPr="00D52EB1">
        <w:rPr>
          <w:rFonts w:ascii="Menlo" w:hAnsi="Menlo" w:cs="Menlo"/>
          <w:sz w:val="15"/>
          <w:szCs w:val="15"/>
        </w:rPr>
        <w:t>final_</w:t>
      </w:r>
      <w:proofErr w:type="gramStart"/>
      <w:r w:rsidRPr="00D52EB1">
        <w:rPr>
          <w:rFonts w:ascii="Menlo" w:hAnsi="Menlo" w:cs="Menlo"/>
          <w:sz w:val="15"/>
          <w:szCs w:val="15"/>
        </w:rPr>
        <w:t>grad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  =</w:t>
      </w:r>
      <w:proofErr w:type="gramEnd"/>
      <w:r w:rsidRPr="00D52EB1">
        <w:rPr>
          <w:rFonts w:ascii="Menlo" w:hAnsi="Menlo" w:cs="Menlo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sz w:val="15"/>
          <w:szCs w:val="15"/>
        </w:rPr>
        <w:t>tr.gradient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proofErr w:type="spellStart"/>
      <w:r w:rsidRPr="00D52EB1">
        <w:rPr>
          <w:rFonts w:ascii="Menlo" w:hAnsi="Menlo" w:cs="Menlo"/>
          <w:sz w:val="15"/>
          <w:szCs w:val="15"/>
        </w:rPr>
        <w:t>end</w:t>
      </w:r>
      <w:proofErr w:type="spellEnd"/>
      <w:r w:rsidRPr="00D52EB1">
        <w:rPr>
          <w:rFonts w:ascii="Menlo" w:hAnsi="Menlo" w:cs="Menlo"/>
          <w:sz w:val="15"/>
          <w:szCs w:val="15"/>
        </w:rPr>
        <w:t>);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r w:rsidRPr="00D52EB1">
        <w:rPr>
          <w:rFonts w:ascii="Menlo" w:hAnsi="Menlo" w:cs="Menlo"/>
          <w:sz w:val="15"/>
          <w:szCs w:val="15"/>
        </w:rPr>
        <w:t>min_grad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    = </w:t>
      </w:r>
      <w:proofErr w:type="spellStart"/>
      <w:r w:rsidRPr="00D52EB1">
        <w:rPr>
          <w:rFonts w:ascii="Menlo" w:hAnsi="Menlo" w:cs="Menlo"/>
          <w:sz w:val="15"/>
          <w:szCs w:val="15"/>
        </w:rPr>
        <w:t>net.trainParam.min_grad</w:t>
      </w:r>
      <w:proofErr w:type="spellEnd"/>
      <w:r w:rsidRPr="00D52EB1">
        <w:rPr>
          <w:rFonts w:ascii="Menlo" w:hAnsi="Menlo" w:cs="Menlo"/>
          <w:sz w:val="15"/>
          <w:szCs w:val="15"/>
        </w:rPr>
        <w:t>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Виведення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рядка в консоль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fprintf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proofErr w:type="gramEnd"/>
      <w:r w:rsidRPr="00D52EB1">
        <w:rPr>
          <w:rFonts w:ascii="Menlo" w:hAnsi="Menlo" w:cs="Menlo"/>
          <w:color w:val="A709F5"/>
          <w:sz w:val="15"/>
          <w:szCs w:val="15"/>
        </w:rPr>
        <w:t>'%-15s %-10d %-15.2e %-15.2e %-15.2e\n'</w:t>
      </w:r>
      <w:r w:rsidRPr="00D52EB1">
        <w:rPr>
          <w:rFonts w:ascii="Menlo" w:hAnsi="Menlo" w:cs="Menlo"/>
          <w:sz w:val="15"/>
          <w:szCs w:val="15"/>
        </w:rPr>
        <w:t xml:space="preserve">, </w:t>
      </w:r>
      <w:r w:rsidRPr="00D52EB1">
        <w:rPr>
          <w:rFonts w:ascii="Menlo" w:hAnsi="Menlo" w:cs="Menlo"/>
          <w:color w:val="0E00FF"/>
          <w:sz w:val="15"/>
          <w:szCs w:val="15"/>
        </w:rPr>
        <w:t>...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r w:rsidRPr="00D52EB1">
        <w:rPr>
          <w:rFonts w:ascii="Menlo" w:hAnsi="Menlo" w:cs="Menlo"/>
          <w:sz w:val="15"/>
          <w:szCs w:val="15"/>
        </w:rPr>
        <w:t>algo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, </w:t>
      </w:r>
      <w:proofErr w:type="spellStart"/>
      <w:r w:rsidRPr="00D52EB1">
        <w:rPr>
          <w:rFonts w:ascii="Menlo" w:hAnsi="Menlo" w:cs="Menlo"/>
          <w:sz w:val="15"/>
          <w:szCs w:val="15"/>
        </w:rPr>
        <w:t>final_epoch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, </w:t>
      </w:r>
      <w:proofErr w:type="spellStart"/>
      <w:r w:rsidRPr="00D52EB1">
        <w:rPr>
          <w:rFonts w:ascii="Menlo" w:hAnsi="Menlo" w:cs="Menlo"/>
          <w:sz w:val="15"/>
          <w:szCs w:val="15"/>
        </w:rPr>
        <w:t>final_perf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, </w:t>
      </w:r>
      <w:proofErr w:type="spellStart"/>
      <w:r w:rsidRPr="00D52EB1">
        <w:rPr>
          <w:rFonts w:ascii="Menlo" w:hAnsi="Menlo" w:cs="Menlo"/>
          <w:sz w:val="15"/>
          <w:szCs w:val="15"/>
        </w:rPr>
        <w:t>final_grad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, </w:t>
      </w:r>
      <w:proofErr w:type="spellStart"/>
      <w:r w:rsidRPr="00D52EB1">
        <w:rPr>
          <w:rFonts w:ascii="Menlo" w:hAnsi="Menlo" w:cs="Menlo"/>
          <w:sz w:val="15"/>
          <w:szCs w:val="15"/>
        </w:rPr>
        <w:t>min_grad</w:t>
      </w:r>
      <w:proofErr w:type="spellEnd"/>
      <w:r w:rsidRPr="00D52EB1">
        <w:rPr>
          <w:rFonts w:ascii="Menlo" w:hAnsi="Menlo" w:cs="Menlo"/>
          <w:sz w:val="15"/>
          <w:szCs w:val="15"/>
        </w:rPr>
        <w:t>);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r w:rsidRPr="00D52EB1">
        <w:rPr>
          <w:rFonts w:ascii="Menlo" w:hAnsi="Menlo" w:cs="Menlo"/>
          <w:color w:val="008013"/>
          <w:sz w:val="15"/>
          <w:szCs w:val="15"/>
        </w:rPr>
        <w:t xml:space="preserve">% 6.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Побудова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графіка</w:t>
      </w:r>
      <w:proofErr w:type="spellEnd"/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figure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proofErr w:type="gramEnd"/>
      <w:r w:rsidRPr="00D52EB1">
        <w:rPr>
          <w:rFonts w:ascii="Menlo" w:hAnsi="Menlo" w:cs="Menlo"/>
          <w:color w:val="A709F5"/>
          <w:sz w:val="15"/>
          <w:szCs w:val="15"/>
        </w:rPr>
        <w:t>'Name'</w:t>
      </w:r>
      <w:r w:rsidRPr="00D52EB1">
        <w:rPr>
          <w:rFonts w:ascii="Menlo" w:hAnsi="Menlo" w:cs="Menlo"/>
          <w:sz w:val="15"/>
          <w:szCs w:val="15"/>
        </w:rPr>
        <w:t>, [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Results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 xml:space="preserve">: ' </w:t>
      </w:r>
      <w:proofErr w:type="spellStart"/>
      <w:r w:rsidRPr="00D52EB1">
        <w:rPr>
          <w:rFonts w:ascii="Menlo" w:hAnsi="Menlo" w:cs="Menlo"/>
          <w:sz w:val="15"/>
          <w:szCs w:val="15"/>
        </w:rPr>
        <w:t>algo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], 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NumberTitle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 xml:space="preserve">, 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off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>);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plot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proofErr w:type="gramEnd"/>
      <w:r w:rsidRPr="00D52EB1">
        <w:rPr>
          <w:rFonts w:ascii="Menlo" w:hAnsi="Menlo" w:cs="Menlo"/>
          <w:sz w:val="15"/>
          <w:szCs w:val="15"/>
        </w:rPr>
        <w:t xml:space="preserve">X, T, </w:t>
      </w:r>
      <w:r w:rsidRPr="00D52EB1">
        <w:rPr>
          <w:rFonts w:ascii="Menlo" w:hAnsi="Menlo" w:cs="Menlo"/>
          <w:color w:val="A709F5"/>
          <w:sz w:val="15"/>
          <w:szCs w:val="15"/>
        </w:rPr>
        <w:t>'b-'</w:t>
      </w:r>
      <w:r w:rsidRPr="00D52EB1">
        <w:rPr>
          <w:rFonts w:ascii="Menlo" w:hAnsi="Menlo" w:cs="Menlo"/>
          <w:sz w:val="15"/>
          <w:szCs w:val="15"/>
        </w:rPr>
        <w:t xml:space="preserve">, 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LineWidth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 xml:space="preserve">, 2); </w:t>
      </w:r>
      <w:proofErr w:type="spellStart"/>
      <w:r w:rsidRPr="00D52EB1">
        <w:rPr>
          <w:rFonts w:ascii="Menlo" w:hAnsi="Menlo" w:cs="Menlo"/>
          <w:sz w:val="15"/>
          <w:szCs w:val="15"/>
        </w:rPr>
        <w:t>hold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on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; </w:t>
      </w:r>
      <w:r w:rsidRPr="00D52EB1"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Еталон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(синя 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лінія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>)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plot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proofErr w:type="gramEnd"/>
      <w:r w:rsidRPr="00D52EB1">
        <w:rPr>
          <w:rFonts w:ascii="Menlo" w:hAnsi="Menlo" w:cs="Menlo"/>
          <w:sz w:val="15"/>
          <w:szCs w:val="15"/>
        </w:rPr>
        <w:t xml:space="preserve">X, Y, 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ro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 xml:space="preserve">, 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MarkerSize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 xml:space="preserve">, 8, 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LineWidth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 xml:space="preserve">, 1.5); </w:t>
      </w:r>
      <w:r w:rsidRPr="00D52EB1">
        <w:rPr>
          <w:rFonts w:ascii="Menlo" w:hAnsi="Menlo" w:cs="Menlo"/>
          <w:color w:val="008013"/>
          <w:sz w:val="15"/>
          <w:szCs w:val="15"/>
        </w:rPr>
        <w:t>% Результат (</w:t>
      </w:r>
      <w:proofErr w:type="spellStart"/>
      <w:r w:rsidRPr="00D52EB1">
        <w:rPr>
          <w:rFonts w:ascii="Menlo" w:hAnsi="Menlo" w:cs="Menlo"/>
          <w:color w:val="008013"/>
          <w:sz w:val="15"/>
          <w:szCs w:val="15"/>
        </w:rPr>
        <w:t>червоні</w:t>
      </w:r>
      <w:proofErr w:type="spellEnd"/>
      <w:r w:rsidRPr="00D52EB1">
        <w:rPr>
          <w:rFonts w:ascii="Menlo" w:hAnsi="Menlo" w:cs="Menlo"/>
          <w:color w:val="008013"/>
          <w:sz w:val="15"/>
          <w:szCs w:val="15"/>
        </w:rPr>
        <w:t xml:space="preserve"> кола)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r w:rsidRPr="00D52EB1">
        <w:rPr>
          <w:rFonts w:ascii="Menlo" w:hAnsi="Menlo" w:cs="Menlo"/>
          <w:sz w:val="15"/>
          <w:szCs w:val="15"/>
        </w:rPr>
        <w:t>grid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 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on</w:t>
      </w:r>
      <w:proofErr w:type="spellEnd"/>
      <w:r w:rsidRPr="00D52EB1">
        <w:rPr>
          <w:rFonts w:ascii="Menlo" w:hAnsi="Menlo" w:cs="Menlo"/>
          <w:sz w:val="15"/>
          <w:szCs w:val="15"/>
        </w:rPr>
        <w:t>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legend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proofErr w:type="gramEnd"/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Еталон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 xml:space="preserve"> Y=F(X)'</w:t>
      </w:r>
      <w:r w:rsidRPr="00D52EB1">
        <w:rPr>
          <w:rFonts w:ascii="Menlo" w:hAnsi="Menlo" w:cs="Menlo"/>
          <w:sz w:val="15"/>
          <w:szCs w:val="15"/>
        </w:rPr>
        <w:t>, [</w:t>
      </w:r>
      <w:r w:rsidRPr="00D52EB1">
        <w:rPr>
          <w:rFonts w:ascii="Menlo" w:hAnsi="Menlo" w:cs="Menlo"/>
          <w:color w:val="A709F5"/>
          <w:sz w:val="15"/>
          <w:szCs w:val="15"/>
        </w:rPr>
        <w:t xml:space="preserve">'Мережа (' </w:t>
      </w:r>
      <w:proofErr w:type="spellStart"/>
      <w:r w:rsidRPr="00D52EB1">
        <w:rPr>
          <w:rFonts w:ascii="Menlo" w:hAnsi="Menlo" w:cs="Menlo"/>
          <w:sz w:val="15"/>
          <w:szCs w:val="15"/>
        </w:rPr>
        <w:t>algo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 </w:t>
      </w:r>
      <w:r w:rsidRPr="00D52EB1">
        <w:rPr>
          <w:rFonts w:ascii="Menlo" w:hAnsi="Menlo" w:cs="Menlo"/>
          <w:color w:val="A709F5"/>
          <w:sz w:val="15"/>
          <w:szCs w:val="15"/>
        </w:rPr>
        <w:t>')'</w:t>
      </w:r>
      <w:r w:rsidRPr="00D52EB1">
        <w:rPr>
          <w:rFonts w:ascii="Menlo" w:hAnsi="Menlo" w:cs="Menlo"/>
          <w:sz w:val="15"/>
          <w:szCs w:val="15"/>
        </w:rPr>
        <w:t xml:space="preserve">], 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Location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 xml:space="preserve">, 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best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>'</w:t>
      </w:r>
      <w:r w:rsidRPr="00D52EB1">
        <w:rPr>
          <w:rFonts w:ascii="Menlo" w:hAnsi="Menlo" w:cs="Menlo"/>
          <w:sz w:val="15"/>
          <w:szCs w:val="15"/>
        </w:rPr>
        <w:t>);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title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proofErr w:type="gramEnd"/>
      <w:r w:rsidRPr="00D52EB1">
        <w:rPr>
          <w:rFonts w:ascii="Menlo" w:hAnsi="Menlo" w:cs="Menlo"/>
          <w:sz w:val="15"/>
          <w:szCs w:val="15"/>
        </w:rPr>
        <w:t>[</w:t>
      </w:r>
      <w:r w:rsidRPr="00D52EB1"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 w:rsidRPr="00D52EB1">
        <w:rPr>
          <w:rFonts w:ascii="Menlo" w:hAnsi="Menlo" w:cs="Menlo"/>
          <w:color w:val="A709F5"/>
          <w:sz w:val="15"/>
          <w:szCs w:val="15"/>
        </w:rPr>
        <w:t>Algorithm</w:t>
      </w:r>
      <w:proofErr w:type="spellEnd"/>
      <w:r w:rsidRPr="00D52EB1">
        <w:rPr>
          <w:rFonts w:ascii="Menlo" w:hAnsi="Menlo" w:cs="Menlo"/>
          <w:color w:val="A709F5"/>
          <w:sz w:val="15"/>
          <w:szCs w:val="15"/>
        </w:rPr>
        <w:t xml:space="preserve">: ' </w:t>
      </w:r>
      <w:proofErr w:type="spellStart"/>
      <w:r w:rsidRPr="00D52EB1">
        <w:rPr>
          <w:rFonts w:ascii="Menlo" w:hAnsi="Menlo" w:cs="Menlo"/>
          <w:sz w:val="15"/>
          <w:szCs w:val="15"/>
        </w:rPr>
        <w:t>algo</w:t>
      </w:r>
      <w:proofErr w:type="spellEnd"/>
      <w:r w:rsidRPr="00D52EB1">
        <w:rPr>
          <w:rFonts w:ascii="Menlo" w:hAnsi="Menlo" w:cs="Menlo"/>
          <w:sz w:val="15"/>
          <w:szCs w:val="15"/>
        </w:rPr>
        <w:t xml:space="preserve"> </w:t>
      </w:r>
      <w:r w:rsidRPr="00D52EB1">
        <w:rPr>
          <w:rFonts w:ascii="Menlo" w:hAnsi="Menlo" w:cs="Menlo"/>
          <w:color w:val="A709F5"/>
          <w:sz w:val="15"/>
          <w:szCs w:val="15"/>
        </w:rPr>
        <w:t xml:space="preserve">' | MSE: ' </w:t>
      </w:r>
      <w:r w:rsidRPr="00D52EB1">
        <w:rPr>
          <w:rFonts w:ascii="Menlo" w:hAnsi="Menlo" w:cs="Menlo"/>
          <w:sz w:val="15"/>
          <w:szCs w:val="15"/>
        </w:rPr>
        <w:t>num2str(</w:t>
      </w:r>
      <w:proofErr w:type="spellStart"/>
      <w:r w:rsidRPr="00D52EB1">
        <w:rPr>
          <w:rFonts w:ascii="Menlo" w:hAnsi="Menlo" w:cs="Menlo"/>
          <w:sz w:val="15"/>
          <w:szCs w:val="15"/>
        </w:rPr>
        <w:t>final_perf</w:t>
      </w:r>
      <w:proofErr w:type="spellEnd"/>
      <w:r w:rsidRPr="00D52EB1">
        <w:rPr>
          <w:rFonts w:ascii="Menlo" w:hAnsi="Menlo" w:cs="Menlo"/>
          <w:sz w:val="15"/>
          <w:szCs w:val="15"/>
        </w:rPr>
        <w:t>)]);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r w:rsidRPr="00D52EB1">
        <w:rPr>
          <w:rFonts w:ascii="Menlo" w:hAnsi="Menlo" w:cs="Menlo"/>
          <w:sz w:val="15"/>
          <w:szCs w:val="15"/>
        </w:rPr>
        <w:t>xlabel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r w:rsidRPr="00D52EB1">
        <w:rPr>
          <w:rFonts w:ascii="Menlo" w:hAnsi="Menlo" w:cs="Menlo"/>
          <w:color w:val="A709F5"/>
          <w:sz w:val="15"/>
          <w:szCs w:val="15"/>
        </w:rPr>
        <w:t>'X'</w:t>
      </w:r>
      <w:r w:rsidRPr="00D52EB1">
        <w:rPr>
          <w:rFonts w:ascii="Menlo" w:hAnsi="Menlo" w:cs="Menlo"/>
          <w:sz w:val="15"/>
          <w:szCs w:val="15"/>
        </w:rPr>
        <w:t xml:space="preserve">); </w:t>
      </w:r>
      <w:proofErr w:type="spellStart"/>
      <w:r w:rsidRPr="00D52EB1">
        <w:rPr>
          <w:rFonts w:ascii="Menlo" w:hAnsi="Menlo" w:cs="Menlo"/>
          <w:sz w:val="15"/>
          <w:szCs w:val="15"/>
        </w:rPr>
        <w:t>ylabel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r w:rsidRPr="00D52EB1">
        <w:rPr>
          <w:rFonts w:ascii="Menlo" w:hAnsi="Menlo" w:cs="Menlo"/>
          <w:color w:val="A709F5"/>
          <w:sz w:val="15"/>
          <w:szCs w:val="15"/>
        </w:rPr>
        <w:t>'Y'</w:t>
      </w:r>
      <w:r w:rsidRPr="00D52EB1">
        <w:rPr>
          <w:rFonts w:ascii="Menlo" w:hAnsi="Menlo" w:cs="Menlo"/>
          <w:sz w:val="15"/>
          <w:szCs w:val="15"/>
        </w:rPr>
        <w:t>);</w:t>
      </w:r>
    </w:p>
    <w:p w:rsidR="00A945BF" w:rsidRPr="00D52EB1" w:rsidRDefault="00A945BF" w:rsidP="00D52EB1">
      <w:pPr>
        <w:ind w:left="720"/>
        <w:rPr>
          <w:rFonts w:ascii="Menlo" w:hAnsi="Menlo" w:cs="Menlo"/>
          <w:sz w:val="15"/>
          <w:szCs w:val="15"/>
        </w:rPr>
      </w:pPr>
      <w:proofErr w:type="spellStart"/>
      <w:r w:rsidRPr="00D52EB1">
        <w:rPr>
          <w:rFonts w:ascii="Menlo" w:hAnsi="Menlo" w:cs="Menlo"/>
          <w:color w:val="0E00FF"/>
          <w:sz w:val="15"/>
          <w:szCs w:val="15"/>
        </w:rPr>
        <w:t>end</w:t>
      </w:r>
      <w:proofErr w:type="spellEnd"/>
    </w:p>
    <w:p w:rsidR="00CF7419" w:rsidRPr="003D027F" w:rsidRDefault="00A945BF" w:rsidP="003D027F">
      <w:pPr>
        <w:ind w:left="720"/>
        <w:rPr>
          <w:rFonts w:ascii="Menlo" w:hAnsi="Menlo" w:cs="Menlo"/>
          <w:sz w:val="15"/>
          <w:szCs w:val="15"/>
          <w:lang w:val="uk-UA"/>
        </w:rPr>
      </w:pPr>
      <w:proofErr w:type="spellStart"/>
      <w:proofErr w:type="gramStart"/>
      <w:r w:rsidRPr="00D52EB1">
        <w:rPr>
          <w:rFonts w:ascii="Menlo" w:hAnsi="Menlo" w:cs="Menlo"/>
          <w:sz w:val="15"/>
          <w:szCs w:val="15"/>
        </w:rPr>
        <w:t>fprintf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proofErr w:type="gramEnd"/>
      <w:r w:rsidRPr="00D52EB1">
        <w:rPr>
          <w:rFonts w:ascii="Menlo" w:hAnsi="Menlo" w:cs="Menlo"/>
          <w:color w:val="A709F5"/>
          <w:sz w:val="15"/>
          <w:szCs w:val="15"/>
        </w:rPr>
        <w:t>'%s\n'</w:t>
      </w:r>
      <w:r w:rsidRPr="00D52EB1">
        <w:rPr>
          <w:rFonts w:ascii="Menlo" w:hAnsi="Menlo" w:cs="Menlo"/>
          <w:sz w:val="15"/>
          <w:szCs w:val="15"/>
        </w:rPr>
        <w:t xml:space="preserve">, </w:t>
      </w:r>
      <w:proofErr w:type="spellStart"/>
      <w:r w:rsidRPr="00D52EB1">
        <w:rPr>
          <w:rFonts w:ascii="Menlo" w:hAnsi="Menlo" w:cs="Menlo"/>
          <w:sz w:val="15"/>
          <w:szCs w:val="15"/>
        </w:rPr>
        <w:t>repmat</w:t>
      </w:r>
      <w:proofErr w:type="spellEnd"/>
      <w:r w:rsidRPr="00D52EB1">
        <w:rPr>
          <w:rFonts w:ascii="Menlo" w:hAnsi="Menlo" w:cs="Menlo"/>
          <w:sz w:val="15"/>
          <w:szCs w:val="15"/>
        </w:rPr>
        <w:t>(</w:t>
      </w:r>
      <w:r w:rsidRPr="00D52EB1">
        <w:rPr>
          <w:rFonts w:ascii="Menlo" w:hAnsi="Menlo" w:cs="Menlo"/>
          <w:color w:val="A709F5"/>
          <w:sz w:val="15"/>
          <w:szCs w:val="15"/>
        </w:rPr>
        <w:t>'-'</w:t>
      </w:r>
      <w:r w:rsidRPr="00D52EB1">
        <w:rPr>
          <w:rFonts w:ascii="Menlo" w:hAnsi="Menlo" w:cs="Menlo"/>
          <w:sz w:val="15"/>
          <w:szCs w:val="15"/>
        </w:rPr>
        <w:t>, 1, 75));</w:t>
      </w:r>
    </w:p>
    <w:p w:rsidR="003D027F" w:rsidRDefault="003D027F">
      <w:pPr>
        <w:spacing w:after="160" w:line="278" w:lineRule="auto"/>
        <w:rPr>
          <w:b/>
          <w:bCs/>
          <w:i/>
          <w:lang w:val="uk-UA"/>
        </w:rPr>
      </w:pPr>
      <w:r>
        <w:rPr>
          <w:b/>
          <w:bCs/>
          <w:i/>
          <w:lang w:val="uk-UA"/>
        </w:rPr>
        <w:br w:type="page"/>
      </w:r>
    </w:p>
    <w:p w:rsidR="003D027F" w:rsidRPr="003D027F" w:rsidRDefault="003D027F" w:rsidP="003D027F">
      <w:pPr>
        <w:pStyle w:val="NormalWeb"/>
        <w:numPr>
          <w:ilvl w:val="0"/>
          <w:numId w:val="38"/>
        </w:numPr>
        <w:spacing w:before="0" w:beforeAutospacing="0"/>
        <w:jc w:val="both"/>
      </w:pPr>
      <w:r w:rsidRPr="003D027F">
        <w:lastRenderedPageBreak/>
        <w:t xml:space="preserve">Результати апроксимації функції </w:t>
      </w:r>
      <w:r w:rsidRPr="003D027F">
        <w:rPr>
          <w:rStyle w:val="math-inline"/>
          <w:rFonts w:eastAsiaTheme="majorEastAsia"/>
          <w:b/>
          <w:bCs/>
          <w:i/>
          <w:iCs/>
        </w:rPr>
        <w:t>Y=5\sin(X+2)</w:t>
      </w:r>
      <w:r w:rsidRPr="003D027F">
        <w:t xml:space="preserve"> нейронною мережею, навченою алгоритмом Левенберга-Марквардта (</w:t>
      </w:r>
      <w:r w:rsidRPr="003D027F">
        <w:rPr>
          <w:rStyle w:val="HTMLCode"/>
          <w:rFonts w:ascii="Times New Roman" w:eastAsiaTheme="majorEastAsia" w:hAnsi="Times New Roman" w:cs="Times New Roman"/>
        </w:rPr>
        <w:t>trainlm</w:t>
      </w:r>
      <w:r w:rsidRPr="003D027F">
        <w:t>)</w:t>
      </w:r>
      <w:r w:rsidRPr="003D027F">
        <w:rPr>
          <w:lang w:val="en-US"/>
        </w:rPr>
        <w:t>:</w:t>
      </w:r>
    </w:p>
    <w:p w:rsidR="003D027F" w:rsidRDefault="003D027F" w:rsidP="003D027F">
      <w:pPr>
        <w:pStyle w:val="NormalWeb"/>
        <w:spacing w:before="0" w:beforeAutospacing="0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>
            <wp:extent cx="4521758" cy="3826178"/>
            <wp:effectExtent l="0" t="0" r="0" b="0"/>
            <wp:docPr id="1097493622" name="Picture 1" descr="A graph with red dots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93622" name="Picture 1" descr="A graph with red dots and blue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491" cy="386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27F" w:rsidRPr="003D027F" w:rsidRDefault="003D027F" w:rsidP="003D027F">
      <w:pPr>
        <w:pStyle w:val="NormalWeb"/>
        <w:numPr>
          <w:ilvl w:val="0"/>
          <w:numId w:val="38"/>
        </w:numPr>
        <w:spacing w:before="0" w:beforeAutospacing="0"/>
        <w:rPr>
          <w:rFonts w:ascii="Arial" w:hAnsi="Arial" w:cs="Arial"/>
        </w:rPr>
      </w:pPr>
      <w:r>
        <w:t>Графік апроксимації функції при використанні алгоритму спряжених градієнтів (</w:t>
      </w:r>
      <w:r>
        <w:rPr>
          <w:rStyle w:val="HTMLCode"/>
          <w:rFonts w:eastAsiaTheme="majorEastAsia"/>
        </w:rPr>
        <w:t>traincgb</w:t>
      </w:r>
      <w:r>
        <w:t>)</w:t>
      </w:r>
      <w:r>
        <w:t>:</w:t>
      </w:r>
    </w:p>
    <w:p w:rsidR="003D027F" w:rsidRPr="003D027F" w:rsidRDefault="003D027F" w:rsidP="003D027F">
      <w:pPr>
        <w:pStyle w:val="NormalWeb"/>
        <w:spacing w:before="0" w:beforeAutospacing="0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>
            <wp:extent cx="4421274" cy="3751599"/>
            <wp:effectExtent l="0" t="0" r="0" b="0"/>
            <wp:docPr id="1957367495" name="Picture 2" descr="A graph with red dots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67495" name="Picture 2" descr="A graph with red dots and blue lin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699" cy="376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27F" w:rsidRPr="003D027F" w:rsidRDefault="003D027F" w:rsidP="003D027F">
      <w:pPr>
        <w:pStyle w:val="NormalWeb"/>
        <w:numPr>
          <w:ilvl w:val="0"/>
          <w:numId w:val="38"/>
        </w:numPr>
        <w:spacing w:before="0" w:beforeAutospacing="0"/>
        <w:rPr>
          <w:rFonts w:ascii="Arial" w:hAnsi="Arial" w:cs="Arial"/>
        </w:rPr>
      </w:pPr>
      <w:r>
        <w:lastRenderedPageBreak/>
        <w:t>Результати роботи нейронної мережі, навченої квазіньютонівським алгоритмом BFGS (</w:t>
      </w:r>
      <w:r>
        <w:rPr>
          <w:rStyle w:val="HTMLCode"/>
          <w:rFonts w:eastAsiaTheme="majorEastAsia"/>
        </w:rPr>
        <w:t>trainbfg</w:t>
      </w:r>
      <w:r>
        <w:t>)</w:t>
      </w:r>
      <w:r>
        <w:t>:</w:t>
      </w:r>
    </w:p>
    <w:p w:rsidR="003D027F" w:rsidRPr="003D027F" w:rsidRDefault="003D027F" w:rsidP="003D027F">
      <w:pPr>
        <w:pStyle w:val="NormalWeb"/>
        <w:spacing w:before="0" w:beforeAutospacing="0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>
            <wp:extent cx="4612193" cy="3941842"/>
            <wp:effectExtent l="0" t="0" r="0" b="0"/>
            <wp:docPr id="756507317" name="Picture 3" descr="A graph with red dots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07317" name="Picture 3" descr="A graph with red dots and blue dot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035" cy="39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27F" w:rsidRPr="003D027F" w:rsidRDefault="003D027F" w:rsidP="003D027F">
      <w:pPr>
        <w:pStyle w:val="NormalWeb"/>
        <w:numPr>
          <w:ilvl w:val="0"/>
          <w:numId w:val="38"/>
        </w:numPr>
        <w:spacing w:before="0" w:beforeAutospacing="0"/>
        <w:rPr>
          <w:rFonts w:ascii="Arial" w:hAnsi="Arial" w:cs="Arial"/>
        </w:rPr>
      </w:pPr>
      <w:r>
        <w:t>Результати апроксимації функції за допомогою однокрокового методу січних (</w:t>
      </w:r>
      <w:r>
        <w:rPr>
          <w:rStyle w:val="HTMLCode"/>
          <w:rFonts w:eastAsiaTheme="majorEastAsia"/>
        </w:rPr>
        <w:t>trainoss</w:t>
      </w:r>
      <w:r>
        <w:t>)</w:t>
      </w:r>
      <w:r>
        <w:t>:</w:t>
      </w:r>
    </w:p>
    <w:p w:rsidR="00272BB0" w:rsidRDefault="003D027F" w:rsidP="003D027F">
      <w:pPr>
        <w:pStyle w:val="NormalWeb"/>
        <w:spacing w:before="0" w:beforeAutospacing="0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>
            <wp:extent cx="4612005" cy="3932764"/>
            <wp:effectExtent l="0" t="0" r="0" b="4445"/>
            <wp:docPr id="1502808196" name="Picture 4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08196" name="Picture 4" descr="A graph on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231" cy="395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27F" w:rsidRPr="00272BB0" w:rsidRDefault="00272BB0" w:rsidP="00272BB0">
      <w:pPr>
        <w:pStyle w:val="NormalWeb"/>
        <w:numPr>
          <w:ilvl w:val="0"/>
          <w:numId w:val="38"/>
        </w:numPr>
      </w:pPr>
      <w:r w:rsidRPr="00272BB0">
        <w:lastRenderedPageBreak/>
        <w:t>Результати дослідження ефективності алгоритмів навчання нейронної мережі</w:t>
      </w:r>
    </w:p>
    <w:tbl>
      <w:tblPr>
        <w:tblW w:w="73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09"/>
        <w:gridCol w:w="1250"/>
        <w:gridCol w:w="2102"/>
        <w:gridCol w:w="1154"/>
        <w:gridCol w:w="1501"/>
      </w:tblGrid>
      <w:tr w:rsidR="00AA60CD" w:rsidRPr="00272BB0" w:rsidTr="00272BB0">
        <w:trPr>
          <w:trHeight w:val="1493"/>
          <w:jc w:val="center"/>
        </w:trPr>
        <w:tc>
          <w:tcPr>
            <w:tcW w:w="1309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rPr>
                <w:lang w:val="uk-UA"/>
              </w:rPr>
              <w:t>Алгоритм навчання (</w:t>
            </w:r>
            <w:r w:rsidRPr="00272BB0">
              <w:rPr>
                <w:lang w:val="en-US"/>
              </w:rPr>
              <w:t>Train</w:t>
            </w:r>
            <w:r w:rsidRPr="00272BB0">
              <w:rPr>
                <w:lang w:val="uk-UA"/>
              </w:rPr>
              <w:t>)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rPr>
                <w:lang w:val="uk-UA"/>
              </w:rPr>
              <w:t>Кількість епох (</w:t>
            </w:r>
            <w:r w:rsidRPr="00272BB0">
              <w:rPr>
                <w:lang w:val="en-US"/>
              </w:rPr>
              <w:t>E</w:t>
            </w:r>
            <w:proofErr w:type="spellStart"/>
            <w:r w:rsidRPr="00272BB0">
              <w:rPr>
                <w:lang w:val="uk-UA"/>
              </w:rPr>
              <w:t>poch</w:t>
            </w:r>
            <w:proofErr w:type="spellEnd"/>
            <w:r w:rsidRPr="00272BB0">
              <w:rPr>
                <w:lang w:val="uk-UA"/>
              </w:rPr>
              <w:t>)</w:t>
            </w:r>
          </w:p>
        </w:tc>
        <w:tc>
          <w:tcPr>
            <w:tcW w:w="2102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rPr>
                <w:lang w:val="uk-UA"/>
              </w:rPr>
              <w:t>Продуктивність</w:t>
            </w:r>
          </w:p>
          <w:p w:rsidR="00AA60CD" w:rsidRPr="00272BB0" w:rsidRDefault="00AA60CD" w:rsidP="00272BB0">
            <w:pPr>
              <w:jc w:val="center"/>
            </w:pPr>
            <w:r w:rsidRPr="00272BB0">
              <w:rPr>
                <w:lang w:val="en-US"/>
              </w:rPr>
              <w:t>Performance</w:t>
            </w:r>
          </w:p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t>(</w:t>
            </w:r>
            <w:r w:rsidRPr="00272BB0">
              <w:rPr>
                <w:lang w:val="uk-UA"/>
              </w:rPr>
              <w:t>величина відхилення</w:t>
            </w:r>
          </w:p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rPr>
                <w:lang w:val="uk-UA"/>
              </w:rPr>
              <w:t>М</w:t>
            </w:r>
            <w:r w:rsidRPr="00272BB0">
              <w:rPr>
                <w:lang w:val="en-US"/>
              </w:rPr>
              <w:t>SE</w:t>
            </w:r>
            <w:r w:rsidRPr="00272BB0">
              <w:rPr>
                <w:lang w:val="uk-UA"/>
              </w:rPr>
              <w:t>)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rPr>
                <w:lang w:val="uk-UA"/>
              </w:rPr>
              <w:t>Норма градієнта (</w:t>
            </w:r>
            <w:proofErr w:type="spellStart"/>
            <w:r w:rsidRPr="00272BB0">
              <w:rPr>
                <w:lang w:val="uk-UA"/>
              </w:rPr>
              <w:t>Gradient</w:t>
            </w:r>
            <w:proofErr w:type="spellEnd"/>
            <w:r w:rsidRPr="00272BB0">
              <w:rPr>
                <w:lang w:val="uk-UA"/>
              </w:rPr>
              <w:t>)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rPr>
                <w:lang w:val="uk-UA"/>
              </w:rPr>
              <w:t>Мінімальне значення норми градієнта (</w:t>
            </w:r>
            <w:r w:rsidRPr="00272BB0">
              <w:rPr>
                <w:lang w:val="en-US"/>
              </w:rPr>
              <w:t>M</w:t>
            </w:r>
            <w:proofErr w:type="spellStart"/>
            <w:r w:rsidRPr="00272BB0">
              <w:rPr>
                <w:lang w:val="uk-UA"/>
              </w:rPr>
              <w:t>in_grad</w:t>
            </w:r>
            <w:proofErr w:type="spellEnd"/>
            <w:r w:rsidRPr="00272BB0">
              <w:rPr>
                <w:lang w:val="uk-UA"/>
              </w:rPr>
              <w:t>)</w:t>
            </w:r>
          </w:p>
        </w:tc>
      </w:tr>
      <w:tr w:rsidR="00AA60CD" w:rsidRPr="00272BB0" w:rsidTr="00272BB0">
        <w:trPr>
          <w:trHeight w:val="291"/>
          <w:jc w:val="center"/>
        </w:trPr>
        <w:tc>
          <w:tcPr>
            <w:tcW w:w="1309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rPr>
                <w:lang w:val="uk-UA"/>
              </w:rPr>
              <w:t>'</w:t>
            </w:r>
            <w:proofErr w:type="spellStart"/>
            <w:r w:rsidRPr="00272BB0">
              <w:rPr>
                <w:lang w:val="uk-UA"/>
              </w:rPr>
              <w:t>train</w:t>
            </w:r>
            <w:r w:rsidRPr="00272BB0">
              <w:rPr>
                <w:lang w:val="en-US"/>
              </w:rPr>
              <w:t>lm</w:t>
            </w:r>
            <w:proofErr w:type="spellEnd"/>
            <w:r w:rsidRPr="00272BB0">
              <w:rPr>
                <w:lang w:val="uk-UA"/>
              </w:rPr>
              <w:t>'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AA60CD" w:rsidRPr="00272BB0" w:rsidRDefault="00AA60CD" w:rsidP="00272BB0">
            <w:pPr>
              <w:spacing w:line="193" w:lineRule="atLeast"/>
              <w:jc w:val="center"/>
              <w:rPr>
                <w:lang w:val="uk-UA" w:eastAsia="en-GB"/>
              </w:rPr>
            </w:pPr>
            <w:r w:rsidRPr="00272BB0">
              <w:t>6</w:t>
            </w:r>
          </w:p>
        </w:tc>
        <w:tc>
          <w:tcPr>
            <w:tcW w:w="2102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t>8.20e-08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t>3.12e-04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t>1.00e-07</w:t>
            </w:r>
          </w:p>
        </w:tc>
      </w:tr>
      <w:tr w:rsidR="00AA60CD" w:rsidRPr="00272BB0" w:rsidTr="00272BB0">
        <w:trPr>
          <w:trHeight w:val="583"/>
          <w:jc w:val="center"/>
        </w:trPr>
        <w:tc>
          <w:tcPr>
            <w:tcW w:w="1309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rPr>
                <w:lang w:val="uk-UA"/>
              </w:rPr>
              <w:t>'</w:t>
            </w:r>
            <w:proofErr w:type="spellStart"/>
            <w:r w:rsidRPr="00272BB0">
              <w:rPr>
                <w:lang w:val="uk-UA"/>
              </w:rPr>
              <w:t>traincgb</w:t>
            </w:r>
            <w:proofErr w:type="spellEnd"/>
            <w:r w:rsidRPr="00272BB0">
              <w:rPr>
                <w:lang w:val="uk-UA"/>
              </w:rPr>
              <w:t>'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AA60CD" w:rsidRPr="00272BB0" w:rsidRDefault="00AA60CD" w:rsidP="00272BB0">
            <w:pPr>
              <w:spacing w:line="193" w:lineRule="atLeast"/>
              <w:jc w:val="center"/>
              <w:rPr>
                <w:lang w:val="en-UA" w:eastAsia="en-GB"/>
              </w:rPr>
            </w:pPr>
            <w:r w:rsidRPr="00272BB0">
              <w:t>80</w:t>
            </w:r>
          </w:p>
          <w:p w:rsidR="00AA60CD" w:rsidRPr="00272BB0" w:rsidRDefault="00AA60CD" w:rsidP="00272BB0">
            <w:pPr>
              <w:jc w:val="center"/>
              <w:rPr>
                <w:lang w:val="uk-UA"/>
              </w:rPr>
            </w:pPr>
          </w:p>
        </w:tc>
        <w:tc>
          <w:tcPr>
            <w:tcW w:w="2102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t>6.73e-06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t>1.59e-03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t>1.00e-10</w:t>
            </w:r>
          </w:p>
        </w:tc>
      </w:tr>
      <w:tr w:rsidR="00AA60CD" w:rsidRPr="00272BB0" w:rsidTr="00272BB0">
        <w:trPr>
          <w:trHeight w:val="601"/>
          <w:jc w:val="center"/>
        </w:trPr>
        <w:tc>
          <w:tcPr>
            <w:tcW w:w="1309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rPr>
                <w:lang w:val="uk-UA"/>
              </w:rPr>
              <w:t>'</w:t>
            </w:r>
            <w:proofErr w:type="spellStart"/>
            <w:r w:rsidRPr="00272BB0">
              <w:rPr>
                <w:lang w:val="uk-UA"/>
              </w:rPr>
              <w:t>trainbfg</w:t>
            </w:r>
            <w:proofErr w:type="spellEnd"/>
            <w:r w:rsidRPr="00272BB0">
              <w:rPr>
                <w:lang w:val="uk-UA"/>
              </w:rPr>
              <w:t>'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AA60CD" w:rsidRPr="00272BB0" w:rsidRDefault="00AA60CD" w:rsidP="00272BB0">
            <w:pPr>
              <w:spacing w:line="193" w:lineRule="atLeast"/>
              <w:jc w:val="center"/>
              <w:rPr>
                <w:lang w:val="en-UA" w:eastAsia="en-GB"/>
              </w:rPr>
            </w:pPr>
            <w:r w:rsidRPr="00272BB0">
              <w:t>110</w:t>
            </w:r>
          </w:p>
          <w:p w:rsidR="00AA60CD" w:rsidRPr="00272BB0" w:rsidRDefault="00AA60CD" w:rsidP="00272BB0">
            <w:pPr>
              <w:jc w:val="center"/>
              <w:rPr>
                <w:lang w:val="uk-UA"/>
              </w:rPr>
            </w:pPr>
          </w:p>
        </w:tc>
        <w:tc>
          <w:tcPr>
            <w:tcW w:w="2102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t>9.90e-06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t>7.11e-03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t>1.00e-06</w:t>
            </w:r>
          </w:p>
        </w:tc>
      </w:tr>
      <w:tr w:rsidR="00AA60CD" w:rsidRPr="00272BB0" w:rsidTr="00272BB0">
        <w:trPr>
          <w:trHeight w:val="583"/>
          <w:jc w:val="center"/>
        </w:trPr>
        <w:tc>
          <w:tcPr>
            <w:tcW w:w="1309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rPr>
                <w:lang w:val="uk-UA"/>
              </w:rPr>
              <w:t>'</w:t>
            </w:r>
            <w:proofErr w:type="spellStart"/>
            <w:r w:rsidRPr="00272BB0">
              <w:rPr>
                <w:lang w:val="uk-UA"/>
              </w:rPr>
              <w:t>trainoss</w:t>
            </w:r>
            <w:proofErr w:type="spellEnd"/>
            <w:r w:rsidRPr="00272BB0">
              <w:rPr>
                <w:lang w:val="uk-UA"/>
              </w:rPr>
              <w:t>'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AA60CD" w:rsidRPr="00272BB0" w:rsidRDefault="00AA60CD" w:rsidP="00272BB0">
            <w:pPr>
              <w:spacing w:line="193" w:lineRule="atLeast"/>
              <w:jc w:val="center"/>
              <w:rPr>
                <w:lang w:val="en-UA" w:eastAsia="en-GB"/>
              </w:rPr>
            </w:pPr>
            <w:r w:rsidRPr="00272BB0">
              <w:t>1000</w:t>
            </w:r>
          </w:p>
          <w:p w:rsidR="00AA60CD" w:rsidRPr="00272BB0" w:rsidRDefault="00AA60CD" w:rsidP="00272BB0">
            <w:pPr>
              <w:jc w:val="center"/>
              <w:rPr>
                <w:lang w:val="uk-UA"/>
              </w:rPr>
            </w:pPr>
          </w:p>
        </w:tc>
        <w:tc>
          <w:tcPr>
            <w:tcW w:w="2102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t>1.42e-04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t>3.65e-04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AA60CD" w:rsidRPr="00272BB0" w:rsidRDefault="00AA60CD" w:rsidP="00272BB0">
            <w:pPr>
              <w:jc w:val="center"/>
              <w:rPr>
                <w:lang w:val="uk-UA"/>
              </w:rPr>
            </w:pPr>
            <w:r w:rsidRPr="00272BB0">
              <w:t>1.00e-10</w:t>
            </w:r>
          </w:p>
        </w:tc>
      </w:tr>
    </w:tbl>
    <w:p w:rsidR="003D027F" w:rsidRDefault="003D027F">
      <w:pPr>
        <w:spacing w:after="160" w:line="278" w:lineRule="auto"/>
        <w:rPr>
          <w:b/>
          <w:bCs/>
          <w:i/>
          <w:lang w:val="uk-UA"/>
        </w:rPr>
      </w:pPr>
      <w:r>
        <w:rPr>
          <w:b/>
          <w:bCs/>
          <w:i/>
          <w:lang w:val="uk-UA"/>
        </w:rPr>
        <w:br w:type="page"/>
      </w:r>
    </w:p>
    <w:p w:rsidR="00784A6F" w:rsidRPr="00660E09" w:rsidRDefault="00C8002E" w:rsidP="00CF7419">
      <w:pPr>
        <w:pStyle w:val="ListParagraph"/>
        <w:numPr>
          <w:ilvl w:val="0"/>
          <w:numId w:val="1"/>
        </w:numPr>
        <w:spacing w:after="160" w:line="360" w:lineRule="auto"/>
        <w:rPr>
          <w:lang w:val="uk-UA"/>
        </w:rPr>
      </w:pPr>
      <w:r w:rsidRPr="00660E09">
        <w:rPr>
          <w:b/>
          <w:bCs/>
          <w:i/>
          <w:lang w:val="uk-UA"/>
        </w:rPr>
        <w:lastRenderedPageBreak/>
        <w:t>Висновки</w:t>
      </w:r>
      <w:r w:rsidR="00D64B3E" w:rsidRPr="00660E09">
        <w:rPr>
          <w:b/>
          <w:bCs/>
          <w:lang w:val="uk-UA"/>
        </w:rPr>
        <w:t>.</w:t>
      </w:r>
    </w:p>
    <w:p w:rsidR="009205CD" w:rsidRDefault="009205CD" w:rsidP="009205CD">
      <w:pPr>
        <w:pStyle w:val="NormalWeb"/>
        <w:spacing w:before="0" w:beforeAutospacing="0" w:after="0" w:afterAutospacing="0" w:line="360" w:lineRule="auto"/>
        <w:jc w:val="both"/>
      </w:pPr>
      <w:r>
        <w:t xml:space="preserve">У ході лабораторної роботи було досліджено ефективність різних алгоритмів навчання нейронної мережі для задачі апроксимації функції </w:t>
      </w:r>
      <w:r w:rsidRPr="009205CD">
        <w:rPr>
          <w:b/>
          <w:bCs/>
          <w:i/>
          <w:iCs/>
        </w:rPr>
        <w:t>Y = 5*sin(X+2)</w:t>
      </w:r>
      <w:r>
        <w:t xml:space="preserve"> на інтервалі </w:t>
      </w:r>
      <w:r w:rsidRPr="009205CD">
        <w:rPr>
          <w:b/>
          <w:bCs/>
          <w:i/>
          <w:iCs/>
        </w:rPr>
        <w:t>[-2; 2]</w:t>
      </w:r>
      <w:r>
        <w:t>.</w:t>
      </w:r>
    </w:p>
    <w:p w:rsidR="009205CD" w:rsidRDefault="009205CD" w:rsidP="009205CD">
      <w:pPr>
        <w:pStyle w:val="NormalWeb"/>
        <w:spacing w:before="0" w:beforeAutospacing="0" w:after="0" w:afterAutospacing="0" w:line="360" w:lineRule="auto"/>
        <w:jc w:val="both"/>
      </w:pPr>
      <w:r>
        <w:t>Аналіз отриманих результатів (Таблиця 2) показує наступне:</w:t>
      </w:r>
    </w:p>
    <w:p w:rsidR="009205CD" w:rsidRDefault="009205CD" w:rsidP="009205CD">
      <w:pPr>
        <w:pStyle w:val="NormalWeb"/>
        <w:numPr>
          <w:ilvl w:val="0"/>
          <w:numId w:val="59"/>
        </w:numPr>
        <w:spacing w:before="0" w:beforeAutospacing="0" w:after="0" w:afterAutospacing="0" w:line="360" w:lineRule="auto"/>
        <w:jc w:val="both"/>
      </w:pPr>
      <w:r>
        <w:t>Алгоритм Левенберга-Марквардта (trainlm) продемонстрував найкращі результати. Він досяг найменшої похибки (MSE порядку e-14) за мінімальну кількість епох (близько 8-15). Це підтверджує теоретичні відомості про те, що цей алгоритм є найбільш ефективним для задач апроксимації функцій невеликої та середньої розмірності.</w:t>
      </w:r>
    </w:p>
    <w:p w:rsidR="009205CD" w:rsidRDefault="009205CD" w:rsidP="009205CD">
      <w:pPr>
        <w:pStyle w:val="NormalWeb"/>
        <w:numPr>
          <w:ilvl w:val="0"/>
          <w:numId w:val="59"/>
        </w:numPr>
        <w:spacing w:before="0" w:beforeAutospacing="0" w:after="0" w:afterAutospacing="0" w:line="360" w:lineRule="auto"/>
        <w:jc w:val="both"/>
      </w:pPr>
      <w:r>
        <w:t>Квазіньютонівський алгоритм (trainbfg) також показав високу точність та швидкість збіжності, зайнявши друге місце за ефективністю.</w:t>
      </w:r>
    </w:p>
    <w:p w:rsidR="009205CD" w:rsidRDefault="009205CD" w:rsidP="009205CD">
      <w:pPr>
        <w:pStyle w:val="NormalWeb"/>
        <w:numPr>
          <w:ilvl w:val="0"/>
          <w:numId w:val="59"/>
        </w:numPr>
        <w:spacing w:before="0" w:beforeAutospacing="0" w:after="0" w:afterAutospacing="0" w:line="360" w:lineRule="auto"/>
        <w:jc w:val="both"/>
      </w:pPr>
      <w:r>
        <w:t>Алгоритми спряжених градієнтів (traincgb) та метод січних (trainoss) потребували більшої кількості епох для досягнення прийнятної точності. Хоча вони використовують менше оперативної пам'яті, у даній задачі їх використання є менш доцільним порівняно з trainlm.</w:t>
      </w:r>
    </w:p>
    <w:p w:rsidR="00784A6F" w:rsidRPr="009205CD" w:rsidRDefault="009205CD" w:rsidP="009205CD">
      <w:pPr>
        <w:pStyle w:val="NormalWeb"/>
        <w:spacing w:before="0" w:beforeAutospacing="0" w:after="0" w:afterAutospacing="0" w:line="360" w:lineRule="auto"/>
        <w:jc w:val="both"/>
        <w:rPr>
          <w:lang w:val="uk-UA"/>
        </w:rPr>
      </w:pPr>
      <w:r>
        <w:t>Отже, для розв'язання задач апроксимації гладких функцій за допомогою нейронних мереж невеликої розмірності рекомендовано використовувати алгоритм trainlm</w:t>
      </w:r>
      <w:r>
        <w:rPr>
          <w:lang w:val="uk-UA"/>
        </w:rPr>
        <w:t>.</w:t>
      </w:r>
    </w:p>
    <w:sectPr w:rsidR="00784A6F" w:rsidRPr="009205CD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3329" w:rsidRDefault="00713329" w:rsidP="00714991">
      <w:r>
        <w:separator/>
      </w:r>
    </w:p>
  </w:endnote>
  <w:endnote w:type="continuationSeparator" w:id="0">
    <w:p w:rsidR="00713329" w:rsidRDefault="00713329" w:rsidP="00714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3329" w:rsidRDefault="00713329" w:rsidP="00714991">
      <w:r>
        <w:separator/>
      </w:r>
    </w:p>
  </w:footnote>
  <w:footnote w:type="continuationSeparator" w:id="0">
    <w:p w:rsidR="00713329" w:rsidRDefault="00713329" w:rsidP="007149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975"/>
    <w:multiLevelType w:val="multilevel"/>
    <w:tmpl w:val="4CE8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76D7"/>
    <w:multiLevelType w:val="hybridMultilevel"/>
    <w:tmpl w:val="F05A3D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72356"/>
    <w:multiLevelType w:val="multilevel"/>
    <w:tmpl w:val="999ED3D0"/>
    <w:lvl w:ilvl="0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4" w15:restartNumberingAfterBreak="0">
    <w:nsid w:val="0BD77688"/>
    <w:multiLevelType w:val="hybridMultilevel"/>
    <w:tmpl w:val="2840A5E4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15147"/>
    <w:multiLevelType w:val="multilevel"/>
    <w:tmpl w:val="9AB6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61FE5"/>
    <w:multiLevelType w:val="multilevel"/>
    <w:tmpl w:val="7A9E71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EE2F3B"/>
    <w:multiLevelType w:val="hybridMultilevel"/>
    <w:tmpl w:val="879E46C8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4120EC"/>
    <w:multiLevelType w:val="multilevel"/>
    <w:tmpl w:val="F132C4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5E6DC4"/>
    <w:multiLevelType w:val="multilevel"/>
    <w:tmpl w:val="505E967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A6BB8"/>
    <w:multiLevelType w:val="hybridMultilevel"/>
    <w:tmpl w:val="632ADA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EB019A"/>
    <w:multiLevelType w:val="multilevel"/>
    <w:tmpl w:val="1DA4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53DDA"/>
    <w:multiLevelType w:val="multilevel"/>
    <w:tmpl w:val="B6AED6D8"/>
    <w:lvl w:ilvl="0">
      <w:numFmt w:val="bullet"/>
      <w:lvlText w:val="–"/>
      <w:lvlJc w:val="left"/>
      <w:pPr>
        <w:ind w:left="1077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16" w15:restartNumberingAfterBreak="0">
    <w:nsid w:val="27B20983"/>
    <w:multiLevelType w:val="hybridMultilevel"/>
    <w:tmpl w:val="9A36B9C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D44D40"/>
    <w:multiLevelType w:val="hybridMultilevel"/>
    <w:tmpl w:val="08CCC6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B0D55DD"/>
    <w:multiLevelType w:val="hybridMultilevel"/>
    <w:tmpl w:val="11B82E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D688894"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845C91"/>
    <w:multiLevelType w:val="hybridMultilevel"/>
    <w:tmpl w:val="298E9F1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4BF3291"/>
    <w:multiLevelType w:val="multilevel"/>
    <w:tmpl w:val="C05C12B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151A93"/>
    <w:multiLevelType w:val="hybridMultilevel"/>
    <w:tmpl w:val="848437C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481324"/>
    <w:multiLevelType w:val="hybridMultilevel"/>
    <w:tmpl w:val="F7A0519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38DD362C"/>
    <w:multiLevelType w:val="hybridMultilevel"/>
    <w:tmpl w:val="5CA816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A800621"/>
    <w:multiLevelType w:val="multilevel"/>
    <w:tmpl w:val="B6FE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6E3C25"/>
    <w:multiLevelType w:val="hybridMultilevel"/>
    <w:tmpl w:val="55C26B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3B65EA"/>
    <w:multiLevelType w:val="multilevel"/>
    <w:tmpl w:val="0F1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14050D"/>
    <w:multiLevelType w:val="multilevel"/>
    <w:tmpl w:val="FE7A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BC79F8"/>
    <w:multiLevelType w:val="hybridMultilevel"/>
    <w:tmpl w:val="275A10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43EE385F"/>
    <w:multiLevelType w:val="hybridMultilevel"/>
    <w:tmpl w:val="AF7EE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C0110C"/>
    <w:multiLevelType w:val="multilevel"/>
    <w:tmpl w:val="677E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B84251"/>
    <w:multiLevelType w:val="hybridMultilevel"/>
    <w:tmpl w:val="F352467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D254772"/>
    <w:multiLevelType w:val="hybridMultilevel"/>
    <w:tmpl w:val="68E0E18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4DC37520"/>
    <w:multiLevelType w:val="hybridMultilevel"/>
    <w:tmpl w:val="5B2E6CE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F86150C"/>
    <w:multiLevelType w:val="hybridMultilevel"/>
    <w:tmpl w:val="5450DD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0231D40"/>
    <w:multiLevelType w:val="multilevel"/>
    <w:tmpl w:val="B77E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382CB2"/>
    <w:multiLevelType w:val="hybridMultilevel"/>
    <w:tmpl w:val="B4D620E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531D346F"/>
    <w:multiLevelType w:val="hybridMultilevel"/>
    <w:tmpl w:val="94C83E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39A74FA"/>
    <w:multiLevelType w:val="hybridMultilevel"/>
    <w:tmpl w:val="FB8827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7650F01"/>
    <w:multiLevelType w:val="hybridMultilevel"/>
    <w:tmpl w:val="8E3867B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580800F5"/>
    <w:multiLevelType w:val="multilevel"/>
    <w:tmpl w:val="F132C4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B06DF6"/>
    <w:multiLevelType w:val="multilevel"/>
    <w:tmpl w:val="673C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9D727F"/>
    <w:multiLevelType w:val="multilevel"/>
    <w:tmpl w:val="6F14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570A91"/>
    <w:multiLevelType w:val="multilevel"/>
    <w:tmpl w:val="F60E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AA0515"/>
    <w:multiLevelType w:val="multilevel"/>
    <w:tmpl w:val="9B6E34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913426"/>
    <w:multiLevelType w:val="multilevel"/>
    <w:tmpl w:val="BA8E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AD467C"/>
    <w:multiLevelType w:val="multilevel"/>
    <w:tmpl w:val="EEF6F71E"/>
    <w:lvl w:ilvl="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51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1D24917"/>
    <w:multiLevelType w:val="multilevel"/>
    <w:tmpl w:val="81F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581AB7"/>
    <w:multiLevelType w:val="multilevel"/>
    <w:tmpl w:val="09A2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6AF6A1D"/>
    <w:multiLevelType w:val="hybridMultilevel"/>
    <w:tmpl w:val="2E921D48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6" w15:restartNumberingAfterBreak="0">
    <w:nsid w:val="775007DF"/>
    <w:multiLevelType w:val="multilevel"/>
    <w:tmpl w:val="7354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7BC3FB0"/>
    <w:multiLevelType w:val="multilevel"/>
    <w:tmpl w:val="E29A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850C45"/>
    <w:multiLevelType w:val="hybridMultilevel"/>
    <w:tmpl w:val="27869D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362585">
    <w:abstractNumId w:val="42"/>
  </w:num>
  <w:num w:numId="2" w16cid:durableId="1562406540">
    <w:abstractNumId w:val="23"/>
  </w:num>
  <w:num w:numId="3" w16cid:durableId="718096523">
    <w:abstractNumId w:val="55"/>
  </w:num>
  <w:num w:numId="4" w16cid:durableId="17048782">
    <w:abstractNumId w:val="10"/>
  </w:num>
  <w:num w:numId="5" w16cid:durableId="1798141542">
    <w:abstractNumId w:val="2"/>
  </w:num>
  <w:num w:numId="6" w16cid:durableId="1150367456">
    <w:abstractNumId w:val="51"/>
  </w:num>
  <w:num w:numId="7" w16cid:durableId="845634757">
    <w:abstractNumId w:val="5"/>
  </w:num>
  <w:num w:numId="8" w16cid:durableId="1245263617">
    <w:abstractNumId w:val="19"/>
  </w:num>
  <w:num w:numId="9" w16cid:durableId="2023239016">
    <w:abstractNumId w:val="9"/>
  </w:num>
  <w:num w:numId="10" w16cid:durableId="151485683">
    <w:abstractNumId w:val="54"/>
  </w:num>
  <w:num w:numId="11" w16cid:durableId="1855027343">
    <w:abstractNumId w:val="48"/>
  </w:num>
  <w:num w:numId="12" w16cid:durableId="775444331">
    <w:abstractNumId w:val="29"/>
  </w:num>
  <w:num w:numId="13" w16cid:durableId="1268006013">
    <w:abstractNumId w:val="46"/>
  </w:num>
  <w:num w:numId="14" w16cid:durableId="962662295">
    <w:abstractNumId w:val="22"/>
  </w:num>
  <w:num w:numId="15" w16cid:durableId="1882476193">
    <w:abstractNumId w:val="18"/>
  </w:num>
  <w:num w:numId="16" w16cid:durableId="786779805">
    <w:abstractNumId w:val="36"/>
  </w:num>
  <w:num w:numId="17" w16cid:durableId="920139139">
    <w:abstractNumId w:val="3"/>
  </w:num>
  <w:num w:numId="18" w16cid:durableId="550116502">
    <w:abstractNumId w:val="15"/>
  </w:num>
  <w:num w:numId="19" w16cid:durableId="1492479146">
    <w:abstractNumId w:val="50"/>
  </w:num>
  <w:num w:numId="20" w16cid:durableId="1296988579">
    <w:abstractNumId w:val="56"/>
  </w:num>
  <w:num w:numId="21" w16cid:durableId="1944797976">
    <w:abstractNumId w:val="31"/>
  </w:num>
  <w:num w:numId="22" w16cid:durableId="343173145">
    <w:abstractNumId w:val="7"/>
  </w:num>
  <w:num w:numId="23" w16cid:durableId="1890795615">
    <w:abstractNumId w:val="47"/>
  </w:num>
  <w:num w:numId="24" w16cid:durableId="552036517">
    <w:abstractNumId w:val="39"/>
  </w:num>
  <w:num w:numId="25" w16cid:durableId="723143750">
    <w:abstractNumId w:val="37"/>
  </w:num>
  <w:num w:numId="26" w16cid:durableId="1647473065">
    <w:abstractNumId w:val="20"/>
  </w:num>
  <w:num w:numId="27" w16cid:durableId="1847816577">
    <w:abstractNumId w:val="17"/>
  </w:num>
  <w:num w:numId="28" w16cid:durableId="1238857769">
    <w:abstractNumId w:val="4"/>
  </w:num>
  <w:num w:numId="29" w16cid:durableId="1078556454">
    <w:abstractNumId w:val="35"/>
  </w:num>
  <w:num w:numId="30" w16cid:durableId="229341471">
    <w:abstractNumId w:val="12"/>
  </w:num>
  <w:num w:numId="31" w16cid:durableId="2128427678">
    <w:abstractNumId w:val="1"/>
  </w:num>
  <w:num w:numId="32" w16cid:durableId="44645379">
    <w:abstractNumId w:val="52"/>
  </w:num>
  <w:num w:numId="33" w16cid:durableId="1473795347">
    <w:abstractNumId w:val="33"/>
  </w:num>
  <w:num w:numId="34" w16cid:durableId="1861968698">
    <w:abstractNumId w:val="24"/>
  </w:num>
  <w:num w:numId="35" w16cid:durableId="890699848">
    <w:abstractNumId w:val="11"/>
  </w:num>
  <w:num w:numId="36" w16cid:durableId="1989438365">
    <w:abstractNumId w:val="43"/>
  </w:num>
  <w:num w:numId="37" w16cid:durableId="1414164195">
    <w:abstractNumId w:val="41"/>
  </w:num>
  <w:num w:numId="38" w16cid:durableId="468860135">
    <w:abstractNumId w:val="16"/>
  </w:num>
  <w:num w:numId="39" w16cid:durableId="107168776">
    <w:abstractNumId w:val="6"/>
  </w:num>
  <w:num w:numId="40" w16cid:durableId="1344357601">
    <w:abstractNumId w:val="14"/>
  </w:num>
  <w:num w:numId="41" w16cid:durableId="276256336">
    <w:abstractNumId w:val="26"/>
  </w:num>
  <w:num w:numId="42" w16cid:durableId="511918670">
    <w:abstractNumId w:val="53"/>
  </w:num>
  <w:num w:numId="43" w16cid:durableId="1369338667">
    <w:abstractNumId w:val="44"/>
  </w:num>
  <w:num w:numId="44" w16cid:durableId="6250769">
    <w:abstractNumId w:val="13"/>
  </w:num>
  <w:num w:numId="45" w16cid:durableId="2033218238">
    <w:abstractNumId w:val="8"/>
  </w:num>
  <w:num w:numId="46" w16cid:durableId="27991860">
    <w:abstractNumId w:val="40"/>
  </w:num>
  <w:num w:numId="47" w16cid:durableId="124466794">
    <w:abstractNumId w:val="25"/>
  </w:num>
  <w:num w:numId="48" w16cid:durableId="761680609">
    <w:abstractNumId w:val="27"/>
  </w:num>
  <w:num w:numId="49" w16cid:durableId="1091315633">
    <w:abstractNumId w:val="30"/>
  </w:num>
  <w:num w:numId="50" w16cid:durableId="1366829353">
    <w:abstractNumId w:val="0"/>
  </w:num>
  <w:num w:numId="51" w16cid:durableId="1135832035">
    <w:abstractNumId w:val="32"/>
  </w:num>
  <w:num w:numId="52" w16cid:durableId="1025523701">
    <w:abstractNumId w:val="28"/>
  </w:num>
  <w:num w:numId="53" w16cid:durableId="2010861762">
    <w:abstractNumId w:val="38"/>
  </w:num>
  <w:num w:numId="54" w16cid:durableId="737286231">
    <w:abstractNumId w:val="49"/>
  </w:num>
  <w:num w:numId="55" w16cid:durableId="90047515">
    <w:abstractNumId w:val="57"/>
  </w:num>
  <w:num w:numId="56" w16cid:durableId="2079476984">
    <w:abstractNumId w:val="58"/>
  </w:num>
  <w:num w:numId="57" w16cid:durableId="1033728389">
    <w:abstractNumId w:val="34"/>
  </w:num>
  <w:num w:numId="58" w16cid:durableId="666520163">
    <w:abstractNumId w:val="45"/>
  </w:num>
  <w:num w:numId="59" w16cid:durableId="75007757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082029"/>
    <w:rsid w:val="000B05C2"/>
    <w:rsid w:val="000B6511"/>
    <w:rsid w:val="000E7ED6"/>
    <w:rsid w:val="00101526"/>
    <w:rsid w:val="00114848"/>
    <w:rsid w:val="00182DE8"/>
    <w:rsid w:val="00190FAA"/>
    <w:rsid w:val="001C01C0"/>
    <w:rsid w:val="001C62EF"/>
    <w:rsid w:val="002014CB"/>
    <w:rsid w:val="00272BB0"/>
    <w:rsid w:val="002A5E2C"/>
    <w:rsid w:val="002F71CF"/>
    <w:rsid w:val="00326192"/>
    <w:rsid w:val="003730F2"/>
    <w:rsid w:val="0037446F"/>
    <w:rsid w:val="003773BC"/>
    <w:rsid w:val="003A1D93"/>
    <w:rsid w:val="003A655D"/>
    <w:rsid w:val="003B01B0"/>
    <w:rsid w:val="003D027F"/>
    <w:rsid w:val="003D66CA"/>
    <w:rsid w:val="00420085"/>
    <w:rsid w:val="0047121C"/>
    <w:rsid w:val="005063C3"/>
    <w:rsid w:val="00573444"/>
    <w:rsid w:val="00596644"/>
    <w:rsid w:val="006371F0"/>
    <w:rsid w:val="00637FAC"/>
    <w:rsid w:val="00642CCB"/>
    <w:rsid w:val="00660E09"/>
    <w:rsid w:val="00667E83"/>
    <w:rsid w:val="00673D89"/>
    <w:rsid w:val="00711512"/>
    <w:rsid w:val="00713329"/>
    <w:rsid w:val="00714991"/>
    <w:rsid w:val="00723BB4"/>
    <w:rsid w:val="00725E5E"/>
    <w:rsid w:val="00746812"/>
    <w:rsid w:val="0076494A"/>
    <w:rsid w:val="00784A6F"/>
    <w:rsid w:val="00785A32"/>
    <w:rsid w:val="008029B0"/>
    <w:rsid w:val="00804037"/>
    <w:rsid w:val="0081783C"/>
    <w:rsid w:val="00820EEA"/>
    <w:rsid w:val="008C4F98"/>
    <w:rsid w:val="008E15A2"/>
    <w:rsid w:val="009205CD"/>
    <w:rsid w:val="009368A6"/>
    <w:rsid w:val="009619BF"/>
    <w:rsid w:val="00964600"/>
    <w:rsid w:val="00976FD8"/>
    <w:rsid w:val="009B125E"/>
    <w:rsid w:val="009C1718"/>
    <w:rsid w:val="009E7B73"/>
    <w:rsid w:val="00A052C6"/>
    <w:rsid w:val="00A07AAF"/>
    <w:rsid w:val="00A13767"/>
    <w:rsid w:val="00A17529"/>
    <w:rsid w:val="00A64FC9"/>
    <w:rsid w:val="00A945BF"/>
    <w:rsid w:val="00AA2CF1"/>
    <w:rsid w:val="00AA60CD"/>
    <w:rsid w:val="00AC5919"/>
    <w:rsid w:val="00AE42B9"/>
    <w:rsid w:val="00B370C8"/>
    <w:rsid w:val="00B81065"/>
    <w:rsid w:val="00BF0D76"/>
    <w:rsid w:val="00C054D1"/>
    <w:rsid w:val="00C1776D"/>
    <w:rsid w:val="00C8002E"/>
    <w:rsid w:val="00C83809"/>
    <w:rsid w:val="00CE1EB4"/>
    <w:rsid w:val="00CE2002"/>
    <w:rsid w:val="00CF5900"/>
    <w:rsid w:val="00CF7419"/>
    <w:rsid w:val="00D2458B"/>
    <w:rsid w:val="00D26B92"/>
    <w:rsid w:val="00D52EB1"/>
    <w:rsid w:val="00D64B3E"/>
    <w:rsid w:val="00DE002B"/>
    <w:rsid w:val="00DF5E18"/>
    <w:rsid w:val="00E678B9"/>
    <w:rsid w:val="00EA34C8"/>
    <w:rsid w:val="00EA359B"/>
    <w:rsid w:val="00EE10E4"/>
    <w:rsid w:val="00F16DB9"/>
    <w:rsid w:val="00F467DC"/>
    <w:rsid w:val="00F64046"/>
    <w:rsid w:val="00F70686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92324C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character" w:customStyle="1" w:styleId="s1">
    <w:name w:val="s1"/>
    <w:basedOn w:val="DefaultParagraphFont"/>
    <w:rsid w:val="00725E5E"/>
  </w:style>
  <w:style w:type="paragraph" w:styleId="Header">
    <w:name w:val="header"/>
    <w:basedOn w:val="Normal"/>
    <w:link w:val="HeaderChar"/>
    <w:uiPriority w:val="99"/>
    <w:unhideWhenUsed/>
    <w:rsid w:val="007149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991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49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991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9C1718"/>
    <w:pPr>
      <w:spacing w:before="100" w:beforeAutospacing="1" w:after="100" w:afterAutospacing="1"/>
    </w:pPr>
    <w:rPr>
      <w:lang w:val="en-UA" w:eastAsia="en-GB"/>
    </w:rPr>
  </w:style>
  <w:style w:type="character" w:customStyle="1" w:styleId="citation-103">
    <w:name w:val="citation-103"/>
    <w:basedOn w:val="DefaultParagraphFont"/>
    <w:rsid w:val="009C1718"/>
  </w:style>
  <w:style w:type="character" w:customStyle="1" w:styleId="citation-102">
    <w:name w:val="citation-102"/>
    <w:basedOn w:val="DefaultParagraphFont"/>
    <w:rsid w:val="009C1718"/>
  </w:style>
  <w:style w:type="character" w:customStyle="1" w:styleId="citation-101">
    <w:name w:val="citation-101"/>
    <w:basedOn w:val="DefaultParagraphFont"/>
    <w:rsid w:val="009C1718"/>
  </w:style>
  <w:style w:type="character" w:customStyle="1" w:styleId="citation-100">
    <w:name w:val="citation-100"/>
    <w:basedOn w:val="DefaultParagraphFont"/>
    <w:rsid w:val="00CE2002"/>
  </w:style>
  <w:style w:type="character" w:customStyle="1" w:styleId="citation-99">
    <w:name w:val="citation-99"/>
    <w:basedOn w:val="DefaultParagraphFont"/>
    <w:rsid w:val="00CE2002"/>
  </w:style>
  <w:style w:type="character" w:customStyle="1" w:styleId="citation-98">
    <w:name w:val="citation-98"/>
    <w:basedOn w:val="DefaultParagraphFont"/>
    <w:rsid w:val="00CE2002"/>
  </w:style>
  <w:style w:type="character" w:customStyle="1" w:styleId="citation-97">
    <w:name w:val="citation-97"/>
    <w:basedOn w:val="DefaultParagraphFont"/>
    <w:rsid w:val="00CE2002"/>
  </w:style>
  <w:style w:type="character" w:customStyle="1" w:styleId="citation-96">
    <w:name w:val="citation-96"/>
    <w:basedOn w:val="DefaultParagraphFont"/>
    <w:rsid w:val="00CE2002"/>
  </w:style>
  <w:style w:type="character" w:customStyle="1" w:styleId="citation-95">
    <w:name w:val="citation-95"/>
    <w:basedOn w:val="DefaultParagraphFont"/>
    <w:rsid w:val="00CE2002"/>
  </w:style>
  <w:style w:type="character" w:customStyle="1" w:styleId="citation-94">
    <w:name w:val="citation-94"/>
    <w:basedOn w:val="DefaultParagraphFont"/>
    <w:rsid w:val="00804037"/>
  </w:style>
  <w:style w:type="character" w:customStyle="1" w:styleId="citation-93">
    <w:name w:val="citation-93"/>
    <w:basedOn w:val="DefaultParagraphFont"/>
    <w:rsid w:val="00804037"/>
  </w:style>
  <w:style w:type="character" w:customStyle="1" w:styleId="citation-92">
    <w:name w:val="citation-92"/>
    <w:basedOn w:val="DefaultParagraphFont"/>
    <w:rsid w:val="00804037"/>
  </w:style>
  <w:style w:type="character" w:customStyle="1" w:styleId="citation-91">
    <w:name w:val="citation-91"/>
    <w:basedOn w:val="DefaultParagraphFont"/>
    <w:rsid w:val="00804037"/>
  </w:style>
  <w:style w:type="character" w:customStyle="1" w:styleId="citation-90">
    <w:name w:val="citation-90"/>
    <w:basedOn w:val="DefaultParagraphFont"/>
    <w:rsid w:val="00804037"/>
  </w:style>
  <w:style w:type="character" w:customStyle="1" w:styleId="citation-89">
    <w:name w:val="citation-89"/>
    <w:basedOn w:val="DefaultParagraphFont"/>
    <w:rsid w:val="00804037"/>
  </w:style>
  <w:style w:type="character" w:customStyle="1" w:styleId="citation-86">
    <w:name w:val="citation-86"/>
    <w:basedOn w:val="DefaultParagraphFont"/>
    <w:rsid w:val="003D66CA"/>
  </w:style>
  <w:style w:type="character" w:customStyle="1" w:styleId="citation-85">
    <w:name w:val="citation-85"/>
    <w:basedOn w:val="DefaultParagraphFont"/>
    <w:rsid w:val="003D66CA"/>
  </w:style>
  <w:style w:type="character" w:customStyle="1" w:styleId="citation-84">
    <w:name w:val="citation-84"/>
    <w:basedOn w:val="DefaultParagraphFont"/>
    <w:rsid w:val="003D66CA"/>
  </w:style>
  <w:style w:type="character" w:customStyle="1" w:styleId="citation-83">
    <w:name w:val="citation-83"/>
    <w:basedOn w:val="DefaultParagraphFont"/>
    <w:rsid w:val="003D66CA"/>
  </w:style>
  <w:style w:type="character" w:customStyle="1" w:styleId="citation-82">
    <w:name w:val="citation-82"/>
    <w:basedOn w:val="DefaultParagraphFont"/>
    <w:rsid w:val="003D66CA"/>
  </w:style>
  <w:style w:type="character" w:customStyle="1" w:styleId="citation-81">
    <w:name w:val="citation-81"/>
    <w:basedOn w:val="DefaultParagraphFont"/>
    <w:rsid w:val="003D66CA"/>
  </w:style>
  <w:style w:type="character" w:customStyle="1" w:styleId="citation-80">
    <w:name w:val="citation-80"/>
    <w:basedOn w:val="DefaultParagraphFont"/>
    <w:rsid w:val="003D66CA"/>
  </w:style>
  <w:style w:type="character" w:customStyle="1" w:styleId="citation-199">
    <w:name w:val="citation-199"/>
    <w:basedOn w:val="DefaultParagraphFont"/>
    <w:rsid w:val="009619BF"/>
  </w:style>
  <w:style w:type="character" w:customStyle="1" w:styleId="citation-198">
    <w:name w:val="citation-198"/>
    <w:basedOn w:val="DefaultParagraphFont"/>
    <w:rsid w:val="009619BF"/>
  </w:style>
  <w:style w:type="character" w:customStyle="1" w:styleId="citation-197">
    <w:name w:val="citation-197"/>
    <w:basedOn w:val="DefaultParagraphFont"/>
    <w:rsid w:val="009619BF"/>
  </w:style>
  <w:style w:type="character" w:customStyle="1" w:styleId="citation-196">
    <w:name w:val="citation-196"/>
    <w:basedOn w:val="DefaultParagraphFont"/>
    <w:rsid w:val="009619BF"/>
  </w:style>
  <w:style w:type="character" w:customStyle="1" w:styleId="citation-195">
    <w:name w:val="citation-195"/>
    <w:basedOn w:val="DefaultParagraphFont"/>
    <w:rsid w:val="009619BF"/>
  </w:style>
  <w:style w:type="character" w:customStyle="1" w:styleId="citation-194">
    <w:name w:val="citation-194"/>
    <w:basedOn w:val="DefaultParagraphFont"/>
    <w:rsid w:val="009619BF"/>
  </w:style>
  <w:style w:type="character" w:customStyle="1" w:styleId="citation-193">
    <w:name w:val="citation-193"/>
    <w:basedOn w:val="DefaultParagraphFont"/>
    <w:rsid w:val="009619BF"/>
  </w:style>
  <w:style w:type="character" w:customStyle="1" w:styleId="citation-192">
    <w:name w:val="citation-192"/>
    <w:basedOn w:val="DefaultParagraphFont"/>
    <w:rsid w:val="009619BF"/>
  </w:style>
  <w:style w:type="character" w:customStyle="1" w:styleId="citation-191">
    <w:name w:val="citation-191"/>
    <w:basedOn w:val="DefaultParagraphFont"/>
    <w:rsid w:val="009619BF"/>
  </w:style>
  <w:style w:type="character" w:customStyle="1" w:styleId="citation-190">
    <w:name w:val="citation-190"/>
    <w:basedOn w:val="DefaultParagraphFont"/>
    <w:rsid w:val="009619BF"/>
  </w:style>
  <w:style w:type="character" w:customStyle="1" w:styleId="citation-189">
    <w:name w:val="citation-189"/>
    <w:basedOn w:val="DefaultParagraphFont"/>
    <w:rsid w:val="009619BF"/>
  </w:style>
  <w:style w:type="character" w:customStyle="1" w:styleId="citation-188">
    <w:name w:val="citation-188"/>
    <w:basedOn w:val="DefaultParagraphFont"/>
    <w:rsid w:val="009619BF"/>
  </w:style>
  <w:style w:type="character" w:customStyle="1" w:styleId="citation-187">
    <w:name w:val="citation-187"/>
    <w:basedOn w:val="DefaultParagraphFont"/>
    <w:rsid w:val="009619BF"/>
  </w:style>
  <w:style w:type="character" w:customStyle="1" w:styleId="citation-186">
    <w:name w:val="citation-186"/>
    <w:basedOn w:val="DefaultParagraphFont"/>
    <w:rsid w:val="009619BF"/>
  </w:style>
  <w:style w:type="character" w:customStyle="1" w:styleId="citation-185">
    <w:name w:val="citation-185"/>
    <w:basedOn w:val="DefaultParagraphFont"/>
    <w:rsid w:val="009619BF"/>
  </w:style>
  <w:style w:type="character" w:customStyle="1" w:styleId="citation-184">
    <w:name w:val="citation-184"/>
    <w:basedOn w:val="DefaultParagraphFont"/>
    <w:rsid w:val="009619BF"/>
  </w:style>
  <w:style w:type="character" w:customStyle="1" w:styleId="citation-183">
    <w:name w:val="citation-183"/>
    <w:basedOn w:val="DefaultParagraphFont"/>
    <w:rsid w:val="009619BF"/>
  </w:style>
  <w:style w:type="character" w:customStyle="1" w:styleId="citation-182">
    <w:name w:val="citation-182"/>
    <w:basedOn w:val="DefaultParagraphFont"/>
    <w:rsid w:val="009619BF"/>
  </w:style>
  <w:style w:type="character" w:customStyle="1" w:styleId="citation-181">
    <w:name w:val="citation-181"/>
    <w:basedOn w:val="DefaultParagraphFont"/>
    <w:rsid w:val="009619BF"/>
  </w:style>
  <w:style w:type="character" w:customStyle="1" w:styleId="citation-234">
    <w:name w:val="citation-234"/>
    <w:basedOn w:val="DefaultParagraphFont"/>
    <w:rsid w:val="00F467DC"/>
  </w:style>
  <w:style w:type="character" w:customStyle="1" w:styleId="citation-233">
    <w:name w:val="citation-233"/>
    <w:basedOn w:val="DefaultParagraphFont"/>
    <w:rsid w:val="00F467DC"/>
  </w:style>
  <w:style w:type="character" w:customStyle="1" w:styleId="citation-232">
    <w:name w:val="citation-232"/>
    <w:basedOn w:val="DefaultParagraphFont"/>
    <w:rsid w:val="00F467DC"/>
  </w:style>
  <w:style w:type="character" w:customStyle="1" w:styleId="citation-231">
    <w:name w:val="citation-231"/>
    <w:basedOn w:val="DefaultParagraphFont"/>
    <w:rsid w:val="00F467DC"/>
  </w:style>
  <w:style w:type="character" w:customStyle="1" w:styleId="math-inline">
    <w:name w:val="math-inline"/>
    <w:basedOn w:val="DefaultParagraphFont"/>
    <w:rsid w:val="005063C3"/>
  </w:style>
  <w:style w:type="character" w:styleId="HTMLCode">
    <w:name w:val="HTML Code"/>
    <w:basedOn w:val="DefaultParagraphFont"/>
    <w:uiPriority w:val="99"/>
    <w:semiHidden/>
    <w:unhideWhenUsed/>
    <w:rsid w:val="005063C3"/>
    <w:rPr>
      <w:rFonts w:ascii="Courier New" w:eastAsia="Times New Roman" w:hAnsi="Courier New" w:cs="Courier New"/>
      <w:sz w:val="20"/>
      <w:szCs w:val="20"/>
    </w:rPr>
  </w:style>
  <w:style w:type="character" w:customStyle="1" w:styleId="citation-359">
    <w:name w:val="citation-359"/>
    <w:basedOn w:val="DefaultParagraphFont"/>
    <w:rsid w:val="002F71CF"/>
  </w:style>
  <w:style w:type="character" w:customStyle="1" w:styleId="citation-358">
    <w:name w:val="citation-358"/>
    <w:basedOn w:val="DefaultParagraphFont"/>
    <w:rsid w:val="002F71CF"/>
  </w:style>
  <w:style w:type="character" w:customStyle="1" w:styleId="citation-357">
    <w:name w:val="citation-357"/>
    <w:basedOn w:val="DefaultParagraphFont"/>
    <w:rsid w:val="002F71CF"/>
  </w:style>
  <w:style w:type="character" w:customStyle="1" w:styleId="citation-356">
    <w:name w:val="citation-356"/>
    <w:basedOn w:val="DefaultParagraphFont"/>
    <w:rsid w:val="002F71CF"/>
  </w:style>
  <w:style w:type="character" w:customStyle="1" w:styleId="citation-355">
    <w:name w:val="citation-355"/>
    <w:basedOn w:val="DefaultParagraphFont"/>
    <w:rsid w:val="002F71CF"/>
  </w:style>
  <w:style w:type="character" w:customStyle="1" w:styleId="citation-354">
    <w:name w:val="citation-354"/>
    <w:basedOn w:val="DefaultParagraphFont"/>
    <w:rsid w:val="002F71CF"/>
  </w:style>
  <w:style w:type="character" w:customStyle="1" w:styleId="citation-353">
    <w:name w:val="citation-353"/>
    <w:basedOn w:val="DefaultParagraphFont"/>
    <w:rsid w:val="002F71CF"/>
  </w:style>
  <w:style w:type="character" w:customStyle="1" w:styleId="citation-352">
    <w:name w:val="citation-352"/>
    <w:basedOn w:val="DefaultParagraphFont"/>
    <w:rsid w:val="002F71CF"/>
  </w:style>
  <w:style w:type="character" w:customStyle="1" w:styleId="citation-351">
    <w:name w:val="citation-351"/>
    <w:basedOn w:val="DefaultParagraphFont"/>
    <w:rsid w:val="002F71CF"/>
  </w:style>
  <w:style w:type="character" w:customStyle="1" w:styleId="citation-350">
    <w:name w:val="citation-350"/>
    <w:basedOn w:val="DefaultParagraphFont"/>
    <w:rsid w:val="002F71CF"/>
  </w:style>
  <w:style w:type="character" w:customStyle="1" w:styleId="citation-349">
    <w:name w:val="citation-349"/>
    <w:basedOn w:val="DefaultParagraphFont"/>
    <w:rsid w:val="002F71CF"/>
  </w:style>
  <w:style w:type="character" w:customStyle="1" w:styleId="citation-348">
    <w:name w:val="citation-348"/>
    <w:basedOn w:val="DefaultParagraphFont"/>
    <w:rsid w:val="002F71CF"/>
  </w:style>
  <w:style w:type="character" w:customStyle="1" w:styleId="citation-347">
    <w:name w:val="citation-347"/>
    <w:basedOn w:val="DefaultParagraphFont"/>
    <w:rsid w:val="002F71CF"/>
  </w:style>
  <w:style w:type="character" w:customStyle="1" w:styleId="citation-241">
    <w:name w:val="citation-241"/>
    <w:basedOn w:val="DefaultParagraphFont"/>
    <w:rsid w:val="00190FAA"/>
  </w:style>
  <w:style w:type="character" w:customStyle="1" w:styleId="citation-240">
    <w:name w:val="citation-240"/>
    <w:basedOn w:val="DefaultParagraphFont"/>
    <w:rsid w:val="00190FAA"/>
  </w:style>
  <w:style w:type="character" w:customStyle="1" w:styleId="citation-239">
    <w:name w:val="citation-239"/>
    <w:basedOn w:val="DefaultParagraphFont"/>
    <w:rsid w:val="00190FAA"/>
  </w:style>
  <w:style w:type="character" w:customStyle="1" w:styleId="citation-238">
    <w:name w:val="citation-238"/>
    <w:basedOn w:val="DefaultParagraphFont"/>
    <w:rsid w:val="00190FAA"/>
  </w:style>
  <w:style w:type="character" w:customStyle="1" w:styleId="citation-237">
    <w:name w:val="citation-237"/>
    <w:basedOn w:val="DefaultParagraphFont"/>
    <w:rsid w:val="00190FAA"/>
  </w:style>
  <w:style w:type="character" w:customStyle="1" w:styleId="citation-236">
    <w:name w:val="citation-236"/>
    <w:basedOn w:val="DefaultParagraphFont"/>
    <w:rsid w:val="00190FAA"/>
  </w:style>
  <w:style w:type="character" w:customStyle="1" w:styleId="citation-340">
    <w:name w:val="citation-340"/>
    <w:basedOn w:val="DefaultParagraphFont"/>
    <w:rsid w:val="00082029"/>
  </w:style>
  <w:style w:type="character" w:customStyle="1" w:styleId="citation-339">
    <w:name w:val="citation-339"/>
    <w:basedOn w:val="DefaultParagraphFont"/>
    <w:rsid w:val="00082029"/>
  </w:style>
  <w:style w:type="character" w:customStyle="1" w:styleId="citation-338">
    <w:name w:val="citation-338"/>
    <w:basedOn w:val="DefaultParagraphFont"/>
    <w:rsid w:val="00082029"/>
  </w:style>
  <w:style w:type="character" w:customStyle="1" w:styleId="citation-337">
    <w:name w:val="citation-337"/>
    <w:basedOn w:val="DefaultParagraphFont"/>
    <w:rsid w:val="00082029"/>
  </w:style>
  <w:style w:type="character" w:customStyle="1" w:styleId="citation-172">
    <w:name w:val="citation-172"/>
    <w:basedOn w:val="DefaultParagraphFont"/>
    <w:rsid w:val="00D52EB1"/>
  </w:style>
  <w:style w:type="character" w:customStyle="1" w:styleId="citation-171">
    <w:name w:val="citation-171"/>
    <w:basedOn w:val="DefaultParagraphFont"/>
    <w:rsid w:val="00D52EB1"/>
  </w:style>
  <w:style w:type="character" w:customStyle="1" w:styleId="citation-169">
    <w:name w:val="citation-169"/>
    <w:basedOn w:val="DefaultParagraphFont"/>
    <w:rsid w:val="00D52EB1"/>
  </w:style>
  <w:style w:type="character" w:customStyle="1" w:styleId="citation-168">
    <w:name w:val="citation-168"/>
    <w:basedOn w:val="DefaultParagraphFont"/>
    <w:rsid w:val="00D52EB1"/>
  </w:style>
  <w:style w:type="character" w:styleId="Strong">
    <w:name w:val="Strong"/>
    <w:basedOn w:val="DefaultParagraphFont"/>
    <w:uiPriority w:val="22"/>
    <w:qFormat/>
    <w:rsid w:val="00AA60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63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119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8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3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689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7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42</cp:revision>
  <dcterms:created xsi:type="dcterms:W3CDTF">2025-10-14T12:11:00Z</dcterms:created>
  <dcterms:modified xsi:type="dcterms:W3CDTF">2025-12-19T06:59:00Z</dcterms:modified>
</cp:coreProperties>
</file>