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660E09" w:rsidRDefault="00C8002E" w:rsidP="00C8002E">
      <w:pPr>
        <w:spacing w:before="120"/>
        <w:jc w:val="center"/>
        <w:rPr>
          <w:b/>
          <w:lang w:val="uk-UA"/>
        </w:rPr>
      </w:pPr>
      <w:r w:rsidRPr="00660E09">
        <w:rPr>
          <w:b/>
          <w:lang w:val="uk-UA"/>
        </w:rPr>
        <w:t>Додаток 1.</w:t>
      </w:r>
    </w:p>
    <w:p w:rsidR="00C8002E" w:rsidRPr="00660E09" w:rsidRDefault="00C8002E" w:rsidP="00C8002E">
      <w:pPr>
        <w:spacing w:before="120"/>
        <w:jc w:val="both"/>
        <w:rPr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660E09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Pr="00660E09">
        <w:rPr>
          <w:b/>
          <w:sz w:val="28"/>
          <w:szCs w:val="28"/>
          <w:lang w:val="uk-UA"/>
        </w:rPr>
        <w:t>Сучасні пошукові інформаційні системи та їх застосування у науковій та професійній діяльності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F467DC">
      <w:pPr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660E09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964600">
        <w:rPr>
          <w:rFonts w:ascii="Times New Roman CYR" w:hAnsi="Times New Roman CYR"/>
          <w:b/>
          <w:sz w:val="28"/>
          <w:szCs w:val="28"/>
          <w:lang w:val="uk-UA"/>
        </w:rPr>
        <w:t>8</w:t>
      </w:r>
      <w:r w:rsidR="00A945BF">
        <w:rPr>
          <w:rFonts w:ascii="Times New Roman CYR" w:hAnsi="Times New Roman CYR"/>
          <w:b/>
          <w:sz w:val="28"/>
          <w:szCs w:val="28"/>
          <w:lang w:val="uk-UA"/>
        </w:rPr>
        <w:t>.</w:t>
      </w:r>
      <w:r w:rsidR="00B13511">
        <w:rPr>
          <w:rFonts w:ascii="Times New Roman CYR" w:hAnsi="Times New Roman CYR"/>
          <w:b/>
          <w:sz w:val="28"/>
          <w:szCs w:val="28"/>
          <w:lang w:val="uk-UA"/>
        </w:rPr>
        <w:t>2</w:t>
      </w:r>
    </w:p>
    <w:p w:rsidR="00C8002E" w:rsidRPr="00660E09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660E09" w:rsidRDefault="00C8002E" w:rsidP="00A945BF">
      <w:pPr>
        <w:jc w:val="center"/>
        <w:rPr>
          <w:b/>
          <w:sz w:val="28"/>
          <w:szCs w:val="28"/>
          <w:lang w:val="uk-UA"/>
        </w:rPr>
      </w:pPr>
      <w:r w:rsidRPr="00660E09">
        <w:rPr>
          <w:rFonts w:ascii="Times New Roman CYR" w:hAnsi="Times New Roman CYR"/>
          <w:b/>
          <w:sz w:val="28"/>
          <w:szCs w:val="28"/>
          <w:lang w:val="uk-UA"/>
        </w:rPr>
        <w:t>Тема:</w:t>
      </w:r>
      <w:r w:rsidR="000B6511" w:rsidRPr="00660E09">
        <w:rPr>
          <w:rFonts w:ascii="Times New Roman CYR" w:hAnsi="Times New Roman CYR"/>
          <w:b/>
          <w:sz w:val="28"/>
          <w:szCs w:val="28"/>
          <w:lang w:val="uk-UA"/>
        </w:rPr>
        <w:t xml:space="preserve"> </w:t>
      </w:r>
      <w:r w:rsidR="00B13511">
        <w:rPr>
          <w:rFonts w:ascii="Times New Roman CYR" w:hAnsi="Times New Roman CYR"/>
          <w:b/>
          <w:sz w:val="28"/>
          <w:szCs w:val="28"/>
          <w:lang w:val="uk-UA"/>
        </w:rPr>
        <w:t>«</w:t>
      </w:r>
      <w:r w:rsidR="000B7B93" w:rsidRPr="000B7B93">
        <w:rPr>
          <w:rFonts w:ascii="Times New Roman CYR" w:hAnsi="Times New Roman CYR"/>
          <w:b/>
          <w:sz w:val="28"/>
          <w:szCs w:val="28"/>
          <w:lang w:val="uk-UA"/>
        </w:rPr>
        <w:t>Застосування штучних нейронних мереж для прогнозування часових рядів</w:t>
      </w:r>
      <w:r w:rsidR="00B13511">
        <w:rPr>
          <w:b/>
          <w:sz w:val="28"/>
          <w:szCs w:val="28"/>
          <w:lang w:val="uk-UA"/>
        </w:rPr>
        <w:t>»</w:t>
      </w: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660E09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660E09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660E09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660E09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660E09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660E09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660E09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660E09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660E09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>(Дата)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660E09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660E09">
        <w:rPr>
          <w:rFonts w:ascii="Times New Roman CYR" w:hAnsi="Times New Roman CYR"/>
          <w:sz w:val="20"/>
          <w:lang w:val="uk-UA"/>
        </w:rPr>
        <w:t xml:space="preserve">     (Підпис)</w:t>
      </w:r>
      <w:r w:rsidRPr="00660E09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660E09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D26B92" w:rsidRPr="00660E09" w:rsidRDefault="00D26B92" w:rsidP="009C1718">
      <w:pPr>
        <w:rPr>
          <w:rFonts w:ascii="Times New Roman CYR" w:hAnsi="Times New Roman CYR"/>
          <w:szCs w:val="28"/>
          <w:lang w:val="uk-UA"/>
        </w:rPr>
      </w:pPr>
    </w:p>
    <w:p w:rsidR="00D26B92" w:rsidRPr="00660E09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660E09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0B6511" w:rsidRPr="00660E09" w:rsidRDefault="000B6511" w:rsidP="000B6511">
      <w:pPr>
        <w:ind w:left="709" w:hanging="709"/>
        <w:rPr>
          <w:rFonts w:ascii="Times New Roman CYR" w:hAnsi="Times New Roman CYR"/>
          <w:b/>
          <w:szCs w:val="28"/>
          <w:lang w:val="uk-UA"/>
        </w:rPr>
      </w:pPr>
    </w:p>
    <w:p w:rsidR="000B7B93" w:rsidRDefault="000B7B93" w:rsidP="009368A6">
      <w:pPr>
        <w:spacing w:line="360" w:lineRule="auto"/>
        <w:jc w:val="center"/>
        <w:rPr>
          <w:rFonts w:ascii="Times New Roman CYR" w:hAnsi="Times New Roman CYR"/>
          <w:b/>
          <w:lang w:val="en-US"/>
        </w:rPr>
      </w:pPr>
    </w:p>
    <w:p w:rsidR="00C8002E" w:rsidRPr="00660E09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660E09">
        <w:rPr>
          <w:rFonts w:ascii="Times New Roman CYR" w:hAnsi="Times New Roman CYR"/>
          <w:b/>
          <w:lang w:val="uk-UA"/>
        </w:rPr>
        <w:t>З В І Т</w:t>
      </w:r>
    </w:p>
    <w:p w:rsidR="00C8002E" w:rsidRPr="000B7B93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660E09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272BB0">
        <w:rPr>
          <w:rFonts w:ascii="Times New Roman CYR" w:hAnsi="Times New Roman CYR"/>
          <w:lang w:val="uk-UA"/>
        </w:rPr>
        <w:t>8.</w:t>
      </w:r>
      <w:r w:rsidR="000B7B93">
        <w:rPr>
          <w:rFonts w:ascii="Times New Roman CYR" w:hAnsi="Times New Roman CYR"/>
          <w:lang w:val="en-US"/>
        </w:rPr>
        <w:t>2</w:t>
      </w:r>
    </w:p>
    <w:p w:rsidR="00C8002E" w:rsidRPr="00B13511" w:rsidRDefault="00C8002E" w:rsidP="00B13511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660E09">
        <w:rPr>
          <w:rFonts w:ascii="Times New Roman CYR" w:hAnsi="Times New Roman CYR"/>
          <w:lang w:val="uk-UA"/>
        </w:rPr>
        <w:t>Тема:</w:t>
      </w:r>
      <w:r w:rsidRPr="00660E09">
        <w:rPr>
          <w:rFonts w:ascii="Times New Roman CYR" w:hAnsi="Times New Roman CYR"/>
          <w:b/>
          <w:lang w:val="uk-UA"/>
        </w:rPr>
        <w:t xml:space="preserve"> «</w:t>
      </w:r>
      <w:r w:rsidR="000B7B93" w:rsidRPr="000B7B93">
        <w:rPr>
          <w:rFonts w:ascii="Times New Roman CYR" w:hAnsi="Times New Roman CYR"/>
          <w:b/>
          <w:lang w:val="uk-UA"/>
        </w:rPr>
        <w:t>Застосування штучних нейронних мереж для прогнозування часових рядів</w:t>
      </w:r>
      <w:r w:rsidRPr="00660E09">
        <w:rPr>
          <w:rFonts w:ascii="Times New Roman CYR" w:hAnsi="Times New Roman CYR"/>
          <w:b/>
          <w:lang w:val="uk-UA"/>
        </w:rPr>
        <w:t>»</w:t>
      </w:r>
    </w:p>
    <w:p w:rsidR="00082029" w:rsidRPr="00082029" w:rsidRDefault="00082029" w:rsidP="00082029">
      <w:pPr>
        <w:spacing w:line="360" w:lineRule="auto"/>
        <w:jc w:val="both"/>
        <w:rPr>
          <w:shd w:val="clear" w:color="auto" w:fill="FFFFFF"/>
          <w:lang w:val="uk-UA"/>
        </w:rPr>
      </w:pPr>
    </w:p>
    <w:p w:rsidR="00082029" w:rsidRDefault="00C8002E" w:rsidP="009667BA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  <w:lang w:val="uk-UA"/>
        </w:rPr>
      </w:pPr>
      <w:r w:rsidRPr="00082029">
        <w:rPr>
          <w:b/>
          <w:bCs/>
          <w:i/>
          <w:lang w:val="uk-UA"/>
        </w:rPr>
        <w:t>Мета роботи</w:t>
      </w:r>
      <w:r w:rsidRPr="00082029">
        <w:rPr>
          <w:lang w:val="uk-UA"/>
        </w:rPr>
        <w:t xml:space="preserve">: </w:t>
      </w:r>
      <w:r w:rsidR="000B7B93" w:rsidRPr="000B7B93">
        <w:rPr>
          <w:shd w:val="clear" w:color="auto" w:fill="FFFFFF"/>
          <w:lang w:val="uk-UA"/>
        </w:rPr>
        <w:t xml:space="preserve">Ознайомлення з методами прогнозування часових рядів, особливостями фінансового прогнозування та набуття практичних навичок використання штучних нейронних мереж для прогнозування фондових індексів у середовищі </w:t>
      </w:r>
      <w:proofErr w:type="spellStart"/>
      <w:r w:rsidR="000B7B93" w:rsidRPr="000B7B93">
        <w:rPr>
          <w:shd w:val="clear" w:color="auto" w:fill="FFFFFF"/>
          <w:lang w:val="uk-UA"/>
        </w:rPr>
        <w:t>Matlab</w:t>
      </w:r>
      <w:proofErr w:type="spellEnd"/>
      <w:r w:rsidR="0076494A" w:rsidRPr="00082029">
        <w:rPr>
          <w:shd w:val="clear" w:color="auto" w:fill="FFFFFF"/>
          <w:lang w:val="uk-UA"/>
        </w:rPr>
        <w:t>.</w:t>
      </w:r>
    </w:p>
    <w:p w:rsidR="00082029" w:rsidRPr="00D52EB1" w:rsidRDefault="00082029" w:rsidP="009667BA">
      <w:pPr>
        <w:spacing w:line="360" w:lineRule="auto"/>
        <w:jc w:val="both"/>
        <w:rPr>
          <w:shd w:val="clear" w:color="auto" w:fill="FFFFFF"/>
          <w:lang w:val="uk-UA"/>
        </w:rPr>
      </w:pPr>
    </w:p>
    <w:p w:rsidR="00C8002E" w:rsidRPr="00660E09" w:rsidRDefault="00C8002E" w:rsidP="009667BA">
      <w:pPr>
        <w:numPr>
          <w:ilvl w:val="0"/>
          <w:numId w:val="1"/>
        </w:numPr>
        <w:spacing w:line="360" w:lineRule="auto"/>
        <w:ind w:left="1077" w:hanging="357"/>
        <w:jc w:val="both"/>
        <w:rPr>
          <w:lang w:val="uk-UA"/>
        </w:rPr>
      </w:pPr>
      <w:r w:rsidRPr="00660E09">
        <w:rPr>
          <w:b/>
          <w:bCs/>
          <w:i/>
          <w:lang w:val="uk-UA"/>
        </w:rPr>
        <w:t>Завдання для виконання</w:t>
      </w:r>
      <w:r w:rsidRPr="00660E09">
        <w:rPr>
          <w:lang w:val="uk-UA"/>
        </w:rPr>
        <w:t>:</w:t>
      </w:r>
    </w:p>
    <w:p w:rsidR="000B7B93" w:rsidRDefault="000B7B93" w:rsidP="009667BA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Завдання 1.</w:t>
      </w:r>
      <w:r>
        <w:t xml:space="preserve"> Побудувати нейронну мережу для короткострокового прогнозування ціни акцій (на 1 та 2 кроки вперед) для компанії з бази S&amp;P GLOBAL 100</w:t>
      </w:r>
      <w:r>
        <w:t xml:space="preserve"> (</w:t>
      </w:r>
      <w:r>
        <w:rPr>
          <w:lang w:val="uk-UA"/>
        </w:rPr>
        <w:t xml:space="preserve">Було взято акції </w:t>
      </w:r>
      <w:r>
        <w:rPr>
          <w:lang w:val="en-US"/>
        </w:rPr>
        <w:t>Apple</w:t>
      </w:r>
      <w:r>
        <w:rPr>
          <w:lang w:val="uk-UA"/>
        </w:rPr>
        <w:t>)</w:t>
      </w:r>
      <w:r>
        <w:t>. Порівняти результати з поліноміальною апроксимацією в MS Excel.</w:t>
      </w:r>
    </w:p>
    <w:p w:rsidR="000B7B93" w:rsidRDefault="000B7B93" w:rsidP="009667BA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</w:pPr>
      <w:r>
        <w:rPr>
          <w:b/>
          <w:bCs/>
        </w:rPr>
        <w:t>Завдання 2.</w:t>
      </w:r>
      <w:r>
        <w:t xml:space="preserve"> Побудувати нейронну мережу для прогнозування фондового індексу </w:t>
      </w:r>
      <w:r>
        <w:rPr>
          <w:b/>
          <w:bCs/>
        </w:rPr>
        <w:t>S&amp;P 500</w:t>
      </w:r>
      <w:r>
        <w:t xml:space="preserve"> (згідно з варіантом 1) на 5 днів вперед.</w:t>
      </w:r>
    </w:p>
    <w:p w:rsidR="000B7B93" w:rsidRDefault="000B7B93">
      <w:pPr>
        <w:spacing w:after="160" w:line="278" w:lineRule="auto"/>
        <w:rPr>
          <w:b/>
          <w:i/>
          <w:iCs/>
          <w:lang w:val="uk-UA"/>
        </w:rPr>
      </w:pPr>
      <w:r>
        <w:rPr>
          <w:b/>
          <w:i/>
          <w:iCs/>
          <w:lang w:val="uk-UA"/>
        </w:rPr>
        <w:br w:type="page"/>
      </w:r>
    </w:p>
    <w:p w:rsidR="004C459F" w:rsidRPr="004C459F" w:rsidRDefault="002A5E2C" w:rsidP="004C459F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lang w:val="uk-UA" w:eastAsia="en-GB"/>
        </w:rPr>
      </w:pPr>
      <w:r w:rsidRPr="00660E09">
        <w:rPr>
          <w:b/>
          <w:i/>
          <w:iCs/>
          <w:lang w:val="uk-UA"/>
        </w:rPr>
        <w:lastRenderedPageBreak/>
        <w:t>План виконання</w:t>
      </w:r>
    </w:p>
    <w:p w:rsidR="004C459F" w:rsidRDefault="004C459F" w:rsidP="004C459F">
      <w:pPr>
        <w:pStyle w:val="ListParagraph"/>
        <w:numPr>
          <w:ilvl w:val="0"/>
          <w:numId w:val="38"/>
        </w:numPr>
        <w:tabs>
          <w:tab w:val="left" w:pos="1276"/>
        </w:tabs>
        <w:spacing w:line="360" w:lineRule="auto"/>
        <w:jc w:val="both"/>
        <w:rPr>
          <w:lang w:val="en-US" w:eastAsia="en-GB"/>
        </w:rPr>
      </w:pPr>
      <w:r>
        <w:rPr>
          <w:lang w:val="uk-UA" w:eastAsia="en-GB"/>
        </w:rPr>
        <w:t xml:space="preserve">Візуальний графік значень акцій </w:t>
      </w:r>
      <w:r>
        <w:rPr>
          <w:lang w:val="en-US" w:eastAsia="en-GB"/>
        </w:rPr>
        <w:t xml:space="preserve">Apple </w:t>
      </w:r>
      <w:r>
        <w:rPr>
          <w:lang w:val="uk-UA" w:eastAsia="en-GB"/>
        </w:rPr>
        <w:t>за останні 12 місяців</w:t>
      </w:r>
      <w:r>
        <w:rPr>
          <w:lang w:val="en-US" w:eastAsia="en-GB"/>
        </w:rPr>
        <w:t>:</w:t>
      </w:r>
    </w:p>
    <w:p w:rsidR="004C459F" w:rsidRPr="004C459F" w:rsidRDefault="004C459F" w:rsidP="004C459F">
      <w:pPr>
        <w:tabs>
          <w:tab w:val="left" w:pos="1276"/>
        </w:tabs>
        <w:spacing w:line="360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3979147" cy="1682450"/>
            <wp:effectExtent l="0" t="0" r="0" b="0"/>
            <wp:docPr id="1527107612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7612" name="Picture 2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58" cy="168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59F" w:rsidRPr="004C459F" w:rsidRDefault="004C459F" w:rsidP="004C459F">
      <w:pPr>
        <w:pStyle w:val="ListParagraph"/>
        <w:numPr>
          <w:ilvl w:val="0"/>
          <w:numId w:val="38"/>
        </w:numPr>
        <w:tabs>
          <w:tab w:val="left" w:pos="1276"/>
        </w:tabs>
        <w:spacing w:line="360" w:lineRule="auto"/>
        <w:jc w:val="both"/>
        <w:rPr>
          <w:lang w:val="uk-UA" w:eastAsia="en-GB"/>
        </w:rPr>
      </w:pPr>
      <w:r w:rsidRPr="004C459F">
        <w:rPr>
          <w:lang w:val="uk-UA" w:eastAsia="en-GB"/>
        </w:rPr>
        <w:t xml:space="preserve">Числові </w:t>
      </w:r>
      <w:r>
        <w:rPr>
          <w:lang w:eastAsia="en-GB"/>
        </w:rPr>
        <w:t>(</w:t>
      </w:r>
      <w:r w:rsidRPr="004C459F">
        <w:rPr>
          <w:lang w:val="en-US" w:eastAsia="en-GB"/>
        </w:rPr>
        <w:t>raw)</w:t>
      </w:r>
      <w:r w:rsidRPr="004C459F">
        <w:rPr>
          <w:lang w:val="uk-UA" w:eastAsia="en-GB"/>
        </w:rPr>
        <w:t xml:space="preserve"> значення акцій компанії </w:t>
      </w:r>
      <w:r w:rsidRPr="004C459F">
        <w:rPr>
          <w:lang w:val="en-US" w:eastAsia="en-GB"/>
        </w:rPr>
        <w:t xml:space="preserve">Apple </w:t>
      </w:r>
      <w:r w:rsidRPr="004C459F">
        <w:rPr>
          <w:lang w:val="uk-UA" w:eastAsia="en-GB"/>
        </w:rPr>
        <w:t>за останні 12 місяців</w:t>
      </w:r>
      <w:r w:rsidRPr="004C459F">
        <w:rPr>
          <w:lang w:val="en-US" w:eastAsia="en-GB"/>
        </w:rPr>
        <w:t>:</w:t>
      </w:r>
    </w:p>
    <w:p w:rsidR="004C459F" w:rsidRPr="004C459F" w:rsidRDefault="004C459F" w:rsidP="004C459F">
      <w:pPr>
        <w:tabs>
          <w:tab w:val="left" w:pos="1276"/>
        </w:tabs>
        <w:spacing w:line="360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4514497" cy="6601767"/>
            <wp:effectExtent l="0" t="0" r="0" b="2540"/>
            <wp:docPr id="2029376576" name="Picture 1" descr="A tab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6576" name="Picture 1" descr="A table with numbers and a number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353" cy="66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59F" w:rsidRPr="004C459F" w:rsidRDefault="003D027F" w:rsidP="004C459F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lang w:val="uk-UA"/>
        </w:rPr>
      </w:pPr>
      <w:r w:rsidRPr="003D027F">
        <w:rPr>
          <w:lang w:val="uk-UA"/>
        </w:rPr>
        <w:lastRenderedPageBreak/>
        <w:t xml:space="preserve">Код програми для </w:t>
      </w:r>
      <w:r w:rsidR="004C459F">
        <w:rPr>
          <w:lang w:val="uk-UA"/>
        </w:rPr>
        <w:t>прогнозування акцій</w:t>
      </w:r>
      <w:r w:rsidRPr="003D027F">
        <w:rPr>
          <w:lang w:val="uk-UA"/>
        </w:rPr>
        <w:t xml:space="preserve"> </w:t>
      </w:r>
      <w:r w:rsidR="004C459F">
        <w:rPr>
          <w:lang w:val="en-US"/>
        </w:rPr>
        <w:t xml:space="preserve">Apple </w:t>
      </w:r>
      <w:r w:rsidRPr="003D027F">
        <w:rPr>
          <w:lang w:val="uk-UA"/>
        </w:rPr>
        <w:t xml:space="preserve">в </w:t>
      </w:r>
      <w:proofErr w:type="spellStart"/>
      <w:r w:rsidRPr="003D027F">
        <w:rPr>
          <w:lang w:val="uk-UA"/>
        </w:rPr>
        <w:t>Matlab</w:t>
      </w:r>
      <w:proofErr w:type="spellEnd"/>
      <w:r w:rsidR="00784A6F" w:rsidRPr="00660E09">
        <w:rPr>
          <w:lang w:val="uk-UA" w:eastAsia="en-GB"/>
        </w:rPr>
        <w:t>:</w:t>
      </w:r>
    </w:p>
    <w:p w:rsidR="004C459F" w:rsidRDefault="004C459F" w:rsidP="004C459F">
      <w:pPr>
        <w:rPr>
          <w:rFonts w:ascii="Menlo" w:hAnsi="Menlo" w:cs="Menlo"/>
          <w:sz w:val="15"/>
          <w:szCs w:val="15"/>
          <w:lang w:val="en-UA" w:eastAsia="en-GB"/>
        </w:rPr>
      </w:pPr>
      <w:proofErr w:type="spellStart"/>
      <w:r>
        <w:rPr>
          <w:rFonts w:ascii="Menlo" w:hAnsi="Menlo" w:cs="Menlo"/>
          <w:sz w:val="15"/>
          <w:szCs w:val="15"/>
        </w:rPr>
        <w:t>clear</w:t>
      </w:r>
      <w:proofErr w:type="spellEnd"/>
      <w:r>
        <w:rPr>
          <w:rFonts w:ascii="Menlo" w:hAnsi="Menlo" w:cs="Menlo"/>
          <w:sz w:val="15"/>
          <w:szCs w:val="15"/>
        </w:rPr>
        <w:t xml:space="preserve">; </w:t>
      </w:r>
      <w:proofErr w:type="spellStart"/>
      <w:r>
        <w:rPr>
          <w:rFonts w:ascii="Menlo" w:hAnsi="Menlo" w:cs="Menlo"/>
          <w:sz w:val="15"/>
          <w:szCs w:val="15"/>
        </w:rPr>
        <w:t>clc</w:t>
      </w:r>
      <w:proofErr w:type="spellEnd"/>
      <w:r>
        <w:rPr>
          <w:rFonts w:ascii="Menlo" w:hAnsi="Menlo" w:cs="Menlo"/>
          <w:sz w:val="15"/>
          <w:szCs w:val="15"/>
        </w:rPr>
        <w:t xml:space="preserve">; </w:t>
      </w:r>
      <w:proofErr w:type="spellStart"/>
      <w:r>
        <w:rPr>
          <w:rFonts w:ascii="Menlo" w:hAnsi="Menlo" w:cs="Menlo"/>
          <w:sz w:val="15"/>
          <w:szCs w:val="15"/>
        </w:rPr>
        <w:t>close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all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disp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Завдання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1.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Прогнозування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акцій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Apple'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--- ВХІДНІ ДАНІ (Apple Inc., 12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місяців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2025)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Січень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-&gt;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Грудень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prices</w:t>
      </w:r>
      <w:proofErr w:type="spellEnd"/>
      <w:r>
        <w:rPr>
          <w:rFonts w:ascii="Menlo" w:hAnsi="Menlo" w:cs="Menlo"/>
          <w:sz w:val="15"/>
          <w:szCs w:val="15"/>
        </w:rPr>
        <w:t xml:space="preserve"> = [236.00, 241.84, 222.13, 212.50, 200.85, 205.17, 207.57, 232.14, 254.63, 270.37, 278.85, 272.19];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months</w:t>
      </w:r>
      <w:proofErr w:type="spellEnd"/>
      <w:r>
        <w:rPr>
          <w:rFonts w:ascii="Menlo" w:hAnsi="Menlo" w:cs="Menlo"/>
          <w:sz w:val="15"/>
          <w:szCs w:val="15"/>
        </w:rPr>
        <w:t xml:space="preserve"> = 1:12;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Підготовка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даних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: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навчаємось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на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перших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10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місяцях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p_train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months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 xml:space="preserve">1:10);      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t_train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prices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 xml:space="preserve">1:10);      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Будемо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прогнозувати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11-й та 12-й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місяці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p_test</w:t>
      </w:r>
      <w:proofErr w:type="spellEnd"/>
      <w:r>
        <w:rPr>
          <w:rFonts w:ascii="Menlo" w:hAnsi="Menlo" w:cs="Menlo"/>
          <w:sz w:val="15"/>
          <w:szCs w:val="15"/>
        </w:rPr>
        <w:t xml:space="preserve"> = [11 12];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t_test_real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prices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 xml:space="preserve">11:12); </w:t>
      </w: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Реальні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значення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для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перевірки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СТВОРЕННЯ МЕРЕЖІ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newff</w:t>
      </w:r>
      <w:proofErr w:type="spellEnd"/>
      <w:r>
        <w:rPr>
          <w:rFonts w:ascii="Menlo" w:hAnsi="Menlo" w:cs="Menlo"/>
          <w:color w:val="008013"/>
          <w:sz w:val="15"/>
          <w:szCs w:val="15"/>
        </w:rPr>
        <w:t>(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minmax</w:t>
      </w:r>
      <w:proofErr w:type="spellEnd"/>
      <w:r>
        <w:rPr>
          <w:rFonts w:ascii="Menlo" w:hAnsi="Menlo" w:cs="Menlo"/>
          <w:color w:val="008013"/>
          <w:sz w:val="15"/>
          <w:szCs w:val="15"/>
        </w:rPr>
        <w:t>(p), [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hidden_neurons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output_neurons</w:t>
      </w:r>
      <w:proofErr w:type="spellEnd"/>
      <w:r>
        <w:rPr>
          <w:rFonts w:ascii="Menlo" w:hAnsi="Menlo" w:cs="Menlo"/>
          <w:color w:val="008013"/>
          <w:sz w:val="15"/>
          <w:szCs w:val="15"/>
        </w:rPr>
        <w:t>], {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transfer_functions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},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algorithm</w:t>
      </w:r>
      <w:proofErr w:type="spellEnd"/>
      <w:r>
        <w:rPr>
          <w:rFonts w:ascii="Menlo" w:hAnsi="Menlo" w:cs="Menlo"/>
          <w:color w:val="008013"/>
          <w:sz w:val="15"/>
          <w:szCs w:val="15"/>
        </w:rPr>
        <w:t>)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newff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>[1 12], [10 1], {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tansig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purelin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},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trainlm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Налаштування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net.trainParam.epochs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1500;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net.trainParam.goal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1e-5;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net.trainParam.show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50;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НАВЧАННЯ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train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p_train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t_train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ПРОГНОЗУВАННЯ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1.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Перевірка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на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навчальних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даних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(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щоб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побачити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, як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вивчила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історію</w:t>
      </w:r>
      <w:proofErr w:type="spellEnd"/>
      <w:r>
        <w:rPr>
          <w:rFonts w:ascii="Menlo" w:hAnsi="Menlo" w:cs="Menlo"/>
          <w:color w:val="008013"/>
          <w:sz w:val="15"/>
          <w:szCs w:val="15"/>
        </w:rPr>
        <w:t>)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y_train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sim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p_train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2. Прогноз на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майбутнє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(листопад,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грудень</w:t>
      </w:r>
      <w:proofErr w:type="spellEnd"/>
      <w:r>
        <w:rPr>
          <w:rFonts w:ascii="Menlo" w:hAnsi="Menlo" w:cs="Menlo"/>
          <w:color w:val="008013"/>
          <w:sz w:val="15"/>
          <w:szCs w:val="15"/>
        </w:rPr>
        <w:t>)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y_test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sim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p_test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ВИВЕДЕННЯ РЕЗУЛЬТАТІВ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'\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nРЕЗУЛЬТАТИ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ПРОГНОЗУ (Apple Inc.):\n'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Місяць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\t Реальна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ціна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\t Прогноз \t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Відхилення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>\n'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color w:val="0E00FF"/>
          <w:sz w:val="15"/>
          <w:szCs w:val="15"/>
        </w:rPr>
        <w:t>for</w:t>
      </w:r>
      <w:proofErr w:type="spellEnd"/>
      <w:r>
        <w:rPr>
          <w:rFonts w:ascii="Menlo" w:hAnsi="Menlo" w:cs="Menlo"/>
          <w:color w:val="0E00FF"/>
          <w:sz w:val="15"/>
          <w:szCs w:val="15"/>
        </w:rPr>
        <w:t xml:space="preserve"> </w:t>
      </w:r>
      <w:r>
        <w:rPr>
          <w:rFonts w:ascii="Menlo" w:hAnsi="Menlo" w:cs="Menlo"/>
          <w:sz w:val="15"/>
          <w:szCs w:val="15"/>
        </w:rPr>
        <w:t>i = 1:2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proofErr w:type="spellStart"/>
      <w:r>
        <w:rPr>
          <w:rFonts w:ascii="Menlo" w:hAnsi="Menlo" w:cs="Menlo"/>
          <w:sz w:val="15"/>
          <w:szCs w:val="15"/>
        </w:rPr>
        <w:t>diff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t_test_real</w:t>
      </w:r>
      <w:proofErr w:type="spellEnd"/>
      <w:r>
        <w:rPr>
          <w:rFonts w:ascii="Menlo" w:hAnsi="Menlo" w:cs="Menlo"/>
          <w:sz w:val="15"/>
          <w:szCs w:val="15"/>
        </w:rPr>
        <w:t xml:space="preserve">(i) - </w:t>
      </w:r>
      <w:proofErr w:type="spellStart"/>
      <w:r>
        <w:rPr>
          <w:rFonts w:ascii="Menlo" w:hAnsi="Menlo" w:cs="Menlo"/>
          <w:sz w:val="15"/>
          <w:szCs w:val="15"/>
        </w:rPr>
        <w:t>y_test</w:t>
      </w:r>
      <w:proofErr w:type="spellEnd"/>
      <w:r>
        <w:rPr>
          <w:rFonts w:ascii="Menlo" w:hAnsi="Menlo" w:cs="Menlo"/>
          <w:sz w:val="15"/>
          <w:szCs w:val="15"/>
        </w:rPr>
        <w:t>(i);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'%d \t\t %.2f \t\t %.2f \t\t %.2f\n'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    </w:t>
      </w:r>
      <w:proofErr w:type="spellStart"/>
      <w:r>
        <w:rPr>
          <w:rFonts w:ascii="Menlo" w:hAnsi="Menlo" w:cs="Menlo"/>
          <w:sz w:val="15"/>
          <w:szCs w:val="15"/>
        </w:rPr>
        <w:t>p_test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t_test_real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y_test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diff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color w:val="0E00FF"/>
          <w:sz w:val="15"/>
          <w:szCs w:val="15"/>
        </w:rPr>
        <w:t>end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Розрахунок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похибки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для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цих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двох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місяців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mse_test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sum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t_test_real</w:t>
      </w:r>
      <w:proofErr w:type="spellEnd"/>
      <w:r>
        <w:rPr>
          <w:rFonts w:ascii="Menlo" w:hAnsi="Menlo" w:cs="Menlo"/>
          <w:sz w:val="15"/>
          <w:szCs w:val="15"/>
        </w:rPr>
        <w:t xml:space="preserve"> - </w:t>
      </w:r>
      <w:proofErr w:type="spellStart"/>
      <w:r>
        <w:rPr>
          <w:rFonts w:ascii="Menlo" w:hAnsi="Menlo" w:cs="Menlo"/>
          <w:sz w:val="15"/>
          <w:szCs w:val="15"/>
        </w:rPr>
        <w:t>y_test</w:t>
      </w:r>
      <w:proofErr w:type="spellEnd"/>
      <w:r>
        <w:rPr>
          <w:rFonts w:ascii="Menlo" w:hAnsi="Menlo" w:cs="Menlo"/>
          <w:sz w:val="15"/>
          <w:szCs w:val="15"/>
        </w:rPr>
        <w:t>).^2) / 2;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'\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nСередньоквадратична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похибка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(MSE) прогнозу: %.4f\n'</w:t>
      </w:r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mse_test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ГРАФІК ---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figure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'Name'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 xml:space="preserve">'Apple Stock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Prediction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plot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months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prices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'b-o'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2); </w:t>
      </w:r>
      <w:proofErr w:type="spellStart"/>
      <w:r>
        <w:rPr>
          <w:rFonts w:ascii="Menlo" w:hAnsi="Menlo" w:cs="Menlo"/>
          <w:sz w:val="15"/>
          <w:szCs w:val="15"/>
        </w:rPr>
        <w:t>hold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>
        <w:rPr>
          <w:rFonts w:ascii="Menlo" w:hAnsi="Menlo" w:cs="Menlo"/>
          <w:sz w:val="15"/>
          <w:szCs w:val="15"/>
        </w:rPr>
        <w:t xml:space="preserve">; </w:t>
      </w:r>
      <w:r>
        <w:rPr>
          <w:rFonts w:ascii="Menlo" w:hAnsi="Menlo" w:cs="Menlo"/>
          <w:color w:val="008013"/>
          <w:sz w:val="15"/>
          <w:szCs w:val="15"/>
        </w:rPr>
        <w:t xml:space="preserve">% Вся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історія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синім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plot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p_test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y_test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'r-*'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2,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MarkerSize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10); </w:t>
      </w:r>
      <w:r>
        <w:rPr>
          <w:rFonts w:ascii="Menlo" w:hAnsi="Menlo" w:cs="Menlo"/>
          <w:color w:val="008013"/>
          <w:sz w:val="15"/>
          <w:szCs w:val="15"/>
        </w:rPr>
        <w:t xml:space="preserve">% Прогноз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червоним</w:t>
      </w:r>
      <w:proofErr w:type="spellEnd"/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legend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Реальні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дані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(Apple)'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'Прогноз ШНМ'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grid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title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Прогнозування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ціни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акцій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Apple (12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місяців</w:t>
      </w:r>
      <w:proofErr w:type="spellEnd"/>
      <w:r>
        <w:rPr>
          <w:rFonts w:ascii="Menlo" w:hAnsi="Menlo" w:cs="Menlo"/>
          <w:color w:val="A709F5"/>
          <w:sz w:val="15"/>
          <w:szCs w:val="15"/>
        </w:rPr>
        <w:t>)'</w:t>
      </w:r>
      <w:r>
        <w:rPr>
          <w:rFonts w:ascii="Menlo" w:hAnsi="Menlo" w:cs="Menlo"/>
          <w:sz w:val="15"/>
          <w:szCs w:val="15"/>
        </w:rPr>
        <w:t>);</w:t>
      </w:r>
    </w:p>
    <w:p w:rsidR="004C459F" w:rsidRDefault="004C459F" w:rsidP="004C459F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Місяць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);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ylabel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Ціна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($)'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>
      <w:pPr>
        <w:spacing w:after="160" w:line="278" w:lineRule="auto"/>
        <w:rPr>
          <w:b/>
          <w:bCs/>
          <w:i/>
          <w:lang w:val="en-US"/>
        </w:rPr>
      </w:pPr>
      <w:r>
        <w:rPr>
          <w:b/>
          <w:bCs/>
          <w:i/>
          <w:lang w:val="en-US"/>
        </w:rPr>
        <w:br w:type="page"/>
      </w:r>
    </w:p>
    <w:p w:rsidR="00F01D09" w:rsidRPr="00F01D09" w:rsidRDefault="00F01D09" w:rsidP="00F01D09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iCs/>
          <w:lang w:val="en-US"/>
        </w:rPr>
      </w:pPr>
      <w:r>
        <w:rPr>
          <w:iCs/>
          <w:lang w:val="uk-UA"/>
        </w:rPr>
        <w:lastRenderedPageBreak/>
        <w:t xml:space="preserve">Результат виконання коду програми </w:t>
      </w:r>
      <w:proofErr w:type="spellStart"/>
      <w:r>
        <w:rPr>
          <w:iCs/>
          <w:lang w:val="en-US"/>
        </w:rPr>
        <w:t>Matlab</w:t>
      </w:r>
      <w:proofErr w:type="spellEnd"/>
      <w:r>
        <w:rPr>
          <w:iCs/>
          <w:lang w:val="uk-UA"/>
        </w:rPr>
        <w:t xml:space="preserve"> для прогнозування акцій </w:t>
      </w:r>
      <w:r>
        <w:rPr>
          <w:iCs/>
          <w:lang w:val="en-US"/>
        </w:rPr>
        <w:t>Apple:</w:t>
      </w:r>
    </w:p>
    <w:p w:rsidR="00F01D09" w:rsidRDefault="00F01D09" w:rsidP="00F01D09">
      <w:pPr>
        <w:spacing w:after="160" w:line="360" w:lineRule="auto"/>
        <w:jc w:val="center"/>
        <w:rPr>
          <w:b/>
          <w:bCs/>
          <w:i/>
          <w:lang w:val="uk-UA"/>
        </w:rPr>
      </w:pPr>
      <w:r>
        <w:rPr>
          <w:b/>
          <w:bCs/>
          <w:i/>
          <w:noProof/>
          <w:lang w:val="uk-UA"/>
          <w14:ligatures w14:val="standardContextual"/>
        </w:rPr>
        <w:drawing>
          <wp:inline distT="0" distB="0" distL="0" distR="0">
            <wp:extent cx="5104562" cy="4017190"/>
            <wp:effectExtent l="0" t="0" r="1270" b="0"/>
            <wp:docPr id="274104070" name="Picture 3" descr="A graph with a line and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4070" name="Picture 3" descr="A graph with a line and red do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20" cy="40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09" w:rsidRDefault="00F01D09">
      <w:pPr>
        <w:spacing w:after="160" w:line="278" w:lineRule="auto"/>
        <w:rPr>
          <w:lang w:val="en-US" w:eastAsia="en-GB"/>
        </w:rPr>
      </w:pPr>
    </w:p>
    <w:p w:rsidR="00F01D09" w:rsidRDefault="00F01D09" w:rsidP="00F01D09">
      <w:pPr>
        <w:pStyle w:val="ListParagraph"/>
        <w:numPr>
          <w:ilvl w:val="0"/>
          <w:numId w:val="38"/>
        </w:numPr>
        <w:tabs>
          <w:tab w:val="left" w:pos="1276"/>
        </w:tabs>
        <w:spacing w:line="360" w:lineRule="auto"/>
        <w:jc w:val="both"/>
        <w:rPr>
          <w:lang w:val="en-US" w:eastAsia="en-GB"/>
        </w:rPr>
      </w:pPr>
      <w:r>
        <w:rPr>
          <w:lang w:val="uk-UA" w:eastAsia="en-GB"/>
        </w:rPr>
        <w:t xml:space="preserve">Візуальний графік значень акцій </w:t>
      </w:r>
      <w:r>
        <w:rPr>
          <w:lang w:val="en-US" w:eastAsia="en-GB"/>
        </w:rPr>
        <w:t xml:space="preserve">S&amp;P500 </w:t>
      </w:r>
      <w:r>
        <w:rPr>
          <w:lang w:val="uk-UA" w:eastAsia="en-GB"/>
        </w:rPr>
        <w:t>за останні 12 місяців</w:t>
      </w:r>
      <w:r>
        <w:rPr>
          <w:lang w:val="en-US" w:eastAsia="en-GB"/>
        </w:rPr>
        <w:t>:</w:t>
      </w:r>
    </w:p>
    <w:p w:rsidR="00F01D09" w:rsidRPr="00F01D09" w:rsidRDefault="00F01D09" w:rsidP="00F01D09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5506064" cy="2457589"/>
            <wp:effectExtent l="0" t="0" r="6350" b="0"/>
            <wp:docPr id="455852319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52319" name="Picture 5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936" cy="24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09" w:rsidRDefault="00F01D09">
      <w:pPr>
        <w:spacing w:after="160" w:line="278" w:lineRule="auto"/>
        <w:rPr>
          <w:lang w:val="uk-UA" w:eastAsia="en-GB"/>
        </w:rPr>
      </w:pPr>
      <w:r>
        <w:rPr>
          <w:lang w:val="uk-UA" w:eastAsia="en-GB"/>
        </w:rPr>
        <w:br w:type="page"/>
      </w:r>
    </w:p>
    <w:p w:rsidR="003D027F" w:rsidRPr="00F01D09" w:rsidRDefault="00F01D09" w:rsidP="00F01D09">
      <w:pPr>
        <w:pStyle w:val="ListParagraph"/>
        <w:numPr>
          <w:ilvl w:val="0"/>
          <w:numId w:val="38"/>
        </w:numPr>
        <w:spacing w:after="160" w:line="360" w:lineRule="auto"/>
        <w:rPr>
          <w:lang w:val="uk-UA"/>
        </w:rPr>
      </w:pPr>
      <w:r w:rsidRPr="004C459F">
        <w:rPr>
          <w:lang w:val="uk-UA" w:eastAsia="en-GB"/>
        </w:rPr>
        <w:lastRenderedPageBreak/>
        <w:t xml:space="preserve">Числові </w:t>
      </w:r>
      <w:r>
        <w:rPr>
          <w:lang w:eastAsia="en-GB"/>
        </w:rPr>
        <w:t>(</w:t>
      </w:r>
      <w:r w:rsidRPr="004C459F">
        <w:rPr>
          <w:lang w:val="en-US" w:eastAsia="en-GB"/>
        </w:rPr>
        <w:t>raw)</w:t>
      </w:r>
      <w:r w:rsidRPr="004C459F">
        <w:rPr>
          <w:lang w:val="uk-UA" w:eastAsia="en-GB"/>
        </w:rPr>
        <w:t xml:space="preserve"> значення акцій </w:t>
      </w:r>
      <w:r>
        <w:rPr>
          <w:lang w:val="en-US" w:eastAsia="en-GB"/>
        </w:rPr>
        <w:t>S&amp;P500</w:t>
      </w:r>
      <w:r w:rsidRPr="004C459F">
        <w:rPr>
          <w:lang w:val="en-US" w:eastAsia="en-GB"/>
        </w:rPr>
        <w:t xml:space="preserve"> </w:t>
      </w:r>
      <w:r w:rsidRPr="004C459F">
        <w:rPr>
          <w:lang w:val="uk-UA" w:eastAsia="en-GB"/>
        </w:rPr>
        <w:t>за останні 12 місяців</w:t>
      </w:r>
      <w:r w:rsidR="003D027F" w:rsidRPr="00F01D09">
        <w:rPr>
          <w:lang w:val="en-US"/>
        </w:rPr>
        <w:t>:</w:t>
      </w:r>
    </w:p>
    <w:p w:rsidR="00F01D09" w:rsidRDefault="00F01D09" w:rsidP="00F01D09">
      <w:pPr>
        <w:spacing w:after="160"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2831367" cy="8515057"/>
            <wp:effectExtent l="0" t="0" r="1270" b="0"/>
            <wp:docPr id="210693659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6596" name="Picture 4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367" cy="8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09" w:rsidRDefault="00F01D09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:rsidR="00F01D09" w:rsidRDefault="00F01D09" w:rsidP="00F01D09">
      <w:pPr>
        <w:pStyle w:val="ListParagraph"/>
        <w:numPr>
          <w:ilvl w:val="0"/>
          <w:numId w:val="38"/>
        </w:numPr>
        <w:spacing w:after="160" w:line="360" w:lineRule="auto"/>
        <w:rPr>
          <w:lang w:val="en-US"/>
        </w:rPr>
      </w:pPr>
      <w:r w:rsidRPr="00F01D09">
        <w:rPr>
          <w:lang w:val="uk-UA"/>
        </w:rPr>
        <w:lastRenderedPageBreak/>
        <w:t xml:space="preserve">Код програми для прогнозування акцій </w:t>
      </w:r>
      <w:r>
        <w:rPr>
          <w:lang w:val="en-US"/>
        </w:rPr>
        <w:t>S&amp;P500</w:t>
      </w:r>
      <w:r w:rsidRPr="00F01D09">
        <w:rPr>
          <w:lang w:val="en-US"/>
        </w:rPr>
        <w:t xml:space="preserve"> </w:t>
      </w:r>
      <w:r w:rsidRPr="00F01D09">
        <w:rPr>
          <w:lang w:val="uk-UA"/>
        </w:rPr>
        <w:t xml:space="preserve">в </w:t>
      </w:r>
      <w:proofErr w:type="spellStart"/>
      <w:r w:rsidRPr="00F01D09">
        <w:rPr>
          <w:lang w:val="uk-UA"/>
        </w:rPr>
        <w:t>Matlab</w:t>
      </w:r>
      <w:proofErr w:type="spellEnd"/>
      <w:r>
        <w:rPr>
          <w:lang w:val="en-US"/>
        </w:rPr>
        <w:t>:</w:t>
      </w:r>
    </w:p>
    <w:p w:rsidR="00F01D09" w:rsidRDefault="00F01D09" w:rsidP="00F01D09">
      <w:pPr>
        <w:rPr>
          <w:rFonts w:ascii="Menlo" w:hAnsi="Menlo" w:cs="Menlo"/>
          <w:sz w:val="15"/>
          <w:szCs w:val="15"/>
          <w:lang w:val="en-UA" w:eastAsia="en-GB"/>
        </w:rPr>
      </w:pPr>
      <w:proofErr w:type="spellStart"/>
      <w:r>
        <w:rPr>
          <w:rFonts w:ascii="Menlo" w:hAnsi="Menlo" w:cs="Menlo"/>
          <w:sz w:val="15"/>
          <w:szCs w:val="15"/>
        </w:rPr>
        <w:t>clear</w:t>
      </w:r>
      <w:proofErr w:type="spellEnd"/>
      <w:r>
        <w:rPr>
          <w:rFonts w:ascii="Menlo" w:hAnsi="Menlo" w:cs="Menlo"/>
          <w:sz w:val="15"/>
          <w:szCs w:val="15"/>
        </w:rPr>
        <w:t xml:space="preserve">; </w:t>
      </w:r>
      <w:proofErr w:type="spellStart"/>
      <w:r>
        <w:rPr>
          <w:rFonts w:ascii="Menlo" w:hAnsi="Menlo" w:cs="Menlo"/>
          <w:sz w:val="15"/>
          <w:szCs w:val="15"/>
        </w:rPr>
        <w:t>clc</w:t>
      </w:r>
      <w:proofErr w:type="spellEnd"/>
      <w:r>
        <w:rPr>
          <w:rFonts w:ascii="Menlo" w:hAnsi="Menlo" w:cs="Menlo"/>
          <w:sz w:val="15"/>
          <w:szCs w:val="15"/>
        </w:rPr>
        <w:t xml:space="preserve">; </w:t>
      </w:r>
      <w:proofErr w:type="spellStart"/>
      <w:r>
        <w:rPr>
          <w:rFonts w:ascii="Menlo" w:hAnsi="Menlo" w:cs="Menlo"/>
          <w:sz w:val="15"/>
          <w:szCs w:val="15"/>
        </w:rPr>
        <w:t>close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all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disp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Завдання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2.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Прогнозування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S&amp;P 500'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ВХІДНІ ДАНІ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Дані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відсортовані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хронологічно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: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від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найстаріших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до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найновіших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raw_data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gramStart"/>
      <w:r>
        <w:rPr>
          <w:rFonts w:ascii="Menlo" w:hAnsi="Menlo" w:cs="Menlo"/>
          <w:sz w:val="15"/>
          <w:szCs w:val="15"/>
        </w:rPr>
        <w:t xml:space="preserve">[ </w:t>
      </w:r>
      <w:r>
        <w:rPr>
          <w:rFonts w:ascii="Menlo" w:hAnsi="Menlo" w:cs="Menlo"/>
          <w:color w:val="0E00FF"/>
          <w:sz w:val="15"/>
          <w:szCs w:val="15"/>
        </w:rPr>
        <w:t>...</w:t>
      </w:r>
      <w:proofErr w:type="gram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6047.65, 5912.71, 5842.00, 5940.25, 5984.63, 6024.97, 6006.17, 5920.67, 5919.74, 5903.26,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5891.07, 5982.81, 5993.26, 5910.66, 5890.35, 5782.02, 5859.27, 5905.21, 5963.61, 5995.40,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6014.12, 6081.39, 6076.32, 6121.43, 5969.04, 6026.97, 6057.70, 6050.75, 6096.79, 5969.65,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5998.14, 6020.45, 6072.22, 6083.13, 6046.40, 6049.32, 6025.08, 6060.59, 6115.52, 6121.60,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6117.76, 6134.50, 6114.10, 6026.69, 5982.73, 5970.87, 5981.88, 5856.74, 5968.33, 5811.98,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5781.36, 5785.87, 5726.01, 5705.37, 5603.65, 5624.84, 5594.45, 5563.85, 5635.60, 5654.53,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5632.37, 5646.92, 5630.73, 5718.08, 5775.96, 5771.66, 5695.64, 5679.20, 5527.91, 5597.53,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5580.76, 5492.74, 5292.14, 4953.79, 5193.57, 4965.28, 5353.15, 5255.56, 5441.96, 5411.99,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5335.75, 5305.45, 5232.94, 5207.67, 5395.92, 5381.38, 5489.73, 5529.22, 5508.87, 5499.44,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5625.14, 5645.88, 5655.32, 5605.87, 5614.18, 5663.60, 5679.65, 5807.20, 5854.15, 5896.74,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5869.82, 5929.09, 5902.88, 5944.66, 5910.18, 5841.26, 5781.89, 5854.07, 5925.54, 5939.96,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5903.67, 5896.68, 5938.56, 5978.94, 5985.67, 5987.06, 6004.63, 6009.91, 6049.38, 6009.90,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6000.56, 6004.00, 6012.15, 5987.93, 5999.67, 5969.67, 6061.21, 6104.23, 6112.09, 6150.70,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6193.36, 6187.25, 6193.88, 6246.46, 6259.04, 6234.03, 6243.33, 6266.80, 6255.68, 6255.15,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6295.29, 6254.50, 6263.40, 6312.95, 6304.74, 6306.60, 6326.90, 6368.60, 6370.01, 6397.69,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6405.62, 6381.23, 6427.02, 6287.28, 6271.71, 6336.63, 6309.30, 6374.32, 6355.22, 6389.67,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6395.17, 6462.67, 6453.46, 6477.38, 6445.02, 6446.24, 6406.62, 6380.83, 6384.59, 6457.67,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6435.49, 6462.26, 6483.84, 6489.28, 6401.51, 6445.82, 6456.60, 6529.08, 6498.09, 6503.33,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6550.29, 6554.41, 6590.66, 6603.49, 6624.13, 6604.87, 6626.85, 6647.11, 6654.28, 6692.44,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6669.79, 6608.19, 6615.38, 6661.58, 6656.19, 6664.92, 6731.31, 6722.14, 6733.86, 6746.14,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6723.87, 6760.50, 6740.49, 6622.53, 6602.49, 6688.27, 6689.02, 6613.27, 6690.05, 6736.75,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6741.34, 6703.65, 6772.07, 6845.46, 6897.74, 6910.95, 6860.50, 6879.17, 6882.32, 6788.52,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6769.77, 6787.59, 6696.18, 6785.36, 6815.64, 6867.77, 6826.47, 6672.14, 6713.61, 6641.19,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6625.84, 6737.93, 6555.77, 6636.54, 6697.03, 6793.55, 6822.52, 6812.30, 6830.96, 6815.29,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6866.47, 6866.32, 6875.20, 6840.61, 6833.49, 6861.30, 6886.85, 6860.19, 6800.12, 6802.88, 6778.06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];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ПІДГОТОВКА ДАНИХ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days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gramStart"/>
      <w:r>
        <w:rPr>
          <w:rFonts w:ascii="Menlo" w:hAnsi="Menlo" w:cs="Menlo"/>
          <w:sz w:val="15"/>
          <w:szCs w:val="15"/>
        </w:rPr>
        <w:t>1:length</w:t>
      </w:r>
      <w:proofErr w:type="gram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raw_data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p = </w:t>
      </w:r>
      <w:proofErr w:type="spellStart"/>
      <w:r>
        <w:rPr>
          <w:rFonts w:ascii="Menlo" w:hAnsi="Menlo" w:cs="Menlo"/>
          <w:sz w:val="15"/>
          <w:szCs w:val="15"/>
        </w:rPr>
        <w:t>days</w:t>
      </w:r>
      <w:proofErr w:type="spellEnd"/>
      <w:r>
        <w:rPr>
          <w:rFonts w:ascii="Menlo" w:hAnsi="Menlo" w:cs="Menlo"/>
          <w:sz w:val="15"/>
          <w:szCs w:val="15"/>
        </w:rPr>
        <w:t xml:space="preserve">;               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t_real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raw_data</w:t>
      </w:r>
      <w:proofErr w:type="spellEnd"/>
      <w:r>
        <w:rPr>
          <w:rFonts w:ascii="Menlo" w:hAnsi="Menlo" w:cs="Menlo"/>
          <w:sz w:val="15"/>
          <w:szCs w:val="15"/>
        </w:rPr>
        <w:t xml:space="preserve">;      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t_log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log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raw_data</w:t>
      </w:r>
      <w:proofErr w:type="spellEnd"/>
      <w:proofErr w:type="gramStart"/>
      <w:r>
        <w:rPr>
          <w:rFonts w:ascii="Menlo" w:hAnsi="Menlo" w:cs="Menlo"/>
          <w:sz w:val="15"/>
          <w:szCs w:val="15"/>
        </w:rPr>
        <w:t xml:space="preserve">);  </w:t>
      </w:r>
      <w:r>
        <w:rPr>
          <w:rFonts w:ascii="Menlo" w:hAnsi="Menlo" w:cs="Menlo"/>
          <w:color w:val="008013"/>
          <w:sz w:val="15"/>
          <w:szCs w:val="15"/>
        </w:rPr>
        <w:t>%</w:t>
      </w:r>
      <w:proofErr w:type="gram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Логарифмування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для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кращого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навчання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Розбиття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: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Навчання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(все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крім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останніх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5) / Тест (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останні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5)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h = 5; 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n = </w:t>
      </w:r>
      <w:proofErr w:type="spellStart"/>
      <w:r>
        <w:rPr>
          <w:rFonts w:ascii="Menlo" w:hAnsi="Menlo" w:cs="Menlo"/>
          <w:sz w:val="15"/>
          <w:szCs w:val="15"/>
        </w:rPr>
        <w:t>length</w:t>
      </w:r>
      <w:proofErr w:type="spellEnd"/>
      <w:r>
        <w:rPr>
          <w:rFonts w:ascii="Menlo" w:hAnsi="Menlo" w:cs="Menlo"/>
          <w:sz w:val="15"/>
          <w:szCs w:val="15"/>
        </w:rPr>
        <w:t xml:space="preserve">(p) - h; 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train_p</w:t>
      </w:r>
      <w:proofErr w:type="spellEnd"/>
      <w:r>
        <w:rPr>
          <w:rFonts w:ascii="Menlo" w:hAnsi="Menlo" w:cs="Menlo"/>
          <w:sz w:val="15"/>
          <w:szCs w:val="15"/>
        </w:rPr>
        <w:t xml:space="preserve"> = p(</w:t>
      </w:r>
      <w:proofErr w:type="gramStart"/>
      <w:r>
        <w:rPr>
          <w:rFonts w:ascii="Menlo" w:hAnsi="Menlo" w:cs="Menlo"/>
          <w:sz w:val="15"/>
          <w:szCs w:val="15"/>
        </w:rPr>
        <w:t>1:n</w:t>
      </w:r>
      <w:proofErr w:type="gram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train_t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t_log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Start"/>
      <w:r>
        <w:rPr>
          <w:rFonts w:ascii="Menlo" w:hAnsi="Menlo" w:cs="Menlo"/>
          <w:sz w:val="15"/>
          <w:szCs w:val="15"/>
        </w:rPr>
        <w:t>1:n</w:t>
      </w:r>
      <w:proofErr w:type="gram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test_p</w:t>
      </w:r>
      <w:proofErr w:type="spellEnd"/>
      <w:r>
        <w:rPr>
          <w:rFonts w:ascii="Menlo" w:hAnsi="Menlo" w:cs="Menlo"/>
          <w:sz w:val="15"/>
          <w:szCs w:val="15"/>
        </w:rPr>
        <w:t xml:space="preserve"> = p(n+</w:t>
      </w:r>
      <w:proofErr w:type="gramStart"/>
      <w:r>
        <w:rPr>
          <w:rFonts w:ascii="Menlo" w:hAnsi="Menlo" w:cs="Menlo"/>
          <w:sz w:val="15"/>
          <w:szCs w:val="15"/>
        </w:rPr>
        <w:t>1:end</w:t>
      </w:r>
      <w:proofErr w:type="gram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test_t_real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t_real</w:t>
      </w:r>
      <w:proofErr w:type="spellEnd"/>
      <w:r>
        <w:rPr>
          <w:rFonts w:ascii="Menlo" w:hAnsi="Menlo" w:cs="Menlo"/>
          <w:sz w:val="15"/>
          <w:szCs w:val="15"/>
        </w:rPr>
        <w:t>(n+</w:t>
      </w:r>
      <w:proofErr w:type="gramStart"/>
      <w:r>
        <w:rPr>
          <w:rFonts w:ascii="Menlo" w:hAnsi="Menlo" w:cs="Menlo"/>
          <w:sz w:val="15"/>
          <w:szCs w:val="15"/>
        </w:rPr>
        <w:t>1:end</w:t>
      </w:r>
      <w:proofErr w:type="gram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НЕЙРОННА МЕРЕЖА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15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нейронів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у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прихованому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шарі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для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більшої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точності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на великому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масиві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newff</w:t>
      </w:r>
      <w:proofErr w:type="spellEnd"/>
      <w:r>
        <w:rPr>
          <w:rFonts w:ascii="Menlo" w:hAnsi="Menlo" w:cs="Menlo"/>
          <w:sz w:val="15"/>
          <w:szCs w:val="15"/>
        </w:rPr>
        <w:t>([</w:t>
      </w:r>
      <w:proofErr w:type="spellStart"/>
      <w:r>
        <w:rPr>
          <w:rFonts w:ascii="Menlo" w:hAnsi="Menlo" w:cs="Menlo"/>
          <w:sz w:val="15"/>
          <w:szCs w:val="15"/>
        </w:rPr>
        <w:t>min</w:t>
      </w:r>
      <w:proofErr w:type="spellEnd"/>
      <w:r>
        <w:rPr>
          <w:rFonts w:ascii="Menlo" w:hAnsi="Menlo" w:cs="Menlo"/>
          <w:sz w:val="15"/>
          <w:szCs w:val="15"/>
        </w:rPr>
        <w:t xml:space="preserve">(p) </w:t>
      </w:r>
      <w:proofErr w:type="spellStart"/>
      <w:r>
        <w:rPr>
          <w:rFonts w:ascii="Menlo" w:hAnsi="Menlo" w:cs="Menlo"/>
          <w:sz w:val="15"/>
          <w:szCs w:val="15"/>
        </w:rPr>
        <w:t>max</w:t>
      </w:r>
      <w:proofErr w:type="spellEnd"/>
      <w:r>
        <w:rPr>
          <w:rFonts w:ascii="Menlo" w:hAnsi="Menlo" w:cs="Menlo"/>
          <w:sz w:val="15"/>
          <w:szCs w:val="15"/>
        </w:rPr>
        <w:t>(p)], [15 1], {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tansig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purelin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},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trainlm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Налаштування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net.trainParam.epochs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2000;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net.trainParam.goal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1e-6;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net.trainParam.show</w:t>
      </w:r>
      <w:proofErr w:type="spellEnd"/>
      <w:proofErr w:type="gramEnd"/>
      <w:r>
        <w:rPr>
          <w:rFonts w:ascii="Menlo" w:hAnsi="Menlo" w:cs="Menlo"/>
          <w:sz w:val="15"/>
          <w:szCs w:val="15"/>
        </w:rPr>
        <w:t xml:space="preserve"> = 50; 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net.trainParam.min_grad</w:t>
      </w:r>
      <w:proofErr w:type="spellEnd"/>
      <w:r>
        <w:rPr>
          <w:rFonts w:ascii="Menlo" w:hAnsi="Menlo" w:cs="Menlo"/>
          <w:sz w:val="15"/>
          <w:szCs w:val="15"/>
        </w:rPr>
        <w:t xml:space="preserve"> = 1e-15;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Навчання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train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train_p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train_t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ПРОГНОЗУВАННЯ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Прогноз для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тестової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вибірки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test_sim_log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sim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net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test_p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predicted_prices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exp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test_sim_log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РЕЗУЛЬТАТИ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'\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nРЕЗУЛЬТАТИ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ПРОГНОЗУ S&amp;P 500 (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останні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5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днів</w:t>
      </w:r>
      <w:proofErr w:type="spellEnd"/>
      <w:r>
        <w:rPr>
          <w:rFonts w:ascii="Menlo" w:hAnsi="Menlo" w:cs="Menlo"/>
          <w:color w:val="A709F5"/>
          <w:sz w:val="15"/>
          <w:szCs w:val="15"/>
        </w:rPr>
        <w:t>):\n'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 xml:space="preserve">'День \t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Реальне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\t Прогноз \t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Відхилення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>\n'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color w:val="0E00FF"/>
          <w:sz w:val="15"/>
          <w:szCs w:val="15"/>
        </w:rPr>
        <w:t>for</w:t>
      </w:r>
      <w:proofErr w:type="spellEnd"/>
      <w:r>
        <w:rPr>
          <w:rFonts w:ascii="Menlo" w:hAnsi="Menlo" w:cs="Menlo"/>
          <w:color w:val="0E00FF"/>
          <w:sz w:val="15"/>
          <w:szCs w:val="15"/>
        </w:rPr>
        <w:t xml:space="preserve"> </w:t>
      </w:r>
      <w:r>
        <w:rPr>
          <w:rFonts w:ascii="Menlo" w:hAnsi="Menlo" w:cs="Menlo"/>
          <w:sz w:val="15"/>
          <w:szCs w:val="15"/>
        </w:rPr>
        <w:t>i = 1:h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proofErr w:type="spellStart"/>
      <w:r>
        <w:rPr>
          <w:rFonts w:ascii="Menlo" w:hAnsi="Menlo" w:cs="Menlo"/>
          <w:sz w:val="15"/>
          <w:szCs w:val="15"/>
        </w:rPr>
        <w:t>diff</w:t>
      </w:r>
      <w:proofErr w:type="spellEnd"/>
      <w:r>
        <w:rPr>
          <w:rFonts w:ascii="Menlo" w:hAnsi="Menlo" w:cs="Menlo"/>
          <w:sz w:val="15"/>
          <w:szCs w:val="15"/>
        </w:rPr>
        <w:t xml:space="preserve"> = </w:t>
      </w:r>
      <w:proofErr w:type="spellStart"/>
      <w:r>
        <w:rPr>
          <w:rFonts w:ascii="Menlo" w:hAnsi="Menlo" w:cs="Menlo"/>
          <w:sz w:val="15"/>
          <w:szCs w:val="15"/>
        </w:rPr>
        <w:t>test_t_real</w:t>
      </w:r>
      <w:proofErr w:type="spellEnd"/>
      <w:r>
        <w:rPr>
          <w:rFonts w:ascii="Menlo" w:hAnsi="Menlo" w:cs="Menlo"/>
          <w:sz w:val="15"/>
          <w:szCs w:val="15"/>
        </w:rPr>
        <w:t xml:space="preserve">(i) - </w:t>
      </w:r>
      <w:proofErr w:type="spellStart"/>
      <w:r>
        <w:rPr>
          <w:rFonts w:ascii="Menlo" w:hAnsi="Menlo" w:cs="Menlo"/>
          <w:sz w:val="15"/>
          <w:szCs w:val="15"/>
        </w:rPr>
        <w:t>predicted_prices</w:t>
      </w:r>
      <w:proofErr w:type="spellEnd"/>
      <w:r>
        <w:rPr>
          <w:rFonts w:ascii="Menlo" w:hAnsi="Menlo" w:cs="Menlo"/>
          <w:sz w:val="15"/>
          <w:szCs w:val="15"/>
        </w:rPr>
        <w:t>(i);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'%d \t\t %.2f \t\t %.2f \t\t %.2f\n'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    </w:t>
      </w:r>
      <w:proofErr w:type="spellStart"/>
      <w:r>
        <w:rPr>
          <w:rFonts w:ascii="Menlo" w:hAnsi="Menlo" w:cs="Menlo"/>
          <w:sz w:val="15"/>
          <w:szCs w:val="15"/>
        </w:rPr>
        <w:t>test_p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test_t_real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predicted_prices</w:t>
      </w:r>
      <w:proofErr w:type="spellEnd"/>
      <w:r>
        <w:rPr>
          <w:rFonts w:ascii="Menlo" w:hAnsi="Menlo" w:cs="Menlo"/>
          <w:sz w:val="15"/>
          <w:szCs w:val="15"/>
        </w:rPr>
        <w:t xml:space="preserve">(i), </w:t>
      </w:r>
      <w:proofErr w:type="spellStart"/>
      <w:r>
        <w:rPr>
          <w:rFonts w:ascii="Menlo" w:hAnsi="Menlo" w:cs="Menlo"/>
          <w:sz w:val="15"/>
          <w:szCs w:val="15"/>
        </w:rPr>
        <w:t>diff</w:t>
      </w:r>
      <w:proofErr w:type="spellEnd"/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color w:val="0E00FF"/>
          <w:sz w:val="15"/>
          <w:szCs w:val="15"/>
        </w:rPr>
        <w:t>end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 xml:space="preserve">%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Середньоквадратична</w:t>
      </w:r>
      <w:proofErr w:type="spellEnd"/>
      <w:r>
        <w:rPr>
          <w:rFonts w:ascii="Menlo" w:hAnsi="Menlo" w:cs="Menlo"/>
          <w:color w:val="008013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008013"/>
          <w:sz w:val="15"/>
          <w:szCs w:val="15"/>
        </w:rPr>
        <w:t>похибка</w:t>
      </w:r>
      <w:proofErr w:type="spellEnd"/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MSE = </w:t>
      </w:r>
      <w:proofErr w:type="spellStart"/>
      <w:proofErr w:type="gramStart"/>
      <w:r>
        <w:rPr>
          <w:rFonts w:ascii="Menlo" w:hAnsi="Menlo" w:cs="Menlo"/>
          <w:sz w:val="15"/>
          <w:szCs w:val="15"/>
        </w:rPr>
        <w:t>sum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test_t_real</w:t>
      </w:r>
      <w:proofErr w:type="spellEnd"/>
      <w:r>
        <w:rPr>
          <w:rFonts w:ascii="Menlo" w:hAnsi="Menlo" w:cs="Menlo"/>
          <w:sz w:val="15"/>
          <w:szCs w:val="15"/>
        </w:rPr>
        <w:t xml:space="preserve"> - </w:t>
      </w:r>
      <w:proofErr w:type="spellStart"/>
      <w:r>
        <w:rPr>
          <w:rFonts w:ascii="Menlo" w:hAnsi="Menlo" w:cs="Menlo"/>
          <w:sz w:val="15"/>
          <w:szCs w:val="15"/>
        </w:rPr>
        <w:t>predicted_prices</w:t>
      </w:r>
      <w:proofErr w:type="spellEnd"/>
      <w:r>
        <w:rPr>
          <w:rFonts w:ascii="Menlo" w:hAnsi="Menlo" w:cs="Menlo"/>
          <w:sz w:val="15"/>
          <w:szCs w:val="15"/>
        </w:rPr>
        <w:t>).^2) / h;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lastRenderedPageBreak/>
        <w:t>fprintf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'\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nMSE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(на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тестових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даних</w:t>
      </w:r>
      <w:proofErr w:type="spellEnd"/>
      <w:r>
        <w:rPr>
          <w:rFonts w:ascii="Menlo" w:hAnsi="Menlo" w:cs="Menlo"/>
          <w:color w:val="A709F5"/>
          <w:sz w:val="15"/>
          <w:szCs w:val="15"/>
        </w:rPr>
        <w:t>): %.4f\n'</w:t>
      </w:r>
      <w:r>
        <w:rPr>
          <w:rFonts w:ascii="Menlo" w:hAnsi="Menlo" w:cs="Menlo"/>
          <w:sz w:val="15"/>
          <w:szCs w:val="15"/>
        </w:rPr>
        <w:t>, MSE);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--- ГРАФІК ---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figure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'Name'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'S&amp;P 500 Task 2'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plot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days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t_real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'b-'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1); </w:t>
      </w:r>
      <w:proofErr w:type="spellStart"/>
      <w:r>
        <w:rPr>
          <w:rFonts w:ascii="Menlo" w:hAnsi="Menlo" w:cs="Menlo"/>
          <w:sz w:val="15"/>
          <w:szCs w:val="15"/>
        </w:rPr>
        <w:t>hold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plot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proofErr w:type="gramEnd"/>
      <w:r>
        <w:rPr>
          <w:rFonts w:ascii="Menlo" w:hAnsi="Menlo" w:cs="Menlo"/>
          <w:sz w:val="15"/>
          <w:szCs w:val="15"/>
        </w:rPr>
        <w:t>test_p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proofErr w:type="spellStart"/>
      <w:r>
        <w:rPr>
          <w:rFonts w:ascii="Menlo" w:hAnsi="Menlo" w:cs="Menlo"/>
          <w:sz w:val="15"/>
          <w:szCs w:val="15"/>
        </w:rPr>
        <w:t>predicted_prices</w:t>
      </w:r>
      <w:proofErr w:type="spellEnd"/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'r-*'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LineWidth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2,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MarkerSize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, 8);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title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sz w:val="15"/>
          <w:szCs w:val="15"/>
        </w:rPr>
        <w:t>[</w:t>
      </w:r>
      <w:r>
        <w:rPr>
          <w:rFonts w:ascii="Menlo" w:hAnsi="Menlo" w:cs="Menlo"/>
          <w:color w:val="A709F5"/>
          <w:sz w:val="15"/>
          <w:szCs w:val="15"/>
        </w:rPr>
        <w:t>'Прогноз S&amp;P 500 (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Дані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: ' </w:t>
      </w:r>
      <w:r>
        <w:rPr>
          <w:rFonts w:ascii="Menlo" w:hAnsi="Menlo" w:cs="Menlo"/>
          <w:sz w:val="15"/>
          <w:szCs w:val="15"/>
        </w:rPr>
        <w:t>num2str(</w:t>
      </w:r>
      <w:proofErr w:type="spellStart"/>
      <w:r>
        <w:rPr>
          <w:rFonts w:ascii="Menlo" w:hAnsi="Menlo" w:cs="Menlo"/>
          <w:sz w:val="15"/>
          <w:szCs w:val="15"/>
        </w:rPr>
        <w:t>length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spellStart"/>
      <w:r>
        <w:rPr>
          <w:rFonts w:ascii="Menlo" w:hAnsi="Menlo" w:cs="Menlo"/>
          <w:sz w:val="15"/>
          <w:szCs w:val="15"/>
        </w:rPr>
        <w:t>raw_data</w:t>
      </w:r>
      <w:proofErr w:type="spellEnd"/>
      <w:r>
        <w:rPr>
          <w:rFonts w:ascii="Menlo" w:hAnsi="Menlo" w:cs="Menlo"/>
          <w:sz w:val="15"/>
          <w:szCs w:val="15"/>
        </w:rPr>
        <w:t xml:space="preserve">)) </w:t>
      </w:r>
      <w:r>
        <w:rPr>
          <w:rFonts w:ascii="Menlo" w:hAnsi="Menlo" w:cs="Menlo"/>
          <w:color w:val="A709F5"/>
          <w:sz w:val="15"/>
          <w:szCs w:val="15"/>
        </w:rPr>
        <w:t xml:space="preserve">'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точок</w:t>
      </w:r>
      <w:proofErr w:type="spellEnd"/>
      <w:r>
        <w:rPr>
          <w:rFonts w:ascii="Menlo" w:hAnsi="Menlo" w:cs="Menlo"/>
          <w:color w:val="A709F5"/>
          <w:sz w:val="15"/>
          <w:szCs w:val="15"/>
        </w:rPr>
        <w:t>)'</w:t>
      </w:r>
      <w:r>
        <w:rPr>
          <w:rFonts w:ascii="Menlo" w:hAnsi="Menlo" w:cs="Menlo"/>
          <w:sz w:val="15"/>
          <w:szCs w:val="15"/>
        </w:rPr>
        <w:t>]);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legend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Історичні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дані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A709F5"/>
          <w:sz w:val="15"/>
          <w:szCs w:val="15"/>
        </w:rPr>
        <w:t xml:space="preserve">'Прогноз ШНМ (5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днів</w:t>
      </w:r>
      <w:proofErr w:type="spellEnd"/>
      <w:r>
        <w:rPr>
          <w:rFonts w:ascii="Menlo" w:hAnsi="Menlo" w:cs="Menlo"/>
          <w:color w:val="A709F5"/>
          <w:sz w:val="15"/>
          <w:szCs w:val="15"/>
        </w:rPr>
        <w:t>)'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proofErr w:type="gramStart"/>
      <w:r>
        <w:rPr>
          <w:rFonts w:ascii="Menlo" w:hAnsi="Menlo" w:cs="Menlo"/>
          <w:sz w:val="15"/>
          <w:szCs w:val="15"/>
        </w:rPr>
        <w:t>xlabel</w:t>
      </w:r>
      <w:proofErr w:type="spellEnd"/>
      <w:r>
        <w:rPr>
          <w:rFonts w:ascii="Menlo" w:hAnsi="Menlo" w:cs="Menlo"/>
          <w:sz w:val="15"/>
          <w:szCs w:val="15"/>
        </w:rPr>
        <w:t>(</w:t>
      </w:r>
      <w:proofErr w:type="gramEnd"/>
      <w:r>
        <w:rPr>
          <w:rFonts w:ascii="Menlo" w:hAnsi="Menlo" w:cs="Menlo"/>
          <w:color w:val="A709F5"/>
          <w:sz w:val="15"/>
          <w:szCs w:val="15"/>
        </w:rPr>
        <w:t xml:space="preserve">'День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торгів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 xml:space="preserve">); </w:t>
      </w:r>
      <w:proofErr w:type="spellStart"/>
      <w:r>
        <w:rPr>
          <w:rFonts w:ascii="Menlo" w:hAnsi="Menlo" w:cs="Menlo"/>
          <w:sz w:val="15"/>
          <w:szCs w:val="15"/>
        </w:rPr>
        <w:t>ylabel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Значення</w:t>
      </w:r>
      <w:proofErr w:type="spellEnd"/>
      <w:r>
        <w:rPr>
          <w:rFonts w:ascii="Menlo" w:hAnsi="Menlo" w:cs="Menlo"/>
          <w:color w:val="A709F5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індексу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:rsidR="00F01D09" w:rsidRDefault="00F01D09" w:rsidP="00F01D09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grid</w:t>
      </w:r>
      <w:proofErr w:type="spellEnd"/>
      <w:r>
        <w:rPr>
          <w:rFonts w:ascii="Menlo" w:hAnsi="Menlo" w:cs="Menlo"/>
          <w:sz w:val="15"/>
          <w:szCs w:val="15"/>
        </w:rPr>
        <w:t xml:space="preserve">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on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:rsidR="00F01D09" w:rsidRDefault="00F01D09">
      <w:pPr>
        <w:spacing w:after="160" w:line="278" w:lineRule="auto"/>
        <w:rPr>
          <w:lang w:val="uk-UA"/>
        </w:rPr>
      </w:pPr>
    </w:p>
    <w:p w:rsidR="00F01D09" w:rsidRDefault="00F01D09" w:rsidP="00F01D09">
      <w:pPr>
        <w:pStyle w:val="ListParagraph"/>
        <w:numPr>
          <w:ilvl w:val="0"/>
          <w:numId w:val="38"/>
        </w:numPr>
        <w:spacing w:after="160" w:line="360" w:lineRule="auto"/>
        <w:jc w:val="both"/>
        <w:rPr>
          <w:iCs/>
          <w:lang w:val="en-US"/>
        </w:rPr>
      </w:pPr>
      <w:r>
        <w:rPr>
          <w:iCs/>
          <w:lang w:val="uk-UA"/>
        </w:rPr>
        <w:t xml:space="preserve">Результат виконання коду програми </w:t>
      </w:r>
      <w:proofErr w:type="spellStart"/>
      <w:r>
        <w:rPr>
          <w:iCs/>
          <w:lang w:val="en-US"/>
        </w:rPr>
        <w:t>Matlab</w:t>
      </w:r>
      <w:proofErr w:type="spellEnd"/>
      <w:r>
        <w:rPr>
          <w:iCs/>
          <w:lang w:val="uk-UA"/>
        </w:rPr>
        <w:t xml:space="preserve"> для прогнозування акцій </w:t>
      </w:r>
      <w:r>
        <w:rPr>
          <w:iCs/>
          <w:lang w:val="en-US"/>
        </w:rPr>
        <w:t>S&amp;P500</w:t>
      </w:r>
      <w:r>
        <w:rPr>
          <w:iCs/>
          <w:lang w:val="en-US"/>
        </w:rPr>
        <w:t>:</w:t>
      </w:r>
    </w:p>
    <w:p w:rsidR="00F01D09" w:rsidRPr="00F01D09" w:rsidRDefault="005961C1" w:rsidP="005961C1">
      <w:pPr>
        <w:spacing w:after="160" w:line="360" w:lineRule="auto"/>
        <w:jc w:val="center"/>
        <w:rPr>
          <w:iCs/>
          <w:lang w:val="en-US"/>
        </w:rPr>
      </w:pPr>
      <w:r>
        <w:rPr>
          <w:iCs/>
          <w:noProof/>
          <w:lang w:val="en-US"/>
          <w14:ligatures w14:val="standardContextual"/>
        </w:rPr>
        <w:drawing>
          <wp:inline distT="0" distB="0" distL="0" distR="0">
            <wp:extent cx="4782820" cy="2502039"/>
            <wp:effectExtent l="0" t="0" r="5080" b="0"/>
            <wp:docPr id="934127356" name="Picture 6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27356" name="Picture 6" descr="A graph on a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69" cy="25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09" w:rsidRDefault="00F01D09">
      <w:pPr>
        <w:spacing w:after="160" w:line="278" w:lineRule="auto"/>
        <w:rPr>
          <w:b/>
          <w:bCs/>
          <w:i/>
          <w:lang w:val="uk-UA"/>
        </w:rPr>
      </w:pPr>
      <w:r>
        <w:rPr>
          <w:b/>
          <w:bCs/>
          <w:i/>
          <w:lang w:val="uk-UA"/>
        </w:rPr>
        <w:br w:type="page"/>
      </w:r>
    </w:p>
    <w:p w:rsidR="00784A6F" w:rsidRPr="00660E09" w:rsidRDefault="00C8002E" w:rsidP="00CF7419">
      <w:pPr>
        <w:pStyle w:val="ListParagraph"/>
        <w:numPr>
          <w:ilvl w:val="0"/>
          <w:numId w:val="1"/>
        </w:numPr>
        <w:spacing w:after="160" w:line="360" w:lineRule="auto"/>
        <w:rPr>
          <w:lang w:val="uk-UA"/>
        </w:rPr>
      </w:pPr>
      <w:r w:rsidRPr="00660E09">
        <w:rPr>
          <w:b/>
          <w:bCs/>
          <w:i/>
          <w:lang w:val="uk-UA"/>
        </w:rPr>
        <w:lastRenderedPageBreak/>
        <w:t>Висновки</w:t>
      </w:r>
      <w:r w:rsidR="00D64B3E" w:rsidRPr="00660E09">
        <w:rPr>
          <w:b/>
          <w:bCs/>
          <w:lang w:val="uk-UA"/>
        </w:rPr>
        <w:t>.</w:t>
      </w:r>
    </w:p>
    <w:p w:rsidR="009667BA" w:rsidRPr="009667BA" w:rsidRDefault="009667BA" w:rsidP="009667BA">
      <w:pPr>
        <w:pStyle w:val="NormalWeb"/>
        <w:spacing w:before="0" w:beforeAutospacing="0" w:after="0" w:afterAutospacing="0" w:line="360" w:lineRule="auto"/>
        <w:jc w:val="both"/>
      </w:pPr>
      <w:r w:rsidRPr="009667BA">
        <w:t>У ході виконання лабораторної роботи було досліджено застосування штучних нейронних мереж (ШНМ) прямого поширення для прогнозування фінансових часових рядів у середовищі Matlab.</w:t>
      </w:r>
    </w:p>
    <w:p w:rsidR="009667BA" w:rsidRPr="009667BA" w:rsidRDefault="009667BA" w:rsidP="009667BA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</w:pPr>
      <w:r w:rsidRPr="009667BA">
        <w:rPr>
          <w:b/>
          <w:bCs/>
        </w:rPr>
        <w:t>Аналіз ефективності (Завдання 1 — Apple Inc.):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При прогнозуванні ціни акцій на основі малого набору даних (12 місяців) нейронна мережа показала здатність запам'ятовувати тренд. Точність прогнозу на 1 крок вперед (11-й місяць) виявилася вищою, ніж на 2 кроки (12-й місяць).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Порівняння з поліноміальною апроксимацією в MS Excel показало, що нейромережа є більш гнучким інструментом, здатним підлаштовуватися під нелінійні зміни, проте на малих вибірках вона схильна до перенавчання.</w:t>
      </w:r>
    </w:p>
    <w:p w:rsidR="009667BA" w:rsidRPr="009667BA" w:rsidRDefault="009667BA" w:rsidP="009667BA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</w:pPr>
      <w:r w:rsidRPr="009667BA">
        <w:rPr>
          <w:b/>
          <w:bCs/>
        </w:rPr>
        <w:t>Прогнозування індексів (Завдання 2 — S&amp;P 500):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На великій вибірці (251 значення) мережа успішно апроксимувала історичні дані. Середньоквадратична похибка (MSE) на навчальній множині була мінімальною.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При короткостроковому прогнозуванні (5 днів) модель показала прийнятну точність, правильно визначивши напрямок тренду.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При спробі довгострокового прогнозування (2 місяці) похибка суттєво зросла. Графік прогнозу перетворився на згладжену лінію, що не відображає реальної волатильності ринку.</w:t>
      </w:r>
    </w:p>
    <w:p w:rsidR="009667BA" w:rsidRPr="009667BA" w:rsidRDefault="009667BA" w:rsidP="009667BA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</w:pPr>
      <w:r w:rsidRPr="009667BA">
        <w:rPr>
          <w:b/>
          <w:bCs/>
        </w:rPr>
        <w:t>Обмеження методу:</w:t>
      </w:r>
    </w:p>
    <w:p w:rsidR="009667BA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Експериментально підтверджено, що використання архітектури newff (Feed-Forward) із часом як єдиним вхідним параметром є ефективним лише для задач інтерполяції (відновлення даних всередині відомого періоду) або дуже короткострокової екстраполяції.</w:t>
      </w:r>
    </w:p>
    <w:p w:rsidR="00784A6F" w:rsidRPr="009667BA" w:rsidRDefault="009667BA" w:rsidP="009667BA">
      <w:pPr>
        <w:pStyle w:val="NormalWeb"/>
        <w:numPr>
          <w:ilvl w:val="1"/>
          <w:numId w:val="63"/>
        </w:numPr>
        <w:spacing w:before="0" w:beforeAutospacing="0" w:after="0" w:afterAutospacing="0" w:line="360" w:lineRule="auto"/>
        <w:jc w:val="both"/>
      </w:pPr>
      <w:r w:rsidRPr="009667BA">
        <w:t>Для якісного прогнозування фінансових ринків цей метод є недостатнім, оскільки він ігнорує авторегресійну природу даних (залежність поточної ціни від попередніх). Для покращення результатів доцільно використовувати мережі з затримкою (Time Delay Neural Networks) або рекурентні мережі (LSTM), які враховують передісторію процесу.</w:t>
      </w:r>
    </w:p>
    <w:sectPr w:rsidR="00784A6F" w:rsidRPr="009667BA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317" w:rsidRDefault="00526317" w:rsidP="00714991">
      <w:r>
        <w:separator/>
      </w:r>
    </w:p>
  </w:endnote>
  <w:endnote w:type="continuationSeparator" w:id="0">
    <w:p w:rsidR="00526317" w:rsidRDefault="00526317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317" w:rsidRDefault="00526317" w:rsidP="00714991">
      <w:r>
        <w:separator/>
      </w:r>
    </w:p>
  </w:footnote>
  <w:footnote w:type="continuationSeparator" w:id="0">
    <w:p w:rsidR="00526317" w:rsidRDefault="00526317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75"/>
    <w:multiLevelType w:val="multilevel"/>
    <w:tmpl w:val="4CE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6D7"/>
    <w:multiLevelType w:val="hybridMultilevel"/>
    <w:tmpl w:val="F05A3D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D141F0"/>
    <w:multiLevelType w:val="hybridMultilevel"/>
    <w:tmpl w:val="28E40840"/>
    <w:lvl w:ilvl="0" w:tplc="2190FF9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5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15147"/>
    <w:multiLevelType w:val="multilevel"/>
    <w:tmpl w:val="9AB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E2F3B"/>
    <w:multiLevelType w:val="hybridMultilevel"/>
    <w:tmpl w:val="879E46C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17840"/>
    <w:multiLevelType w:val="hybridMultilevel"/>
    <w:tmpl w:val="EF2400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120EC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E6DC4"/>
    <w:multiLevelType w:val="multilevel"/>
    <w:tmpl w:val="505E9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A6BB8"/>
    <w:multiLevelType w:val="hybridMultilevel"/>
    <w:tmpl w:val="632AD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B019A"/>
    <w:multiLevelType w:val="multilevel"/>
    <w:tmpl w:val="1DA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8" w15:restartNumberingAfterBreak="0">
    <w:nsid w:val="27B20983"/>
    <w:multiLevelType w:val="hybridMultilevel"/>
    <w:tmpl w:val="4518F6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D44D40"/>
    <w:multiLevelType w:val="hybridMultilevel"/>
    <w:tmpl w:val="08CCC6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845C91"/>
    <w:multiLevelType w:val="hybridMultilevel"/>
    <w:tmpl w:val="298E9F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BF3291"/>
    <w:multiLevelType w:val="multilevel"/>
    <w:tmpl w:val="C05C12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481324"/>
    <w:multiLevelType w:val="hybridMultilevel"/>
    <w:tmpl w:val="F7A051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38DD362C"/>
    <w:multiLevelType w:val="hybridMultilevel"/>
    <w:tmpl w:val="5CA816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800621"/>
    <w:multiLevelType w:val="multilevel"/>
    <w:tmpl w:val="B6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E3C25"/>
    <w:multiLevelType w:val="hybridMultilevel"/>
    <w:tmpl w:val="55C26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B65EA"/>
    <w:multiLevelType w:val="multilevel"/>
    <w:tmpl w:val="0F1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14050D"/>
    <w:multiLevelType w:val="multilevel"/>
    <w:tmpl w:val="FE7A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BC79F8"/>
    <w:multiLevelType w:val="hybridMultilevel"/>
    <w:tmpl w:val="275A1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43EE385F"/>
    <w:multiLevelType w:val="hybridMultilevel"/>
    <w:tmpl w:val="AF7EE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616611"/>
    <w:multiLevelType w:val="hybridMultilevel"/>
    <w:tmpl w:val="C00C332C"/>
    <w:lvl w:ilvl="0" w:tplc="2190FF98">
      <w:start w:val="2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9C0110C"/>
    <w:multiLevelType w:val="multilevel"/>
    <w:tmpl w:val="677E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B84251"/>
    <w:multiLevelType w:val="hybridMultilevel"/>
    <w:tmpl w:val="F35246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F86150C"/>
    <w:multiLevelType w:val="hybridMultilevel"/>
    <w:tmpl w:val="5450D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0231D40"/>
    <w:multiLevelType w:val="multilevel"/>
    <w:tmpl w:val="B77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31D346F"/>
    <w:multiLevelType w:val="hybridMultilevel"/>
    <w:tmpl w:val="94C83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39A74FA"/>
    <w:multiLevelType w:val="hybridMultilevel"/>
    <w:tmpl w:val="FB882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7650F01"/>
    <w:multiLevelType w:val="hybridMultilevel"/>
    <w:tmpl w:val="86A2793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6" w15:restartNumberingAfterBreak="0">
    <w:nsid w:val="580800F5"/>
    <w:multiLevelType w:val="multilevel"/>
    <w:tmpl w:val="F132C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B06DF6"/>
    <w:multiLevelType w:val="multilevel"/>
    <w:tmpl w:val="673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D727F"/>
    <w:multiLevelType w:val="multilevel"/>
    <w:tmpl w:val="6F14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913426"/>
    <w:multiLevelType w:val="multilevel"/>
    <w:tmpl w:val="BA8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54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D24917"/>
    <w:multiLevelType w:val="multilevel"/>
    <w:tmpl w:val="81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581AB7"/>
    <w:multiLevelType w:val="multilevel"/>
    <w:tmpl w:val="09A2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9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BC3FB0"/>
    <w:multiLevelType w:val="multilevel"/>
    <w:tmpl w:val="E29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50C45"/>
    <w:multiLevelType w:val="hybridMultilevel"/>
    <w:tmpl w:val="27869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E70CEE"/>
    <w:multiLevelType w:val="multilevel"/>
    <w:tmpl w:val="6486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2585">
    <w:abstractNumId w:val="45"/>
  </w:num>
  <w:num w:numId="2" w16cid:durableId="1562406540">
    <w:abstractNumId w:val="25"/>
  </w:num>
  <w:num w:numId="3" w16cid:durableId="718096523">
    <w:abstractNumId w:val="58"/>
  </w:num>
  <w:num w:numId="4" w16cid:durableId="17048782">
    <w:abstractNumId w:val="12"/>
  </w:num>
  <w:num w:numId="5" w16cid:durableId="1798141542">
    <w:abstractNumId w:val="3"/>
  </w:num>
  <w:num w:numId="6" w16cid:durableId="1150367456">
    <w:abstractNumId w:val="54"/>
  </w:num>
  <w:num w:numId="7" w16cid:durableId="845634757">
    <w:abstractNumId w:val="6"/>
  </w:num>
  <w:num w:numId="8" w16cid:durableId="1245263617">
    <w:abstractNumId w:val="21"/>
  </w:num>
  <w:num w:numId="9" w16cid:durableId="2023239016">
    <w:abstractNumId w:val="11"/>
  </w:num>
  <w:num w:numId="10" w16cid:durableId="151485683">
    <w:abstractNumId w:val="57"/>
  </w:num>
  <w:num w:numId="11" w16cid:durableId="1855027343">
    <w:abstractNumId w:val="51"/>
  </w:num>
  <w:num w:numId="12" w16cid:durableId="775444331">
    <w:abstractNumId w:val="31"/>
  </w:num>
  <w:num w:numId="13" w16cid:durableId="1268006013">
    <w:abstractNumId w:val="49"/>
  </w:num>
  <w:num w:numId="14" w16cid:durableId="962662295">
    <w:abstractNumId w:val="24"/>
  </w:num>
  <w:num w:numId="15" w16cid:durableId="1882476193">
    <w:abstractNumId w:val="20"/>
  </w:num>
  <w:num w:numId="16" w16cid:durableId="786779805">
    <w:abstractNumId w:val="39"/>
  </w:num>
  <w:num w:numId="17" w16cid:durableId="920139139">
    <w:abstractNumId w:val="4"/>
  </w:num>
  <w:num w:numId="18" w16cid:durableId="550116502">
    <w:abstractNumId w:val="17"/>
  </w:num>
  <w:num w:numId="19" w16cid:durableId="1492479146">
    <w:abstractNumId w:val="53"/>
  </w:num>
  <w:num w:numId="20" w16cid:durableId="1296988579">
    <w:abstractNumId w:val="59"/>
  </w:num>
  <w:num w:numId="21" w16cid:durableId="1944797976">
    <w:abstractNumId w:val="33"/>
  </w:num>
  <w:num w:numId="22" w16cid:durableId="343173145">
    <w:abstractNumId w:val="8"/>
  </w:num>
  <w:num w:numId="23" w16cid:durableId="1890795615">
    <w:abstractNumId w:val="50"/>
  </w:num>
  <w:num w:numId="24" w16cid:durableId="552036517">
    <w:abstractNumId w:val="42"/>
  </w:num>
  <w:num w:numId="25" w16cid:durableId="723143750">
    <w:abstractNumId w:val="40"/>
  </w:num>
  <w:num w:numId="26" w16cid:durableId="1647473065">
    <w:abstractNumId w:val="22"/>
  </w:num>
  <w:num w:numId="27" w16cid:durableId="1847816577">
    <w:abstractNumId w:val="19"/>
  </w:num>
  <w:num w:numId="28" w16cid:durableId="1238857769">
    <w:abstractNumId w:val="5"/>
  </w:num>
  <w:num w:numId="29" w16cid:durableId="1078556454">
    <w:abstractNumId w:val="38"/>
  </w:num>
  <w:num w:numId="30" w16cid:durableId="229341471">
    <w:abstractNumId w:val="14"/>
  </w:num>
  <w:num w:numId="31" w16cid:durableId="2128427678">
    <w:abstractNumId w:val="1"/>
  </w:num>
  <w:num w:numId="32" w16cid:durableId="44645379">
    <w:abstractNumId w:val="55"/>
  </w:num>
  <w:num w:numId="33" w16cid:durableId="1473795347">
    <w:abstractNumId w:val="36"/>
  </w:num>
  <w:num w:numId="34" w16cid:durableId="1861968698">
    <w:abstractNumId w:val="26"/>
  </w:num>
  <w:num w:numId="35" w16cid:durableId="890699848">
    <w:abstractNumId w:val="13"/>
  </w:num>
  <w:num w:numId="36" w16cid:durableId="1989438365">
    <w:abstractNumId w:val="46"/>
  </w:num>
  <w:num w:numId="37" w16cid:durableId="1414164195">
    <w:abstractNumId w:val="44"/>
  </w:num>
  <w:num w:numId="38" w16cid:durableId="468860135">
    <w:abstractNumId w:val="18"/>
  </w:num>
  <w:num w:numId="39" w16cid:durableId="107168776">
    <w:abstractNumId w:val="7"/>
  </w:num>
  <w:num w:numId="40" w16cid:durableId="1344357601">
    <w:abstractNumId w:val="16"/>
  </w:num>
  <w:num w:numId="41" w16cid:durableId="276256336">
    <w:abstractNumId w:val="28"/>
  </w:num>
  <w:num w:numId="42" w16cid:durableId="511918670">
    <w:abstractNumId w:val="56"/>
  </w:num>
  <w:num w:numId="43" w16cid:durableId="1369338667">
    <w:abstractNumId w:val="47"/>
  </w:num>
  <w:num w:numId="44" w16cid:durableId="6250769">
    <w:abstractNumId w:val="15"/>
  </w:num>
  <w:num w:numId="45" w16cid:durableId="2033218238">
    <w:abstractNumId w:val="9"/>
  </w:num>
  <w:num w:numId="46" w16cid:durableId="27991860">
    <w:abstractNumId w:val="43"/>
  </w:num>
  <w:num w:numId="47" w16cid:durableId="124466794">
    <w:abstractNumId w:val="27"/>
  </w:num>
  <w:num w:numId="48" w16cid:durableId="761680609">
    <w:abstractNumId w:val="29"/>
  </w:num>
  <w:num w:numId="49" w16cid:durableId="1091315633">
    <w:abstractNumId w:val="32"/>
  </w:num>
  <w:num w:numId="50" w16cid:durableId="1366829353">
    <w:abstractNumId w:val="0"/>
  </w:num>
  <w:num w:numId="51" w16cid:durableId="1135832035">
    <w:abstractNumId w:val="34"/>
  </w:num>
  <w:num w:numId="52" w16cid:durableId="1025523701">
    <w:abstractNumId w:val="30"/>
  </w:num>
  <w:num w:numId="53" w16cid:durableId="2010861762">
    <w:abstractNumId w:val="41"/>
  </w:num>
  <w:num w:numId="54" w16cid:durableId="737286231">
    <w:abstractNumId w:val="52"/>
  </w:num>
  <w:num w:numId="55" w16cid:durableId="90047515">
    <w:abstractNumId w:val="60"/>
  </w:num>
  <w:num w:numId="56" w16cid:durableId="2079476984">
    <w:abstractNumId w:val="61"/>
  </w:num>
  <w:num w:numId="57" w16cid:durableId="1033728389">
    <w:abstractNumId w:val="37"/>
  </w:num>
  <w:num w:numId="58" w16cid:durableId="666520163">
    <w:abstractNumId w:val="48"/>
  </w:num>
  <w:num w:numId="59" w16cid:durableId="750077578">
    <w:abstractNumId w:val="23"/>
  </w:num>
  <w:num w:numId="60" w16cid:durableId="1811946147">
    <w:abstractNumId w:val="10"/>
  </w:num>
  <w:num w:numId="61" w16cid:durableId="691304612">
    <w:abstractNumId w:val="2"/>
  </w:num>
  <w:num w:numId="62" w16cid:durableId="1833640726">
    <w:abstractNumId w:val="35"/>
  </w:num>
  <w:num w:numId="63" w16cid:durableId="183533579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82029"/>
    <w:rsid w:val="000B05C2"/>
    <w:rsid w:val="000B6511"/>
    <w:rsid w:val="000B7B93"/>
    <w:rsid w:val="000E7ED6"/>
    <w:rsid w:val="00101526"/>
    <w:rsid w:val="00114848"/>
    <w:rsid w:val="00182DE8"/>
    <w:rsid w:val="00190FAA"/>
    <w:rsid w:val="001C01C0"/>
    <w:rsid w:val="001C62EF"/>
    <w:rsid w:val="002014CB"/>
    <w:rsid w:val="00272BB0"/>
    <w:rsid w:val="002A5E2C"/>
    <w:rsid w:val="002F71CF"/>
    <w:rsid w:val="00326192"/>
    <w:rsid w:val="003730F2"/>
    <w:rsid w:val="0037446F"/>
    <w:rsid w:val="003773BC"/>
    <w:rsid w:val="003A1D93"/>
    <w:rsid w:val="003A655D"/>
    <w:rsid w:val="003B01B0"/>
    <w:rsid w:val="003D027F"/>
    <w:rsid w:val="003D66CA"/>
    <w:rsid w:val="00420085"/>
    <w:rsid w:val="0047121C"/>
    <w:rsid w:val="004C459F"/>
    <w:rsid w:val="005063C3"/>
    <w:rsid w:val="00526317"/>
    <w:rsid w:val="00573444"/>
    <w:rsid w:val="005961C1"/>
    <w:rsid w:val="00596644"/>
    <w:rsid w:val="006371F0"/>
    <w:rsid w:val="00637FAC"/>
    <w:rsid w:val="00642CCB"/>
    <w:rsid w:val="00660E09"/>
    <w:rsid w:val="00667E83"/>
    <w:rsid w:val="00673D89"/>
    <w:rsid w:val="00711512"/>
    <w:rsid w:val="00713329"/>
    <w:rsid w:val="00714991"/>
    <w:rsid w:val="00723BB4"/>
    <w:rsid w:val="00725E5E"/>
    <w:rsid w:val="00746812"/>
    <w:rsid w:val="0076494A"/>
    <w:rsid w:val="00784A6F"/>
    <w:rsid w:val="00785A32"/>
    <w:rsid w:val="008029B0"/>
    <w:rsid w:val="00804037"/>
    <w:rsid w:val="0081783C"/>
    <w:rsid w:val="00820EEA"/>
    <w:rsid w:val="008C4F98"/>
    <w:rsid w:val="008E15A2"/>
    <w:rsid w:val="009205CD"/>
    <w:rsid w:val="009368A6"/>
    <w:rsid w:val="009619BF"/>
    <w:rsid w:val="00964600"/>
    <w:rsid w:val="009667BA"/>
    <w:rsid w:val="00976FD8"/>
    <w:rsid w:val="009B125E"/>
    <w:rsid w:val="009C1718"/>
    <w:rsid w:val="009E7B73"/>
    <w:rsid w:val="00A052C6"/>
    <w:rsid w:val="00A07AAF"/>
    <w:rsid w:val="00A13767"/>
    <w:rsid w:val="00A17529"/>
    <w:rsid w:val="00A64FC9"/>
    <w:rsid w:val="00A945BF"/>
    <w:rsid w:val="00AA2CF1"/>
    <w:rsid w:val="00AA60CD"/>
    <w:rsid w:val="00AC5919"/>
    <w:rsid w:val="00AE42B9"/>
    <w:rsid w:val="00B13511"/>
    <w:rsid w:val="00B370C8"/>
    <w:rsid w:val="00B81065"/>
    <w:rsid w:val="00BF0D76"/>
    <w:rsid w:val="00C054D1"/>
    <w:rsid w:val="00C1776D"/>
    <w:rsid w:val="00C8002E"/>
    <w:rsid w:val="00C83809"/>
    <w:rsid w:val="00CE1EB4"/>
    <w:rsid w:val="00CE2002"/>
    <w:rsid w:val="00CF5900"/>
    <w:rsid w:val="00CF7419"/>
    <w:rsid w:val="00D2458B"/>
    <w:rsid w:val="00D26B92"/>
    <w:rsid w:val="00D52EB1"/>
    <w:rsid w:val="00D64B3E"/>
    <w:rsid w:val="00DE002B"/>
    <w:rsid w:val="00DF5E18"/>
    <w:rsid w:val="00E678B9"/>
    <w:rsid w:val="00EA34C8"/>
    <w:rsid w:val="00EA359B"/>
    <w:rsid w:val="00EE10E4"/>
    <w:rsid w:val="00F01D09"/>
    <w:rsid w:val="00F16DB9"/>
    <w:rsid w:val="00F467DC"/>
    <w:rsid w:val="00F64046"/>
    <w:rsid w:val="00F7068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37F9E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1718"/>
    <w:pPr>
      <w:spacing w:before="100" w:beforeAutospacing="1" w:after="100" w:afterAutospacing="1"/>
    </w:pPr>
    <w:rPr>
      <w:lang w:val="en-UA" w:eastAsia="en-GB"/>
    </w:rPr>
  </w:style>
  <w:style w:type="character" w:customStyle="1" w:styleId="citation-103">
    <w:name w:val="citation-103"/>
    <w:basedOn w:val="DefaultParagraphFont"/>
    <w:rsid w:val="009C1718"/>
  </w:style>
  <w:style w:type="character" w:customStyle="1" w:styleId="citation-102">
    <w:name w:val="citation-102"/>
    <w:basedOn w:val="DefaultParagraphFont"/>
    <w:rsid w:val="009C1718"/>
  </w:style>
  <w:style w:type="character" w:customStyle="1" w:styleId="citation-101">
    <w:name w:val="citation-101"/>
    <w:basedOn w:val="DefaultParagraphFont"/>
    <w:rsid w:val="009C1718"/>
  </w:style>
  <w:style w:type="character" w:customStyle="1" w:styleId="citation-100">
    <w:name w:val="citation-100"/>
    <w:basedOn w:val="DefaultParagraphFont"/>
    <w:rsid w:val="00CE2002"/>
  </w:style>
  <w:style w:type="character" w:customStyle="1" w:styleId="citation-99">
    <w:name w:val="citation-99"/>
    <w:basedOn w:val="DefaultParagraphFont"/>
    <w:rsid w:val="00CE2002"/>
  </w:style>
  <w:style w:type="character" w:customStyle="1" w:styleId="citation-98">
    <w:name w:val="citation-98"/>
    <w:basedOn w:val="DefaultParagraphFont"/>
    <w:rsid w:val="00CE2002"/>
  </w:style>
  <w:style w:type="character" w:customStyle="1" w:styleId="citation-97">
    <w:name w:val="citation-97"/>
    <w:basedOn w:val="DefaultParagraphFont"/>
    <w:rsid w:val="00CE2002"/>
  </w:style>
  <w:style w:type="character" w:customStyle="1" w:styleId="citation-96">
    <w:name w:val="citation-96"/>
    <w:basedOn w:val="DefaultParagraphFont"/>
    <w:rsid w:val="00CE2002"/>
  </w:style>
  <w:style w:type="character" w:customStyle="1" w:styleId="citation-95">
    <w:name w:val="citation-95"/>
    <w:basedOn w:val="DefaultParagraphFont"/>
    <w:rsid w:val="00CE2002"/>
  </w:style>
  <w:style w:type="character" w:customStyle="1" w:styleId="citation-94">
    <w:name w:val="citation-94"/>
    <w:basedOn w:val="DefaultParagraphFont"/>
    <w:rsid w:val="00804037"/>
  </w:style>
  <w:style w:type="character" w:customStyle="1" w:styleId="citation-93">
    <w:name w:val="citation-93"/>
    <w:basedOn w:val="DefaultParagraphFont"/>
    <w:rsid w:val="00804037"/>
  </w:style>
  <w:style w:type="character" w:customStyle="1" w:styleId="citation-92">
    <w:name w:val="citation-92"/>
    <w:basedOn w:val="DefaultParagraphFont"/>
    <w:rsid w:val="00804037"/>
  </w:style>
  <w:style w:type="character" w:customStyle="1" w:styleId="citation-91">
    <w:name w:val="citation-91"/>
    <w:basedOn w:val="DefaultParagraphFont"/>
    <w:rsid w:val="00804037"/>
  </w:style>
  <w:style w:type="character" w:customStyle="1" w:styleId="citation-90">
    <w:name w:val="citation-90"/>
    <w:basedOn w:val="DefaultParagraphFont"/>
    <w:rsid w:val="00804037"/>
  </w:style>
  <w:style w:type="character" w:customStyle="1" w:styleId="citation-89">
    <w:name w:val="citation-89"/>
    <w:basedOn w:val="DefaultParagraphFont"/>
    <w:rsid w:val="00804037"/>
  </w:style>
  <w:style w:type="character" w:customStyle="1" w:styleId="citation-86">
    <w:name w:val="citation-86"/>
    <w:basedOn w:val="DefaultParagraphFont"/>
    <w:rsid w:val="003D66CA"/>
  </w:style>
  <w:style w:type="character" w:customStyle="1" w:styleId="citation-85">
    <w:name w:val="citation-85"/>
    <w:basedOn w:val="DefaultParagraphFont"/>
    <w:rsid w:val="003D66CA"/>
  </w:style>
  <w:style w:type="character" w:customStyle="1" w:styleId="citation-84">
    <w:name w:val="citation-84"/>
    <w:basedOn w:val="DefaultParagraphFont"/>
    <w:rsid w:val="003D66CA"/>
  </w:style>
  <w:style w:type="character" w:customStyle="1" w:styleId="citation-83">
    <w:name w:val="citation-83"/>
    <w:basedOn w:val="DefaultParagraphFont"/>
    <w:rsid w:val="003D66CA"/>
  </w:style>
  <w:style w:type="character" w:customStyle="1" w:styleId="citation-82">
    <w:name w:val="citation-82"/>
    <w:basedOn w:val="DefaultParagraphFont"/>
    <w:rsid w:val="003D66CA"/>
  </w:style>
  <w:style w:type="character" w:customStyle="1" w:styleId="citation-81">
    <w:name w:val="citation-81"/>
    <w:basedOn w:val="DefaultParagraphFont"/>
    <w:rsid w:val="003D66CA"/>
  </w:style>
  <w:style w:type="character" w:customStyle="1" w:styleId="citation-80">
    <w:name w:val="citation-80"/>
    <w:basedOn w:val="DefaultParagraphFont"/>
    <w:rsid w:val="003D66CA"/>
  </w:style>
  <w:style w:type="character" w:customStyle="1" w:styleId="citation-199">
    <w:name w:val="citation-199"/>
    <w:basedOn w:val="DefaultParagraphFont"/>
    <w:rsid w:val="009619BF"/>
  </w:style>
  <w:style w:type="character" w:customStyle="1" w:styleId="citation-198">
    <w:name w:val="citation-198"/>
    <w:basedOn w:val="DefaultParagraphFont"/>
    <w:rsid w:val="009619BF"/>
  </w:style>
  <w:style w:type="character" w:customStyle="1" w:styleId="citation-197">
    <w:name w:val="citation-197"/>
    <w:basedOn w:val="DefaultParagraphFont"/>
    <w:rsid w:val="009619BF"/>
  </w:style>
  <w:style w:type="character" w:customStyle="1" w:styleId="citation-196">
    <w:name w:val="citation-196"/>
    <w:basedOn w:val="DefaultParagraphFont"/>
    <w:rsid w:val="009619BF"/>
  </w:style>
  <w:style w:type="character" w:customStyle="1" w:styleId="citation-195">
    <w:name w:val="citation-195"/>
    <w:basedOn w:val="DefaultParagraphFont"/>
    <w:rsid w:val="009619BF"/>
  </w:style>
  <w:style w:type="character" w:customStyle="1" w:styleId="citation-194">
    <w:name w:val="citation-194"/>
    <w:basedOn w:val="DefaultParagraphFont"/>
    <w:rsid w:val="009619BF"/>
  </w:style>
  <w:style w:type="character" w:customStyle="1" w:styleId="citation-193">
    <w:name w:val="citation-193"/>
    <w:basedOn w:val="DefaultParagraphFont"/>
    <w:rsid w:val="009619BF"/>
  </w:style>
  <w:style w:type="character" w:customStyle="1" w:styleId="citation-192">
    <w:name w:val="citation-192"/>
    <w:basedOn w:val="DefaultParagraphFont"/>
    <w:rsid w:val="009619BF"/>
  </w:style>
  <w:style w:type="character" w:customStyle="1" w:styleId="citation-191">
    <w:name w:val="citation-191"/>
    <w:basedOn w:val="DefaultParagraphFont"/>
    <w:rsid w:val="009619BF"/>
  </w:style>
  <w:style w:type="character" w:customStyle="1" w:styleId="citation-190">
    <w:name w:val="citation-190"/>
    <w:basedOn w:val="DefaultParagraphFont"/>
    <w:rsid w:val="009619BF"/>
  </w:style>
  <w:style w:type="character" w:customStyle="1" w:styleId="citation-189">
    <w:name w:val="citation-189"/>
    <w:basedOn w:val="DefaultParagraphFont"/>
    <w:rsid w:val="009619BF"/>
  </w:style>
  <w:style w:type="character" w:customStyle="1" w:styleId="citation-188">
    <w:name w:val="citation-188"/>
    <w:basedOn w:val="DefaultParagraphFont"/>
    <w:rsid w:val="009619BF"/>
  </w:style>
  <w:style w:type="character" w:customStyle="1" w:styleId="citation-187">
    <w:name w:val="citation-187"/>
    <w:basedOn w:val="DefaultParagraphFont"/>
    <w:rsid w:val="009619BF"/>
  </w:style>
  <w:style w:type="character" w:customStyle="1" w:styleId="citation-186">
    <w:name w:val="citation-186"/>
    <w:basedOn w:val="DefaultParagraphFont"/>
    <w:rsid w:val="009619BF"/>
  </w:style>
  <w:style w:type="character" w:customStyle="1" w:styleId="citation-185">
    <w:name w:val="citation-185"/>
    <w:basedOn w:val="DefaultParagraphFont"/>
    <w:rsid w:val="009619BF"/>
  </w:style>
  <w:style w:type="character" w:customStyle="1" w:styleId="citation-184">
    <w:name w:val="citation-184"/>
    <w:basedOn w:val="DefaultParagraphFont"/>
    <w:rsid w:val="009619BF"/>
  </w:style>
  <w:style w:type="character" w:customStyle="1" w:styleId="citation-183">
    <w:name w:val="citation-183"/>
    <w:basedOn w:val="DefaultParagraphFont"/>
    <w:rsid w:val="009619BF"/>
  </w:style>
  <w:style w:type="character" w:customStyle="1" w:styleId="citation-182">
    <w:name w:val="citation-182"/>
    <w:basedOn w:val="DefaultParagraphFont"/>
    <w:rsid w:val="009619BF"/>
  </w:style>
  <w:style w:type="character" w:customStyle="1" w:styleId="citation-181">
    <w:name w:val="citation-181"/>
    <w:basedOn w:val="DefaultParagraphFont"/>
    <w:rsid w:val="009619BF"/>
  </w:style>
  <w:style w:type="character" w:customStyle="1" w:styleId="citation-234">
    <w:name w:val="citation-234"/>
    <w:basedOn w:val="DefaultParagraphFont"/>
    <w:rsid w:val="00F467DC"/>
  </w:style>
  <w:style w:type="character" w:customStyle="1" w:styleId="citation-233">
    <w:name w:val="citation-233"/>
    <w:basedOn w:val="DefaultParagraphFont"/>
    <w:rsid w:val="00F467DC"/>
  </w:style>
  <w:style w:type="character" w:customStyle="1" w:styleId="citation-232">
    <w:name w:val="citation-232"/>
    <w:basedOn w:val="DefaultParagraphFont"/>
    <w:rsid w:val="00F467DC"/>
  </w:style>
  <w:style w:type="character" w:customStyle="1" w:styleId="citation-231">
    <w:name w:val="citation-231"/>
    <w:basedOn w:val="DefaultParagraphFont"/>
    <w:rsid w:val="00F467DC"/>
  </w:style>
  <w:style w:type="character" w:customStyle="1" w:styleId="math-inline">
    <w:name w:val="math-inline"/>
    <w:basedOn w:val="DefaultParagraphFont"/>
    <w:rsid w:val="005063C3"/>
  </w:style>
  <w:style w:type="character" w:styleId="HTMLCode">
    <w:name w:val="HTML Code"/>
    <w:basedOn w:val="DefaultParagraphFont"/>
    <w:uiPriority w:val="99"/>
    <w:semiHidden/>
    <w:unhideWhenUsed/>
    <w:rsid w:val="005063C3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DefaultParagraphFont"/>
    <w:rsid w:val="002F71CF"/>
  </w:style>
  <w:style w:type="character" w:customStyle="1" w:styleId="citation-358">
    <w:name w:val="citation-358"/>
    <w:basedOn w:val="DefaultParagraphFont"/>
    <w:rsid w:val="002F71CF"/>
  </w:style>
  <w:style w:type="character" w:customStyle="1" w:styleId="citation-357">
    <w:name w:val="citation-357"/>
    <w:basedOn w:val="DefaultParagraphFont"/>
    <w:rsid w:val="002F71CF"/>
  </w:style>
  <w:style w:type="character" w:customStyle="1" w:styleId="citation-356">
    <w:name w:val="citation-356"/>
    <w:basedOn w:val="DefaultParagraphFont"/>
    <w:rsid w:val="002F71CF"/>
  </w:style>
  <w:style w:type="character" w:customStyle="1" w:styleId="citation-355">
    <w:name w:val="citation-355"/>
    <w:basedOn w:val="DefaultParagraphFont"/>
    <w:rsid w:val="002F71CF"/>
  </w:style>
  <w:style w:type="character" w:customStyle="1" w:styleId="citation-354">
    <w:name w:val="citation-354"/>
    <w:basedOn w:val="DefaultParagraphFont"/>
    <w:rsid w:val="002F71CF"/>
  </w:style>
  <w:style w:type="character" w:customStyle="1" w:styleId="citation-353">
    <w:name w:val="citation-353"/>
    <w:basedOn w:val="DefaultParagraphFont"/>
    <w:rsid w:val="002F71CF"/>
  </w:style>
  <w:style w:type="character" w:customStyle="1" w:styleId="citation-352">
    <w:name w:val="citation-352"/>
    <w:basedOn w:val="DefaultParagraphFont"/>
    <w:rsid w:val="002F71CF"/>
  </w:style>
  <w:style w:type="character" w:customStyle="1" w:styleId="citation-351">
    <w:name w:val="citation-351"/>
    <w:basedOn w:val="DefaultParagraphFont"/>
    <w:rsid w:val="002F71CF"/>
  </w:style>
  <w:style w:type="character" w:customStyle="1" w:styleId="citation-350">
    <w:name w:val="citation-350"/>
    <w:basedOn w:val="DefaultParagraphFont"/>
    <w:rsid w:val="002F71CF"/>
  </w:style>
  <w:style w:type="character" w:customStyle="1" w:styleId="citation-349">
    <w:name w:val="citation-349"/>
    <w:basedOn w:val="DefaultParagraphFont"/>
    <w:rsid w:val="002F71CF"/>
  </w:style>
  <w:style w:type="character" w:customStyle="1" w:styleId="citation-348">
    <w:name w:val="citation-348"/>
    <w:basedOn w:val="DefaultParagraphFont"/>
    <w:rsid w:val="002F71CF"/>
  </w:style>
  <w:style w:type="character" w:customStyle="1" w:styleId="citation-347">
    <w:name w:val="citation-347"/>
    <w:basedOn w:val="DefaultParagraphFont"/>
    <w:rsid w:val="002F71CF"/>
  </w:style>
  <w:style w:type="character" w:customStyle="1" w:styleId="citation-241">
    <w:name w:val="citation-241"/>
    <w:basedOn w:val="DefaultParagraphFont"/>
    <w:rsid w:val="00190FAA"/>
  </w:style>
  <w:style w:type="character" w:customStyle="1" w:styleId="citation-240">
    <w:name w:val="citation-240"/>
    <w:basedOn w:val="DefaultParagraphFont"/>
    <w:rsid w:val="00190FAA"/>
  </w:style>
  <w:style w:type="character" w:customStyle="1" w:styleId="citation-239">
    <w:name w:val="citation-239"/>
    <w:basedOn w:val="DefaultParagraphFont"/>
    <w:rsid w:val="00190FAA"/>
  </w:style>
  <w:style w:type="character" w:customStyle="1" w:styleId="citation-238">
    <w:name w:val="citation-238"/>
    <w:basedOn w:val="DefaultParagraphFont"/>
    <w:rsid w:val="00190FAA"/>
  </w:style>
  <w:style w:type="character" w:customStyle="1" w:styleId="citation-237">
    <w:name w:val="citation-237"/>
    <w:basedOn w:val="DefaultParagraphFont"/>
    <w:rsid w:val="00190FAA"/>
  </w:style>
  <w:style w:type="character" w:customStyle="1" w:styleId="citation-236">
    <w:name w:val="citation-236"/>
    <w:basedOn w:val="DefaultParagraphFont"/>
    <w:rsid w:val="00190FAA"/>
  </w:style>
  <w:style w:type="character" w:customStyle="1" w:styleId="citation-340">
    <w:name w:val="citation-340"/>
    <w:basedOn w:val="DefaultParagraphFont"/>
    <w:rsid w:val="00082029"/>
  </w:style>
  <w:style w:type="character" w:customStyle="1" w:styleId="citation-339">
    <w:name w:val="citation-339"/>
    <w:basedOn w:val="DefaultParagraphFont"/>
    <w:rsid w:val="00082029"/>
  </w:style>
  <w:style w:type="character" w:customStyle="1" w:styleId="citation-338">
    <w:name w:val="citation-338"/>
    <w:basedOn w:val="DefaultParagraphFont"/>
    <w:rsid w:val="00082029"/>
  </w:style>
  <w:style w:type="character" w:customStyle="1" w:styleId="citation-337">
    <w:name w:val="citation-337"/>
    <w:basedOn w:val="DefaultParagraphFont"/>
    <w:rsid w:val="00082029"/>
  </w:style>
  <w:style w:type="character" w:customStyle="1" w:styleId="citation-172">
    <w:name w:val="citation-172"/>
    <w:basedOn w:val="DefaultParagraphFont"/>
    <w:rsid w:val="00D52EB1"/>
  </w:style>
  <w:style w:type="character" w:customStyle="1" w:styleId="citation-171">
    <w:name w:val="citation-171"/>
    <w:basedOn w:val="DefaultParagraphFont"/>
    <w:rsid w:val="00D52EB1"/>
  </w:style>
  <w:style w:type="character" w:customStyle="1" w:styleId="citation-169">
    <w:name w:val="citation-169"/>
    <w:basedOn w:val="DefaultParagraphFont"/>
    <w:rsid w:val="00D52EB1"/>
  </w:style>
  <w:style w:type="character" w:customStyle="1" w:styleId="citation-168">
    <w:name w:val="citation-168"/>
    <w:basedOn w:val="DefaultParagraphFont"/>
    <w:rsid w:val="00D52EB1"/>
  </w:style>
  <w:style w:type="character" w:styleId="Strong">
    <w:name w:val="Strong"/>
    <w:basedOn w:val="DefaultParagraphFont"/>
    <w:uiPriority w:val="22"/>
    <w:qFormat/>
    <w:rsid w:val="00AA6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19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68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1481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47</cp:revision>
  <dcterms:created xsi:type="dcterms:W3CDTF">2025-10-14T12:11:00Z</dcterms:created>
  <dcterms:modified xsi:type="dcterms:W3CDTF">2025-12-19T07:42:00Z</dcterms:modified>
</cp:coreProperties>
</file>