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 робота №8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Символи та рядки</w:t>
      </w:r>
    </w:p>
    <w:p/>
    <w:p/>
    <w:p/>
    <w:p/>
    <w:p/>
    <w:p/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</w:t>
      </w:r>
    </w:p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Пашковський Б.В.</w:t>
      </w:r>
    </w:p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</w:pPr>
    </w:p>
    <w:p>
      <w:pPr>
        <w:spacing w:after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зберігати текст у std::string, читати рядок із пробілами, проходити його елементи char за індексом і виконувати просту обробку.</w:t>
      </w:r>
    </w:p>
    <w:p>
      <w:pPr>
        <w:spacing w:after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Прочитати один ASCII-рядок довжиною до 200 символів через std::getline. Для свого варіанта визначити дві групи символів A і B. Порахувати кількість символів групи A, кількість символів групи B, створити копію рядка та замінити в копії лише символи групи A на #. Використати дві окремі функції-предикати з параметром char за значенням і поверненням bool. Рядок проходити індексним for. find, replace, регулярні вирази, C-рядки, вказівники, посилання та STL-алгоритми не використовувати.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4</w:t>
      </w:r>
    </w:p>
    <w:tbl>
      <w:tblPr>
        <w:tblW w:type="dxa" w:w="9354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700"/>
        <w:gridCol w:w="4327"/>
        <w:gridCol w:w="4327"/>
      </w:tblGrid>
      <w:tr>
        <w:trPr>
          <w:tblHeader/>
        </w:trPr>
        <w:tc>
          <w:tcPr>
            <w:tcW w:type="dxa" w:w="700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№</w:t>
            </w:r>
          </w:p>
        </w:tc>
        <w:tc>
          <w:tcPr>
            <w:tcW w:type="dxa" w:w="4327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Група A</w:t>
            </w:r>
          </w:p>
        </w:tc>
        <w:tc>
          <w:tcPr>
            <w:tcW w:type="dxa" w:w="4327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Група B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432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 l m n o</w:t>
            </w:r>
          </w:p>
        </w:tc>
        <w:tc>
          <w:tcPr>
            <w:tcW w:type="dxa" w:w="432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 q r s t</w:t>
            </w:r>
          </w:p>
        </w:tc>
      </w:tr>
    </w:tbl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Код програми</w:t>
      </w:r>
    </w:p>
    <w:p>
      <w:pPr>
        <w:spacing w:after="120"/>
      </w:pPr>
      <w:r>
        <w:drawing>
          <wp:inline distT="0" distB="0" distL="0" distR="0">
            <wp:extent cx="5715000" cy="891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#include &lt;iostream&gt;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#include &lt;string&gt;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bool isGroupA(char symbol);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bool isGroupB(char symbol);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 main()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std::string text;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std::cout &lt;&lt; "Enter a line (ASCII, up to 200 characters): 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std::getline(std::cin, text);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countA = 0;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countB = 0;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std::string modified = text;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for (std::size_t i = 0; i &lt; text.size(); ++i)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if (isGroupA(text[i]))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++countA;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modified[i] = '#';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if (isGroupB(text[i]))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++countB;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std::cout &lt;&lt; "Count A: " &lt;&lt; countA &lt;&lt; "\n";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std::cout &lt;&lt; "Count B: " &lt;&lt; countB &lt;&lt; "\n";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std::cout &lt;&lt; "Modified: " &lt;&lt; modified &lt;&lt; "\n";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return 0;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// Група A варіанта 4: k l m n o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bool isGroupA(char symbol)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return symbol == 'k' || symbol == 'l' || symbol == 'm'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|| symbol == 'n' || symbol == 'o';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// Група B варіанта 4: p q r s 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bool isGroupB(char symbol)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return symbol == 'p' || symbol == 'q' || symbol == 'r'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|| symbol == 's' || symbol == 't';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Програму збережено у файлі Lab08_Boichuk_Andrii_KN-26-1_04.cpp та скомпільовано командою:</w:t>
      </w:r>
    </w:p>
    <w:p>
      <w:pPr>
        <w:pBdr>
          <w:top w:val="single" w:color="C9CFD8" w:sz="6" w:space="2"/>
          <w:bottom w:val="single" w:color="C9CFD8" w:sz="6" w:space="2"/>
          <w:left w:val="single" w:color="C9CFD8" w:sz="6" w:space="4"/>
        </w:pBdr>
        <w:shd w:fill="F2F4F7" w:color="auto" w:val="clear"/>
        <w:spacing w:after="16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g++ -Wall -std=c++20 "Lab08_Boichuk_Andrii_KN-26-1_04.cpp" -o "Lab08_Boichuk_Andrii_KN-26-1_04"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Результати запуску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Рядок за зразком із практикуму: містить символи групи A (k, l), групи B (p, q), символ поза групами (x, 7) та пробіли. Знайдено по два символи кожної групи; у копії замінено лише k і l, символи групи B та інші залишено без змін.</w:t>
      </w:r>
    </w:p>
    <w:p>
      <w:pPr>
        <w:spacing w:after="120"/>
      </w:pPr>
      <w:r>
        <w:drawing>
          <wp:inline distT="0" distB="0" distL="0" distR="0">
            <wp:extent cx="57150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"Lab08_Boichuk_Andrii_KN-26-1_04.cpp" -o "Lab08_Boichuk_Andrii_KN-26-1_04" &amp;&amp; ./"Lab08_Boichuk_Andrii_KN-26-1_04"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a line (ASCII, up to 200 characters): k p x l q 7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 A: 2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 B: 2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Modified: # p x # q 7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Слово mono rest: символи m, o, n, o належать до групи A (4 символи), r, s, t — до групи B (3 символи), e та пробіл не входять до жодної групи. У копії перші чотири літери замінено на #.</w:t>
      </w:r>
    </w:p>
    <w:p>
      <w:pPr>
        <w:spacing w:after="120"/>
      </w:pPr>
      <w:r>
        <w:drawing>
          <wp:inline distT="0" distB="0" distL="0" distR="0">
            <wp:extent cx="57150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"Lab08_Boichuk_Andrii_KN-26-1_04.cpp" -o "Lab08_Boichuk_Andrii_KN-26-1_04" &amp;&amp; ./"Lab08_Boichuk_Andrii_KN-26-1_04"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a line (ASCII, up to 200 characters): mono rest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 A: 4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 B: 3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Modified: #### rest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Порожній рядок: text.size() дорівнює 0, цикл не виконує жодної ітерації, обидва лічильники нульові, копія також порожня.</w:t>
      </w:r>
    </w:p>
    <w:p>
      <w:pPr>
        <w:spacing w:after="120"/>
      </w:pPr>
      <w:r>
        <w:drawing>
          <wp:inline distT="0" distB="0" distL="0" distR="0">
            <wp:extent cx="57150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"Lab08_Boichuk_Andrii_KN-26-1_04.cpp" -o "Lab08_Boichuk_Andrii_KN-26-1_04" &amp;&amp; ./"Lab08_Boichuk_Andrii_KN-26-1_04"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a line (ASCII, up to 200 characters):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 A: 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 B: 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Modified: 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Великі літери KLM PQR: порівняння символів чутливе до регістру, тому великі літери не належать до груп, лічильники нульові, а копія рядка не змінилася.</w:t>
      </w:r>
    </w:p>
    <w:p>
      <w:pPr>
        <w:spacing w:after="120"/>
      </w:pPr>
      <w:r>
        <w:drawing>
          <wp:inline distT="0" distB="0" distL="0" distR="0">
            <wp:extent cx="57150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"Lab08_Boichuk_Andrii_KN-26-1_04.cpp" -o "Lab08_Boichuk_Andrii_KN-26-1_04" &amp;&amp; ./"Lab08_Boichuk_Andrii_KN-26-1_04"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a line (ASCII, up to 200 characters): KLM PQR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 A: 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 B: 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Modified: KLM PQR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Пояснення рішення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Рядок зчитано через std::getline, оскільки оператор &gt;&gt; зупинився б на першому пробілі. Текст зберігається у std::string, довжина визначається методом size(), а до окремого символу типу char звертаються за індексом text[i]. Індекс має тип std::size_t, тому порівняння i &lt; text.size() коректне для будь-якої довжини, зокрема для порожнього рядка.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Належність символу до групи перевіряють дві функції-предикати isGroupA та isGroupB: кожна отримує char за значенням і повертає bool через ланцюжок порівнянь із символьними літералами в одинарних лапках ('k', 'l' тощо). Індексний цикл for проходить рядок один раз: для символу групи A збільшується countA і в копії modified на цій позиції записується '#', для символу групи B збільшується countB.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Копія створюється звичайним ініціалізуванням std::string modified = text, тому початковий рядок text не змінюється, а заміна виконується лише у копії. Обробка обмежена ASCII-символами відповідно до умови.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роботі створено програму мовою C++, яка читає рядок із пробілами через std::getline, проходить його індексним циклом for і за допомогою двох функцій-предикатів підраховує символи груп A (k, l, m, n, o) та B (p, q, r, s, t) варіанта 4, а також замінює символи групи A на # у копії рядка. Використано std::string, доступ до символів за індексом, тип char і символьні літерали. Програму перевірено на рядку зі змішаними символами й пробілами, на слові з кількома символами однієї групи, на порожньому рядку та на великих літерах; у всіх випадках результат відповідає умові.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093d228a7c69cc9cb5c5c7d135f7dd5ca9478.png"/><Relationship Id="rId8" Type="http://schemas.openxmlformats.org/officeDocument/2006/relationships/image" Target="media/6c2e25dd50f73841007ad63578f477a6e29f2ce7.png"/><Relationship Id="rId9" Type="http://schemas.openxmlformats.org/officeDocument/2006/relationships/image" Target="media/004a83999d6d3387cdccda9378aa53239f4eaa6c.png"/><Relationship Id="rId10" Type="http://schemas.openxmlformats.org/officeDocument/2006/relationships/image" Target="media/3fc9c92e9871bd1f8e119f112bc2c9ff61cb7341.png"/><Relationship Id="rId11" Type="http://schemas.openxmlformats.org/officeDocument/2006/relationships/image" Target="media/ed71a7c82048c6bec3b4b315ba783f9f74cbec8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Boichuk</dc:creator>
  <cp:lastModifiedBy>Andrii Boichuk</cp:lastModifiedBy>
  <cp:revision>1</cp:revision>
  <dcterms:created xsi:type="dcterms:W3CDTF">2026-09-17T15:58:08.853Z</dcterms:created>
  <dcterms:modified xsi:type="dcterms:W3CDTF">2026-09-17T15:58:08.854Z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