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УДК 004.9:005.8</w:t>
      </w:r>
    </w:p>
    <w:p>
      <w:pPr>
        <w:spacing w:after="0" w:line="360" w:lineRule="auto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КОМУНІКАЦІЯ ЯК КЛЮЧОВА SOFT SKILL</w:t>
      </w:r>
    </w:p>
    <w:p>
      <w:pPr>
        <w:spacing w:after="0" w:line="360" w:lineRule="auto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 КОМАНДНОМУ ІТ-ПРОЄКТІ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А. А., студент групи КН-26-1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Анотація.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Розглянуто роль комунікації як ключової soft skill у командних ІТ-проєктах: показано вплив кількості каналів взаємодії на витрати координації, наведено модель комунікаційних потоків і вимоги до навичок проєктних ролей.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Ключові слова: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soft skills, командна комунікація, ІТ-проєкт, координація.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Розробка програмного забезпечення є колективною діяльністю, у якій результат залежить не лише від технічної компетентності учасників, а й від якості взаємодії між ними. Дослідження ефективних ІТ-команд показують, що саме комунікаційні навички визначають узгодженість дій і швидкість ухвалення рішень [1]. Зі зростанням чисельності команди кількість каналів комунікації зростає нелінійно:</w:t>
      </w:r>
    </w:p>
    <w:p>
      <w:pPr>
        <w:tabs>
          <w:tab w:val="center" w:pos="4819"/>
          <w:tab w:val="right" w:pos="9638"/>
        </w:tabs>
        <w:spacing w:after="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t>N = </m:t>
        </m:r>
        <m:f>
          <m:num>
            <m:r>
              <m:t>n(n − 1)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 N — кількість каналів комунікації; n — кількість учасників команди. Для 4 осіб потрібно узгодити 6 каналів, для 10 осіб — уже 45, тому без правил комунікації витрати на координацію швидко перевищують вигоди від росту команди.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Практика впровадження корпоративних систем підтверджує, що вміння слухати, чітко формулювати вимоги та вчасно повідомляти про проблеми скорочує кількість переробок і конфліктів [2]. Комунікаційні потоки команди наведено на рис. 1: менеджер проєкту є точкою узгодження між замовником і командою, горизонтальна комунікація між ролями усуває блокери без ескалації, а зворотний зв’язок дає змогу коригувати вимоги до того, як помилка потрапить у продукт. Вимоги до soft skills для основних ролей узагальнено в табл. 1.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2385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1. Комунікаційні потоки в проєктній ІТ-команді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Провідні soft skills для ролей проєктної команди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750"/>
        <w:gridCol w:w="2500"/>
        <w:gridCol w:w="2638"/>
      </w:tblGrid>
      <w:tr>
        <w:trPr>
          <w:tblHeader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Провідна навичка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Типова ситуація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Ризик за відсутності навички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Менеджер проєкту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Переговори, фасилітація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Узгодження обсягу робіт із замовником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Розмиття вимог, зрив термінів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Розробник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Конструктивне рев’ю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Обговорення рішень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Конфлікти, технічний борг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Тестувальник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Точний опис дефекту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 кроків відтворення помилки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Повторні уточнення, втрата часу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Аналітик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Активне слухання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Інтерв’ю зі стейкхолдерами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Неповні або суперечливі вимоги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Д. Марке показує, що делегування працює лише тоді, коли кожен проговорює намір і отримує підтвердження [3]. Звідси правила для ІТ-команди:</w:t>
      </w:r>
    </w:p>
    <w:p>
      <w:pPr>
        <w:tabs>
          <w:tab w:val="left" w:pos="993"/>
        </w:tabs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формулювати повідомлення як «намір — причина — результат»;</w:t>
      </w:r>
    </w:p>
    <w:p>
      <w:pPr>
        <w:tabs>
          <w:tab w:val="left" w:pos="993"/>
        </w:tabs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підтверджувати завдання власними словами, а не мовчазною згодою;</w:t>
      </w:r>
    </w:p>
    <w:p>
      <w:pPr>
        <w:tabs>
          <w:tab w:val="left" w:pos="993"/>
        </w:tabs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повідомляти про ризик у день виявлення, а не після зриву терміну.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Отже, комунікація є базовою навичкою учасника ІТ-проєкту: вона визначає вартість координації, якість вимог і швидкість реакції на зміни.</w:t>
      </w:r>
    </w:p>
    <w:p>
      <w:pPr>
        <w:spacing w:after="0" w:line="360" w:lineRule="auto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Література</w:t>
      </w:r>
    </w:p>
    <w:p>
      <w:pPr>
        <w:spacing w:after="20" w:line="276" w:lineRule="auto"/>
        <w:ind w:left="426" w:hanging="42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Глазунова О. Г., Золотуха Р. А., Шмаргун В. М. Моделювання системи формування ефективних команд для ІТ проектів в умовах дистанційної роботи. Automation of Technological and Business Processes. 2023. Vol. 15, № 3. С. 69–74. DOI: 10.15673/atbp.v15i3.2626.</w:t>
      </w:r>
    </w:p>
    <w:p>
      <w:pPr>
        <w:spacing w:after="20" w:line="276" w:lineRule="auto"/>
        <w:ind w:left="426" w:hanging="42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Хуторна А. Комунікація – як один із головних soft-skills в IT-проектах. De7 Partner : вебсайт. 27.03.2023. URL: https://de7partner.com.ua/blog/soft-skills-v-it-proektakh/ (дата звернення: 17.09.2026).</w:t>
      </w:r>
    </w:p>
    <w:p>
      <w:pPr>
        <w:spacing w:after="20" w:line="276" w:lineRule="auto"/>
        <w:ind w:left="426" w:hanging="42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Марке Д. Розверніть корабель. Уроки менеджменту від капітана підводного човна / пер. з англ. А. Дудченко. Київ : Наш Формат, 2021. 264 с.</w:t>
      </w:r>
    </w:p>
    <w:sectPr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2d636abef9993a5ef38dd12294f8cebf033a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Тези доповіді — ЛР2</dc:title>
  <dc:creator>Andrii Boichuk</dc:creator>
  <cp:lastModifiedBy>Andrii Boichuk</cp:lastModifiedBy>
  <cp:revision>1</cp:revision>
  <dcterms:created xsi:type="dcterms:W3CDTF">2026-09-17T16:45:50.554Z</dcterms:created>
  <dcterms:modified xsi:type="dcterms:W3CDTF">2026-09-17T16:45:50.555Z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