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та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Івано-Франківський національний технічний університет нафти і газу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КСМ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 робота №3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 «Командна комунікація в ІТ-проєктах»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Організація проєктної команди.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Основи роботи з Trello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ст. гр. КН-26-1</w:t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Бойчук Андрій Анатолійович</w:t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</w:t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Кропивницький Д.Р.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Івано-Франківськ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 р.</w:t>
      </w:r>
    </w:p>
    <w:p>
      <w:pPr>
        <w:sectPr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Навчитися організовувати командну роботу в сервісі Trello з урахуванням командних ролей за Белбіним: освоїти основні принципи групової роботи над проєктом, визначити ролі в проєктній команді та здобути навички організації колективної роботи на основі онлайн-засобів керування проєктами.</w:t>
      </w:r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ХІД ВИКОНАННЯ РОБОТИ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Результати тесту Белбіна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Кожен учасник команди пройшов тест «Групові ролі», розподіливши по 10 балів між твердженнями в семи розділах. Результати занесено до таблиці-ключа (табл. 1); найбільші суми в стовпцях визначають ролі, які учасник найчастіше виконує в групі.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Значення в таблиці 1 наведено як приклад — замінити на власні результати з Google-таблиці тесту.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 — Таблиця відповідей тесту Белбіна (Бойчук А. А.)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031"/>
        <w:gridCol w:w="1031"/>
        <w:gridCol w:w="1031"/>
        <w:gridCol w:w="1031"/>
        <w:gridCol w:w="1031"/>
        <w:gridCol w:w="1031"/>
        <w:gridCol w:w="1031"/>
        <w:gridCol w:w="1031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зап.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 (а)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II (б)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III (в)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IV (г)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 (д)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VI (е)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VII (ж)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VIII (з)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Сума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</w:tbl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Найбільші суми набрано в стовпцях V — організатор роботи (16 балів) та I — голова (14 балів). Це узгоджується з поточною роллю технічного лідера: перетворення ідей на конкретні завдання, організація їх виконання та ухвалення рішень після вислуховування всіх думок. Найменше балів у стовпцях VII (дослідник ресурсів) та VIII (завершувач), отже, у команді ці функції доцільно делегувати іншим учасникам.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Розподіл ролей у команді за результатами тесту наведено в табл. 2.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 — Командні ролі учасників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754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Учасник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 за Белбіним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Функції в проєкті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Бойчук А. А.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 — організатор роботи (координатор команди)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Декомпозиція задачі на картки, призначення виконавців, контроль дедлайнів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[ПІБ учасника 2]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III — генератор ідей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Пропозиції щодо концепції застосунку, наповнення карток ідеями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[ПІБ учасника 3]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IV — аналітик (оцінювач ідей)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Критичний відбір ідей, перевірка реалістичності плану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[ПІБ учасника 4]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VIII — завершувач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Контроль чеклістів, доведення карток до статусу Done</w:t>
            </w:r>
          </w:p>
        </w:tc>
      </w:tr>
    </w:tbl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Реєстрація в Trello та створення дошки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Кожен учасник команди зареєстрував обліковий запис у Trello через акаунт Google. Координатор створив робочий простір команди та дошку з назвою «Командна робота ЛР-3», після чого запросив решту учасників за електронною поштою (рис. 1).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C00000" w:sz="8"/>
              <w:left w:val="dashed" w:color="C00000" w:sz="8"/>
              <w:bottom w:val="dashed" w:color="C00000" w:sz="8"/>
              <w:right w:val="dashed" w:color="C00000" w:sz="8"/>
            </w:tcBorders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8"/>
                <w:szCs w:val="28"/>
              </w:rPr>
              <w:t xml:space="preserve">ВСТАВИТИ СКРИНШОТ</w:t>
            </w:r>
          </w:p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C00000"/>
                <w:sz w:val="24"/>
                <w:szCs w:val="24"/>
              </w:rPr>
              <w:t xml:space="preserve">Скриншот дошки Trello: назва дошки, аватари всіх учасників у шапці</w:t>
            </w:r>
          </w:p>
        </w:tc>
      </w:tr>
    </w:tbl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— Дошка «Командна робота ЛР-3» з учасниками команди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дошці створено три списки, що відповідають статусам завдань: «To Do» (заплановані завдання), «In Progress» (виконуються) та «Done» (завершені). Така структура реалізує канбан-підхід: картка проходить списки зліва направо в міру виконання.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2.3. Розподіл завдань у вигляді карток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Із запропонованого переліку команда обрала два завдання: «Розробити навчальний проєкт “Мій ідеальний застосунок”» та «Організувати план зустрічі студентської команди». Для кожного завдання створено картки з виконавцями, дедлайнами та чеклістами (табл. 3).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3 — Картки-завдання на дошці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600"/>
        <w:gridCol w:w="1200"/>
        <w:gridCol w:w="2254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Картка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Список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Виконавець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Дедлайн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Чекліст / мітка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Пройти тест Белбіна й занести роль у картку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Done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усі учасники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[дата]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«Командні кроки»: тест, дані, коментар, завдання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Скласти порядок денний зустрічі команди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Done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Бойчук А. А.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[дата]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мітка «Зустріч»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Підготувати завдання для кожного учасника до зустрічі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 Progress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[учасник 2]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[дата]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чекліст з 4 пунктів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Згенерувати ідеї застосунку (не менше 5)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Done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[учасник 2]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[дата]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мітка «Ідеї»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Відібрати ідею за критеріями (користь, складність, час)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 Progress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[учасник 3]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[дата]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чекліст «Критерії відбору»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Описати функції та екрани обраного застосунку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 Do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Бойчук А. А.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[дата]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мітка «Застосунок»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Підготувати презентацію ідеї застосунку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 Do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[учасник 4]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[дата]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чекліст «Слайди»</w:t>
            </w:r>
          </w:p>
        </w:tc>
      </w:tr>
    </w:tbl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C00000" w:sz="8"/>
              <w:left w:val="dashed" w:color="C00000" w:sz="8"/>
              <w:bottom w:val="dashed" w:color="C00000" w:sz="8"/>
              <w:right w:val="dashed" w:color="C00000" w:sz="8"/>
            </w:tcBorders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8"/>
                <w:szCs w:val="28"/>
              </w:rPr>
              <w:t xml:space="preserve">ВСТАВИТИ СКРИНШОТ</w:t>
            </w:r>
          </w:p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C00000"/>
                <w:sz w:val="24"/>
                <w:szCs w:val="24"/>
              </w:rPr>
              <w:t xml:space="preserve">Скриншот відкритої картки: учасники, термін виконання, чекліст «Командні кроки»</w:t>
            </w:r>
          </w:p>
        </w:tc>
      </w:tr>
    </w:tbl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— Картка з призначеними виконавцями, дедлайном і чеклістом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2.4. Приклади командної взаємодії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коментарях до карток кожен учасник залишив щонайменше одне повідомлення, яке імітує реальну робочу ситуацію: координатор уточнив критерії відбору ідей, генератор ідей запропонував три варіанти застосунку, аналітик зауважив щодо трудомісткості одного з варіантів, завершувач нагадав про дедлайн (рис. 3). Дедлайни встановлено через поле «Термін», а чеклісти — через кнопку «Чекліст» у картці; прогрес чекліста відображається на обкладинці картки у відсотках.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C00000" w:sz="8"/>
              <w:left w:val="dashed" w:color="C00000" w:sz="8"/>
              <w:bottom w:val="dashed" w:color="C00000" w:sz="8"/>
              <w:right w:val="dashed" w:color="C00000" w:sz="8"/>
            </w:tcBorders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8"/>
                <w:szCs w:val="28"/>
              </w:rPr>
              <w:t xml:space="preserve">ВСТАВИТИ СКРИНШОТ</w:t>
            </w:r>
          </w:p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C00000"/>
                <w:sz w:val="24"/>
                <w:szCs w:val="24"/>
              </w:rPr>
              <w:t xml:space="preserve">Скриншот стрічки коментарів картки з повідомленнями від кожного учасника</w:t>
            </w:r>
          </w:p>
        </w:tc>
      </w:tr>
    </w:tbl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— Коментарі учасників команди в картці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2.5. Демонстрація виконання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імітації робочого процесу картку «Пройти тест Белбіна й занести роль у картку» перетягнуто зі списку «To Do» у «In Progress», а після заповнення чекліста всіма учасниками — у «Done». Історію переміщення зафіксовано у стрічці активності картки (рис. 4).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C00000" w:sz="8"/>
              <w:left w:val="dashed" w:color="C00000" w:sz="8"/>
              <w:bottom w:val="dashed" w:color="C00000" w:sz="8"/>
              <w:right w:val="dashed" w:color="C00000" w:sz="8"/>
            </w:tcBorders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8"/>
                <w:szCs w:val="28"/>
              </w:rPr>
              <w:t xml:space="preserve">ВСТАВИТИ СКРИНШОТ</w:t>
            </w:r>
          </w:p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C00000"/>
                <w:sz w:val="24"/>
                <w:szCs w:val="24"/>
              </w:rPr>
              <w:t xml:space="preserve">Скриншот дошки після переміщення картки та (за бажанням) стрічки активності картки</w:t>
            </w:r>
          </w:p>
        </w:tc>
      </w:tr>
    </w:tbl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— Переміщення картки «To Do» → «In Progress» → «Done»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Систему оповіщень налаштовано в профілі (Налаштування → Сповіщення): увімкнено сповіщення про призначення на картку, згадування (@ім’я), коментарі та наближення дедлайну; частоту e-mail-повідомлень встановлено «миттєво» (рис. 5).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C00000" w:sz="8"/>
              <w:left w:val="dashed" w:color="C00000" w:sz="8"/>
              <w:bottom w:val="dashed" w:color="C00000" w:sz="8"/>
              <w:right w:val="dashed" w:color="C00000" w:sz="8"/>
            </w:tcBorders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8"/>
                <w:szCs w:val="28"/>
              </w:rPr>
              <w:t xml:space="preserve">ВСТАВИТИ СКРИНШОТ</w:t>
            </w:r>
          </w:p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C00000"/>
                <w:sz w:val="24"/>
                <w:szCs w:val="24"/>
              </w:rPr>
              <w:t xml:space="preserve">Скриншот сторінки налаштувань сповіщень облікового запису</w:t>
            </w:r>
          </w:p>
        </w:tc>
      </w:tr>
    </w:tbl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— Налаштування сповіщень у Trello</w:t>
      </w:r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ВІДПОВІДІ НА КОНТРОЛЬНІ ПИТАННЯ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Які можливості надає обрана система для колективної співпраці?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Trello надає спільні дошки з необмеженою кількістю учасників, картки з виконавцями, дедлайнами, чеклістами, мітками та вкладеннями, коментарі зі згадуваннями, стрічку активності, шаблони дошок, автоматизацію Butler та інтеграції (Power-Ups) із Google Drive, Slack, GitHub тощо.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Які налаштування потрібно здійснити в системі?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Створити обліковий запис і робочий простір, налаштувати видимість дошки (приватна, робочий простір, публічна), запросити учасників та задати їм права (учасник, спостерігач, адміністратор), налаштувати сповіщення та за потреби мітки, кастомні поля й правила автоматизації.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 здійснюється керування командою проєкту?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Через робочий простір: адміністратор запрошує та видаляє учасників, призначає ролі, обмежує права на створення дошок. На рівні дошки учасників призначають на картки, тож видно, хто за що відповідає; фільтр дошки за учасником показує завантаження кожного.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 здійснюється керування задачами проєкту?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Задача — це картка. Її описують, призначають виконавців, дедлайн, мітки, чекліст із підзадачами, а стан змінюють перетягуванням між списками. Картки можна архівувати, копіювати, зв’язувати між собою та переміщувати між дошками.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Які таблиці, діаграми, представлення даних використовує система?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Базове представлення — канбан-дошка. У платних планах доступні перегляди «Таблиця», «Календар», «Хронологія» (діаграма Ганта), «Дашборд» із діаграмами кількості карток за списками, учасниками та дедлайнами, а також «Карта».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Які звіти може формувати система?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Вбудований дашборд формує звіти про кількість карток за статусами, виконавцями та термінами, простроченими завданнями. Детальніші звіти отримують експортом дошки у JSON/CSV або через Power-Ups (наприклад, Blue Cat Reports).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Які засоби комунікації між учасниками існують у системі?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Коментарі до карток зі згадуваннями @учасника, емодзі-реакції, стрічка активності дошки, сповіщення в застосунку та на e-mail, інтеграції з месенджерами (Slack, Microsoft Teams).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Як організовано депозиторій системи (диски, файли, права доступу)?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Файли зберігаються як вкладення до карток (до 10 МБ у безкоштовному плані, 250 МБ у платних) або як посилання на хмарні сховища. Доступ до вкладень визначається правами на дошку: спостерігачі лише переглядають, учасники додають і видаляють файли.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Які можливості колективної роботи з документами?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Trello не є редактором документів, але через Power-Ups Google Drive, OneDrive, Dropbox документи прикріплюють до карток і відкривають для спільного редагування; зміни в описі картки та коментарях бачать усі учасники в реальному часі.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Чи є можливість використання зовнішніх до системи ресурсів?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Так: через Power-Ups (понад 200 інтеграцій), відкритий REST API, вебхуки та автоматизацію Butler, яка може надсилати e-mail, викликати зовнішні сервіси та створювати картки за подіями в інших системах.</w:t>
      </w:r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роботи команда пройшла тест Белбіна та розподілила ролі: за результатами тесту моя провідна роль — організатор роботи, тому в команді я взяв на себе координацію: декомпозицію завдань на картки, призначення виконавців і контроль дедлайнів. У Trello створено дошку «Командна робота ЛР-3» зі списками «To Do», «In Progress», «Done», картками-завданнями, чеклістами, дедлайнами та коментарями від кожного учасника, а також продемонстровано переміщення картки за статусами.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Здобуто навички організації колективної роботи в онлайн-системі керування проєктами: структурування задач, візуалізація прогресу, асинхронна комунікація в коментарях. Основні труднощі виникли під час узгодження дедлайнів між учасниками та вибору критеріїв відбору ідей — їх вирішено обговоренням у коментарях картки. Робота дала змогу усвідомити власну схильність до координації та ухвалення рішень і побачити, що роль завершувача й дослідника ресурсів у команді має виконувати інший учасник.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>Andrii Boichuk</dc:creator>
  <cp:lastModifiedBy>Andrii Boichuk</cp:lastModifiedBy>
  <cp:revision>1</cp:revision>
  <dcterms:created xsi:type="dcterms:W3CDTF">2026-09-17T16:25:12.924Z</dcterms:created>
  <dcterms:modified xsi:type="dcterms:W3CDTF">2026-09-17T16:25:12.927Z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