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та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Івано-Франківський національний технічний університет нафти і газу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КСМ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 робота №4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«Командна комунікація в ІТ-проєктах»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Командна робота над проєктом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усні комунікації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ст. гр. КН-26-1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Бойчук Андрій Анатолійович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0" w:line="360" w:lineRule="auto"/>
        <w:ind w:left="567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Кропивницький Д.Р.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Івано-Франківськ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 р.</w:t>
      </w:r>
    </w:p>
    <w:p>
      <w:pPr>
        <w:sectPr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Отримати навички групової роботи над проєктом, здійснити рольовий внесок у підготовку проєкту; відповідно до групових ролей підготувати і провести публічну презентацію; відпрацювати техніку проведення заходу, стратегії вислуховування, задавання питань, формулювання відповідей, аргументації, переконань і заперечень.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ХІД ВИКОНАННЯ РОБОТИ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Формування команди та розподіл ролей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Команду з чотирьох осіб сформовано за результатами тесту Белбіна (ЛР-3). Ролі в підготовці презентації розподілено з урахуванням командних ролей: організатор роботи взяв на себе модерацію, генератор ідей — роль спікера, аналітик — фактчекінг, завершувач — дизайн і фінальне вичитування (табл. 1).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 — Ролі учасників команди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54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Учасник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</w:t>
            </w:r>
          </w:p>
        </w:tc>
        <w:tc>
          <w:tcPr>
            <w:tcW w:type="dxa" w:w="46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Обов’язки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Бойчук А. А.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Модератор / керівник групи</w:t>
            </w:r>
          </w:p>
        </w:tc>
        <w:tc>
          <w:tcPr>
            <w:tcW w:type="dxa" w:w="46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Відкриває і закриває виступ, тримає таймінг, передає слово, модерує Q&amp;A; узгоджує структуру та зміст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2]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Спікер</w:t>
            </w:r>
          </w:p>
        </w:tc>
        <w:tc>
          <w:tcPr>
            <w:tcW w:type="dxa" w:w="46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Презентує основну частину (етапи формування команди, комунікація на кожному етапі)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3]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Дизайнер</w:t>
            </w:r>
          </w:p>
        </w:tc>
        <w:tc>
          <w:tcPr>
            <w:tcW w:type="dxa" w:w="46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Єдиний шаблон слайдів, читабельність, схеми та підписи до ілюстрацій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  <w:highlight w:val="yellow"/>
                <w:highlightCs w:val="yellow"/>
              </w:rPr>
              <w:t xml:space="preserve">[ПІБ учасника 4]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Аналітик (фактчекер)</w:t>
            </w:r>
          </w:p>
        </w:tc>
        <w:tc>
          <w:tcPr>
            <w:tcW w:type="dxa" w:w="46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Перевіряє джерела й факти, готує слайд «Джерела», формує висновки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Вибір теми та обґрунтування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Із запропонованого переліку в Trello (дошка «Командна робота ЛР-3», картка «Тема презентації ЛР-4») команда обрала тему №7 «Роль ефективної комунікації у процесі формування команди». Тема безпосередньо пов’язана з досвідом команди на попередній лабораторній роботі, де розподіл ролей і домовленості в коментарях Trello визначили результат. Вона дозволяє показати конкретний артефакт — чартер комунікації команди, а не лише теорію. Крім того, матеріал теми буде застосовано в наступних роботах зі спільним Git-репозиторієм.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C00000" w:sz="8"/>
              <w:left w:val="dashed" w:color="C00000" w:sz="8"/>
              <w:bottom w:val="dashed" w:color="C00000" w:sz="8"/>
              <w:right w:val="dashed" w:color="C00000" w:sz="8"/>
            </w:tcBorders>
            <w:tcMar>
              <w:top w:type="dxa" w:w="700"/>
              <w:left w:type="dxa" w:w="200"/>
              <w:bottom w:type="dxa" w:w="700"/>
              <w:right w:type="dxa" w:w="200"/>
            </w:tcMar>
          </w:tcPr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8"/>
                <w:szCs w:val="28"/>
              </w:rPr>
              <w:t xml:space="preserve">ВСТАВИТИ СКРИНШОТ</w:t>
            </w:r>
          </w:p>
          <w:p>
            <w:pPr>
              <w:spacing w:after="0"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C00000"/>
                <w:sz w:val="24"/>
                <w:szCs w:val="24"/>
              </w:rPr>
              <w:t xml:space="preserve">Скриншот картки Trello з коментарями учасників щодо вибору теми</w:t>
            </w:r>
          </w:p>
        </w:tc>
      </w:tr>
    </w:tbl>
    <w:p>
      <w:pPr>
        <w:spacing w:after="24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Обговорення та вибір теми в картці Trello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План-макет групової презентації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Введення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керівник групи Бойчук А. А.).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«Роль ефективної комунікації у процесі формування команди». Цілі: показати одногрупникам, як комунікація перетворює групу на команду, та отримати практичні навички підготовки й проведення командної презентації. Призначення: навчальна доповідь із практичним артефактом (чартер комунікації). Матеріали для роздачі: роздрук слайдів, текст чартера. Організація підбору матеріалів: спільна папка Google Drive, посилання на джерела фіксуються в картці Trello.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Аналіз аудиторії, тип презентації, засоби, часові рамки, стиль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4]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Аудиторія: студенти 1-го курсу спеціальності «Комп’ютерні науки», група КН-26-1. Тип: навчальна доповідь із елементами демонстрації артефакту. Спосіб проведення: аудиторія з проєктором, ноутбук команди. ПЗ: Microsoft PowerPoint, Trello, Google Drive. Часові рамки: 5 хвилин виступу та 1–2 хвилини на запитання, 10 слайдів (≈30 с на слайд). Стиль: діловий, дружній. Вимоги до показу: шрифт не менше 24 pt, контрастний фон, кожен слайд має заголовок, ілюстрації підписані.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План презентації та структура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2]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Структура: вступ (слайди 1–2) → проблема та теорія (3–6) → інструменти й артефакт (7–8) → висновки та Q&amp;A (9–10). Розподіл слайдів наведено в табл. 2.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 — План презентації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4154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 підрозділу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Кількість слайдів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Зміст / акценти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Титульний слайд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тема, команда, ролі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Мета і план доповіді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проблема, мета, план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Група ≠ команда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порівняння, роль комунікації в переході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Етапи формування команди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схема моделі Такмана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Комунікація на кожному етапі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практики для 4 етапів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Бар’єри комунікації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типових бар’єрів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Інструменти комунікації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Trello, стендап, чат, ретроспектива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Артефакт: чартер комунікації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правил команди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Висновки та наступні кроки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висновки, 3 дії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Джерела, Q&amp;A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 джерела, запрошення до запитань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Всього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4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Розробка і опис кожного слайда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3]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Опис об’єктів кожного слайда, ефектів і способу перемикання наведено в табл. 3. Звук і відео не використовуються; анімація відсутня відповідно до вимог до оформлення.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3 — Опис слайдів презентації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200"/>
        <w:gridCol w:w="2554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Заголовок слайда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Об’єкти слайда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Ефекти, час показу, перемикання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Роль ефективної комунікації у процесі формування команди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текст: тема, команда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Мета і план доповіді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маркований список, 3 тез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Група ≠ команда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маркований список, 3 тез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Етапи формування команди (модель Такмана)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 блоки-етапи зі стрілками, підпис рисунка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Комунікація на кожному етапі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маркований список, 4 тез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Бар’єри комунікації в команді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маркований список, 5 тез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Інструменти ефективної комунікації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 картки-інструменти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Артефакт: чартер комунікації нашої команди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маркований список, 5 тез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Висновки та що доробимо далі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висновків + блок «що доробимо далі»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Джерела • Запитання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нумерований список джерел, фінальна фраза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анімації, перехід клацанням, ≈30–60 с</w:t>
            </w:r>
          </w:p>
        </w:tc>
      </w:tr>
    </w:tbl>
    <w:p>
      <w:pPr>
        <w:spacing w:after="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Нотатки до слайдів, матеріали для роздачі та текст доповіді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2]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До кожного слайда додано нотатки доповідача з реперними пунктами та таймінгом (поле «Нотатки» у PowerPoint). Текст доповіді складено за нотатками; матеріали для роздачі — роздрук слайдів (2 слайди на сторінку) та чартер комунікації команди.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Технічна частина презентації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(виконавець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3]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Засіб показу: проєктор в аудиторії, ноутбук команди з PowerPoint; резервна копія у форматі PDF на Google Drive. Відповідність «текст — слайд» перевірено під час репетиції за день до захисту: хронометраж склав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[хв:с]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переходи між спікерами відпрацьовано; виявлені неточності (завеликий текст на слайді 6, відсутній підпис рисунка на слайді 4) виправлено.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Обґрунтування вибору доповідачів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(керівник групи Бойчук А. А.). Вступ, артефакт і висновки представляє модератор як координатор командних домовленостей; теоретичну частину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2]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який має досвід публічних виступів і чітку дикцію; інструменти та джерела —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  <w:highlightCs w:val="yellow"/>
        </w:rPr>
        <w:t xml:space="preserve">[учасник 4]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який перевіряв факти. Усі члени команди беруть участь у виступі та відповідають на запитання у межах своєї секції.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Висновки за планом-макетом.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Підготовлено макет навчальної презентації на 10 слайдів, кожен учасник зробив рольовий внесок, розроблено колективний звіт. Стиль комунікаційної взаємодії групи — дружній, рішення ухвалювалися в коментарях Trello.</w:t>
      </w:r>
    </w:p>
    <w:p>
      <w:pPr>
        <w:keepNext/>
        <w:spacing w:after="120" w:before="240" w:line="360" w:lineRule="auto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Оцінювання презентацій одногрупників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захисту команда оцінила виступи інших команд за критеріями Додатка А (12 критеріїв: Так = 1, Частково = 0,5, Ні = 0). Результати внесено до файлу «Оцінювання_презентацій.xlsx».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ВІДПОВІДІ НА КОНТРОЛЬНІ ПИТАННЯ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Чим відрізняється «група» від «команди» у проєктній роботі?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Група — це люди, об’єднані місцем чи завданням, кожен з яких відповідає лише за свою частину; команда має спільну мету, взаємозалежні ролі та спільну відповідальність за результат, а рішення ухвалює через узгоджені правила комунікації.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Як розподіляються ролі та як оцінити внесок кожного?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Ролі розподіляють за сильними сторонами учасників (наприклад, за тестом Белбіна) і фіксують письмово — у картках Trello з виконавцем. Внесок оцінюють за виконаними картками, якістю підготовленої частини та участю у виступі; під час захисту помітність внеску кожного є окремим критерієм.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Три правила читабельності слайдів і чому вони важливі.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Шрифт не менше 24 pt — інакше текст не видно з останніх рядів; один слайд — одна ідея — аудиторія не читає «стіну тексту» і слухає доповідача; контрастний фон і текст із підписаними ілюстраціями — слайд сприймається за 3–5 секунд і не відволікає від мовлення.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 відповідати на складні запитання аудиторії?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Вислухати до кінця; повторити або перефразувати запитання, щоб переконатися в розумінні; відповісти коротко по суті або чесно сказати, що потрібно уточнити; передати слово колезі, чиєї секції стосується запитання; подякувати і повернутися до теми.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Ризики порушення академічної доброчесності в презентаціях і як їх уникнути.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Копіювання тексту, зображень чи схем без вказання автора, неперевірені або вигадані факти, неточні цитати. Уникнути можна, зазначаючи джерело під кожним запозиченим зображенням, наводячи слайд «Джерела», перевіряючи факти аналітиком і використовуючи власні схеми та артефакти.</w:t>
      </w:r>
    </w:p>
    <w:p>
      <w:pPr>
        <w:keepNext/>
        <w:spacing w:after="12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роботи команда розподілила ролі відповідно до результатів тесту Белбіна, узгодила тему в Trello та підготувала презентацію на 10 слайдів за структурою «вступ → проблема → підхід → результат → висновки → Q&amp;A» з дотриманням вимог до оформлення. Розроблено план-макет презентації з описом внеску кожного учасника, нотатки до слайдів і чартер комунікації команди як практичний артефакт.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Проведено репетицію з хронометражем і відпрацьовано переходи між спікерами; під час захисту кожен учасник представив свою частину та відповідав на запитання у своїй секції. Набуто навички командної підготовки виступу, модерації обговорення, аргументації та роботи із запитаннями аудиторії.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>Andrii Boichuk</dc:creator>
  <cp:lastModifiedBy>Andrii Boichuk</cp:lastModifiedBy>
  <cp:revision>1</cp:revision>
  <dcterms:created xsi:type="dcterms:W3CDTF">2026-09-17T16:30:37.475Z</dcterms:created>
  <dcterms:modified xsi:type="dcterms:W3CDTF">2026-09-17T16:30:37.475Z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