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6E8993" w14:textId="77777777" w:rsidR="00FA64A2" w:rsidRDefault="00000000">
      <w:pPr>
        <w:pStyle w:val="Heading1"/>
        <w:spacing w:after="240"/>
        <w:jc w:val="center"/>
      </w:pPr>
      <w:r>
        <w:rPr>
          <w:b/>
          <w:bCs/>
          <w:color w:val="000000"/>
          <w:sz w:val="28"/>
          <w:szCs w:val="28"/>
        </w:rPr>
        <w:t>Лекція 7. Схеми цифрового підпису на основі хеш-функцій</w:t>
      </w:r>
    </w:p>
    <w:p w14:paraId="1EA08473" w14:textId="77777777" w:rsidR="00FA64A2" w:rsidRDefault="00000000">
      <w:pPr>
        <w:pStyle w:val="Heading1"/>
        <w:spacing w:before="240" w:after="200"/>
        <w:jc w:val="center"/>
      </w:pPr>
      <w:r>
        <w:rPr>
          <w:b/>
          <w:bCs/>
          <w:color w:val="000000"/>
          <w:sz w:val="28"/>
          <w:szCs w:val="28"/>
        </w:rPr>
        <w:t>Зміст</w:t>
      </w:r>
    </w:p>
    <w:p w14:paraId="0F060486" w14:textId="77777777" w:rsidR="00FA64A2" w:rsidRDefault="00000000">
      <w:pPr>
        <w:spacing w:after="40"/>
      </w:pPr>
      <w:r>
        <w:rPr>
          <w:color w:val="000000"/>
        </w:rPr>
        <w:t>Вступ</w:t>
      </w:r>
    </w:p>
    <w:p w14:paraId="74E84CDD" w14:textId="77777777" w:rsidR="00FA64A2" w:rsidRDefault="00000000">
      <w:pPr>
        <w:spacing w:after="40"/>
      </w:pPr>
      <w:r>
        <w:rPr>
          <w:color w:val="000000"/>
        </w:rPr>
        <w:t>I. Криптографічні передумови та історичний розвиток</w:t>
      </w:r>
    </w:p>
    <w:p w14:paraId="0ED99F5E" w14:textId="77777777" w:rsidR="00FA64A2" w:rsidRDefault="00000000">
      <w:pPr>
        <w:spacing w:after="40"/>
        <w:ind w:left="283"/>
      </w:pPr>
      <w:r>
        <w:rPr>
          <w:color w:val="000000"/>
        </w:rPr>
        <w:t>I.1. Однонаправлені хеш-функції як примітив</w:t>
      </w:r>
    </w:p>
    <w:p w14:paraId="4DC38DF9" w14:textId="77777777" w:rsidR="00FA64A2" w:rsidRDefault="00000000">
      <w:pPr>
        <w:spacing w:after="40"/>
        <w:ind w:left="283"/>
      </w:pPr>
      <w:r>
        <w:rPr>
          <w:color w:val="000000"/>
        </w:rPr>
        <w:t>I.2. Хронологія розвитку hash-based підписів</w:t>
      </w:r>
    </w:p>
    <w:p w14:paraId="622A6578" w14:textId="77777777" w:rsidR="00FA64A2" w:rsidRDefault="00000000">
      <w:pPr>
        <w:spacing w:after="40"/>
        <w:ind w:left="283"/>
      </w:pPr>
      <w:r>
        <w:rPr>
          <w:color w:val="000000"/>
        </w:rPr>
        <w:t>I.3. Місце у NIST-стандартизації</w:t>
      </w:r>
    </w:p>
    <w:p w14:paraId="0F838889" w14:textId="77777777" w:rsidR="00FA64A2" w:rsidRDefault="00000000">
      <w:pPr>
        <w:spacing w:after="40"/>
      </w:pPr>
      <w:r>
        <w:rPr>
          <w:color w:val="000000"/>
        </w:rPr>
        <w:t>II. Одноразові підписи Лампорта (Lamport OTS)</w:t>
      </w:r>
    </w:p>
    <w:p w14:paraId="44199E60" w14:textId="77777777" w:rsidR="00FA64A2" w:rsidRDefault="00000000">
      <w:pPr>
        <w:spacing w:after="40"/>
        <w:ind w:left="283"/>
      </w:pPr>
      <w:r>
        <w:rPr>
          <w:color w:val="000000"/>
        </w:rPr>
        <w:t>II.1. Конструкція схеми</w:t>
      </w:r>
    </w:p>
    <w:p w14:paraId="25DDA1F7" w14:textId="77777777" w:rsidR="00FA64A2" w:rsidRDefault="00000000">
      <w:pPr>
        <w:spacing w:after="40"/>
        <w:ind w:left="283"/>
      </w:pPr>
      <w:r>
        <w:rPr>
          <w:color w:val="000000"/>
        </w:rPr>
        <w:t>II.2. Безпека та обмеження одноразовості</w:t>
      </w:r>
    </w:p>
    <w:p w14:paraId="429B5972" w14:textId="77777777" w:rsidR="00FA64A2" w:rsidRDefault="00000000">
      <w:pPr>
        <w:spacing w:after="40"/>
        <w:ind w:left="283"/>
      </w:pPr>
      <w:r>
        <w:rPr>
          <w:color w:val="000000"/>
        </w:rPr>
        <w:t>II.3. Числовий приклад</w:t>
      </w:r>
    </w:p>
    <w:p w14:paraId="5CC346A6" w14:textId="77777777" w:rsidR="00FA64A2" w:rsidRDefault="00000000">
      <w:pPr>
        <w:spacing w:after="40"/>
      </w:pPr>
      <w:r>
        <w:rPr>
          <w:color w:val="000000"/>
        </w:rPr>
        <w:t>III. Winternitz OTS (W-OTS, WOTS+)</w:t>
      </w:r>
    </w:p>
    <w:p w14:paraId="4A7A3F25" w14:textId="77777777" w:rsidR="00FA64A2" w:rsidRDefault="00000000">
      <w:pPr>
        <w:spacing w:after="40"/>
        <w:ind w:left="283"/>
      </w:pPr>
      <w:r>
        <w:rPr>
          <w:color w:val="000000"/>
        </w:rPr>
        <w:t>III.1. Параметр Winternitz w</w:t>
      </w:r>
    </w:p>
    <w:p w14:paraId="4ED55D69" w14:textId="77777777" w:rsidR="00FA64A2" w:rsidRDefault="00000000">
      <w:pPr>
        <w:spacing w:after="40"/>
        <w:ind w:left="283"/>
      </w:pPr>
      <w:r>
        <w:rPr>
          <w:color w:val="000000"/>
        </w:rPr>
        <w:t>III.2. Алгоритм підпису та перевірки</w:t>
      </w:r>
    </w:p>
    <w:p w14:paraId="6A6D5F5B" w14:textId="77777777" w:rsidR="00FA64A2" w:rsidRDefault="00000000">
      <w:pPr>
        <w:spacing w:after="40"/>
        <w:ind w:left="283"/>
      </w:pPr>
      <w:r>
        <w:rPr>
          <w:color w:val="000000"/>
        </w:rPr>
        <w:t>III.3. WOTS+: chaining function</w:t>
      </w:r>
    </w:p>
    <w:p w14:paraId="00F01A94" w14:textId="77777777" w:rsidR="00FA64A2" w:rsidRDefault="00000000">
      <w:pPr>
        <w:spacing w:after="40"/>
        <w:ind w:left="283"/>
      </w:pPr>
      <w:r>
        <w:rPr>
          <w:color w:val="000000"/>
        </w:rPr>
        <w:t>III.4. Розміри vs Lamport</w:t>
      </w:r>
    </w:p>
    <w:p w14:paraId="16383E30" w14:textId="77777777" w:rsidR="00FA64A2" w:rsidRDefault="00000000">
      <w:pPr>
        <w:spacing w:after="40"/>
      </w:pPr>
      <w:r>
        <w:rPr>
          <w:color w:val="000000"/>
        </w:rPr>
        <w:t>IV. Дерева Меркла (Merkle Signature Scheme, MSS)</w:t>
      </w:r>
    </w:p>
    <w:p w14:paraId="06B6878A" w14:textId="77777777" w:rsidR="00FA64A2" w:rsidRDefault="00000000">
      <w:pPr>
        <w:spacing w:after="40"/>
        <w:ind w:left="283"/>
      </w:pPr>
      <w:r>
        <w:rPr>
          <w:color w:val="000000"/>
        </w:rPr>
        <w:t>IV.1. Бінарне дерево хешів</w:t>
      </w:r>
    </w:p>
    <w:p w14:paraId="237A7EC8" w14:textId="77777777" w:rsidR="00FA64A2" w:rsidRDefault="00000000">
      <w:pPr>
        <w:spacing w:after="40"/>
        <w:ind w:left="283"/>
      </w:pPr>
      <w:r>
        <w:rPr>
          <w:color w:val="000000"/>
        </w:rPr>
        <w:t>IV.2. Authentication path</w:t>
      </w:r>
    </w:p>
    <w:p w14:paraId="2D5E7EFC" w14:textId="77777777" w:rsidR="00FA64A2" w:rsidRDefault="00000000">
      <w:pPr>
        <w:spacing w:after="40"/>
        <w:ind w:left="283"/>
      </w:pPr>
      <w:r>
        <w:rPr>
          <w:color w:val="000000"/>
        </w:rPr>
        <w:t>IV.3. Stateful природа схеми</w:t>
      </w:r>
    </w:p>
    <w:p w14:paraId="1D3A4DD9" w14:textId="77777777" w:rsidR="00FA64A2" w:rsidRDefault="00000000">
      <w:pPr>
        <w:spacing w:after="40"/>
      </w:pPr>
      <w:r>
        <w:rPr>
          <w:color w:val="000000"/>
        </w:rPr>
        <w:t>V. Stateful схеми: XMSS та LMS</w:t>
      </w:r>
    </w:p>
    <w:p w14:paraId="60C933D1" w14:textId="77777777" w:rsidR="00FA64A2" w:rsidRDefault="00000000">
      <w:pPr>
        <w:spacing w:after="40"/>
        <w:ind w:left="283"/>
      </w:pPr>
      <w:r>
        <w:rPr>
          <w:color w:val="000000"/>
        </w:rPr>
        <w:t>V.1. XMSS (RFC 8391)</w:t>
      </w:r>
    </w:p>
    <w:p w14:paraId="21D5C10A" w14:textId="77777777" w:rsidR="00FA64A2" w:rsidRDefault="00000000">
      <w:pPr>
        <w:spacing w:after="40"/>
        <w:ind w:left="283"/>
      </w:pPr>
      <w:r>
        <w:rPr>
          <w:color w:val="000000"/>
        </w:rPr>
        <w:t>V.2. LMS / HSS (RFC 8554)</w:t>
      </w:r>
    </w:p>
    <w:p w14:paraId="205B7247" w14:textId="77777777" w:rsidR="00FA64A2" w:rsidRDefault="00000000">
      <w:pPr>
        <w:spacing w:after="40"/>
        <w:ind w:left="283"/>
      </w:pPr>
      <w:r>
        <w:rPr>
          <w:color w:val="000000"/>
        </w:rPr>
        <w:t>V.3. Параметри та продуктивність</w:t>
      </w:r>
    </w:p>
    <w:p w14:paraId="6F3BD8DE" w14:textId="77777777" w:rsidR="00FA64A2" w:rsidRDefault="00000000">
      <w:pPr>
        <w:spacing w:after="40"/>
        <w:ind w:left="283"/>
      </w:pPr>
      <w:r>
        <w:rPr>
          <w:color w:val="000000"/>
        </w:rPr>
        <w:t>V.4. Проблема state-management</w:t>
      </w:r>
    </w:p>
    <w:p w14:paraId="65FBBD00" w14:textId="77777777" w:rsidR="00FA64A2" w:rsidRDefault="00000000">
      <w:pPr>
        <w:spacing w:after="40"/>
      </w:pPr>
      <w:r>
        <w:rPr>
          <w:color w:val="000000"/>
        </w:rPr>
        <w:t>VI. Stateless схема SPHINCS+</w:t>
      </w:r>
    </w:p>
    <w:p w14:paraId="058E88B0" w14:textId="77777777" w:rsidR="00FA64A2" w:rsidRDefault="00000000">
      <w:pPr>
        <w:spacing w:after="40"/>
        <w:ind w:left="283"/>
      </w:pPr>
      <w:r>
        <w:rPr>
          <w:color w:val="000000"/>
        </w:rPr>
        <w:t>VI.1. FORS (Forest Of Random Subsets)</w:t>
      </w:r>
    </w:p>
    <w:p w14:paraId="481E79B1" w14:textId="77777777" w:rsidR="00FA64A2" w:rsidRDefault="00000000">
      <w:pPr>
        <w:spacing w:after="40"/>
        <w:ind w:left="283"/>
      </w:pPr>
      <w:r>
        <w:rPr>
          <w:color w:val="000000"/>
        </w:rPr>
        <w:lastRenderedPageBreak/>
        <w:t>VI.2. Hypertree з WOTS+ підписами</w:t>
      </w:r>
    </w:p>
    <w:p w14:paraId="542F4627" w14:textId="77777777" w:rsidR="00FA64A2" w:rsidRDefault="00000000">
      <w:pPr>
        <w:spacing w:after="40"/>
        <w:ind w:left="283"/>
      </w:pPr>
      <w:r>
        <w:rPr>
          <w:color w:val="000000"/>
        </w:rPr>
        <w:t>VI.3. Trade-off: розмір підпису vs швидкість</w:t>
      </w:r>
    </w:p>
    <w:p w14:paraId="34A3319E" w14:textId="77777777" w:rsidR="00FA64A2" w:rsidRDefault="00000000">
      <w:pPr>
        <w:spacing w:after="40"/>
      </w:pPr>
      <w:r>
        <w:rPr>
          <w:color w:val="000000"/>
        </w:rPr>
        <w:t>VII. SLH-DSA (FIPS 205, NIST 2024)</w:t>
      </w:r>
    </w:p>
    <w:p w14:paraId="73B34001" w14:textId="77777777" w:rsidR="00FA64A2" w:rsidRDefault="00000000">
      <w:pPr>
        <w:spacing w:after="40"/>
        <w:ind w:left="283"/>
      </w:pPr>
      <w:r>
        <w:rPr>
          <w:color w:val="000000"/>
        </w:rPr>
        <w:t>VII.1. Параметризація: SHA-2 та SHAKE</w:t>
      </w:r>
    </w:p>
    <w:p w14:paraId="3EAB5CC0" w14:textId="77777777" w:rsidR="00FA64A2" w:rsidRDefault="00000000">
      <w:pPr>
        <w:spacing w:after="40"/>
        <w:ind w:left="283"/>
      </w:pPr>
      <w:r>
        <w:rPr>
          <w:color w:val="000000"/>
        </w:rPr>
        <w:t>VII.2. Рівні безпеки та розміри</w:t>
      </w:r>
    </w:p>
    <w:p w14:paraId="4F120B4A" w14:textId="77777777" w:rsidR="00FA64A2" w:rsidRDefault="00000000">
      <w:pPr>
        <w:spacing w:after="40"/>
        <w:ind w:left="283"/>
      </w:pPr>
      <w:r>
        <w:rPr>
          <w:color w:val="000000"/>
        </w:rPr>
        <w:t>VII.3. Перевага: консервативна безпека</w:t>
      </w:r>
    </w:p>
    <w:p w14:paraId="0247F20C" w14:textId="77777777" w:rsidR="00FA64A2" w:rsidRDefault="00000000">
      <w:pPr>
        <w:spacing w:after="40"/>
      </w:pPr>
      <w:r>
        <w:rPr>
          <w:color w:val="000000"/>
        </w:rPr>
        <w:t>VIII. Порівняння та практичне застосування</w:t>
      </w:r>
    </w:p>
    <w:p w14:paraId="1D1D79DF" w14:textId="77777777" w:rsidR="00FA64A2" w:rsidRDefault="00000000">
      <w:pPr>
        <w:spacing w:after="40"/>
        <w:ind w:left="283"/>
      </w:pPr>
      <w:r>
        <w:rPr>
          <w:color w:val="000000"/>
        </w:rPr>
        <w:t>VIII.1. SLH-DSA vs ML-DSA vs FN-DSA</w:t>
      </w:r>
    </w:p>
    <w:p w14:paraId="0ED92CBE" w14:textId="77777777" w:rsidR="00FA64A2" w:rsidRDefault="00000000">
      <w:pPr>
        <w:spacing w:after="40"/>
        <w:ind w:left="283"/>
      </w:pPr>
      <w:r>
        <w:rPr>
          <w:color w:val="000000"/>
        </w:rPr>
        <w:t>VIII.2. Сценарії використання</w:t>
      </w:r>
    </w:p>
    <w:p w14:paraId="3C963F81" w14:textId="77777777" w:rsidR="00FA64A2" w:rsidRDefault="00000000">
      <w:pPr>
        <w:spacing w:after="40"/>
      </w:pPr>
      <w:r>
        <w:rPr>
          <w:color w:val="000000"/>
        </w:rPr>
        <w:t>Контрольні запитання</w:t>
      </w:r>
    </w:p>
    <w:p w14:paraId="6B0F0077" w14:textId="77777777" w:rsidR="00FA64A2" w:rsidRDefault="00000000">
      <w:pPr>
        <w:spacing w:after="40"/>
      </w:pPr>
      <w:r>
        <w:rPr>
          <w:color w:val="000000"/>
        </w:rPr>
        <w:t>Список використаної літератури</w:t>
      </w:r>
    </w:p>
    <w:p w14:paraId="3991D5CF" w14:textId="77777777" w:rsidR="00FA64A2" w:rsidRDefault="00000000">
      <w:pPr>
        <w:pStyle w:val="Heading1"/>
        <w:spacing w:before="240" w:after="200"/>
        <w:jc w:val="center"/>
      </w:pPr>
      <w:r>
        <w:rPr>
          <w:b/>
          <w:bCs/>
          <w:color w:val="000000"/>
          <w:sz w:val="28"/>
          <w:szCs w:val="28"/>
        </w:rPr>
        <w:t>Вступ</w:t>
      </w:r>
    </w:p>
    <w:p w14:paraId="2AC4345A" w14:textId="77777777" w:rsidR="00FA64A2" w:rsidRDefault="00000000">
      <w:pPr>
        <w:spacing w:after="80"/>
        <w:ind w:firstLine="709"/>
        <w:jc w:val="both"/>
      </w:pPr>
      <w:r>
        <w:rPr>
          <w:color w:val="000000"/>
        </w:rPr>
        <w:t>Цифровий підпис є одним з фундаментальних криптографічних примітивів, що забезпечує автентичність, цілісність та невідмовність повідомлень. У сучасних інформаційних системах цифрові підписи використовуються в TLS/SSL, X.509-сертифікатах, оновленнях програмного забезпечення (code signing), системах електронного документообігу та фінансових транзакціях. Найпоширеніші схеми - RSA-PSS, ECDSA та EdDSA - базуються на обчислювальній складності задач факторизації цілих чисел та дискретного логарифма на еліптичних кривих.</w:t>
      </w:r>
    </w:p>
    <w:p w14:paraId="4419257B" w14:textId="77777777" w:rsidR="00FA64A2" w:rsidRDefault="00000000">
      <w:pPr>
        <w:spacing w:after="80"/>
        <w:ind w:firstLine="709"/>
        <w:jc w:val="both"/>
      </w:pPr>
      <w:r>
        <w:rPr>
          <w:color w:val="000000"/>
        </w:rPr>
        <w:t>У 1994 році Пітер Шор показав, що ці задачі ефективно вирішуються на квантовому комп'ютері за поліноміальний час, що призведе до повного компрометування RSA, DSA та ECDSA після появи криптографічно релевантного квантового комп'ютера (CRQC). Загроза «harvest now, decrypt later», а також підпис довгострокових артефактів (firmware, root-ключі), які мають перевірятися через десятиліття, роблять перехід на постквантові схеми підпису критично актуальним.</w:t>
      </w:r>
    </w:p>
    <w:p w14:paraId="13BFAFC9" w14:textId="77777777" w:rsidR="00FA64A2" w:rsidRDefault="00000000">
      <w:pPr>
        <w:spacing w:after="80"/>
        <w:ind w:firstLine="709"/>
        <w:jc w:val="both"/>
      </w:pPr>
      <w:r>
        <w:rPr>
          <w:color w:val="000000"/>
        </w:rPr>
        <w:lastRenderedPageBreak/>
        <w:t>Серед усіх постквантових кандидатів схеми підпису на основі криптографічних хеш-функцій (hash-based signatures, HBS) виділяються своєю мінімалістичною безпековою гіпотезою: їх стійкість зводиться лише до властивостей хеш-функції - стійкості до прообразу (preimage resistance), стійкості до колізій (collision resistance) та псевдовипадковості. Жодних додаткових алгебраїчних припущень (теорія решіток, коди, мультиваріантні поліноми) не потрібно. Ця властивість робить hash-based підписи найбільш консервативним вибором для систем з критичними вимогами до безпеки.</w:t>
      </w:r>
    </w:p>
    <w:p w14:paraId="3BC76C2A" w14:textId="77777777" w:rsidR="00FA64A2" w:rsidRDefault="00000000">
      <w:pPr>
        <w:spacing w:after="80"/>
        <w:ind w:firstLine="709"/>
        <w:jc w:val="both"/>
      </w:pPr>
      <w:r>
        <w:rPr>
          <w:color w:val="000000"/>
        </w:rPr>
        <w:t>У серпні 2024 року Національний інститут стандартів і технологій США (NIST) опублікував FIPS 205 - стандарт SLH-DSA (Stateless Hash-Based Digital Signature Algorithm), що базується на схемі SPHINCS+. Поряд з ML-DSA (FIPS 204, на основі решіток) і FN-DSA (Falcon, FIPS 206), SLH-DSA є одним з трьох офіційно стандартизованих NIST постквантових алгоритмів цифрового підпису.</w:t>
      </w:r>
    </w:p>
    <w:p w14:paraId="6C8D5F4C" w14:textId="77777777" w:rsidR="00FA64A2" w:rsidRDefault="00000000">
      <w:pPr>
        <w:spacing w:after="80"/>
        <w:ind w:firstLine="709"/>
        <w:jc w:val="both"/>
      </w:pPr>
      <w:r>
        <w:rPr>
          <w:color w:val="000000"/>
        </w:rPr>
        <w:t>У цій лекції розглядається повна еволюція hash-based підписів: від одноразових схем Лампорта (1979) і Меркла (1979) через WOTS+ та XMSS (RFC 8391, 2018) до stateless SPHINCS+ і його стандартизованої форми SLH-DSA (2024). Окрема увага приділяється параметрам, продуктивності, проблемі управління станом (state-management) та порівнянню з іншими постквантовими схемами підпису.</w:t>
      </w:r>
    </w:p>
    <w:p w14:paraId="068DD0DD" w14:textId="77777777" w:rsidR="00FA64A2" w:rsidRDefault="00000000">
      <w:pPr>
        <w:pStyle w:val="Heading1"/>
        <w:spacing w:before="240" w:after="200"/>
        <w:jc w:val="center"/>
      </w:pPr>
      <w:r>
        <w:rPr>
          <w:b/>
          <w:bCs/>
          <w:color w:val="000000"/>
          <w:sz w:val="28"/>
          <w:szCs w:val="28"/>
        </w:rPr>
        <w:t>I. Криптографічні передумови та історичний розвиток</w:t>
      </w:r>
    </w:p>
    <w:p w14:paraId="09925121" w14:textId="77777777" w:rsidR="00FA64A2" w:rsidRDefault="00000000">
      <w:pPr>
        <w:pStyle w:val="Heading2"/>
        <w:spacing w:before="200" w:after="140"/>
      </w:pPr>
      <w:r>
        <w:rPr>
          <w:b/>
          <w:bCs/>
          <w:color w:val="000000"/>
          <w:sz w:val="28"/>
          <w:szCs w:val="28"/>
        </w:rPr>
        <w:t>I.1. Однонаправлені хеш-функції як примітив</w:t>
      </w:r>
    </w:p>
    <w:p w14:paraId="4D3F2439" w14:textId="77777777" w:rsidR="00FA64A2" w:rsidRDefault="00000000">
      <w:pPr>
        <w:spacing w:after="80"/>
        <w:ind w:firstLine="709"/>
        <w:jc w:val="both"/>
      </w:pPr>
      <w:r>
        <w:rPr>
          <w:color w:val="000000"/>
        </w:rPr>
        <w:t>Криптографічна хеш-функція H : {0,1}* → {0,1}ⁿ - це детермінована функція, яка відображає повідомлення довільної довжини у бітовий рядок фіксованої довжини n (digest). Для застосування в схемах підпису від хеш-функції вимагаються три класичні властивості безпеки:</w:t>
      </w:r>
    </w:p>
    <w:p w14:paraId="0A5D7241" w14:textId="77777777" w:rsidR="00FA64A2" w:rsidRDefault="00000000">
      <w:pPr>
        <w:spacing w:after="60"/>
        <w:ind w:left="567" w:hanging="283"/>
        <w:jc w:val="both"/>
      </w:pPr>
      <w:r>
        <w:rPr>
          <w:color w:val="000000"/>
        </w:rPr>
        <w:lastRenderedPageBreak/>
        <w:t>•  Стійкість до прообразу (preimage resistance): для заданого y складно знайти x таке, що H(x) = y. Складність - 2ⁿ операцій (для класичного зловмисника), 2ⁿ/² для квантового (через Grover).</w:t>
      </w:r>
    </w:p>
    <w:p w14:paraId="3DF4EF65" w14:textId="77777777" w:rsidR="00FA64A2" w:rsidRDefault="00000000">
      <w:pPr>
        <w:spacing w:after="60"/>
        <w:ind w:left="567" w:hanging="283"/>
        <w:jc w:val="both"/>
      </w:pPr>
      <w:r>
        <w:rPr>
          <w:color w:val="000000"/>
        </w:rPr>
        <w:t>•  Стійкість до другого прообразу (second-preimage resistance): для заданих x₁ та H(x₁) складно знайти x₂ ≠ x₁ з H(x₁) = H(x₂). Класична складність 2ⁿ.</w:t>
      </w:r>
    </w:p>
    <w:p w14:paraId="7890CFFA" w14:textId="77777777" w:rsidR="00FA64A2" w:rsidRDefault="00000000">
      <w:pPr>
        <w:spacing w:after="60"/>
        <w:ind w:left="567" w:hanging="283"/>
        <w:jc w:val="both"/>
      </w:pPr>
      <w:r>
        <w:rPr>
          <w:color w:val="000000"/>
        </w:rPr>
        <w:t>•  Стійкість до колізій (collision resistance): складно знайти будь-яку пару (x₁, x₂), x₁ ≠ x₂ з H(x₁) = H(x₂). Класична складність 2ⁿ/² (парадокс днів народження), квантова - 2ⁿ/³ (алгоритм Брассара–Хейєра–Тапа, BHT).</w:t>
      </w:r>
    </w:p>
    <w:p w14:paraId="6687A54D" w14:textId="77777777" w:rsidR="00FA64A2" w:rsidRDefault="00000000">
      <w:pPr>
        <w:spacing w:after="80"/>
        <w:ind w:firstLine="709"/>
        <w:jc w:val="both"/>
      </w:pPr>
      <w:r>
        <w:rPr>
          <w:color w:val="000000"/>
        </w:rPr>
        <w:t>Для hash-based підписів використовуються стандартизовані функції SHA-2 (SHA-256, SHA-512) і SHA-3 (SHAKE-128, SHAKE-256). Окрім цих базових властивостей, для деяких конструкцій вимагається додатково стійкість до multi-target preimage та псевдовипадковість (PRF-режим).</w:t>
      </w:r>
    </w:p>
    <w:p w14:paraId="7CDD61FF" w14:textId="77777777" w:rsidR="00FA64A2" w:rsidRDefault="00000000">
      <w:pPr>
        <w:spacing w:after="80"/>
        <w:ind w:firstLine="709"/>
        <w:jc w:val="both"/>
      </w:pPr>
      <w:r>
        <w:rPr>
          <w:color w:val="000000"/>
        </w:rPr>
        <w:t>Важливо: квантовий алгоритм Гровера дає лише квадратичне прискорення для пошуку прообразу, тому подвоєння розміру хешу (n = 256 → 256-біт класичної безпеки → 128-біт квантової) забезпечує адекватний рівень безпеки. Це принципова відмінність від RSA/ECC, де Шор дає експоненціальне прискорення.</w:t>
      </w:r>
    </w:p>
    <w:p w14:paraId="54056A79" w14:textId="77777777" w:rsidR="00FA64A2" w:rsidRDefault="00000000">
      <w:pPr>
        <w:pStyle w:val="Heading2"/>
        <w:spacing w:before="200" w:after="140"/>
      </w:pPr>
      <w:r>
        <w:rPr>
          <w:b/>
          <w:bCs/>
          <w:color w:val="000000"/>
          <w:sz w:val="28"/>
          <w:szCs w:val="28"/>
        </w:rPr>
        <w:t>I.2. Хронологія розвитку hash-based підписів</w:t>
      </w:r>
    </w:p>
    <w:p w14:paraId="6ED280F1" w14:textId="77777777" w:rsidR="00FA64A2" w:rsidRDefault="00000000">
      <w:pPr>
        <w:spacing w:after="80"/>
        <w:ind w:firstLine="709"/>
        <w:jc w:val="both"/>
      </w:pPr>
      <w:r>
        <w:rPr>
          <w:color w:val="000000"/>
        </w:rPr>
        <w:t>Розвиток схем цифрового підпису на основі хеш-функцій охоплює понад 45 років і налічує чотири покоління. У табл. 1 наведено ключові віхи.</w:t>
      </w:r>
    </w:p>
    <w:p w14:paraId="1CA9875A" w14:textId="77777777" w:rsidR="00FA64A2" w:rsidRDefault="00FA64A2">
      <w:pPr>
        <w:spacing w:after="80"/>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799"/>
        <w:gridCol w:w="3297"/>
        <w:gridCol w:w="2996"/>
        <w:gridCol w:w="2252"/>
      </w:tblGrid>
      <w:tr w:rsidR="00FA64A2" w14:paraId="20FA97A8" w14:textId="77777777">
        <w:tblPrEx>
          <w:tblCellMar>
            <w:top w:w="0" w:type="dxa"/>
            <w:bottom w:w="0" w:type="dxa"/>
          </w:tblCellMar>
        </w:tblPrEx>
        <w:trPr>
          <w:tblHeader/>
        </w:trPr>
        <w:tc>
          <w:tcPr>
            <w:tcW w:w="800" w:type="dxa"/>
            <w:shd w:val="clear" w:color="auto" w:fill="BDD7EE"/>
            <w:tcMar>
              <w:top w:w="40" w:type="dxa"/>
              <w:left w:w="80" w:type="dxa"/>
              <w:bottom w:w="40" w:type="dxa"/>
              <w:right w:w="80" w:type="dxa"/>
            </w:tcMar>
          </w:tcPr>
          <w:p w14:paraId="2EBA4D74" w14:textId="77777777" w:rsidR="00FA64A2" w:rsidRDefault="00000000">
            <w:pPr>
              <w:spacing w:line="276" w:lineRule="auto"/>
              <w:jc w:val="center"/>
            </w:pPr>
            <w:r>
              <w:rPr>
                <w:b/>
                <w:bCs/>
                <w:color w:val="000000"/>
                <w:sz w:val="22"/>
                <w:szCs w:val="22"/>
              </w:rPr>
              <w:t>Рік</w:t>
            </w:r>
          </w:p>
        </w:tc>
        <w:tc>
          <w:tcPr>
            <w:tcW w:w="3300" w:type="dxa"/>
            <w:shd w:val="clear" w:color="auto" w:fill="BDD7EE"/>
            <w:tcMar>
              <w:top w:w="40" w:type="dxa"/>
              <w:left w:w="80" w:type="dxa"/>
              <w:bottom w:w="40" w:type="dxa"/>
              <w:right w:w="80" w:type="dxa"/>
            </w:tcMar>
          </w:tcPr>
          <w:p w14:paraId="3C3A391A" w14:textId="77777777" w:rsidR="00FA64A2" w:rsidRDefault="00000000">
            <w:pPr>
              <w:spacing w:line="276" w:lineRule="auto"/>
              <w:jc w:val="center"/>
            </w:pPr>
            <w:r>
              <w:rPr>
                <w:b/>
                <w:bCs/>
                <w:color w:val="000000"/>
                <w:sz w:val="22"/>
                <w:szCs w:val="22"/>
              </w:rPr>
              <w:t>Подія</w:t>
            </w:r>
          </w:p>
        </w:tc>
        <w:tc>
          <w:tcPr>
            <w:tcW w:w="3000" w:type="dxa"/>
            <w:shd w:val="clear" w:color="auto" w:fill="BDD7EE"/>
            <w:tcMar>
              <w:top w:w="40" w:type="dxa"/>
              <w:left w:w="80" w:type="dxa"/>
              <w:bottom w:w="40" w:type="dxa"/>
              <w:right w:w="80" w:type="dxa"/>
            </w:tcMar>
          </w:tcPr>
          <w:p w14:paraId="20AD6BBF" w14:textId="77777777" w:rsidR="00FA64A2" w:rsidRDefault="00000000">
            <w:pPr>
              <w:spacing w:line="276" w:lineRule="auto"/>
              <w:jc w:val="center"/>
            </w:pPr>
            <w:r>
              <w:rPr>
                <w:b/>
                <w:bCs/>
                <w:color w:val="000000"/>
                <w:sz w:val="22"/>
                <w:szCs w:val="22"/>
              </w:rPr>
              <w:t>Автор / Стандарт</w:t>
            </w:r>
          </w:p>
        </w:tc>
        <w:tc>
          <w:tcPr>
            <w:tcW w:w="2254" w:type="dxa"/>
            <w:shd w:val="clear" w:color="auto" w:fill="BDD7EE"/>
            <w:tcMar>
              <w:top w:w="40" w:type="dxa"/>
              <w:left w:w="80" w:type="dxa"/>
              <w:bottom w:w="40" w:type="dxa"/>
              <w:right w:w="80" w:type="dxa"/>
            </w:tcMar>
          </w:tcPr>
          <w:p w14:paraId="380B34EF" w14:textId="77777777" w:rsidR="00FA64A2" w:rsidRDefault="00000000">
            <w:pPr>
              <w:spacing w:line="276" w:lineRule="auto"/>
              <w:jc w:val="center"/>
            </w:pPr>
            <w:r>
              <w:rPr>
                <w:b/>
                <w:bCs/>
                <w:color w:val="000000"/>
                <w:sz w:val="22"/>
                <w:szCs w:val="22"/>
              </w:rPr>
              <w:t>Тип схеми</w:t>
            </w:r>
          </w:p>
        </w:tc>
      </w:tr>
      <w:tr w:rsidR="00FA64A2" w14:paraId="77923D28" w14:textId="77777777">
        <w:tblPrEx>
          <w:tblCellMar>
            <w:top w:w="0" w:type="dxa"/>
            <w:bottom w:w="0" w:type="dxa"/>
          </w:tblCellMar>
        </w:tblPrEx>
        <w:tc>
          <w:tcPr>
            <w:tcW w:w="800" w:type="dxa"/>
            <w:tcMar>
              <w:top w:w="40" w:type="dxa"/>
              <w:left w:w="80" w:type="dxa"/>
              <w:bottom w:w="40" w:type="dxa"/>
              <w:right w:w="80" w:type="dxa"/>
            </w:tcMar>
          </w:tcPr>
          <w:p w14:paraId="4898D1E9" w14:textId="77777777" w:rsidR="00FA64A2" w:rsidRDefault="00000000">
            <w:pPr>
              <w:spacing w:line="276" w:lineRule="auto"/>
            </w:pPr>
            <w:r>
              <w:rPr>
                <w:color w:val="000000"/>
                <w:sz w:val="22"/>
                <w:szCs w:val="22"/>
              </w:rPr>
              <w:t>1979</w:t>
            </w:r>
          </w:p>
        </w:tc>
        <w:tc>
          <w:tcPr>
            <w:tcW w:w="3300" w:type="dxa"/>
            <w:tcMar>
              <w:top w:w="40" w:type="dxa"/>
              <w:left w:w="80" w:type="dxa"/>
              <w:bottom w:w="40" w:type="dxa"/>
              <w:right w:w="80" w:type="dxa"/>
            </w:tcMar>
          </w:tcPr>
          <w:p w14:paraId="29B9B53B" w14:textId="77777777" w:rsidR="00FA64A2" w:rsidRDefault="00000000">
            <w:pPr>
              <w:spacing w:line="276" w:lineRule="auto"/>
            </w:pPr>
            <w:r>
              <w:rPr>
                <w:color w:val="000000"/>
                <w:sz w:val="22"/>
                <w:szCs w:val="22"/>
              </w:rPr>
              <w:t>Lamport one-time signature (LOTS)</w:t>
            </w:r>
          </w:p>
        </w:tc>
        <w:tc>
          <w:tcPr>
            <w:tcW w:w="3000" w:type="dxa"/>
            <w:tcMar>
              <w:top w:w="40" w:type="dxa"/>
              <w:left w:w="80" w:type="dxa"/>
              <w:bottom w:w="40" w:type="dxa"/>
              <w:right w:w="80" w:type="dxa"/>
            </w:tcMar>
          </w:tcPr>
          <w:p w14:paraId="546A6D40" w14:textId="77777777" w:rsidR="00FA64A2" w:rsidRDefault="00000000">
            <w:pPr>
              <w:spacing w:line="276" w:lineRule="auto"/>
            </w:pPr>
            <w:r>
              <w:rPr>
                <w:color w:val="000000"/>
                <w:sz w:val="22"/>
                <w:szCs w:val="22"/>
              </w:rPr>
              <w:t>Leslie Lamport</w:t>
            </w:r>
          </w:p>
        </w:tc>
        <w:tc>
          <w:tcPr>
            <w:tcW w:w="2254" w:type="dxa"/>
            <w:tcMar>
              <w:top w:w="40" w:type="dxa"/>
              <w:left w:w="80" w:type="dxa"/>
              <w:bottom w:w="40" w:type="dxa"/>
              <w:right w:w="80" w:type="dxa"/>
            </w:tcMar>
          </w:tcPr>
          <w:p w14:paraId="11EE21C5" w14:textId="77777777" w:rsidR="00FA64A2" w:rsidRDefault="00000000">
            <w:pPr>
              <w:spacing w:line="276" w:lineRule="auto"/>
            </w:pPr>
            <w:r>
              <w:rPr>
                <w:color w:val="000000"/>
                <w:sz w:val="22"/>
                <w:szCs w:val="22"/>
              </w:rPr>
              <w:t>OTS, stateful</w:t>
            </w:r>
          </w:p>
        </w:tc>
      </w:tr>
      <w:tr w:rsidR="00FA64A2" w14:paraId="57213580" w14:textId="77777777">
        <w:tblPrEx>
          <w:tblCellMar>
            <w:top w:w="0" w:type="dxa"/>
            <w:bottom w:w="0" w:type="dxa"/>
          </w:tblCellMar>
        </w:tblPrEx>
        <w:tc>
          <w:tcPr>
            <w:tcW w:w="800" w:type="dxa"/>
            <w:tcMar>
              <w:top w:w="40" w:type="dxa"/>
              <w:left w:w="80" w:type="dxa"/>
              <w:bottom w:w="40" w:type="dxa"/>
              <w:right w:w="80" w:type="dxa"/>
            </w:tcMar>
          </w:tcPr>
          <w:p w14:paraId="40412962" w14:textId="77777777" w:rsidR="00FA64A2" w:rsidRDefault="00000000">
            <w:pPr>
              <w:spacing w:line="276" w:lineRule="auto"/>
            </w:pPr>
            <w:r>
              <w:rPr>
                <w:color w:val="000000"/>
                <w:sz w:val="22"/>
                <w:szCs w:val="22"/>
              </w:rPr>
              <w:t>1979</w:t>
            </w:r>
          </w:p>
        </w:tc>
        <w:tc>
          <w:tcPr>
            <w:tcW w:w="3300" w:type="dxa"/>
            <w:tcMar>
              <w:top w:w="40" w:type="dxa"/>
              <w:left w:w="80" w:type="dxa"/>
              <w:bottom w:w="40" w:type="dxa"/>
              <w:right w:w="80" w:type="dxa"/>
            </w:tcMar>
          </w:tcPr>
          <w:p w14:paraId="1EDD6633" w14:textId="77777777" w:rsidR="00FA64A2" w:rsidRDefault="00000000">
            <w:pPr>
              <w:spacing w:line="276" w:lineRule="auto"/>
            </w:pPr>
            <w:r>
              <w:rPr>
                <w:color w:val="000000"/>
                <w:sz w:val="22"/>
                <w:szCs w:val="22"/>
              </w:rPr>
              <w:t>Merkle Signature Scheme (MSS)</w:t>
            </w:r>
          </w:p>
        </w:tc>
        <w:tc>
          <w:tcPr>
            <w:tcW w:w="3000" w:type="dxa"/>
            <w:tcMar>
              <w:top w:w="40" w:type="dxa"/>
              <w:left w:w="80" w:type="dxa"/>
              <w:bottom w:w="40" w:type="dxa"/>
              <w:right w:w="80" w:type="dxa"/>
            </w:tcMar>
          </w:tcPr>
          <w:p w14:paraId="2EA684F3" w14:textId="77777777" w:rsidR="00FA64A2" w:rsidRDefault="00000000">
            <w:pPr>
              <w:spacing w:line="276" w:lineRule="auto"/>
            </w:pPr>
            <w:r>
              <w:rPr>
                <w:color w:val="000000"/>
                <w:sz w:val="22"/>
                <w:szCs w:val="22"/>
              </w:rPr>
              <w:t>Ralph Merkle</w:t>
            </w:r>
          </w:p>
        </w:tc>
        <w:tc>
          <w:tcPr>
            <w:tcW w:w="2254" w:type="dxa"/>
            <w:tcMar>
              <w:top w:w="40" w:type="dxa"/>
              <w:left w:w="80" w:type="dxa"/>
              <w:bottom w:w="40" w:type="dxa"/>
              <w:right w:w="80" w:type="dxa"/>
            </w:tcMar>
          </w:tcPr>
          <w:p w14:paraId="454730A0" w14:textId="77777777" w:rsidR="00FA64A2" w:rsidRDefault="00000000">
            <w:pPr>
              <w:spacing w:line="276" w:lineRule="auto"/>
            </w:pPr>
            <w:r>
              <w:rPr>
                <w:color w:val="000000"/>
                <w:sz w:val="22"/>
                <w:szCs w:val="22"/>
              </w:rPr>
              <w:t>Few-time, stateful</w:t>
            </w:r>
          </w:p>
        </w:tc>
      </w:tr>
      <w:tr w:rsidR="00FA64A2" w14:paraId="48DAD3BB" w14:textId="77777777">
        <w:tblPrEx>
          <w:tblCellMar>
            <w:top w:w="0" w:type="dxa"/>
            <w:bottom w:w="0" w:type="dxa"/>
          </w:tblCellMar>
        </w:tblPrEx>
        <w:tc>
          <w:tcPr>
            <w:tcW w:w="800" w:type="dxa"/>
            <w:tcMar>
              <w:top w:w="40" w:type="dxa"/>
              <w:left w:w="80" w:type="dxa"/>
              <w:bottom w:w="40" w:type="dxa"/>
              <w:right w:w="80" w:type="dxa"/>
            </w:tcMar>
          </w:tcPr>
          <w:p w14:paraId="300E655D" w14:textId="77777777" w:rsidR="00FA64A2" w:rsidRDefault="00000000">
            <w:pPr>
              <w:spacing w:line="276" w:lineRule="auto"/>
            </w:pPr>
            <w:r>
              <w:rPr>
                <w:color w:val="000000"/>
                <w:sz w:val="22"/>
                <w:szCs w:val="22"/>
              </w:rPr>
              <w:t>1989</w:t>
            </w:r>
          </w:p>
        </w:tc>
        <w:tc>
          <w:tcPr>
            <w:tcW w:w="3300" w:type="dxa"/>
            <w:tcMar>
              <w:top w:w="40" w:type="dxa"/>
              <w:left w:w="80" w:type="dxa"/>
              <w:bottom w:w="40" w:type="dxa"/>
              <w:right w:w="80" w:type="dxa"/>
            </w:tcMar>
          </w:tcPr>
          <w:p w14:paraId="33536FE9" w14:textId="77777777" w:rsidR="00FA64A2" w:rsidRDefault="00000000">
            <w:pPr>
              <w:spacing w:line="276" w:lineRule="auto"/>
            </w:pPr>
            <w:r>
              <w:rPr>
                <w:color w:val="000000"/>
                <w:sz w:val="22"/>
                <w:szCs w:val="22"/>
              </w:rPr>
              <w:t>Winternitz OTS (W-OTS)</w:t>
            </w:r>
          </w:p>
        </w:tc>
        <w:tc>
          <w:tcPr>
            <w:tcW w:w="3000" w:type="dxa"/>
            <w:tcMar>
              <w:top w:w="40" w:type="dxa"/>
              <w:left w:w="80" w:type="dxa"/>
              <w:bottom w:w="40" w:type="dxa"/>
              <w:right w:w="80" w:type="dxa"/>
            </w:tcMar>
          </w:tcPr>
          <w:p w14:paraId="22F9104B" w14:textId="77777777" w:rsidR="00FA64A2" w:rsidRDefault="00000000">
            <w:pPr>
              <w:spacing w:line="276" w:lineRule="auto"/>
            </w:pPr>
            <w:r>
              <w:rPr>
                <w:color w:val="000000"/>
                <w:sz w:val="22"/>
                <w:szCs w:val="22"/>
              </w:rPr>
              <w:t>Merkle (PhD thesis)</w:t>
            </w:r>
          </w:p>
        </w:tc>
        <w:tc>
          <w:tcPr>
            <w:tcW w:w="2254" w:type="dxa"/>
            <w:tcMar>
              <w:top w:w="40" w:type="dxa"/>
              <w:left w:w="80" w:type="dxa"/>
              <w:bottom w:w="40" w:type="dxa"/>
              <w:right w:w="80" w:type="dxa"/>
            </w:tcMar>
          </w:tcPr>
          <w:p w14:paraId="47F2CE22" w14:textId="77777777" w:rsidR="00FA64A2" w:rsidRDefault="00000000">
            <w:pPr>
              <w:spacing w:line="276" w:lineRule="auto"/>
            </w:pPr>
            <w:r>
              <w:rPr>
                <w:color w:val="000000"/>
                <w:sz w:val="22"/>
                <w:szCs w:val="22"/>
              </w:rPr>
              <w:t>OTS, stateful</w:t>
            </w:r>
          </w:p>
        </w:tc>
      </w:tr>
      <w:tr w:rsidR="00FA64A2" w14:paraId="0ABD860A" w14:textId="77777777">
        <w:tblPrEx>
          <w:tblCellMar>
            <w:top w:w="0" w:type="dxa"/>
            <w:bottom w:w="0" w:type="dxa"/>
          </w:tblCellMar>
        </w:tblPrEx>
        <w:tc>
          <w:tcPr>
            <w:tcW w:w="800" w:type="dxa"/>
            <w:tcMar>
              <w:top w:w="40" w:type="dxa"/>
              <w:left w:w="80" w:type="dxa"/>
              <w:bottom w:w="40" w:type="dxa"/>
              <w:right w:w="80" w:type="dxa"/>
            </w:tcMar>
          </w:tcPr>
          <w:p w14:paraId="0DF97D8F" w14:textId="77777777" w:rsidR="00FA64A2" w:rsidRDefault="00000000">
            <w:pPr>
              <w:spacing w:line="276" w:lineRule="auto"/>
            </w:pPr>
            <w:r>
              <w:rPr>
                <w:color w:val="000000"/>
                <w:sz w:val="22"/>
                <w:szCs w:val="22"/>
              </w:rPr>
              <w:t>1994</w:t>
            </w:r>
          </w:p>
        </w:tc>
        <w:tc>
          <w:tcPr>
            <w:tcW w:w="3300" w:type="dxa"/>
            <w:tcMar>
              <w:top w:w="40" w:type="dxa"/>
              <w:left w:w="80" w:type="dxa"/>
              <w:bottom w:w="40" w:type="dxa"/>
              <w:right w:w="80" w:type="dxa"/>
            </w:tcMar>
          </w:tcPr>
          <w:p w14:paraId="37529B82" w14:textId="77777777" w:rsidR="00FA64A2" w:rsidRDefault="00000000">
            <w:pPr>
              <w:spacing w:line="276" w:lineRule="auto"/>
            </w:pPr>
            <w:r>
              <w:rPr>
                <w:color w:val="000000"/>
                <w:sz w:val="22"/>
                <w:szCs w:val="22"/>
              </w:rPr>
              <w:t>Алгоритм Шора → загроза RSA/ECC</w:t>
            </w:r>
          </w:p>
        </w:tc>
        <w:tc>
          <w:tcPr>
            <w:tcW w:w="3000" w:type="dxa"/>
            <w:tcMar>
              <w:top w:w="40" w:type="dxa"/>
              <w:left w:w="80" w:type="dxa"/>
              <w:bottom w:w="40" w:type="dxa"/>
              <w:right w:w="80" w:type="dxa"/>
            </w:tcMar>
          </w:tcPr>
          <w:p w14:paraId="7724ABC8" w14:textId="77777777" w:rsidR="00FA64A2" w:rsidRDefault="00000000">
            <w:pPr>
              <w:spacing w:line="276" w:lineRule="auto"/>
            </w:pPr>
            <w:r>
              <w:rPr>
                <w:color w:val="000000"/>
                <w:sz w:val="22"/>
                <w:szCs w:val="22"/>
              </w:rPr>
              <w:t>Peter Shor</w:t>
            </w:r>
          </w:p>
        </w:tc>
        <w:tc>
          <w:tcPr>
            <w:tcW w:w="2254" w:type="dxa"/>
            <w:tcMar>
              <w:top w:w="40" w:type="dxa"/>
              <w:left w:w="80" w:type="dxa"/>
              <w:bottom w:w="40" w:type="dxa"/>
              <w:right w:w="80" w:type="dxa"/>
            </w:tcMar>
          </w:tcPr>
          <w:p w14:paraId="54DF0487" w14:textId="77777777" w:rsidR="00FA64A2" w:rsidRDefault="00000000">
            <w:pPr>
              <w:spacing w:line="276" w:lineRule="auto"/>
            </w:pPr>
            <w:r>
              <w:rPr>
                <w:color w:val="000000"/>
                <w:sz w:val="22"/>
                <w:szCs w:val="22"/>
              </w:rPr>
              <w:t>-</w:t>
            </w:r>
          </w:p>
        </w:tc>
      </w:tr>
      <w:tr w:rsidR="00FA64A2" w14:paraId="2BC7B7CA" w14:textId="77777777">
        <w:tblPrEx>
          <w:tblCellMar>
            <w:top w:w="0" w:type="dxa"/>
            <w:bottom w:w="0" w:type="dxa"/>
          </w:tblCellMar>
        </w:tblPrEx>
        <w:tc>
          <w:tcPr>
            <w:tcW w:w="800" w:type="dxa"/>
            <w:tcMar>
              <w:top w:w="40" w:type="dxa"/>
              <w:left w:w="80" w:type="dxa"/>
              <w:bottom w:w="40" w:type="dxa"/>
              <w:right w:w="80" w:type="dxa"/>
            </w:tcMar>
          </w:tcPr>
          <w:p w14:paraId="23CBDCB1" w14:textId="77777777" w:rsidR="00FA64A2" w:rsidRDefault="00000000">
            <w:pPr>
              <w:spacing w:line="276" w:lineRule="auto"/>
            </w:pPr>
            <w:r>
              <w:rPr>
                <w:color w:val="000000"/>
                <w:sz w:val="22"/>
                <w:szCs w:val="22"/>
              </w:rPr>
              <w:t>2003</w:t>
            </w:r>
          </w:p>
        </w:tc>
        <w:tc>
          <w:tcPr>
            <w:tcW w:w="3300" w:type="dxa"/>
            <w:tcMar>
              <w:top w:w="40" w:type="dxa"/>
              <w:left w:w="80" w:type="dxa"/>
              <w:bottom w:w="40" w:type="dxa"/>
              <w:right w:w="80" w:type="dxa"/>
            </w:tcMar>
          </w:tcPr>
          <w:p w14:paraId="5EDE2879" w14:textId="77777777" w:rsidR="00FA64A2" w:rsidRDefault="00000000">
            <w:pPr>
              <w:spacing w:line="276" w:lineRule="auto"/>
            </w:pPr>
            <w:r>
              <w:rPr>
                <w:color w:val="000000"/>
                <w:sz w:val="22"/>
                <w:szCs w:val="22"/>
              </w:rPr>
              <w:t>GMSS - узагальнення MSS</w:t>
            </w:r>
          </w:p>
        </w:tc>
        <w:tc>
          <w:tcPr>
            <w:tcW w:w="3000" w:type="dxa"/>
            <w:tcMar>
              <w:top w:w="40" w:type="dxa"/>
              <w:left w:w="80" w:type="dxa"/>
              <w:bottom w:w="40" w:type="dxa"/>
              <w:right w:w="80" w:type="dxa"/>
            </w:tcMar>
          </w:tcPr>
          <w:p w14:paraId="0BC39050" w14:textId="77777777" w:rsidR="00FA64A2" w:rsidRDefault="00000000">
            <w:pPr>
              <w:spacing w:line="276" w:lineRule="auto"/>
            </w:pPr>
            <w:r>
              <w:rPr>
                <w:color w:val="000000"/>
                <w:sz w:val="22"/>
                <w:szCs w:val="22"/>
              </w:rPr>
              <w:t>Buchmann, Dahmen et al.</w:t>
            </w:r>
          </w:p>
        </w:tc>
        <w:tc>
          <w:tcPr>
            <w:tcW w:w="2254" w:type="dxa"/>
            <w:tcMar>
              <w:top w:w="40" w:type="dxa"/>
              <w:left w:w="80" w:type="dxa"/>
              <w:bottom w:w="40" w:type="dxa"/>
              <w:right w:w="80" w:type="dxa"/>
            </w:tcMar>
          </w:tcPr>
          <w:p w14:paraId="6884052F" w14:textId="77777777" w:rsidR="00FA64A2" w:rsidRDefault="00000000">
            <w:pPr>
              <w:spacing w:line="276" w:lineRule="auto"/>
            </w:pPr>
            <w:r>
              <w:rPr>
                <w:color w:val="000000"/>
                <w:sz w:val="22"/>
                <w:szCs w:val="22"/>
              </w:rPr>
              <w:t>Few-time, stateful</w:t>
            </w:r>
          </w:p>
        </w:tc>
      </w:tr>
      <w:tr w:rsidR="00FA64A2" w14:paraId="2FDFBF4D" w14:textId="77777777">
        <w:tblPrEx>
          <w:tblCellMar>
            <w:top w:w="0" w:type="dxa"/>
            <w:bottom w:w="0" w:type="dxa"/>
          </w:tblCellMar>
        </w:tblPrEx>
        <w:tc>
          <w:tcPr>
            <w:tcW w:w="800" w:type="dxa"/>
            <w:tcMar>
              <w:top w:w="40" w:type="dxa"/>
              <w:left w:w="80" w:type="dxa"/>
              <w:bottom w:w="40" w:type="dxa"/>
              <w:right w:w="80" w:type="dxa"/>
            </w:tcMar>
          </w:tcPr>
          <w:p w14:paraId="27E28073" w14:textId="77777777" w:rsidR="00FA64A2" w:rsidRDefault="00000000">
            <w:pPr>
              <w:spacing w:line="276" w:lineRule="auto"/>
            </w:pPr>
            <w:r>
              <w:rPr>
                <w:color w:val="000000"/>
                <w:sz w:val="22"/>
                <w:szCs w:val="22"/>
              </w:rPr>
              <w:t>2011</w:t>
            </w:r>
          </w:p>
        </w:tc>
        <w:tc>
          <w:tcPr>
            <w:tcW w:w="3300" w:type="dxa"/>
            <w:tcMar>
              <w:top w:w="40" w:type="dxa"/>
              <w:left w:w="80" w:type="dxa"/>
              <w:bottom w:w="40" w:type="dxa"/>
              <w:right w:w="80" w:type="dxa"/>
            </w:tcMar>
          </w:tcPr>
          <w:p w14:paraId="37667ADE" w14:textId="77777777" w:rsidR="00FA64A2" w:rsidRDefault="00000000">
            <w:pPr>
              <w:spacing w:line="276" w:lineRule="auto"/>
            </w:pPr>
            <w:r>
              <w:rPr>
                <w:color w:val="000000"/>
                <w:sz w:val="22"/>
                <w:szCs w:val="22"/>
              </w:rPr>
              <w:t>XMSS (eXtended Merkle SS)</w:t>
            </w:r>
          </w:p>
        </w:tc>
        <w:tc>
          <w:tcPr>
            <w:tcW w:w="3000" w:type="dxa"/>
            <w:tcMar>
              <w:top w:w="40" w:type="dxa"/>
              <w:left w:w="80" w:type="dxa"/>
              <w:bottom w:w="40" w:type="dxa"/>
              <w:right w:w="80" w:type="dxa"/>
            </w:tcMar>
          </w:tcPr>
          <w:p w14:paraId="71846E3D" w14:textId="77777777" w:rsidR="00FA64A2" w:rsidRDefault="00000000">
            <w:pPr>
              <w:spacing w:line="276" w:lineRule="auto"/>
            </w:pPr>
            <w:r>
              <w:rPr>
                <w:color w:val="000000"/>
                <w:sz w:val="22"/>
                <w:szCs w:val="22"/>
              </w:rPr>
              <w:t>Buchmann, Dahmen, Hülsing</w:t>
            </w:r>
          </w:p>
        </w:tc>
        <w:tc>
          <w:tcPr>
            <w:tcW w:w="2254" w:type="dxa"/>
            <w:tcMar>
              <w:top w:w="40" w:type="dxa"/>
              <w:left w:w="80" w:type="dxa"/>
              <w:bottom w:w="40" w:type="dxa"/>
              <w:right w:w="80" w:type="dxa"/>
            </w:tcMar>
          </w:tcPr>
          <w:p w14:paraId="008600F7" w14:textId="77777777" w:rsidR="00FA64A2" w:rsidRDefault="00000000">
            <w:pPr>
              <w:spacing w:line="276" w:lineRule="auto"/>
            </w:pPr>
            <w:r>
              <w:rPr>
                <w:color w:val="000000"/>
                <w:sz w:val="22"/>
                <w:szCs w:val="22"/>
              </w:rPr>
              <w:t>Few-time, stateful</w:t>
            </w:r>
          </w:p>
        </w:tc>
      </w:tr>
      <w:tr w:rsidR="00FA64A2" w14:paraId="7193031C" w14:textId="77777777">
        <w:tblPrEx>
          <w:tblCellMar>
            <w:top w:w="0" w:type="dxa"/>
            <w:bottom w:w="0" w:type="dxa"/>
          </w:tblCellMar>
        </w:tblPrEx>
        <w:tc>
          <w:tcPr>
            <w:tcW w:w="800" w:type="dxa"/>
            <w:tcMar>
              <w:top w:w="40" w:type="dxa"/>
              <w:left w:w="80" w:type="dxa"/>
              <w:bottom w:w="40" w:type="dxa"/>
              <w:right w:w="80" w:type="dxa"/>
            </w:tcMar>
          </w:tcPr>
          <w:p w14:paraId="35BAAFF6" w14:textId="77777777" w:rsidR="00FA64A2" w:rsidRDefault="00000000">
            <w:pPr>
              <w:spacing w:line="276" w:lineRule="auto"/>
            </w:pPr>
            <w:r>
              <w:rPr>
                <w:color w:val="000000"/>
                <w:sz w:val="22"/>
                <w:szCs w:val="22"/>
              </w:rPr>
              <w:lastRenderedPageBreak/>
              <w:t>2013</w:t>
            </w:r>
          </w:p>
        </w:tc>
        <w:tc>
          <w:tcPr>
            <w:tcW w:w="3300" w:type="dxa"/>
            <w:tcMar>
              <w:top w:w="40" w:type="dxa"/>
              <w:left w:w="80" w:type="dxa"/>
              <w:bottom w:w="40" w:type="dxa"/>
              <w:right w:w="80" w:type="dxa"/>
            </w:tcMar>
          </w:tcPr>
          <w:p w14:paraId="55FD3E2E" w14:textId="77777777" w:rsidR="00FA64A2" w:rsidRDefault="00000000">
            <w:pPr>
              <w:spacing w:line="276" w:lineRule="auto"/>
            </w:pPr>
            <w:r>
              <w:rPr>
                <w:color w:val="000000"/>
                <w:sz w:val="22"/>
                <w:szCs w:val="22"/>
              </w:rPr>
              <w:t>WOTS+ - покращений Winternitz</w:t>
            </w:r>
          </w:p>
        </w:tc>
        <w:tc>
          <w:tcPr>
            <w:tcW w:w="3000" w:type="dxa"/>
            <w:tcMar>
              <w:top w:w="40" w:type="dxa"/>
              <w:left w:w="80" w:type="dxa"/>
              <w:bottom w:w="40" w:type="dxa"/>
              <w:right w:w="80" w:type="dxa"/>
            </w:tcMar>
          </w:tcPr>
          <w:p w14:paraId="6F4749B8" w14:textId="77777777" w:rsidR="00FA64A2" w:rsidRDefault="00000000">
            <w:pPr>
              <w:spacing w:line="276" w:lineRule="auto"/>
            </w:pPr>
            <w:r>
              <w:rPr>
                <w:color w:val="000000"/>
                <w:sz w:val="22"/>
                <w:szCs w:val="22"/>
              </w:rPr>
              <w:t>Andreas Hülsing</w:t>
            </w:r>
          </w:p>
        </w:tc>
        <w:tc>
          <w:tcPr>
            <w:tcW w:w="2254" w:type="dxa"/>
            <w:tcMar>
              <w:top w:w="40" w:type="dxa"/>
              <w:left w:w="80" w:type="dxa"/>
              <w:bottom w:w="40" w:type="dxa"/>
              <w:right w:w="80" w:type="dxa"/>
            </w:tcMar>
          </w:tcPr>
          <w:p w14:paraId="1CE3FDF9" w14:textId="77777777" w:rsidR="00FA64A2" w:rsidRDefault="00000000">
            <w:pPr>
              <w:spacing w:line="276" w:lineRule="auto"/>
            </w:pPr>
            <w:r>
              <w:rPr>
                <w:color w:val="000000"/>
                <w:sz w:val="22"/>
                <w:szCs w:val="22"/>
              </w:rPr>
              <w:t>OTS, stateful</w:t>
            </w:r>
          </w:p>
        </w:tc>
      </w:tr>
      <w:tr w:rsidR="00FA64A2" w14:paraId="58102E92" w14:textId="77777777">
        <w:tblPrEx>
          <w:tblCellMar>
            <w:top w:w="0" w:type="dxa"/>
            <w:bottom w:w="0" w:type="dxa"/>
          </w:tblCellMar>
        </w:tblPrEx>
        <w:tc>
          <w:tcPr>
            <w:tcW w:w="800" w:type="dxa"/>
            <w:tcMar>
              <w:top w:w="40" w:type="dxa"/>
              <w:left w:w="80" w:type="dxa"/>
              <w:bottom w:w="40" w:type="dxa"/>
              <w:right w:w="80" w:type="dxa"/>
            </w:tcMar>
          </w:tcPr>
          <w:p w14:paraId="2FEB3838" w14:textId="77777777" w:rsidR="00FA64A2" w:rsidRDefault="00000000">
            <w:pPr>
              <w:spacing w:line="276" w:lineRule="auto"/>
            </w:pPr>
            <w:r>
              <w:rPr>
                <w:color w:val="000000"/>
                <w:sz w:val="22"/>
                <w:szCs w:val="22"/>
              </w:rPr>
              <w:t>2015</w:t>
            </w:r>
          </w:p>
        </w:tc>
        <w:tc>
          <w:tcPr>
            <w:tcW w:w="3300" w:type="dxa"/>
            <w:tcMar>
              <w:top w:w="40" w:type="dxa"/>
              <w:left w:w="80" w:type="dxa"/>
              <w:bottom w:w="40" w:type="dxa"/>
              <w:right w:w="80" w:type="dxa"/>
            </w:tcMar>
          </w:tcPr>
          <w:p w14:paraId="6DD87729" w14:textId="77777777" w:rsidR="00FA64A2" w:rsidRDefault="00000000">
            <w:pPr>
              <w:spacing w:line="276" w:lineRule="auto"/>
            </w:pPr>
            <w:r>
              <w:rPr>
                <w:color w:val="000000"/>
                <w:sz w:val="22"/>
                <w:szCs w:val="22"/>
              </w:rPr>
              <w:t>SPHINCS</w:t>
            </w:r>
          </w:p>
        </w:tc>
        <w:tc>
          <w:tcPr>
            <w:tcW w:w="3000" w:type="dxa"/>
            <w:tcMar>
              <w:top w:w="40" w:type="dxa"/>
              <w:left w:w="80" w:type="dxa"/>
              <w:bottom w:w="40" w:type="dxa"/>
              <w:right w:w="80" w:type="dxa"/>
            </w:tcMar>
          </w:tcPr>
          <w:p w14:paraId="2460504A" w14:textId="77777777" w:rsidR="00FA64A2" w:rsidRDefault="00000000">
            <w:pPr>
              <w:spacing w:line="276" w:lineRule="auto"/>
            </w:pPr>
            <w:r>
              <w:rPr>
                <w:color w:val="000000"/>
                <w:sz w:val="22"/>
                <w:szCs w:val="22"/>
              </w:rPr>
              <w:t>Bernstein, Hopwood, Hülsing et al.</w:t>
            </w:r>
          </w:p>
        </w:tc>
        <w:tc>
          <w:tcPr>
            <w:tcW w:w="2254" w:type="dxa"/>
            <w:tcMar>
              <w:top w:w="40" w:type="dxa"/>
              <w:left w:w="80" w:type="dxa"/>
              <w:bottom w:w="40" w:type="dxa"/>
              <w:right w:w="80" w:type="dxa"/>
            </w:tcMar>
          </w:tcPr>
          <w:p w14:paraId="1DF4EC0B" w14:textId="77777777" w:rsidR="00FA64A2" w:rsidRDefault="00000000">
            <w:pPr>
              <w:spacing w:line="276" w:lineRule="auto"/>
            </w:pPr>
            <w:r>
              <w:rPr>
                <w:color w:val="000000"/>
                <w:sz w:val="22"/>
                <w:szCs w:val="22"/>
              </w:rPr>
              <w:t>Stateless</w:t>
            </w:r>
          </w:p>
        </w:tc>
      </w:tr>
      <w:tr w:rsidR="00FA64A2" w14:paraId="43143FAF" w14:textId="77777777">
        <w:tblPrEx>
          <w:tblCellMar>
            <w:top w:w="0" w:type="dxa"/>
            <w:bottom w:w="0" w:type="dxa"/>
          </w:tblCellMar>
        </w:tblPrEx>
        <w:tc>
          <w:tcPr>
            <w:tcW w:w="800" w:type="dxa"/>
            <w:tcMar>
              <w:top w:w="40" w:type="dxa"/>
              <w:left w:w="80" w:type="dxa"/>
              <w:bottom w:w="40" w:type="dxa"/>
              <w:right w:w="80" w:type="dxa"/>
            </w:tcMar>
          </w:tcPr>
          <w:p w14:paraId="7FD7894D" w14:textId="77777777" w:rsidR="00FA64A2" w:rsidRDefault="00000000">
            <w:pPr>
              <w:spacing w:line="276" w:lineRule="auto"/>
            </w:pPr>
            <w:r>
              <w:rPr>
                <w:color w:val="000000"/>
                <w:sz w:val="22"/>
                <w:szCs w:val="22"/>
              </w:rPr>
              <w:t>2017</w:t>
            </w:r>
          </w:p>
        </w:tc>
        <w:tc>
          <w:tcPr>
            <w:tcW w:w="3300" w:type="dxa"/>
            <w:tcMar>
              <w:top w:w="40" w:type="dxa"/>
              <w:left w:w="80" w:type="dxa"/>
              <w:bottom w:w="40" w:type="dxa"/>
              <w:right w:w="80" w:type="dxa"/>
            </w:tcMar>
          </w:tcPr>
          <w:p w14:paraId="0ABB4F41" w14:textId="77777777" w:rsidR="00FA64A2" w:rsidRDefault="00000000">
            <w:pPr>
              <w:spacing w:line="276" w:lineRule="auto"/>
            </w:pPr>
            <w:r>
              <w:rPr>
                <w:color w:val="000000"/>
                <w:sz w:val="22"/>
                <w:szCs w:val="22"/>
              </w:rPr>
              <w:t>NIST PQC Competition стартує</w:t>
            </w:r>
          </w:p>
        </w:tc>
        <w:tc>
          <w:tcPr>
            <w:tcW w:w="3000" w:type="dxa"/>
            <w:tcMar>
              <w:top w:w="40" w:type="dxa"/>
              <w:left w:w="80" w:type="dxa"/>
              <w:bottom w:w="40" w:type="dxa"/>
              <w:right w:w="80" w:type="dxa"/>
            </w:tcMar>
          </w:tcPr>
          <w:p w14:paraId="4EDC22E4" w14:textId="77777777" w:rsidR="00FA64A2" w:rsidRDefault="00000000">
            <w:pPr>
              <w:spacing w:line="276" w:lineRule="auto"/>
            </w:pPr>
            <w:r>
              <w:rPr>
                <w:color w:val="000000"/>
                <w:sz w:val="22"/>
                <w:szCs w:val="22"/>
              </w:rPr>
              <w:t>NIST</w:t>
            </w:r>
          </w:p>
        </w:tc>
        <w:tc>
          <w:tcPr>
            <w:tcW w:w="2254" w:type="dxa"/>
            <w:tcMar>
              <w:top w:w="40" w:type="dxa"/>
              <w:left w:w="80" w:type="dxa"/>
              <w:bottom w:w="40" w:type="dxa"/>
              <w:right w:w="80" w:type="dxa"/>
            </w:tcMar>
          </w:tcPr>
          <w:p w14:paraId="6E335A18" w14:textId="77777777" w:rsidR="00FA64A2" w:rsidRDefault="00000000">
            <w:pPr>
              <w:spacing w:line="276" w:lineRule="auto"/>
            </w:pPr>
            <w:r>
              <w:rPr>
                <w:color w:val="000000"/>
                <w:sz w:val="22"/>
                <w:szCs w:val="22"/>
              </w:rPr>
              <w:t>-</w:t>
            </w:r>
          </w:p>
        </w:tc>
      </w:tr>
      <w:tr w:rsidR="00FA64A2" w14:paraId="514844E4" w14:textId="77777777">
        <w:tblPrEx>
          <w:tblCellMar>
            <w:top w:w="0" w:type="dxa"/>
            <w:bottom w:w="0" w:type="dxa"/>
          </w:tblCellMar>
        </w:tblPrEx>
        <w:tc>
          <w:tcPr>
            <w:tcW w:w="800" w:type="dxa"/>
            <w:tcMar>
              <w:top w:w="40" w:type="dxa"/>
              <w:left w:w="80" w:type="dxa"/>
              <w:bottom w:w="40" w:type="dxa"/>
              <w:right w:w="80" w:type="dxa"/>
            </w:tcMar>
          </w:tcPr>
          <w:p w14:paraId="7ADBE4E0" w14:textId="77777777" w:rsidR="00FA64A2" w:rsidRDefault="00000000">
            <w:pPr>
              <w:spacing w:line="276" w:lineRule="auto"/>
            </w:pPr>
            <w:r>
              <w:rPr>
                <w:color w:val="000000"/>
                <w:sz w:val="22"/>
                <w:szCs w:val="22"/>
              </w:rPr>
              <w:t>2018</w:t>
            </w:r>
          </w:p>
        </w:tc>
        <w:tc>
          <w:tcPr>
            <w:tcW w:w="3300" w:type="dxa"/>
            <w:tcMar>
              <w:top w:w="40" w:type="dxa"/>
              <w:left w:w="80" w:type="dxa"/>
              <w:bottom w:w="40" w:type="dxa"/>
              <w:right w:w="80" w:type="dxa"/>
            </w:tcMar>
          </w:tcPr>
          <w:p w14:paraId="60E87071" w14:textId="77777777" w:rsidR="00FA64A2" w:rsidRDefault="00000000">
            <w:pPr>
              <w:spacing w:line="276" w:lineRule="auto"/>
            </w:pPr>
            <w:r>
              <w:rPr>
                <w:color w:val="000000"/>
                <w:sz w:val="22"/>
                <w:szCs w:val="22"/>
              </w:rPr>
              <w:t>RFC 8391 (XMSS), RFC 8554 (LMS/HSS)</w:t>
            </w:r>
          </w:p>
        </w:tc>
        <w:tc>
          <w:tcPr>
            <w:tcW w:w="3000" w:type="dxa"/>
            <w:tcMar>
              <w:top w:w="40" w:type="dxa"/>
              <w:left w:w="80" w:type="dxa"/>
              <w:bottom w:w="40" w:type="dxa"/>
              <w:right w:w="80" w:type="dxa"/>
            </w:tcMar>
          </w:tcPr>
          <w:p w14:paraId="502E7DAF" w14:textId="77777777" w:rsidR="00FA64A2" w:rsidRDefault="00000000">
            <w:pPr>
              <w:spacing w:line="276" w:lineRule="auto"/>
            </w:pPr>
            <w:r>
              <w:rPr>
                <w:color w:val="000000"/>
                <w:sz w:val="22"/>
                <w:szCs w:val="22"/>
              </w:rPr>
              <w:t>IETF</w:t>
            </w:r>
          </w:p>
        </w:tc>
        <w:tc>
          <w:tcPr>
            <w:tcW w:w="2254" w:type="dxa"/>
            <w:tcMar>
              <w:top w:w="40" w:type="dxa"/>
              <w:left w:w="80" w:type="dxa"/>
              <w:bottom w:w="40" w:type="dxa"/>
              <w:right w:w="80" w:type="dxa"/>
            </w:tcMar>
          </w:tcPr>
          <w:p w14:paraId="22988C3A" w14:textId="77777777" w:rsidR="00FA64A2" w:rsidRDefault="00000000">
            <w:pPr>
              <w:spacing w:line="276" w:lineRule="auto"/>
            </w:pPr>
            <w:r>
              <w:rPr>
                <w:color w:val="000000"/>
                <w:sz w:val="22"/>
                <w:szCs w:val="22"/>
              </w:rPr>
              <w:t>Stateful (стандарт)</w:t>
            </w:r>
          </w:p>
        </w:tc>
      </w:tr>
      <w:tr w:rsidR="00FA64A2" w14:paraId="7EF9AF2F" w14:textId="77777777">
        <w:tblPrEx>
          <w:tblCellMar>
            <w:top w:w="0" w:type="dxa"/>
            <w:bottom w:w="0" w:type="dxa"/>
          </w:tblCellMar>
        </w:tblPrEx>
        <w:tc>
          <w:tcPr>
            <w:tcW w:w="800" w:type="dxa"/>
            <w:tcMar>
              <w:top w:w="40" w:type="dxa"/>
              <w:left w:w="80" w:type="dxa"/>
              <w:bottom w:w="40" w:type="dxa"/>
              <w:right w:w="80" w:type="dxa"/>
            </w:tcMar>
          </w:tcPr>
          <w:p w14:paraId="5C87C507" w14:textId="77777777" w:rsidR="00FA64A2" w:rsidRDefault="00000000">
            <w:pPr>
              <w:spacing w:line="276" w:lineRule="auto"/>
            </w:pPr>
            <w:r>
              <w:rPr>
                <w:color w:val="000000"/>
                <w:sz w:val="22"/>
                <w:szCs w:val="22"/>
              </w:rPr>
              <w:t>2019</w:t>
            </w:r>
          </w:p>
        </w:tc>
        <w:tc>
          <w:tcPr>
            <w:tcW w:w="3300" w:type="dxa"/>
            <w:tcMar>
              <w:top w:w="40" w:type="dxa"/>
              <w:left w:w="80" w:type="dxa"/>
              <w:bottom w:w="40" w:type="dxa"/>
              <w:right w:w="80" w:type="dxa"/>
            </w:tcMar>
          </w:tcPr>
          <w:p w14:paraId="5F9E9474" w14:textId="77777777" w:rsidR="00FA64A2" w:rsidRDefault="00000000">
            <w:pPr>
              <w:spacing w:line="276" w:lineRule="auto"/>
            </w:pPr>
            <w:r>
              <w:rPr>
                <w:color w:val="000000"/>
                <w:sz w:val="22"/>
                <w:szCs w:val="22"/>
              </w:rPr>
              <w:t>SPHINCS+ - round 2 NIST PQC</w:t>
            </w:r>
          </w:p>
        </w:tc>
        <w:tc>
          <w:tcPr>
            <w:tcW w:w="3000" w:type="dxa"/>
            <w:tcMar>
              <w:top w:w="40" w:type="dxa"/>
              <w:left w:w="80" w:type="dxa"/>
              <w:bottom w:w="40" w:type="dxa"/>
              <w:right w:w="80" w:type="dxa"/>
            </w:tcMar>
          </w:tcPr>
          <w:p w14:paraId="61B20A18" w14:textId="77777777" w:rsidR="00FA64A2" w:rsidRDefault="00000000">
            <w:pPr>
              <w:spacing w:line="276" w:lineRule="auto"/>
            </w:pPr>
            <w:r>
              <w:rPr>
                <w:color w:val="000000"/>
                <w:sz w:val="22"/>
                <w:szCs w:val="22"/>
              </w:rPr>
              <w:t>Hülsing et al.</w:t>
            </w:r>
          </w:p>
        </w:tc>
        <w:tc>
          <w:tcPr>
            <w:tcW w:w="2254" w:type="dxa"/>
            <w:tcMar>
              <w:top w:w="40" w:type="dxa"/>
              <w:left w:w="80" w:type="dxa"/>
              <w:bottom w:w="40" w:type="dxa"/>
              <w:right w:w="80" w:type="dxa"/>
            </w:tcMar>
          </w:tcPr>
          <w:p w14:paraId="063A2066" w14:textId="77777777" w:rsidR="00FA64A2" w:rsidRDefault="00000000">
            <w:pPr>
              <w:spacing w:line="276" w:lineRule="auto"/>
            </w:pPr>
            <w:r>
              <w:rPr>
                <w:color w:val="000000"/>
                <w:sz w:val="22"/>
                <w:szCs w:val="22"/>
              </w:rPr>
              <w:t>Stateless</w:t>
            </w:r>
          </w:p>
        </w:tc>
      </w:tr>
      <w:tr w:rsidR="00FA64A2" w14:paraId="149922E5" w14:textId="77777777">
        <w:tblPrEx>
          <w:tblCellMar>
            <w:top w:w="0" w:type="dxa"/>
            <w:bottom w:w="0" w:type="dxa"/>
          </w:tblCellMar>
        </w:tblPrEx>
        <w:tc>
          <w:tcPr>
            <w:tcW w:w="800" w:type="dxa"/>
            <w:tcMar>
              <w:top w:w="40" w:type="dxa"/>
              <w:left w:w="80" w:type="dxa"/>
              <w:bottom w:w="40" w:type="dxa"/>
              <w:right w:w="80" w:type="dxa"/>
            </w:tcMar>
          </w:tcPr>
          <w:p w14:paraId="4BC29EE0" w14:textId="77777777" w:rsidR="00FA64A2" w:rsidRDefault="00000000">
            <w:pPr>
              <w:spacing w:line="276" w:lineRule="auto"/>
            </w:pPr>
            <w:r>
              <w:rPr>
                <w:color w:val="000000"/>
                <w:sz w:val="22"/>
                <w:szCs w:val="22"/>
              </w:rPr>
              <w:t>2020</w:t>
            </w:r>
          </w:p>
        </w:tc>
        <w:tc>
          <w:tcPr>
            <w:tcW w:w="3300" w:type="dxa"/>
            <w:tcMar>
              <w:top w:w="40" w:type="dxa"/>
              <w:left w:w="80" w:type="dxa"/>
              <w:bottom w:w="40" w:type="dxa"/>
              <w:right w:w="80" w:type="dxa"/>
            </w:tcMar>
          </w:tcPr>
          <w:p w14:paraId="0455DA82" w14:textId="77777777" w:rsidR="00FA64A2" w:rsidRDefault="00000000">
            <w:pPr>
              <w:spacing w:line="276" w:lineRule="auto"/>
            </w:pPr>
            <w:r>
              <w:rPr>
                <w:color w:val="000000"/>
                <w:sz w:val="22"/>
                <w:szCs w:val="22"/>
              </w:rPr>
              <w:t>NIST SP 800-208: stateful HBS схвалено</w:t>
            </w:r>
          </w:p>
        </w:tc>
        <w:tc>
          <w:tcPr>
            <w:tcW w:w="3000" w:type="dxa"/>
            <w:tcMar>
              <w:top w:w="40" w:type="dxa"/>
              <w:left w:w="80" w:type="dxa"/>
              <w:bottom w:w="40" w:type="dxa"/>
              <w:right w:w="80" w:type="dxa"/>
            </w:tcMar>
          </w:tcPr>
          <w:p w14:paraId="6CAC6C9D" w14:textId="77777777" w:rsidR="00FA64A2" w:rsidRDefault="00000000">
            <w:pPr>
              <w:spacing w:line="276" w:lineRule="auto"/>
            </w:pPr>
            <w:r>
              <w:rPr>
                <w:color w:val="000000"/>
                <w:sz w:val="22"/>
                <w:szCs w:val="22"/>
              </w:rPr>
              <w:t>NIST</w:t>
            </w:r>
          </w:p>
        </w:tc>
        <w:tc>
          <w:tcPr>
            <w:tcW w:w="2254" w:type="dxa"/>
            <w:tcMar>
              <w:top w:w="40" w:type="dxa"/>
              <w:left w:w="80" w:type="dxa"/>
              <w:bottom w:w="40" w:type="dxa"/>
              <w:right w:w="80" w:type="dxa"/>
            </w:tcMar>
          </w:tcPr>
          <w:p w14:paraId="2DCFB680" w14:textId="77777777" w:rsidR="00FA64A2" w:rsidRDefault="00000000">
            <w:pPr>
              <w:spacing w:line="276" w:lineRule="auto"/>
            </w:pPr>
            <w:r>
              <w:rPr>
                <w:color w:val="000000"/>
                <w:sz w:val="22"/>
                <w:szCs w:val="22"/>
              </w:rPr>
              <w:t>XMSS, LMS</w:t>
            </w:r>
          </w:p>
        </w:tc>
      </w:tr>
      <w:tr w:rsidR="00FA64A2" w14:paraId="0B0E51EE" w14:textId="77777777">
        <w:tblPrEx>
          <w:tblCellMar>
            <w:top w:w="0" w:type="dxa"/>
            <w:bottom w:w="0" w:type="dxa"/>
          </w:tblCellMar>
        </w:tblPrEx>
        <w:tc>
          <w:tcPr>
            <w:tcW w:w="800" w:type="dxa"/>
            <w:tcMar>
              <w:top w:w="40" w:type="dxa"/>
              <w:left w:w="80" w:type="dxa"/>
              <w:bottom w:w="40" w:type="dxa"/>
              <w:right w:w="80" w:type="dxa"/>
            </w:tcMar>
          </w:tcPr>
          <w:p w14:paraId="51DC6F3A" w14:textId="77777777" w:rsidR="00FA64A2" w:rsidRDefault="00000000">
            <w:pPr>
              <w:spacing w:line="276" w:lineRule="auto"/>
            </w:pPr>
            <w:r>
              <w:rPr>
                <w:color w:val="000000"/>
                <w:sz w:val="22"/>
                <w:szCs w:val="22"/>
              </w:rPr>
              <w:t>2022</w:t>
            </w:r>
          </w:p>
        </w:tc>
        <w:tc>
          <w:tcPr>
            <w:tcW w:w="3300" w:type="dxa"/>
            <w:tcMar>
              <w:top w:w="40" w:type="dxa"/>
              <w:left w:w="80" w:type="dxa"/>
              <w:bottom w:w="40" w:type="dxa"/>
              <w:right w:w="80" w:type="dxa"/>
            </w:tcMar>
          </w:tcPr>
          <w:p w14:paraId="10A3DB37" w14:textId="77777777" w:rsidR="00FA64A2" w:rsidRDefault="00000000">
            <w:pPr>
              <w:spacing w:line="276" w:lineRule="auto"/>
            </w:pPr>
            <w:r>
              <w:rPr>
                <w:color w:val="000000"/>
                <w:sz w:val="22"/>
                <w:szCs w:val="22"/>
              </w:rPr>
              <w:t>SPHINCS+ обрано на стандартизацію</w:t>
            </w:r>
          </w:p>
        </w:tc>
        <w:tc>
          <w:tcPr>
            <w:tcW w:w="3000" w:type="dxa"/>
            <w:tcMar>
              <w:top w:w="40" w:type="dxa"/>
              <w:left w:w="80" w:type="dxa"/>
              <w:bottom w:w="40" w:type="dxa"/>
              <w:right w:w="80" w:type="dxa"/>
            </w:tcMar>
          </w:tcPr>
          <w:p w14:paraId="791D89F8" w14:textId="77777777" w:rsidR="00FA64A2" w:rsidRDefault="00000000">
            <w:pPr>
              <w:spacing w:line="276" w:lineRule="auto"/>
            </w:pPr>
            <w:r>
              <w:rPr>
                <w:color w:val="000000"/>
                <w:sz w:val="22"/>
                <w:szCs w:val="22"/>
              </w:rPr>
              <w:t>NIST</w:t>
            </w:r>
          </w:p>
        </w:tc>
        <w:tc>
          <w:tcPr>
            <w:tcW w:w="2254" w:type="dxa"/>
            <w:tcMar>
              <w:top w:w="40" w:type="dxa"/>
              <w:left w:w="80" w:type="dxa"/>
              <w:bottom w:w="40" w:type="dxa"/>
              <w:right w:w="80" w:type="dxa"/>
            </w:tcMar>
          </w:tcPr>
          <w:p w14:paraId="7D42E9BF" w14:textId="77777777" w:rsidR="00FA64A2" w:rsidRDefault="00000000">
            <w:pPr>
              <w:spacing w:line="276" w:lineRule="auto"/>
            </w:pPr>
            <w:r>
              <w:rPr>
                <w:color w:val="000000"/>
                <w:sz w:val="22"/>
                <w:szCs w:val="22"/>
              </w:rPr>
              <w:t>Stateless</w:t>
            </w:r>
          </w:p>
        </w:tc>
      </w:tr>
      <w:tr w:rsidR="00FA64A2" w14:paraId="674DB583" w14:textId="77777777">
        <w:tblPrEx>
          <w:tblCellMar>
            <w:top w:w="0" w:type="dxa"/>
            <w:bottom w:w="0" w:type="dxa"/>
          </w:tblCellMar>
        </w:tblPrEx>
        <w:tc>
          <w:tcPr>
            <w:tcW w:w="800" w:type="dxa"/>
            <w:tcMar>
              <w:top w:w="40" w:type="dxa"/>
              <w:left w:w="80" w:type="dxa"/>
              <w:bottom w:w="40" w:type="dxa"/>
              <w:right w:w="80" w:type="dxa"/>
            </w:tcMar>
          </w:tcPr>
          <w:p w14:paraId="3F69CF95" w14:textId="77777777" w:rsidR="00FA64A2" w:rsidRDefault="00000000">
            <w:pPr>
              <w:spacing w:line="276" w:lineRule="auto"/>
            </w:pPr>
            <w:r>
              <w:rPr>
                <w:color w:val="000000"/>
                <w:sz w:val="22"/>
                <w:szCs w:val="22"/>
              </w:rPr>
              <w:t>2024</w:t>
            </w:r>
          </w:p>
        </w:tc>
        <w:tc>
          <w:tcPr>
            <w:tcW w:w="3300" w:type="dxa"/>
            <w:tcMar>
              <w:top w:w="40" w:type="dxa"/>
              <w:left w:w="80" w:type="dxa"/>
              <w:bottom w:w="40" w:type="dxa"/>
              <w:right w:w="80" w:type="dxa"/>
            </w:tcMar>
          </w:tcPr>
          <w:p w14:paraId="594D62D7" w14:textId="77777777" w:rsidR="00FA64A2" w:rsidRDefault="00000000">
            <w:pPr>
              <w:spacing w:line="276" w:lineRule="auto"/>
            </w:pPr>
            <w:r>
              <w:rPr>
                <w:color w:val="000000"/>
                <w:sz w:val="22"/>
                <w:szCs w:val="22"/>
              </w:rPr>
              <w:t>FIPS 205 - SLH-DSA фіналізовано</w:t>
            </w:r>
          </w:p>
        </w:tc>
        <w:tc>
          <w:tcPr>
            <w:tcW w:w="3000" w:type="dxa"/>
            <w:tcMar>
              <w:top w:w="40" w:type="dxa"/>
              <w:left w:w="80" w:type="dxa"/>
              <w:bottom w:w="40" w:type="dxa"/>
              <w:right w:w="80" w:type="dxa"/>
            </w:tcMar>
          </w:tcPr>
          <w:p w14:paraId="08D5B889" w14:textId="77777777" w:rsidR="00FA64A2" w:rsidRDefault="00000000">
            <w:pPr>
              <w:spacing w:line="276" w:lineRule="auto"/>
            </w:pPr>
            <w:r>
              <w:rPr>
                <w:color w:val="000000"/>
                <w:sz w:val="22"/>
                <w:szCs w:val="22"/>
              </w:rPr>
              <w:t>NIST (Aug 13, 2024)</w:t>
            </w:r>
          </w:p>
        </w:tc>
        <w:tc>
          <w:tcPr>
            <w:tcW w:w="2254" w:type="dxa"/>
            <w:tcMar>
              <w:top w:w="40" w:type="dxa"/>
              <w:left w:w="80" w:type="dxa"/>
              <w:bottom w:w="40" w:type="dxa"/>
              <w:right w:w="80" w:type="dxa"/>
            </w:tcMar>
          </w:tcPr>
          <w:p w14:paraId="0A151EDD" w14:textId="77777777" w:rsidR="00FA64A2" w:rsidRDefault="00000000">
            <w:pPr>
              <w:spacing w:line="276" w:lineRule="auto"/>
            </w:pPr>
            <w:r>
              <w:rPr>
                <w:color w:val="000000"/>
                <w:sz w:val="22"/>
                <w:szCs w:val="22"/>
              </w:rPr>
              <w:t>Stateless (стандарт)</w:t>
            </w:r>
          </w:p>
        </w:tc>
      </w:tr>
    </w:tbl>
    <w:p w14:paraId="2B394965" w14:textId="77777777" w:rsidR="00FA64A2" w:rsidRDefault="00000000">
      <w:pPr>
        <w:spacing w:before="60" w:after="160" w:line="276" w:lineRule="auto"/>
        <w:jc w:val="center"/>
      </w:pPr>
      <w:r>
        <w:rPr>
          <w:i/>
          <w:iCs/>
          <w:color w:val="000000"/>
          <w:sz w:val="24"/>
          <w:szCs w:val="24"/>
        </w:rPr>
        <w:t>Таблиця 1 - Хронологія розвитку hash-based підписів</w:t>
      </w:r>
    </w:p>
    <w:p w14:paraId="4FC16342" w14:textId="77777777" w:rsidR="00FA64A2" w:rsidRDefault="00FA64A2">
      <w:pPr>
        <w:spacing w:after="80"/>
      </w:pPr>
    </w:p>
    <w:p w14:paraId="4909C453" w14:textId="77777777" w:rsidR="00FA64A2" w:rsidRDefault="00000000">
      <w:pPr>
        <w:spacing w:after="80"/>
        <w:ind w:firstLine="709"/>
        <w:jc w:val="both"/>
      </w:pPr>
      <w:r>
        <w:rPr>
          <w:color w:val="000000"/>
        </w:rPr>
        <w:t>Спостерігається чітка еволюція від простих одноразових (OTS) схем до підписів багаторазового використання шляхом побудови дерева Меркла. Ключовим стрибком стало усунення необхідності зберігати стан (stateless) у SPHINCS, що зробило схеми придатними для розгортання у системах, де управління станом неможливе або ненадійне (наприклад, віртуалізовані середовища, гарячі резервні копії).</w:t>
      </w:r>
    </w:p>
    <w:p w14:paraId="16BD8CD4" w14:textId="77777777" w:rsidR="00FA64A2" w:rsidRDefault="00000000">
      <w:pPr>
        <w:pStyle w:val="Heading2"/>
        <w:spacing w:before="200" w:after="140"/>
      </w:pPr>
      <w:r>
        <w:rPr>
          <w:b/>
          <w:bCs/>
          <w:color w:val="000000"/>
          <w:sz w:val="28"/>
          <w:szCs w:val="28"/>
        </w:rPr>
        <w:t>I.3. Місце у NIST-стандартизації</w:t>
      </w:r>
    </w:p>
    <w:p w14:paraId="00D07158" w14:textId="77777777" w:rsidR="00FA64A2" w:rsidRDefault="00000000">
      <w:pPr>
        <w:spacing w:after="80"/>
        <w:ind w:firstLine="709"/>
        <w:jc w:val="both"/>
      </w:pPr>
      <w:r>
        <w:rPr>
          <w:color w:val="000000"/>
        </w:rPr>
        <w:t>У серпні 2024 року NIST опублікував три постквантові стандарти першої хвилі. Серед них SLH-DSA (FIPS 205) є єдиним підписом без алгебраїчних припущень. У табл. 2 показано місце SLH-DSA серед NIST-стандартів цифрового підпису.</w:t>
      </w:r>
    </w:p>
    <w:p w14:paraId="5798E5A7" w14:textId="77777777" w:rsidR="00FA64A2" w:rsidRDefault="00FA64A2">
      <w:pPr>
        <w:spacing w:after="80"/>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1494"/>
        <w:gridCol w:w="2252"/>
        <w:gridCol w:w="2678"/>
        <w:gridCol w:w="2920"/>
      </w:tblGrid>
      <w:tr w:rsidR="00FA64A2" w14:paraId="6518930A" w14:textId="77777777">
        <w:tblPrEx>
          <w:tblCellMar>
            <w:top w:w="0" w:type="dxa"/>
            <w:bottom w:w="0" w:type="dxa"/>
          </w:tblCellMar>
        </w:tblPrEx>
        <w:trPr>
          <w:tblHeader/>
        </w:trPr>
        <w:tc>
          <w:tcPr>
            <w:tcW w:w="1700" w:type="dxa"/>
            <w:shd w:val="clear" w:color="auto" w:fill="BDD7EE"/>
            <w:tcMar>
              <w:top w:w="40" w:type="dxa"/>
              <w:left w:w="80" w:type="dxa"/>
              <w:bottom w:w="40" w:type="dxa"/>
              <w:right w:w="80" w:type="dxa"/>
            </w:tcMar>
          </w:tcPr>
          <w:p w14:paraId="1FAF29B6" w14:textId="77777777" w:rsidR="00FA64A2" w:rsidRDefault="00000000">
            <w:pPr>
              <w:spacing w:line="276" w:lineRule="auto"/>
              <w:jc w:val="center"/>
            </w:pPr>
            <w:r>
              <w:rPr>
                <w:b/>
                <w:bCs/>
                <w:color w:val="000000"/>
                <w:sz w:val="22"/>
                <w:szCs w:val="22"/>
              </w:rPr>
              <w:t>Стандарт</w:t>
            </w:r>
          </w:p>
        </w:tc>
        <w:tc>
          <w:tcPr>
            <w:tcW w:w="2700" w:type="dxa"/>
            <w:shd w:val="clear" w:color="auto" w:fill="BDD7EE"/>
            <w:tcMar>
              <w:top w:w="40" w:type="dxa"/>
              <w:left w:w="80" w:type="dxa"/>
              <w:bottom w:w="40" w:type="dxa"/>
              <w:right w:w="80" w:type="dxa"/>
            </w:tcMar>
          </w:tcPr>
          <w:p w14:paraId="1DDFFB98" w14:textId="77777777" w:rsidR="00FA64A2" w:rsidRDefault="00000000">
            <w:pPr>
              <w:spacing w:line="276" w:lineRule="auto"/>
              <w:jc w:val="center"/>
            </w:pPr>
            <w:r>
              <w:rPr>
                <w:b/>
                <w:bCs/>
                <w:color w:val="000000"/>
                <w:sz w:val="22"/>
                <w:szCs w:val="22"/>
              </w:rPr>
              <w:t>Алгоритм</w:t>
            </w:r>
          </w:p>
        </w:tc>
        <w:tc>
          <w:tcPr>
            <w:tcW w:w="3300" w:type="dxa"/>
            <w:shd w:val="clear" w:color="auto" w:fill="BDD7EE"/>
            <w:tcMar>
              <w:top w:w="40" w:type="dxa"/>
              <w:left w:w="80" w:type="dxa"/>
              <w:bottom w:w="40" w:type="dxa"/>
              <w:right w:w="80" w:type="dxa"/>
            </w:tcMar>
          </w:tcPr>
          <w:p w14:paraId="34C3ACD8" w14:textId="77777777" w:rsidR="00FA64A2" w:rsidRDefault="00000000">
            <w:pPr>
              <w:spacing w:line="276" w:lineRule="auto"/>
              <w:jc w:val="center"/>
            </w:pPr>
            <w:r>
              <w:rPr>
                <w:b/>
                <w:bCs/>
                <w:color w:val="000000"/>
                <w:sz w:val="22"/>
                <w:szCs w:val="22"/>
              </w:rPr>
              <w:t>Математична основа</w:t>
            </w:r>
          </w:p>
        </w:tc>
        <w:tc>
          <w:tcPr>
            <w:tcW w:w="3654" w:type="dxa"/>
            <w:shd w:val="clear" w:color="auto" w:fill="BDD7EE"/>
            <w:tcMar>
              <w:top w:w="40" w:type="dxa"/>
              <w:left w:w="80" w:type="dxa"/>
              <w:bottom w:w="40" w:type="dxa"/>
              <w:right w:w="80" w:type="dxa"/>
            </w:tcMar>
          </w:tcPr>
          <w:p w14:paraId="51CA9DE7" w14:textId="77777777" w:rsidR="00FA64A2" w:rsidRDefault="00000000">
            <w:pPr>
              <w:spacing w:line="276" w:lineRule="auto"/>
              <w:jc w:val="center"/>
            </w:pPr>
            <w:r>
              <w:rPr>
                <w:b/>
                <w:bCs/>
                <w:color w:val="000000"/>
                <w:sz w:val="22"/>
                <w:szCs w:val="22"/>
              </w:rPr>
              <w:t>Особливість</w:t>
            </w:r>
          </w:p>
        </w:tc>
      </w:tr>
      <w:tr w:rsidR="00FA64A2" w14:paraId="2933CFAC" w14:textId="77777777">
        <w:tblPrEx>
          <w:tblCellMar>
            <w:top w:w="0" w:type="dxa"/>
            <w:bottom w:w="0" w:type="dxa"/>
          </w:tblCellMar>
        </w:tblPrEx>
        <w:tc>
          <w:tcPr>
            <w:tcW w:w="1700" w:type="dxa"/>
            <w:tcMar>
              <w:top w:w="40" w:type="dxa"/>
              <w:left w:w="80" w:type="dxa"/>
              <w:bottom w:w="40" w:type="dxa"/>
              <w:right w:w="80" w:type="dxa"/>
            </w:tcMar>
          </w:tcPr>
          <w:p w14:paraId="7ACDC497" w14:textId="77777777" w:rsidR="00FA64A2" w:rsidRDefault="00000000">
            <w:pPr>
              <w:spacing w:line="276" w:lineRule="auto"/>
            </w:pPr>
            <w:r>
              <w:rPr>
                <w:color w:val="000000"/>
                <w:sz w:val="22"/>
                <w:szCs w:val="22"/>
              </w:rPr>
              <w:t>FIPS 204</w:t>
            </w:r>
          </w:p>
        </w:tc>
        <w:tc>
          <w:tcPr>
            <w:tcW w:w="2700" w:type="dxa"/>
            <w:tcMar>
              <w:top w:w="40" w:type="dxa"/>
              <w:left w:w="80" w:type="dxa"/>
              <w:bottom w:w="40" w:type="dxa"/>
              <w:right w:w="80" w:type="dxa"/>
            </w:tcMar>
          </w:tcPr>
          <w:p w14:paraId="42FBCC84" w14:textId="77777777" w:rsidR="00FA64A2" w:rsidRDefault="00000000">
            <w:pPr>
              <w:spacing w:line="276" w:lineRule="auto"/>
            </w:pPr>
            <w:r>
              <w:rPr>
                <w:color w:val="000000"/>
                <w:sz w:val="22"/>
                <w:szCs w:val="22"/>
              </w:rPr>
              <w:t>ML-DSA (CRYSTALS-Dilithium)</w:t>
            </w:r>
          </w:p>
        </w:tc>
        <w:tc>
          <w:tcPr>
            <w:tcW w:w="3300" w:type="dxa"/>
            <w:tcMar>
              <w:top w:w="40" w:type="dxa"/>
              <w:left w:w="80" w:type="dxa"/>
              <w:bottom w:w="40" w:type="dxa"/>
              <w:right w:w="80" w:type="dxa"/>
            </w:tcMar>
          </w:tcPr>
          <w:p w14:paraId="50E1C0F0" w14:textId="77777777" w:rsidR="00FA64A2" w:rsidRDefault="00000000">
            <w:pPr>
              <w:spacing w:line="276" w:lineRule="auto"/>
            </w:pPr>
            <w:r>
              <w:rPr>
                <w:color w:val="000000"/>
                <w:sz w:val="22"/>
                <w:szCs w:val="22"/>
              </w:rPr>
              <w:t>Module-LWE / Module-SIS</w:t>
            </w:r>
          </w:p>
        </w:tc>
        <w:tc>
          <w:tcPr>
            <w:tcW w:w="3654" w:type="dxa"/>
            <w:tcMar>
              <w:top w:w="40" w:type="dxa"/>
              <w:left w:w="80" w:type="dxa"/>
              <w:bottom w:w="40" w:type="dxa"/>
              <w:right w:w="80" w:type="dxa"/>
            </w:tcMar>
          </w:tcPr>
          <w:p w14:paraId="7FB3A0FC" w14:textId="77777777" w:rsidR="00FA64A2" w:rsidRDefault="00000000">
            <w:pPr>
              <w:spacing w:line="276" w:lineRule="auto"/>
            </w:pPr>
            <w:r>
              <w:rPr>
                <w:color w:val="000000"/>
                <w:sz w:val="22"/>
                <w:szCs w:val="22"/>
              </w:rPr>
              <w:t>Загальне призначення, баланс</w:t>
            </w:r>
          </w:p>
        </w:tc>
      </w:tr>
      <w:tr w:rsidR="00FA64A2" w14:paraId="65B99A32" w14:textId="77777777">
        <w:tblPrEx>
          <w:tblCellMar>
            <w:top w:w="0" w:type="dxa"/>
            <w:bottom w:w="0" w:type="dxa"/>
          </w:tblCellMar>
        </w:tblPrEx>
        <w:tc>
          <w:tcPr>
            <w:tcW w:w="1700" w:type="dxa"/>
            <w:tcMar>
              <w:top w:w="40" w:type="dxa"/>
              <w:left w:w="80" w:type="dxa"/>
              <w:bottom w:w="40" w:type="dxa"/>
              <w:right w:w="80" w:type="dxa"/>
            </w:tcMar>
          </w:tcPr>
          <w:p w14:paraId="43B2B128" w14:textId="77777777" w:rsidR="00FA64A2" w:rsidRDefault="00000000">
            <w:pPr>
              <w:spacing w:line="276" w:lineRule="auto"/>
            </w:pPr>
            <w:r>
              <w:rPr>
                <w:color w:val="000000"/>
                <w:sz w:val="22"/>
                <w:szCs w:val="22"/>
              </w:rPr>
              <w:t>FIPS 205</w:t>
            </w:r>
          </w:p>
        </w:tc>
        <w:tc>
          <w:tcPr>
            <w:tcW w:w="2700" w:type="dxa"/>
            <w:tcMar>
              <w:top w:w="40" w:type="dxa"/>
              <w:left w:w="80" w:type="dxa"/>
              <w:bottom w:w="40" w:type="dxa"/>
              <w:right w:w="80" w:type="dxa"/>
            </w:tcMar>
          </w:tcPr>
          <w:p w14:paraId="394323CC" w14:textId="77777777" w:rsidR="00FA64A2" w:rsidRDefault="00000000">
            <w:pPr>
              <w:spacing w:line="276" w:lineRule="auto"/>
            </w:pPr>
            <w:r>
              <w:rPr>
                <w:color w:val="000000"/>
                <w:sz w:val="22"/>
                <w:szCs w:val="22"/>
              </w:rPr>
              <w:t>SLH-DSA (SPHINCS+)</w:t>
            </w:r>
          </w:p>
        </w:tc>
        <w:tc>
          <w:tcPr>
            <w:tcW w:w="3300" w:type="dxa"/>
            <w:tcMar>
              <w:top w:w="40" w:type="dxa"/>
              <w:left w:w="80" w:type="dxa"/>
              <w:bottom w:w="40" w:type="dxa"/>
              <w:right w:w="80" w:type="dxa"/>
            </w:tcMar>
          </w:tcPr>
          <w:p w14:paraId="5FC121E6" w14:textId="77777777" w:rsidR="00FA64A2" w:rsidRDefault="00000000">
            <w:pPr>
              <w:spacing w:line="276" w:lineRule="auto"/>
            </w:pPr>
            <w:r>
              <w:rPr>
                <w:color w:val="000000"/>
                <w:sz w:val="22"/>
                <w:szCs w:val="22"/>
              </w:rPr>
              <w:t>Хеш-функції (SHA-2 / SHAKE)</w:t>
            </w:r>
          </w:p>
        </w:tc>
        <w:tc>
          <w:tcPr>
            <w:tcW w:w="3654" w:type="dxa"/>
            <w:tcMar>
              <w:top w:w="40" w:type="dxa"/>
              <w:left w:w="80" w:type="dxa"/>
              <w:bottom w:w="40" w:type="dxa"/>
              <w:right w:w="80" w:type="dxa"/>
            </w:tcMar>
          </w:tcPr>
          <w:p w14:paraId="0F3E57C3" w14:textId="77777777" w:rsidR="00FA64A2" w:rsidRDefault="00000000">
            <w:pPr>
              <w:spacing w:line="276" w:lineRule="auto"/>
            </w:pPr>
            <w:r>
              <w:rPr>
                <w:color w:val="000000"/>
                <w:sz w:val="22"/>
                <w:szCs w:val="22"/>
              </w:rPr>
              <w:t>Консервативна безпека, stateless</w:t>
            </w:r>
          </w:p>
        </w:tc>
      </w:tr>
      <w:tr w:rsidR="00FA64A2" w14:paraId="1835936B" w14:textId="77777777">
        <w:tblPrEx>
          <w:tblCellMar>
            <w:top w:w="0" w:type="dxa"/>
            <w:bottom w:w="0" w:type="dxa"/>
          </w:tblCellMar>
        </w:tblPrEx>
        <w:tc>
          <w:tcPr>
            <w:tcW w:w="1700" w:type="dxa"/>
            <w:tcMar>
              <w:top w:w="40" w:type="dxa"/>
              <w:left w:w="80" w:type="dxa"/>
              <w:bottom w:w="40" w:type="dxa"/>
              <w:right w:w="80" w:type="dxa"/>
            </w:tcMar>
          </w:tcPr>
          <w:p w14:paraId="1C5D5F83" w14:textId="77777777" w:rsidR="00FA64A2" w:rsidRDefault="00000000">
            <w:pPr>
              <w:spacing w:line="276" w:lineRule="auto"/>
            </w:pPr>
            <w:r>
              <w:rPr>
                <w:color w:val="000000"/>
                <w:sz w:val="22"/>
                <w:szCs w:val="22"/>
              </w:rPr>
              <w:lastRenderedPageBreak/>
              <w:t>FN-DSA (FIPS 206)</w:t>
            </w:r>
          </w:p>
        </w:tc>
        <w:tc>
          <w:tcPr>
            <w:tcW w:w="2700" w:type="dxa"/>
            <w:tcMar>
              <w:top w:w="40" w:type="dxa"/>
              <w:left w:w="80" w:type="dxa"/>
              <w:bottom w:w="40" w:type="dxa"/>
              <w:right w:w="80" w:type="dxa"/>
            </w:tcMar>
          </w:tcPr>
          <w:p w14:paraId="4525D4EB" w14:textId="77777777" w:rsidR="00FA64A2" w:rsidRDefault="00000000">
            <w:pPr>
              <w:spacing w:line="276" w:lineRule="auto"/>
            </w:pPr>
            <w:r>
              <w:rPr>
                <w:color w:val="000000"/>
                <w:sz w:val="22"/>
                <w:szCs w:val="22"/>
              </w:rPr>
              <w:t>FALCON</w:t>
            </w:r>
          </w:p>
        </w:tc>
        <w:tc>
          <w:tcPr>
            <w:tcW w:w="3300" w:type="dxa"/>
            <w:tcMar>
              <w:top w:w="40" w:type="dxa"/>
              <w:left w:w="80" w:type="dxa"/>
              <w:bottom w:w="40" w:type="dxa"/>
              <w:right w:w="80" w:type="dxa"/>
            </w:tcMar>
          </w:tcPr>
          <w:p w14:paraId="57661B47" w14:textId="77777777" w:rsidR="00FA64A2" w:rsidRDefault="00000000">
            <w:pPr>
              <w:spacing w:line="276" w:lineRule="auto"/>
            </w:pPr>
            <w:r>
              <w:rPr>
                <w:color w:val="000000"/>
                <w:sz w:val="22"/>
                <w:szCs w:val="22"/>
              </w:rPr>
              <w:t>NTRU-решітки, Fast Fourier</w:t>
            </w:r>
          </w:p>
        </w:tc>
        <w:tc>
          <w:tcPr>
            <w:tcW w:w="3654" w:type="dxa"/>
            <w:tcMar>
              <w:top w:w="40" w:type="dxa"/>
              <w:left w:w="80" w:type="dxa"/>
              <w:bottom w:w="40" w:type="dxa"/>
              <w:right w:w="80" w:type="dxa"/>
            </w:tcMar>
          </w:tcPr>
          <w:p w14:paraId="03315FD1" w14:textId="77777777" w:rsidR="00FA64A2" w:rsidRDefault="00000000">
            <w:pPr>
              <w:spacing w:line="276" w:lineRule="auto"/>
            </w:pPr>
            <w:r>
              <w:rPr>
                <w:color w:val="000000"/>
                <w:sz w:val="22"/>
                <w:szCs w:val="22"/>
              </w:rPr>
              <w:t>Компактний підпис, мобільні</w:t>
            </w:r>
          </w:p>
        </w:tc>
      </w:tr>
    </w:tbl>
    <w:p w14:paraId="5A653614" w14:textId="77777777" w:rsidR="00FA64A2" w:rsidRDefault="00000000">
      <w:pPr>
        <w:spacing w:before="60" w:after="160" w:line="276" w:lineRule="auto"/>
        <w:jc w:val="center"/>
      </w:pPr>
      <w:r>
        <w:rPr>
          <w:i/>
          <w:iCs/>
          <w:color w:val="000000"/>
          <w:sz w:val="24"/>
          <w:szCs w:val="24"/>
        </w:rPr>
        <w:t>Таблиця 2 - Постквантові цифрові підписи NIST 2024</w:t>
      </w:r>
    </w:p>
    <w:p w14:paraId="77D895AC" w14:textId="77777777" w:rsidR="00FA64A2" w:rsidRDefault="00FA64A2">
      <w:pPr>
        <w:spacing w:after="80"/>
      </w:pPr>
    </w:p>
    <w:p w14:paraId="4AF2E3B7" w14:textId="77777777" w:rsidR="00FA64A2" w:rsidRDefault="00000000">
      <w:pPr>
        <w:spacing w:after="80"/>
        <w:ind w:firstLine="709"/>
        <w:jc w:val="both"/>
      </w:pPr>
      <w:r>
        <w:rPr>
          <w:color w:val="000000"/>
        </w:rPr>
        <w:t>SLH-DSA позиціонується NIST як «conservative backup» - додатковий рівень захисту на випадок, якщо в майбутньому будуть знайдені прориви в криптоаналізі решіткових схем. Окрім FIPS 205, для систем з можливістю надійного управління станом NIST у спеціальній публікації SP 800-208 (2020) додатково схвалив stateful схеми XMSS і LMS - для довгострокового підписання прошивок та інших артефактів з малою кількістю операцій підпису протягом життєвого циклу.</w:t>
      </w:r>
    </w:p>
    <w:p w14:paraId="6316C376" w14:textId="77777777" w:rsidR="00FA64A2" w:rsidRDefault="00000000">
      <w:pPr>
        <w:pStyle w:val="Heading1"/>
        <w:spacing w:before="240" w:after="200"/>
        <w:jc w:val="center"/>
      </w:pPr>
      <w:r>
        <w:rPr>
          <w:b/>
          <w:bCs/>
          <w:color w:val="000000"/>
          <w:sz w:val="28"/>
          <w:szCs w:val="28"/>
        </w:rPr>
        <w:t>II. Одноразові підписи Лампорта (Lamport OTS)</w:t>
      </w:r>
    </w:p>
    <w:p w14:paraId="7B5579DA" w14:textId="77777777" w:rsidR="00FA64A2" w:rsidRDefault="00000000">
      <w:pPr>
        <w:pStyle w:val="Heading2"/>
        <w:spacing w:before="200" w:after="140"/>
      </w:pPr>
      <w:r>
        <w:rPr>
          <w:b/>
          <w:bCs/>
          <w:color w:val="000000"/>
          <w:sz w:val="28"/>
          <w:szCs w:val="28"/>
        </w:rPr>
        <w:t>II.1. Конструкція схеми</w:t>
      </w:r>
    </w:p>
    <w:p w14:paraId="1930A74B" w14:textId="77777777" w:rsidR="00FA64A2" w:rsidRDefault="00000000">
      <w:pPr>
        <w:spacing w:after="80"/>
        <w:ind w:firstLine="709"/>
        <w:jc w:val="both"/>
      </w:pPr>
      <w:r>
        <w:rPr>
          <w:color w:val="000000"/>
        </w:rPr>
        <w:t>Схема одноразового підпису, запропонована Леслі Лампортом у 1979 році, є історично першою конструкцією цифрового підпису, що базується виключно на хеш-функції. Ідея елегантна: використати односторонність хеш-функції для зобов'язання (commitment) до значень бітів повідомлення.</w:t>
      </w:r>
    </w:p>
    <w:p w14:paraId="7A8EAEE6" w14:textId="77777777" w:rsidR="00FA64A2" w:rsidRDefault="00000000">
      <w:pPr>
        <w:spacing w:after="80"/>
        <w:ind w:firstLine="709"/>
        <w:jc w:val="both"/>
      </w:pPr>
      <w:r>
        <w:rPr>
          <w:color w:val="000000"/>
        </w:rPr>
        <w:t>Нехай H : {0,1}* → {0,1}ⁿ - криптографічна хеш-функція (наприклад, SHA-256 з n = 256). Підписант хоче підписати повідомлення m довжиною m_len бітів (зазвичай - m_len = n, тобто підписується h(M) - хеш самого повідомлення).</w:t>
      </w:r>
    </w:p>
    <w:p w14:paraId="4ED8B8C5" w14:textId="77777777" w:rsidR="00FA64A2" w:rsidRDefault="00000000">
      <w:pPr>
        <w:pStyle w:val="Heading3"/>
        <w:spacing w:before="160" w:after="120"/>
      </w:pPr>
      <w:r>
        <w:rPr>
          <w:b/>
          <w:bCs/>
          <w:i/>
          <w:iCs/>
          <w:color w:val="000000"/>
          <w:sz w:val="28"/>
          <w:szCs w:val="28"/>
        </w:rPr>
        <w:t>Генерація ключів (KeyGen):</w:t>
      </w:r>
    </w:p>
    <w:p w14:paraId="6B354A23" w14:textId="77777777" w:rsidR="00FA64A2" w:rsidRDefault="00000000">
      <w:pPr>
        <w:pStyle w:val="ListParagraph"/>
        <w:numPr>
          <w:ilvl w:val="0"/>
          <w:numId w:val="2"/>
        </w:numPr>
        <w:spacing w:after="60"/>
        <w:jc w:val="both"/>
      </w:pPr>
      <w:r>
        <w:rPr>
          <w:color w:val="000000"/>
        </w:rPr>
        <w:t>Згенерувати 2·n випадкових n-бітних рядків: для кожної позиції i ∈ {1, …, n} і для кожного значення біта b ∈ {0, 1} обрати sk_{i,b} ←$ {0,1}ⁿ.</w:t>
      </w:r>
    </w:p>
    <w:p w14:paraId="766A021E" w14:textId="77777777" w:rsidR="00FA64A2" w:rsidRDefault="00000000">
      <w:pPr>
        <w:pStyle w:val="ListParagraph"/>
        <w:numPr>
          <w:ilvl w:val="0"/>
          <w:numId w:val="2"/>
        </w:numPr>
        <w:spacing w:after="60"/>
        <w:jc w:val="both"/>
      </w:pPr>
      <w:r>
        <w:rPr>
          <w:color w:val="000000"/>
        </w:rPr>
        <w:t>Обчислити публічні значення: pk_{i,b} = H(sk_{i,b}) для всіх i, b.</w:t>
      </w:r>
    </w:p>
    <w:p w14:paraId="5BE03E32" w14:textId="77777777" w:rsidR="00FA64A2" w:rsidRDefault="00000000">
      <w:pPr>
        <w:pStyle w:val="ListParagraph"/>
        <w:numPr>
          <w:ilvl w:val="0"/>
          <w:numId w:val="2"/>
        </w:numPr>
        <w:spacing w:after="60"/>
        <w:jc w:val="both"/>
      </w:pPr>
      <w:r>
        <w:rPr>
          <w:color w:val="000000"/>
        </w:rPr>
        <w:t>Приватний ключ: SK = (sk_{i,b})_{i=1..n, b∈{0,1}} - матриця 2 × n.</w:t>
      </w:r>
    </w:p>
    <w:p w14:paraId="44BEE366" w14:textId="77777777" w:rsidR="00FA64A2" w:rsidRDefault="00000000">
      <w:pPr>
        <w:pStyle w:val="ListParagraph"/>
        <w:numPr>
          <w:ilvl w:val="0"/>
          <w:numId w:val="2"/>
        </w:numPr>
        <w:spacing w:after="60"/>
        <w:jc w:val="both"/>
      </w:pPr>
      <w:r>
        <w:rPr>
          <w:color w:val="000000"/>
        </w:rPr>
        <w:lastRenderedPageBreak/>
        <w:t>Публічний ключ: PK = (pk_{i,b})_{i=1..n, b∈{0,1}} - також матриця 2 × n.</w:t>
      </w:r>
    </w:p>
    <w:p w14:paraId="6A2694B9" w14:textId="77777777" w:rsidR="00FA64A2" w:rsidRDefault="00000000">
      <w:pPr>
        <w:pStyle w:val="Heading3"/>
        <w:spacing w:before="160" w:after="120"/>
      </w:pPr>
      <w:r>
        <w:rPr>
          <w:b/>
          <w:bCs/>
          <w:i/>
          <w:iCs/>
          <w:color w:val="000000"/>
          <w:sz w:val="28"/>
          <w:szCs w:val="28"/>
        </w:rPr>
        <w:t>Підписання (Sign):</w:t>
      </w:r>
    </w:p>
    <w:p w14:paraId="652460C9" w14:textId="77777777" w:rsidR="00FA64A2" w:rsidRDefault="00000000">
      <w:pPr>
        <w:spacing w:after="80"/>
        <w:ind w:firstLine="709"/>
        <w:jc w:val="both"/>
      </w:pPr>
      <w:r>
        <w:rPr>
          <w:color w:val="000000"/>
        </w:rPr>
        <w:t>Для повідомлення m з бітами m₁ m₂ … mₙ підпис формується як:</w:t>
      </w:r>
    </w:p>
    <w:p w14:paraId="3FA1E838" w14:textId="77777777" w:rsidR="00FA64A2" w:rsidRDefault="00000000">
      <w:pPr>
        <w:pBdr>
          <w:left w:val="single" w:sz="18" w:space="8" w:color="4472C4"/>
          <w:right w:val="single" w:sz="18" w:space="8" w:color="4472C4"/>
        </w:pBdr>
        <w:shd w:val="clear" w:color="auto" w:fill="EAF2FB"/>
        <w:spacing w:before="160" w:after="160"/>
        <w:ind w:left="1200" w:right="1200"/>
        <w:jc w:val="center"/>
      </w:pPr>
      <w:r>
        <w:rPr>
          <w:color w:val="000000"/>
        </w:rPr>
        <w:t>σ = (sk_{1, m₁}, sk_{2, m₂}, …, sk_{n, mₙ})</w:t>
      </w:r>
    </w:p>
    <w:p w14:paraId="41568715" w14:textId="77777777" w:rsidR="00FA64A2" w:rsidRDefault="00000000">
      <w:pPr>
        <w:spacing w:after="80"/>
        <w:ind w:firstLine="709"/>
        <w:jc w:val="both"/>
      </w:pPr>
      <w:r>
        <w:rPr>
          <w:color w:val="000000"/>
        </w:rPr>
        <w:t>Тобто для кожного біта повідомлення розкривається відповідне значення приватного ключа - те, що відповідає значенню цього біта.</w:t>
      </w:r>
    </w:p>
    <w:p w14:paraId="2F890932" w14:textId="77777777" w:rsidR="00FA64A2" w:rsidRDefault="00000000">
      <w:pPr>
        <w:pStyle w:val="Heading3"/>
        <w:spacing w:before="160" w:after="120"/>
      </w:pPr>
      <w:r>
        <w:rPr>
          <w:b/>
          <w:bCs/>
          <w:i/>
          <w:iCs/>
          <w:color w:val="000000"/>
          <w:sz w:val="28"/>
          <w:szCs w:val="28"/>
        </w:rPr>
        <w:t>Перевірка (Verify):</w:t>
      </w:r>
    </w:p>
    <w:p w14:paraId="37329177" w14:textId="77777777" w:rsidR="00FA64A2" w:rsidRDefault="00000000">
      <w:pPr>
        <w:spacing w:after="80"/>
        <w:ind w:firstLine="709"/>
        <w:jc w:val="both"/>
      </w:pPr>
      <w:r>
        <w:rPr>
          <w:color w:val="000000"/>
        </w:rPr>
        <w:t>Перевіряючий обчислює H(σ_i) для кожного компонента підпису та порівнює з відповідним публічним значенням pk_{i, m_i}. Підпис є дійсним, якщо для всіх i ∈ {1, …, n} виконується:</w:t>
      </w:r>
    </w:p>
    <w:p w14:paraId="2A0354F4" w14:textId="77777777" w:rsidR="00FA64A2" w:rsidRDefault="00000000">
      <w:pPr>
        <w:pBdr>
          <w:left w:val="single" w:sz="18" w:space="8" w:color="4472C4"/>
          <w:right w:val="single" w:sz="18" w:space="8" w:color="4472C4"/>
        </w:pBdr>
        <w:shd w:val="clear" w:color="auto" w:fill="EAF2FB"/>
        <w:spacing w:before="160" w:after="160"/>
        <w:ind w:left="1200" w:right="1200"/>
        <w:jc w:val="center"/>
      </w:pPr>
      <w:r>
        <w:rPr>
          <w:color w:val="000000"/>
        </w:rPr>
        <w:t>H(σ_i) = pk_{i, m_i}</w:t>
      </w:r>
    </w:p>
    <w:p w14:paraId="5CDEDC7F" w14:textId="77777777" w:rsidR="00FA64A2" w:rsidRDefault="00000000">
      <w:pPr>
        <w:pStyle w:val="Heading2"/>
        <w:spacing w:before="200" w:after="140"/>
      </w:pPr>
      <w:r>
        <w:rPr>
          <w:b/>
          <w:bCs/>
          <w:color w:val="000000"/>
          <w:sz w:val="28"/>
          <w:szCs w:val="28"/>
        </w:rPr>
        <w:t>II.2. Безпека та обмеження одноразовості</w:t>
      </w:r>
    </w:p>
    <w:p w14:paraId="6CBDD564" w14:textId="77777777" w:rsidR="00FA64A2" w:rsidRDefault="00000000">
      <w:pPr>
        <w:spacing w:after="80"/>
        <w:ind w:firstLine="709"/>
        <w:jc w:val="both"/>
      </w:pPr>
      <w:r>
        <w:rPr>
          <w:color w:val="000000"/>
        </w:rPr>
        <w:t>Безпека Lamport OTS зводиться до стійкості хеш-функції H до прообразу. Аргумент: щоб підробити підпис на повідомлення m' ≠ m, зловмисник, побачивши σ для m, мусить обчислити sk_{i, m'_i} для кожної позиції i, де m_i ≠ m'_i. Але йому відомо лише pk_{i, m'_i} = H(sk_{i, m'_i}), і знайти прообраз - обчислювально неможливо при достатньо великому n.</w:t>
      </w:r>
    </w:p>
    <w:p w14:paraId="49B054B0" w14:textId="77777777" w:rsidR="00FA64A2" w:rsidRDefault="00000000">
      <w:pPr>
        <w:spacing w:after="80"/>
        <w:ind w:firstLine="709"/>
        <w:jc w:val="both"/>
      </w:pPr>
      <w:r>
        <w:rPr>
          <w:color w:val="000000"/>
        </w:rPr>
        <w:t>Критичне обмеження - одноразовість. Якщо один і той самий ключ використати для підпису двох різних повідомлень m і m', зловмисник дізнається половину «нерозкритих» значень обох рядків приватного ключа. Для випадкових m, m' зловмисник з ймовірністю ≈ 1 - 2⁻ⁿ зможе підробити підпис на третє повідомлення, скомбінувавши частини σ і σ'. Тому ключову пару Lamport МОЖНА використати лише один раз - звідси назва OTS (one-time signature).</w:t>
      </w:r>
    </w:p>
    <w:p w14:paraId="0CADCB6B" w14:textId="77777777" w:rsidR="00FA64A2" w:rsidRDefault="00000000">
      <w:pPr>
        <w:pStyle w:val="Heading2"/>
        <w:spacing w:before="200" w:after="140"/>
      </w:pPr>
      <w:r>
        <w:rPr>
          <w:b/>
          <w:bCs/>
          <w:color w:val="000000"/>
          <w:sz w:val="28"/>
          <w:szCs w:val="28"/>
        </w:rPr>
        <w:t>II.3. Числовий приклад</w:t>
      </w:r>
    </w:p>
    <w:p w14:paraId="0261756E" w14:textId="77777777" w:rsidR="00FA64A2" w:rsidRDefault="00000000">
      <w:pPr>
        <w:spacing w:after="80"/>
        <w:ind w:firstLine="709"/>
        <w:jc w:val="both"/>
      </w:pPr>
      <w:r>
        <w:rPr>
          <w:color w:val="000000"/>
        </w:rPr>
        <w:lastRenderedPageBreak/>
        <w:t>Розглянемо мініатюрний приклад з повідомленням m = 4 біти і хешем H, зрізаним до 8 біт (для наочності). У реальній схемі n = 256, m_len = 256.</w:t>
      </w:r>
    </w:p>
    <w:p w14:paraId="6FE2C138" w14:textId="77777777" w:rsidR="00FA64A2" w:rsidRDefault="00000000">
      <w:pPr>
        <w:spacing w:after="80"/>
        <w:ind w:firstLine="709"/>
        <w:jc w:val="both"/>
      </w:pPr>
      <w:r>
        <w:rPr>
          <w:color w:val="000000"/>
        </w:rPr>
        <w:t>Нехай m = 1011₂. Приватний ключ містить 2 × 4 = 8 значень:</w:t>
      </w:r>
    </w:p>
    <w:p w14:paraId="691B6D64" w14:textId="77777777" w:rsidR="00FA64A2" w:rsidRDefault="00FA64A2">
      <w:pPr>
        <w:spacing w:after="80"/>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1078"/>
        <w:gridCol w:w="1356"/>
        <w:gridCol w:w="1356"/>
        <w:gridCol w:w="1618"/>
        <w:gridCol w:w="1618"/>
        <w:gridCol w:w="753"/>
        <w:gridCol w:w="1565"/>
      </w:tblGrid>
      <w:tr w:rsidR="00FA64A2" w14:paraId="5A709853" w14:textId="77777777">
        <w:tblPrEx>
          <w:tblCellMar>
            <w:top w:w="0" w:type="dxa"/>
            <w:bottom w:w="0" w:type="dxa"/>
          </w:tblCellMar>
        </w:tblPrEx>
        <w:trPr>
          <w:tblHeader/>
        </w:trPr>
        <w:tc>
          <w:tcPr>
            <w:tcW w:w="1100" w:type="dxa"/>
            <w:shd w:val="clear" w:color="auto" w:fill="BDD7EE"/>
            <w:tcMar>
              <w:top w:w="40" w:type="dxa"/>
              <w:left w:w="80" w:type="dxa"/>
              <w:bottom w:w="40" w:type="dxa"/>
              <w:right w:w="80" w:type="dxa"/>
            </w:tcMar>
          </w:tcPr>
          <w:p w14:paraId="5C40833F" w14:textId="77777777" w:rsidR="00FA64A2" w:rsidRDefault="00000000">
            <w:pPr>
              <w:spacing w:line="276" w:lineRule="auto"/>
              <w:jc w:val="center"/>
            </w:pPr>
            <w:r>
              <w:rPr>
                <w:b/>
                <w:bCs/>
                <w:color w:val="000000"/>
                <w:sz w:val="22"/>
                <w:szCs w:val="22"/>
              </w:rPr>
              <w:t>Позиція i</w:t>
            </w:r>
          </w:p>
        </w:tc>
        <w:tc>
          <w:tcPr>
            <w:tcW w:w="1450" w:type="dxa"/>
            <w:shd w:val="clear" w:color="auto" w:fill="BDD7EE"/>
            <w:tcMar>
              <w:top w:w="40" w:type="dxa"/>
              <w:left w:w="80" w:type="dxa"/>
              <w:bottom w:w="40" w:type="dxa"/>
              <w:right w:w="80" w:type="dxa"/>
            </w:tcMar>
          </w:tcPr>
          <w:p w14:paraId="31F7F3A3" w14:textId="77777777" w:rsidR="00FA64A2" w:rsidRDefault="00000000">
            <w:pPr>
              <w:spacing w:line="276" w:lineRule="auto"/>
              <w:jc w:val="center"/>
            </w:pPr>
            <w:r>
              <w:rPr>
                <w:b/>
                <w:bCs/>
                <w:color w:val="000000"/>
                <w:sz w:val="22"/>
                <w:szCs w:val="22"/>
              </w:rPr>
              <w:t>sk_{i,0} (8 біт)</w:t>
            </w:r>
          </w:p>
        </w:tc>
        <w:tc>
          <w:tcPr>
            <w:tcW w:w="1450" w:type="dxa"/>
            <w:shd w:val="clear" w:color="auto" w:fill="BDD7EE"/>
            <w:tcMar>
              <w:top w:w="40" w:type="dxa"/>
              <w:left w:w="80" w:type="dxa"/>
              <w:bottom w:w="40" w:type="dxa"/>
              <w:right w:w="80" w:type="dxa"/>
            </w:tcMar>
          </w:tcPr>
          <w:p w14:paraId="104A6F56" w14:textId="77777777" w:rsidR="00FA64A2" w:rsidRDefault="00000000">
            <w:pPr>
              <w:spacing w:line="276" w:lineRule="auto"/>
              <w:jc w:val="center"/>
            </w:pPr>
            <w:r>
              <w:rPr>
                <w:b/>
                <w:bCs/>
                <w:color w:val="000000"/>
                <w:sz w:val="22"/>
                <w:szCs w:val="22"/>
              </w:rPr>
              <w:t>sk_{i,1} (8 біт)</w:t>
            </w:r>
          </w:p>
        </w:tc>
        <w:tc>
          <w:tcPr>
            <w:tcW w:w="1700" w:type="dxa"/>
            <w:shd w:val="clear" w:color="auto" w:fill="BDD7EE"/>
            <w:tcMar>
              <w:top w:w="40" w:type="dxa"/>
              <w:left w:w="80" w:type="dxa"/>
              <w:bottom w:w="40" w:type="dxa"/>
              <w:right w:w="80" w:type="dxa"/>
            </w:tcMar>
          </w:tcPr>
          <w:p w14:paraId="129DF5C9" w14:textId="77777777" w:rsidR="00FA64A2" w:rsidRDefault="00000000">
            <w:pPr>
              <w:spacing w:line="276" w:lineRule="auto"/>
              <w:jc w:val="center"/>
            </w:pPr>
            <w:r>
              <w:rPr>
                <w:b/>
                <w:bCs/>
                <w:color w:val="000000"/>
                <w:sz w:val="22"/>
                <w:szCs w:val="22"/>
              </w:rPr>
              <w:t>pk_{i,0} = H(sk_{i,0})</w:t>
            </w:r>
          </w:p>
        </w:tc>
        <w:tc>
          <w:tcPr>
            <w:tcW w:w="1700" w:type="dxa"/>
            <w:shd w:val="clear" w:color="auto" w:fill="BDD7EE"/>
            <w:tcMar>
              <w:top w:w="40" w:type="dxa"/>
              <w:left w:w="80" w:type="dxa"/>
              <w:bottom w:w="40" w:type="dxa"/>
              <w:right w:w="80" w:type="dxa"/>
            </w:tcMar>
          </w:tcPr>
          <w:p w14:paraId="50EAD4B2" w14:textId="77777777" w:rsidR="00FA64A2" w:rsidRDefault="00000000">
            <w:pPr>
              <w:spacing w:line="276" w:lineRule="auto"/>
              <w:jc w:val="center"/>
            </w:pPr>
            <w:r>
              <w:rPr>
                <w:b/>
                <w:bCs/>
                <w:color w:val="000000"/>
                <w:sz w:val="22"/>
                <w:szCs w:val="22"/>
              </w:rPr>
              <w:t>pk_{i,1} = H(sk_{i,1})</w:t>
            </w:r>
          </w:p>
        </w:tc>
        <w:tc>
          <w:tcPr>
            <w:tcW w:w="800" w:type="dxa"/>
            <w:shd w:val="clear" w:color="auto" w:fill="BDD7EE"/>
            <w:tcMar>
              <w:top w:w="40" w:type="dxa"/>
              <w:left w:w="80" w:type="dxa"/>
              <w:bottom w:w="40" w:type="dxa"/>
              <w:right w:w="80" w:type="dxa"/>
            </w:tcMar>
          </w:tcPr>
          <w:p w14:paraId="5BEE7EBD" w14:textId="77777777" w:rsidR="00FA64A2" w:rsidRDefault="00000000">
            <w:pPr>
              <w:spacing w:line="276" w:lineRule="auto"/>
              <w:jc w:val="center"/>
            </w:pPr>
            <w:r>
              <w:rPr>
                <w:b/>
                <w:bCs/>
                <w:color w:val="000000"/>
                <w:sz w:val="22"/>
                <w:szCs w:val="22"/>
              </w:rPr>
              <w:t>Біт m_i</w:t>
            </w:r>
          </w:p>
        </w:tc>
        <w:tc>
          <w:tcPr>
            <w:tcW w:w="1154" w:type="dxa"/>
            <w:shd w:val="clear" w:color="auto" w:fill="BDD7EE"/>
            <w:tcMar>
              <w:top w:w="40" w:type="dxa"/>
              <w:left w:w="80" w:type="dxa"/>
              <w:bottom w:w="40" w:type="dxa"/>
              <w:right w:w="80" w:type="dxa"/>
            </w:tcMar>
          </w:tcPr>
          <w:p w14:paraId="6780FCD6" w14:textId="77777777" w:rsidR="00FA64A2" w:rsidRDefault="00000000">
            <w:pPr>
              <w:spacing w:line="276" w:lineRule="auto"/>
              <w:jc w:val="center"/>
            </w:pPr>
            <w:r>
              <w:rPr>
                <w:b/>
                <w:bCs/>
                <w:color w:val="000000"/>
                <w:sz w:val="22"/>
                <w:szCs w:val="22"/>
              </w:rPr>
              <w:t>Розкрити</w:t>
            </w:r>
          </w:p>
        </w:tc>
      </w:tr>
      <w:tr w:rsidR="00FA64A2" w14:paraId="680CF6C8" w14:textId="77777777">
        <w:tblPrEx>
          <w:tblCellMar>
            <w:top w:w="0" w:type="dxa"/>
            <w:bottom w:w="0" w:type="dxa"/>
          </w:tblCellMar>
        </w:tblPrEx>
        <w:tc>
          <w:tcPr>
            <w:tcW w:w="1100" w:type="dxa"/>
            <w:tcMar>
              <w:top w:w="40" w:type="dxa"/>
              <w:left w:w="80" w:type="dxa"/>
              <w:bottom w:w="40" w:type="dxa"/>
              <w:right w:w="80" w:type="dxa"/>
            </w:tcMar>
          </w:tcPr>
          <w:p w14:paraId="2C908849" w14:textId="77777777" w:rsidR="00FA64A2" w:rsidRDefault="00000000">
            <w:pPr>
              <w:spacing w:line="276" w:lineRule="auto"/>
            </w:pPr>
            <w:r>
              <w:rPr>
                <w:color w:val="000000"/>
                <w:sz w:val="22"/>
                <w:szCs w:val="22"/>
              </w:rPr>
              <w:t>1</w:t>
            </w:r>
          </w:p>
        </w:tc>
        <w:tc>
          <w:tcPr>
            <w:tcW w:w="1450" w:type="dxa"/>
            <w:tcMar>
              <w:top w:w="40" w:type="dxa"/>
              <w:left w:w="80" w:type="dxa"/>
              <w:bottom w:w="40" w:type="dxa"/>
              <w:right w:w="80" w:type="dxa"/>
            </w:tcMar>
          </w:tcPr>
          <w:p w14:paraId="3FC93415" w14:textId="77777777" w:rsidR="00FA64A2" w:rsidRDefault="00000000">
            <w:pPr>
              <w:spacing w:line="276" w:lineRule="auto"/>
            </w:pPr>
            <w:r>
              <w:rPr>
                <w:color w:val="000000"/>
                <w:sz w:val="22"/>
                <w:szCs w:val="22"/>
              </w:rPr>
              <w:t>0xA3</w:t>
            </w:r>
          </w:p>
        </w:tc>
        <w:tc>
          <w:tcPr>
            <w:tcW w:w="1450" w:type="dxa"/>
            <w:tcMar>
              <w:top w:w="40" w:type="dxa"/>
              <w:left w:w="80" w:type="dxa"/>
              <w:bottom w:w="40" w:type="dxa"/>
              <w:right w:w="80" w:type="dxa"/>
            </w:tcMar>
          </w:tcPr>
          <w:p w14:paraId="24DFE21F" w14:textId="77777777" w:rsidR="00FA64A2" w:rsidRDefault="00000000">
            <w:pPr>
              <w:spacing w:line="276" w:lineRule="auto"/>
            </w:pPr>
            <w:r>
              <w:rPr>
                <w:color w:val="000000"/>
                <w:sz w:val="22"/>
                <w:szCs w:val="22"/>
              </w:rPr>
              <w:t>0x7F</w:t>
            </w:r>
          </w:p>
        </w:tc>
        <w:tc>
          <w:tcPr>
            <w:tcW w:w="1700" w:type="dxa"/>
            <w:tcMar>
              <w:top w:w="40" w:type="dxa"/>
              <w:left w:w="80" w:type="dxa"/>
              <w:bottom w:w="40" w:type="dxa"/>
              <w:right w:w="80" w:type="dxa"/>
            </w:tcMar>
          </w:tcPr>
          <w:p w14:paraId="3BF28698" w14:textId="77777777" w:rsidR="00FA64A2" w:rsidRDefault="00000000">
            <w:pPr>
              <w:spacing w:line="276" w:lineRule="auto"/>
            </w:pPr>
            <w:r>
              <w:rPr>
                <w:color w:val="000000"/>
                <w:sz w:val="22"/>
                <w:szCs w:val="22"/>
              </w:rPr>
              <w:t>0x4C</w:t>
            </w:r>
          </w:p>
        </w:tc>
        <w:tc>
          <w:tcPr>
            <w:tcW w:w="1700" w:type="dxa"/>
            <w:tcMar>
              <w:top w:w="40" w:type="dxa"/>
              <w:left w:w="80" w:type="dxa"/>
              <w:bottom w:w="40" w:type="dxa"/>
              <w:right w:w="80" w:type="dxa"/>
            </w:tcMar>
          </w:tcPr>
          <w:p w14:paraId="62224C0F" w14:textId="77777777" w:rsidR="00FA64A2" w:rsidRDefault="00000000">
            <w:pPr>
              <w:spacing w:line="276" w:lineRule="auto"/>
            </w:pPr>
            <w:r>
              <w:rPr>
                <w:color w:val="000000"/>
                <w:sz w:val="22"/>
                <w:szCs w:val="22"/>
              </w:rPr>
              <w:t>0xE2</w:t>
            </w:r>
          </w:p>
        </w:tc>
        <w:tc>
          <w:tcPr>
            <w:tcW w:w="800" w:type="dxa"/>
            <w:tcMar>
              <w:top w:w="40" w:type="dxa"/>
              <w:left w:w="80" w:type="dxa"/>
              <w:bottom w:w="40" w:type="dxa"/>
              <w:right w:w="80" w:type="dxa"/>
            </w:tcMar>
          </w:tcPr>
          <w:p w14:paraId="58CCC94B" w14:textId="77777777" w:rsidR="00FA64A2" w:rsidRDefault="00000000">
            <w:pPr>
              <w:spacing w:line="276" w:lineRule="auto"/>
            </w:pPr>
            <w:r>
              <w:rPr>
                <w:color w:val="000000"/>
                <w:sz w:val="22"/>
                <w:szCs w:val="22"/>
              </w:rPr>
              <w:t>1</w:t>
            </w:r>
          </w:p>
        </w:tc>
        <w:tc>
          <w:tcPr>
            <w:tcW w:w="1154" w:type="dxa"/>
            <w:tcMar>
              <w:top w:w="40" w:type="dxa"/>
              <w:left w:w="80" w:type="dxa"/>
              <w:bottom w:w="40" w:type="dxa"/>
              <w:right w:w="80" w:type="dxa"/>
            </w:tcMar>
          </w:tcPr>
          <w:p w14:paraId="43532706" w14:textId="77777777" w:rsidR="00FA64A2" w:rsidRDefault="00000000">
            <w:pPr>
              <w:spacing w:line="276" w:lineRule="auto"/>
            </w:pPr>
            <w:r>
              <w:rPr>
                <w:color w:val="000000"/>
                <w:sz w:val="22"/>
                <w:szCs w:val="22"/>
              </w:rPr>
              <w:t>sk_{1,1}=0x7F</w:t>
            </w:r>
          </w:p>
        </w:tc>
      </w:tr>
      <w:tr w:rsidR="00FA64A2" w14:paraId="052CB8D5" w14:textId="77777777">
        <w:tblPrEx>
          <w:tblCellMar>
            <w:top w:w="0" w:type="dxa"/>
            <w:bottom w:w="0" w:type="dxa"/>
          </w:tblCellMar>
        </w:tblPrEx>
        <w:tc>
          <w:tcPr>
            <w:tcW w:w="1100" w:type="dxa"/>
            <w:tcMar>
              <w:top w:w="40" w:type="dxa"/>
              <w:left w:w="80" w:type="dxa"/>
              <w:bottom w:w="40" w:type="dxa"/>
              <w:right w:w="80" w:type="dxa"/>
            </w:tcMar>
          </w:tcPr>
          <w:p w14:paraId="54643C2F" w14:textId="77777777" w:rsidR="00FA64A2" w:rsidRDefault="00000000">
            <w:pPr>
              <w:spacing w:line="276" w:lineRule="auto"/>
            </w:pPr>
            <w:r>
              <w:rPr>
                <w:color w:val="000000"/>
                <w:sz w:val="22"/>
                <w:szCs w:val="22"/>
              </w:rPr>
              <w:t>2</w:t>
            </w:r>
          </w:p>
        </w:tc>
        <w:tc>
          <w:tcPr>
            <w:tcW w:w="1450" w:type="dxa"/>
            <w:tcMar>
              <w:top w:w="40" w:type="dxa"/>
              <w:left w:w="80" w:type="dxa"/>
              <w:bottom w:w="40" w:type="dxa"/>
              <w:right w:w="80" w:type="dxa"/>
            </w:tcMar>
          </w:tcPr>
          <w:p w14:paraId="2465B5A3" w14:textId="77777777" w:rsidR="00FA64A2" w:rsidRDefault="00000000">
            <w:pPr>
              <w:spacing w:line="276" w:lineRule="auto"/>
            </w:pPr>
            <w:r>
              <w:rPr>
                <w:color w:val="000000"/>
                <w:sz w:val="22"/>
                <w:szCs w:val="22"/>
              </w:rPr>
              <w:t>0x1B</w:t>
            </w:r>
          </w:p>
        </w:tc>
        <w:tc>
          <w:tcPr>
            <w:tcW w:w="1450" w:type="dxa"/>
            <w:tcMar>
              <w:top w:w="40" w:type="dxa"/>
              <w:left w:w="80" w:type="dxa"/>
              <w:bottom w:w="40" w:type="dxa"/>
              <w:right w:w="80" w:type="dxa"/>
            </w:tcMar>
          </w:tcPr>
          <w:p w14:paraId="6CF5EA88" w14:textId="77777777" w:rsidR="00FA64A2" w:rsidRDefault="00000000">
            <w:pPr>
              <w:spacing w:line="276" w:lineRule="auto"/>
            </w:pPr>
            <w:r>
              <w:rPr>
                <w:color w:val="000000"/>
                <w:sz w:val="22"/>
                <w:szCs w:val="22"/>
              </w:rPr>
              <w:t>0xC8</w:t>
            </w:r>
          </w:p>
        </w:tc>
        <w:tc>
          <w:tcPr>
            <w:tcW w:w="1700" w:type="dxa"/>
            <w:tcMar>
              <w:top w:w="40" w:type="dxa"/>
              <w:left w:w="80" w:type="dxa"/>
              <w:bottom w:w="40" w:type="dxa"/>
              <w:right w:w="80" w:type="dxa"/>
            </w:tcMar>
          </w:tcPr>
          <w:p w14:paraId="313345B7" w14:textId="77777777" w:rsidR="00FA64A2" w:rsidRDefault="00000000">
            <w:pPr>
              <w:spacing w:line="276" w:lineRule="auto"/>
            </w:pPr>
            <w:r>
              <w:rPr>
                <w:color w:val="000000"/>
                <w:sz w:val="22"/>
                <w:szCs w:val="22"/>
              </w:rPr>
              <w:t>0x91</w:t>
            </w:r>
          </w:p>
        </w:tc>
        <w:tc>
          <w:tcPr>
            <w:tcW w:w="1700" w:type="dxa"/>
            <w:tcMar>
              <w:top w:w="40" w:type="dxa"/>
              <w:left w:w="80" w:type="dxa"/>
              <w:bottom w:w="40" w:type="dxa"/>
              <w:right w:w="80" w:type="dxa"/>
            </w:tcMar>
          </w:tcPr>
          <w:p w14:paraId="17063CF3" w14:textId="77777777" w:rsidR="00FA64A2" w:rsidRDefault="00000000">
            <w:pPr>
              <w:spacing w:line="276" w:lineRule="auto"/>
            </w:pPr>
            <w:r>
              <w:rPr>
                <w:color w:val="000000"/>
                <w:sz w:val="22"/>
                <w:szCs w:val="22"/>
              </w:rPr>
              <w:t>0x3D</w:t>
            </w:r>
          </w:p>
        </w:tc>
        <w:tc>
          <w:tcPr>
            <w:tcW w:w="800" w:type="dxa"/>
            <w:tcMar>
              <w:top w:w="40" w:type="dxa"/>
              <w:left w:w="80" w:type="dxa"/>
              <w:bottom w:w="40" w:type="dxa"/>
              <w:right w:w="80" w:type="dxa"/>
            </w:tcMar>
          </w:tcPr>
          <w:p w14:paraId="655CE3FB" w14:textId="77777777" w:rsidR="00FA64A2" w:rsidRDefault="00000000">
            <w:pPr>
              <w:spacing w:line="276" w:lineRule="auto"/>
            </w:pPr>
            <w:r>
              <w:rPr>
                <w:color w:val="000000"/>
                <w:sz w:val="22"/>
                <w:szCs w:val="22"/>
              </w:rPr>
              <w:t>0</w:t>
            </w:r>
          </w:p>
        </w:tc>
        <w:tc>
          <w:tcPr>
            <w:tcW w:w="1154" w:type="dxa"/>
            <w:tcMar>
              <w:top w:w="40" w:type="dxa"/>
              <w:left w:w="80" w:type="dxa"/>
              <w:bottom w:w="40" w:type="dxa"/>
              <w:right w:w="80" w:type="dxa"/>
            </w:tcMar>
          </w:tcPr>
          <w:p w14:paraId="37A30CBE" w14:textId="77777777" w:rsidR="00FA64A2" w:rsidRDefault="00000000">
            <w:pPr>
              <w:spacing w:line="276" w:lineRule="auto"/>
            </w:pPr>
            <w:r>
              <w:rPr>
                <w:color w:val="000000"/>
                <w:sz w:val="22"/>
                <w:szCs w:val="22"/>
              </w:rPr>
              <w:t>sk_{2,0}=0x1B</w:t>
            </w:r>
          </w:p>
        </w:tc>
      </w:tr>
      <w:tr w:rsidR="00FA64A2" w14:paraId="1F686FE5" w14:textId="77777777">
        <w:tblPrEx>
          <w:tblCellMar>
            <w:top w:w="0" w:type="dxa"/>
            <w:bottom w:w="0" w:type="dxa"/>
          </w:tblCellMar>
        </w:tblPrEx>
        <w:tc>
          <w:tcPr>
            <w:tcW w:w="1100" w:type="dxa"/>
            <w:tcMar>
              <w:top w:w="40" w:type="dxa"/>
              <w:left w:w="80" w:type="dxa"/>
              <w:bottom w:w="40" w:type="dxa"/>
              <w:right w:w="80" w:type="dxa"/>
            </w:tcMar>
          </w:tcPr>
          <w:p w14:paraId="1FBB74C2" w14:textId="77777777" w:rsidR="00FA64A2" w:rsidRDefault="00000000">
            <w:pPr>
              <w:spacing w:line="276" w:lineRule="auto"/>
            </w:pPr>
            <w:r>
              <w:rPr>
                <w:color w:val="000000"/>
                <w:sz w:val="22"/>
                <w:szCs w:val="22"/>
              </w:rPr>
              <w:t>3</w:t>
            </w:r>
          </w:p>
        </w:tc>
        <w:tc>
          <w:tcPr>
            <w:tcW w:w="1450" w:type="dxa"/>
            <w:tcMar>
              <w:top w:w="40" w:type="dxa"/>
              <w:left w:w="80" w:type="dxa"/>
              <w:bottom w:w="40" w:type="dxa"/>
              <w:right w:w="80" w:type="dxa"/>
            </w:tcMar>
          </w:tcPr>
          <w:p w14:paraId="757B04D9" w14:textId="77777777" w:rsidR="00FA64A2" w:rsidRDefault="00000000">
            <w:pPr>
              <w:spacing w:line="276" w:lineRule="auto"/>
            </w:pPr>
            <w:r>
              <w:rPr>
                <w:color w:val="000000"/>
                <w:sz w:val="22"/>
                <w:szCs w:val="22"/>
              </w:rPr>
              <w:t>0xF4</w:t>
            </w:r>
          </w:p>
        </w:tc>
        <w:tc>
          <w:tcPr>
            <w:tcW w:w="1450" w:type="dxa"/>
            <w:tcMar>
              <w:top w:w="40" w:type="dxa"/>
              <w:left w:w="80" w:type="dxa"/>
              <w:bottom w:w="40" w:type="dxa"/>
              <w:right w:w="80" w:type="dxa"/>
            </w:tcMar>
          </w:tcPr>
          <w:p w14:paraId="0B75F8E3" w14:textId="77777777" w:rsidR="00FA64A2" w:rsidRDefault="00000000">
            <w:pPr>
              <w:spacing w:line="276" w:lineRule="auto"/>
            </w:pPr>
            <w:r>
              <w:rPr>
                <w:color w:val="000000"/>
                <w:sz w:val="22"/>
                <w:szCs w:val="22"/>
              </w:rPr>
              <w:t>0x05</w:t>
            </w:r>
          </w:p>
        </w:tc>
        <w:tc>
          <w:tcPr>
            <w:tcW w:w="1700" w:type="dxa"/>
            <w:tcMar>
              <w:top w:w="40" w:type="dxa"/>
              <w:left w:w="80" w:type="dxa"/>
              <w:bottom w:w="40" w:type="dxa"/>
              <w:right w:w="80" w:type="dxa"/>
            </w:tcMar>
          </w:tcPr>
          <w:p w14:paraId="47D9E046" w14:textId="77777777" w:rsidR="00FA64A2" w:rsidRDefault="00000000">
            <w:pPr>
              <w:spacing w:line="276" w:lineRule="auto"/>
            </w:pPr>
            <w:r>
              <w:rPr>
                <w:color w:val="000000"/>
                <w:sz w:val="22"/>
                <w:szCs w:val="22"/>
              </w:rPr>
              <w:t>0x68</w:t>
            </w:r>
          </w:p>
        </w:tc>
        <w:tc>
          <w:tcPr>
            <w:tcW w:w="1700" w:type="dxa"/>
            <w:tcMar>
              <w:top w:w="40" w:type="dxa"/>
              <w:left w:w="80" w:type="dxa"/>
              <w:bottom w:w="40" w:type="dxa"/>
              <w:right w:w="80" w:type="dxa"/>
            </w:tcMar>
          </w:tcPr>
          <w:p w14:paraId="0C7DC608" w14:textId="77777777" w:rsidR="00FA64A2" w:rsidRDefault="00000000">
            <w:pPr>
              <w:spacing w:line="276" w:lineRule="auto"/>
            </w:pPr>
            <w:r>
              <w:rPr>
                <w:color w:val="000000"/>
                <w:sz w:val="22"/>
                <w:szCs w:val="22"/>
              </w:rPr>
              <w:t>0xB7</w:t>
            </w:r>
          </w:p>
        </w:tc>
        <w:tc>
          <w:tcPr>
            <w:tcW w:w="800" w:type="dxa"/>
            <w:tcMar>
              <w:top w:w="40" w:type="dxa"/>
              <w:left w:w="80" w:type="dxa"/>
              <w:bottom w:w="40" w:type="dxa"/>
              <w:right w:w="80" w:type="dxa"/>
            </w:tcMar>
          </w:tcPr>
          <w:p w14:paraId="5022EA43" w14:textId="77777777" w:rsidR="00FA64A2" w:rsidRDefault="00000000">
            <w:pPr>
              <w:spacing w:line="276" w:lineRule="auto"/>
            </w:pPr>
            <w:r>
              <w:rPr>
                <w:color w:val="000000"/>
                <w:sz w:val="22"/>
                <w:szCs w:val="22"/>
              </w:rPr>
              <w:t>1</w:t>
            </w:r>
          </w:p>
        </w:tc>
        <w:tc>
          <w:tcPr>
            <w:tcW w:w="1154" w:type="dxa"/>
            <w:tcMar>
              <w:top w:w="40" w:type="dxa"/>
              <w:left w:w="80" w:type="dxa"/>
              <w:bottom w:w="40" w:type="dxa"/>
              <w:right w:w="80" w:type="dxa"/>
            </w:tcMar>
          </w:tcPr>
          <w:p w14:paraId="6681DF82" w14:textId="77777777" w:rsidR="00FA64A2" w:rsidRDefault="00000000">
            <w:pPr>
              <w:spacing w:line="276" w:lineRule="auto"/>
            </w:pPr>
            <w:r>
              <w:rPr>
                <w:color w:val="000000"/>
                <w:sz w:val="22"/>
                <w:szCs w:val="22"/>
              </w:rPr>
              <w:t>sk_{3,1}=0x05</w:t>
            </w:r>
          </w:p>
        </w:tc>
      </w:tr>
      <w:tr w:rsidR="00FA64A2" w14:paraId="2C934308" w14:textId="77777777">
        <w:tblPrEx>
          <w:tblCellMar>
            <w:top w:w="0" w:type="dxa"/>
            <w:bottom w:w="0" w:type="dxa"/>
          </w:tblCellMar>
        </w:tblPrEx>
        <w:tc>
          <w:tcPr>
            <w:tcW w:w="1100" w:type="dxa"/>
            <w:tcMar>
              <w:top w:w="40" w:type="dxa"/>
              <w:left w:w="80" w:type="dxa"/>
              <w:bottom w:w="40" w:type="dxa"/>
              <w:right w:w="80" w:type="dxa"/>
            </w:tcMar>
          </w:tcPr>
          <w:p w14:paraId="04996CBA" w14:textId="77777777" w:rsidR="00FA64A2" w:rsidRDefault="00000000">
            <w:pPr>
              <w:spacing w:line="276" w:lineRule="auto"/>
            </w:pPr>
            <w:r>
              <w:rPr>
                <w:color w:val="000000"/>
                <w:sz w:val="22"/>
                <w:szCs w:val="22"/>
              </w:rPr>
              <w:t>4</w:t>
            </w:r>
          </w:p>
        </w:tc>
        <w:tc>
          <w:tcPr>
            <w:tcW w:w="1450" w:type="dxa"/>
            <w:tcMar>
              <w:top w:w="40" w:type="dxa"/>
              <w:left w:w="80" w:type="dxa"/>
              <w:bottom w:w="40" w:type="dxa"/>
              <w:right w:w="80" w:type="dxa"/>
            </w:tcMar>
          </w:tcPr>
          <w:p w14:paraId="0CECC875" w14:textId="77777777" w:rsidR="00FA64A2" w:rsidRDefault="00000000">
            <w:pPr>
              <w:spacing w:line="276" w:lineRule="auto"/>
            </w:pPr>
            <w:r>
              <w:rPr>
                <w:color w:val="000000"/>
                <w:sz w:val="22"/>
                <w:szCs w:val="22"/>
              </w:rPr>
              <w:t>0x2E</w:t>
            </w:r>
          </w:p>
        </w:tc>
        <w:tc>
          <w:tcPr>
            <w:tcW w:w="1450" w:type="dxa"/>
            <w:tcMar>
              <w:top w:w="40" w:type="dxa"/>
              <w:left w:w="80" w:type="dxa"/>
              <w:bottom w:w="40" w:type="dxa"/>
              <w:right w:w="80" w:type="dxa"/>
            </w:tcMar>
          </w:tcPr>
          <w:p w14:paraId="72D2DC69" w14:textId="77777777" w:rsidR="00FA64A2" w:rsidRDefault="00000000">
            <w:pPr>
              <w:spacing w:line="276" w:lineRule="auto"/>
            </w:pPr>
            <w:r>
              <w:rPr>
                <w:color w:val="000000"/>
                <w:sz w:val="22"/>
                <w:szCs w:val="22"/>
              </w:rPr>
              <w:t>0x9A</w:t>
            </w:r>
          </w:p>
        </w:tc>
        <w:tc>
          <w:tcPr>
            <w:tcW w:w="1700" w:type="dxa"/>
            <w:tcMar>
              <w:top w:w="40" w:type="dxa"/>
              <w:left w:w="80" w:type="dxa"/>
              <w:bottom w:w="40" w:type="dxa"/>
              <w:right w:w="80" w:type="dxa"/>
            </w:tcMar>
          </w:tcPr>
          <w:p w14:paraId="1E5E92EB" w14:textId="77777777" w:rsidR="00FA64A2" w:rsidRDefault="00000000">
            <w:pPr>
              <w:spacing w:line="276" w:lineRule="auto"/>
            </w:pPr>
            <w:r>
              <w:rPr>
                <w:color w:val="000000"/>
                <w:sz w:val="22"/>
                <w:szCs w:val="22"/>
              </w:rPr>
              <w:t>0x55</w:t>
            </w:r>
          </w:p>
        </w:tc>
        <w:tc>
          <w:tcPr>
            <w:tcW w:w="1700" w:type="dxa"/>
            <w:tcMar>
              <w:top w:w="40" w:type="dxa"/>
              <w:left w:w="80" w:type="dxa"/>
              <w:bottom w:w="40" w:type="dxa"/>
              <w:right w:w="80" w:type="dxa"/>
            </w:tcMar>
          </w:tcPr>
          <w:p w14:paraId="2D371511" w14:textId="77777777" w:rsidR="00FA64A2" w:rsidRDefault="00000000">
            <w:pPr>
              <w:spacing w:line="276" w:lineRule="auto"/>
            </w:pPr>
            <w:r>
              <w:rPr>
                <w:color w:val="000000"/>
                <w:sz w:val="22"/>
                <w:szCs w:val="22"/>
              </w:rPr>
              <w:t>0x0F</w:t>
            </w:r>
          </w:p>
        </w:tc>
        <w:tc>
          <w:tcPr>
            <w:tcW w:w="800" w:type="dxa"/>
            <w:tcMar>
              <w:top w:w="40" w:type="dxa"/>
              <w:left w:w="80" w:type="dxa"/>
              <w:bottom w:w="40" w:type="dxa"/>
              <w:right w:w="80" w:type="dxa"/>
            </w:tcMar>
          </w:tcPr>
          <w:p w14:paraId="353002E5" w14:textId="77777777" w:rsidR="00FA64A2" w:rsidRDefault="00000000">
            <w:pPr>
              <w:spacing w:line="276" w:lineRule="auto"/>
            </w:pPr>
            <w:r>
              <w:rPr>
                <w:color w:val="000000"/>
                <w:sz w:val="22"/>
                <w:szCs w:val="22"/>
              </w:rPr>
              <w:t>1</w:t>
            </w:r>
          </w:p>
        </w:tc>
        <w:tc>
          <w:tcPr>
            <w:tcW w:w="1154" w:type="dxa"/>
            <w:tcMar>
              <w:top w:w="40" w:type="dxa"/>
              <w:left w:w="80" w:type="dxa"/>
              <w:bottom w:w="40" w:type="dxa"/>
              <w:right w:w="80" w:type="dxa"/>
            </w:tcMar>
          </w:tcPr>
          <w:p w14:paraId="0DEBDD3E" w14:textId="77777777" w:rsidR="00FA64A2" w:rsidRDefault="00000000">
            <w:pPr>
              <w:spacing w:line="276" w:lineRule="auto"/>
            </w:pPr>
            <w:r>
              <w:rPr>
                <w:color w:val="000000"/>
                <w:sz w:val="22"/>
                <w:szCs w:val="22"/>
              </w:rPr>
              <w:t>sk_{4,1}=0x9A</w:t>
            </w:r>
          </w:p>
        </w:tc>
      </w:tr>
    </w:tbl>
    <w:p w14:paraId="287F4387" w14:textId="77777777" w:rsidR="00FA64A2" w:rsidRDefault="00000000">
      <w:pPr>
        <w:spacing w:before="60" w:after="160" w:line="276" w:lineRule="auto"/>
        <w:jc w:val="center"/>
      </w:pPr>
      <w:r>
        <w:rPr>
          <w:i/>
          <w:iCs/>
          <w:color w:val="000000"/>
          <w:sz w:val="24"/>
          <w:szCs w:val="24"/>
        </w:rPr>
        <w:t>Таблиця 3 - Числовий приклад Lamport OTS (n=8, m_len=4)</w:t>
      </w:r>
    </w:p>
    <w:p w14:paraId="354E5FAB" w14:textId="77777777" w:rsidR="00FA64A2" w:rsidRDefault="00FA64A2">
      <w:pPr>
        <w:spacing w:after="80"/>
      </w:pPr>
    </w:p>
    <w:p w14:paraId="1AB903DB" w14:textId="77777777" w:rsidR="00FA64A2" w:rsidRDefault="00000000">
      <w:pPr>
        <w:spacing w:after="80"/>
        <w:ind w:firstLine="709"/>
        <w:jc w:val="both"/>
      </w:pPr>
      <w:r>
        <w:rPr>
          <w:color w:val="000000"/>
        </w:rPr>
        <w:t>Підпис: σ = (0x7F, 0x1B, 0x05, 0x9A). Перевіряючий обчислює H(0x7F), H(0x1B), H(0x05), H(0x9A) і порівнює з pk_{1,1}, pk_{2,0}, pk_{3,1}, pk_{4,1} відповідно. Якщо всі чотири рівні - підпис прийнято.</w:t>
      </w:r>
    </w:p>
    <w:p w14:paraId="46D5AF24" w14:textId="77777777" w:rsidR="00FA64A2" w:rsidRDefault="00FA64A2">
      <w:pPr>
        <w:spacing w:after="80"/>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3496"/>
        <w:gridCol w:w="2697"/>
        <w:gridCol w:w="3151"/>
      </w:tblGrid>
      <w:tr w:rsidR="00FA64A2" w14:paraId="5E56D823" w14:textId="77777777">
        <w:tblPrEx>
          <w:tblCellMar>
            <w:top w:w="0" w:type="dxa"/>
            <w:bottom w:w="0" w:type="dxa"/>
          </w:tblCellMar>
        </w:tblPrEx>
        <w:trPr>
          <w:tblHeader/>
        </w:trPr>
        <w:tc>
          <w:tcPr>
            <w:tcW w:w="3500" w:type="dxa"/>
            <w:shd w:val="clear" w:color="auto" w:fill="BDD7EE"/>
            <w:tcMar>
              <w:top w:w="40" w:type="dxa"/>
              <w:left w:w="80" w:type="dxa"/>
              <w:bottom w:w="40" w:type="dxa"/>
              <w:right w:w="80" w:type="dxa"/>
            </w:tcMar>
          </w:tcPr>
          <w:p w14:paraId="0EACD5F7" w14:textId="77777777" w:rsidR="00FA64A2" w:rsidRDefault="00000000">
            <w:pPr>
              <w:spacing w:line="276" w:lineRule="auto"/>
              <w:jc w:val="center"/>
            </w:pPr>
            <w:r>
              <w:rPr>
                <w:b/>
                <w:bCs/>
                <w:color w:val="000000"/>
                <w:sz w:val="22"/>
                <w:szCs w:val="22"/>
              </w:rPr>
              <w:t>Параметр</w:t>
            </w:r>
          </w:p>
        </w:tc>
        <w:tc>
          <w:tcPr>
            <w:tcW w:w="2700" w:type="dxa"/>
            <w:shd w:val="clear" w:color="auto" w:fill="BDD7EE"/>
            <w:tcMar>
              <w:top w:w="40" w:type="dxa"/>
              <w:left w:w="80" w:type="dxa"/>
              <w:bottom w:w="40" w:type="dxa"/>
              <w:right w:w="80" w:type="dxa"/>
            </w:tcMar>
          </w:tcPr>
          <w:p w14:paraId="17992F10" w14:textId="77777777" w:rsidR="00FA64A2" w:rsidRDefault="00000000">
            <w:pPr>
              <w:spacing w:line="276" w:lineRule="auto"/>
              <w:jc w:val="center"/>
            </w:pPr>
            <w:r>
              <w:rPr>
                <w:b/>
                <w:bCs/>
                <w:color w:val="000000"/>
                <w:sz w:val="22"/>
                <w:szCs w:val="22"/>
              </w:rPr>
              <w:t>Розмір</w:t>
            </w:r>
          </w:p>
        </w:tc>
        <w:tc>
          <w:tcPr>
            <w:tcW w:w="3154" w:type="dxa"/>
            <w:shd w:val="clear" w:color="auto" w:fill="BDD7EE"/>
            <w:tcMar>
              <w:top w:w="40" w:type="dxa"/>
              <w:left w:w="80" w:type="dxa"/>
              <w:bottom w:w="40" w:type="dxa"/>
              <w:right w:w="80" w:type="dxa"/>
            </w:tcMar>
          </w:tcPr>
          <w:p w14:paraId="6AAF337B" w14:textId="77777777" w:rsidR="00FA64A2" w:rsidRDefault="00000000">
            <w:pPr>
              <w:spacing w:line="276" w:lineRule="auto"/>
              <w:jc w:val="center"/>
            </w:pPr>
            <w:r>
              <w:rPr>
                <w:b/>
                <w:bCs/>
                <w:color w:val="000000"/>
                <w:sz w:val="22"/>
                <w:szCs w:val="22"/>
              </w:rPr>
              <w:t>Обчислення</w:t>
            </w:r>
          </w:p>
        </w:tc>
      </w:tr>
      <w:tr w:rsidR="00FA64A2" w14:paraId="50B3649B" w14:textId="77777777">
        <w:tblPrEx>
          <w:tblCellMar>
            <w:top w:w="0" w:type="dxa"/>
            <w:bottom w:w="0" w:type="dxa"/>
          </w:tblCellMar>
        </w:tblPrEx>
        <w:tc>
          <w:tcPr>
            <w:tcW w:w="3500" w:type="dxa"/>
            <w:tcMar>
              <w:top w:w="40" w:type="dxa"/>
              <w:left w:w="80" w:type="dxa"/>
              <w:bottom w:w="40" w:type="dxa"/>
              <w:right w:w="80" w:type="dxa"/>
            </w:tcMar>
          </w:tcPr>
          <w:p w14:paraId="44AEAA7B" w14:textId="77777777" w:rsidR="00FA64A2" w:rsidRDefault="00000000">
            <w:pPr>
              <w:spacing w:line="276" w:lineRule="auto"/>
            </w:pPr>
            <w:r>
              <w:rPr>
                <w:color w:val="000000"/>
                <w:sz w:val="22"/>
                <w:szCs w:val="22"/>
              </w:rPr>
              <w:t>Приватний ключ SK</w:t>
            </w:r>
          </w:p>
        </w:tc>
        <w:tc>
          <w:tcPr>
            <w:tcW w:w="2700" w:type="dxa"/>
            <w:tcMar>
              <w:top w:w="40" w:type="dxa"/>
              <w:left w:w="80" w:type="dxa"/>
              <w:bottom w:w="40" w:type="dxa"/>
              <w:right w:w="80" w:type="dxa"/>
            </w:tcMar>
          </w:tcPr>
          <w:p w14:paraId="7BCEFC82" w14:textId="77777777" w:rsidR="00FA64A2" w:rsidRDefault="00000000">
            <w:pPr>
              <w:spacing w:line="276" w:lineRule="auto"/>
            </w:pPr>
            <w:r>
              <w:rPr>
                <w:color w:val="000000"/>
                <w:sz w:val="22"/>
                <w:szCs w:val="22"/>
              </w:rPr>
              <w:t>16 384 байт (16 КБ)</w:t>
            </w:r>
          </w:p>
        </w:tc>
        <w:tc>
          <w:tcPr>
            <w:tcW w:w="3154" w:type="dxa"/>
            <w:tcMar>
              <w:top w:w="40" w:type="dxa"/>
              <w:left w:w="80" w:type="dxa"/>
              <w:bottom w:w="40" w:type="dxa"/>
              <w:right w:w="80" w:type="dxa"/>
            </w:tcMar>
          </w:tcPr>
          <w:p w14:paraId="4EBA0089" w14:textId="77777777" w:rsidR="00FA64A2" w:rsidRDefault="00000000">
            <w:pPr>
              <w:spacing w:line="276" w:lineRule="auto"/>
            </w:pPr>
            <w:r>
              <w:rPr>
                <w:color w:val="000000"/>
                <w:sz w:val="22"/>
                <w:szCs w:val="22"/>
              </w:rPr>
              <w:t>2 · n · n / 8 = 2·256·32</w:t>
            </w:r>
          </w:p>
        </w:tc>
      </w:tr>
      <w:tr w:rsidR="00FA64A2" w14:paraId="59AE69D1" w14:textId="77777777">
        <w:tblPrEx>
          <w:tblCellMar>
            <w:top w:w="0" w:type="dxa"/>
            <w:bottom w:w="0" w:type="dxa"/>
          </w:tblCellMar>
        </w:tblPrEx>
        <w:tc>
          <w:tcPr>
            <w:tcW w:w="3500" w:type="dxa"/>
            <w:tcMar>
              <w:top w:w="40" w:type="dxa"/>
              <w:left w:w="80" w:type="dxa"/>
              <w:bottom w:w="40" w:type="dxa"/>
              <w:right w:w="80" w:type="dxa"/>
            </w:tcMar>
          </w:tcPr>
          <w:p w14:paraId="0D276A2D" w14:textId="77777777" w:rsidR="00FA64A2" w:rsidRDefault="00000000">
            <w:pPr>
              <w:spacing w:line="276" w:lineRule="auto"/>
            </w:pPr>
            <w:r>
              <w:rPr>
                <w:color w:val="000000"/>
                <w:sz w:val="22"/>
                <w:szCs w:val="22"/>
              </w:rPr>
              <w:t>Публічний ключ PK</w:t>
            </w:r>
          </w:p>
        </w:tc>
        <w:tc>
          <w:tcPr>
            <w:tcW w:w="2700" w:type="dxa"/>
            <w:tcMar>
              <w:top w:w="40" w:type="dxa"/>
              <w:left w:w="80" w:type="dxa"/>
              <w:bottom w:w="40" w:type="dxa"/>
              <w:right w:w="80" w:type="dxa"/>
            </w:tcMar>
          </w:tcPr>
          <w:p w14:paraId="3C20E7FC" w14:textId="77777777" w:rsidR="00FA64A2" w:rsidRDefault="00000000">
            <w:pPr>
              <w:spacing w:line="276" w:lineRule="auto"/>
            </w:pPr>
            <w:r>
              <w:rPr>
                <w:color w:val="000000"/>
                <w:sz w:val="22"/>
                <w:szCs w:val="22"/>
              </w:rPr>
              <w:t>16 384 байт (16 КБ)</w:t>
            </w:r>
          </w:p>
        </w:tc>
        <w:tc>
          <w:tcPr>
            <w:tcW w:w="3154" w:type="dxa"/>
            <w:tcMar>
              <w:top w:w="40" w:type="dxa"/>
              <w:left w:w="80" w:type="dxa"/>
              <w:bottom w:w="40" w:type="dxa"/>
              <w:right w:w="80" w:type="dxa"/>
            </w:tcMar>
          </w:tcPr>
          <w:p w14:paraId="55708BC2" w14:textId="77777777" w:rsidR="00FA64A2" w:rsidRDefault="00000000">
            <w:pPr>
              <w:spacing w:line="276" w:lineRule="auto"/>
            </w:pPr>
            <w:r>
              <w:rPr>
                <w:color w:val="000000"/>
                <w:sz w:val="22"/>
                <w:szCs w:val="22"/>
              </w:rPr>
              <w:t>2 · n · n / 8</w:t>
            </w:r>
          </w:p>
        </w:tc>
      </w:tr>
      <w:tr w:rsidR="00FA64A2" w14:paraId="2AF6AF73" w14:textId="77777777">
        <w:tblPrEx>
          <w:tblCellMar>
            <w:top w:w="0" w:type="dxa"/>
            <w:bottom w:w="0" w:type="dxa"/>
          </w:tblCellMar>
        </w:tblPrEx>
        <w:tc>
          <w:tcPr>
            <w:tcW w:w="3500" w:type="dxa"/>
            <w:tcMar>
              <w:top w:w="40" w:type="dxa"/>
              <w:left w:w="80" w:type="dxa"/>
              <w:bottom w:w="40" w:type="dxa"/>
              <w:right w:w="80" w:type="dxa"/>
            </w:tcMar>
          </w:tcPr>
          <w:p w14:paraId="131E56B0" w14:textId="77777777" w:rsidR="00FA64A2" w:rsidRDefault="00000000">
            <w:pPr>
              <w:spacing w:line="276" w:lineRule="auto"/>
            </w:pPr>
            <w:r>
              <w:rPr>
                <w:color w:val="000000"/>
                <w:sz w:val="22"/>
                <w:szCs w:val="22"/>
              </w:rPr>
              <w:t>Підпис σ</w:t>
            </w:r>
          </w:p>
        </w:tc>
        <w:tc>
          <w:tcPr>
            <w:tcW w:w="2700" w:type="dxa"/>
            <w:tcMar>
              <w:top w:w="40" w:type="dxa"/>
              <w:left w:w="80" w:type="dxa"/>
              <w:bottom w:w="40" w:type="dxa"/>
              <w:right w:w="80" w:type="dxa"/>
            </w:tcMar>
          </w:tcPr>
          <w:p w14:paraId="0DF056A9" w14:textId="77777777" w:rsidR="00FA64A2" w:rsidRDefault="00000000">
            <w:pPr>
              <w:spacing w:line="276" w:lineRule="auto"/>
            </w:pPr>
            <w:r>
              <w:rPr>
                <w:color w:val="000000"/>
                <w:sz w:val="22"/>
                <w:szCs w:val="22"/>
              </w:rPr>
              <w:t>8 192 байт (8 КБ)</w:t>
            </w:r>
          </w:p>
        </w:tc>
        <w:tc>
          <w:tcPr>
            <w:tcW w:w="3154" w:type="dxa"/>
            <w:tcMar>
              <w:top w:w="40" w:type="dxa"/>
              <w:left w:w="80" w:type="dxa"/>
              <w:bottom w:w="40" w:type="dxa"/>
              <w:right w:w="80" w:type="dxa"/>
            </w:tcMar>
          </w:tcPr>
          <w:p w14:paraId="58395820" w14:textId="77777777" w:rsidR="00FA64A2" w:rsidRDefault="00000000">
            <w:pPr>
              <w:spacing w:line="276" w:lineRule="auto"/>
            </w:pPr>
            <w:r>
              <w:rPr>
                <w:color w:val="000000"/>
                <w:sz w:val="22"/>
                <w:szCs w:val="22"/>
              </w:rPr>
              <w:t>n · n / 8 = 256·32</w:t>
            </w:r>
          </w:p>
        </w:tc>
      </w:tr>
      <w:tr w:rsidR="00FA64A2" w14:paraId="362FA669" w14:textId="77777777">
        <w:tblPrEx>
          <w:tblCellMar>
            <w:top w:w="0" w:type="dxa"/>
            <w:bottom w:w="0" w:type="dxa"/>
          </w:tblCellMar>
        </w:tblPrEx>
        <w:tc>
          <w:tcPr>
            <w:tcW w:w="3500" w:type="dxa"/>
            <w:tcMar>
              <w:top w:w="40" w:type="dxa"/>
              <w:left w:w="80" w:type="dxa"/>
              <w:bottom w:w="40" w:type="dxa"/>
              <w:right w:w="80" w:type="dxa"/>
            </w:tcMar>
          </w:tcPr>
          <w:p w14:paraId="54B590DD" w14:textId="77777777" w:rsidR="00FA64A2" w:rsidRDefault="00000000">
            <w:pPr>
              <w:spacing w:line="276" w:lineRule="auto"/>
            </w:pPr>
            <w:r>
              <w:rPr>
                <w:color w:val="000000"/>
                <w:sz w:val="22"/>
                <w:szCs w:val="22"/>
              </w:rPr>
              <w:t>Кількість викликів H у KeyGen</w:t>
            </w:r>
          </w:p>
        </w:tc>
        <w:tc>
          <w:tcPr>
            <w:tcW w:w="2700" w:type="dxa"/>
            <w:tcMar>
              <w:top w:w="40" w:type="dxa"/>
              <w:left w:w="80" w:type="dxa"/>
              <w:bottom w:w="40" w:type="dxa"/>
              <w:right w:w="80" w:type="dxa"/>
            </w:tcMar>
          </w:tcPr>
          <w:p w14:paraId="54835011" w14:textId="77777777" w:rsidR="00FA64A2" w:rsidRDefault="00000000">
            <w:pPr>
              <w:spacing w:line="276" w:lineRule="auto"/>
            </w:pPr>
            <w:r>
              <w:rPr>
                <w:color w:val="000000"/>
                <w:sz w:val="22"/>
                <w:szCs w:val="22"/>
              </w:rPr>
              <w:t>512</w:t>
            </w:r>
          </w:p>
        </w:tc>
        <w:tc>
          <w:tcPr>
            <w:tcW w:w="3154" w:type="dxa"/>
            <w:tcMar>
              <w:top w:w="40" w:type="dxa"/>
              <w:left w:w="80" w:type="dxa"/>
              <w:bottom w:w="40" w:type="dxa"/>
              <w:right w:w="80" w:type="dxa"/>
            </w:tcMar>
          </w:tcPr>
          <w:p w14:paraId="4CA37796" w14:textId="77777777" w:rsidR="00FA64A2" w:rsidRDefault="00000000">
            <w:pPr>
              <w:spacing w:line="276" w:lineRule="auto"/>
            </w:pPr>
            <w:r>
              <w:rPr>
                <w:color w:val="000000"/>
                <w:sz w:val="22"/>
                <w:szCs w:val="22"/>
              </w:rPr>
              <w:t>2 · n</w:t>
            </w:r>
          </w:p>
        </w:tc>
      </w:tr>
      <w:tr w:rsidR="00FA64A2" w14:paraId="0676A3BF" w14:textId="77777777">
        <w:tblPrEx>
          <w:tblCellMar>
            <w:top w:w="0" w:type="dxa"/>
            <w:bottom w:w="0" w:type="dxa"/>
          </w:tblCellMar>
        </w:tblPrEx>
        <w:tc>
          <w:tcPr>
            <w:tcW w:w="3500" w:type="dxa"/>
            <w:tcMar>
              <w:top w:w="40" w:type="dxa"/>
              <w:left w:w="80" w:type="dxa"/>
              <w:bottom w:w="40" w:type="dxa"/>
              <w:right w:w="80" w:type="dxa"/>
            </w:tcMar>
          </w:tcPr>
          <w:p w14:paraId="5D0FD9B8" w14:textId="77777777" w:rsidR="00FA64A2" w:rsidRDefault="00000000">
            <w:pPr>
              <w:spacing w:line="276" w:lineRule="auto"/>
            </w:pPr>
            <w:r>
              <w:rPr>
                <w:color w:val="000000"/>
                <w:sz w:val="22"/>
                <w:szCs w:val="22"/>
              </w:rPr>
              <w:t>Кількість викликів H у Verify</w:t>
            </w:r>
          </w:p>
        </w:tc>
        <w:tc>
          <w:tcPr>
            <w:tcW w:w="2700" w:type="dxa"/>
            <w:tcMar>
              <w:top w:w="40" w:type="dxa"/>
              <w:left w:w="80" w:type="dxa"/>
              <w:bottom w:w="40" w:type="dxa"/>
              <w:right w:w="80" w:type="dxa"/>
            </w:tcMar>
          </w:tcPr>
          <w:p w14:paraId="44203DF0" w14:textId="77777777" w:rsidR="00FA64A2" w:rsidRDefault="00000000">
            <w:pPr>
              <w:spacing w:line="276" w:lineRule="auto"/>
            </w:pPr>
            <w:r>
              <w:rPr>
                <w:color w:val="000000"/>
                <w:sz w:val="22"/>
                <w:szCs w:val="22"/>
              </w:rPr>
              <w:t>256</w:t>
            </w:r>
          </w:p>
        </w:tc>
        <w:tc>
          <w:tcPr>
            <w:tcW w:w="3154" w:type="dxa"/>
            <w:tcMar>
              <w:top w:w="40" w:type="dxa"/>
              <w:left w:w="80" w:type="dxa"/>
              <w:bottom w:w="40" w:type="dxa"/>
              <w:right w:w="80" w:type="dxa"/>
            </w:tcMar>
          </w:tcPr>
          <w:p w14:paraId="23F4EEB7" w14:textId="77777777" w:rsidR="00FA64A2" w:rsidRDefault="00000000">
            <w:pPr>
              <w:spacing w:line="276" w:lineRule="auto"/>
            </w:pPr>
            <w:r>
              <w:rPr>
                <w:color w:val="000000"/>
                <w:sz w:val="22"/>
                <w:szCs w:val="22"/>
              </w:rPr>
              <w:t>n</w:t>
            </w:r>
          </w:p>
        </w:tc>
      </w:tr>
      <w:tr w:rsidR="00FA64A2" w14:paraId="12351A9E" w14:textId="77777777">
        <w:tblPrEx>
          <w:tblCellMar>
            <w:top w:w="0" w:type="dxa"/>
            <w:bottom w:w="0" w:type="dxa"/>
          </w:tblCellMar>
        </w:tblPrEx>
        <w:tc>
          <w:tcPr>
            <w:tcW w:w="3500" w:type="dxa"/>
            <w:tcMar>
              <w:top w:w="40" w:type="dxa"/>
              <w:left w:w="80" w:type="dxa"/>
              <w:bottom w:w="40" w:type="dxa"/>
              <w:right w:w="80" w:type="dxa"/>
            </w:tcMar>
          </w:tcPr>
          <w:p w14:paraId="107491E2" w14:textId="77777777" w:rsidR="00FA64A2" w:rsidRDefault="00000000">
            <w:pPr>
              <w:spacing w:line="276" w:lineRule="auto"/>
            </w:pPr>
            <w:r>
              <w:rPr>
                <w:color w:val="000000"/>
                <w:sz w:val="22"/>
                <w:szCs w:val="22"/>
              </w:rPr>
              <w:t>Кількість підписів на ключ</w:t>
            </w:r>
          </w:p>
        </w:tc>
        <w:tc>
          <w:tcPr>
            <w:tcW w:w="2700" w:type="dxa"/>
            <w:tcMar>
              <w:top w:w="40" w:type="dxa"/>
              <w:left w:w="80" w:type="dxa"/>
              <w:bottom w:w="40" w:type="dxa"/>
              <w:right w:w="80" w:type="dxa"/>
            </w:tcMar>
          </w:tcPr>
          <w:p w14:paraId="630D471E" w14:textId="77777777" w:rsidR="00FA64A2" w:rsidRDefault="00000000">
            <w:pPr>
              <w:spacing w:line="276" w:lineRule="auto"/>
            </w:pPr>
            <w:r>
              <w:rPr>
                <w:color w:val="000000"/>
                <w:sz w:val="22"/>
                <w:szCs w:val="22"/>
              </w:rPr>
              <w:t>1</w:t>
            </w:r>
          </w:p>
        </w:tc>
        <w:tc>
          <w:tcPr>
            <w:tcW w:w="3154" w:type="dxa"/>
            <w:tcMar>
              <w:top w:w="40" w:type="dxa"/>
              <w:left w:w="80" w:type="dxa"/>
              <w:bottom w:w="40" w:type="dxa"/>
              <w:right w:w="80" w:type="dxa"/>
            </w:tcMar>
          </w:tcPr>
          <w:p w14:paraId="0F6E36B3" w14:textId="77777777" w:rsidR="00FA64A2" w:rsidRDefault="00000000">
            <w:pPr>
              <w:spacing w:line="276" w:lineRule="auto"/>
            </w:pPr>
            <w:r>
              <w:rPr>
                <w:color w:val="000000"/>
                <w:sz w:val="22"/>
                <w:szCs w:val="22"/>
              </w:rPr>
              <w:t>one-time</w:t>
            </w:r>
          </w:p>
        </w:tc>
      </w:tr>
    </w:tbl>
    <w:p w14:paraId="1A4ACB9C" w14:textId="77777777" w:rsidR="00FA64A2" w:rsidRDefault="00000000">
      <w:pPr>
        <w:spacing w:before="60" w:after="160" w:line="276" w:lineRule="auto"/>
        <w:jc w:val="center"/>
      </w:pPr>
      <w:r>
        <w:rPr>
          <w:i/>
          <w:iCs/>
          <w:color w:val="000000"/>
          <w:sz w:val="24"/>
          <w:szCs w:val="24"/>
        </w:rPr>
        <w:t>Таблиця 4 - Розміри Lamport OTS для n = 256 (SHA-256)</w:t>
      </w:r>
    </w:p>
    <w:p w14:paraId="4271D997" w14:textId="77777777" w:rsidR="00FA64A2" w:rsidRDefault="00FA64A2">
      <w:pPr>
        <w:spacing w:after="80"/>
      </w:pPr>
    </w:p>
    <w:p w14:paraId="24B55F5B" w14:textId="77777777" w:rsidR="00FA64A2" w:rsidRDefault="00000000">
      <w:pPr>
        <w:spacing w:after="80"/>
        <w:ind w:firstLine="709"/>
        <w:jc w:val="both"/>
      </w:pPr>
      <w:r>
        <w:rPr>
          <w:color w:val="000000"/>
        </w:rPr>
        <w:t>Розміри ключів і підпису є основним недоліком Lamport OTS: 16 КБ публічного ключа і 8 КБ підпису - на порядки більше за RSA-2048 (256 байт підпису) або ECDSA P-256 (64 байт). Це мотивувало розробку компактніших схем, насамперед Winternitz OTS, яка зменшує ці розміри на ~10–20 разів за рахунок збільшення часу обчислень.</w:t>
      </w:r>
    </w:p>
    <w:p w14:paraId="5D17F64E" w14:textId="77777777" w:rsidR="00FA64A2" w:rsidRDefault="00000000">
      <w:pPr>
        <w:pStyle w:val="Heading1"/>
        <w:spacing w:before="240" w:after="200"/>
        <w:jc w:val="center"/>
      </w:pPr>
      <w:r>
        <w:rPr>
          <w:b/>
          <w:bCs/>
          <w:color w:val="000000"/>
          <w:sz w:val="28"/>
          <w:szCs w:val="28"/>
        </w:rPr>
        <w:t>III. Winternitz OTS (W-OTS, WOTS+)</w:t>
      </w:r>
    </w:p>
    <w:p w14:paraId="7B50FCC7" w14:textId="77777777" w:rsidR="00FA64A2" w:rsidRDefault="00000000">
      <w:pPr>
        <w:pStyle w:val="Heading2"/>
        <w:spacing w:before="200" w:after="140"/>
      </w:pPr>
      <w:r>
        <w:rPr>
          <w:b/>
          <w:bCs/>
          <w:color w:val="000000"/>
          <w:sz w:val="28"/>
          <w:szCs w:val="28"/>
        </w:rPr>
        <w:lastRenderedPageBreak/>
        <w:t>III.1. Параметр Winternitz w</w:t>
      </w:r>
    </w:p>
    <w:p w14:paraId="6CFE5474" w14:textId="77777777" w:rsidR="00FA64A2" w:rsidRDefault="00000000">
      <w:pPr>
        <w:spacing w:after="80"/>
        <w:ind w:firstLine="709"/>
        <w:jc w:val="both"/>
      </w:pPr>
      <w:r>
        <w:rPr>
          <w:color w:val="000000"/>
        </w:rPr>
        <w:t>Ідея Роберта Вінтерніца, опублікована Ральфом Мерклом у 1989 році в його докторській дисертації, полягає в тому, щоб замість підпису одного біта повідомлення розкривати один елемент приватного ключа на цілий блок з log₂(w) біт. Параметр w (зазвичай 4, 16 або 256) - це Winternitz parameter. Підпис формується ланцюгом застосувань хеш-функції.</w:t>
      </w:r>
    </w:p>
    <w:p w14:paraId="73FAD136" w14:textId="77777777" w:rsidR="00FA64A2" w:rsidRDefault="00000000">
      <w:pPr>
        <w:spacing w:after="80"/>
        <w:ind w:firstLine="709"/>
        <w:jc w:val="both"/>
      </w:pPr>
      <w:r>
        <w:rPr>
          <w:color w:val="000000"/>
        </w:rPr>
        <w:t>Для повідомлення довжини m_len біт, представленого як послідовність елементів base-w, кількість «цифр» становить:</w:t>
      </w:r>
    </w:p>
    <w:p w14:paraId="7838F42F" w14:textId="77777777" w:rsidR="00FA64A2" w:rsidRDefault="00000000">
      <w:pPr>
        <w:pBdr>
          <w:left w:val="single" w:sz="18" w:space="8" w:color="4472C4"/>
          <w:right w:val="single" w:sz="18" w:space="8" w:color="4472C4"/>
        </w:pBdr>
        <w:shd w:val="clear" w:color="auto" w:fill="EAF2FB"/>
        <w:spacing w:before="160" w:after="160"/>
        <w:ind w:left="1200" w:right="1200"/>
        <w:jc w:val="center"/>
      </w:pPr>
      <w:r>
        <w:rPr>
          <w:color w:val="000000"/>
        </w:rPr>
        <w:t>len₁ = ⌈ m_len / log₂(w) ⌉</w:t>
      </w:r>
    </w:p>
    <w:p w14:paraId="3BFC9ABF" w14:textId="77777777" w:rsidR="00FA64A2" w:rsidRDefault="00000000">
      <w:pPr>
        <w:spacing w:after="80"/>
        <w:ind w:firstLine="709"/>
        <w:jc w:val="both"/>
      </w:pPr>
      <w:r>
        <w:rPr>
          <w:color w:val="000000"/>
        </w:rPr>
        <w:t>Окрім самого повідомлення, для забезпечення безпеки додається контрольна сума (checksum) з len₂ елементів:</w:t>
      </w:r>
    </w:p>
    <w:p w14:paraId="64C96BF9" w14:textId="77777777" w:rsidR="00FA64A2" w:rsidRDefault="00000000">
      <w:pPr>
        <w:pBdr>
          <w:left w:val="single" w:sz="18" w:space="8" w:color="4472C4"/>
          <w:right w:val="single" w:sz="18" w:space="8" w:color="4472C4"/>
        </w:pBdr>
        <w:shd w:val="clear" w:color="auto" w:fill="EAF2FB"/>
        <w:spacing w:before="160" w:after="160"/>
        <w:ind w:left="1200" w:right="1200"/>
        <w:jc w:val="center"/>
      </w:pPr>
      <w:r>
        <w:rPr>
          <w:color w:val="000000"/>
        </w:rPr>
        <w:t>len₂ = ⌊ log₂(len₁ · (w − 1)) / log₂(w) ⌋ + 1</w:t>
      </w:r>
    </w:p>
    <w:p w14:paraId="1E402074" w14:textId="77777777" w:rsidR="00FA64A2" w:rsidRDefault="00000000">
      <w:pPr>
        <w:spacing w:after="80"/>
        <w:ind w:firstLine="709"/>
        <w:jc w:val="both"/>
      </w:pPr>
      <w:r>
        <w:rPr>
          <w:color w:val="000000"/>
        </w:rPr>
        <w:t>Загальна довжина - len = len₁ + len₂. Контрольна сума запобігає атаці, де зловмисник, побачивши підпис σ, міг би «продовжити» хеш-ланцюг і отримати валідний підпис на «більше» повідомлення.</w:t>
      </w:r>
    </w:p>
    <w:p w14:paraId="1D29B252" w14:textId="77777777" w:rsidR="00FA64A2" w:rsidRDefault="00000000">
      <w:pPr>
        <w:pStyle w:val="Heading2"/>
        <w:spacing w:before="200" w:after="140"/>
      </w:pPr>
      <w:r>
        <w:rPr>
          <w:b/>
          <w:bCs/>
          <w:color w:val="000000"/>
          <w:sz w:val="28"/>
          <w:szCs w:val="28"/>
        </w:rPr>
        <w:t>III.2. Алгоритм підпису та перевірки</w:t>
      </w:r>
    </w:p>
    <w:p w14:paraId="63AAC5C2" w14:textId="77777777" w:rsidR="00FA64A2" w:rsidRDefault="00000000">
      <w:pPr>
        <w:pStyle w:val="Heading3"/>
        <w:spacing w:before="160" w:after="120"/>
      </w:pPr>
      <w:r>
        <w:rPr>
          <w:b/>
          <w:bCs/>
          <w:i/>
          <w:iCs/>
          <w:color w:val="000000"/>
          <w:sz w:val="28"/>
          <w:szCs w:val="28"/>
        </w:rPr>
        <w:t>Генерація ключів:</w:t>
      </w:r>
    </w:p>
    <w:p w14:paraId="297198BE" w14:textId="77777777" w:rsidR="00FA64A2" w:rsidRDefault="00000000">
      <w:pPr>
        <w:pStyle w:val="ListParagraph"/>
        <w:numPr>
          <w:ilvl w:val="0"/>
          <w:numId w:val="2"/>
        </w:numPr>
        <w:spacing w:after="60"/>
        <w:jc w:val="both"/>
      </w:pPr>
      <w:r>
        <w:rPr>
          <w:color w:val="000000"/>
        </w:rPr>
        <w:t>Згенерувати len випадкових n-бітних рядків sk_i ←$ {0,1}ⁿ для i = 1, …, len.</w:t>
      </w:r>
    </w:p>
    <w:p w14:paraId="05FD6EC5" w14:textId="77777777" w:rsidR="00FA64A2" w:rsidRDefault="00000000">
      <w:pPr>
        <w:pStyle w:val="ListParagraph"/>
        <w:numPr>
          <w:ilvl w:val="0"/>
          <w:numId w:val="2"/>
        </w:numPr>
        <w:spacing w:after="60"/>
        <w:jc w:val="both"/>
      </w:pPr>
      <w:r>
        <w:rPr>
          <w:color w:val="000000"/>
        </w:rPr>
        <w:t>Обчислити публічні значення pk_i = H^{w−1}(sk_i), де H^k означає k-кратне застосування хеш-функції: H^k(x) = H(H(…H(x)…)).</w:t>
      </w:r>
    </w:p>
    <w:p w14:paraId="668F2274" w14:textId="77777777" w:rsidR="00FA64A2" w:rsidRDefault="00000000">
      <w:pPr>
        <w:pStyle w:val="ListParagraph"/>
        <w:numPr>
          <w:ilvl w:val="0"/>
          <w:numId w:val="2"/>
        </w:numPr>
        <w:spacing w:after="60"/>
        <w:jc w:val="both"/>
      </w:pPr>
      <w:r>
        <w:rPr>
          <w:color w:val="000000"/>
        </w:rPr>
        <w:t>Публічний ключ PK можна додатково «стиснути» одним хешем: PK = H(pk_1 ‖ pk_2 ‖ … ‖ pk_{len}).</w:t>
      </w:r>
    </w:p>
    <w:p w14:paraId="1C29A066" w14:textId="77777777" w:rsidR="00FA64A2" w:rsidRDefault="00000000">
      <w:pPr>
        <w:pStyle w:val="Heading3"/>
        <w:spacing w:before="160" w:after="120"/>
      </w:pPr>
      <w:r>
        <w:rPr>
          <w:b/>
          <w:bCs/>
          <w:i/>
          <w:iCs/>
          <w:color w:val="000000"/>
          <w:sz w:val="28"/>
          <w:szCs w:val="28"/>
        </w:rPr>
        <w:t>Підписання:</w:t>
      </w:r>
    </w:p>
    <w:p w14:paraId="03FB1DE2" w14:textId="77777777" w:rsidR="00FA64A2" w:rsidRDefault="00000000">
      <w:pPr>
        <w:pStyle w:val="ListParagraph"/>
        <w:numPr>
          <w:ilvl w:val="0"/>
          <w:numId w:val="2"/>
        </w:numPr>
        <w:spacing w:after="60"/>
        <w:jc w:val="both"/>
      </w:pPr>
      <w:r>
        <w:rPr>
          <w:color w:val="000000"/>
        </w:rPr>
        <w:t>Розбити повідомлення m на len₁ цифр у base-w: b_1, …, b_{len₁}.</w:t>
      </w:r>
    </w:p>
    <w:p w14:paraId="53B61CC0" w14:textId="77777777" w:rsidR="00FA64A2" w:rsidRDefault="00000000">
      <w:pPr>
        <w:pStyle w:val="ListParagraph"/>
        <w:numPr>
          <w:ilvl w:val="0"/>
          <w:numId w:val="2"/>
        </w:numPr>
        <w:spacing w:after="60"/>
        <w:jc w:val="both"/>
      </w:pPr>
      <w:r>
        <w:rPr>
          <w:color w:val="000000"/>
        </w:rPr>
        <w:lastRenderedPageBreak/>
        <w:t>Обчислити контрольну суму C = Σ (w − 1 − b_i) для i = 1..len₁; розбити C на len₂ цифр.</w:t>
      </w:r>
    </w:p>
    <w:p w14:paraId="0C79CDB1" w14:textId="77777777" w:rsidR="00FA64A2" w:rsidRDefault="00000000">
      <w:pPr>
        <w:pStyle w:val="ListParagraph"/>
        <w:numPr>
          <w:ilvl w:val="0"/>
          <w:numId w:val="2"/>
        </w:numPr>
        <w:spacing w:after="60"/>
        <w:jc w:val="both"/>
      </w:pPr>
      <w:r>
        <w:rPr>
          <w:color w:val="000000"/>
        </w:rPr>
        <w:t>Конкатенувати: B = (b_1, …, b_{len₁}, c_1, …, c_{len₂}).</w:t>
      </w:r>
    </w:p>
    <w:p w14:paraId="37D4ADE8" w14:textId="77777777" w:rsidR="00FA64A2" w:rsidRDefault="00000000">
      <w:pPr>
        <w:pStyle w:val="ListParagraph"/>
        <w:numPr>
          <w:ilvl w:val="0"/>
          <w:numId w:val="2"/>
        </w:numPr>
        <w:spacing w:after="60"/>
        <w:jc w:val="both"/>
      </w:pPr>
      <w:r>
        <w:rPr>
          <w:color w:val="000000"/>
        </w:rPr>
        <w:t>Підпис: σ_i = H^{B_i}(sk_i) для i = 1..len.</w:t>
      </w:r>
    </w:p>
    <w:p w14:paraId="7520765E" w14:textId="77777777" w:rsidR="00FA64A2" w:rsidRDefault="00000000">
      <w:pPr>
        <w:pStyle w:val="Heading3"/>
        <w:spacing w:before="160" w:after="120"/>
      </w:pPr>
      <w:r>
        <w:rPr>
          <w:b/>
          <w:bCs/>
          <w:i/>
          <w:iCs/>
          <w:color w:val="000000"/>
          <w:sz w:val="28"/>
          <w:szCs w:val="28"/>
        </w:rPr>
        <w:t>Перевірка:</w:t>
      </w:r>
    </w:p>
    <w:p w14:paraId="7969F339" w14:textId="77777777" w:rsidR="00FA64A2" w:rsidRDefault="00000000">
      <w:pPr>
        <w:spacing w:after="80"/>
        <w:ind w:firstLine="709"/>
        <w:jc w:val="both"/>
      </w:pPr>
      <w:r>
        <w:rPr>
          <w:color w:val="000000"/>
        </w:rPr>
        <w:t>Перевіряючий обчислює B з повідомлення (включно з контрольною сумою) і перевіряє:</w:t>
      </w:r>
    </w:p>
    <w:p w14:paraId="70A4D44E" w14:textId="77777777" w:rsidR="00FA64A2" w:rsidRDefault="00000000">
      <w:pPr>
        <w:pBdr>
          <w:left w:val="single" w:sz="18" w:space="8" w:color="4472C4"/>
          <w:right w:val="single" w:sz="18" w:space="8" w:color="4472C4"/>
        </w:pBdr>
        <w:shd w:val="clear" w:color="auto" w:fill="EAF2FB"/>
        <w:spacing w:before="160" w:after="160"/>
        <w:ind w:left="1200" w:right="1200"/>
        <w:jc w:val="center"/>
      </w:pPr>
      <w:r>
        <w:rPr>
          <w:color w:val="000000"/>
        </w:rPr>
        <w:t>H^{w−1−B_i}(σ_i) =?= pk_i  для всіх i ∈ {1, …, len}</w:t>
      </w:r>
    </w:p>
    <w:p w14:paraId="7E71A540" w14:textId="77777777" w:rsidR="00FA64A2" w:rsidRDefault="00000000">
      <w:pPr>
        <w:spacing w:after="80"/>
        <w:ind w:firstLine="709"/>
        <w:jc w:val="both"/>
      </w:pPr>
      <w:r>
        <w:rPr>
          <w:color w:val="000000"/>
        </w:rPr>
        <w:t>Загалом перевірка вимагає до len · (w − 1) викликів хеш-функції, що значно більше, ніж n викликів у Lamport - це і є trade-off компактності.</w:t>
      </w:r>
    </w:p>
    <w:p w14:paraId="68DD7E43" w14:textId="77777777" w:rsidR="00FA64A2" w:rsidRDefault="00000000">
      <w:pPr>
        <w:pStyle w:val="Heading2"/>
        <w:spacing w:before="200" w:after="140"/>
      </w:pPr>
      <w:r>
        <w:rPr>
          <w:b/>
          <w:bCs/>
          <w:color w:val="000000"/>
          <w:sz w:val="28"/>
          <w:szCs w:val="28"/>
        </w:rPr>
        <w:t>III.3. WOTS+: chaining function</w:t>
      </w:r>
    </w:p>
    <w:p w14:paraId="1441AD7B" w14:textId="77777777" w:rsidR="00FA64A2" w:rsidRDefault="00000000">
      <w:pPr>
        <w:spacing w:after="80"/>
        <w:ind w:firstLine="709"/>
        <w:jc w:val="both"/>
      </w:pPr>
      <w:r>
        <w:rPr>
          <w:color w:val="000000"/>
        </w:rPr>
        <w:t>Андреас Гюлсінг у 2013 році запропонував модифікацію WOTS+, яка усуває залежність безпеки від стійкості хеш-функції до колізій (потрібна лише друга-прообраз стійкість). Ключова ідея - використання маски (bitmask) і ключа (key) на кожному кроці хеш-ланцюга. Замість простого повторного хешування використовується chaining function:</w:t>
      </w:r>
    </w:p>
    <w:p w14:paraId="36A8F2B1" w14:textId="77777777" w:rsidR="00FA64A2" w:rsidRDefault="00000000">
      <w:pPr>
        <w:pBdr>
          <w:left w:val="single" w:sz="18" w:space="8" w:color="4472C4"/>
          <w:right w:val="single" w:sz="18" w:space="8" w:color="4472C4"/>
        </w:pBdr>
        <w:shd w:val="clear" w:color="auto" w:fill="EAF2FB"/>
        <w:spacing w:before="160" w:after="160"/>
        <w:ind w:left="1200" w:right="1200"/>
        <w:jc w:val="center"/>
      </w:pPr>
      <w:r>
        <w:rPr>
          <w:color w:val="000000"/>
        </w:rPr>
        <w:t>c^i(x, SEED) = F(c^{i−1}(x, SEED) ⊕ MASK_i, KEY_i)</w:t>
      </w:r>
    </w:p>
    <w:p w14:paraId="0A73542F" w14:textId="77777777" w:rsidR="00FA64A2" w:rsidRDefault="00000000">
      <w:pPr>
        <w:spacing w:after="80"/>
        <w:ind w:firstLine="709"/>
        <w:jc w:val="both"/>
      </w:pPr>
      <w:r>
        <w:rPr>
          <w:color w:val="000000"/>
        </w:rPr>
        <w:t>де F - функція стиснення (наприклад, на основі SHA-256), а MASK_i і KEY_i генеруються з публічного SEED через PRF. Це дає кілька важливих переваг:</w:t>
      </w:r>
    </w:p>
    <w:p w14:paraId="0571476D" w14:textId="77777777" w:rsidR="00FA64A2" w:rsidRDefault="00000000">
      <w:pPr>
        <w:spacing w:after="60"/>
        <w:ind w:left="567" w:hanging="283"/>
        <w:jc w:val="both"/>
      </w:pPr>
      <w:r>
        <w:rPr>
          <w:color w:val="000000"/>
        </w:rPr>
        <w:t>•  Захист від multi-target атак: маски унікальні для кожного хеш-ланцюга.</w:t>
      </w:r>
    </w:p>
    <w:p w14:paraId="65CDC47D" w14:textId="77777777" w:rsidR="00FA64A2" w:rsidRDefault="00000000">
      <w:pPr>
        <w:spacing w:after="60"/>
        <w:ind w:left="567" w:hanging="283"/>
        <w:jc w:val="both"/>
      </w:pPr>
      <w:r>
        <w:rPr>
          <w:color w:val="000000"/>
        </w:rPr>
        <w:t>•  Безпека базується на other-shores другого-прообразу, а не на стійкості до колізій (це дозволяє використовувати коротші хеші).</w:t>
      </w:r>
    </w:p>
    <w:p w14:paraId="21F7C97A" w14:textId="77777777" w:rsidR="00FA64A2" w:rsidRDefault="00000000">
      <w:pPr>
        <w:spacing w:after="60"/>
        <w:ind w:left="567" w:hanging="283"/>
        <w:jc w:val="both"/>
      </w:pPr>
      <w:r>
        <w:rPr>
          <w:color w:val="000000"/>
        </w:rPr>
        <w:t>•  Сумісність з паралельними обчисленнями (KEY_i можна попередньо обчислювати).</w:t>
      </w:r>
    </w:p>
    <w:p w14:paraId="39F90D89" w14:textId="77777777" w:rsidR="00FA64A2" w:rsidRDefault="00000000">
      <w:pPr>
        <w:spacing w:after="80"/>
        <w:ind w:firstLine="709"/>
        <w:jc w:val="both"/>
      </w:pPr>
      <w:r>
        <w:rPr>
          <w:color w:val="000000"/>
        </w:rPr>
        <w:lastRenderedPageBreak/>
        <w:t>WOTS+ є будівельним блоком XMSS і SPHINCS+ (включно з SLH-DSA).</w:t>
      </w:r>
    </w:p>
    <w:p w14:paraId="22890DCC" w14:textId="77777777" w:rsidR="00FA64A2" w:rsidRDefault="00000000">
      <w:pPr>
        <w:pStyle w:val="Heading2"/>
        <w:spacing w:before="200" w:after="140"/>
      </w:pPr>
      <w:r>
        <w:rPr>
          <w:b/>
          <w:bCs/>
          <w:color w:val="000000"/>
          <w:sz w:val="28"/>
          <w:szCs w:val="28"/>
        </w:rPr>
        <w:t>III.4. Розміри vs Lamport</w:t>
      </w:r>
    </w:p>
    <w:p w14:paraId="7EE31A74" w14:textId="77777777" w:rsidR="00FA64A2" w:rsidRDefault="00000000">
      <w:pPr>
        <w:spacing w:after="80"/>
        <w:ind w:firstLine="709"/>
        <w:jc w:val="both"/>
      </w:pPr>
      <w:r>
        <w:rPr>
          <w:color w:val="000000"/>
        </w:rPr>
        <w:t>У табл. 5 наведено порівняння розмірів Lamport OTS і WOTS+ для типових значень n = 256, m_len = 256 і різних значень w.</w:t>
      </w:r>
    </w:p>
    <w:p w14:paraId="697AE20D" w14:textId="77777777" w:rsidR="00FA64A2" w:rsidRDefault="00FA64A2">
      <w:pPr>
        <w:spacing w:after="80"/>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2961"/>
        <w:gridCol w:w="1439"/>
        <w:gridCol w:w="1633"/>
        <w:gridCol w:w="1656"/>
        <w:gridCol w:w="1655"/>
      </w:tblGrid>
      <w:tr w:rsidR="00FA64A2" w14:paraId="32E6A11B" w14:textId="77777777">
        <w:tblPrEx>
          <w:tblCellMar>
            <w:top w:w="0" w:type="dxa"/>
            <w:bottom w:w="0" w:type="dxa"/>
          </w:tblCellMar>
        </w:tblPrEx>
        <w:trPr>
          <w:tblHeader/>
        </w:trPr>
        <w:tc>
          <w:tcPr>
            <w:tcW w:w="3200" w:type="dxa"/>
            <w:shd w:val="clear" w:color="auto" w:fill="BDD7EE"/>
            <w:tcMar>
              <w:top w:w="40" w:type="dxa"/>
              <w:left w:w="80" w:type="dxa"/>
              <w:bottom w:w="40" w:type="dxa"/>
              <w:right w:w="80" w:type="dxa"/>
            </w:tcMar>
          </w:tcPr>
          <w:p w14:paraId="2A3F0DFA" w14:textId="77777777" w:rsidR="00FA64A2" w:rsidRDefault="00000000">
            <w:pPr>
              <w:spacing w:line="276" w:lineRule="auto"/>
              <w:jc w:val="center"/>
            </w:pPr>
            <w:r>
              <w:rPr>
                <w:b/>
                <w:bCs/>
                <w:color w:val="000000"/>
                <w:sz w:val="22"/>
                <w:szCs w:val="22"/>
              </w:rPr>
              <w:t>Параметр</w:t>
            </w:r>
          </w:p>
        </w:tc>
        <w:tc>
          <w:tcPr>
            <w:tcW w:w="1500" w:type="dxa"/>
            <w:shd w:val="clear" w:color="auto" w:fill="BDD7EE"/>
            <w:tcMar>
              <w:top w:w="40" w:type="dxa"/>
              <w:left w:w="80" w:type="dxa"/>
              <w:bottom w:w="40" w:type="dxa"/>
              <w:right w:w="80" w:type="dxa"/>
            </w:tcMar>
          </w:tcPr>
          <w:p w14:paraId="5007EFF5" w14:textId="77777777" w:rsidR="00FA64A2" w:rsidRDefault="00000000">
            <w:pPr>
              <w:spacing w:line="276" w:lineRule="auto"/>
              <w:jc w:val="center"/>
            </w:pPr>
            <w:r>
              <w:rPr>
                <w:b/>
                <w:bCs/>
                <w:color w:val="000000"/>
                <w:sz w:val="22"/>
                <w:szCs w:val="22"/>
              </w:rPr>
              <w:t>Lamport</w:t>
            </w:r>
          </w:p>
        </w:tc>
        <w:tc>
          <w:tcPr>
            <w:tcW w:w="1700" w:type="dxa"/>
            <w:shd w:val="clear" w:color="auto" w:fill="BDD7EE"/>
            <w:tcMar>
              <w:top w:w="40" w:type="dxa"/>
              <w:left w:w="80" w:type="dxa"/>
              <w:bottom w:w="40" w:type="dxa"/>
              <w:right w:w="80" w:type="dxa"/>
            </w:tcMar>
          </w:tcPr>
          <w:p w14:paraId="5B8D766C" w14:textId="77777777" w:rsidR="00FA64A2" w:rsidRDefault="00000000">
            <w:pPr>
              <w:spacing w:line="276" w:lineRule="auto"/>
              <w:jc w:val="center"/>
            </w:pPr>
            <w:r>
              <w:rPr>
                <w:b/>
                <w:bCs/>
                <w:color w:val="000000"/>
                <w:sz w:val="22"/>
                <w:szCs w:val="22"/>
              </w:rPr>
              <w:t>WOTS+ (w=4)</w:t>
            </w:r>
          </w:p>
        </w:tc>
        <w:tc>
          <w:tcPr>
            <w:tcW w:w="1700" w:type="dxa"/>
            <w:shd w:val="clear" w:color="auto" w:fill="BDD7EE"/>
            <w:tcMar>
              <w:top w:w="40" w:type="dxa"/>
              <w:left w:w="80" w:type="dxa"/>
              <w:bottom w:w="40" w:type="dxa"/>
              <w:right w:w="80" w:type="dxa"/>
            </w:tcMar>
          </w:tcPr>
          <w:p w14:paraId="5D050711" w14:textId="77777777" w:rsidR="00FA64A2" w:rsidRDefault="00000000">
            <w:pPr>
              <w:spacing w:line="276" w:lineRule="auto"/>
              <w:jc w:val="center"/>
            </w:pPr>
            <w:r>
              <w:rPr>
                <w:b/>
                <w:bCs/>
                <w:color w:val="000000"/>
                <w:sz w:val="22"/>
                <w:szCs w:val="22"/>
              </w:rPr>
              <w:t>WOTS+ (w=16)</w:t>
            </w:r>
          </w:p>
        </w:tc>
        <w:tc>
          <w:tcPr>
            <w:tcW w:w="1754" w:type="dxa"/>
            <w:shd w:val="clear" w:color="auto" w:fill="BDD7EE"/>
            <w:tcMar>
              <w:top w:w="40" w:type="dxa"/>
              <w:left w:w="80" w:type="dxa"/>
              <w:bottom w:w="40" w:type="dxa"/>
              <w:right w:w="80" w:type="dxa"/>
            </w:tcMar>
          </w:tcPr>
          <w:p w14:paraId="24ECFE5B" w14:textId="77777777" w:rsidR="00FA64A2" w:rsidRDefault="00000000">
            <w:pPr>
              <w:spacing w:line="276" w:lineRule="auto"/>
              <w:jc w:val="center"/>
            </w:pPr>
            <w:r>
              <w:rPr>
                <w:b/>
                <w:bCs/>
                <w:color w:val="000000"/>
                <w:sz w:val="22"/>
                <w:szCs w:val="22"/>
              </w:rPr>
              <w:t>WOTS+ (w=256)</w:t>
            </w:r>
          </w:p>
        </w:tc>
      </w:tr>
      <w:tr w:rsidR="00FA64A2" w14:paraId="56A66B0C" w14:textId="77777777">
        <w:tblPrEx>
          <w:tblCellMar>
            <w:top w:w="0" w:type="dxa"/>
            <w:bottom w:w="0" w:type="dxa"/>
          </w:tblCellMar>
        </w:tblPrEx>
        <w:tc>
          <w:tcPr>
            <w:tcW w:w="3200" w:type="dxa"/>
            <w:tcMar>
              <w:top w:w="40" w:type="dxa"/>
              <w:left w:w="80" w:type="dxa"/>
              <w:bottom w:w="40" w:type="dxa"/>
              <w:right w:w="80" w:type="dxa"/>
            </w:tcMar>
          </w:tcPr>
          <w:p w14:paraId="54BF5D8D" w14:textId="77777777" w:rsidR="00FA64A2" w:rsidRDefault="00000000">
            <w:pPr>
              <w:spacing w:line="276" w:lineRule="auto"/>
            </w:pPr>
            <w:r>
              <w:rPr>
                <w:color w:val="000000"/>
                <w:sz w:val="22"/>
                <w:szCs w:val="22"/>
              </w:rPr>
              <w:t>len (елементів)</w:t>
            </w:r>
          </w:p>
        </w:tc>
        <w:tc>
          <w:tcPr>
            <w:tcW w:w="1500" w:type="dxa"/>
            <w:tcMar>
              <w:top w:w="40" w:type="dxa"/>
              <w:left w:w="80" w:type="dxa"/>
              <w:bottom w:w="40" w:type="dxa"/>
              <w:right w:w="80" w:type="dxa"/>
            </w:tcMar>
          </w:tcPr>
          <w:p w14:paraId="4C74D4C5" w14:textId="77777777" w:rsidR="00FA64A2" w:rsidRDefault="00000000">
            <w:pPr>
              <w:spacing w:line="276" w:lineRule="auto"/>
            </w:pPr>
            <w:r>
              <w:rPr>
                <w:color w:val="000000"/>
                <w:sz w:val="22"/>
                <w:szCs w:val="22"/>
              </w:rPr>
              <w:t>256</w:t>
            </w:r>
          </w:p>
        </w:tc>
        <w:tc>
          <w:tcPr>
            <w:tcW w:w="1700" w:type="dxa"/>
            <w:tcMar>
              <w:top w:w="40" w:type="dxa"/>
              <w:left w:w="80" w:type="dxa"/>
              <w:bottom w:w="40" w:type="dxa"/>
              <w:right w:w="80" w:type="dxa"/>
            </w:tcMar>
          </w:tcPr>
          <w:p w14:paraId="39136EA5" w14:textId="77777777" w:rsidR="00FA64A2" w:rsidRDefault="00000000">
            <w:pPr>
              <w:spacing w:line="276" w:lineRule="auto"/>
            </w:pPr>
            <w:r>
              <w:rPr>
                <w:color w:val="000000"/>
                <w:sz w:val="22"/>
                <w:szCs w:val="22"/>
              </w:rPr>
              <w:t>133</w:t>
            </w:r>
          </w:p>
        </w:tc>
        <w:tc>
          <w:tcPr>
            <w:tcW w:w="1700" w:type="dxa"/>
            <w:tcMar>
              <w:top w:w="40" w:type="dxa"/>
              <w:left w:w="80" w:type="dxa"/>
              <w:bottom w:w="40" w:type="dxa"/>
              <w:right w:w="80" w:type="dxa"/>
            </w:tcMar>
          </w:tcPr>
          <w:p w14:paraId="39888B0E" w14:textId="77777777" w:rsidR="00FA64A2" w:rsidRDefault="00000000">
            <w:pPr>
              <w:spacing w:line="276" w:lineRule="auto"/>
            </w:pPr>
            <w:r>
              <w:rPr>
                <w:color w:val="000000"/>
                <w:sz w:val="22"/>
                <w:szCs w:val="22"/>
              </w:rPr>
              <w:t>67</w:t>
            </w:r>
          </w:p>
        </w:tc>
        <w:tc>
          <w:tcPr>
            <w:tcW w:w="1754" w:type="dxa"/>
            <w:tcMar>
              <w:top w:w="40" w:type="dxa"/>
              <w:left w:w="80" w:type="dxa"/>
              <w:bottom w:w="40" w:type="dxa"/>
              <w:right w:w="80" w:type="dxa"/>
            </w:tcMar>
          </w:tcPr>
          <w:p w14:paraId="464B6D21" w14:textId="77777777" w:rsidR="00FA64A2" w:rsidRDefault="00000000">
            <w:pPr>
              <w:spacing w:line="276" w:lineRule="auto"/>
            </w:pPr>
            <w:r>
              <w:rPr>
                <w:color w:val="000000"/>
                <w:sz w:val="22"/>
                <w:szCs w:val="22"/>
              </w:rPr>
              <w:t>34</w:t>
            </w:r>
          </w:p>
        </w:tc>
      </w:tr>
      <w:tr w:rsidR="00FA64A2" w14:paraId="0DDD6DC6" w14:textId="77777777">
        <w:tblPrEx>
          <w:tblCellMar>
            <w:top w:w="0" w:type="dxa"/>
            <w:bottom w:w="0" w:type="dxa"/>
          </w:tblCellMar>
        </w:tblPrEx>
        <w:tc>
          <w:tcPr>
            <w:tcW w:w="3200" w:type="dxa"/>
            <w:tcMar>
              <w:top w:w="40" w:type="dxa"/>
              <w:left w:w="80" w:type="dxa"/>
              <w:bottom w:w="40" w:type="dxa"/>
              <w:right w:w="80" w:type="dxa"/>
            </w:tcMar>
          </w:tcPr>
          <w:p w14:paraId="49657FF4" w14:textId="77777777" w:rsidR="00FA64A2" w:rsidRDefault="00000000">
            <w:pPr>
              <w:spacing w:line="276" w:lineRule="auto"/>
            </w:pPr>
            <w:r>
              <w:rPr>
                <w:color w:val="000000"/>
                <w:sz w:val="22"/>
                <w:szCs w:val="22"/>
              </w:rPr>
              <w:t>Розмір SK (байт)</w:t>
            </w:r>
          </w:p>
        </w:tc>
        <w:tc>
          <w:tcPr>
            <w:tcW w:w="1500" w:type="dxa"/>
            <w:tcMar>
              <w:top w:w="40" w:type="dxa"/>
              <w:left w:w="80" w:type="dxa"/>
              <w:bottom w:w="40" w:type="dxa"/>
              <w:right w:w="80" w:type="dxa"/>
            </w:tcMar>
          </w:tcPr>
          <w:p w14:paraId="55EA9040" w14:textId="77777777" w:rsidR="00FA64A2" w:rsidRDefault="00000000">
            <w:pPr>
              <w:spacing w:line="276" w:lineRule="auto"/>
            </w:pPr>
            <w:r>
              <w:rPr>
                <w:color w:val="000000"/>
                <w:sz w:val="22"/>
                <w:szCs w:val="22"/>
              </w:rPr>
              <w:t>16 384</w:t>
            </w:r>
          </w:p>
        </w:tc>
        <w:tc>
          <w:tcPr>
            <w:tcW w:w="1700" w:type="dxa"/>
            <w:tcMar>
              <w:top w:w="40" w:type="dxa"/>
              <w:left w:w="80" w:type="dxa"/>
              <w:bottom w:w="40" w:type="dxa"/>
              <w:right w:w="80" w:type="dxa"/>
            </w:tcMar>
          </w:tcPr>
          <w:p w14:paraId="22ACD493" w14:textId="77777777" w:rsidR="00FA64A2" w:rsidRDefault="00000000">
            <w:pPr>
              <w:spacing w:line="276" w:lineRule="auto"/>
            </w:pPr>
            <w:r>
              <w:rPr>
                <w:color w:val="000000"/>
                <w:sz w:val="22"/>
                <w:szCs w:val="22"/>
              </w:rPr>
              <w:t>4 256</w:t>
            </w:r>
          </w:p>
        </w:tc>
        <w:tc>
          <w:tcPr>
            <w:tcW w:w="1700" w:type="dxa"/>
            <w:tcMar>
              <w:top w:w="40" w:type="dxa"/>
              <w:left w:w="80" w:type="dxa"/>
              <w:bottom w:w="40" w:type="dxa"/>
              <w:right w:w="80" w:type="dxa"/>
            </w:tcMar>
          </w:tcPr>
          <w:p w14:paraId="5B63BF67" w14:textId="77777777" w:rsidR="00FA64A2" w:rsidRDefault="00000000">
            <w:pPr>
              <w:spacing w:line="276" w:lineRule="auto"/>
            </w:pPr>
            <w:r>
              <w:rPr>
                <w:color w:val="000000"/>
                <w:sz w:val="22"/>
                <w:szCs w:val="22"/>
              </w:rPr>
              <w:t>2 144</w:t>
            </w:r>
          </w:p>
        </w:tc>
        <w:tc>
          <w:tcPr>
            <w:tcW w:w="1754" w:type="dxa"/>
            <w:tcMar>
              <w:top w:w="40" w:type="dxa"/>
              <w:left w:w="80" w:type="dxa"/>
              <w:bottom w:w="40" w:type="dxa"/>
              <w:right w:w="80" w:type="dxa"/>
            </w:tcMar>
          </w:tcPr>
          <w:p w14:paraId="1CB2AE82" w14:textId="77777777" w:rsidR="00FA64A2" w:rsidRDefault="00000000">
            <w:pPr>
              <w:spacing w:line="276" w:lineRule="auto"/>
            </w:pPr>
            <w:r>
              <w:rPr>
                <w:color w:val="000000"/>
                <w:sz w:val="22"/>
                <w:szCs w:val="22"/>
              </w:rPr>
              <w:t>1 088</w:t>
            </w:r>
          </w:p>
        </w:tc>
      </w:tr>
      <w:tr w:rsidR="00FA64A2" w14:paraId="1507ECF3" w14:textId="77777777">
        <w:tblPrEx>
          <w:tblCellMar>
            <w:top w:w="0" w:type="dxa"/>
            <w:bottom w:w="0" w:type="dxa"/>
          </w:tblCellMar>
        </w:tblPrEx>
        <w:tc>
          <w:tcPr>
            <w:tcW w:w="3200" w:type="dxa"/>
            <w:tcMar>
              <w:top w:w="40" w:type="dxa"/>
              <w:left w:w="80" w:type="dxa"/>
              <w:bottom w:w="40" w:type="dxa"/>
              <w:right w:w="80" w:type="dxa"/>
            </w:tcMar>
          </w:tcPr>
          <w:p w14:paraId="02C8EF6B" w14:textId="77777777" w:rsidR="00FA64A2" w:rsidRDefault="00000000">
            <w:pPr>
              <w:spacing w:line="276" w:lineRule="auto"/>
            </w:pPr>
            <w:r>
              <w:rPr>
                <w:color w:val="000000"/>
                <w:sz w:val="22"/>
                <w:szCs w:val="22"/>
              </w:rPr>
              <w:t>Розмір PK (байт)</w:t>
            </w:r>
          </w:p>
        </w:tc>
        <w:tc>
          <w:tcPr>
            <w:tcW w:w="1500" w:type="dxa"/>
            <w:tcMar>
              <w:top w:w="40" w:type="dxa"/>
              <w:left w:w="80" w:type="dxa"/>
              <w:bottom w:w="40" w:type="dxa"/>
              <w:right w:w="80" w:type="dxa"/>
            </w:tcMar>
          </w:tcPr>
          <w:p w14:paraId="71958EF8" w14:textId="77777777" w:rsidR="00FA64A2" w:rsidRDefault="00000000">
            <w:pPr>
              <w:spacing w:line="276" w:lineRule="auto"/>
            </w:pPr>
            <w:r>
              <w:rPr>
                <w:color w:val="000000"/>
                <w:sz w:val="22"/>
                <w:szCs w:val="22"/>
              </w:rPr>
              <w:t>16 384</w:t>
            </w:r>
          </w:p>
        </w:tc>
        <w:tc>
          <w:tcPr>
            <w:tcW w:w="1700" w:type="dxa"/>
            <w:tcMar>
              <w:top w:w="40" w:type="dxa"/>
              <w:left w:w="80" w:type="dxa"/>
              <w:bottom w:w="40" w:type="dxa"/>
              <w:right w:w="80" w:type="dxa"/>
            </w:tcMar>
          </w:tcPr>
          <w:p w14:paraId="119ABBA8" w14:textId="77777777" w:rsidR="00FA64A2" w:rsidRDefault="00000000">
            <w:pPr>
              <w:spacing w:line="276" w:lineRule="auto"/>
            </w:pPr>
            <w:r>
              <w:rPr>
                <w:color w:val="000000"/>
                <w:sz w:val="22"/>
                <w:szCs w:val="22"/>
              </w:rPr>
              <w:t>4 256</w:t>
            </w:r>
          </w:p>
        </w:tc>
        <w:tc>
          <w:tcPr>
            <w:tcW w:w="1700" w:type="dxa"/>
            <w:tcMar>
              <w:top w:w="40" w:type="dxa"/>
              <w:left w:w="80" w:type="dxa"/>
              <w:bottom w:w="40" w:type="dxa"/>
              <w:right w:w="80" w:type="dxa"/>
            </w:tcMar>
          </w:tcPr>
          <w:p w14:paraId="781DD44D" w14:textId="77777777" w:rsidR="00FA64A2" w:rsidRDefault="00000000">
            <w:pPr>
              <w:spacing w:line="276" w:lineRule="auto"/>
            </w:pPr>
            <w:r>
              <w:rPr>
                <w:color w:val="000000"/>
                <w:sz w:val="22"/>
                <w:szCs w:val="22"/>
              </w:rPr>
              <w:t>2 144</w:t>
            </w:r>
          </w:p>
        </w:tc>
        <w:tc>
          <w:tcPr>
            <w:tcW w:w="1754" w:type="dxa"/>
            <w:tcMar>
              <w:top w:w="40" w:type="dxa"/>
              <w:left w:w="80" w:type="dxa"/>
              <w:bottom w:w="40" w:type="dxa"/>
              <w:right w:w="80" w:type="dxa"/>
            </w:tcMar>
          </w:tcPr>
          <w:p w14:paraId="2B6677A0" w14:textId="77777777" w:rsidR="00FA64A2" w:rsidRDefault="00000000">
            <w:pPr>
              <w:spacing w:line="276" w:lineRule="auto"/>
            </w:pPr>
            <w:r>
              <w:rPr>
                <w:color w:val="000000"/>
                <w:sz w:val="22"/>
                <w:szCs w:val="22"/>
              </w:rPr>
              <w:t>1 088</w:t>
            </w:r>
          </w:p>
        </w:tc>
      </w:tr>
      <w:tr w:rsidR="00FA64A2" w14:paraId="1C97B873" w14:textId="77777777">
        <w:tblPrEx>
          <w:tblCellMar>
            <w:top w:w="0" w:type="dxa"/>
            <w:bottom w:w="0" w:type="dxa"/>
          </w:tblCellMar>
        </w:tblPrEx>
        <w:tc>
          <w:tcPr>
            <w:tcW w:w="3200" w:type="dxa"/>
            <w:tcMar>
              <w:top w:w="40" w:type="dxa"/>
              <w:left w:w="80" w:type="dxa"/>
              <w:bottom w:w="40" w:type="dxa"/>
              <w:right w:w="80" w:type="dxa"/>
            </w:tcMar>
          </w:tcPr>
          <w:p w14:paraId="6C19E61D" w14:textId="77777777" w:rsidR="00FA64A2" w:rsidRDefault="00000000">
            <w:pPr>
              <w:spacing w:line="276" w:lineRule="auto"/>
            </w:pPr>
            <w:r>
              <w:rPr>
                <w:color w:val="000000"/>
                <w:sz w:val="22"/>
                <w:szCs w:val="22"/>
              </w:rPr>
              <w:t>Розмір PK (стиснутий, байт)</w:t>
            </w:r>
          </w:p>
        </w:tc>
        <w:tc>
          <w:tcPr>
            <w:tcW w:w="1500" w:type="dxa"/>
            <w:tcMar>
              <w:top w:w="40" w:type="dxa"/>
              <w:left w:w="80" w:type="dxa"/>
              <w:bottom w:w="40" w:type="dxa"/>
              <w:right w:w="80" w:type="dxa"/>
            </w:tcMar>
          </w:tcPr>
          <w:p w14:paraId="389DDD72" w14:textId="77777777" w:rsidR="00FA64A2" w:rsidRDefault="00000000">
            <w:pPr>
              <w:spacing w:line="276" w:lineRule="auto"/>
            </w:pPr>
            <w:r>
              <w:rPr>
                <w:color w:val="000000"/>
                <w:sz w:val="22"/>
                <w:szCs w:val="22"/>
              </w:rPr>
              <w:t>32</w:t>
            </w:r>
          </w:p>
        </w:tc>
        <w:tc>
          <w:tcPr>
            <w:tcW w:w="1700" w:type="dxa"/>
            <w:tcMar>
              <w:top w:w="40" w:type="dxa"/>
              <w:left w:w="80" w:type="dxa"/>
              <w:bottom w:w="40" w:type="dxa"/>
              <w:right w:w="80" w:type="dxa"/>
            </w:tcMar>
          </w:tcPr>
          <w:p w14:paraId="1B454272" w14:textId="77777777" w:rsidR="00FA64A2" w:rsidRDefault="00000000">
            <w:pPr>
              <w:spacing w:line="276" w:lineRule="auto"/>
            </w:pPr>
            <w:r>
              <w:rPr>
                <w:color w:val="000000"/>
                <w:sz w:val="22"/>
                <w:szCs w:val="22"/>
              </w:rPr>
              <w:t>32</w:t>
            </w:r>
          </w:p>
        </w:tc>
        <w:tc>
          <w:tcPr>
            <w:tcW w:w="1700" w:type="dxa"/>
            <w:tcMar>
              <w:top w:w="40" w:type="dxa"/>
              <w:left w:w="80" w:type="dxa"/>
              <w:bottom w:w="40" w:type="dxa"/>
              <w:right w:w="80" w:type="dxa"/>
            </w:tcMar>
          </w:tcPr>
          <w:p w14:paraId="4B12D5B2" w14:textId="77777777" w:rsidR="00FA64A2" w:rsidRDefault="00000000">
            <w:pPr>
              <w:spacing w:line="276" w:lineRule="auto"/>
            </w:pPr>
            <w:r>
              <w:rPr>
                <w:color w:val="000000"/>
                <w:sz w:val="22"/>
                <w:szCs w:val="22"/>
              </w:rPr>
              <w:t>32</w:t>
            </w:r>
          </w:p>
        </w:tc>
        <w:tc>
          <w:tcPr>
            <w:tcW w:w="1754" w:type="dxa"/>
            <w:tcMar>
              <w:top w:w="40" w:type="dxa"/>
              <w:left w:w="80" w:type="dxa"/>
              <w:bottom w:w="40" w:type="dxa"/>
              <w:right w:w="80" w:type="dxa"/>
            </w:tcMar>
          </w:tcPr>
          <w:p w14:paraId="2C9CF60A" w14:textId="77777777" w:rsidR="00FA64A2" w:rsidRDefault="00000000">
            <w:pPr>
              <w:spacing w:line="276" w:lineRule="auto"/>
            </w:pPr>
            <w:r>
              <w:rPr>
                <w:color w:val="000000"/>
                <w:sz w:val="22"/>
                <w:szCs w:val="22"/>
              </w:rPr>
              <w:t>32</w:t>
            </w:r>
          </w:p>
        </w:tc>
      </w:tr>
      <w:tr w:rsidR="00FA64A2" w14:paraId="39A10512" w14:textId="77777777">
        <w:tblPrEx>
          <w:tblCellMar>
            <w:top w:w="0" w:type="dxa"/>
            <w:bottom w:w="0" w:type="dxa"/>
          </w:tblCellMar>
        </w:tblPrEx>
        <w:tc>
          <w:tcPr>
            <w:tcW w:w="3200" w:type="dxa"/>
            <w:tcMar>
              <w:top w:w="40" w:type="dxa"/>
              <w:left w:w="80" w:type="dxa"/>
              <w:bottom w:w="40" w:type="dxa"/>
              <w:right w:w="80" w:type="dxa"/>
            </w:tcMar>
          </w:tcPr>
          <w:p w14:paraId="038BCCF4" w14:textId="77777777" w:rsidR="00FA64A2" w:rsidRDefault="00000000">
            <w:pPr>
              <w:spacing w:line="276" w:lineRule="auto"/>
            </w:pPr>
            <w:r>
              <w:rPr>
                <w:color w:val="000000"/>
                <w:sz w:val="22"/>
                <w:szCs w:val="22"/>
              </w:rPr>
              <w:t>Розмір σ (байт)</w:t>
            </w:r>
          </w:p>
        </w:tc>
        <w:tc>
          <w:tcPr>
            <w:tcW w:w="1500" w:type="dxa"/>
            <w:tcMar>
              <w:top w:w="40" w:type="dxa"/>
              <w:left w:w="80" w:type="dxa"/>
              <w:bottom w:w="40" w:type="dxa"/>
              <w:right w:w="80" w:type="dxa"/>
            </w:tcMar>
          </w:tcPr>
          <w:p w14:paraId="25425075" w14:textId="77777777" w:rsidR="00FA64A2" w:rsidRDefault="00000000">
            <w:pPr>
              <w:spacing w:line="276" w:lineRule="auto"/>
            </w:pPr>
            <w:r>
              <w:rPr>
                <w:color w:val="000000"/>
                <w:sz w:val="22"/>
                <w:szCs w:val="22"/>
              </w:rPr>
              <w:t>8 192</w:t>
            </w:r>
          </w:p>
        </w:tc>
        <w:tc>
          <w:tcPr>
            <w:tcW w:w="1700" w:type="dxa"/>
            <w:tcMar>
              <w:top w:w="40" w:type="dxa"/>
              <w:left w:w="80" w:type="dxa"/>
              <w:bottom w:w="40" w:type="dxa"/>
              <w:right w:w="80" w:type="dxa"/>
            </w:tcMar>
          </w:tcPr>
          <w:p w14:paraId="7C156B99" w14:textId="77777777" w:rsidR="00FA64A2" w:rsidRDefault="00000000">
            <w:pPr>
              <w:spacing w:line="276" w:lineRule="auto"/>
            </w:pPr>
            <w:r>
              <w:rPr>
                <w:color w:val="000000"/>
                <w:sz w:val="22"/>
                <w:szCs w:val="22"/>
              </w:rPr>
              <w:t>4 256</w:t>
            </w:r>
          </w:p>
        </w:tc>
        <w:tc>
          <w:tcPr>
            <w:tcW w:w="1700" w:type="dxa"/>
            <w:tcMar>
              <w:top w:w="40" w:type="dxa"/>
              <w:left w:w="80" w:type="dxa"/>
              <w:bottom w:w="40" w:type="dxa"/>
              <w:right w:w="80" w:type="dxa"/>
            </w:tcMar>
          </w:tcPr>
          <w:p w14:paraId="5CCDB747" w14:textId="77777777" w:rsidR="00FA64A2" w:rsidRDefault="00000000">
            <w:pPr>
              <w:spacing w:line="276" w:lineRule="auto"/>
            </w:pPr>
            <w:r>
              <w:rPr>
                <w:color w:val="000000"/>
                <w:sz w:val="22"/>
                <w:szCs w:val="22"/>
              </w:rPr>
              <w:t>2 144</w:t>
            </w:r>
          </w:p>
        </w:tc>
        <w:tc>
          <w:tcPr>
            <w:tcW w:w="1754" w:type="dxa"/>
            <w:tcMar>
              <w:top w:w="40" w:type="dxa"/>
              <w:left w:w="80" w:type="dxa"/>
              <w:bottom w:w="40" w:type="dxa"/>
              <w:right w:w="80" w:type="dxa"/>
            </w:tcMar>
          </w:tcPr>
          <w:p w14:paraId="5AFD11CE" w14:textId="77777777" w:rsidR="00FA64A2" w:rsidRDefault="00000000">
            <w:pPr>
              <w:spacing w:line="276" w:lineRule="auto"/>
            </w:pPr>
            <w:r>
              <w:rPr>
                <w:color w:val="000000"/>
                <w:sz w:val="22"/>
                <w:szCs w:val="22"/>
              </w:rPr>
              <w:t>1 088</w:t>
            </w:r>
          </w:p>
        </w:tc>
      </w:tr>
      <w:tr w:rsidR="00FA64A2" w14:paraId="28FD86DC" w14:textId="77777777">
        <w:tblPrEx>
          <w:tblCellMar>
            <w:top w:w="0" w:type="dxa"/>
            <w:bottom w:w="0" w:type="dxa"/>
          </w:tblCellMar>
        </w:tblPrEx>
        <w:tc>
          <w:tcPr>
            <w:tcW w:w="3200" w:type="dxa"/>
            <w:tcMar>
              <w:top w:w="40" w:type="dxa"/>
              <w:left w:w="80" w:type="dxa"/>
              <w:bottom w:w="40" w:type="dxa"/>
              <w:right w:w="80" w:type="dxa"/>
            </w:tcMar>
          </w:tcPr>
          <w:p w14:paraId="714C5954" w14:textId="77777777" w:rsidR="00FA64A2" w:rsidRDefault="00000000">
            <w:pPr>
              <w:spacing w:line="276" w:lineRule="auto"/>
            </w:pPr>
            <w:r>
              <w:rPr>
                <w:color w:val="000000"/>
                <w:sz w:val="22"/>
                <w:szCs w:val="22"/>
              </w:rPr>
              <w:t>Викликів H у Sign (середн.)</w:t>
            </w:r>
          </w:p>
        </w:tc>
        <w:tc>
          <w:tcPr>
            <w:tcW w:w="1500" w:type="dxa"/>
            <w:tcMar>
              <w:top w:w="40" w:type="dxa"/>
              <w:left w:w="80" w:type="dxa"/>
              <w:bottom w:w="40" w:type="dxa"/>
              <w:right w:w="80" w:type="dxa"/>
            </w:tcMar>
          </w:tcPr>
          <w:p w14:paraId="190BEAE5" w14:textId="77777777" w:rsidR="00FA64A2" w:rsidRDefault="00000000">
            <w:pPr>
              <w:spacing w:line="276" w:lineRule="auto"/>
            </w:pPr>
            <w:r>
              <w:rPr>
                <w:color w:val="000000"/>
                <w:sz w:val="22"/>
                <w:szCs w:val="22"/>
              </w:rPr>
              <w:t>256</w:t>
            </w:r>
          </w:p>
        </w:tc>
        <w:tc>
          <w:tcPr>
            <w:tcW w:w="1700" w:type="dxa"/>
            <w:tcMar>
              <w:top w:w="40" w:type="dxa"/>
              <w:left w:w="80" w:type="dxa"/>
              <w:bottom w:w="40" w:type="dxa"/>
              <w:right w:w="80" w:type="dxa"/>
            </w:tcMar>
          </w:tcPr>
          <w:p w14:paraId="793F24EF" w14:textId="77777777" w:rsidR="00FA64A2" w:rsidRDefault="00000000">
            <w:pPr>
              <w:spacing w:line="276" w:lineRule="auto"/>
            </w:pPr>
            <w:r>
              <w:rPr>
                <w:color w:val="000000"/>
                <w:sz w:val="22"/>
                <w:szCs w:val="22"/>
              </w:rPr>
              <w:t>266</w:t>
            </w:r>
          </w:p>
        </w:tc>
        <w:tc>
          <w:tcPr>
            <w:tcW w:w="1700" w:type="dxa"/>
            <w:tcMar>
              <w:top w:w="40" w:type="dxa"/>
              <w:left w:w="80" w:type="dxa"/>
              <w:bottom w:w="40" w:type="dxa"/>
              <w:right w:w="80" w:type="dxa"/>
            </w:tcMar>
          </w:tcPr>
          <w:p w14:paraId="0678EB8D" w14:textId="77777777" w:rsidR="00FA64A2" w:rsidRDefault="00000000">
            <w:pPr>
              <w:spacing w:line="276" w:lineRule="auto"/>
            </w:pPr>
            <w:r>
              <w:rPr>
                <w:color w:val="000000"/>
                <w:sz w:val="22"/>
                <w:szCs w:val="22"/>
              </w:rPr>
              <w:t>536</w:t>
            </w:r>
          </w:p>
        </w:tc>
        <w:tc>
          <w:tcPr>
            <w:tcW w:w="1754" w:type="dxa"/>
            <w:tcMar>
              <w:top w:w="40" w:type="dxa"/>
              <w:left w:w="80" w:type="dxa"/>
              <w:bottom w:w="40" w:type="dxa"/>
              <w:right w:w="80" w:type="dxa"/>
            </w:tcMar>
          </w:tcPr>
          <w:p w14:paraId="67F123F6" w14:textId="77777777" w:rsidR="00FA64A2" w:rsidRDefault="00000000">
            <w:pPr>
              <w:spacing w:line="276" w:lineRule="auto"/>
            </w:pPr>
            <w:r>
              <w:rPr>
                <w:color w:val="000000"/>
                <w:sz w:val="22"/>
                <w:szCs w:val="22"/>
              </w:rPr>
              <w:t>8 704</w:t>
            </w:r>
          </w:p>
        </w:tc>
      </w:tr>
      <w:tr w:rsidR="00FA64A2" w14:paraId="4151CE50" w14:textId="77777777">
        <w:tblPrEx>
          <w:tblCellMar>
            <w:top w:w="0" w:type="dxa"/>
            <w:bottom w:w="0" w:type="dxa"/>
          </w:tblCellMar>
        </w:tblPrEx>
        <w:tc>
          <w:tcPr>
            <w:tcW w:w="3200" w:type="dxa"/>
            <w:tcMar>
              <w:top w:w="40" w:type="dxa"/>
              <w:left w:w="80" w:type="dxa"/>
              <w:bottom w:w="40" w:type="dxa"/>
              <w:right w:w="80" w:type="dxa"/>
            </w:tcMar>
          </w:tcPr>
          <w:p w14:paraId="212B6E61" w14:textId="77777777" w:rsidR="00FA64A2" w:rsidRDefault="00000000">
            <w:pPr>
              <w:spacing w:line="276" w:lineRule="auto"/>
            </w:pPr>
            <w:r>
              <w:rPr>
                <w:color w:val="000000"/>
                <w:sz w:val="22"/>
                <w:szCs w:val="22"/>
              </w:rPr>
              <w:t>Викликів H у Verify (макс.)</w:t>
            </w:r>
          </w:p>
        </w:tc>
        <w:tc>
          <w:tcPr>
            <w:tcW w:w="1500" w:type="dxa"/>
            <w:tcMar>
              <w:top w:w="40" w:type="dxa"/>
              <w:left w:w="80" w:type="dxa"/>
              <w:bottom w:w="40" w:type="dxa"/>
              <w:right w:w="80" w:type="dxa"/>
            </w:tcMar>
          </w:tcPr>
          <w:p w14:paraId="1A364B85" w14:textId="77777777" w:rsidR="00FA64A2" w:rsidRDefault="00000000">
            <w:pPr>
              <w:spacing w:line="276" w:lineRule="auto"/>
            </w:pPr>
            <w:r>
              <w:rPr>
                <w:color w:val="000000"/>
                <w:sz w:val="22"/>
                <w:szCs w:val="22"/>
              </w:rPr>
              <w:t>256</w:t>
            </w:r>
          </w:p>
        </w:tc>
        <w:tc>
          <w:tcPr>
            <w:tcW w:w="1700" w:type="dxa"/>
            <w:tcMar>
              <w:top w:w="40" w:type="dxa"/>
              <w:left w:w="80" w:type="dxa"/>
              <w:bottom w:w="40" w:type="dxa"/>
              <w:right w:w="80" w:type="dxa"/>
            </w:tcMar>
          </w:tcPr>
          <w:p w14:paraId="2FFBDD59" w14:textId="77777777" w:rsidR="00FA64A2" w:rsidRDefault="00000000">
            <w:pPr>
              <w:spacing w:line="276" w:lineRule="auto"/>
            </w:pPr>
            <w:r>
              <w:rPr>
                <w:color w:val="000000"/>
                <w:sz w:val="22"/>
                <w:szCs w:val="22"/>
              </w:rPr>
              <w:t>~400</w:t>
            </w:r>
          </w:p>
        </w:tc>
        <w:tc>
          <w:tcPr>
            <w:tcW w:w="1700" w:type="dxa"/>
            <w:tcMar>
              <w:top w:w="40" w:type="dxa"/>
              <w:left w:w="80" w:type="dxa"/>
              <w:bottom w:w="40" w:type="dxa"/>
              <w:right w:w="80" w:type="dxa"/>
            </w:tcMar>
          </w:tcPr>
          <w:p w14:paraId="6C67635D" w14:textId="77777777" w:rsidR="00FA64A2" w:rsidRDefault="00000000">
            <w:pPr>
              <w:spacing w:line="276" w:lineRule="auto"/>
            </w:pPr>
            <w:r>
              <w:rPr>
                <w:color w:val="000000"/>
                <w:sz w:val="22"/>
                <w:szCs w:val="22"/>
              </w:rPr>
              <w:t>~1 005</w:t>
            </w:r>
          </w:p>
        </w:tc>
        <w:tc>
          <w:tcPr>
            <w:tcW w:w="1754" w:type="dxa"/>
            <w:tcMar>
              <w:top w:w="40" w:type="dxa"/>
              <w:left w:w="80" w:type="dxa"/>
              <w:bottom w:w="40" w:type="dxa"/>
              <w:right w:w="80" w:type="dxa"/>
            </w:tcMar>
          </w:tcPr>
          <w:p w14:paraId="555BE44A" w14:textId="77777777" w:rsidR="00FA64A2" w:rsidRDefault="00000000">
            <w:pPr>
              <w:spacing w:line="276" w:lineRule="auto"/>
            </w:pPr>
            <w:r>
              <w:rPr>
                <w:color w:val="000000"/>
                <w:sz w:val="22"/>
                <w:szCs w:val="22"/>
              </w:rPr>
              <w:t>~8 670</w:t>
            </w:r>
          </w:p>
        </w:tc>
      </w:tr>
      <w:tr w:rsidR="00FA64A2" w14:paraId="2A6EF25D" w14:textId="77777777">
        <w:tblPrEx>
          <w:tblCellMar>
            <w:top w:w="0" w:type="dxa"/>
            <w:bottom w:w="0" w:type="dxa"/>
          </w:tblCellMar>
        </w:tblPrEx>
        <w:tc>
          <w:tcPr>
            <w:tcW w:w="3200" w:type="dxa"/>
            <w:tcMar>
              <w:top w:w="40" w:type="dxa"/>
              <w:left w:w="80" w:type="dxa"/>
              <w:bottom w:w="40" w:type="dxa"/>
              <w:right w:w="80" w:type="dxa"/>
            </w:tcMar>
          </w:tcPr>
          <w:p w14:paraId="7A64AE52" w14:textId="77777777" w:rsidR="00FA64A2" w:rsidRDefault="00000000">
            <w:pPr>
              <w:spacing w:line="276" w:lineRule="auto"/>
            </w:pPr>
            <w:r>
              <w:rPr>
                <w:color w:val="000000"/>
                <w:sz w:val="22"/>
                <w:szCs w:val="22"/>
              </w:rPr>
              <w:t>Trade-off</w:t>
            </w:r>
          </w:p>
        </w:tc>
        <w:tc>
          <w:tcPr>
            <w:tcW w:w="1500" w:type="dxa"/>
            <w:tcMar>
              <w:top w:w="40" w:type="dxa"/>
              <w:left w:w="80" w:type="dxa"/>
              <w:bottom w:w="40" w:type="dxa"/>
              <w:right w:w="80" w:type="dxa"/>
            </w:tcMar>
          </w:tcPr>
          <w:p w14:paraId="03808923" w14:textId="77777777" w:rsidR="00FA64A2" w:rsidRDefault="00000000">
            <w:pPr>
              <w:spacing w:line="276" w:lineRule="auto"/>
            </w:pPr>
            <w:r>
              <w:rPr>
                <w:color w:val="000000"/>
                <w:sz w:val="22"/>
                <w:szCs w:val="22"/>
              </w:rPr>
              <w:t>мін. час</w:t>
            </w:r>
          </w:p>
        </w:tc>
        <w:tc>
          <w:tcPr>
            <w:tcW w:w="1700" w:type="dxa"/>
            <w:tcMar>
              <w:top w:w="40" w:type="dxa"/>
              <w:left w:w="80" w:type="dxa"/>
              <w:bottom w:w="40" w:type="dxa"/>
              <w:right w:w="80" w:type="dxa"/>
            </w:tcMar>
          </w:tcPr>
          <w:p w14:paraId="7519B53D" w14:textId="77777777" w:rsidR="00FA64A2" w:rsidRDefault="00000000">
            <w:pPr>
              <w:spacing w:line="276" w:lineRule="auto"/>
            </w:pPr>
            <w:r>
              <w:rPr>
                <w:color w:val="000000"/>
                <w:sz w:val="22"/>
                <w:szCs w:val="22"/>
              </w:rPr>
              <w:t>компроміс</w:t>
            </w:r>
          </w:p>
        </w:tc>
        <w:tc>
          <w:tcPr>
            <w:tcW w:w="1700" w:type="dxa"/>
            <w:tcMar>
              <w:top w:w="40" w:type="dxa"/>
              <w:left w:w="80" w:type="dxa"/>
              <w:bottom w:w="40" w:type="dxa"/>
              <w:right w:w="80" w:type="dxa"/>
            </w:tcMar>
          </w:tcPr>
          <w:p w14:paraId="764AE7D5" w14:textId="77777777" w:rsidR="00FA64A2" w:rsidRDefault="00000000">
            <w:pPr>
              <w:spacing w:line="276" w:lineRule="auto"/>
            </w:pPr>
            <w:r>
              <w:rPr>
                <w:color w:val="000000"/>
                <w:sz w:val="22"/>
                <w:szCs w:val="22"/>
              </w:rPr>
              <w:t>стандартний</w:t>
            </w:r>
          </w:p>
        </w:tc>
        <w:tc>
          <w:tcPr>
            <w:tcW w:w="1754" w:type="dxa"/>
            <w:tcMar>
              <w:top w:w="40" w:type="dxa"/>
              <w:left w:w="80" w:type="dxa"/>
              <w:bottom w:w="40" w:type="dxa"/>
              <w:right w:w="80" w:type="dxa"/>
            </w:tcMar>
          </w:tcPr>
          <w:p w14:paraId="32ACCE31" w14:textId="77777777" w:rsidR="00FA64A2" w:rsidRDefault="00000000">
            <w:pPr>
              <w:spacing w:line="276" w:lineRule="auto"/>
            </w:pPr>
            <w:r>
              <w:rPr>
                <w:color w:val="000000"/>
                <w:sz w:val="22"/>
                <w:szCs w:val="22"/>
              </w:rPr>
              <w:t>мін. розмір</w:t>
            </w:r>
          </w:p>
        </w:tc>
      </w:tr>
    </w:tbl>
    <w:p w14:paraId="7D5494FA" w14:textId="77777777" w:rsidR="00FA64A2" w:rsidRDefault="00000000">
      <w:pPr>
        <w:spacing w:before="60" w:after="160" w:line="276" w:lineRule="auto"/>
        <w:jc w:val="center"/>
      </w:pPr>
      <w:r>
        <w:rPr>
          <w:i/>
          <w:iCs/>
          <w:color w:val="000000"/>
          <w:sz w:val="24"/>
          <w:szCs w:val="24"/>
        </w:rPr>
        <w:t>Таблиця 5 - Розміри Lamport OTS vs WOTS+ для n = 256, m_len = 256</w:t>
      </w:r>
    </w:p>
    <w:p w14:paraId="30E427B1" w14:textId="77777777" w:rsidR="00FA64A2" w:rsidRDefault="00FA64A2">
      <w:pPr>
        <w:spacing w:after="80"/>
      </w:pPr>
    </w:p>
    <w:p w14:paraId="3BD3884B" w14:textId="77777777" w:rsidR="00FA64A2" w:rsidRDefault="00000000">
      <w:pPr>
        <w:spacing w:after="80"/>
        <w:ind w:firstLine="709"/>
        <w:jc w:val="both"/>
      </w:pPr>
      <w:r>
        <w:rPr>
          <w:color w:val="000000"/>
        </w:rPr>
        <w:t>У стандартних реалізаціях XMSS і SPHINCS+ зазвичай обирається w = 16 як оптимальний баланс. Для надкомпактних застосувань (наприклад, IoT-пристрої з обмеженою пропускною здатністю каналу) використовується w = 256, але ціною ~17× збільшення часу підпису та перевірки.</w:t>
      </w:r>
    </w:p>
    <w:p w14:paraId="3D207AAA" w14:textId="77777777" w:rsidR="00FA64A2" w:rsidRDefault="00000000">
      <w:pPr>
        <w:pStyle w:val="Heading1"/>
        <w:spacing w:before="240" w:after="200"/>
        <w:jc w:val="center"/>
      </w:pPr>
      <w:r>
        <w:rPr>
          <w:b/>
          <w:bCs/>
          <w:color w:val="000000"/>
          <w:sz w:val="28"/>
          <w:szCs w:val="28"/>
        </w:rPr>
        <w:t>IV. Дерева Меркла (Merkle Signature Scheme, MSS)</w:t>
      </w:r>
    </w:p>
    <w:p w14:paraId="220EA84C" w14:textId="77777777" w:rsidR="00FA64A2" w:rsidRDefault="00000000">
      <w:pPr>
        <w:pStyle w:val="Heading2"/>
        <w:spacing w:before="200" w:after="140"/>
      </w:pPr>
      <w:r>
        <w:rPr>
          <w:b/>
          <w:bCs/>
          <w:color w:val="000000"/>
          <w:sz w:val="28"/>
          <w:szCs w:val="28"/>
        </w:rPr>
        <w:t>IV.1. Бінарне дерево хешів</w:t>
      </w:r>
    </w:p>
    <w:p w14:paraId="275B2B9A" w14:textId="77777777" w:rsidR="00FA64A2" w:rsidRDefault="00000000">
      <w:pPr>
        <w:spacing w:after="80"/>
        <w:ind w:firstLine="709"/>
        <w:jc w:val="both"/>
      </w:pPr>
      <w:r>
        <w:rPr>
          <w:color w:val="000000"/>
        </w:rPr>
        <w:t xml:space="preserve">Принциповим обмеженням Lamport і WOTS+ є одноразовість: одна ключова пара дозволяє підписати лише одне повідомлення. Для практичного застосування потрібна можливість підписувати багато повідомлень одним публічним ключем. Розв'язок, запропонований Ральфом Мерклом одночасно з його OTS у 1979 році, - побудувати бінарне дерево над 2^h одноразовими </w:t>
      </w:r>
      <w:r>
        <w:rPr>
          <w:color w:val="000000"/>
        </w:rPr>
        <w:lastRenderedPageBreak/>
        <w:t>публічними ключами та використати корінь дерева як єдиний «довгостроковий» публічний ключ.</w:t>
      </w:r>
    </w:p>
    <w:p w14:paraId="6FA46B10" w14:textId="77777777" w:rsidR="00FA64A2" w:rsidRDefault="00000000">
      <w:pPr>
        <w:spacing w:after="80"/>
        <w:ind w:firstLine="709"/>
        <w:jc w:val="both"/>
      </w:pPr>
      <w:r>
        <w:rPr>
          <w:color w:val="000000"/>
        </w:rPr>
        <w:t>Конструкція виглядає так:</w:t>
      </w:r>
    </w:p>
    <w:p w14:paraId="11AC46E4" w14:textId="77777777" w:rsidR="00FA64A2" w:rsidRDefault="00000000">
      <w:pPr>
        <w:pStyle w:val="ListParagraph"/>
        <w:numPr>
          <w:ilvl w:val="0"/>
          <w:numId w:val="2"/>
        </w:numPr>
        <w:spacing w:after="60"/>
        <w:jc w:val="both"/>
      </w:pPr>
      <w:r>
        <w:rPr>
          <w:color w:val="000000"/>
        </w:rPr>
        <w:t>Згенерувати 2^h одноразових ключових пар (sk^{(j)}, pk^{(j)}) для j = 0, …, 2^h − 1 (наприклад, WOTS+).</w:t>
      </w:r>
    </w:p>
    <w:p w14:paraId="192858E5" w14:textId="77777777" w:rsidR="00FA64A2" w:rsidRDefault="00000000">
      <w:pPr>
        <w:pStyle w:val="ListParagraph"/>
        <w:numPr>
          <w:ilvl w:val="0"/>
          <w:numId w:val="2"/>
        </w:numPr>
        <w:spacing w:after="60"/>
        <w:jc w:val="both"/>
      </w:pPr>
      <w:r>
        <w:rPr>
          <w:color w:val="000000"/>
        </w:rPr>
        <w:t>Обчислити листя дерева: leaf_j = H(pk^{(j)}) - хеш кожного публічного OTS-ключа.</w:t>
      </w:r>
    </w:p>
    <w:p w14:paraId="3BE70848" w14:textId="77777777" w:rsidR="00FA64A2" w:rsidRDefault="00000000">
      <w:pPr>
        <w:pStyle w:val="ListParagraph"/>
        <w:numPr>
          <w:ilvl w:val="0"/>
          <w:numId w:val="2"/>
        </w:numPr>
        <w:spacing w:after="60"/>
        <w:jc w:val="both"/>
      </w:pPr>
      <w:r>
        <w:rPr>
          <w:color w:val="000000"/>
        </w:rPr>
        <w:t>Побудувати бінарне дерево хешів вгору: node_{l, k} = H( node_{l−1, 2k} ‖ node_{l−1, 2k+1} ), де l - рівень, k - індекс на рівні. Листя на рівні 0; корінь на рівні h.</w:t>
      </w:r>
    </w:p>
    <w:p w14:paraId="293589C0" w14:textId="77777777" w:rsidR="00FA64A2" w:rsidRDefault="00000000">
      <w:pPr>
        <w:pStyle w:val="ListParagraph"/>
        <w:numPr>
          <w:ilvl w:val="0"/>
          <w:numId w:val="2"/>
        </w:numPr>
        <w:spacing w:after="60"/>
        <w:jc w:val="both"/>
      </w:pPr>
      <w:r>
        <w:rPr>
          <w:color w:val="000000"/>
        </w:rPr>
        <w:t>Публічний ключ MSS = root = node_{h, 0} (n байт). Приватний ключ - насіння PRG для генерації всіх sk^{(j)} (n байт) + лічильник j.</w:t>
      </w:r>
    </w:p>
    <w:p w14:paraId="05F24B31" w14:textId="77777777" w:rsidR="00FA64A2" w:rsidRDefault="00000000">
      <w:pPr>
        <w:spacing w:after="80"/>
        <w:ind w:firstLine="709"/>
        <w:jc w:val="both"/>
      </w:pPr>
      <w:r>
        <w:rPr>
          <w:color w:val="000000"/>
        </w:rPr>
        <w:t>Висота дерева h визначає максимальну кількість підписів, що можна виробити одним ключем: 2^h. Типові значення - h = 10 (1024 підписи), h = 16 (~65 K), h = 20 (~1 M).</w:t>
      </w:r>
    </w:p>
    <w:p w14:paraId="3B3B525F" w14:textId="77777777" w:rsidR="00FA64A2" w:rsidRDefault="00000000">
      <w:pPr>
        <w:pStyle w:val="Heading2"/>
        <w:spacing w:before="200" w:after="140"/>
      </w:pPr>
      <w:r>
        <w:rPr>
          <w:b/>
          <w:bCs/>
          <w:color w:val="000000"/>
          <w:sz w:val="28"/>
          <w:szCs w:val="28"/>
        </w:rPr>
        <w:t>IV.2. Authentication path</w:t>
      </w:r>
    </w:p>
    <w:p w14:paraId="6DD3C97F" w14:textId="77777777" w:rsidR="00FA64A2" w:rsidRDefault="00000000">
      <w:pPr>
        <w:spacing w:after="80"/>
        <w:ind w:firstLine="709"/>
        <w:jc w:val="both"/>
      </w:pPr>
      <w:r>
        <w:rPr>
          <w:color w:val="000000"/>
        </w:rPr>
        <w:t>Для підпису j-го повідомлення підписант:</w:t>
      </w:r>
    </w:p>
    <w:p w14:paraId="70E5F5CF" w14:textId="77777777" w:rsidR="00FA64A2" w:rsidRDefault="00000000">
      <w:pPr>
        <w:pStyle w:val="ListParagraph"/>
        <w:numPr>
          <w:ilvl w:val="0"/>
          <w:numId w:val="2"/>
        </w:numPr>
        <w:spacing w:after="60"/>
        <w:jc w:val="both"/>
      </w:pPr>
      <w:r>
        <w:rPr>
          <w:color w:val="000000"/>
        </w:rPr>
        <w:t>Підписує m через OTS j-го листа: σ_OTS = Sign(sk^{(j)}, m).</w:t>
      </w:r>
    </w:p>
    <w:p w14:paraId="4113FCF6" w14:textId="77777777" w:rsidR="00FA64A2" w:rsidRDefault="00000000">
      <w:pPr>
        <w:pStyle w:val="ListParagraph"/>
        <w:numPr>
          <w:ilvl w:val="0"/>
          <w:numId w:val="2"/>
        </w:numPr>
        <w:spacing w:after="60"/>
        <w:jc w:val="both"/>
      </w:pPr>
      <w:r>
        <w:rPr>
          <w:color w:val="000000"/>
        </w:rPr>
        <w:t>Витягує authentication path AUTH_j = (a_0, a_1, …, a_{h−1}) - h хешів, що є братами вузлів на шляху від листа j до кореня. Це дозволяє перевіряючому реконструювати корінь.</w:t>
      </w:r>
    </w:p>
    <w:p w14:paraId="36DC3F76" w14:textId="77777777" w:rsidR="00FA64A2" w:rsidRDefault="00000000">
      <w:pPr>
        <w:pStyle w:val="ListParagraph"/>
        <w:numPr>
          <w:ilvl w:val="0"/>
          <w:numId w:val="2"/>
        </w:numPr>
        <w:spacing w:after="60"/>
        <w:jc w:val="both"/>
      </w:pPr>
      <w:r>
        <w:rPr>
          <w:color w:val="000000"/>
        </w:rPr>
        <w:t>Загальний підпис: σ = (j, σ_OTS, pk^{(j)}, AUTH_j).</w:t>
      </w:r>
    </w:p>
    <w:p w14:paraId="3A7B6065" w14:textId="77777777" w:rsidR="00FA64A2" w:rsidRDefault="00000000">
      <w:pPr>
        <w:spacing w:after="80"/>
        <w:ind w:firstLine="709"/>
        <w:jc w:val="both"/>
      </w:pPr>
      <w:r>
        <w:rPr>
          <w:color w:val="000000"/>
        </w:rPr>
        <w:t>Перевіряючий:</w:t>
      </w:r>
    </w:p>
    <w:p w14:paraId="2A2DC3F5" w14:textId="77777777" w:rsidR="00FA64A2" w:rsidRDefault="00000000">
      <w:pPr>
        <w:pStyle w:val="ListParagraph"/>
        <w:numPr>
          <w:ilvl w:val="0"/>
          <w:numId w:val="2"/>
        </w:numPr>
        <w:spacing w:after="60"/>
        <w:jc w:val="both"/>
      </w:pPr>
      <w:r>
        <w:rPr>
          <w:color w:val="000000"/>
        </w:rPr>
        <w:t>Перевіряє σ_OTS відносно pk^{(j)} (стандартна OTS-перевірка).</w:t>
      </w:r>
    </w:p>
    <w:p w14:paraId="38C3497F" w14:textId="77777777" w:rsidR="00FA64A2" w:rsidRDefault="00000000">
      <w:pPr>
        <w:pStyle w:val="ListParagraph"/>
        <w:numPr>
          <w:ilvl w:val="0"/>
          <w:numId w:val="2"/>
        </w:numPr>
        <w:spacing w:after="60"/>
        <w:jc w:val="both"/>
      </w:pPr>
      <w:r>
        <w:rPr>
          <w:color w:val="000000"/>
        </w:rPr>
        <w:t>Реконструює корінь: починаючи з leaf = H(pk^{(j)}), послідовно об'єднує з елементами AUTH_j (зліва або справа залежно від біта індексу j).</w:t>
      </w:r>
    </w:p>
    <w:p w14:paraId="36E76F85" w14:textId="77777777" w:rsidR="00FA64A2" w:rsidRDefault="00000000">
      <w:pPr>
        <w:pStyle w:val="ListParagraph"/>
        <w:numPr>
          <w:ilvl w:val="0"/>
          <w:numId w:val="2"/>
        </w:numPr>
        <w:spacing w:after="60"/>
        <w:jc w:val="both"/>
      </w:pPr>
      <w:r>
        <w:rPr>
          <w:color w:val="000000"/>
        </w:rPr>
        <w:lastRenderedPageBreak/>
        <w:t>Порівнює реконструйований корінь з PK. Якщо рівний - підпис прийнято.</w:t>
      </w:r>
    </w:p>
    <w:p w14:paraId="67AE07BF" w14:textId="77777777" w:rsidR="00FA64A2" w:rsidRDefault="00000000">
      <w:pPr>
        <w:spacing w:after="80"/>
        <w:ind w:firstLine="709"/>
        <w:jc w:val="both"/>
      </w:pPr>
      <w:r>
        <w:rPr>
          <w:color w:val="000000"/>
        </w:rPr>
        <w:t>Розмір authentication path - h · n байт. Для h = 10, n = 32 (SHA-256) це 320 байт додатково до OTS-підпису.</w:t>
      </w:r>
    </w:p>
    <w:p w14:paraId="1A6C20B3" w14:textId="77777777" w:rsidR="00FA64A2" w:rsidRDefault="00FA64A2">
      <w:pPr>
        <w:spacing w:after="80"/>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1299"/>
        <w:gridCol w:w="1499"/>
        <w:gridCol w:w="1997"/>
        <w:gridCol w:w="1698"/>
        <w:gridCol w:w="1498"/>
        <w:gridCol w:w="1353"/>
      </w:tblGrid>
      <w:tr w:rsidR="00FA64A2" w14:paraId="2C5F1AF2" w14:textId="77777777">
        <w:tblPrEx>
          <w:tblCellMar>
            <w:top w:w="0" w:type="dxa"/>
            <w:bottom w:w="0" w:type="dxa"/>
          </w:tblCellMar>
        </w:tblPrEx>
        <w:trPr>
          <w:tblHeader/>
        </w:trPr>
        <w:tc>
          <w:tcPr>
            <w:tcW w:w="1300" w:type="dxa"/>
            <w:shd w:val="clear" w:color="auto" w:fill="BDD7EE"/>
            <w:tcMar>
              <w:top w:w="40" w:type="dxa"/>
              <w:left w:w="80" w:type="dxa"/>
              <w:bottom w:w="40" w:type="dxa"/>
              <w:right w:w="80" w:type="dxa"/>
            </w:tcMar>
          </w:tcPr>
          <w:p w14:paraId="412F4599" w14:textId="77777777" w:rsidR="00FA64A2" w:rsidRDefault="00000000">
            <w:pPr>
              <w:spacing w:line="276" w:lineRule="auto"/>
              <w:jc w:val="center"/>
            </w:pPr>
            <w:r>
              <w:rPr>
                <w:b/>
                <w:bCs/>
                <w:color w:val="000000"/>
                <w:sz w:val="22"/>
                <w:szCs w:val="22"/>
              </w:rPr>
              <w:t>Висота h</w:t>
            </w:r>
          </w:p>
        </w:tc>
        <w:tc>
          <w:tcPr>
            <w:tcW w:w="1500" w:type="dxa"/>
            <w:shd w:val="clear" w:color="auto" w:fill="BDD7EE"/>
            <w:tcMar>
              <w:top w:w="40" w:type="dxa"/>
              <w:left w:w="80" w:type="dxa"/>
              <w:bottom w:w="40" w:type="dxa"/>
              <w:right w:w="80" w:type="dxa"/>
            </w:tcMar>
          </w:tcPr>
          <w:p w14:paraId="4D8DDEDD" w14:textId="77777777" w:rsidR="00FA64A2" w:rsidRDefault="00000000">
            <w:pPr>
              <w:spacing w:line="276" w:lineRule="auto"/>
              <w:jc w:val="center"/>
            </w:pPr>
            <w:r>
              <w:rPr>
                <w:b/>
                <w:bCs/>
                <w:color w:val="000000"/>
                <w:sz w:val="22"/>
                <w:szCs w:val="22"/>
              </w:rPr>
              <w:t>Підписів</w:t>
            </w:r>
          </w:p>
        </w:tc>
        <w:tc>
          <w:tcPr>
            <w:tcW w:w="2000" w:type="dxa"/>
            <w:shd w:val="clear" w:color="auto" w:fill="BDD7EE"/>
            <w:tcMar>
              <w:top w:w="40" w:type="dxa"/>
              <w:left w:w="80" w:type="dxa"/>
              <w:bottom w:w="40" w:type="dxa"/>
              <w:right w:w="80" w:type="dxa"/>
            </w:tcMar>
          </w:tcPr>
          <w:p w14:paraId="56ABADC8" w14:textId="77777777" w:rsidR="00FA64A2" w:rsidRDefault="00000000">
            <w:pPr>
              <w:spacing w:line="276" w:lineRule="auto"/>
              <w:jc w:val="center"/>
            </w:pPr>
            <w:r>
              <w:rPr>
                <w:b/>
                <w:bCs/>
                <w:color w:val="000000"/>
                <w:sz w:val="22"/>
                <w:szCs w:val="22"/>
              </w:rPr>
              <w:t>Розмір σ (байт)</w:t>
            </w:r>
          </w:p>
        </w:tc>
        <w:tc>
          <w:tcPr>
            <w:tcW w:w="1700" w:type="dxa"/>
            <w:shd w:val="clear" w:color="auto" w:fill="BDD7EE"/>
            <w:tcMar>
              <w:top w:w="40" w:type="dxa"/>
              <w:left w:w="80" w:type="dxa"/>
              <w:bottom w:w="40" w:type="dxa"/>
              <w:right w:w="80" w:type="dxa"/>
            </w:tcMar>
          </w:tcPr>
          <w:p w14:paraId="1336C845" w14:textId="77777777" w:rsidR="00FA64A2" w:rsidRDefault="00000000">
            <w:pPr>
              <w:spacing w:line="276" w:lineRule="auto"/>
              <w:jc w:val="center"/>
            </w:pPr>
            <w:r>
              <w:rPr>
                <w:b/>
                <w:bCs/>
                <w:color w:val="000000"/>
                <w:sz w:val="22"/>
                <w:szCs w:val="22"/>
              </w:rPr>
              <w:t>Розмір PK (байт)</w:t>
            </w:r>
          </w:p>
        </w:tc>
        <w:tc>
          <w:tcPr>
            <w:tcW w:w="1500" w:type="dxa"/>
            <w:shd w:val="clear" w:color="auto" w:fill="BDD7EE"/>
            <w:tcMar>
              <w:top w:w="40" w:type="dxa"/>
              <w:left w:w="80" w:type="dxa"/>
              <w:bottom w:w="40" w:type="dxa"/>
              <w:right w:w="80" w:type="dxa"/>
            </w:tcMar>
          </w:tcPr>
          <w:p w14:paraId="37ADC726" w14:textId="77777777" w:rsidR="00FA64A2" w:rsidRDefault="00000000">
            <w:pPr>
              <w:spacing w:line="276" w:lineRule="auto"/>
              <w:jc w:val="center"/>
            </w:pPr>
            <w:r>
              <w:rPr>
                <w:b/>
                <w:bCs/>
                <w:color w:val="000000"/>
                <w:sz w:val="22"/>
                <w:szCs w:val="22"/>
              </w:rPr>
              <w:t>Час KeyGen</w:t>
            </w:r>
          </w:p>
        </w:tc>
        <w:tc>
          <w:tcPr>
            <w:tcW w:w="1354" w:type="dxa"/>
            <w:shd w:val="clear" w:color="auto" w:fill="BDD7EE"/>
            <w:tcMar>
              <w:top w:w="40" w:type="dxa"/>
              <w:left w:w="80" w:type="dxa"/>
              <w:bottom w:w="40" w:type="dxa"/>
              <w:right w:w="80" w:type="dxa"/>
            </w:tcMar>
          </w:tcPr>
          <w:p w14:paraId="20BDCC9B" w14:textId="77777777" w:rsidR="00FA64A2" w:rsidRDefault="00000000">
            <w:pPr>
              <w:spacing w:line="276" w:lineRule="auto"/>
              <w:jc w:val="center"/>
            </w:pPr>
            <w:r>
              <w:rPr>
                <w:b/>
                <w:bCs/>
                <w:color w:val="000000"/>
                <w:sz w:val="22"/>
                <w:szCs w:val="22"/>
              </w:rPr>
              <w:t>Auth.path (байт)</w:t>
            </w:r>
          </w:p>
        </w:tc>
      </w:tr>
      <w:tr w:rsidR="00FA64A2" w14:paraId="0C499129" w14:textId="77777777">
        <w:tblPrEx>
          <w:tblCellMar>
            <w:top w:w="0" w:type="dxa"/>
            <w:bottom w:w="0" w:type="dxa"/>
          </w:tblCellMar>
        </w:tblPrEx>
        <w:tc>
          <w:tcPr>
            <w:tcW w:w="1300" w:type="dxa"/>
            <w:tcMar>
              <w:top w:w="40" w:type="dxa"/>
              <w:left w:w="80" w:type="dxa"/>
              <w:bottom w:w="40" w:type="dxa"/>
              <w:right w:w="80" w:type="dxa"/>
            </w:tcMar>
          </w:tcPr>
          <w:p w14:paraId="57997813" w14:textId="77777777" w:rsidR="00FA64A2" w:rsidRDefault="00000000">
            <w:pPr>
              <w:spacing w:line="276" w:lineRule="auto"/>
            </w:pPr>
            <w:r>
              <w:rPr>
                <w:color w:val="000000"/>
                <w:sz w:val="22"/>
                <w:szCs w:val="22"/>
              </w:rPr>
              <w:t>10</w:t>
            </w:r>
          </w:p>
        </w:tc>
        <w:tc>
          <w:tcPr>
            <w:tcW w:w="1500" w:type="dxa"/>
            <w:tcMar>
              <w:top w:w="40" w:type="dxa"/>
              <w:left w:w="80" w:type="dxa"/>
              <w:bottom w:w="40" w:type="dxa"/>
              <w:right w:w="80" w:type="dxa"/>
            </w:tcMar>
          </w:tcPr>
          <w:p w14:paraId="35A059A7" w14:textId="77777777" w:rsidR="00FA64A2" w:rsidRDefault="00000000">
            <w:pPr>
              <w:spacing w:line="276" w:lineRule="auto"/>
            </w:pPr>
            <w:r>
              <w:rPr>
                <w:color w:val="000000"/>
                <w:sz w:val="22"/>
                <w:szCs w:val="22"/>
              </w:rPr>
              <w:t>1 024</w:t>
            </w:r>
          </w:p>
        </w:tc>
        <w:tc>
          <w:tcPr>
            <w:tcW w:w="2000" w:type="dxa"/>
            <w:tcMar>
              <w:top w:w="40" w:type="dxa"/>
              <w:left w:w="80" w:type="dxa"/>
              <w:bottom w:w="40" w:type="dxa"/>
              <w:right w:w="80" w:type="dxa"/>
            </w:tcMar>
          </w:tcPr>
          <w:p w14:paraId="639C32F5" w14:textId="77777777" w:rsidR="00FA64A2" w:rsidRDefault="00000000">
            <w:pPr>
              <w:spacing w:line="276" w:lineRule="auto"/>
            </w:pPr>
            <w:r>
              <w:rPr>
                <w:color w:val="000000"/>
                <w:sz w:val="22"/>
                <w:szCs w:val="22"/>
              </w:rPr>
              <w:t>~2 464</w:t>
            </w:r>
          </w:p>
        </w:tc>
        <w:tc>
          <w:tcPr>
            <w:tcW w:w="1700" w:type="dxa"/>
            <w:tcMar>
              <w:top w:w="40" w:type="dxa"/>
              <w:left w:w="80" w:type="dxa"/>
              <w:bottom w:w="40" w:type="dxa"/>
              <w:right w:w="80" w:type="dxa"/>
            </w:tcMar>
          </w:tcPr>
          <w:p w14:paraId="7A5BD24B" w14:textId="77777777" w:rsidR="00FA64A2" w:rsidRDefault="00000000">
            <w:pPr>
              <w:spacing w:line="276" w:lineRule="auto"/>
            </w:pPr>
            <w:r>
              <w:rPr>
                <w:color w:val="000000"/>
                <w:sz w:val="22"/>
                <w:szCs w:val="22"/>
              </w:rPr>
              <w:t>32</w:t>
            </w:r>
          </w:p>
        </w:tc>
        <w:tc>
          <w:tcPr>
            <w:tcW w:w="1500" w:type="dxa"/>
            <w:tcMar>
              <w:top w:w="40" w:type="dxa"/>
              <w:left w:w="80" w:type="dxa"/>
              <w:bottom w:w="40" w:type="dxa"/>
              <w:right w:w="80" w:type="dxa"/>
            </w:tcMar>
          </w:tcPr>
          <w:p w14:paraId="2F9F79AA" w14:textId="77777777" w:rsidR="00FA64A2" w:rsidRDefault="00000000">
            <w:pPr>
              <w:spacing w:line="276" w:lineRule="auto"/>
            </w:pPr>
            <w:r>
              <w:rPr>
                <w:color w:val="000000"/>
                <w:sz w:val="22"/>
                <w:szCs w:val="22"/>
              </w:rPr>
              <w:t>~1 с</w:t>
            </w:r>
          </w:p>
        </w:tc>
        <w:tc>
          <w:tcPr>
            <w:tcW w:w="1354" w:type="dxa"/>
            <w:tcMar>
              <w:top w:w="40" w:type="dxa"/>
              <w:left w:w="80" w:type="dxa"/>
              <w:bottom w:w="40" w:type="dxa"/>
              <w:right w:w="80" w:type="dxa"/>
            </w:tcMar>
          </w:tcPr>
          <w:p w14:paraId="140B3053" w14:textId="77777777" w:rsidR="00FA64A2" w:rsidRDefault="00000000">
            <w:pPr>
              <w:spacing w:line="276" w:lineRule="auto"/>
            </w:pPr>
            <w:r>
              <w:rPr>
                <w:color w:val="000000"/>
                <w:sz w:val="22"/>
                <w:szCs w:val="22"/>
              </w:rPr>
              <w:t>320</w:t>
            </w:r>
          </w:p>
        </w:tc>
      </w:tr>
      <w:tr w:rsidR="00FA64A2" w14:paraId="7D02AE26" w14:textId="77777777">
        <w:tblPrEx>
          <w:tblCellMar>
            <w:top w:w="0" w:type="dxa"/>
            <w:bottom w:w="0" w:type="dxa"/>
          </w:tblCellMar>
        </w:tblPrEx>
        <w:tc>
          <w:tcPr>
            <w:tcW w:w="1300" w:type="dxa"/>
            <w:tcMar>
              <w:top w:w="40" w:type="dxa"/>
              <w:left w:w="80" w:type="dxa"/>
              <w:bottom w:w="40" w:type="dxa"/>
              <w:right w:w="80" w:type="dxa"/>
            </w:tcMar>
          </w:tcPr>
          <w:p w14:paraId="7D527D6D" w14:textId="77777777" w:rsidR="00FA64A2" w:rsidRDefault="00000000">
            <w:pPr>
              <w:spacing w:line="276" w:lineRule="auto"/>
            </w:pPr>
            <w:r>
              <w:rPr>
                <w:color w:val="000000"/>
                <w:sz w:val="22"/>
                <w:szCs w:val="22"/>
              </w:rPr>
              <w:t>16</w:t>
            </w:r>
          </w:p>
        </w:tc>
        <w:tc>
          <w:tcPr>
            <w:tcW w:w="1500" w:type="dxa"/>
            <w:tcMar>
              <w:top w:w="40" w:type="dxa"/>
              <w:left w:w="80" w:type="dxa"/>
              <w:bottom w:w="40" w:type="dxa"/>
              <w:right w:w="80" w:type="dxa"/>
            </w:tcMar>
          </w:tcPr>
          <w:p w14:paraId="60A2ACE4" w14:textId="77777777" w:rsidR="00FA64A2" w:rsidRDefault="00000000">
            <w:pPr>
              <w:spacing w:line="276" w:lineRule="auto"/>
            </w:pPr>
            <w:r>
              <w:rPr>
                <w:color w:val="000000"/>
                <w:sz w:val="22"/>
                <w:szCs w:val="22"/>
              </w:rPr>
              <w:t>65 536</w:t>
            </w:r>
          </w:p>
        </w:tc>
        <w:tc>
          <w:tcPr>
            <w:tcW w:w="2000" w:type="dxa"/>
            <w:tcMar>
              <w:top w:w="40" w:type="dxa"/>
              <w:left w:w="80" w:type="dxa"/>
              <w:bottom w:w="40" w:type="dxa"/>
              <w:right w:w="80" w:type="dxa"/>
            </w:tcMar>
          </w:tcPr>
          <w:p w14:paraId="5BCF8F0D" w14:textId="77777777" w:rsidR="00FA64A2" w:rsidRDefault="00000000">
            <w:pPr>
              <w:spacing w:line="276" w:lineRule="auto"/>
            </w:pPr>
            <w:r>
              <w:rPr>
                <w:color w:val="000000"/>
                <w:sz w:val="22"/>
                <w:szCs w:val="22"/>
              </w:rPr>
              <w:t>~2 656</w:t>
            </w:r>
          </w:p>
        </w:tc>
        <w:tc>
          <w:tcPr>
            <w:tcW w:w="1700" w:type="dxa"/>
            <w:tcMar>
              <w:top w:w="40" w:type="dxa"/>
              <w:left w:w="80" w:type="dxa"/>
              <w:bottom w:w="40" w:type="dxa"/>
              <w:right w:w="80" w:type="dxa"/>
            </w:tcMar>
          </w:tcPr>
          <w:p w14:paraId="44AFD8F6" w14:textId="77777777" w:rsidR="00FA64A2" w:rsidRDefault="00000000">
            <w:pPr>
              <w:spacing w:line="276" w:lineRule="auto"/>
            </w:pPr>
            <w:r>
              <w:rPr>
                <w:color w:val="000000"/>
                <w:sz w:val="22"/>
                <w:szCs w:val="22"/>
              </w:rPr>
              <w:t>32</w:t>
            </w:r>
          </w:p>
        </w:tc>
        <w:tc>
          <w:tcPr>
            <w:tcW w:w="1500" w:type="dxa"/>
            <w:tcMar>
              <w:top w:w="40" w:type="dxa"/>
              <w:left w:w="80" w:type="dxa"/>
              <w:bottom w:w="40" w:type="dxa"/>
              <w:right w:w="80" w:type="dxa"/>
            </w:tcMar>
          </w:tcPr>
          <w:p w14:paraId="29233D25" w14:textId="77777777" w:rsidR="00FA64A2" w:rsidRDefault="00000000">
            <w:pPr>
              <w:spacing w:line="276" w:lineRule="auto"/>
            </w:pPr>
            <w:r>
              <w:rPr>
                <w:color w:val="000000"/>
                <w:sz w:val="22"/>
                <w:szCs w:val="22"/>
              </w:rPr>
              <w:t>~1 хв</w:t>
            </w:r>
          </w:p>
        </w:tc>
        <w:tc>
          <w:tcPr>
            <w:tcW w:w="1354" w:type="dxa"/>
            <w:tcMar>
              <w:top w:w="40" w:type="dxa"/>
              <w:left w:w="80" w:type="dxa"/>
              <w:bottom w:w="40" w:type="dxa"/>
              <w:right w:w="80" w:type="dxa"/>
            </w:tcMar>
          </w:tcPr>
          <w:p w14:paraId="47ED7DDF" w14:textId="77777777" w:rsidR="00FA64A2" w:rsidRDefault="00000000">
            <w:pPr>
              <w:spacing w:line="276" w:lineRule="auto"/>
            </w:pPr>
            <w:r>
              <w:rPr>
                <w:color w:val="000000"/>
                <w:sz w:val="22"/>
                <w:szCs w:val="22"/>
              </w:rPr>
              <w:t>512</w:t>
            </w:r>
          </w:p>
        </w:tc>
      </w:tr>
      <w:tr w:rsidR="00FA64A2" w14:paraId="78B12138" w14:textId="77777777">
        <w:tblPrEx>
          <w:tblCellMar>
            <w:top w:w="0" w:type="dxa"/>
            <w:bottom w:w="0" w:type="dxa"/>
          </w:tblCellMar>
        </w:tblPrEx>
        <w:tc>
          <w:tcPr>
            <w:tcW w:w="1300" w:type="dxa"/>
            <w:tcMar>
              <w:top w:w="40" w:type="dxa"/>
              <w:left w:w="80" w:type="dxa"/>
              <w:bottom w:w="40" w:type="dxa"/>
              <w:right w:w="80" w:type="dxa"/>
            </w:tcMar>
          </w:tcPr>
          <w:p w14:paraId="6ADFD559" w14:textId="77777777" w:rsidR="00FA64A2" w:rsidRDefault="00000000">
            <w:pPr>
              <w:spacing w:line="276" w:lineRule="auto"/>
            </w:pPr>
            <w:r>
              <w:rPr>
                <w:color w:val="000000"/>
                <w:sz w:val="22"/>
                <w:szCs w:val="22"/>
              </w:rPr>
              <w:t>20</w:t>
            </w:r>
          </w:p>
        </w:tc>
        <w:tc>
          <w:tcPr>
            <w:tcW w:w="1500" w:type="dxa"/>
            <w:tcMar>
              <w:top w:w="40" w:type="dxa"/>
              <w:left w:w="80" w:type="dxa"/>
              <w:bottom w:w="40" w:type="dxa"/>
              <w:right w:w="80" w:type="dxa"/>
            </w:tcMar>
          </w:tcPr>
          <w:p w14:paraId="2808A69A" w14:textId="77777777" w:rsidR="00FA64A2" w:rsidRDefault="00000000">
            <w:pPr>
              <w:spacing w:line="276" w:lineRule="auto"/>
            </w:pPr>
            <w:r>
              <w:rPr>
                <w:color w:val="000000"/>
                <w:sz w:val="22"/>
                <w:szCs w:val="22"/>
              </w:rPr>
              <w:t>1 048 576</w:t>
            </w:r>
          </w:p>
        </w:tc>
        <w:tc>
          <w:tcPr>
            <w:tcW w:w="2000" w:type="dxa"/>
            <w:tcMar>
              <w:top w:w="40" w:type="dxa"/>
              <w:left w:w="80" w:type="dxa"/>
              <w:bottom w:w="40" w:type="dxa"/>
              <w:right w:w="80" w:type="dxa"/>
            </w:tcMar>
          </w:tcPr>
          <w:p w14:paraId="6EEC31BE" w14:textId="77777777" w:rsidR="00FA64A2" w:rsidRDefault="00000000">
            <w:pPr>
              <w:spacing w:line="276" w:lineRule="auto"/>
            </w:pPr>
            <w:r>
              <w:rPr>
                <w:color w:val="000000"/>
                <w:sz w:val="22"/>
                <w:szCs w:val="22"/>
              </w:rPr>
              <w:t>~2 784</w:t>
            </w:r>
          </w:p>
        </w:tc>
        <w:tc>
          <w:tcPr>
            <w:tcW w:w="1700" w:type="dxa"/>
            <w:tcMar>
              <w:top w:w="40" w:type="dxa"/>
              <w:left w:w="80" w:type="dxa"/>
              <w:bottom w:w="40" w:type="dxa"/>
              <w:right w:w="80" w:type="dxa"/>
            </w:tcMar>
          </w:tcPr>
          <w:p w14:paraId="763D3105" w14:textId="77777777" w:rsidR="00FA64A2" w:rsidRDefault="00000000">
            <w:pPr>
              <w:spacing w:line="276" w:lineRule="auto"/>
            </w:pPr>
            <w:r>
              <w:rPr>
                <w:color w:val="000000"/>
                <w:sz w:val="22"/>
                <w:szCs w:val="22"/>
              </w:rPr>
              <w:t>32</w:t>
            </w:r>
          </w:p>
        </w:tc>
        <w:tc>
          <w:tcPr>
            <w:tcW w:w="1500" w:type="dxa"/>
            <w:tcMar>
              <w:top w:w="40" w:type="dxa"/>
              <w:left w:w="80" w:type="dxa"/>
              <w:bottom w:w="40" w:type="dxa"/>
              <w:right w:w="80" w:type="dxa"/>
            </w:tcMar>
          </w:tcPr>
          <w:p w14:paraId="248E7558" w14:textId="77777777" w:rsidR="00FA64A2" w:rsidRDefault="00000000">
            <w:pPr>
              <w:spacing w:line="276" w:lineRule="auto"/>
            </w:pPr>
            <w:r>
              <w:rPr>
                <w:color w:val="000000"/>
                <w:sz w:val="22"/>
                <w:szCs w:val="22"/>
              </w:rPr>
              <w:t>~17 хв</w:t>
            </w:r>
          </w:p>
        </w:tc>
        <w:tc>
          <w:tcPr>
            <w:tcW w:w="1354" w:type="dxa"/>
            <w:tcMar>
              <w:top w:w="40" w:type="dxa"/>
              <w:left w:w="80" w:type="dxa"/>
              <w:bottom w:w="40" w:type="dxa"/>
              <w:right w:w="80" w:type="dxa"/>
            </w:tcMar>
          </w:tcPr>
          <w:p w14:paraId="0838736F" w14:textId="77777777" w:rsidR="00FA64A2" w:rsidRDefault="00000000">
            <w:pPr>
              <w:spacing w:line="276" w:lineRule="auto"/>
            </w:pPr>
            <w:r>
              <w:rPr>
                <w:color w:val="000000"/>
                <w:sz w:val="22"/>
                <w:szCs w:val="22"/>
              </w:rPr>
              <w:t>640</w:t>
            </w:r>
          </w:p>
        </w:tc>
      </w:tr>
      <w:tr w:rsidR="00FA64A2" w14:paraId="38DDEAAB" w14:textId="77777777">
        <w:tblPrEx>
          <w:tblCellMar>
            <w:top w:w="0" w:type="dxa"/>
            <w:bottom w:w="0" w:type="dxa"/>
          </w:tblCellMar>
        </w:tblPrEx>
        <w:tc>
          <w:tcPr>
            <w:tcW w:w="1300" w:type="dxa"/>
            <w:tcMar>
              <w:top w:w="40" w:type="dxa"/>
              <w:left w:w="80" w:type="dxa"/>
              <w:bottom w:w="40" w:type="dxa"/>
              <w:right w:w="80" w:type="dxa"/>
            </w:tcMar>
          </w:tcPr>
          <w:p w14:paraId="3E544E84" w14:textId="77777777" w:rsidR="00FA64A2" w:rsidRDefault="00000000">
            <w:pPr>
              <w:spacing w:line="276" w:lineRule="auto"/>
            </w:pPr>
            <w:r>
              <w:rPr>
                <w:color w:val="000000"/>
                <w:sz w:val="22"/>
                <w:szCs w:val="22"/>
              </w:rPr>
              <w:t>25</w:t>
            </w:r>
          </w:p>
        </w:tc>
        <w:tc>
          <w:tcPr>
            <w:tcW w:w="1500" w:type="dxa"/>
            <w:tcMar>
              <w:top w:w="40" w:type="dxa"/>
              <w:left w:w="80" w:type="dxa"/>
              <w:bottom w:w="40" w:type="dxa"/>
              <w:right w:w="80" w:type="dxa"/>
            </w:tcMar>
          </w:tcPr>
          <w:p w14:paraId="4354EA74" w14:textId="77777777" w:rsidR="00FA64A2" w:rsidRDefault="00000000">
            <w:pPr>
              <w:spacing w:line="276" w:lineRule="auto"/>
            </w:pPr>
            <w:r>
              <w:rPr>
                <w:color w:val="000000"/>
                <w:sz w:val="22"/>
                <w:szCs w:val="22"/>
              </w:rPr>
              <w:t>~33 М</w:t>
            </w:r>
          </w:p>
        </w:tc>
        <w:tc>
          <w:tcPr>
            <w:tcW w:w="2000" w:type="dxa"/>
            <w:tcMar>
              <w:top w:w="40" w:type="dxa"/>
              <w:left w:w="80" w:type="dxa"/>
              <w:bottom w:w="40" w:type="dxa"/>
              <w:right w:w="80" w:type="dxa"/>
            </w:tcMar>
          </w:tcPr>
          <w:p w14:paraId="2BB34F71" w14:textId="77777777" w:rsidR="00FA64A2" w:rsidRDefault="00000000">
            <w:pPr>
              <w:spacing w:line="276" w:lineRule="auto"/>
            </w:pPr>
            <w:r>
              <w:rPr>
                <w:color w:val="000000"/>
                <w:sz w:val="22"/>
                <w:szCs w:val="22"/>
              </w:rPr>
              <w:t>~2 944</w:t>
            </w:r>
          </w:p>
        </w:tc>
        <w:tc>
          <w:tcPr>
            <w:tcW w:w="1700" w:type="dxa"/>
            <w:tcMar>
              <w:top w:w="40" w:type="dxa"/>
              <w:left w:w="80" w:type="dxa"/>
              <w:bottom w:w="40" w:type="dxa"/>
              <w:right w:w="80" w:type="dxa"/>
            </w:tcMar>
          </w:tcPr>
          <w:p w14:paraId="18FB59BA" w14:textId="77777777" w:rsidR="00FA64A2" w:rsidRDefault="00000000">
            <w:pPr>
              <w:spacing w:line="276" w:lineRule="auto"/>
            </w:pPr>
            <w:r>
              <w:rPr>
                <w:color w:val="000000"/>
                <w:sz w:val="22"/>
                <w:szCs w:val="22"/>
              </w:rPr>
              <w:t>32</w:t>
            </w:r>
          </w:p>
        </w:tc>
        <w:tc>
          <w:tcPr>
            <w:tcW w:w="1500" w:type="dxa"/>
            <w:tcMar>
              <w:top w:w="40" w:type="dxa"/>
              <w:left w:w="80" w:type="dxa"/>
              <w:bottom w:w="40" w:type="dxa"/>
              <w:right w:w="80" w:type="dxa"/>
            </w:tcMar>
          </w:tcPr>
          <w:p w14:paraId="7DADE678" w14:textId="77777777" w:rsidR="00FA64A2" w:rsidRDefault="00000000">
            <w:pPr>
              <w:spacing w:line="276" w:lineRule="auto"/>
            </w:pPr>
            <w:r>
              <w:rPr>
                <w:color w:val="000000"/>
                <w:sz w:val="22"/>
                <w:szCs w:val="22"/>
              </w:rPr>
              <w:t>~9 год</w:t>
            </w:r>
          </w:p>
        </w:tc>
        <w:tc>
          <w:tcPr>
            <w:tcW w:w="1354" w:type="dxa"/>
            <w:tcMar>
              <w:top w:w="40" w:type="dxa"/>
              <w:left w:w="80" w:type="dxa"/>
              <w:bottom w:w="40" w:type="dxa"/>
              <w:right w:w="80" w:type="dxa"/>
            </w:tcMar>
          </w:tcPr>
          <w:p w14:paraId="136F88C0" w14:textId="77777777" w:rsidR="00FA64A2" w:rsidRDefault="00000000">
            <w:pPr>
              <w:spacing w:line="276" w:lineRule="auto"/>
            </w:pPr>
            <w:r>
              <w:rPr>
                <w:color w:val="000000"/>
                <w:sz w:val="22"/>
                <w:szCs w:val="22"/>
              </w:rPr>
              <w:t>800</w:t>
            </w:r>
          </w:p>
        </w:tc>
      </w:tr>
    </w:tbl>
    <w:p w14:paraId="34806F73" w14:textId="77777777" w:rsidR="00FA64A2" w:rsidRDefault="00000000">
      <w:pPr>
        <w:spacing w:before="60" w:after="160" w:line="276" w:lineRule="auto"/>
        <w:jc w:val="center"/>
      </w:pPr>
      <w:r>
        <w:rPr>
          <w:i/>
          <w:iCs/>
          <w:color w:val="000000"/>
          <w:sz w:val="24"/>
          <w:szCs w:val="24"/>
        </w:rPr>
        <w:t>Таблиця 6 - Параметри MSS для різних висот дерева (n = 32 байти, WOTS+ w=16)</w:t>
      </w:r>
    </w:p>
    <w:p w14:paraId="3E4053A3" w14:textId="77777777" w:rsidR="00FA64A2" w:rsidRDefault="00FA64A2">
      <w:pPr>
        <w:spacing w:after="80"/>
      </w:pPr>
    </w:p>
    <w:p w14:paraId="44D56B48" w14:textId="77777777" w:rsidR="00FA64A2" w:rsidRDefault="00000000">
      <w:pPr>
        <w:pStyle w:val="Heading2"/>
        <w:spacing w:before="200" w:after="140"/>
      </w:pPr>
      <w:r>
        <w:rPr>
          <w:b/>
          <w:bCs/>
          <w:color w:val="000000"/>
          <w:sz w:val="28"/>
          <w:szCs w:val="28"/>
        </w:rPr>
        <w:t>IV.3. Stateful природа схеми</w:t>
      </w:r>
    </w:p>
    <w:p w14:paraId="4A81858B" w14:textId="77777777" w:rsidR="00FA64A2" w:rsidRDefault="00000000">
      <w:pPr>
        <w:spacing w:after="80"/>
        <w:ind w:firstLine="709"/>
        <w:jc w:val="both"/>
      </w:pPr>
      <w:r>
        <w:rPr>
          <w:color w:val="000000"/>
        </w:rPr>
        <w:t>Критичною особливістю MSS і всіх його нащадків (XMSS, LMS) є необхідність зберігати стан - поточний індекс j використаного листа. Якщо підписант помилково повторно використає той самий j для двох різних повідомлень, безпека всієї схеми буде зруйнована (можливість підробки через комбінування OTS-підписів, як описано у п. II.2).</w:t>
      </w:r>
    </w:p>
    <w:p w14:paraId="65ECFDE9" w14:textId="77777777" w:rsidR="00FA64A2" w:rsidRDefault="00000000">
      <w:pPr>
        <w:spacing w:after="80"/>
        <w:ind w:firstLine="709"/>
        <w:jc w:val="both"/>
      </w:pPr>
      <w:r>
        <w:rPr>
          <w:color w:val="000000"/>
        </w:rPr>
        <w:t>Це створює серйозні проблеми у наступних сценаріях:</w:t>
      </w:r>
    </w:p>
    <w:p w14:paraId="4FD5BA5F" w14:textId="77777777" w:rsidR="00FA64A2" w:rsidRDefault="00000000">
      <w:pPr>
        <w:spacing w:after="60"/>
        <w:ind w:left="567" w:hanging="283"/>
        <w:jc w:val="both"/>
      </w:pPr>
      <w:r>
        <w:rPr>
          <w:color w:val="000000"/>
        </w:rPr>
        <w:t>•  Резервне копіювання: відновлення з резервної копії може повернути лічильник назад → state collapse.</w:t>
      </w:r>
    </w:p>
    <w:p w14:paraId="555BA979" w14:textId="77777777" w:rsidR="00FA64A2" w:rsidRDefault="00000000">
      <w:pPr>
        <w:spacing w:after="60"/>
        <w:ind w:left="567" w:hanging="283"/>
        <w:jc w:val="both"/>
      </w:pPr>
      <w:r>
        <w:rPr>
          <w:color w:val="000000"/>
        </w:rPr>
        <w:t>•  Віртуальні машини: snapshot та rollback можуть призвести до повторного використання індексу.</w:t>
      </w:r>
    </w:p>
    <w:p w14:paraId="3881746E" w14:textId="77777777" w:rsidR="00FA64A2" w:rsidRDefault="00000000">
      <w:pPr>
        <w:spacing w:after="60"/>
        <w:ind w:left="567" w:hanging="283"/>
        <w:jc w:val="both"/>
      </w:pPr>
      <w:r>
        <w:rPr>
          <w:color w:val="000000"/>
        </w:rPr>
        <w:t>•  Розподілені системи: координація стану між кількома підписувачами потребує надійних механізмів синхронізації.</w:t>
      </w:r>
    </w:p>
    <w:p w14:paraId="595C61E6" w14:textId="77777777" w:rsidR="00FA64A2" w:rsidRDefault="00000000">
      <w:pPr>
        <w:spacing w:after="60"/>
        <w:ind w:left="567" w:hanging="283"/>
        <w:jc w:val="both"/>
      </w:pPr>
      <w:r>
        <w:rPr>
          <w:color w:val="000000"/>
        </w:rPr>
        <w:t>•  HSM-модулі: внутрішня пам'ять обмежена; зовнішнє зберігання state ускладнює архітектуру.</w:t>
      </w:r>
    </w:p>
    <w:p w14:paraId="48248866" w14:textId="77777777" w:rsidR="00FA64A2" w:rsidRDefault="00000000">
      <w:pPr>
        <w:spacing w:after="80"/>
        <w:ind w:firstLine="709"/>
        <w:jc w:val="both"/>
      </w:pPr>
      <w:r>
        <w:rPr>
          <w:color w:val="000000"/>
        </w:rPr>
        <w:lastRenderedPageBreak/>
        <w:t>Саме ці проблеми мотивували розробку stateless схем (SPHINCS, SPHINCS+, SLH-DSA), які усувають проблему стейту коштом значно більших розмірів підпису. Деталі - у розділі VI.</w:t>
      </w:r>
    </w:p>
    <w:p w14:paraId="3C9194B6" w14:textId="77777777" w:rsidR="00FA64A2" w:rsidRDefault="00000000">
      <w:pPr>
        <w:pStyle w:val="Heading1"/>
        <w:spacing w:before="240" w:after="200"/>
        <w:jc w:val="center"/>
      </w:pPr>
      <w:r>
        <w:rPr>
          <w:b/>
          <w:bCs/>
          <w:color w:val="000000"/>
          <w:sz w:val="28"/>
          <w:szCs w:val="28"/>
        </w:rPr>
        <w:t>V. Stateful схеми: XMSS та LMS</w:t>
      </w:r>
    </w:p>
    <w:p w14:paraId="3802D3EC" w14:textId="77777777" w:rsidR="00FA64A2" w:rsidRDefault="00000000">
      <w:pPr>
        <w:pStyle w:val="Heading2"/>
        <w:spacing w:before="200" w:after="140"/>
      </w:pPr>
      <w:r>
        <w:rPr>
          <w:b/>
          <w:bCs/>
          <w:color w:val="000000"/>
          <w:sz w:val="28"/>
          <w:szCs w:val="28"/>
        </w:rPr>
        <w:t>V.1. XMSS (RFC 8391)</w:t>
      </w:r>
    </w:p>
    <w:p w14:paraId="5F88DB5A" w14:textId="77777777" w:rsidR="00FA64A2" w:rsidRDefault="00000000">
      <w:pPr>
        <w:spacing w:after="80"/>
        <w:ind w:firstLine="709"/>
        <w:jc w:val="both"/>
      </w:pPr>
      <w:r>
        <w:rPr>
          <w:color w:val="000000"/>
        </w:rPr>
        <w:t>eXtended Merkle Signature Scheme (XMSS) - це сучасний нащадок MSS, опублікований Джоганнесом Бухманом, Еріком Дамменом і Андреасом Гюлсінгом у 2011 році і стандартизований IETF як RFC 8391 (травень 2018). Ключові покращення порівняно з оригінальним MSS:</w:t>
      </w:r>
    </w:p>
    <w:p w14:paraId="2053E4A3" w14:textId="77777777" w:rsidR="00FA64A2" w:rsidRDefault="00000000">
      <w:pPr>
        <w:spacing w:after="60"/>
        <w:ind w:left="567" w:hanging="283"/>
        <w:jc w:val="both"/>
      </w:pPr>
      <w:r>
        <w:rPr>
          <w:color w:val="000000"/>
        </w:rPr>
        <w:t>•  Використання WOTS+ замість простого WOTS - захист від multi-target атак.</w:t>
      </w:r>
    </w:p>
    <w:p w14:paraId="4D770BFE" w14:textId="77777777" w:rsidR="00FA64A2" w:rsidRDefault="00000000">
      <w:pPr>
        <w:spacing w:after="60"/>
        <w:ind w:left="567" w:hanging="283"/>
        <w:jc w:val="both"/>
      </w:pPr>
      <w:r>
        <w:rPr>
          <w:color w:val="000000"/>
        </w:rPr>
        <w:t>•  Bitmasks і ключі на кожному рівні дерева - стійкість зводиться до second-preimage resistance, без потреби в collision resistance.</w:t>
      </w:r>
    </w:p>
    <w:p w14:paraId="6B13F3C0" w14:textId="77777777" w:rsidR="00FA64A2" w:rsidRDefault="00000000">
      <w:pPr>
        <w:spacing w:after="60"/>
        <w:ind w:left="567" w:hanging="283"/>
        <w:jc w:val="both"/>
      </w:pPr>
      <w:r>
        <w:rPr>
          <w:color w:val="000000"/>
        </w:rPr>
        <w:t>•  Доведена безпека: формальний редукційний доказ у моделі multi-target preimage.</w:t>
      </w:r>
    </w:p>
    <w:p w14:paraId="777AFCD7" w14:textId="77777777" w:rsidR="00FA64A2" w:rsidRDefault="00000000">
      <w:pPr>
        <w:spacing w:after="60"/>
        <w:ind w:left="567" w:hanging="283"/>
        <w:jc w:val="both"/>
      </w:pPr>
      <w:r>
        <w:rPr>
          <w:color w:val="000000"/>
        </w:rPr>
        <w:t>•  XMSS^MT (Multi-Tree XMSS, RFC 8391) - гіпердерево висоти до 60, що дає до 2⁶⁰ підписів.</w:t>
      </w:r>
    </w:p>
    <w:p w14:paraId="4442BA1E" w14:textId="77777777" w:rsidR="00FA64A2" w:rsidRDefault="00000000">
      <w:pPr>
        <w:spacing w:after="80"/>
        <w:ind w:firstLine="709"/>
        <w:jc w:val="both"/>
      </w:pPr>
      <w:r>
        <w:rPr>
          <w:color w:val="000000"/>
        </w:rPr>
        <w:t>У RFC 8391 визначено 12 наборів параметрів, що покривають комбінації хеш-функції (SHA-256, SHA-512, SHAKE128, SHAKE256), висоти дерева (10, 16, 20) і розмір повідомлення (n = 32 або 64 байти). Найпоширеніший варіант - XMSS-SHA2_10_256 (h = 10, n = 32).</w:t>
      </w:r>
    </w:p>
    <w:p w14:paraId="4EEAEE09" w14:textId="77777777" w:rsidR="00FA64A2" w:rsidRDefault="00000000">
      <w:pPr>
        <w:pStyle w:val="Heading2"/>
        <w:spacing w:before="200" w:after="140"/>
      </w:pPr>
      <w:r>
        <w:rPr>
          <w:b/>
          <w:bCs/>
          <w:color w:val="000000"/>
          <w:sz w:val="28"/>
          <w:szCs w:val="28"/>
        </w:rPr>
        <w:t>V.2. LMS / HSS (RFC 8554)</w:t>
      </w:r>
    </w:p>
    <w:p w14:paraId="25BAA0A5" w14:textId="77777777" w:rsidR="00FA64A2" w:rsidRDefault="00000000">
      <w:pPr>
        <w:spacing w:after="80"/>
        <w:ind w:firstLine="709"/>
        <w:jc w:val="both"/>
      </w:pPr>
      <w:r>
        <w:rPr>
          <w:color w:val="000000"/>
        </w:rPr>
        <w:t>Leighton-Micali Signatures (LMS) - паралельний стандарт IETF (RFC 8554, квітень 2019), розроблений на базі ранньої роботи Френка Лейтона і Сільвіо Мікалі (1995). LMS використовує LM-OTS (близький до WOTS) як базовий OTS-примітив. HSS (Hierarchical Signature System) - багаторівневий варіант LMS (аналог XMSS^MT).</w:t>
      </w:r>
    </w:p>
    <w:p w14:paraId="03B19776" w14:textId="77777777" w:rsidR="00FA64A2" w:rsidRDefault="00000000">
      <w:pPr>
        <w:spacing w:after="80"/>
        <w:ind w:firstLine="709"/>
        <w:jc w:val="both"/>
      </w:pPr>
      <w:r>
        <w:rPr>
          <w:color w:val="000000"/>
        </w:rPr>
        <w:lastRenderedPageBreak/>
        <w:t>Ключові відмінності LMS від XMSS:</w:t>
      </w:r>
    </w:p>
    <w:p w14:paraId="4F0C4236" w14:textId="77777777" w:rsidR="00FA64A2" w:rsidRDefault="00000000">
      <w:pPr>
        <w:spacing w:after="60"/>
        <w:ind w:left="567" w:hanging="283"/>
        <w:jc w:val="both"/>
      </w:pPr>
      <w:r>
        <w:rPr>
          <w:color w:val="000000"/>
        </w:rPr>
        <w:t>•  Простіша конструкція без bitmasks - формат адресації AddressedHash інкорпорує в хеш ідентифікатор вузла.</w:t>
      </w:r>
    </w:p>
    <w:p w14:paraId="2455023D" w14:textId="77777777" w:rsidR="00FA64A2" w:rsidRDefault="00000000">
      <w:pPr>
        <w:spacing w:after="60"/>
        <w:ind w:left="567" w:hanging="283"/>
        <w:jc w:val="both"/>
      </w:pPr>
      <w:r>
        <w:rPr>
          <w:color w:val="000000"/>
        </w:rPr>
        <w:t>•  Швидші реалізації на платформах з апаратним SHA-256 (через простіший шлях даних).</w:t>
      </w:r>
    </w:p>
    <w:p w14:paraId="6C4391DC" w14:textId="77777777" w:rsidR="00FA64A2" w:rsidRDefault="00000000">
      <w:pPr>
        <w:spacing w:after="60"/>
        <w:ind w:left="567" w:hanging="283"/>
        <w:jc w:val="both"/>
      </w:pPr>
      <w:r>
        <w:rPr>
          <w:color w:val="000000"/>
        </w:rPr>
        <w:t>•  Слабша редукційна безпека (потрібна collision resistance для повних безпекових гарантій).</w:t>
      </w:r>
    </w:p>
    <w:p w14:paraId="773F8B7F" w14:textId="77777777" w:rsidR="00FA64A2" w:rsidRDefault="00000000">
      <w:pPr>
        <w:spacing w:after="60"/>
        <w:ind w:left="567" w:hanging="283"/>
        <w:jc w:val="both"/>
      </w:pPr>
      <w:r>
        <w:rPr>
          <w:color w:val="000000"/>
        </w:rPr>
        <w:t>•  Підтримується багатьма HSM-вендорами (Thales, Utimaco) для long-term firmware signing.</w:t>
      </w:r>
    </w:p>
    <w:p w14:paraId="5BD77A9A" w14:textId="77777777" w:rsidR="00FA64A2" w:rsidRDefault="00000000">
      <w:pPr>
        <w:pStyle w:val="Heading2"/>
        <w:spacing w:before="200" w:after="140"/>
      </w:pPr>
      <w:r>
        <w:rPr>
          <w:b/>
          <w:bCs/>
          <w:color w:val="000000"/>
          <w:sz w:val="28"/>
          <w:szCs w:val="28"/>
        </w:rPr>
        <w:t>V.3. Параметри та продуктивність</w:t>
      </w:r>
    </w:p>
    <w:p w14:paraId="74873C56" w14:textId="77777777" w:rsidR="00FA64A2" w:rsidRDefault="00000000">
      <w:pPr>
        <w:spacing w:after="80"/>
        <w:ind w:firstLine="709"/>
        <w:jc w:val="both"/>
      </w:pPr>
      <w:r>
        <w:rPr>
          <w:color w:val="000000"/>
        </w:rPr>
        <w:t>У табл. 7 наведено реалістичні значення параметрів XMSS та LMS для типових налаштувань.</w:t>
      </w:r>
    </w:p>
    <w:p w14:paraId="032299A5" w14:textId="77777777" w:rsidR="00FA64A2" w:rsidRDefault="00FA64A2">
      <w:pPr>
        <w:spacing w:after="80"/>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2507"/>
        <w:gridCol w:w="1539"/>
        <w:gridCol w:w="1035"/>
        <w:gridCol w:w="785"/>
        <w:gridCol w:w="786"/>
        <w:gridCol w:w="1035"/>
        <w:gridCol w:w="777"/>
        <w:gridCol w:w="880"/>
      </w:tblGrid>
      <w:tr w:rsidR="00FA64A2" w14:paraId="26A8B07E" w14:textId="77777777">
        <w:tblPrEx>
          <w:tblCellMar>
            <w:top w:w="0" w:type="dxa"/>
            <w:bottom w:w="0" w:type="dxa"/>
          </w:tblCellMar>
        </w:tblPrEx>
        <w:trPr>
          <w:tblHeader/>
        </w:trPr>
        <w:tc>
          <w:tcPr>
            <w:tcW w:w="2200" w:type="dxa"/>
            <w:shd w:val="clear" w:color="auto" w:fill="BDD7EE"/>
            <w:tcMar>
              <w:top w:w="40" w:type="dxa"/>
              <w:left w:w="80" w:type="dxa"/>
              <w:bottom w:w="40" w:type="dxa"/>
              <w:right w:w="80" w:type="dxa"/>
            </w:tcMar>
          </w:tcPr>
          <w:p w14:paraId="616CFFB8" w14:textId="77777777" w:rsidR="00FA64A2" w:rsidRDefault="00000000">
            <w:pPr>
              <w:spacing w:line="276" w:lineRule="auto"/>
              <w:jc w:val="center"/>
            </w:pPr>
            <w:r>
              <w:rPr>
                <w:b/>
                <w:bCs/>
                <w:color w:val="000000"/>
                <w:sz w:val="22"/>
                <w:szCs w:val="22"/>
              </w:rPr>
              <w:t>Схема</w:t>
            </w:r>
          </w:p>
        </w:tc>
        <w:tc>
          <w:tcPr>
            <w:tcW w:w="1700" w:type="dxa"/>
            <w:shd w:val="clear" w:color="auto" w:fill="BDD7EE"/>
            <w:tcMar>
              <w:top w:w="40" w:type="dxa"/>
              <w:left w:w="80" w:type="dxa"/>
              <w:bottom w:w="40" w:type="dxa"/>
              <w:right w:w="80" w:type="dxa"/>
            </w:tcMar>
          </w:tcPr>
          <w:p w14:paraId="2D9B1934" w14:textId="77777777" w:rsidR="00FA64A2" w:rsidRDefault="00000000">
            <w:pPr>
              <w:spacing w:line="276" w:lineRule="auto"/>
              <w:jc w:val="center"/>
            </w:pPr>
            <w:r>
              <w:rPr>
                <w:b/>
                <w:bCs/>
                <w:color w:val="000000"/>
                <w:sz w:val="22"/>
                <w:szCs w:val="22"/>
              </w:rPr>
              <w:t>Параметри</w:t>
            </w:r>
          </w:p>
        </w:tc>
        <w:tc>
          <w:tcPr>
            <w:tcW w:w="900" w:type="dxa"/>
            <w:shd w:val="clear" w:color="auto" w:fill="BDD7EE"/>
            <w:tcMar>
              <w:top w:w="40" w:type="dxa"/>
              <w:left w:w="80" w:type="dxa"/>
              <w:bottom w:w="40" w:type="dxa"/>
              <w:right w:w="80" w:type="dxa"/>
            </w:tcMar>
          </w:tcPr>
          <w:p w14:paraId="3222A4D3" w14:textId="77777777" w:rsidR="00FA64A2" w:rsidRDefault="00000000">
            <w:pPr>
              <w:spacing w:line="276" w:lineRule="auto"/>
              <w:jc w:val="center"/>
            </w:pPr>
            <w:r>
              <w:rPr>
                <w:b/>
                <w:bCs/>
                <w:color w:val="000000"/>
                <w:sz w:val="22"/>
                <w:szCs w:val="22"/>
              </w:rPr>
              <w:t>Підписів</w:t>
            </w:r>
          </w:p>
        </w:tc>
        <w:tc>
          <w:tcPr>
            <w:tcW w:w="800" w:type="dxa"/>
            <w:shd w:val="clear" w:color="auto" w:fill="BDD7EE"/>
            <w:tcMar>
              <w:top w:w="40" w:type="dxa"/>
              <w:left w:w="80" w:type="dxa"/>
              <w:bottom w:w="40" w:type="dxa"/>
              <w:right w:w="80" w:type="dxa"/>
            </w:tcMar>
          </w:tcPr>
          <w:p w14:paraId="761A10AF" w14:textId="77777777" w:rsidR="00FA64A2" w:rsidRDefault="00000000">
            <w:pPr>
              <w:spacing w:line="276" w:lineRule="auto"/>
              <w:jc w:val="center"/>
            </w:pPr>
            <w:r>
              <w:rPr>
                <w:b/>
                <w:bCs/>
                <w:color w:val="000000"/>
                <w:sz w:val="22"/>
                <w:szCs w:val="22"/>
              </w:rPr>
              <w:t>σ (байт)</w:t>
            </w:r>
          </w:p>
        </w:tc>
        <w:tc>
          <w:tcPr>
            <w:tcW w:w="800" w:type="dxa"/>
            <w:shd w:val="clear" w:color="auto" w:fill="BDD7EE"/>
            <w:tcMar>
              <w:top w:w="40" w:type="dxa"/>
              <w:left w:w="80" w:type="dxa"/>
              <w:bottom w:w="40" w:type="dxa"/>
              <w:right w:w="80" w:type="dxa"/>
            </w:tcMar>
          </w:tcPr>
          <w:p w14:paraId="60FF0834" w14:textId="77777777" w:rsidR="00FA64A2" w:rsidRDefault="00000000">
            <w:pPr>
              <w:spacing w:line="276" w:lineRule="auto"/>
              <w:jc w:val="center"/>
            </w:pPr>
            <w:r>
              <w:rPr>
                <w:b/>
                <w:bCs/>
                <w:color w:val="000000"/>
                <w:sz w:val="22"/>
                <w:szCs w:val="22"/>
              </w:rPr>
              <w:t>PK (байт)</w:t>
            </w:r>
          </w:p>
        </w:tc>
        <w:tc>
          <w:tcPr>
            <w:tcW w:w="1100" w:type="dxa"/>
            <w:shd w:val="clear" w:color="auto" w:fill="BDD7EE"/>
            <w:tcMar>
              <w:top w:w="40" w:type="dxa"/>
              <w:left w:w="80" w:type="dxa"/>
              <w:bottom w:w="40" w:type="dxa"/>
              <w:right w:w="80" w:type="dxa"/>
            </w:tcMar>
          </w:tcPr>
          <w:p w14:paraId="32EA8BAF" w14:textId="77777777" w:rsidR="00FA64A2" w:rsidRDefault="00000000">
            <w:pPr>
              <w:spacing w:line="276" w:lineRule="auto"/>
              <w:jc w:val="center"/>
            </w:pPr>
            <w:r>
              <w:rPr>
                <w:b/>
                <w:bCs/>
                <w:color w:val="000000"/>
                <w:sz w:val="22"/>
                <w:szCs w:val="22"/>
              </w:rPr>
              <w:t>KeyGen (мс)</w:t>
            </w:r>
          </w:p>
        </w:tc>
        <w:tc>
          <w:tcPr>
            <w:tcW w:w="900" w:type="dxa"/>
            <w:shd w:val="clear" w:color="auto" w:fill="BDD7EE"/>
            <w:tcMar>
              <w:top w:w="40" w:type="dxa"/>
              <w:left w:w="80" w:type="dxa"/>
              <w:bottom w:w="40" w:type="dxa"/>
              <w:right w:w="80" w:type="dxa"/>
            </w:tcMar>
          </w:tcPr>
          <w:p w14:paraId="6AFD756A" w14:textId="77777777" w:rsidR="00FA64A2" w:rsidRDefault="00000000">
            <w:pPr>
              <w:spacing w:line="276" w:lineRule="auto"/>
              <w:jc w:val="center"/>
            </w:pPr>
            <w:r>
              <w:rPr>
                <w:b/>
                <w:bCs/>
                <w:color w:val="000000"/>
                <w:sz w:val="22"/>
                <w:szCs w:val="22"/>
              </w:rPr>
              <w:t>Sign (мс)</w:t>
            </w:r>
          </w:p>
        </w:tc>
        <w:tc>
          <w:tcPr>
            <w:tcW w:w="954" w:type="dxa"/>
            <w:shd w:val="clear" w:color="auto" w:fill="BDD7EE"/>
            <w:tcMar>
              <w:top w:w="40" w:type="dxa"/>
              <w:left w:w="80" w:type="dxa"/>
              <w:bottom w:w="40" w:type="dxa"/>
              <w:right w:w="80" w:type="dxa"/>
            </w:tcMar>
          </w:tcPr>
          <w:p w14:paraId="188E503B" w14:textId="77777777" w:rsidR="00FA64A2" w:rsidRDefault="00000000">
            <w:pPr>
              <w:spacing w:line="276" w:lineRule="auto"/>
              <w:jc w:val="center"/>
            </w:pPr>
            <w:r>
              <w:rPr>
                <w:b/>
                <w:bCs/>
                <w:color w:val="000000"/>
                <w:sz w:val="22"/>
                <w:szCs w:val="22"/>
              </w:rPr>
              <w:t>Verify (мс)</w:t>
            </w:r>
          </w:p>
        </w:tc>
      </w:tr>
      <w:tr w:rsidR="00FA64A2" w14:paraId="3975595D" w14:textId="77777777">
        <w:tblPrEx>
          <w:tblCellMar>
            <w:top w:w="0" w:type="dxa"/>
            <w:bottom w:w="0" w:type="dxa"/>
          </w:tblCellMar>
        </w:tblPrEx>
        <w:tc>
          <w:tcPr>
            <w:tcW w:w="2200" w:type="dxa"/>
            <w:tcMar>
              <w:top w:w="40" w:type="dxa"/>
              <w:left w:w="80" w:type="dxa"/>
              <w:bottom w:w="40" w:type="dxa"/>
              <w:right w:w="80" w:type="dxa"/>
            </w:tcMar>
          </w:tcPr>
          <w:p w14:paraId="30878912" w14:textId="77777777" w:rsidR="00FA64A2" w:rsidRDefault="00000000">
            <w:pPr>
              <w:spacing w:line="276" w:lineRule="auto"/>
            </w:pPr>
            <w:r>
              <w:rPr>
                <w:color w:val="000000"/>
                <w:sz w:val="22"/>
                <w:szCs w:val="22"/>
              </w:rPr>
              <w:t>XMSS-SHA2_10_256</w:t>
            </w:r>
          </w:p>
        </w:tc>
        <w:tc>
          <w:tcPr>
            <w:tcW w:w="1700" w:type="dxa"/>
            <w:tcMar>
              <w:top w:w="40" w:type="dxa"/>
              <w:left w:w="80" w:type="dxa"/>
              <w:bottom w:w="40" w:type="dxa"/>
              <w:right w:w="80" w:type="dxa"/>
            </w:tcMar>
          </w:tcPr>
          <w:p w14:paraId="5AA25353" w14:textId="77777777" w:rsidR="00FA64A2" w:rsidRDefault="00000000">
            <w:pPr>
              <w:spacing w:line="276" w:lineRule="auto"/>
            </w:pPr>
            <w:r>
              <w:rPr>
                <w:color w:val="000000"/>
                <w:sz w:val="22"/>
                <w:szCs w:val="22"/>
              </w:rPr>
              <w:t>h=10, n=32, w=16</w:t>
            </w:r>
          </w:p>
        </w:tc>
        <w:tc>
          <w:tcPr>
            <w:tcW w:w="900" w:type="dxa"/>
            <w:tcMar>
              <w:top w:w="40" w:type="dxa"/>
              <w:left w:w="80" w:type="dxa"/>
              <w:bottom w:w="40" w:type="dxa"/>
              <w:right w:w="80" w:type="dxa"/>
            </w:tcMar>
          </w:tcPr>
          <w:p w14:paraId="2063848D" w14:textId="77777777" w:rsidR="00FA64A2" w:rsidRDefault="00000000">
            <w:pPr>
              <w:spacing w:line="276" w:lineRule="auto"/>
            </w:pPr>
            <w:r>
              <w:rPr>
                <w:color w:val="000000"/>
                <w:sz w:val="22"/>
                <w:szCs w:val="22"/>
              </w:rPr>
              <w:t>1 024</w:t>
            </w:r>
          </w:p>
        </w:tc>
        <w:tc>
          <w:tcPr>
            <w:tcW w:w="800" w:type="dxa"/>
            <w:tcMar>
              <w:top w:w="40" w:type="dxa"/>
              <w:left w:w="80" w:type="dxa"/>
              <w:bottom w:w="40" w:type="dxa"/>
              <w:right w:w="80" w:type="dxa"/>
            </w:tcMar>
          </w:tcPr>
          <w:p w14:paraId="24E0D031" w14:textId="77777777" w:rsidR="00FA64A2" w:rsidRDefault="00000000">
            <w:pPr>
              <w:spacing w:line="276" w:lineRule="auto"/>
            </w:pPr>
            <w:r>
              <w:rPr>
                <w:color w:val="000000"/>
                <w:sz w:val="22"/>
                <w:szCs w:val="22"/>
              </w:rPr>
              <w:t>2 500</w:t>
            </w:r>
          </w:p>
        </w:tc>
        <w:tc>
          <w:tcPr>
            <w:tcW w:w="800" w:type="dxa"/>
            <w:tcMar>
              <w:top w:w="40" w:type="dxa"/>
              <w:left w:w="80" w:type="dxa"/>
              <w:bottom w:w="40" w:type="dxa"/>
              <w:right w:w="80" w:type="dxa"/>
            </w:tcMar>
          </w:tcPr>
          <w:p w14:paraId="5F9FBFC4" w14:textId="77777777" w:rsidR="00FA64A2" w:rsidRDefault="00000000">
            <w:pPr>
              <w:spacing w:line="276" w:lineRule="auto"/>
            </w:pPr>
            <w:r>
              <w:rPr>
                <w:color w:val="000000"/>
                <w:sz w:val="22"/>
                <w:szCs w:val="22"/>
              </w:rPr>
              <w:t>64</w:t>
            </w:r>
          </w:p>
        </w:tc>
        <w:tc>
          <w:tcPr>
            <w:tcW w:w="1100" w:type="dxa"/>
            <w:tcMar>
              <w:top w:w="40" w:type="dxa"/>
              <w:left w:w="80" w:type="dxa"/>
              <w:bottom w:w="40" w:type="dxa"/>
              <w:right w:w="80" w:type="dxa"/>
            </w:tcMar>
          </w:tcPr>
          <w:p w14:paraId="0E8CA57D" w14:textId="77777777" w:rsidR="00FA64A2" w:rsidRDefault="00000000">
            <w:pPr>
              <w:spacing w:line="276" w:lineRule="auto"/>
            </w:pPr>
            <w:r>
              <w:rPr>
                <w:color w:val="000000"/>
                <w:sz w:val="22"/>
                <w:szCs w:val="22"/>
              </w:rPr>
              <w:t>~50</w:t>
            </w:r>
          </w:p>
        </w:tc>
        <w:tc>
          <w:tcPr>
            <w:tcW w:w="900" w:type="dxa"/>
            <w:tcMar>
              <w:top w:w="40" w:type="dxa"/>
              <w:left w:w="80" w:type="dxa"/>
              <w:bottom w:w="40" w:type="dxa"/>
              <w:right w:w="80" w:type="dxa"/>
            </w:tcMar>
          </w:tcPr>
          <w:p w14:paraId="44B5535F" w14:textId="77777777" w:rsidR="00FA64A2" w:rsidRDefault="00000000">
            <w:pPr>
              <w:spacing w:line="276" w:lineRule="auto"/>
            </w:pPr>
            <w:r>
              <w:rPr>
                <w:color w:val="000000"/>
                <w:sz w:val="22"/>
                <w:szCs w:val="22"/>
              </w:rPr>
              <w:t>~3</w:t>
            </w:r>
          </w:p>
        </w:tc>
        <w:tc>
          <w:tcPr>
            <w:tcW w:w="954" w:type="dxa"/>
            <w:tcMar>
              <w:top w:w="40" w:type="dxa"/>
              <w:left w:w="80" w:type="dxa"/>
              <w:bottom w:w="40" w:type="dxa"/>
              <w:right w:w="80" w:type="dxa"/>
            </w:tcMar>
          </w:tcPr>
          <w:p w14:paraId="7B4C4EBB" w14:textId="77777777" w:rsidR="00FA64A2" w:rsidRDefault="00000000">
            <w:pPr>
              <w:spacing w:line="276" w:lineRule="auto"/>
            </w:pPr>
            <w:r>
              <w:rPr>
                <w:color w:val="000000"/>
                <w:sz w:val="22"/>
                <w:szCs w:val="22"/>
              </w:rPr>
              <w:t>~1.5</w:t>
            </w:r>
          </w:p>
        </w:tc>
      </w:tr>
      <w:tr w:rsidR="00FA64A2" w14:paraId="171D8C2E" w14:textId="77777777">
        <w:tblPrEx>
          <w:tblCellMar>
            <w:top w:w="0" w:type="dxa"/>
            <w:bottom w:w="0" w:type="dxa"/>
          </w:tblCellMar>
        </w:tblPrEx>
        <w:tc>
          <w:tcPr>
            <w:tcW w:w="2200" w:type="dxa"/>
            <w:tcMar>
              <w:top w:w="40" w:type="dxa"/>
              <w:left w:w="80" w:type="dxa"/>
              <w:bottom w:w="40" w:type="dxa"/>
              <w:right w:w="80" w:type="dxa"/>
            </w:tcMar>
          </w:tcPr>
          <w:p w14:paraId="65F2212B" w14:textId="77777777" w:rsidR="00FA64A2" w:rsidRDefault="00000000">
            <w:pPr>
              <w:spacing w:line="276" w:lineRule="auto"/>
            </w:pPr>
            <w:r>
              <w:rPr>
                <w:color w:val="000000"/>
                <w:sz w:val="22"/>
                <w:szCs w:val="22"/>
              </w:rPr>
              <w:t>XMSS-SHA2_16_256</w:t>
            </w:r>
          </w:p>
        </w:tc>
        <w:tc>
          <w:tcPr>
            <w:tcW w:w="1700" w:type="dxa"/>
            <w:tcMar>
              <w:top w:w="40" w:type="dxa"/>
              <w:left w:w="80" w:type="dxa"/>
              <w:bottom w:w="40" w:type="dxa"/>
              <w:right w:w="80" w:type="dxa"/>
            </w:tcMar>
          </w:tcPr>
          <w:p w14:paraId="14EF6D67" w14:textId="77777777" w:rsidR="00FA64A2" w:rsidRDefault="00000000">
            <w:pPr>
              <w:spacing w:line="276" w:lineRule="auto"/>
            </w:pPr>
            <w:r>
              <w:rPr>
                <w:color w:val="000000"/>
                <w:sz w:val="22"/>
                <w:szCs w:val="22"/>
              </w:rPr>
              <w:t>h=16, n=32, w=16</w:t>
            </w:r>
          </w:p>
        </w:tc>
        <w:tc>
          <w:tcPr>
            <w:tcW w:w="900" w:type="dxa"/>
            <w:tcMar>
              <w:top w:w="40" w:type="dxa"/>
              <w:left w:w="80" w:type="dxa"/>
              <w:bottom w:w="40" w:type="dxa"/>
              <w:right w:w="80" w:type="dxa"/>
            </w:tcMar>
          </w:tcPr>
          <w:p w14:paraId="4044C8C8" w14:textId="77777777" w:rsidR="00FA64A2" w:rsidRDefault="00000000">
            <w:pPr>
              <w:spacing w:line="276" w:lineRule="auto"/>
            </w:pPr>
            <w:r>
              <w:rPr>
                <w:color w:val="000000"/>
                <w:sz w:val="22"/>
                <w:szCs w:val="22"/>
              </w:rPr>
              <w:t>65 K</w:t>
            </w:r>
          </w:p>
        </w:tc>
        <w:tc>
          <w:tcPr>
            <w:tcW w:w="800" w:type="dxa"/>
            <w:tcMar>
              <w:top w:w="40" w:type="dxa"/>
              <w:left w:w="80" w:type="dxa"/>
              <w:bottom w:w="40" w:type="dxa"/>
              <w:right w:w="80" w:type="dxa"/>
            </w:tcMar>
          </w:tcPr>
          <w:p w14:paraId="29D77B9F" w14:textId="77777777" w:rsidR="00FA64A2" w:rsidRDefault="00000000">
            <w:pPr>
              <w:spacing w:line="276" w:lineRule="auto"/>
            </w:pPr>
            <w:r>
              <w:rPr>
                <w:color w:val="000000"/>
                <w:sz w:val="22"/>
                <w:szCs w:val="22"/>
              </w:rPr>
              <w:t>2 692</w:t>
            </w:r>
          </w:p>
        </w:tc>
        <w:tc>
          <w:tcPr>
            <w:tcW w:w="800" w:type="dxa"/>
            <w:tcMar>
              <w:top w:w="40" w:type="dxa"/>
              <w:left w:w="80" w:type="dxa"/>
              <w:bottom w:w="40" w:type="dxa"/>
              <w:right w:w="80" w:type="dxa"/>
            </w:tcMar>
          </w:tcPr>
          <w:p w14:paraId="4AAE49DE" w14:textId="77777777" w:rsidR="00FA64A2" w:rsidRDefault="00000000">
            <w:pPr>
              <w:spacing w:line="276" w:lineRule="auto"/>
            </w:pPr>
            <w:r>
              <w:rPr>
                <w:color w:val="000000"/>
                <w:sz w:val="22"/>
                <w:szCs w:val="22"/>
              </w:rPr>
              <w:t>64</w:t>
            </w:r>
          </w:p>
        </w:tc>
        <w:tc>
          <w:tcPr>
            <w:tcW w:w="1100" w:type="dxa"/>
            <w:tcMar>
              <w:top w:w="40" w:type="dxa"/>
              <w:left w:w="80" w:type="dxa"/>
              <w:bottom w:w="40" w:type="dxa"/>
              <w:right w:w="80" w:type="dxa"/>
            </w:tcMar>
          </w:tcPr>
          <w:p w14:paraId="1B54B1F4" w14:textId="77777777" w:rsidR="00FA64A2" w:rsidRDefault="00000000">
            <w:pPr>
              <w:spacing w:line="276" w:lineRule="auto"/>
            </w:pPr>
            <w:r>
              <w:rPr>
                <w:color w:val="000000"/>
                <w:sz w:val="22"/>
                <w:szCs w:val="22"/>
              </w:rPr>
              <w:t>~3 200</w:t>
            </w:r>
          </w:p>
        </w:tc>
        <w:tc>
          <w:tcPr>
            <w:tcW w:w="900" w:type="dxa"/>
            <w:tcMar>
              <w:top w:w="40" w:type="dxa"/>
              <w:left w:w="80" w:type="dxa"/>
              <w:bottom w:w="40" w:type="dxa"/>
              <w:right w:w="80" w:type="dxa"/>
            </w:tcMar>
          </w:tcPr>
          <w:p w14:paraId="1B3B8B20" w14:textId="77777777" w:rsidR="00FA64A2" w:rsidRDefault="00000000">
            <w:pPr>
              <w:spacing w:line="276" w:lineRule="auto"/>
            </w:pPr>
            <w:r>
              <w:rPr>
                <w:color w:val="000000"/>
                <w:sz w:val="22"/>
                <w:szCs w:val="22"/>
              </w:rPr>
              <w:t>~5</w:t>
            </w:r>
          </w:p>
        </w:tc>
        <w:tc>
          <w:tcPr>
            <w:tcW w:w="954" w:type="dxa"/>
            <w:tcMar>
              <w:top w:w="40" w:type="dxa"/>
              <w:left w:w="80" w:type="dxa"/>
              <w:bottom w:w="40" w:type="dxa"/>
              <w:right w:w="80" w:type="dxa"/>
            </w:tcMar>
          </w:tcPr>
          <w:p w14:paraId="565507EA" w14:textId="77777777" w:rsidR="00FA64A2" w:rsidRDefault="00000000">
            <w:pPr>
              <w:spacing w:line="276" w:lineRule="auto"/>
            </w:pPr>
            <w:r>
              <w:rPr>
                <w:color w:val="000000"/>
                <w:sz w:val="22"/>
                <w:szCs w:val="22"/>
              </w:rPr>
              <w:t>~1.7</w:t>
            </w:r>
          </w:p>
        </w:tc>
      </w:tr>
      <w:tr w:rsidR="00FA64A2" w14:paraId="7E0994AC" w14:textId="77777777">
        <w:tblPrEx>
          <w:tblCellMar>
            <w:top w:w="0" w:type="dxa"/>
            <w:bottom w:w="0" w:type="dxa"/>
          </w:tblCellMar>
        </w:tblPrEx>
        <w:tc>
          <w:tcPr>
            <w:tcW w:w="2200" w:type="dxa"/>
            <w:tcMar>
              <w:top w:w="40" w:type="dxa"/>
              <w:left w:w="80" w:type="dxa"/>
              <w:bottom w:w="40" w:type="dxa"/>
              <w:right w:w="80" w:type="dxa"/>
            </w:tcMar>
          </w:tcPr>
          <w:p w14:paraId="639770F7" w14:textId="77777777" w:rsidR="00FA64A2" w:rsidRDefault="00000000">
            <w:pPr>
              <w:spacing w:line="276" w:lineRule="auto"/>
            </w:pPr>
            <w:r>
              <w:rPr>
                <w:color w:val="000000"/>
                <w:sz w:val="22"/>
                <w:szCs w:val="22"/>
              </w:rPr>
              <w:t>XMSS-SHA2_20_256</w:t>
            </w:r>
          </w:p>
        </w:tc>
        <w:tc>
          <w:tcPr>
            <w:tcW w:w="1700" w:type="dxa"/>
            <w:tcMar>
              <w:top w:w="40" w:type="dxa"/>
              <w:left w:w="80" w:type="dxa"/>
              <w:bottom w:w="40" w:type="dxa"/>
              <w:right w:w="80" w:type="dxa"/>
            </w:tcMar>
          </w:tcPr>
          <w:p w14:paraId="43D58CAC" w14:textId="77777777" w:rsidR="00FA64A2" w:rsidRDefault="00000000">
            <w:pPr>
              <w:spacing w:line="276" w:lineRule="auto"/>
            </w:pPr>
            <w:r>
              <w:rPr>
                <w:color w:val="000000"/>
                <w:sz w:val="22"/>
                <w:szCs w:val="22"/>
              </w:rPr>
              <w:t>h=20, n=32, w=16</w:t>
            </w:r>
          </w:p>
        </w:tc>
        <w:tc>
          <w:tcPr>
            <w:tcW w:w="900" w:type="dxa"/>
            <w:tcMar>
              <w:top w:w="40" w:type="dxa"/>
              <w:left w:w="80" w:type="dxa"/>
              <w:bottom w:w="40" w:type="dxa"/>
              <w:right w:w="80" w:type="dxa"/>
            </w:tcMar>
          </w:tcPr>
          <w:p w14:paraId="72826D43" w14:textId="77777777" w:rsidR="00FA64A2" w:rsidRDefault="00000000">
            <w:pPr>
              <w:spacing w:line="276" w:lineRule="auto"/>
            </w:pPr>
            <w:r>
              <w:rPr>
                <w:color w:val="000000"/>
                <w:sz w:val="22"/>
                <w:szCs w:val="22"/>
              </w:rPr>
              <w:t>1 М</w:t>
            </w:r>
          </w:p>
        </w:tc>
        <w:tc>
          <w:tcPr>
            <w:tcW w:w="800" w:type="dxa"/>
            <w:tcMar>
              <w:top w:w="40" w:type="dxa"/>
              <w:left w:w="80" w:type="dxa"/>
              <w:bottom w:w="40" w:type="dxa"/>
              <w:right w:w="80" w:type="dxa"/>
            </w:tcMar>
          </w:tcPr>
          <w:p w14:paraId="10A687D2" w14:textId="77777777" w:rsidR="00FA64A2" w:rsidRDefault="00000000">
            <w:pPr>
              <w:spacing w:line="276" w:lineRule="auto"/>
            </w:pPr>
            <w:r>
              <w:rPr>
                <w:color w:val="000000"/>
                <w:sz w:val="22"/>
                <w:szCs w:val="22"/>
              </w:rPr>
              <w:t>2 820</w:t>
            </w:r>
          </w:p>
        </w:tc>
        <w:tc>
          <w:tcPr>
            <w:tcW w:w="800" w:type="dxa"/>
            <w:tcMar>
              <w:top w:w="40" w:type="dxa"/>
              <w:left w:w="80" w:type="dxa"/>
              <w:bottom w:w="40" w:type="dxa"/>
              <w:right w:w="80" w:type="dxa"/>
            </w:tcMar>
          </w:tcPr>
          <w:p w14:paraId="5FB54D18" w14:textId="77777777" w:rsidR="00FA64A2" w:rsidRDefault="00000000">
            <w:pPr>
              <w:spacing w:line="276" w:lineRule="auto"/>
            </w:pPr>
            <w:r>
              <w:rPr>
                <w:color w:val="000000"/>
                <w:sz w:val="22"/>
                <w:szCs w:val="22"/>
              </w:rPr>
              <w:t>64</w:t>
            </w:r>
          </w:p>
        </w:tc>
        <w:tc>
          <w:tcPr>
            <w:tcW w:w="1100" w:type="dxa"/>
            <w:tcMar>
              <w:top w:w="40" w:type="dxa"/>
              <w:left w:w="80" w:type="dxa"/>
              <w:bottom w:w="40" w:type="dxa"/>
              <w:right w:w="80" w:type="dxa"/>
            </w:tcMar>
          </w:tcPr>
          <w:p w14:paraId="495B6856" w14:textId="77777777" w:rsidR="00FA64A2" w:rsidRDefault="00000000">
            <w:pPr>
              <w:spacing w:line="276" w:lineRule="auto"/>
            </w:pPr>
            <w:r>
              <w:rPr>
                <w:color w:val="000000"/>
                <w:sz w:val="22"/>
                <w:szCs w:val="22"/>
              </w:rPr>
              <w:t>~52 000</w:t>
            </w:r>
          </w:p>
        </w:tc>
        <w:tc>
          <w:tcPr>
            <w:tcW w:w="900" w:type="dxa"/>
            <w:tcMar>
              <w:top w:w="40" w:type="dxa"/>
              <w:left w:w="80" w:type="dxa"/>
              <w:bottom w:w="40" w:type="dxa"/>
              <w:right w:w="80" w:type="dxa"/>
            </w:tcMar>
          </w:tcPr>
          <w:p w14:paraId="52BE842E" w14:textId="77777777" w:rsidR="00FA64A2" w:rsidRDefault="00000000">
            <w:pPr>
              <w:spacing w:line="276" w:lineRule="auto"/>
            </w:pPr>
            <w:r>
              <w:rPr>
                <w:color w:val="000000"/>
                <w:sz w:val="22"/>
                <w:szCs w:val="22"/>
              </w:rPr>
              <w:t>~6</w:t>
            </w:r>
          </w:p>
        </w:tc>
        <w:tc>
          <w:tcPr>
            <w:tcW w:w="954" w:type="dxa"/>
            <w:tcMar>
              <w:top w:w="40" w:type="dxa"/>
              <w:left w:w="80" w:type="dxa"/>
              <w:bottom w:w="40" w:type="dxa"/>
              <w:right w:w="80" w:type="dxa"/>
            </w:tcMar>
          </w:tcPr>
          <w:p w14:paraId="71E1C9DA" w14:textId="77777777" w:rsidR="00FA64A2" w:rsidRDefault="00000000">
            <w:pPr>
              <w:spacing w:line="276" w:lineRule="auto"/>
            </w:pPr>
            <w:r>
              <w:rPr>
                <w:color w:val="000000"/>
                <w:sz w:val="22"/>
                <w:szCs w:val="22"/>
              </w:rPr>
              <w:t>~1.8</w:t>
            </w:r>
          </w:p>
        </w:tc>
      </w:tr>
      <w:tr w:rsidR="00FA64A2" w14:paraId="20371160" w14:textId="77777777">
        <w:tblPrEx>
          <w:tblCellMar>
            <w:top w:w="0" w:type="dxa"/>
            <w:bottom w:w="0" w:type="dxa"/>
          </w:tblCellMar>
        </w:tblPrEx>
        <w:tc>
          <w:tcPr>
            <w:tcW w:w="2200" w:type="dxa"/>
            <w:tcMar>
              <w:top w:w="40" w:type="dxa"/>
              <w:left w:w="80" w:type="dxa"/>
              <w:bottom w:w="40" w:type="dxa"/>
              <w:right w:w="80" w:type="dxa"/>
            </w:tcMar>
          </w:tcPr>
          <w:p w14:paraId="50997AA7" w14:textId="77777777" w:rsidR="00FA64A2" w:rsidRDefault="00000000">
            <w:pPr>
              <w:spacing w:line="276" w:lineRule="auto"/>
            </w:pPr>
            <w:r>
              <w:rPr>
                <w:color w:val="000000"/>
                <w:sz w:val="22"/>
                <w:szCs w:val="22"/>
              </w:rPr>
              <w:t>XMSSMT_h20/2_256</w:t>
            </w:r>
          </w:p>
        </w:tc>
        <w:tc>
          <w:tcPr>
            <w:tcW w:w="1700" w:type="dxa"/>
            <w:tcMar>
              <w:top w:w="40" w:type="dxa"/>
              <w:left w:w="80" w:type="dxa"/>
              <w:bottom w:w="40" w:type="dxa"/>
              <w:right w:w="80" w:type="dxa"/>
            </w:tcMar>
          </w:tcPr>
          <w:p w14:paraId="2B032F5D" w14:textId="77777777" w:rsidR="00FA64A2" w:rsidRDefault="00000000">
            <w:pPr>
              <w:spacing w:line="276" w:lineRule="auto"/>
            </w:pPr>
            <w:r>
              <w:rPr>
                <w:color w:val="000000"/>
                <w:sz w:val="22"/>
                <w:szCs w:val="22"/>
              </w:rPr>
              <w:t>h=20 (2 шари по 10)</w:t>
            </w:r>
          </w:p>
        </w:tc>
        <w:tc>
          <w:tcPr>
            <w:tcW w:w="900" w:type="dxa"/>
            <w:tcMar>
              <w:top w:w="40" w:type="dxa"/>
              <w:left w:w="80" w:type="dxa"/>
              <w:bottom w:w="40" w:type="dxa"/>
              <w:right w:w="80" w:type="dxa"/>
            </w:tcMar>
          </w:tcPr>
          <w:p w14:paraId="343CBC55" w14:textId="77777777" w:rsidR="00FA64A2" w:rsidRDefault="00000000">
            <w:pPr>
              <w:spacing w:line="276" w:lineRule="auto"/>
            </w:pPr>
            <w:r>
              <w:rPr>
                <w:color w:val="000000"/>
                <w:sz w:val="22"/>
                <w:szCs w:val="22"/>
              </w:rPr>
              <w:t>1 М</w:t>
            </w:r>
          </w:p>
        </w:tc>
        <w:tc>
          <w:tcPr>
            <w:tcW w:w="800" w:type="dxa"/>
            <w:tcMar>
              <w:top w:w="40" w:type="dxa"/>
              <w:left w:w="80" w:type="dxa"/>
              <w:bottom w:w="40" w:type="dxa"/>
              <w:right w:w="80" w:type="dxa"/>
            </w:tcMar>
          </w:tcPr>
          <w:p w14:paraId="1911CF8A" w14:textId="77777777" w:rsidR="00FA64A2" w:rsidRDefault="00000000">
            <w:pPr>
              <w:spacing w:line="276" w:lineRule="auto"/>
            </w:pPr>
            <w:r>
              <w:rPr>
                <w:color w:val="000000"/>
                <w:sz w:val="22"/>
                <w:szCs w:val="22"/>
              </w:rPr>
              <w:t>4 963</w:t>
            </w:r>
          </w:p>
        </w:tc>
        <w:tc>
          <w:tcPr>
            <w:tcW w:w="800" w:type="dxa"/>
            <w:tcMar>
              <w:top w:w="40" w:type="dxa"/>
              <w:left w:w="80" w:type="dxa"/>
              <w:bottom w:w="40" w:type="dxa"/>
              <w:right w:w="80" w:type="dxa"/>
            </w:tcMar>
          </w:tcPr>
          <w:p w14:paraId="5B539F9F" w14:textId="77777777" w:rsidR="00FA64A2" w:rsidRDefault="00000000">
            <w:pPr>
              <w:spacing w:line="276" w:lineRule="auto"/>
            </w:pPr>
            <w:r>
              <w:rPr>
                <w:color w:val="000000"/>
                <w:sz w:val="22"/>
                <w:szCs w:val="22"/>
              </w:rPr>
              <w:t>64</w:t>
            </w:r>
          </w:p>
        </w:tc>
        <w:tc>
          <w:tcPr>
            <w:tcW w:w="1100" w:type="dxa"/>
            <w:tcMar>
              <w:top w:w="40" w:type="dxa"/>
              <w:left w:w="80" w:type="dxa"/>
              <w:bottom w:w="40" w:type="dxa"/>
              <w:right w:w="80" w:type="dxa"/>
            </w:tcMar>
          </w:tcPr>
          <w:p w14:paraId="321F8356" w14:textId="77777777" w:rsidR="00FA64A2" w:rsidRDefault="00000000">
            <w:pPr>
              <w:spacing w:line="276" w:lineRule="auto"/>
            </w:pPr>
            <w:r>
              <w:rPr>
                <w:color w:val="000000"/>
                <w:sz w:val="22"/>
                <w:szCs w:val="22"/>
              </w:rPr>
              <w:t>~120</w:t>
            </w:r>
          </w:p>
        </w:tc>
        <w:tc>
          <w:tcPr>
            <w:tcW w:w="900" w:type="dxa"/>
            <w:tcMar>
              <w:top w:w="40" w:type="dxa"/>
              <w:left w:w="80" w:type="dxa"/>
              <w:bottom w:w="40" w:type="dxa"/>
              <w:right w:w="80" w:type="dxa"/>
            </w:tcMar>
          </w:tcPr>
          <w:p w14:paraId="7DFE3548" w14:textId="77777777" w:rsidR="00FA64A2" w:rsidRDefault="00000000">
            <w:pPr>
              <w:spacing w:line="276" w:lineRule="auto"/>
            </w:pPr>
            <w:r>
              <w:rPr>
                <w:color w:val="000000"/>
                <w:sz w:val="22"/>
                <w:szCs w:val="22"/>
              </w:rPr>
              <w:t>~6</w:t>
            </w:r>
          </w:p>
        </w:tc>
        <w:tc>
          <w:tcPr>
            <w:tcW w:w="954" w:type="dxa"/>
            <w:tcMar>
              <w:top w:w="40" w:type="dxa"/>
              <w:left w:w="80" w:type="dxa"/>
              <w:bottom w:w="40" w:type="dxa"/>
              <w:right w:w="80" w:type="dxa"/>
            </w:tcMar>
          </w:tcPr>
          <w:p w14:paraId="1C4F1075" w14:textId="77777777" w:rsidR="00FA64A2" w:rsidRDefault="00000000">
            <w:pPr>
              <w:spacing w:line="276" w:lineRule="auto"/>
            </w:pPr>
            <w:r>
              <w:rPr>
                <w:color w:val="000000"/>
                <w:sz w:val="22"/>
                <w:szCs w:val="22"/>
              </w:rPr>
              <w:t>~3</w:t>
            </w:r>
          </w:p>
        </w:tc>
      </w:tr>
      <w:tr w:rsidR="00FA64A2" w14:paraId="0F57C8D3" w14:textId="77777777">
        <w:tblPrEx>
          <w:tblCellMar>
            <w:top w:w="0" w:type="dxa"/>
            <w:bottom w:w="0" w:type="dxa"/>
          </w:tblCellMar>
        </w:tblPrEx>
        <w:tc>
          <w:tcPr>
            <w:tcW w:w="2200" w:type="dxa"/>
            <w:tcMar>
              <w:top w:w="40" w:type="dxa"/>
              <w:left w:w="80" w:type="dxa"/>
              <w:bottom w:w="40" w:type="dxa"/>
              <w:right w:w="80" w:type="dxa"/>
            </w:tcMar>
          </w:tcPr>
          <w:p w14:paraId="7BA2648A" w14:textId="77777777" w:rsidR="00FA64A2" w:rsidRDefault="00000000">
            <w:pPr>
              <w:spacing w:line="276" w:lineRule="auto"/>
            </w:pPr>
            <w:r>
              <w:rPr>
                <w:color w:val="000000"/>
                <w:sz w:val="22"/>
                <w:szCs w:val="22"/>
              </w:rPr>
              <w:t>XMSSMT_h60/3_256</w:t>
            </w:r>
          </w:p>
        </w:tc>
        <w:tc>
          <w:tcPr>
            <w:tcW w:w="1700" w:type="dxa"/>
            <w:tcMar>
              <w:top w:w="40" w:type="dxa"/>
              <w:left w:w="80" w:type="dxa"/>
              <w:bottom w:w="40" w:type="dxa"/>
              <w:right w:w="80" w:type="dxa"/>
            </w:tcMar>
          </w:tcPr>
          <w:p w14:paraId="1FF80C14" w14:textId="77777777" w:rsidR="00FA64A2" w:rsidRDefault="00000000">
            <w:pPr>
              <w:spacing w:line="276" w:lineRule="auto"/>
            </w:pPr>
            <w:r>
              <w:rPr>
                <w:color w:val="000000"/>
                <w:sz w:val="22"/>
                <w:szCs w:val="22"/>
              </w:rPr>
              <w:t>h=60 (3 шари по 20)</w:t>
            </w:r>
          </w:p>
        </w:tc>
        <w:tc>
          <w:tcPr>
            <w:tcW w:w="900" w:type="dxa"/>
            <w:tcMar>
              <w:top w:w="40" w:type="dxa"/>
              <w:left w:w="80" w:type="dxa"/>
              <w:bottom w:w="40" w:type="dxa"/>
              <w:right w:w="80" w:type="dxa"/>
            </w:tcMar>
          </w:tcPr>
          <w:p w14:paraId="09F41E2E" w14:textId="77777777" w:rsidR="00FA64A2" w:rsidRDefault="00000000">
            <w:pPr>
              <w:spacing w:line="276" w:lineRule="auto"/>
            </w:pPr>
            <w:r>
              <w:rPr>
                <w:color w:val="000000"/>
                <w:sz w:val="22"/>
                <w:szCs w:val="22"/>
              </w:rPr>
              <w:t>~10¹⁸</w:t>
            </w:r>
          </w:p>
        </w:tc>
        <w:tc>
          <w:tcPr>
            <w:tcW w:w="800" w:type="dxa"/>
            <w:tcMar>
              <w:top w:w="40" w:type="dxa"/>
              <w:left w:w="80" w:type="dxa"/>
              <w:bottom w:w="40" w:type="dxa"/>
              <w:right w:w="80" w:type="dxa"/>
            </w:tcMar>
          </w:tcPr>
          <w:p w14:paraId="7536860D" w14:textId="77777777" w:rsidR="00FA64A2" w:rsidRDefault="00000000">
            <w:pPr>
              <w:spacing w:line="276" w:lineRule="auto"/>
            </w:pPr>
            <w:r>
              <w:rPr>
                <w:color w:val="000000"/>
                <w:sz w:val="22"/>
                <w:szCs w:val="22"/>
              </w:rPr>
              <w:t>8 392</w:t>
            </w:r>
          </w:p>
        </w:tc>
        <w:tc>
          <w:tcPr>
            <w:tcW w:w="800" w:type="dxa"/>
            <w:tcMar>
              <w:top w:w="40" w:type="dxa"/>
              <w:left w:w="80" w:type="dxa"/>
              <w:bottom w:w="40" w:type="dxa"/>
              <w:right w:w="80" w:type="dxa"/>
            </w:tcMar>
          </w:tcPr>
          <w:p w14:paraId="47C19B88" w14:textId="77777777" w:rsidR="00FA64A2" w:rsidRDefault="00000000">
            <w:pPr>
              <w:spacing w:line="276" w:lineRule="auto"/>
            </w:pPr>
            <w:r>
              <w:rPr>
                <w:color w:val="000000"/>
                <w:sz w:val="22"/>
                <w:szCs w:val="22"/>
              </w:rPr>
              <w:t>64</w:t>
            </w:r>
          </w:p>
        </w:tc>
        <w:tc>
          <w:tcPr>
            <w:tcW w:w="1100" w:type="dxa"/>
            <w:tcMar>
              <w:top w:w="40" w:type="dxa"/>
              <w:left w:w="80" w:type="dxa"/>
              <w:bottom w:w="40" w:type="dxa"/>
              <w:right w:w="80" w:type="dxa"/>
            </w:tcMar>
          </w:tcPr>
          <w:p w14:paraId="69787F27" w14:textId="77777777" w:rsidR="00FA64A2" w:rsidRDefault="00000000">
            <w:pPr>
              <w:spacing w:line="276" w:lineRule="auto"/>
            </w:pPr>
            <w:r>
              <w:rPr>
                <w:color w:val="000000"/>
                <w:sz w:val="22"/>
                <w:szCs w:val="22"/>
              </w:rPr>
              <w:t>~52 000</w:t>
            </w:r>
          </w:p>
        </w:tc>
        <w:tc>
          <w:tcPr>
            <w:tcW w:w="900" w:type="dxa"/>
            <w:tcMar>
              <w:top w:w="40" w:type="dxa"/>
              <w:left w:w="80" w:type="dxa"/>
              <w:bottom w:w="40" w:type="dxa"/>
              <w:right w:w="80" w:type="dxa"/>
            </w:tcMar>
          </w:tcPr>
          <w:p w14:paraId="4EB2F7B3" w14:textId="77777777" w:rsidR="00FA64A2" w:rsidRDefault="00000000">
            <w:pPr>
              <w:spacing w:line="276" w:lineRule="auto"/>
            </w:pPr>
            <w:r>
              <w:rPr>
                <w:color w:val="000000"/>
                <w:sz w:val="22"/>
                <w:szCs w:val="22"/>
              </w:rPr>
              <w:t>~10</w:t>
            </w:r>
          </w:p>
        </w:tc>
        <w:tc>
          <w:tcPr>
            <w:tcW w:w="954" w:type="dxa"/>
            <w:tcMar>
              <w:top w:w="40" w:type="dxa"/>
              <w:left w:w="80" w:type="dxa"/>
              <w:bottom w:w="40" w:type="dxa"/>
              <w:right w:w="80" w:type="dxa"/>
            </w:tcMar>
          </w:tcPr>
          <w:p w14:paraId="42D56385" w14:textId="77777777" w:rsidR="00FA64A2" w:rsidRDefault="00000000">
            <w:pPr>
              <w:spacing w:line="276" w:lineRule="auto"/>
            </w:pPr>
            <w:r>
              <w:rPr>
                <w:color w:val="000000"/>
                <w:sz w:val="22"/>
                <w:szCs w:val="22"/>
              </w:rPr>
              <w:t>~5</w:t>
            </w:r>
          </w:p>
        </w:tc>
      </w:tr>
      <w:tr w:rsidR="00FA64A2" w14:paraId="53F07489" w14:textId="77777777">
        <w:tblPrEx>
          <w:tblCellMar>
            <w:top w:w="0" w:type="dxa"/>
            <w:bottom w:w="0" w:type="dxa"/>
          </w:tblCellMar>
        </w:tblPrEx>
        <w:tc>
          <w:tcPr>
            <w:tcW w:w="2200" w:type="dxa"/>
            <w:tcMar>
              <w:top w:w="40" w:type="dxa"/>
              <w:left w:w="80" w:type="dxa"/>
              <w:bottom w:w="40" w:type="dxa"/>
              <w:right w:w="80" w:type="dxa"/>
            </w:tcMar>
          </w:tcPr>
          <w:p w14:paraId="35C00285" w14:textId="77777777" w:rsidR="00FA64A2" w:rsidRDefault="00000000">
            <w:pPr>
              <w:spacing w:line="276" w:lineRule="auto"/>
            </w:pPr>
            <w:r>
              <w:rPr>
                <w:color w:val="000000"/>
                <w:sz w:val="22"/>
                <w:szCs w:val="22"/>
              </w:rPr>
              <w:t>LMS_SHA256_M32_H10</w:t>
            </w:r>
          </w:p>
        </w:tc>
        <w:tc>
          <w:tcPr>
            <w:tcW w:w="1700" w:type="dxa"/>
            <w:tcMar>
              <w:top w:w="40" w:type="dxa"/>
              <w:left w:w="80" w:type="dxa"/>
              <w:bottom w:w="40" w:type="dxa"/>
              <w:right w:w="80" w:type="dxa"/>
            </w:tcMar>
          </w:tcPr>
          <w:p w14:paraId="222D872E" w14:textId="77777777" w:rsidR="00FA64A2" w:rsidRDefault="00000000">
            <w:pPr>
              <w:spacing w:line="276" w:lineRule="auto"/>
            </w:pPr>
            <w:r>
              <w:rPr>
                <w:color w:val="000000"/>
                <w:sz w:val="22"/>
                <w:szCs w:val="22"/>
              </w:rPr>
              <w:t>h=10, w=4</w:t>
            </w:r>
          </w:p>
        </w:tc>
        <w:tc>
          <w:tcPr>
            <w:tcW w:w="900" w:type="dxa"/>
            <w:tcMar>
              <w:top w:w="40" w:type="dxa"/>
              <w:left w:w="80" w:type="dxa"/>
              <w:bottom w:w="40" w:type="dxa"/>
              <w:right w:w="80" w:type="dxa"/>
            </w:tcMar>
          </w:tcPr>
          <w:p w14:paraId="47A7A18A" w14:textId="77777777" w:rsidR="00FA64A2" w:rsidRDefault="00000000">
            <w:pPr>
              <w:spacing w:line="276" w:lineRule="auto"/>
            </w:pPr>
            <w:r>
              <w:rPr>
                <w:color w:val="000000"/>
                <w:sz w:val="22"/>
                <w:szCs w:val="22"/>
              </w:rPr>
              <w:t>1 024</w:t>
            </w:r>
          </w:p>
        </w:tc>
        <w:tc>
          <w:tcPr>
            <w:tcW w:w="800" w:type="dxa"/>
            <w:tcMar>
              <w:top w:w="40" w:type="dxa"/>
              <w:left w:w="80" w:type="dxa"/>
              <w:bottom w:w="40" w:type="dxa"/>
              <w:right w:w="80" w:type="dxa"/>
            </w:tcMar>
          </w:tcPr>
          <w:p w14:paraId="04ECFCF5" w14:textId="77777777" w:rsidR="00FA64A2" w:rsidRDefault="00000000">
            <w:pPr>
              <w:spacing w:line="276" w:lineRule="auto"/>
            </w:pPr>
            <w:r>
              <w:rPr>
                <w:color w:val="000000"/>
                <w:sz w:val="22"/>
                <w:szCs w:val="22"/>
              </w:rPr>
              <w:t>2 988</w:t>
            </w:r>
          </w:p>
        </w:tc>
        <w:tc>
          <w:tcPr>
            <w:tcW w:w="800" w:type="dxa"/>
            <w:tcMar>
              <w:top w:w="40" w:type="dxa"/>
              <w:left w:w="80" w:type="dxa"/>
              <w:bottom w:w="40" w:type="dxa"/>
              <w:right w:w="80" w:type="dxa"/>
            </w:tcMar>
          </w:tcPr>
          <w:p w14:paraId="12B103F8" w14:textId="77777777" w:rsidR="00FA64A2" w:rsidRDefault="00000000">
            <w:pPr>
              <w:spacing w:line="276" w:lineRule="auto"/>
            </w:pPr>
            <w:r>
              <w:rPr>
                <w:color w:val="000000"/>
                <w:sz w:val="22"/>
                <w:szCs w:val="22"/>
              </w:rPr>
              <w:t>60</w:t>
            </w:r>
          </w:p>
        </w:tc>
        <w:tc>
          <w:tcPr>
            <w:tcW w:w="1100" w:type="dxa"/>
            <w:tcMar>
              <w:top w:w="40" w:type="dxa"/>
              <w:left w:w="80" w:type="dxa"/>
              <w:bottom w:w="40" w:type="dxa"/>
              <w:right w:w="80" w:type="dxa"/>
            </w:tcMar>
          </w:tcPr>
          <w:p w14:paraId="2BF20714" w14:textId="77777777" w:rsidR="00FA64A2" w:rsidRDefault="00000000">
            <w:pPr>
              <w:spacing w:line="276" w:lineRule="auto"/>
            </w:pPr>
            <w:r>
              <w:rPr>
                <w:color w:val="000000"/>
                <w:sz w:val="22"/>
                <w:szCs w:val="22"/>
              </w:rPr>
              <w:t>~70</w:t>
            </w:r>
          </w:p>
        </w:tc>
        <w:tc>
          <w:tcPr>
            <w:tcW w:w="900" w:type="dxa"/>
            <w:tcMar>
              <w:top w:w="40" w:type="dxa"/>
              <w:left w:w="80" w:type="dxa"/>
              <w:bottom w:w="40" w:type="dxa"/>
              <w:right w:w="80" w:type="dxa"/>
            </w:tcMar>
          </w:tcPr>
          <w:p w14:paraId="7F0656C4" w14:textId="77777777" w:rsidR="00FA64A2" w:rsidRDefault="00000000">
            <w:pPr>
              <w:spacing w:line="276" w:lineRule="auto"/>
            </w:pPr>
            <w:r>
              <w:rPr>
                <w:color w:val="000000"/>
                <w:sz w:val="22"/>
                <w:szCs w:val="22"/>
              </w:rPr>
              <w:t>~4</w:t>
            </w:r>
          </w:p>
        </w:tc>
        <w:tc>
          <w:tcPr>
            <w:tcW w:w="954" w:type="dxa"/>
            <w:tcMar>
              <w:top w:w="40" w:type="dxa"/>
              <w:left w:w="80" w:type="dxa"/>
              <w:bottom w:w="40" w:type="dxa"/>
              <w:right w:w="80" w:type="dxa"/>
            </w:tcMar>
          </w:tcPr>
          <w:p w14:paraId="313B8880" w14:textId="77777777" w:rsidR="00FA64A2" w:rsidRDefault="00000000">
            <w:pPr>
              <w:spacing w:line="276" w:lineRule="auto"/>
            </w:pPr>
            <w:r>
              <w:rPr>
                <w:color w:val="000000"/>
                <w:sz w:val="22"/>
                <w:szCs w:val="22"/>
              </w:rPr>
              <w:t>~2</w:t>
            </w:r>
          </w:p>
        </w:tc>
      </w:tr>
      <w:tr w:rsidR="00FA64A2" w14:paraId="2790FBAC" w14:textId="77777777">
        <w:tblPrEx>
          <w:tblCellMar>
            <w:top w:w="0" w:type="dxa"/>
            <w:bottom w:w="0" w:type="dxa"/>
          </w:tblCellMar>
        </w:tblPrEx>
        <w:tc>
          <w:tcPr>
            <w:tcW w:w="2200" w:type="dxa"/>
            <w:tcMar>
              <w:top w:w="40" w:type="dxa"/>
              <w:left w:w="80" w:type="dxa"/>
              <w:bottom w:w="40" w:type="dxa"/>
              <w:right w:w="80" w:type="dxa"/>
            </w:tcMar>
          </w:tcPr>
          <w:p w14:paraId="4AB38409" w14:textId="77777777" w:rsidR="00FA64A2" w:rsidRDefault="00000000">
            <w:pPr>
              <w:spacing w:line="276" w:lineRule="auto"/>
            </w:pPr>
            <w:r>
              <w:rPr>
                <w:color w:val="000000"/>
                <w:sz w:val="22"/>
                <w:szCs w:val="22"/>
              </w:rPr>
              <w:t>HSS L=2 (h=10/10)</w:t>
            </w:r>
          </w:p>
        </w:tc>
        <w:tc>
          <w:tcPr>
            <w:tcW w:w="1700" w:type="dxa"/>
            <w:tcMar>
              <w:top w:w="40" w:type="dxa"/>
              <w:left w:w="80" w:type="dxa"/>
              <w:bottom w:w="40" w:type="dxa"/>
              <w:right w:w="80" w:type="dxa"/>
            </w:tcMar>
          </w:tcPr>
          <w:p w14:paraId="63DD260F" w14:textId="77777777" w:rsidR="00FA64A2" w:rsidRDefault="00000000">
            <w:pPr>
              <w:spacing w:line="276" w:lineRule="auto"/>
            </w:pPr>
            <w:r>
              <w:rPr>
                <w:color w:val="000000"/>
                <w:sz w:val="22"/>
                <w:szCs w:val="22"/>
              </w:rPr>
              <w:t>2 шари по 10</w:t>
            </w:r>
          </w:p>
        </w:tc>
        <w:tc>
          <w:tcPr>
            <w:tcW w:w="900" w:type="dxa"/>
            <w:tcMar>
              <w:top w:w="40" w:type="dxa"/>
              <w:left w:w="80" w:type="dxa"/>
              <w:bottom w:w="40" w:type="dxa"/>
              <w:right w:w="80" w:type="dxa"/>
            </w:tcMar>
          </w:tcPr>
          <w:p w14:paraId="3609F0A8" w14:textId="77777777" w:rsidR="00FA64A2" w:rsidRDefault="00000000">
            <w:pPr>
              <w:spacing w:line="276" w:lineRule="auto"/>
            </w:pPr>
            <w:r>
              <w:rPr>
                <w:color w:val="000000"/>
                <w:sz w:val="22"/>
                <w:szCs w:val="22"/>
              </w:rPr>
              <w:t>1 М</w:t>
            </w:r>
          </w:p>
        </w:tc>
        <w:tc>
          <w:tcPr>
            <w:tcW w:w="800" w:type="dxa"/>
            <w:tcMar>
              <w:top w:w="40" w:type="dxa"/>
              <w:left w:w="80" w:type="dxa"/>
              <w:bottom w:w="40" w:type="dxa"/>
              <w:right w:w="80" w:type="dxa"/>
            </w:tcMar>
          </w:tcPr>
          <w:p w14:paraId="36622364" w14:textId="77777777" w:rsidR="00FA64A2" w:rsidRDefault="00000000">
            <w:pPr>
              <w:spacing w:line="276" w:lineRule="auto"/>
            </w:pPr>
            <w:r>
              <w:rPr>
                <w:color w:val="000000"/>
                <w:sz w:val="22"/>
                <w:szCs w:val="22"/>
              </w:rPr>
              <w:t>6 056</w:t>
            </w:r>
          </w:p>
        </w:tc>
        <w:tc>
          <w:tcPr>
            <w:tcW w:w="800" w:type="dxa"/>
            <w:tcMar>
              <w:top w:w="40" w:type="dxa"/>
              <w:left w:w="80" w:type="dxa"/>
              <w:bottom w:w="40" w:type="dxa"/>
              <w:right w:w="80" w:type="dxa"/>
            </w:tcMar>
          </w:tcPr>
          <w:p w14:paraId="6DF47C4E" w14:textId="77777777" w:rsidR="00FA64A2" w:rsidRDefault="00000000">
            <w:pPr>
              <w:spacing w:line="276" w:lineRule="auto"/>
            </w:pPr>
            <w:r>
              <w:rPr>
                <w:color w:val="000000"/>
                <w:sz w:val="22"/>
                <w:szCs w:val="22"/>
              </w:rPr>
              <w:t>60</w:t>
            </w:r>
          </w:p>
        </w:tc>
        <w:tc>
          <w:tcPr>
            <w:tcW w:w="1100" w:type="dxa"/>
            <w:tcMar>
              <w:top w:w="40" w:type="dxa"/>
              <w:left w:w="80" w:type="dxa"/>
              <w:bottom w:w="40" w:type="dxa"/>
              <w:right w:w="80" w:type="dxa"/>
            </w:tcMar>
          </w:tcPr>
          <w:p w14:paraId="5751B964" w14:textId="77777777" w:rsidR="00FA64A2" w:rsidRDefault="00000000">
            <w:pPr>
              <w:spacing w:line="276" w:lineRule="auto"/>
            </w:pPr>
            <w:r>
              <w:rPr>
                <w:color w:val="000000"/>
                <w:sz w:val="22"/>
                <w:szCs w:val="22"/>
              </w:rPr>
              <w:t>~150</w:t>
            </w:r>
          </w:p>
        </w:tc>
        <w:tc>
          <w:tcPr>
            <w:tcW w:w="900" w:type="dxa"/>
            <w:tcMar>
              <w:top w:w="40" w:type="dxa"/>
              <w:left w:w="80" w:type="dxa"/>
              <w:bottom w:w="40" w:type="dxa"/>
              <w:right w:w="80" w:type="dxa"/>
            </w:tcMar>
          </w:tcPr>
          <w:p w14:paraId="7542114F" w14:textId="77777777" w:rsidR="00FA64A2" w:rsidRDefault="00000000">
            <w:pPr>
              <w:spacing w:line="276" w:lineRule="auto"/>
            </w:pPr>
            <w:r>
              <w:rPr>
                <w:color w:val="000000"/>
                <w:sz w:val="22"/>
                <w:szCs w:val="22"/>
              </w:rPr>
              <w:t>~5</w:t>
            </w:r>
          </w:p>
        </w:tc>
        <w:tc>
          <w:tcPr>
            <w:tcW w:w="954" w:type="dxa"/>
            <w:tcMar>
              <w:top w:w="40" w:type="dxa"/>
              <w:left w:w="80" w:type="dxa"/>
              <w:bottom w:w="40" w:type="dxa"/>
              <w:right w:w="80" w:type="dxa"/>
            </w:tcMar>
          </w:tcPr>
          <w:p w14:paraId="029EF7B1" w14:textId="77777777" w:rsidR="00FA64A2" w:rsidRDefault="00000000">
            <w:pPr>
              <w:spacing w:line="276" w:lineRule="auto"/>
            </w:pPr>
            <w:r>
              <w:rPr>
                <w:color w:val="000000"/>
                <w:sz w:val="22"/>
                <w:szCs w:val="22"/>
              </w:rPr>
              <w:t>~3</w:t>
            </w:r>
          </w:p>
        </w:tc>
      </w:tr>
    </w:tbl>
    <w:p w14:paraId="0013BC13" w14:textId="77777777" w:rsidR="00FA64A2" w:rsidRDefault="00000000">
      <w:pPr>
        <w:spacing w:before="60" w:after="160" w:line="276" w:lineRule="auto"/>
        <w:jc w:val="center"/>
      </w:pPr>
      <w:r>
        <w:rPr>
          <w:i/>
          <w:iCs/>
          <w:color w:val="000000"/>
          <w:sz w:val="24"/>
          <w:szCs w:val="24"/>
        </w:rPr>
        <w:t>Таблиця 7 - XMSS та LMS: розміри і продуктивність</w:t>
      </w:r>
    </w:p>
    <w:p w14:paraId="1022CD11" w14:textId="77777777" w:rsidR="00FA64A2" w:rsidRDefault="00FA64A2">
      <w:pPr>
        <w:spacing w:after="80"/>
      </w:pPr>
    </w:p>
    <w:p w14:paraId="2221C671" w14:textId="77777777" w:rsidR="00FA64A2" w:rsidRDefault="00000000">
      <w:pPr>
        <w:spacing w:after="80"/>
        <w:ind w:firstLine="709"/>
        <w:jc w:val="both"/>
      </w:pPr>
      <w:r>
        <w:rPr>
          <w:color w:val="000000"/>
        </w:rPr>
        <w:t xml:space="preserve">Як видно, навіть для 2²⁰ ≈ 1 мільйона підписів розмір σ XMSS не перевищує 3 КБ, а підпис генерується за одиниці мілісекунд після one-time KeyGen. Це робить XMSS і LMS оптимальним вибором для довгострокового </w:t>
      </w:r>
      <w:r>
        <w:rPr>
          <w:color w:val="000000"/>
        </w:rPr>
        <w:lastRenderedPageBreak/>
        <w:t>підписання прошивок та інших артефактів з малою кількістю підписів за весь життєвий цикл.</w:t>
      </w:r>
    </w:p>
    <w:p w14:paraId="04C6A634" w14:textId="77777777" w:rsidR="00FA64A2" w:rsidRDefault="00000000">
      <w:pPr>
        <w:pStyle w:val="Heading2"/>
        <w:spacing w:before="200" w:after="140"/>
      </w:pPr>
      <w:r>
        <w:rPr>
          <w:b/>
          <w:bCs/>
          <w:color w:val="000000"/>
          <w:sz w:val="28"/>
          <w:szCs w:val="28"/>
        </w:rPr>
        <w:t>V.4. Проблема state-management</w:t>
      </w:r>
    </w:p>
    <w:p w14:paraId="53E2CF53" w14:textId="77777777" w:rsidR="00FA64A2" w:rsidRDefault="00000000">
      <w:pPr>
        <w:spacing w:after="80"/>
        <w:ind w:firstLine="709"/>
        <w:jc w:val="both"/>
      </w:pPr>
      <w:r>
        <w:rPr>
          <w:color w:val="000000"/>
        </w:rPr>
        <w:t>NIST SP 800-208 (October 2020) - рекомендація щодо stateful HBS - деталізує вимоги до управління станом підписника. Серед ключових:</w:t>
      </w:r>
    </w:p>
    <w:p w14:paraId="3F388EB6" w14:textId="77777777" w:rsidR="00FA64A2" w:rsidRDefault="00000000">
      <w:pPr>
        <w:spacing w:after="60"/>
        <w:ind w:left="567" w:hanging="283"/>
        <w:jc w:val="both"/>
      </w:pPr>
      <w:r>
        <w:rPr>
          <w:color w:val="000000"/>
        </w:rPr>
        <w:t>•  Лічильник j повинен зберігатися у persistent storage з guarantee proof проти rollback (наприклад, monotonic counter в TPM, або append-only logs).</w:t>
      </w:r>
    </w:p>
    <w:p w14:paraId="77C7BF65" w14:textId="77777777" w:rsidR="00FA64A2" w:rsidRDefault="00000000">
      <w:pPr>
        <w:spacing w:after="60"/>
        <w:ind w:left="567" w:hanging="283"/>
        <w:jc w:val="both"/>
      </w:pPr>
      <w:r>
        <w:rPr>
          <w:color w:val="000000"/>
        </w:rPr>
        <w:t>•  Перед видачею підпису лічильник j ОБОВ'ЯЗКОВО має бути збільшений і збережений до того, як буде видано σ.</w:t>
      </w:r>
    </w:p>
    <w:p w14:paraId="45067961" w14:textId="77777777" w:rsidR="00FA64A2" w:rsidRDefault="00000000">
      <w:pPr>
        <w:spacing w:after="60"/>
        <w:ind w:left="567" w:hanging="283"/>
        <w:jc w:val="both"/>
      </w:pPr>
      <w:r>
        <w:rPr>
          <w:color w:val="000000"/>
        </w:rPr>
        <w:t>•  Резервні копії приватного ключа (sk_seed) ЗАБОРОНЕНО використовувати для відновлення без gap у лічильнику ≥ кількості потенційно втрачених підписів.</w:t>
      </w:r>
    </w:p>
    <w:p w14:paraId="246B6976" w14:textId="77777777" w:rsidR="00FA64A2" w:rsidRDefault="00000000">
      <w:pPr>
        <w:spacing w:after="60"/>
        <w:ind w:left="567" w:hanging="283"/>
        <w:jc w:val="both"/>
      </w:pPr>
      <w:r>
        <w:rPr>
          <w:color w:val="000000"/>
        </w:rPr>
        <w:t>•  Багатопроцесні / багатовузлові підписання потребують захищеного механізму розподілу діапазонів індексів (наприклад, HSM-локальний підрахунок з координацією через broker).</w:t>
      </w:r>
    </w:p>
    <w:p w14:paraId="47B9AAEF" w14:textId="77777777" w:rsidR="00FA64A2" w:rsidRDefault="00000000">
      <w:pPr>
        <w:spacing w:after="80"/>
        <w:ind w:firstLine="709"/>
        <w:jc w:val="both"/>
      </w:pPr>
      <w:r>
        <w:rPr>
          <w:color w:val="000000"/>
        </w:rPr>
        <w:t>Через ці складності NIST у FIPS 205 надав перевагу stateless варіанту SLH-DSA для загального використання, залишивши XMSS / LMS лише для спеціалізованих сценаріїв (firmware signing у Thales HSM, SLH-DSA - у TLS, code signing, документообігу).</w:t>
      </w:r>
    </w:p>
    <w:p w14:paraId="38DF6F36" w14:textId="77777777" w:rsidR="00FA64A2" w:rsidRDefault="00000000">
      <w:pPr>
        <w:pStyle w:val="Heading1"/>
        <w:spacing w:before="240" w:after="200"/>
        <w:jc w:val="center"/>
      </w:pPr>
      <w:r>
        <w:rPr>
          <w:b/>
          <w:bCs/>
          <w:color w:val="000000"/>
          <w:sz w:val="28"/>
          <w:szCs w:val="28"/>
        </w:rPr>
        <w:t>VI. Stateless схема SPHINCS+</w:t>
      </w:r>
    </w:p>
    <w:p w14:paraId="6EBA4308" w14:textId="77777777" w:rsidR="00FA64A2" w:rsidRDefault="00000000">
      <w:pPr>
        <w:pStyle w:val="Heading2"/>
        <w:spacing w:before="200" w:after="140"/>
      </w:pPr>
      <w:r>
        <w:rPr>
          <w:b/>
          <w:bCs/>
          <w:color w:val="000000"/>
          <w:sz w:val="28"/>
          <w:szCs w:val="28"/>
        </w:rPr>
        <w:t>VI.1. FORS (Forest Of Random Subsets)</w:t>
      </w:r>
    </w:p>
    <w:p w14:paraId="7AAA70A1" w14:textId="77777777" w:rsidR="00FA64A2" w:rsidRDefault="00000000">
      <w:pPr>
        <w:spacing w:after="80"/>
        <w:ind w:firstLine="709"/>
        <w:jc w:val="both"/>
      </w:pPr>
      <w:r>
        <w:rPr>
          <w:color w:val="000000"/>
        </w:rPr>
        <w:t>SPHINCS+ - це stateless hash-based підпис, що поєднує дві ідеї: (а) використання hypertree з WOTS+ листками (як у XMSS^MT) для багаторазового підпису, і (б) використання FORS (Forest Of Random Subsets) - few-time signature scheme - як «нижнього» рівня. FORS дозволяє підписати кілька повідомлень одним FORS-ключем зі статистично контрольованою ймовірністю успішної атаки.</w:t>
      </w:r>
    </w:p>
    <w:p w14:paraId="77AFD1E3" w14:textId="77777777" w:rsidR="00FA64A2" w:rsidRDefault="00000000">
      <w:pPr>
        <w:spacing w:after="80"/>
        <w:ind w:firstLine="709"/>
        <w:jc w:val="both"/>
      </w:pPr>
      <w:r>
        <w:rPr>
          <w:color w:val="000000"/>
        </w:rPr>
        <w:lastRenderedPageBreak/>
        <w:t>Конструкція FORS:</w:t>
      </w:r>
    </w:p>
    <w:p w14:paraId="2F13E5FB" w14:textId="77777777" w:rsidR="00FA64A2" w:rsidRDefault="00000000">
      <w:pPr>
        <w:pStyle w:val="ListParagraph"/>
        <w:numPr>
          <w:ilvl w:val="0"/>
          <w:numId w:val="2"/>
        </w:numPr>
        <w:spacing w:after="60"/>
        <w:jc w:val="both"/>
      </w:pPr>
      <w:r>
        <w:rPr>
          <w:color w:val="000000"/>
        </w:rPr>
        <w:t>Параметри: k - кількість дерев, t = 2^a - кількість листків у кожному дереві (типово a = 12, k = 14, тобто 14 дерев по 4096 листків).</w:t>
      </w:r>
    </w:p>
    <w:p w14:paraId="296A930B" w14:textId="77777777" w:rsidR="00FA64A2" w:rsidRDefault="00000000">
      <w:pPr>
        <w:pStyle w:val="ListParagraph"/>
        <w:numPr>
          <w:ilvl w:val="0"/>
          <w:numId w:val="2"/>
        </w:numPr>
        <w:spacing w:after="60"/>
        <w:jc w:val="both"/>
      </w:pPr>
      <w:r>
        <w:rPr>
          <w:color w:val="000000"/>
        </w:rPr>
        <w:t>Приватний ключ: k · t псевдовипадкових n-байтних значень sk_{i, j}, i = 1..k, j = 0..t−1 (генеруються з seed).</w:t>
      </w:r>
    </w:p>
    <w:p w14:paraId="7897E40F" w14:textId="77777777" w:rsidR="00FA64A2" w:rsidRDefault="00000000">
      <w:pPr>
        <w:pStyle w:val="ListParagraph"/>
        <w:numPr>
          <w:ilvl w:val="0"/>
          <w:numId w:val="2"/>
        </w:numPr>
        <w:spacing w:after="60"/>
        <w:jc w:val="both"/>
      </w:pPr>
      <w:r>
        <w:rPr>
          <w:color w:val="000000"/>
        </w:rPr>
        <w:t>Кожен листок - H(sk_{i, j}); кожне дерево - стандартне дерево Меркла висоти a; FORS-PK - конкатенація k коренів, потім хешується разом.</w:t>
      </w:r>
    </w:p>
    <w:p w14:paraId="76151632" w14:textId="77777777" w:rsidR="00FA64A2" w:rsidRDefault="00000000">
      <w:pPr>
        <w:pStyle w:val="ListParagraph"/>
        <w:numPr>
          <w:ilvl w:val="0"/>
          <w:numId w:val="2"/>
        </w:numPr>
        <w:spacing w:after="60"/>
        <w:jc w:val="both"/>
      </w:pPr>
      <w:r>
        <w:rPr>
          <w:color w:val="000000"/>
        </w:rPr>
        <w:t>Підпис повідомлення: розбити хеш H(m) на k блоків по a біт; для кожного i розкрити sk_{i, b_i} + auth.path у дереві i.</w:t>
      </w:r>
    </w:p>
    <w:p w14:paraId="22017B05" w14:textId="77777777" w:rsidR="00FA64A2" w:rsidRDefault="00000000">
      <w:pPr>
        <w:spacing w:after="80"/>
        <w:ind w:firstLine="709"/>
        <w:jc w:val="both"/>
      </w:pPr>
      <w:r>
        <w:rPr>
          <w:color w:val="000000"/>
        </w:rPr>
        <w:t>FORS забезпечує безпеку проти forgery з імовірністю ≈ (q · k / t)^k, де q - кількість видобутих підписів. Для типових параметрів (k=14, t=4096) і q = 2⁶⁴ підписів ця ймовірність становить ~2⁻¹²⁸, що є цільовим рівнем безпеки 128 біт.</w:t>
      </w:r>
    </w:p>
    <w:p w14:paraId="2DD93639" w14:textId="77777777" w:rsidR="00FA64A2" w:rsidRDefault="00000000">
      <w:pPr>
        <w:pStyle w:val="Heading2"/>
        <w:spacing w:before="200" w:after="140"/>
      </w:pPr>
      <w:r>
        <w:rPr>
          <w:b/>
          <w:bCs/>
          <w:color w:val="000000"/>
          <w:sz w:val="28"/>
          <w:szCs w:val="28"/>
        </w:rPr>
        <w:t>VI.2. Hypertree з WOTS+ підписами</w:t>
      </w:r>
    </w:p>
    <w:p w14:paraId="01020685" w14:textId="77777777" w:rsidR="00FA64A2" w:rsidRDefault="00000000">
      <w:pPr>
        <w:spacing w:after="80"/>
        <w:ind w:firstLine="709"/>
        <w:jc w:val="both"/>
      </w:pPr>
      <w:r>
        <w:rPr>
          <w:color w:val="000000"/>
        </w:rPr>
        <w:t>Над FORS-листками будується hypertree висотою h = h_total. Кожен FORS-публічний ключ (для одного «віртуального» індексу) хешується і стає листком на найнижчому рівні hypertree. Hypertree - це послідовність дерев Меркла, де корінь i-го дерева підписаний WOTS+ на (i+1)-му дереві.</w:t>
      </w:r>
    </w:p>
    <w:p w14:paraId="45C0DFAD" w14:textId="77777777" w:rsidR="00FA64A2" w:rsidRDefault="00000000">
      <w:pPr>
        <w:spacing w:after="80"/>
        <w:ind w:firstLine="709"/>
        <w:jc w:val="both"/>
      </w:pPr>
      <w:r>
        <w:rPr>
          <w:color w:val="000000"/>
        </w:rPr>
        <w:t>Stateless властивість досягається тим, що замість зберігання індексу j в стейті, для кожного підпису обирається ВИПАДКОВИЙ idx ←$ {0,1}^{h_total} (на практиці - псевдовипадково з seed і повідомлення). Ключ FORS на позиції idx використовується для підпису. Завдяки великому h_total (наприклад, h = 64) ймовірність колізії - повторного використання того самого idx для двох повідомлень - мінімальна, а навіть якщо колізія сталася, FORS толерантний до few-time використання.</w:t>
      </w:r>
    </w:p>
    <w:p w14:paraId="1351D501" w14:textId="77777777" w:rsidR="00FA64A2" w:rsidRDefault="00000000">
      <w:pPr>
        <w:spacing w:after="80"/>
        <w:ind w:firstLine="709"/>
        <w:jc w:val="both"/>
      </w:pPr>
      <w:r>
        <w:rPr>
          <w:color w:val="000000"/>
        </w:rPr>
        <w:t>Загальний підпис SPHINCS+ містить:</w:t>
      </w:r>
    </w:p>
    <w:p w14:paraId="45654E8C" w14:textId="77777777" w:rsidR="00FA64A2" w:rsidRDefault="00000000">
      <w:pPr>
        <w:spacing w:after="60"/>
        <w:ind w:left="567" w:hanging="283"/>
        <w:jc w:val="both"/>
      </w:pPr>
      <w:r>
        <w:rPr>
          <w:color w:val="000000"/>
        </w:rPr>
        <w:t>•  Випадкове R (n байт) - для рандомізації хешу повідомлення.</w:t>
      </w:r>
    </w:p>
    <w:p w14:paraId="5A8319C3" w14:textId="77777777" w:rsidR="00FA64A2" w:rsidRDefault="00000000">
      <w:pPr>
        <w:spacing w:after="60"/>
        <w:ind w:left="567" w:hanging="283"/>
        <w:jc w:val="both"/>
      </w:pPr>
      <w:r>
        <w:rPr>
          <w:color w:val="000000"/>
        </w:rPr>
        <w:t>•  FORS-підпис: k · (n + a · n) ≈ k · (a + 1) · n байт.</w:t>
      </w:r>
    </w:p>
    <w:p w14:paraId="728043ED" w14:textId="77777777" w:rsidR="00FA64A2" w:rsidRDefault="00000000">
      <w:pPr>
        <w:spacing w:after="60"/>
        <w:ind w:left="567" w:hanging="283"/>
        <w:jc w:val="both"/>
      </w:pPr>
      <w:r>
        <w:rPr>
          <w:color w:val="000000"/>
        </w:rPr>
        <w:lastRenderedPageBreak/>
        <w:t>•  Hypertree-підпис: d рівнів × (WOTS+ підпис + auth.path), де d = h_total / h_subtree.</w:t>
      </w:r>
    </w:p>
    <w:p w14:paraId="3DBABF21" w14:textId="77777777" w:rsidR="00FA64A2" w:rsidRDefault="00000000">
      <w:pPr>
        <w:pStyle w:val="Heading2"/>
        <w:spacing w:before="200" w:after="140"/>
      </w:pPr>
      <w:r>
        <w:rPr>
          <w:b/>
          <w:bCs/>
          <w:color w:val="000000"/>
          <w:sz w:val="28"/>
          <w:szCs w:val="28"/>
        </w:rPr>
        <w:t>VI.3. Trade-off: розмір підпису vs швидкість</w:t>
      </w:r>
    </w:p>
    <w:p w14:paraId="40431B59" w14:textId="77777777" w:rsidR="00FA64A2" w:rsidRDefault="00000000">
      <w:pPr>
        <w:spacing w:after="80"/>
        <w:ind w:firstLine="709"/>
        <w:jc w:val="both"/>
      </w:pPr>
      <w:r>
        <w:rPr>
          <w:color w:val="000000"/>
        </w:rPr>
        <w:t>SPHINCS+ пропонує три «профілі» - small (s), fast (f), і простий (simple), що відрізняються balance розмір/час. У табл. 8 наведено параметри і характеристики основних варіантів.</w:t>
      </w:r>
    </w:p>
    <w:p w14:paraId="697CEE4F" w14:textId="77777777" w:rsidR="00FA64A2" w:rsidRDefault="00FA64A2">
      <w:pPr>
        <w:spacing w:after="80"/>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2694"/>
        <w:gridCol w:w="599"/>
        <w:gridCol w:w="599"/>
        <w:gridCol w:w="599"/>
        <w:gridCol w:w="599"/>
        <w:gridCol w:w="1298"/>
        <w:gridCol w:w="1099"/>
        <w:gridCol w:w="1098"/>
        <w:gridCol w:w="759"/>
      </w:tblGrid>
      <w:tr w:rsidR="00FA64A2" w14:paraId="3763E765" w14:textId="77777777">
        <w:tblPrEx>
          <w:tblCellMar>
            <w:top w:w="0" w:type="dxa"/>
            <w:bottom w:w="0" w:type="dxa"/>
          </w:tblCellMar>
        </w:tblPrEx>
        <w:trPr>
          <w:tblHeader/>
        </w:trPr>
        <w:tc>
          <w:tcPr>
            <w:tcW w:w="2700" w:type="dxa"/>
            <w:shd w:val="clear" w:color="auto" w:fill="BDD7EE"/>
            <w:tcMar>
              <w:top w:w="40" w:type="dxa"/>
              <w:left w:w="80" w:type="dxa"/>
              <w:bottom w:w="40" w:type="dxa"/>
              <w:right w:w="80" w:type="dxa"/>
            </w:tcMar>
          </w:tcPr>
          <w:p w14:paraId="78CF49C0" w14:textId="77777777" w:rsidR="00FA64A2" w:rsidRDefault="00000000">
            <w:pPr>
              <w:spacing w:line="276" w:lineRule="auto"/>
              <w:jc w:val="center"/>
            </w:pPr>
            <w:r>
              <w:rPr>
                <w:b/>
                <w:bCs/>
                <w:color w:val="000000"/>
                <w:sz w:val="22"/>
                <w:szCs w:val="22"/>
              </w:rPr>
              <w:t>Варіант</w:t>
            </w:r>
          </w:p>
        </w:tc>
        <w:tc>
          <w:tcPr>
            <w:tcW w:w="600" w:type="dxa"/>
            <w:shd w:val="clear" w:color="auto" w:fill="BDD7EE"/>
            <w:tcMar>
              <w:top w:w="40" w:type="dxa"/>
              <w:left w:w="80" w:type="dxa"/>
              <w:bottom w:w="40" w:type="dxa"/>
              <w:right w:w="80" w:type="dxa"/>
            </w:tcMar>
          </w:tcPr>
          <w:p w14:paraId="434D5106" w14:textId="77777777" w:rsidR="00FA64A2" w:rsidRDefault="00000000">
            <w:pPr>
              <w:spacing w:line="276" w:lineRule="auto"/>
              <w:jc w:val="center"/>
            </w:pPr>
            <w:r>
              <w:rPr>
                <w:b/>
                <w:bCs/>
                <w:color w:val="000000"/>
                <w:sz w:val="22"/>
                <w:szCs w:val="22"/>
              </w:rPr>
              <w:t>h</w:t>
            </w:r>
          </w:p>
        </w:tc>
        <w:tc>
          <w:tcPr>
            <w:tcW w:w="600" w:type="dxa"/>
            <w:shd w:val="clear" w:color="auto" w:fill="BDD7EE"/>
            <w:tcMar>
              <w:top w:w="40" w:type="dxa"/>
              <w:left w:w="80" w:type="dxa"/>
              <w:bottom w:w="40" w:type="dxa"/>
              <w:right w:w="80" w:type="dxa"/>
            </w:tcMar>
          </w:tcPr>
          <w:p w14:paraId="082A19D7" w14:textId="77777777" w:rsidR="00FA64A2" w:rsidRDefault="00000000">
            <w:pPr>
              <w:spacing w:line="276" w:lineRule="auto"/>
              <w:jc w:val="center"/>
            </w:pPr>
            <w:r>
              <w:rPr>
                <w:b/>
                <w:bCs/>
                <w:color w:val="000000"/>
                <w:sz w:val="22"/>
                <w:szCs w:val="22"/>
              </w:rPr>
              <w:t>d</w:t>
            </w:r>
          </w:p>
        </w:tc>
        <w:tc>
          <w:tcPr>
            <w:tcW w:w="600" w:type="dxa"/>
            <w:shd w:val="clear" w:color="auto" w:fill="BDD7EE"/>
            <w:tcMar>
              <w:top w:w="40" w:type="dxa"/>
              <w:left w:w="80" w:type="dxa"/>
              <w:bottom w:w="40" w:type="dxa"/>
              <w:right w:w="80" w:type="dxa"/>
            </w:tcMar>
          </w:tcPr>
          <w:p w14:paraId="522E0B98" w14:textId="77777777" w:rsidR="00FA64A2" w:rsidRDefault="00000000">
            <w:pPr>
              <w:spacing w:line="276" w:lineRule="auto"/>
              <w:jc w:val="center"/>
            </w:pPr>
            <w:r>
              <w:rPr>
                <w:b/>
                <w:bCs/>
                <w:color w:val="000000"/>
                <w:sz w:val="22"/>
                <w:szCs w:val="22"/>
              </w:rPr>
              <w:t>a</w:t>
            </w:r>
          </w:p>
        </w:tc>
        <w:tc>
          <w:tcPr>
            <w:tcW w:w="600" w:type="dxa"/>
            <w:shd w:val="clear" w:color="auto" w:fill="BDD7EE"/>
            <w:tcMar>
              <w:top w:w="40" w:type="dxa"/>
              <w:left w:w="80" w:type="dxa"/>
              <w:bottom w:w="40" w:type="dxa"/>
              <w:right w:w="80" w:type="dxa"/>
            </w:tcMar>
          </w:tcPr>
          <w:p w14:paraId="4B7FB2CA" w14:textId="77777777" w:rsidR="00FA64A2" w:rsidRDefault="00000000">
            <w:pPr>
              <w:spacing w:line="276" w:lineRule="auto"/>
              <w:jc w:val="center"/>
            </w:pPr>
            <w:r>
              <w:rPr>
                <w:b/>
                <w:bCs/>
                <w:color w:val="000000"/>
                <w:sz w:val="22"/>
                <w:szCs w:val="22"/>
              </w:rPr>
              <w:t>k</w:t>
            </w:r>
          </w:p>
        </w:tc>
        <w:tc>
          <w:tcPr>
            <w:tcW w:w="1300" w:type="dxa"/>
            <w:shd w:val="clear" w:color="auto" w:fill="BDD7EE"/>
            <w:tcMar>
              <w:top w:w="40" w:type="dxa"/>
              <w:left w:w="80" w:type="dxa"/>
              <w:bottom w:w="40" w:type="dxa"/>
              <w:right w:w="80" w:type="dxa"/>
            </w:tcMar>
          </w:tcPr>
          <w:p w14:paraId="7CFAD0C9" w14:textId="77777777" w:rsidR="00FA64A2" w:rsidRDefault="00000000">
            <w:pPr>
              <w:spacing w:line="276" w:lineRule="auto"/>
              <w:jc w:val="center"/>
            </w:pPr>
            <w:r>
              <w:rPr>
                <w:b/>
                <w:bCs/>
                <w:color w:val="000000"/>
                <w:sz w:val="22"/>
                <w:szCs w:val="22"/>
              </w:rPr>
              <w:t>σ (байт)</w:t>
            </w:r>
          </w:p>
        </w:tc>
        <w:tc>
          <w:tcPr>
            <w:tcW w:w="1100" w:type="dxa"/>
            <w:shd w:val="clear" w:color="auto" w:fill="BDD7EE"/>
            <w:tcMar>
              <w:top w:w="40" w:type="dxa"/>
              <w:left w:w="80" w:type="dxa"/>
              <w:bottom w:w="40" w:type="dxa"/>
              <w:right w:w="80" w:type="dxa"/>
            </w:tcMar>
          </w:tcPr>
          <w:p w14:paraId="3D28B451" w14:textId="77777777" w:rsidR="00FA64A2" w:rsidRDefault="00000000">
            <w:pPr>
              <w:spacing w:line="276" w:lineRule="auto"/>
              <w:jc w:val="center"/>
            </w:pPr>
            <w:r>
              <w:rPr>
                <w:b/>
                <w:bCs/>
                <w:color w:val="000000"/>
                <w:sz w:val="22"/>
                <w:szCs w:val="22"/>
              </w:rPr>
              <w:t>PK (байт)</w:t>
            </w:r>
          </w:p>
        </w:tc>
        <w:tc>
          <w:tcPr>
            <w:tcW w:w="1100" w:type="dxa"/>
            <w:shd w:val="clear" w:color="auto" w:fill="BDD7EE"/>
            <w:tcMar>
              <w:top w:w="40" w:type="dxa"/>
              <w:left w:w="80" w:type="dxa"/>
              <w:bottom w:w="40" w:type="dxa"/>
              <w:right w:w="80" w:type="dxa"/>
            </w:tcMar>
          </w:tcPr>
          <w:p w14:paraId="5D9A66A8" w14:textId="77777777" w:rsidR="00FA64A2" w:rsidRDefault="00000000">
            <w:pPr>
              <w:spacing w:line="276" w:lineRule="auto"/>
              <w:jc w:val="center"/>
            </w:pPr>
            <w:r>
              <w:rPr>
                <w:b/>
                <w:bCs/>
                <w:color w:val="000000"/>
                <w:sz w:val="22"/>
                <w:szCs w:val="22"/>
              </w:rPr>
              <w:t>Sign (мс)</w:t>
            </w:r>
          </w:p>
        </w:tc>
        <w:tc>
          <w:tcPr>
            <w:tcW w:w="754" w:type="dxa"/>
            <w:shd w:val="clear" w:color="auto" w:fill="BDD7EE"/>
            <w:tcMar>
              <w:top w:w="40" w:type="dxa"/>
              <w:left w:w="80" w:type="dxa"/>
              <w:bottom w:w="40" w:type="dxa"/>
              <w:right w:w="80" w:type="dxa"/>
            </w:tcMar>
          </w:tcPr>
          <w:p w14:paraId="07613611" w14:textId="77777777" w:rsidR="00FA64A2" w:rsidRDefault="00000000">
            <w:pPr>
              <w:spacing w:line="276" w:lineRule="auto"/>
              <w:jc w:val="center"/>
            </w:pPr>
            <w:r>
              <w:rPr>
                <w:b/>
                <w:bCs/>
                <w:color w:val="000000"/>
                <w:sz w:val="22"/>
                <w:szCs w:val="22"/>
              </w:rPr>
              <w:t>Verify (мс)</w:t>
            </w:r>
          </w:p>
        </w:tc>
      </w:tr>
      <w:tr w:rsidR="00FA64A2" w14:paraId="4439EC22" w14:textId="77777777">
        <w:tblPrEx>
          <w:tblCellMar>
            <w:top w:w="0" w:type="dxa"/>
            <w:bottom w:w="0" w:type="dxa"/>
          </w:tblCellMar>
        </w:tblPrEx>
        <w:tc>
          <w:tcPr>
            <w:tcW w:w="2700" w:type="dxa"/>
            <w:tcMar>
              <w:top w:w="40" w:type="dxa"/>
              <w:left w:w="80" w:type="dxa"/>
              <w:bottom w:w="40" w:type="dxa"/>
              <w:right w:w="80" w:type="dxa"/>
            </w:tcMar>
          </w:tcPr>
          <w:p w14:paraId="0EB0D088" w14:textId="77777777" w:rsidR="00FA64A2" w:rsidRDefault="00000000">
            <w:pPr>
              <w:spacing w:line="276" w:lineRule="auto"/>
            </w:pPr>
            <w:r>
              <w:rPr>
                <w:color w:val="000000"/>
                <w:sz w:val="22"/>
                <w:szCs w:val="22"/>
              </w:rPr>
              <w:t>SPHINCS+-SHA2-128s</w:t>
            </w:r>
          </w:p>
        </w:tc>
        <w:tc>
          <w:tcPr>
            <w:tcW w:w="600" w:type="dxa"/>
            <w:tcMar>
              <w:top w:w="40" w:type="dxa"/>
              <w:left w:w="80" w:type="dxa"/>
              <w:bottom w:w="40" w:type="dxa"/>
              <w:right w:w="80" w:type="dxa"/>
            </w:tcMar>
          </w:tcPr>
          <w:p w14:paraId="303CA5C8" w14:textId="77777777" w:rsidR="00FA64A2" w:rsidRDefault="00000000">
            <w:pPr>
              <w:spacing w:line="276" w:lineRule="auto"/>
            </w:pPr>
            <w:r>
              <w:rPr>
                <w:color w:val="000000"/>
                <w:sz w:val="22"/>
                <w:szCs w:val="22"/>
              </w:rPr>
              <w:t>63</w:t>
            </w:r>
          </w:p>
        </w:tc>
        <w:tc>
          <w:tcPr>
            <w:tcW w:w="600" w:type="dxa"/>
            <w:tcMar>
              <w:top w:w="40" w:type="dxa"/>
              <w:left w:w="80" w:type="dxa"/>
              <w:bottom w:w="40" w:type="dxa"/>
              <w:right w:w="80" w:type="dxa"/>
            </w:tcMar>
          </w:tcPr>
          <w:p w14:paraId="21B0C239" w14:textId="77777777" w:rsidR="00FA64A2" w:rsidRDefault="00000000">
            <w:pPr>
              <w:spacing w:line="276" w:lineRule="auto"/>
            </w:pPr>
            <w:r>
              <w:rPr>
                <w:color w:val="000000"/>
                <w:sz w:val="22"/>
                <w:szCs w:val="22"/>
              </w:rPr>
              <w:t>7</w:t>
            </w:r>
          </w:p>
        </w:tc>
        <w:tc>
          <w:tcPr>
            <w:tcW w:w="600" w:type="dxa"/>
            <w:tcMar>
              <w:top w:w="40" w:type="dxa"/>
              <w:left w:w="80" w:type="dxa"/>
              <w:bottom w:w="40" w:type="dxa"/>
              <w:right w:w="80" w:type="dxa"/>
            </w:tcMar>
          </w:tcPr>
          <w:p w14:paraId="1517D303" w14:textId="77777777" w:rsidR="00FA64A2" w:rsidRDefault="00000000">
            <w:pPr>
              <w:spacing w:line="276" w:lineRule="auto"/>
            </w:pPr>
            <w:r>
              <w:rPr>
                <w:color w:val="000000"/>
                <w:sz w:val="22"/>
                <w:szCs w:val="22"/>
              </w:rPr>
              <w:t>12</w:t>
            </w:r>
          </w:p>
        </w:tc>
        <w:tc>
          <w:tcPr>
            <w:tcW w:w="600" w:type="dxa"/>
            <w:tcMar>
              <w:top w:w="40" w:type="dxa"/>
              <w:left w:w="80" w:type="dxa"/>
              <w:bottom w:w="40" w:type="dxa"/>
              <w:right w:w="80" w:type="dxa"/>
            </w:tcMar>
          </w:tcPr>
          <w:p w14:paraId="4E06C672" w14:textId="77777777" w:rsidR="00FA64A2" w:rsidRDefault="00000000">
            <w:pPr>
              <w:spacing w:line="276" w:lineRule="auto"/>
            </w:pPr>
            <w:r>
              <w:rPr>
                <w:color w:val="000000"/>
                <w:sz w:val="22"/>
                <w:szCs w:val="22"/>
              </w:rPr>
              <w:t>14</w:t>
            </w:r>
          </w:p>
        </w:tc>
        <w:tc>
          <w:tcPr>
            <w:tcW w:w="1300" w:type="dxa"/>
            <w:tcMar>
              <w:top w:w="40" w:type="dxa"/>
              <w:left w:w="80" w:type="dxa"/>
              <w:bottom w:w="40" w:type="dxa"/>
              <w:right w:w="80" w:type="dxa"/>
            </w:tcMar>
          </w:tcPr>
          <w:p w14:paraId="74F7F1A1" w14:textId="77777777" w:rsidR="00FA64A2" w:rsidRDefault="00000000">
            <w:pPr>
              <w:spacing w:line="276" w:lineRule="auto"/>
            </w:pPr>
            <w:r>
              <w:rPr>
                <w:color w:val="000000"/>
                <w:sz w:val="22"/>
                <w:szCs w:val="22"/>
              </w:rPr>
              <w:t>7 856</w:t>
            </w:r>
          </w:p>
        </w:tc>
        <w:tc>
          <w:tcPr>
            <w:tcW w:w="1100" w:type="dxa"/>
            <w:tcMar>
              <w:top w:w="40" w:type="dxa"/>
              <w:left w:w="80" w:type="dxa"/>
              <w:bottom w:w="40" w:type="dxa"/>
              <w:right w:w="80" w:type="dxa"/>
            </w:tcMar>
          </w:tcPr>
          <w:p w14:paraId="66FDB51B" w14:textId="77777777" w:rsidR="00FA64A2" w:rsidRDefault="00000000">
            <w:pPr>
              <w:spacing w:line="276" w:lineRule="auto"/>
            </w:pPr>
            <w:r>
              <w:rPr>
                <w:color w:val="000000"/>
                <w:sz w:val="22"/>
                <w:szCs w:val="22"/>
              </w:rPr>
              <w:t>32</w:t>
            </w:r>
          </w:p>
        </w:tc>
        <w:tc>
          <w:tcPr>
            <w:tcW w:w="1100" w:type="dxa"/>
            <w:tcMar>
              <w:top w:w="40" w:type="dxa"/>
              <w:left w:w="80" w:type="dxa"/>
              <w:bottom w:w="40" w:type="dxa"/>
              <w:right w:w="80" w:type="dxa"/>
            </w:tcMar>
          </w:tcPr>
          <w:p w14:paraId="2E19C42C" w14:textId="77777777" w:rsidR="00FA64A2" w:rsidRDefault="00000000">
            <w:pPr>
              <w:spacing w:line="276" w:lineRule="auto"/>
            </w:pPr>
            <w:r>
              <w:rPr>
                <w:color w:val="000000"/>
                <w:sz w:val="22"/>
                <w:szCs w:val="22"/>
              </w:rPr>
              <w:t>~600</w:t>
            </w:r>
          </w:p>
        </w:tc>
        <w:tc>
          <w:tcPr>
            <w:tcW w:w="754" w:type="dxa"/>
            <w:tcMar>
              <w:top w:w="40" w:type="dxa"/>
              <w:left w:w="80" w:type="dxa"/>
              <w:bottom w:w="40" w:type="dxa"/>
              <w:right w:w="80" w:type="dxa"/>
            </w:tcMar>
          </w:tcPr>
          <w:p w14:paraId="2D878D06" w14:textId="77777777" w:rsidR="00FA64A2" w:rsidRDefault="00000000">
            <w:pPr>
              <w:spacing w:line="276" w:lineRule="auto"/>
            </w:pPr>
            <w:r>
              <w:rPr>
                <w:color w:val="000000"/>
                <w:sz w:val="22"/>
                <w:szCs w:val="22"/>
              </w:rPr>
              <w:t>~5</w:t>
            </w:r>
          </w:p>
        </w:tc>
      </w:tr>
      <w:tr w:rsidR="00FA64A2" w14:paraId="07700971" w14:textId="77777777">
        <w:tblPrEx>
          <w:tblCellMar>
            <w:top w:w="0" w:type="dxa"/>
            <w:bottom w:w="0" w:type="dxa"/>
          </w:tblCellMar>
        </w:tblPrEx>
        <w:tc>
          <w:tcPr>
            <w:tcW w:w="2700" w:type="dxa"/>
            <w:tcMar>
              <w:top w:w="40" w:type="dxa"/>
              <w:left w:w="80" w:type="dxa"/>
              <w:bottom w:w="40" w:type="dxa"/>
              <w:right w:w="80" w:type="dxa"/>
            </w:tcMar>
          </w:tcPr>
          <w:p w14:paraId="7D249CBB" w14:textId="77777777" w:rsidR="00FA64A2" w:rsidRDefault="00000000">
            <w:pPr>
              <w:spacing w:line="276" w:lineRule="auto"/>
            </w:pPr>
            <w:r>
              <w:rPr>
                <w:color w:val="000000"/>
                <w:sz w:val="22"/>
                <w:szCs w:val="22"/>
              </w:rPr>
              <w:t>SPHINCS+-SHA2-128f</w:t>
            </w:r>
          </w:p>
        </w:tc>
        <w:tc>
          <w:tcPr>
            <w:tcW w:w="600" w:type="dxa"/>
            <w:tcMar>
              <w:top w:w="40" w:type="dxa"/>
              <w:left w:w="80" w:type="dxa"/>
              <w:bottom w:w="40" w:type="dxa"/>
              <w:right w:w="80" w:type="dxa"/>
            </w:tcMar>
          </w:tcPr>
          <w:p w14:paraId="009D9D9C" w14:textId="77777777" w:rsidR="00FA64A2" w:rsidRDefault="00000000">
            <w:pPr>
              <w:spacing w:line="276" w:lineRule="auto"/>
            </w:pPr>
            <w:r>
              <w:rPr>
                <w:color w:val="000000"/>
                <w:sz w:val="22"/>
                <w:szCs w:val="22"/>
              </w:rPr>
              <w:t>66</w:t>
            </w:r>
          </w:p>
        </w:tc>
        <w:tc>
          <w:tcPr>
            <w:tcW w:w="600" w:type="dxa"/>
            <w:tcMar>
              <w:top w:w="40" w:type="dxa"/>
              <w:left w:w="80" w:type="dxa"/>
              <w:bottom w:w="40" w:type="dxa"/>
              <w:right w:w="80" w:type="dxa"/>
            </w:tcMar>
          </w:tcPr>
          <w:p w14:paraId="39B41DE6" w14:textId="77777777" w:rsidR="00FA64A2" w:rsidRDefault="00000000">
            <w:pPr>
              <w:spacing w:line="276" w:lineRule="auto"/>
            </w:pPr>
            <w:r>
              <w:rPr>
                <w:color w:val="000000"/>
                <w:sz w:val="22"/>
                <w:szCs w:val="22"/>
              </w:rPr>
              <w:t>22</w:t>
            </w:r>
          </w:p>
        </w:tc>
        <w:tc>
          <w:tcPr>
            <w:tcW w:w="600" w:type="dxa"/>
            <w:tcMar>
              <w:top w:w="40" w:type="dxa"/>
              <w:left w:w="80" w:type="dxa"/>
              <w:bottom w:w="40" w:type="dxa"/>
              <w:right w:w="80" w:type="dxa"/>
            </w:tcMar>
          </w:tcPr>
          <w:p w14:paraId="4DEBCB2F" w14:textId="77777777" w:rsidR="00FA64A2" w:rsidRDefault="00000000">
            <w:pPr>
              <w:spacing w:line="276" w:lineRule="auto"/>
            </w:pPr>
            <w:r>
              <w:rPr>
                <w:color w:val="000000"/>
                <w:sz w:val="22"/>
                <w:szCs w:val="22"/>
              </w:rPr>
              <w:t>6</w:t>
            </w:r>
          </w:p>
        </w:tc>
        <w:tc>
          <w:tcPr>
            <w:tcW w:w="600" w:type="dxa"/>
            <w:tcMar>
              <w:top w:w="40" w:type="dxa"/>
              <w:left w:w="80" w:type="dxa"/>
              <w:bottom w:w="40" w:type="dxa"/>
              <w:right w:w="80" w:type="dxa"/>
            </w:tcMar>
          </w:tcPr>
          <w:p w14:paraId="69DEAC14" w14:textId="77777777" w:rsidR="00FA64A2" w:rsidRDefault="00000000">
            <w:pPr>
              <w:spacing w:line="276" w:lineRule="auto"/>
            </w:pPr>
            <w:r>
              <w:rPr>
                <w:color w:val="000000"/>
                <w:sz w:val="22"/>
                <w:szCs w:val="22"/>
              </w:rPr>
              <w:t>33</w:t>
            </w:r>
          </w:p>
        </w:tc>
        <w:tc>
          <w:tcPr>
            <w:tcW w:w="1300" w:type="dxa"/>
            <w:tcMar>
              <w:top w:w="40" w:type="dxa"/>
              <w:left w:w="80" w:type="dxa"/>
              <w:bottom w:w="40" w:type="dxa"/>
              <w:right w:w="80" w:type="dxa"/>
            </w:tcMar>
          </w:tcPr>
          <w:p w14:paraId="1E7C6B96" w14:textId="77777777" w:rsidR="00FA64A2" w:rsidRDefault="00000000">
            <w:pPr>
              <w:spacing w:line="276" w:lineRule="auto"/>
            </w:pPr>
            <w:r>
              <w:rPr>
                <w:color w:val="000000"/>
                <w:sz w:val="22"/>
                <w:szCs w:val="22"/>
              </w:rPr>
              <w:t>17 088</w:t>
            </w:r>
          </w:p>
        </w:tc>
        <w:tc>
          <w:tcPr>
            <w:tcW w:w="1100" w:type="dxa"/>
            <w:tcMar>
              <w:top w:w="40" w:type="dxa"/>
              <w:left w:w="80" w:type="dxa"/>
              <w:bottom w:w="40" w:type="dxa"/>
              <w:right w:w="80" w:type="dxa"/>
            </w:tcMar>
          </w:tcPr>
          <w:p w14:paraId="263817AF" w14:textId="77777777" w:rsidR="00FA64A2" w:rsidRDefault="00000000">
            <w:pPr>
              <w:spacing w:line="276" w:lineRule="auto"/>
            </w:pPr>
            <w:r>
              <w:rPr>
                <w:color w:val="000000"/>
                <w:sz w:val="22"/>
                <w:szCs w:val="22"/>
              </w:rPr>
              <w:t>32</w:t>
            </w:r>
          </w:p>
        </w:tc>
        <w:tc>
          <w:tcPr>
            <w:tcW w:w="1100" w:type="dxa"/>
            <w:tcMar>
              <w:top w:w="40" w:type="dxa"/>
              <w:left w:w="80" w:type="dxa"/>
              <w:bottom w:w="40" w:type="dxa"/>
              <w:right w:w="80" w:type="dxa"/>
            </w:tcMar>
          </w:tcPr>
          <w:p w14:paraId="50F16545" w14:textId="77777777" w:rsidR="00FA64A2" w:rsidRDefault="00000000">
            <w:pPr>
              <w:spacing w:line="276" w:lineRule="auto"/>
            </w:pPr>
            <w:r>
              <w:rPr>
                <w:color w:val="000000"/>
                <w:sz w:val="22"/>
                <w:szCs w:val="22"/>
              </w:rPr>
              <w:t>~25</w:t>
            </w:r>
          </w:p>
        </w:tc>
        <w:tc>
          <w:tcPr>
            <w:tcW w:w="754" w:type="dxa"/>
            <w:tcMar>
              <w:top w:w="40" w:type="dxa"/>
              <w:left w:w="80" w:type="dxa"/>
              <w:bottom w:w="40" w:type="dxa"/>
              <w:right w:w="80" w:type="dxa"/>
            </w:tcMar>
          </w:tcPr>
          <w:p w14:paraId="57C6F9F5" w14:textId="77777777" w:rsidR="00FA64A2" w:rsidRDefault="00000000">
            <w:pPr>
              <w:spacing w:line="276" w:lineRule="auto"/>
            </w:pPr>
            <w:r>
              <w:rPr>
                <w:color w:val="000000"/>
                <w:sz w:val="22"/>
                <w:szCs w:val="22"/>
              </w:rPr>
              <w:t>~7</w:t>
            </w:r>
          </w:p>
        </w:tc>
      </w:tr>
      <w:tr w:rsidR="00FA64A2" w14:paraId="441215A6" w14:textId="77777777">
        <w:tblPrEx>
          <w:tblCellMar>
            <w:top w:w="0" w:type="dxa"/>
            <w:bottom w:w="0" w:type="dxa"/>
          </w:tblCellMar>
        </w:tblPrEx>
        <w:tc>
          <w:tcPr>
            <w:tcW w:w="2700" w:type="dxa"/>
            <w:tcMar>
              <w:top w:w="40" w:type="dxa"/>
              <w:left w:w="80" w:type="dxa"/>
              <w:bottom w:w="40" w:type="dxa"/>
              <w:right w:w="80" w:type="dxa"/>
            </w:tcMar>
          </w:tcPr>
          <w:p w14:paraId="7026FAEE" w14:textId="77777777" w:rsidR="00FA64A2" w:rsidRDefault="00000000">
            <w:pPr>
              <w:spacing w:line="276" w:lineRule="auto"/>
            </w:pPr>
            <w:r>
              <w:rPr>
                <w:color w:val="000000"/>
                <w:sz w:val="22"/>
                <w:szCs w:val="22"/>
              </w:rPr>
              <w:t>SPHINCS+-SHA2-192s</w:t>
            </w:r>
          </w:p>
        </w:tc>
        <w:tc>
          <w:tcPr>
            <w:tcW w:w="600" w:type="dxa"/>
            <w:tcMar>
              <w:top w:w="40" w:type="dxa"/>
              <w:left w:w="80" w:type="dxa"/>
              <w:bottom w:w="40" w:type="dxa"/>
              <w:right w:w="80" w:type="dxa"/>
            </w:tcMar>
          </w:tcPr>
          <w:p w14:paraId="22757639" w14:textId="77777777" w:rsidR="00FA64A2" w:rsidRDefault="00000000">
            <w:pPr>
              <w:spacing w:line="276" w:lineRule="auto"/>
            </w:pPr>
            <w:r>
              <w:rPr>
                <w:color w:val="000000"/>
                <w:sz w:val="22"/>
                <w:szCs w:val="22"/>
              </w:rPr>
              <w:t>63</w:t>
            </w:r>
          </w:p>
        </w:tc>
        <w:tc>
          <w:tcPr>
            <w:tcW w:w="600" w:type="dxa"/>
            <w:tcMar>
              <w:top w:w="40" w:type="dxa"/>
              <w:left w:w="80" w:type="dxa"/>
              <w:bottom w:w="40" w:type="dxa"/>
              <w:right w:w="80" w:type="dxa"/>
            </w:tcMar>
          </w:tcPr>
          <w:p w14:paraId="0F4522A1" w14:textId="77777777" w:rsidR="00FA64A2" w:rsidRDefault="00000000">
            <w:pPr>
              <w:spacing w:line="276" w:lineRule="auto"/>
            </w:pPr>
            <w:r>
              <w:rPr>
                <w:color w:val="000000"/>
                <w:sz w:val="22"/>
                <w:szCs w:val="22"/>
              </w:rPr>
              <w:t>7</w:t>
            </w:r>
          </w:p>
        </w:tc>
        <w:tc>
          <w:tcPr>
            <w:tcW w:w="600" w:type="dxa"/>
            <w:tcMar>
              <w:top w:w="40" w:type="dxa"/>
              <w:left w:w="80" w:type="dxa"/>
              <w:bottom w:w="40" w:type="dxa"/>
              <w:right w:w="80" w:type="dxa"/>
            </w:tcMar>
          </w:tcPr>
          <w:p w14:paraId="6A4E3D9F" w14:textId="77777777" w:rsidR="00FA64A2" w:rsidRDefault="00000000">
            <w:pPr>
              <w:spacing w:line="276" w:lineRule="auto"/>
            </w:pPr>
            <w:r>
              <w:rPr>
                <w:color w:val="000000"/>
                <w:sz w:val="22"/>
                <w:szCs w:val="22"/>
              </w:rPr>
              <w:t>14</w:t>
            </w:r>
          </w:p>
        </w:tc>
        <w:tc>
          <w:tcPr>
            <w:tcW w:w="600" w:type="dxa"/>
            <w:tcMar>
              <w:top w:w="40" w:type="dxa"/>
              <w:left w:w="80" w:type="dxa"/>
              <w:bottom w:w="40" w:type="dxa"/>
              <w:right w:w="80" w:type="dxa"/>
            </w:tcMar>
          </w:tcPr>
          <w:p w14:paraId="569EF35F" w14:textId="77777777" w:rsidR="00FA64A2" w:rsidRDefault="00000000">
            <w:pPr>
              <w:spacing w:line="276" w:lineRule="auto"/>
            </w:pPr>
            <w:r>
              <w:rPr>
                <w:color w:val="000000"/>
                <w:sz w:val="22"/>
                <w:szCs w:val="22"/>
              </w:rPr>
              <w:t>17</w:t>
            </w:r>
          </w:p>
        </w:tc>
        <w:tc>
          <w:tcPr>
            <w:tcW w:w="1300" w:type="dxa"/>
            <w:tcMar>
              <w:top w:w="40" w:type="dxa"/>
              <w:left w:w="80" w:type="dxa"/>
              <w:bottom w:w="40" w:type="dxa"/>
              <w:right w:w="80" w:type="dxa"/>
            </w:tcMar>
          </w:tcPr>
          <w:p w14:paraId="2AEB71F5" w14:textId="77777777" w:rsidR="00FA64A2" w:rsidRDefault="00000000">
            <w:pPr>
              <w:spacing w:line="276" w:lineRule="auto"/>
            </w:pPr>
            <w:r>
              <w:rPr>
                <w:color w:val="000000"/>
                <w:sz w:val="22"/>
                <w:szCs w:val="22"/>
              </w:rPr>
              <w:t>16 224</w:t>
            </w:r>
          </w:p>
        </w:tc>
        <w:tc>
          <w:tcPr>
            <w:tcW w:w="1100" w:type="dxa"/>
            <w:tcMar>
              <w:top w:w="40" w:type="dxa"/>
              <w:left w:w="80" w:type="dxa"/>
              <w:bottom w:w="40" w:type="dxa"/>
              <w:right w:w="80" w:type="dxa"/>
            </w:tcMar>
          </w:tcPr>
          <w:p w14:paraId="257F93CE" w14:textId="77777777" w:rsidR="00FA64A2" w:rsidRDefault="00000000">
            <w:pPr>
              <w:spacing w:line="276" w:lineRule="auto"/>
            </w:pPr>
            <w:r>
              <w:rPr>
                <w:color w:val="000000"/>
                <w:sz w:val="22"/>
                <w:szCs w:val="22"/>
              </w:rPr>
              <w:t>48</w:t>
            </w:r>
          </w:p>
        </w:tc>
        <w:tc>
          <w:tcPr>
            <w:tcW w:w="1100" w:type="dxa"/>
            <w:tcMar>
              <w:top w:w="40" w:type="dxa"/>
              <w:left w:w="80" w:type="dxa"/>
              <w:bottom w:w="40" w:type="dxa"/>
              <w:right w:w="80" w:type="dxa"/>
            </w:tcMar>
          </w:tcPr>
          <w:p w14:paraId="2A560A79" w14:textId="77777777" w:rsidR="00FA64A2" w:rsidRDefault="00000000">
            <w:pPr>
              <w:spacing w:line="276" w:lineRule="auto"/>
            </w:pPr>
            <w:r>
              <w:rPr>
                <w:color w:val="000000"/>
                <w:sz w:val="22"/>
                <w:szCs w:val="22"/>
              </w:rPr>
              <w:t>~1 200</w:t>
            </w:r>
          </w:p>
        </w:tc>
        <w:tc>
          <w:tcPr>
            <w:tcW w:w="754" w:type="dxa"/>
            <w:tcMar>
              <w:top w:w="40" w:type="dxa"/>
              <w:left w:w="80" w:type="dxa"/>
              <w:bottom w:w="40" w:type="dxa"/>
              <w:right w:w="80" w:type="dxa"/>
            </w:tcMar>
          </w:tcPr>
          <w:p w14:paraId="41DC861E" w14:textId="77777777" w:rsidR="00FA64A2" w:rsidRDefault="00000000">
            <w:pPr>
              <w:spacing w:line="276" w:lineRule="auto"/>
            </w:pPr>
            <w:r>
              <w:rPr>
                <w:color w:val="000000"/>
                <w:sz w:val="22"/>
                <w:szCs w:val="22"/>
              </w:rPr>
              <w:t>~8</w:t>
            </w:r>
          </w:p>
        </w:tc>
      </w:tr>
      <w:tr w:rsidR="00FA64A2" w14:paraId="788FA593" w14:textId="77777777">
        <w:tblPrEx>
          <w:tblCellMar>
            <w:top w:w="0" w:type="dxa"/>
            <w:bottom w:w="0" w:type="dxa"/>
          </w:tblCellMar>
        </w:tblPrEx>
        <w:tc>
          <w:tcPr>
            <w:tcW w:w="2700" w:type="dxa"/>
            <w:tcMar>
              <w:top w:w="40" w:type="dxa"/>
              <w:left w:w="80" w:type="dxa"/>
              <w:bottom w:w="40" w:type="dxa"/>
              <w:right w:w="80" w:type="dxa"/>
            </w:tcMar>
          </w:tcPr>
          <w:p w14:paraId="04D5589A" w14:textId="77777777" w:rsidR="00FA64A2" w:rsidRDefault="00000000">
            <w:pPr>
              <w:spacing w:line="276" w:lineRule="auto"/>
            </w:pPr>
            <w:r>
              <w:rPr>
                <w:color w:val="000000"/>
                <w:sz w:val="22"/>
                <w:szCs w:val="22"/>
              </w:rPr>
              <w:t>SPHINCS+-SHA2-192f</w:t>
            </w:r>
          </w:p>
        </w:tc>
        <w:tc>
          <w:tcPr>
            <w:tcW w:w="600" w:type="dxa"/>
            <w:tcMar>
              <w:top w:w="40" w:type="dxa"/>
              <w:left w:w="80" w:type="dxa"/>
              <w:bottom w:w="40" w:type="dxa"/>
              <w:right w:w="80" w:type="dxa"/>
            </w:tcMar>
          </w:tcPr>
          <w:p w14:paraId="07B4B084" w14:textId="77777777" w:rsidR="00FA64A2" w:rsidRDefault="00000000">
            <w:pPr>
              <w:spacing w:line="276" w:lineRule="auto"/>
            </w:pPr>
            <w:r>
              <w:rPr>
                <w:color w:val="000000"/>
                <w:sz w:val="22"/>
                <w:szCs w:val="22"/>
              </w:rPr>
              <w:t>66</w:t>
            </w:r>
          </w:p>
        </w:tc>
        <w:tc>
          <w:tcPr>
            <w:tcW w:w="600" w:type="dxa"/>
            <w:tcMar>
              <w:top w:w="40" w:type="dxa"/>
              <w:left w:w="80" w:type="dxa"/>
              <w:bottom w:w="40" w:type="dxa"/>
              <w:right w:w="80" w:type="dxa"/>
            </w:tcMar>
          </w:tcPr>
          <w:p w14:paraId="39E45DA5" w14:textId="77777777" w:rsidR="00FA64A2" w:rsidRDefault="00000000">
            <w:pPr>
              <w:spacing w:line="276" w:lineRule="auto"/>
            </w:pPr>
            <w:r>
              <w:rPr>
                <w:color w:val="000000"/>
                <w:sz w:val="22"/>
                <w:szCs w:val="22"/>
              </w:rPr>
              <w:t>22</w:t>
            </w:r>
          </w:p>
        </w:tc>
        <w:tc>
          <w:tcPr>
            <w:tcW w:w="600" w:type="dxa"/>
            <w:tcMar>
              <w:top w:w="40" w:type="dxa"/>
              <w:left w:w="80" w:type="dxa"/>
              <w:bottom w:w="40" w:type="dxa"/>
              <w:right w:w="80" w:type="dxa"/>
            </w:tcMar>
          </w:tcPr>
          <w:p w14:paraId="08E9446F" w14:textId="77777777" w:rsidR="00FA64A2" w:rsidRDefault="00000000">
            <w:pPr>
              <w:spacing w:line="276" w:lineRule="auto"/>
            </w:pPr>
            <w:r>
              <w:rPr>
                <w:color w:val="000000"/>
                <w:sz w:val="22"/>
                <w:szCs w:val="22"/>
              </w:rPr>
              <w:t>8</w:t>
            </w:r>
          </w:p>
        </w:tc>
        <w:tc>
          <w:tcPr>
            <w:tcW w:w="600" w:type="dxa"/>
            <w:tcMar>
              <w:top w:w="40" w:type="dxa"/>
              <w:left w:w="80" w:type="dxa"/>
              <w:bottom w:w="40" w:type="dxa"/>
              <w:right w:w="80" w:type="dxa"/>
            </w:tcMar>
          </w:tcPr>
          <w:p w14:paraId="77F3005B" w14:textId="77777777" w:rsidR="00FA64A2" w:rsidRDefault="00000000">
            <w:pPr>
              <w:spacing w:line="276" w:lineRule="auto"/>
            </w:pPr>
            <w:r>
              <w:rPr>
                <w:color w:val="000000"/>
                <w:sz w:val="22"/>
                <w:szCs w:val="22"/>
              </w:rPr>
              <w:t>33</w:t>
            </w:r>
          </w:p>
        </w:tc>
        <w:tc>
          <w:tcPr>
            <w:tcW w:w="1300" w:type="dxa"/>
            <w:tcMar>
              <w:top w:w="40" w:type="dxa"/>
              <w:left w:w="80" w:type="dxa"/>
              <w:bottom w:w="40" w:type="dxa"/>
              <w:right w:w="80" w:type="dxa"/>
            </w:tcMar>
          </w:tcPr>
          <w:p w14:paraId="40619F71" w14:textId="77777777" w:rsidR="00FA64A2" w:rsidRDefault="00000000">
            <w:pPr>
              <w:spacing w:line="276" w:lineRule="auto"/>
            </w:pPr>
            <w:r>
              <w:rPr>
                <w:color w:val="000000"/>
                <w:sz w:val="22"/>
                <w:szCs w:val="22"/>
              </w:rPr>
              <w:t>35 664</w:t>
            </w:r>
          </w:p>
        </w:tc>
        <w:tc>
          <w:tcPr>
            <w:tcW w:w="1100" w:type="dxa"/>
            <w:tcMar>
              <w:top w:w="40" w:type="dxa"/>
              <w:left w:w="80" w:type="dxa"/>
              <w:bottom w:w="40" w:type="dxa"/>
              <w:right w:w="80" w:type="dxa"/>
            </w:tcMar>
          </w:tcPr>
          <w:p w14:paraId="7C2E799B" w14:textId="77777777" w:rsidR="00FA64A2" w:rsidRDefault="00000000">
            <w:pPr>
              <w:spacing w:line="276" w:lineRule="auto"/>
            </w:pPr>
            <w:r>
              <w:rPr>
                <w:color w:val="000000"/>
                <w:sz w:val="22"/>
                <w:szCs w:val="22"/>
              </w:rPr>
              <w:t>48</w:t>
            </w:r>
          </w:p>
        </w:tc>
        <w:tc>
          <w:tcPr>
            <w:tcW w:w="1100" w:type="dxa"/>
            <w:tcMar>
              <w:top w:w="40" w:type="dxa"/>
              <w:left w:w="80" w:type="dxa"/>
              <w:bottom w:w="40" w:type="dxa"/>
              <w:right w:w="80" w:type="dxa"/>
            </w:tcMar>
          </w:tcPr>
          <w:p w14:paraId="1DFC1B0F" w14:textId="77777777" w:rsidR="00FA64A2" w:rsidRDefault="00000000">
            <w:pPr>
              <w:spacing w:line="276" w:lineRule="auto"/>
            </w:pPr>
            <w:r>
              <w:rPr>
                <w:color w:val="000000"/>
                <w:sz w:val="22"/>
                <w:szCs w:val="22"/>
              </w:rPr>
              <w:t>~50</w:t>
            </w:r>
          </w:p>
        </w:tc>
        <w:tc>
          <w:tcPr>
            <w:tcW w:w="754" w:type="dxa"/>
            <w:tcMar>
              <w:top w:w="40" w:type="dxa"/>
              <w:left w:w="80" w:type="dxa"/>
              <w:bottom w:w="40" w:type="dxa"/>
              <w:right w:w="80" w:type="dxa"/>
            </w:tcMar>
          </w:tcPr>
          <w:p w14:paraId="6BA6C991" w14:textId="77777777" w:rsidR="00FA64A2" w:rsidRDefault="00000000">
            <w:pPr>
              <w:spacing w:line="276" w:lineRule="auto"/>
            </w:pPr>
            <w:r>
              <w:rPr>
                <w:color w:val="000000"/>
                <w:sz w:val="22"/>
                <w:szCs w:val="22"/>
              </w:rPr>
              <w:t>~10</w:t>
            </w:r>
          </w:p>
        </w:tc>
      </w:tr>
      <w:tr w:rsidR="00FA64A2" w14:paraId="604C4DA2" w14:textId="77777777">
        <w:tblPrEx>
          <w:tblCellMar>
            <w:top w:w="0" w:type="dxa"/>
            <w:bottom w:w="0" w:type="dxa"/>
          </w:tblCellMar>
        </w:tblPrEx>
        <w:tc>
          <w:tcPr>
            <w:tcW w:w="2700" w:type="dxa"/>
            <w:tcMar>
              <w:top w:w="40" w:type="dxa"/>
              <w:left w:w="80" w:type="dxa"/>
              <w:bottom w:w="40" w:type="dxa"/>
              <w:right w:w="80" w:type="dxa"/>
            </w:tcMar>
          </w:tcPr>
          <w:p w14:paraId="39CFF9CE" w14:textId="77777777" w:rsidR="00FA64A2" w:rsidRDefault="00000000">
            <w:pPr>
              <w:spacing w:line="276" w:lineRule="auto"/>
            </w:pPr>
            <w:r>
              <w:rPr>
                <w:color w:val="000000"/>
                <w:sz w:val="22"/>
                <w:szCs w:val="22"/>
              </w:rPr>
              <w:t>SPHINCS+-SHA2-256s</w:t>
            </w:r>
          </w:p>
        </w:tc>
        <w:tc>
          <w:tcPr>
            <w:tcW w:w="600" w:type="dxa"/>
            <w:tcMar>
              <w:top w:w="40" w:type="dxa"/>
              <w:left w:w="80" w:type="dxa"/>
              <w:bottom w:w="40" w:type="dxa"/>
              <w:right w:w="80" w:type="dxa"/>
            </w:tcMar>
          </w:tcPr>
          <w:p w14:paraId="7AAF21FC" w14:textId="77777777" w:rsidR="00FA64A2" w:rsidRDefault="00000000">
            <w:pPr>
              <w:spacing w:line="276" w:lineRule="auto"/>
            </w:pPr>
            <w:r>
              <w:rPr>
                <w:color w:val="000000"/>
                <w:sz w:val="22"/>
                <w:szCs w:val="22"/>
              </w:rPr>
              <w:t>64</w:t>
            </w:r>
          </w:p>
        </w:tc>
        <w:tc>
          <w:tcPr>
            <w:tcW w:w="600" w:type="dxa"/>
            <w:tcMar>
              <w:top w:w="40" w:type="dxa"/>
              <w:left w:w="80" w:type="dxa"/>
              <w:bottom w:w="40" w:type="dxa"/>
              <w:right w:w="80" w:type="dxa"/>
            </w:tcMar>
          </w:tcPr>
          <w:p w14:paraId="2BB7ABB2" w14:textId="77777777" w:rsidR="00FA64A2" w:rsidRDefault="00000000">
            <w:pPr>
              <w:spacing w:line="276" w:lineRule="auto"/>
            </w:pPr>
            <w:r>
              <w:rPr>
                <w:color w:val="000000"/>
                <w:sz w:val="22"/>
                <w:szCs w:val="22"/>
              </w:rPr>
              <w:t>8</w:t>
            </w:r>
          </w:p>
        </w:tc>
        <w:tc>
          <w:tcPr>
            <w:tcW w:w="600" w:type="dxa"/>
            <w:tcMar>
              <w:top w:w="40" w:type="dxa"/>
              <w:left w:w="80" w:type="dxa"/>
              <w:bottom w:w="40" w:type="dxa"/>
              <w:right w:w="80" w:type="dxa"/>
            </w:tcMar>
          </w:tcPr>
          <w:p w14:paraId="40429BC3" w14:textId="77777777" w:rsidR="00FA64A2" w:rsidRDefault="00000000">
            <w:pPr>
              <w:spacing w:line="276" w:lineRule="auto"/>
            </w:pPr>
            <w:r>
              <w:rPr>
                <w:color w:val="000000"/>
                <w:sz w:val="22"/>
                <w:szCs w:val="22"/>
              </w:rPr>
              <w:t>14</w:t>
            </w:r>
          </w:p>
        </w:tc>
        <w:tc>
          <w:tcPr>
            <w:tcW w:w="600" w:type="dxa"/>
            <w:tcMar>
              <w:top w:w="40" w:type="dxa"/>
              <w:left w:w="80" w:type="dxa"/>
              <w:bottom w:w="40" w:type="dxa"/>
              <w:right w:w="80" w:type="dxa"/>
            </w:tcMar>
          </w:tcPr>
          <w:p w14:paraId="565E6859" w14:textId="77777777" w:rsidR="00FA64A2" w:rsidRDefault="00000000">
            <w:pPr>
              <w:spacing w:line="276" w:lineRule="auto"/>
            </w:pPr>
            <w:r>
              <w:rPr>
                <w:color w:val="000000"/>
                <w:sz w:val="22"/>
                <w:szCs w:val="22"/>
              </w:rPr>
              <w:t>22</w:t>
            </w:r>
          </w:p>
        </w:tc>
        <w:tc>
          <w:tcPr>
            <w:tcW w:w="1300" w:type="dxa"/>
            <w:tcMar>
              <w:top w:w="40" w:type="dxa"/>
              <w:left w:w="80" w:type="dxa"/>
              <w:bottom w:w="40" w:type="dxa"/>
              <w:right w:w="80" w:type="dxa"/>
            </w:tcMar>
          </w:tcPr>
          <w:p w14:paraId="7ED5F65F" w14:textId="77777777" w:rsidR="00FA64A2" w:rsidRDefault="00000000">
            <w:pPr>
              <w:spacing w:line="276" w:lineRule="auto"/>
            </w:pPr>
            <w:r>
              <w:rPr>
                <w:color w:val="000000"/>
                <w:sz w:val="22"/>
                <w:szCs w:val="22"/>
              </w:rPr>
              <w:t>29 792</w:t>
            </w:r>
          </w:p>
        </w:tc>
        <w:tc>
          <w:tcPr>
            <w:tcW w:w="1100" w:type="dxa"/>
            <w:tcMar>
              <w:top w:w="40" w:type="dxa"/>
              <w:left w:w="80" w:type="dxa"/>
              <w:bottom w:w="40" w:type="dxa"/>
              <w:right w:w="80" w:type="dxa"/>
            </w:tcMar>
          </w:tcPr>
          <w:p w14:paraId="715984C2" w14:textId="77777777" w:rsidR="00FA64A2" w:rsidRDefault="00000000">
            <w:pPr>
              <w:spacing w:line="276" w:lineRule="auto"/>
            </w:pPr>
            <w:r>
              <w:rPr>
                <w:color w:val="000000"/>
                <w:sz w:val="22"/>
                <w:szCs w:val="22"/>
              </w:rPr>
              <w:t>64</w:t>
            </w:r>
          </w:p>
        </w:tc>
        <w:tc>
          <w:tcPr>
            <w:tcW w:w="1100" w:type="dxa"/>
            <w:tcMar>
              <w:top w:w="40" w:type="dxa"/>
              <w:left w:w="80" w:type="dxa"/>
              <w:bottom w:w="40" w:type="dxa"/>
              <w:right w:w="80" w:type="dxa"/>
            </w:tcMar>
          </w:tcPr>
          <w:p w14:paraId="1246F60C" w14:textId="77777777" w:rsidR="00FA64A2" w:rsidRDefault="00000000">
            <w:pPr>
              <w:spacing w:line="276" w:lineRule="auto"/>
            </w:pPr>
            <w:r>
              <w:rPr>
                <w:color w:val="000000"/>
                <w:sz w:val="22"/>
                <w:szCs w:val="22"/>
              </w:rPr>
              <w:t>~1 800</w:t>
            </w:r>
          </w:p>
        </w:tc>
        <w:tc>
          <w:tcPr>
            <w:tcW w:w="754" w:type="dxa"/>
            <w:tcMar>
              <w:top w:w="40" w:type="dxa"/>
              <w:left w:w="80" w:type="dxa"/>
              <w:bottom w:w="40" w:type="dxa"/>
              <w:right w:w="80" w:type="dxa"/>
            </w:tcMar>
          </w:tcPr>
          <w:p w14:paraId="4759EFAB" w14:textId="77777777" w:rsidR="00FA64A2" w:rsidRDefault="00000000">
            <w:pPr>
              <w:spacing w:line="276" w:lineRule="auto"/>
            </w:pPr>
            <w:r>
              <w:rPr>
                <w:color w:val="000000"/>
                <w:sz w:val="22"/>
                <w:szCs w:val="22"/>
              </w:rPr>
              <w:t>~12</w:t>
            </w:r>
          </w:p>
        </w:tc>
      </w:tr>
      <w:tr w:rsidR="00FA64A2" w14:paraId="35DA7ECB" w14:textId="77777777">
        <w:tblPrEx>
          <w:tblCellMar>
            <w:top w:w="0" w:type="dxa"/>
            <w:bottom w:w="0" w:type="dxa"/>
          </w:tblCellMar>
        </w:tblPrEx>
        <w:tc>
          <w:tcPr>
            <w:tcW w:w="2700" w:type="dxa"/>
            <w:tcMar>
              <w:top w:w="40" w:type="dxa"/>
              <w:left w:w="80" w:type="dxa"/>
              <w:bottom w:w="40" w:type="dxa"/>
              <w:right w:w="80" w:type="dxa"/>
            </w:tcMar>
          </w:tcPr>
          <w:p w14:paraId="6A4B29DF" w14:textId="77777777" w:rsidR="00FA64A2" w:rsidRDefault="00000000">
            <w:pPr>
              <w:spacing w:line="276" w:lineRule="auto"/>
            </w:pPr>
            <w:r>
              <w:rPr>
                <w:color w:val="000000"/>
                <w:sz w:val="22"/>
                <w:szCs w:val="22"/>
              </w:rPr>
              <w:t>SPHINCS+-SHA2-256f</w:t>
            </w:r>
          </w:p>
        </w:tc>
        <w:tc>
          <w:tcPr>
            <w:tcW w:w="600" w:type="dxa"/>
            <w:tcMar>
              <w:top w:w="40" w:type="dxa"/>
              <w:left w:w="80" w:type="dxa"/>
              <w:bottom w:w="40" w:type="dxa"/>
              <w:right w:w="80" w:type="dxa"/>
            </w:tcMar>
          </w:tcPr>
          <w:p w14:paraId="60925109" w14:textId="77777777" w:rsidR="00FA64A2" w:rsidRDefault="00000000">
            <w:pPr>
              <w:spacing w:line="276" w:lineRule="auto"/>
            </w:pPr>
            <w:r>
              <w:rPr>
                <w:color w:val="000000"/>
                <w:sz w:val="22"/>
                <w:szCs w:val="22"/>
              </w:rPr>
              <w:t>68</w:t>
            </w:r>
          </w:p>
        </w:tc>
        <w:tc>
          <w:tcPr>
            <w:tcW w:w="600" w:type="dxa"/>
            <w:tcMar>
              <w:top w:w="40" w:type="dxa"/>
              <w:left w:w="80" w:type="dxa"/>
              <w:bottom w:w="40" w:type="dxa"/>
              <w:right w:w="80" w:type="dxa"/>
            </w:tcMar>
          </w:tcPr>
          <w:p w14:paraId="683BBE3A" w14:textId="77777777" w:rsidR="00FA64A2" w:rsidRDefault="00000000">
            <w:pPr>
              <w:spacing w:line="276" w:lineRule="auto"/>
            </w:pPr>
            <w:r>
              <w:rPr>
                <w:color w:val="000000"/>
                <w:sz w:val="22"/>
                <w:szCs w:val="22"/>
              </w:rPr>
              <w:t>17</w:t>
            </w:r>
          </w:p>
        </w:tc>
        <w:tc>
          <w:tcPr>
            <w:tcW w:w="600" w:type="dxa"/>
            <w:tcMar>
              <w:top w:w="40" w:type="dxa"/>
              <w:left w:w="80" w:type="dxa"/>
              <w:bottom w:w="40" w:type="dxa"/>
              <w:right w:w="80" w:type="dxa"/>
            </w:tcMar>
          </w:tcPr>
          <w:p w14:paraId="56FDAFDB" w14:textId="77777777" w:rsidR="00FA64A2" w:rsidRDefault="00000000">
            <w:pPr>
              <w:spacing w:line="276" w:lineRule="auto"/>
            </w:pPr>
            <w:r>
              <w:rPr>
                <w:color w:val="000000"/>
                <w:sz w:val="22"/>
                <w:szCs w:val="22"/>
              </w:rPr>
              <w:t>9</w:t>
            </w:r>
          </w:p>
        </w:tc>
        <w:tc>
          <w:tcPr>
            <w:tcW w:w="600" w:type="dxa"/>
            <w:tcMar>
              <w:top w:w="40" w:type="dxa"/>
              <w:left w:w="80" w:type="dxa"/>
              <w:bottom w:w="40" w:type="dxa"/>
              <w:right w:w="80" w:type="dxa"/>
            </w:tcMar>
          </w:tcPr>
          <w:p w14:paraId="5D5036E7" w14:textId="77777777" w:rsidR="00FA64A2" w:rsidRDefault="00000000">
            <w:pPr>
              <w:spacing w:line="276" w:lineRule="auto"/>
            </w:pPr>
            <w:r>
              <w:rPr>
                <w:color w:val="000000"/>
                <w:sz w:val="22"/>
                <w:szCs w:val="22"/>
              </w:rPr>
              <w:t>35</w:t>
            </w:r>
          </w:p>
        </w:tc>
        <w:tc>
          <w:tcPr>
            <w:tcW w:w="1300" w:type="dxa"/>
            <w:tcMar>
              <w:top w:w="40" w:type="dxa"/>
              <w:left w:w="80" w:type="dxa"/>
              <w:bottom w:w="40" w:type="dxa"/>
              <w:right w:w="80" w:type="dxa"/>
            </w:tcMar>
          </w:tcPr>
          <w:p w14:paraId="69572DA8" w14:textId="77777777" w:rsidR="00FA64A2" w:rsidRDefault="00000000">
            <w:pPr>
              <w:spacing w:line="276" w:lineRule="auto"/>
            </w:pPr>
            <w:r>
              <w:rPr>
                <w:color w:val="000000"/>
                <w:sz w:val="22"/>
                <w:szCs w:val="22"/>
              </w:rPr>
              <w:t>49 856</w:t>
            </w:r>
          </w:p>
        </w:tc>
        <w:tc>
          <w:tcPr>
            <w:tcW w:w="1100" w:type="dxa"/>
            <w:tcMar>
              <w:top w:w="40" w:type="dxa"/>
              <w:left w:w="80" w:type="dxa"/>
              <w:bottom w:w="40" w:type="dxa"/>
              <w:right w:w="80" w:type="dxa"/>
            </w:tcMar>
          </w:tcPr>
          <w:p w14:paraId="507F7BE5" w14:textId="77777777" w:rsidR="00FA64A2" w:rsidRDefault="00000000">
            <w:pPr>
              <w:spacing w:line="276" w:lineRule="auto"/>
            </w:pPr>
            <w:r>
              <w:rPr>
                <w:color w:val="000000"/>
                <w:sz w:val="22"/>
                <w:szCs w:val="22"/>
              </w:rPr>
              <w:t>64</w:t>
            </w:r>
          </w:p>
        </w:tc>
        <w:tc>
          <w:tcPr>
            <w:tcW w:w="1100" w:type="dxa"/>
            <w:tcMar>
              <w:top w:w="40" w:type="dxa"/>
              <w:left w:w="80" w:type="dxa"/>
              <w:bottom w:w="40" w:type="dxa"/>
              <w:right w:w="80" w:type="dxa"/>
            </w:tcMar>
          </w:tcPr>
          <w:p w14:paraId="45C0CF51" w14:textId="77777777" w:rsidR="00FA64A2" w:rsidRDefault="00000000">
            <w:pPr>
              <w:spacing w:line="276" w:lineRule="auto"/>
            </w:pPr>
            <w:r>
              <w:rPr>
                <w:color w:val="000000"/>
                <w:sz w:val="22"/>
                <w:szCs w:val="22"/>
              </w:rPr>
              <w:t>~120</w:t>
            </w:r>
          </w:p>
        </w:tc>
        <w:tc>
          <w:tcPr>
            <w:tcW w:w="754" w:type="dxa"/>
            <w:tcMar>
              <w:top w:w="40" w:type="dxa"/>
              <w:left w:w="80" w:type="dxa"/>
              <w:bottom w:w="40" w:type="dxa"/>
              <w:right w:w="80" w:type="dxa"/>
            </w:tcMar>
          </w:tcPr>
          <w:p w14:paraId="10DE2913" w14:textId="77777777" w:rsidR="00FA64A2" w:rsidRDefault="00000000">
            <w:pPr>
              <w:spacing w:line="276" w:lineRule="auto"/>
            </w:pPr>
            <w:r>
              <w:rPr>
                <w:color w:val="000000"/>
                <w:sz w:val="22"/>
                <w:szCs w:val="22"/>
              </w:rPr>
              <w:t>~14</w:t>
            </w:r>
          </w:p>
        </w:tc>
      </w:tr>
    </w:tbl>
    <w:p w14:paraId="1A3EF0C3" w14:textId="77777777" w:rsidR="00FA64A2" w:rsidRDefault="00000000">
      <w:pPr>
        <w:spacing w:before="60" w:after="160" w:line="276" w:lineRule="auto"/>
        <w:jc w:val="center"/>
      </w:pPr>
      <w:r>
        <w:rPr>
          <w:i/>
          <w:iCs/>
          <w:color w:val="000000"/>
          <w:sz w:val="24"/>
          <w:szCs w:val="24"/>
        </w:rPr>
        <w:t>Таблиця 8 - Параметри SPHINCS+ (рівень безпеки 128/192/256 біт)</w:t>
      </w:r>
    </w:p>
    <w:p w14:paraId="7BA73976" w14:textId="77777777" w:rsidR="00FA64A2" w:rsidRDefault="00FA64A2">
      <w:pPr>
        <w:spacing w:after="80"/>
      </w:pPr>
    </w:p>
    <w:p w14:paraId="59544ECA" w14:textId="77777777" w:rsidR="00FA64A2" w:rsidRDefault="00000000">
      <w:pPr>
        <w:spacing w:after="80"/>
        <w:ind w:firstLine="709"/>
        <w:jc w:val="both"/>
      </w:pPr>
      <w:r>
        <w:rPr>
          <w:color w:val="000000"/>
        </w:rPr>
        <w:t>Як видно, всі варіанти мають дуже компактний публічний ключ (32–64 байти, найменший серед усіх постквантових схем!), але великий підпис: від ~8 КБ для small/128 до ~50 КБ для fast/256. Час підпису у small-варіантах сягає секунд - це найбільший недолік SPHINCS+ порівняно з ML-DSA і Falcon. Для більшості застосувань рекомендується варіант 128f (компроміс між розміром і швидкістю).</w:t>
      </w:r>
    </w:p>
    <w:p w14:paraId="125F7D04" w14:textId="77777777" w:rsidR="00FA64A2" w:rsidRDefault="00000000">
      <w:pPr>
        <w:pStyle w:val="Heading1"/>
        <w:spacing w:before="240" w:after="200"/>
        <w:jc w:val="center"/>
      </w:pPr>
      <w:r>
        <w:rPr>
          <w:b/>
          <w:bCs/>
          <w:color w:val="000000"/>
          <w:sz w:val="28"/>
          <w:szCs w:val="28"/>
        </w:rPr>
        <w:t>VII. SLH-DSA (FIPS 205, NIST 2024)</w:t>
      </w:r>
    </w:p>
    <w:p w14:paraId="744BCFED" w14:textId="77777777" w:rsidR="00FA64A2" w:rsidRDefault="00000000">
      <w:pPr>
        <w:pStyle w:val="Heading2"/>
        <w:spacing w:before="200" w:after="140"/>
      </w:pPr>
      <w:r>
        <w:rPr>
          <w:b/>
          <w:bCs/>
          <w:color w:val="000000"/>
          <w:sz w:val="28"/>
          <w:szCs w:val="28"/>
        </w:rPr>
        <w:t>VII.1. Параметризація: SHA-2 та SHAKE</w:t>
      </w:r>
    </w:p>
    <w:p w14:paraId="1B74B042" w14:textId="77777777" w:rsidR="00FA64A2" w:rsidRDefault="00000000">
      <w:pPr>
        <w:spacing w:after="80"/>
        <w:ind w:firstLine="709"/>
        <w:jc w:val="both"/>
      </w:pPr>
      <w:r>
        <w:rPr>
          <w:color w:val="000000"/>
        </w:rPr>
        <w:t xml:space="preserve">Stateless Hash-Based Digital Signature Algorithm (SLH-DSA) - назва, прийнята NIST для стандартизованої версії SPHINCS+. Опубліковано як Federal Information Processing Standard 205 (FIPS 205) 13 серпня 2024 року. </w:t>
      </w:r>
      <w:r>
        <w:rPr>
          <w:color w:val="000000"/>
        </w:rPr>
        <w:lastRenderedPageBreak/>
        <w:t>Стандарт фіналізує 12 параметризованих варіантів, що відрізняються за трьома осями:</w:t>
      </w:r>
    </w:p>
    <w:p w14:paraId="669AA2E0" w14:textId="77777777" w:rsidR="00FA64A2" w:rsidRDefault="00000000">
      <w:pPr>
        <w:spacing w:after="60"/>
        <w:ind w:left="567" w:hanging="283"/>
        <w:jc w:val="both"/>
      </w:pPr>
      <w:r>
        <w:rPr>
          <w:color w:val="000000"/>
        </w:rPr>
        <w:t>•  Хеш-функція: SHA-2 (SHA-256 / SHA-512) або SHAKE (SHAKE128 / SHAKE256). SHA-2 швидша на серверних CPU з апаратною підтримкою (Intel SHA-NI, ARMv8 Crypto); SHAKE - flexibility і узгодженість з ML-KEM/ML-DSA, що використовують SHA-3.</w:t>
      </w:r>
    </w:p>
    <w:p w14:paraId="55674F7A" w14:textId="77777777" w:rsidR="00FA64A2" w:rsidRDefault="00000000">
      <w:pPr>
        <w:spacing w:after="60"/>
        <w:ind w:left="567" w:hanging="283"/>
        <w:jc w:val="both"/>
      </w:pPr>
      <w:r>
        <w:rPr>
          <w:color w:val="000000"/>
        </w:rPr>
        <w:t>•  Рівень безпеки: 128 (Level 1), 192 (Level 3), 256 біт (Level 5) - відповідно до NIST PQC категорій.</w:t>
      </w:r>
    </w:p>
    <w:p w14:paraId="7760EEEE" w14:textId="77777777" w:rsidR="00FA64A2" w:rsidRDefault="00000000">
      <w:pPr>
        <w:spacing w:after="60"/>
        <w:ind w:left="567" w:hanging="283"/>
        <w:jc w:val="both"/>
      </w:pPr>
      <w:r>
        <w:rPr>
          <w:color w:val="000000"/>
        </w:rPr>
        <w:t>•  Профіль: small (s) - мінімальний розмір σ, повільний sign; fast (f) - швидший sign, більший σ.</w:t>
      </w:r>
    </w:p>
    <w:p w14:paraId="5CBB2B14" w14:textId="77777777" w:rsidR="00FA64A2" w:rsidRDefault="00000000">
      <w:pPr>
        <w:spacing w:after="80"/>
        <w:ind w:firstLine="709"/>
        <w:jc w:val="both"/>
      </w:pPr>
      <w:r>
        <w:rPr>
          <w:color w:val="000000"/>
        </w:rPr>
        <w:t>Назви схем мають формат SLH-DSA-{HASH}-{LEVEL}{PROFILE}, наприклад SLH-DSA-SHA2-128s, SLH-DSA-SHAKE-256f. Усього 2 × 3 × 2 = 12 варіантів.</w:t>
      </w:r>
    </w:p>
    <w:p w14:paraId="13707975" w14:textId="77777777" w:rsidR="00FA64A2" w:rsidRDefault="00000000">
      <w:pPr>
        <w:pStyle w:val="Heading2"/>
        <w:spacing w:before="200" w:after="140"/>
      </w:pPr>
      <w:r>
        <w:rPr>
          <w:b/>
          <w:bCs/>
          <w:color w:val="000000"/>
          <w:sz w:val="28"/>
          <w:szCs w:val="28"/>
        </w:rPr>
        <w:t>VII.2. Рівні безпеки та розміри</w:t>
      </w:r>
    </w:p>
    <w:p w14:paraId="5CF03327" w14:textId="77777777" w:rsidR="00FA64A2" w:rsidRDefault="00000000">
      <w:pPr>
        <w:spacing w:after="80"/>
        <w:ind w:firstLine="709"/>
        <w:jc w:val="both"/>
      </w:pPr>
      <w:r>
        <w:rPr>
          <w:color w:val="000000"/>
        </w:rPr>
        <w:t>FIPS 205 наслідує параметри SPHINCS+ майже без змін, з невеликою зміною форматування адресацій (ADRS) для гармонізації з ML-DSA. У табл. 9 наведено офіційні розміри та орієнтовну продуктивність для всіх 12 варіантів SLH-DSA на референсному CPU Intel Core i7-10750H @ 2.6 GHz.</w:t>
      </w:r>
    </w:p>
    <w:p w14:paraId="05E73B1C" w14:textId="77777777" w:rsidR="00FA64A2" w:rsidRDefault="00FA64A2">
      <w:pPr>
        <w:spacing w:after="80"/>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2216"/>
        <w:gridCol w:w="1021"/>
        <w:gridCol w:w="1021"/>
        <w:gridCol w:w="1174"/>
        <w:gridCol w:w="1339"/>
        <w:gridCol w:w="1381"/>
        <w:gridCol w:w="1192"/>
      </w:tblGrid>
      <w:tr w:rsidR="00FA64A2" w14:paraId="766A7105" w14:textId="77777777">
        <w:tblPrEx>
          <w:tblCellMar>
            <w:top w:w="0" w:type="dxa"/>
            <w:bottom w:w="0" w:type="dxa"/>
          </w:tblCellMar>
        </w:tblPrEx>
        <w:trPr>
          <w:tblHeader/>
        </w:trPr>
        <w:tc>
          <w:tcPr>
            <w:tcW w:w="2600" w:type="dxa"/>
            <w:shd w:val="clear" w:color="auto" w:fill="BDD7EE"/>
            <w:tcMar>
              <w:top w:w="40" w:type="dxa"/>
              <w:left w:w="80" w:type="dxa"/>
              <w:bottom w:w="40" w:type="dxa"/>
              <w:right w:w="80" w:type="dxa"/>
            </w:tcMar>
          </w:tcPr>
          <w:p w14:paraId="12D34FC8" w14:textId="77777777" w:rsidR="00FA64A2" w:rsidRDefault="00000000">
            <w:pPr>
              <w:spacing w:line="276" w:lineRule="auto"/>
              <w:jc w:val="center"/>
            </w:pPr>
            <w:r>
              <w:rPr>
                <w:b/>
                <w:bCs/>
                <w:color w:val="000000"/>
                <w:sz w:val="22"/>
                <w:szCs w:val="22"/>
              </w:rPr>
              <w:t>Варіант</w:t>
            </w:r>
          </w:p>
        </w:tc>
        <w:tc>
          <w:tcPr>
            <w:tcW w:w="1100" w:type="dxa"/>
            <w:shd w:val="clear" w:color="auto" w:fill="BDD7EE"/>
            <w:tcMar>
              <w:top w:w="40" w:type="dxa"/>
              <w:left w:w="80" w:type="dxa"/>
              <w:bottom w:w="40" w:type="dxa"/>
              <w:right w:w="80" w:type="dxa"/>
            </w:tcMar>
          </w:tcPr>
          <w:p w14:paraId="4FA85E62" w14:textId="77777777" w:rsidR="00FA64A2" w:rsidRDefault="00000000">
            <w:pPr>
              <w:spacing w:line="276" w:lineRule="auto"/>
              <w:jc w:val="center"/>
            </w:pPr>
            <w:r>
              <w:rPr>
                <w:b/>
                <w:bCs/>
                <w:color w:val="000000"/>
                <w:sz w:val="22"/>
                <w:szCs w:val="22"/>
              </w:rPr>
              <w:t>PK (байт)</w:t>
            </w:r>
          </w:p>
        </w:tc>
        <w:tc>
          <w:tcPr>
            <w:tcW w:w="1100" w:type="dxa"/>
            <w:shd w:val="clear" w:color="auto" w:fill="BDD7EE"/>
            <w:tcMar>
              <w:top w:w="40" w:type="dxa"/>
              <w:left w:w="80" w:type="dxa"/>
              <w:bottom w:w="40" w:type="dxa"/>
              <w:right w:w="80" w:type="dxa"/>
            </w:tcMar>
          </w:tcPr>
          <w:p w14:paraId="0939AE52" w14:textId="77777777" w:rsidR="00FA64A2" w:rsidRDefault="00000000">
            <w:pPr>
              <w:spacing w:line="276" w:lineRule="auto"/>
              <w:jc w:val="center"/>
            </w:pPr>
            <w:r>
              <w:rPr>
                <w:b/>
                <w:bCs/>
                <w:color w:val="000000"/>
                <w:sz w:val="22"/>
                <w:szCs w:val="22"/>
              </w:rPr>
              <w:t>SK (байт)</w:t>
            </w:r>
          </w:p>
        </w:tc>
        <w:tc>
          <w:tcPr>
            <w:tcW w:w="1300" w:type="dxa"/>
            <w:shd w:val="clear" w:color="auto" w:fill="BDD7EE"/>
            <w:tcMar>
              <w:top w:w="40" w:type="dxa"/>
              <w:left w:w="80" w:type="dxa"/>
              <w:bottom w:w="40" w:type="dxa"/>
              <w:right w:w="80" w:type="dxa"/>
            </w:tcMar>
          </w:tcPr>
          <w:p w14:paraId="04E135AB" w14:textId="77777777" w:rsidR="00FA64A2" w:rsidRDefault="00000000">
            <w:pPr>
              <w:spacing w:line="276" w:lineRule="auto"/>
              <w:jc w:val="center"/>
            </w:pPr>
            <w:r>
              <w:rPr>
                <w:b/>
                <w:bCs/>
                <w:color w:val="000000"/>
                <w:sz w:val="22"/>
                <w:szCs w:val="22"/>
              </w:rPr>
              <w:t>σ (байт)</w:t>
            </w:r>
          </w:p>
        </w:tc>
        <w:tc>
          <w:tcPr>
            <w:tcW w:w="1500" w:type="dxa"/>
            <w:shd w:val="clear" w:color="auto" w:fill="BDD7EE"/>
            <w:tcMar>
              <w:top w:w="40" w:type="dxa"/>
              <w:left w:w="80" w:type="dxa"/>
              <w:bottom w:w="40" w:type="dxa"/>
              <w:right w:w="80" w:type="dxa"/>
            </w:tcMar>
          </w:tcPr>
          <w:p w14:paraId="4ED4853C" w14:textId="77777777" w:rsidR="00FA64A2" w:rsidRDefault="00000000">
            <w:pPr>
              <w:spacing w:line="276" w:lineRule="auto"/>
              <w:jc w:val="center"/>
            </w:pPr>
            <w:r>
              <w:rPr>
                <w:b/>
                <w:bCs/>
                <w:color w:val="000000"/>
                <w:sz w:val="22"/>
                <w:szCs w:val="22"/>
              </w:rPr>
              <w:t>Рівень NIST</w:t>
            </w:r>
          </w:p>
        </w:tc>
        <w:tc>
          <w:tcPr>
            <w:tcW w:w="1500" w:type="dxa"/>
            <w:shd w:val="clear" w:color="auto" w:fill="BDD7EE"/>
            <w:tcMar>
              <w:top w:w="40" w:type="dxa"/>
              <w:left w:w="80" w:type="dxa"/>
              <w:bottom w:w="40" w:type="dxa"/>
              <w:right w:w="80" w:type="dxa"/>
            </w:tcMar>
          </w:tcPr>
          <w:p w14:paraId="4A083DC4" w14:textId="77777777" w:rsidR="00FA64A2" w:rsidRDefault="00000000">
            <w:pPr>
              <w:spacing w:line="276" w:lineRule="auto"/>
              <w:jc w:val="center"/>
            </w:pPr>
            <w:r>
              <w:rPr>
                <w:b/>
                <w:bCs/>
                <w:color w:val="000000"/>
                <w:sz w:val="22"/>
                <w:szCs w:val="22"/>
              </w:rPr>
              <w:t>Sign (циклів)</w:t>
            </w:r>
          </w:p>
        </w:tc>
        <w:tc>
          <w:tcPr>
            <w:tcW w:w="1254" w:type="dxa"/>
            <w:shd w:val="clear" w:color="auto" w:fill="BDD7EE"/>
            <w:tcMar>
              <w:top w:w="40" w:type="dxa"/>
              <w:left w:w="80" w:type="dxa"/>
              <w:bottom w:w="40" w:type="dxa"/>
              <w:right w:w="80" w:type="dxa"/>
            </w:tcMar>
          </w:tcPr>
          <w:p w14:paraId="3936626B" w14:textId="77777777" w:rsidR="00FA64A2" w:rsidRDefault="00000000">
            <w:pPr>
              <w:spacing w:line="276" w:lineRule="auto"/>
              <w:jc w:val="center"/>
            </w:pPr>
            <w:r>
              <w:rPr>
                <w:b/>
                <w:bCs/>
                <w:color w:val="000000"/>
                <w:sz w:val="22"/>
                <w:szCs w:val="22"/>
              </w:rPr>
              <w:t>Verify (циклів)</w:t>
            </w:r>
          </w:p>
        </w:tc>
      </w:tr>
      <w:tr w:rsidR="00FA64A2" w14:paraId="154CFD55" w14:textId="77777777">
        <w:tblPrEx>
          <w:tblCellMar>
            <w:top w:w="0" w:type="dxa"/>
            <w:bottom w:w="0" w:type="dxa"/>
          </w:tblCellMar>
        </w:tblPrEx>
        <w:tc>
          <w:tcPr>
            <w:tcW w:w="2600" w:type="dxa"/>
            <w:tcMar>
              <w:top w:w="40" w:type="dxa"/>
              <w:left w:w="80" w:type="dxa"/>
              <w:bottom w:w="40" w:type="dxa"/>
              <w:right w:w="80" w:type="dxa"/>
            </w:tcMar>
          </w:tcPr>
          <w:p w14:paraId="6C7EB7F6" w14:textId="77777777" w:rsidR="00FA64A2" w:rsidRDefault="00000000">
            <w:pPr>
              <w:spacing w:line="276" w:lineRule="auto"/>
            </w:pPr>
            <w:r>
              <w:rPr>
                <w:color w:val="000000"/>
                <w:sz w:val="22"/>
                <w:szCs w:val="22"/>
              </w:rPr>
              <w:t>SLH-DSA-SHA2-128s</w:t>
            </w:r>
          </w:p>
        </w:tc>
        <w:tc>
          <w:tcPr>
            <w:tcW w:w="1100" w:type="dxa"/>
            <w:tcMar>
              <w:top w:w="40" w:type="dxa"/>
              <w:left w:w="80" w:type="dxa"/>
              <w:bottom w:w="40" w:type="dxa"/>
              <w:right w:w="80" w:type="dxa"/>
            </w:tcMar>
          </w:tcPr>
          <w:p w14:paraId="54644ED4" w14:textId="77777777" w:rsidR="00FA64A2" w:rsidRDefault="00000000">
            <w:pPr>
              <w:spacing w:line="276" w:lineRule="auto"/>
            </w:pPr>
            <w:r>
              <w:rPr>
                <w:color w:val="000000"/>
                <w:sz w:val="22"/>
                <w:szCs w:val="22"/>
              </w:rPr>
              <w:t>32</w:t>
            </w:r>
          </w:p>
        </w:tc>
        <w:tc>
          <w:tcPr>
            <w:tcW w:w="1100" w:type="dxa"/>
            <w:tcMar>
              <w:top w:w="40" w:type="dxa"/>
              <w:left w:w="80" w:type="dxa"/>
              <w:bottom w:w="40" w:type="dxa"/>
              <w:right w:w="80" w:type="dxa"/>
            </w:tcMar>
          </w:tcPr>
          <w:p w14:paraId="2730FB9A" w14:textId="77777777" w:rsidR="00FA64A2" w:rsidRDefault="00000000">
            <w:pPr>
              <w:spacing w:line="276" w:lineRule="auto"/>
            </w:pPr>
            <w:r>
              <w:rPr>
                <w:color w:val="000000"/>
                <w:sz w:val="22"/>
                <w:szCs w:val="22"/>
              </w:rPr>
              <w:t>64</w:t>
            </w:r>
          </w:p>
        </w:tc>
        <w:tc>
          <w:tcPr>
            <w:tcW w:w="1300" w:type="dxa"/>
            <w:tcMar>
              <w:top w:w="40" w:type="dxa"/>
              <w:left w:w="80" w:type="dxa"/>
              <w:bottom w:w="40" w:type="dxa"/>
              <w:right w:w="80" w:type="dxa"/>
            </w:tcMar>
          </w:tcPr>
          <w:p w14:paraId="1D30FB98" w14:textId="77777777" w:rsidR="00FA64A2" w:rsidRDefault="00000000">
            <w:pPr>
              <w:spacing w:line="276" w:lineRule="auto"/>
            </w:pPr>
            <w:r>
              <w:rPr>
                <w:color w:val="000000"/>
                <w:sz w:val="22"/>
                <w:szCs w:val="22"/>
              </w:rPr>
              <w:t>7 856</w:t>
            </w:r>
          </w:p>
        </w:tc>
        <w:tc>
          <w:tcPr>
            <w:tcW w:w="1500" w:type="dxa"/>
            <w:tcMar>
              <w:top w:w="40" w:type="dxa"/>
              <w:left w:w="80" w:type="dxa"/>
              <w:bottom w:w="40" w:type="dxa"/>
              <w:right w:w="80" w:type="dxa"/>
            </w:tcMar>
          </w:tcPr>
          <w:p w14:paraId="7B30B5FB" w14:textId="77777777" w:rsidR="00FA64A2" w:rsidRDefault="00000000">
            <w:pPr>
              <w:spacing w:line="276" w:lineRule="auto"/>
            </w:pPr>
            <w:r>
              <w:rPr>
                <w:color w:val="000000"/>
                <w:sz w:val="22"/>
                <w:szCs w:val="22"/>
              </w:rPr>
              <w:t>Level 1</w:t>
            </w:r>
          </w:p>
        </w:tc>
        <w:tc>
          <w:tcPr>
            <w:tcW w:w="1500" w:type="dxa"/>
            <w:tcMar>
              <w:top w:w="40" w:type="dxa"/>
              <w:left w:w="80" w:type="dxa"/>
              <w:bottom w:w="40" w:type="dxa"/>
              <w:right w:w="80" w:type="dxa"/>
            </w:tcMar>
          </w:tcPr>
          <w:p w14:paraId="16C24E21" w14:textId="77777777" w:rsidR="00FA64A2" w:rsidRDefault="00000000">
            <w:pPr>
              <w:spacing w:line="276" w:lineRule="auto"/>
            </w:pPr>
            <w:r>
              <w:rPr>
                <w:color w:val="000000"/>
                <w:sz w:val="22"/>
                <w:szCs w:val="22"/>
              </w:rPr>
              <w:t>~4 G</w:t>
            </w:r>
          </w:p>
        </w:tc>
        <w:tc>
          <w:tcPr>
            <w:tcW w:w="1254" w:type="dxa"/>
            <w:tcMar>
              <w:top w:w="40" w:type="dxa"/>
              <w:left w:w="80" w:type="dxa"/>
              <w:bottom w:w="40" w:type="dxa"/>
              <w:right w:w="80" w:type="dxa"/>
            </w:tcMar>
          </w:tcPr>
          <w:p w14:paraId="373C09B4" w14:textId="77777777" w:rsidR="00FA64A2" w:rsidRDefault="00000000">
            <w:pPr>
              <w:spacing w:line="276" w:lineRule="auto"/>
            </w:pPr>
            <w:r>
              <w:rPr>
                <w:color w:val="000000"/>
                <w:sz w:val="22"/>
                <w:szCs w:val="22"/>
              </w:rPr>
              <w:t>~4 M</w:t>
            </w:r>
          </w:p>
        </w:tc>
      </w:tr>
      <w:tr w:rsidR="00FA64A2" w14:paraId="4735881C" w14:textId="77777777">
        <w:tblPrEx>
          <w:tblCellMar>
            <w:top w:w="0" w:type="dxa"/>
            <w:bottom w:w="0" w:type="dxa"/>
          </w:tblCellMar>
        </w:tblPrEx>
        <w:tc>
          <w:tcPr>
            <w:tcW w:w="2600" w:type="dxa"/>
            <w:tcMar>
              <w:top w:w="40" w:type="dxa"/>
              <w:left w:w="80" w:type="dxa"/>
              <w:bottom w:w="40" w:type="dxa"/>
              <w:right w:w="80" w:type="dxa"/>
            </w:tcMar>
          </w:tcPr>
          <w:p w14:paraId="459F6F89" w14:textId="77777777" w:rsidR="00FA64A2" w:rsidRDefault="00000000">
            <w:pPr>
              <w:spacing w:line="276" w:lineRule="auto"/>
            </w:pPr>
            <w:r>
              <w:rPr>
                <w:color w:val="000000"/>
                <w:sz w:val="22"/>
                <w:szCs w:val="22"/>
              </w:rPr>
              <w:t>SLH-DSA-SHA2-128f</w:t>
            </w:r>
          </w:p>
        </w:tc>
        <w:tc>
          <w:tcPr>
            <w:tcW w:w="1100" w:type="dxa"/>
            <w:tcMar>
              <w:top w:w="40" w:type="dxa"/>
              <w:left w:w="80" w:type="dxa"/>
              <w:bottom w:w="40" w:type="dxa"/>
              <w:right w:w="80" w:type="dxa"/>
            </w:tcMar>
          </w:tcPr>
          <w:p w14:paraId="1086A374" w14:textId="77777777" w:rsidR="00FA64A2" w:rsidRDefault="00000000">
            <w:pPr>
              <w:spacing w:line="276" w:lineRule="auto"/>
            </w:pPr>
            <w:r>
              <w:rPr>
                <w:color w:val="000000"/>
                <w:sz w:val="22"/>
                <w:szCs w:val="22"/>
              </w:rPr>
              <w:t>32</w:t>
            </w:r>
          </w:p>
        </w:tc>
        <w:tc>
          <w:tcPr>
            <w:tcW w:w="1100" w:type="dxa"/>
            <w:tcMar>
              <w:top w:w="40" w:type="dxa"/>
              <w:left w:w="80" w:type="dxa"/>
              <w:bottom w:w="40" w:type="dxa"/>
              <w:right w:w="80" w:type="dxa"/>
            </w:tcMar>
          </w:tcPr>
          <w:p w14:paraId="183953F6" w14:textId="77777777" w:rsidR="00FA64A2" w:rsidRDefault="00000000">
            <w:pPr>
              <w:spacing w:line="276" w:lineRule="auto"/>
            </w:pPr>
            <w:r>
              <w:rPr>
                <w:color w:val="000000"/>
                <w:sz w:val="22"/>
                <w:szCs w:val="22"/>
              </w:rPr>
              <w:t>64</w:t>
            </w:r>
          </w:p>
        </w:tc>
        <w:tc>
          <w:tcPr>
            <w:tcW w:w="1300" w:type="dxa"/>
            <w:tcMar>
              <w:top w:w="40" w:type="dxa"/>
              <w:left w:w="80" w:type="dxa"/>
              <w:bottom w:w="40" w:type="dxa"/>
              <w:right w:w="80" w:type="dxa"/>
            </w:tcMar>
          </w:tcPr>
          <w:p w14:paraId="6A56CE65" w14:textId="77777777" w:rsidR="00FA64A2" w:rsidRDefault="00000000">
            <w:pPr>
              <w:spacing w:line="276" w:lineRule="auto"/>
            </w:pPr>
            <w:r>
              <w:rPr>
                <w:color w:val="000000"/>
                <w:sz w:val="22"/>
                <w:szCs w:val="22"/>
              </w:rPr>
              <w:t>17 088</w:t>
            </w:r>
          </w:p>
        </w:tc>
        <w:tc>
          <w:tcPr>
            <w:tcW w:w="1500" w:type="dxa"/>
            <w:tcMar>
              <w:top w:w="40" w:type="dxa"/>
              <w:left w:w="80" w:type="dxa"/>
              <w:bottom w:w="40" w:type="dxa"/>
              <w:right w:w="80" w:type="dxa"/>
            </w:tcMar>
          </w:tcPr>
          <w:p w14:paraId="1F38E437" w14:textId="77777777" w:rsidR="00FA64A2" w:rsidRDefault="00000000">
            <w:pPr>
              <w:spacing w:line="276" w:lineRule="auto"/>
            </w:pPr>
            <w:r>
              <w:rPr>
                <w:color w:val="000000"/>
                <w:sz w:val="22"/>
                <w:szCs w:val="22"/>
              </w:rPr>
              <w:t>Level 1</w:t>
            </w:r>
          </w:p>
        </w:tc>
        <w:tc>
          <w:tcPr>
            <w:tcW w:w="1500" w:type="dxa"/>
            <w:tcMar>
              <w:top w:w="40" w:type="dxa"/>
              <w:left w:w="80" w:type="dxa"/>
              <w:bottom w:w="40" w:type="dxa"/>
              <w:right w:w="80" w:type="dxa"/>
            </w:tcMar>
          </w:tcPr>
          <w:p w14:paraId="6497DE8E" w14:textId="77777777" w:rsidR="00FA64A2" w:rsidRDefault="00000000">
            <w:pPr>
              <w:spacing w:line="276" w:lineRule="auto"/>
            </w:pPr>
            <w:r>
              <w:rPr>
                <w:color w:val="000000"/>
                <w:sz w:val="22"/>
                <w:szCs w:val="22"/>
              </w:rPr>
              <w:t>~240 M</w:t>
            </w:r>
          </w:p>
        </w:tc>
        <w:tc>
          <w:tcPr>
            <w:tcW w:w="1254" w:type="dxa"/>
            <w:tcMar>
              <w:top w:w="40" w:type="dxa"/>
              <w:left w:w="80" w:type="dxa"/>
              <w:bottom w:w="40" w:type="dxa"/>
              <w:right w:w="80" w:type="dxa"/>
            </w:tcMar>
          </w:tcPr>
          <w:p w14:paraId="3141DFDA" w14:textId="77777777" w:rsidR="00FA64A2" w:rsidRDefault="00000000">
            <w:pPr>
              <w:spacing w:line="276" w:lineRule="auto"/>
            </w:pPr>
            <w:r>
              <w:rPr>
                <w:color w:val="000000"/>
                <w:sz w:val="22"/>
                <w:szCs w:val="22"/>
              </w:rPr>
              <w:t>~14 M</w:t>
            </w:r>
          </w:p>
        </w:tc>
      </w:tr>
      <w:tr w:rsidR="00FA64A2" w14:paraId="5BFACFF5" w14:textId="77777777">
        <w:tblPrEx>
          <w:tblCellMar>
            <w:top w:w="0" w:type="dxa"/>
            <w:bottom w:w="0" w:type="dxa"/>
          </w:tblCellMar>
        </w:tblPrEx>
        <w:tc>
          <w:tcPr>
            <w:tcW w:w="2600" w:type="dxa"/>
            <w:tcMar>
              <w:top w:w="40" w:type="dxa"/>
              <w:left w:w="80" w:type="dxa"/>
              <w:bottom w:w="40" w:type="dxa"/>
              <w:right w:w="80" w:type="dxa"/>
            </w:tcMar>
          </w:tcPr>
          <w:p w14:paraId="6BB372CF" w14:textId="77777777" w:rsidR="00FA64A2" w:rsidRDefault="00000000">
            <w:pPr>
              <w:spacing w:line="276" w:lineRule="auto"/>
            </w:pPr>
            <w:r>
              <w:rPr>
                <w:color w:val="000000"/>
                <w:sz w:val="22"/>
                <w:szCs w:val="22"/>
              </w:rPr>
              <w:t>SLH-DSA-SHA2-192s</w:t>
            </w:r>
          </w:p>
        </w:tc>
        <w:tc>
          <w:tcPr>
            <w:tcW w:w="1100" w:type="dxa"/>
            <w:tcMar>
              <w:top w:w="40" w:type="dxa"/>
              <w:left w:w="80" w:type="dxa"/>
              <w:bottom w:w="40" w:type="dxa"/>
              <w:right w:w="80" w:type="dxa"/>
            </w:tcMar>
          </w:tcPr>
          <w:p w14:paraId="5E486AD4" w14:textId="77777777" w:rsidR="00FA64A2" w:rsidRDefault="00000000">
            <w:pPr>
              <w:spacing w:line="276" w:lineRule="auto"/>
            </w:pPr>
            <w:r>
              <w:rPr>
                <w:color w:val="000000"/>
                <w:sz w:val="22"/>
                <w:szCs w:val="22"/>
              </w:rPr>
              <w:t>48</w:t>
            </w:r>
          </w:p>
        </w:tc>
        <w:tc>
          <w:tcPr>
            <w:tcW w:w="1100" w:type="dxa"/>
            <w:tcMar>
              <w:top w:w="40" w:type="dxa"/>
              <w:left w:w="80" w:type="dxa"/>
              <w:bottom w:w="40" w:type="dxa"/>
              <w:right w:w="80" w:type="dxa"/>
            </w:tcMar>
          </w:tcPr>
          <w:p w14:paraId="1B373BFB" w14:textId="77777777" w:rsidR="00FA64A2" w:rsidRDefault="00000000">
            <w:pPr>
              <w:spacing w:line="276" w:lineRule="auto"/>
            </w:pPr>
            <w:r>
              <w:rPr>
                <w:color w:val="000000"/>
                <w:sz w:val="22"/>
                <w:szCs w:val="22"/>
              </w:rPr>
              <w:t>96</w:t>
            </w:r>
          </w:p>
        </w:tc>
        <w:tc>
          <w:tcPr>
            <w:tcW w:w="1300" w:type="dxa"/>
            <w:tcMar>
              <w:top w:w="40" w:type="dxa"/>
              <w:left w:w="80" w:type="dxa"/>
              <w:bottom w:w="40" w:type="dxa"/>
              <w:right w:w="80" w:type="dxa"/>
            </w:tcMar>
          </w:tcPr>
          <w:p w14:paraId="3104D46A" w14:textId="77777777" w:rsidR="00FA64A2" w:rsidRDefault="00000000">
            <w:pPr>
              <w:spacing w:line="276" w:lineRule="auto"/>
            </w:pPr>
            <w:r>
              <w:rPr>
                <w:color w:val="000000"/>
                <w:sz w:val="22"/>
                <w:szCs w:val="22"/>
              </w:rPr>
              <w:t>16 224</w:t>
            </w:r>
          </w:p>
        </w:tc>
        <w:tc>
          <w:tcPr>
            <w:tcW w:w="1500" w:type="dxa"/>
            <w:tcMar>
              <w:top w:w="40" w:type="dxa"/>
              <w:left w:w="80" w:type="dxa"/>
              <w:bottom w:w="40" w:type="dxa"/>
              <w:right w:w="80" w:type="dxa"/>
            </w:tcMar>
          </w:tcPr>
          <w:p w14:paraId="2155C43F" w14:textId="77777777" w:rsidR="00FA64A2" w:rsidRDefault="00000000">
            <w:pPr>
              <w:spacing w:line="276" w:lineRule="auto"/>
            </w:pPr>
            <w:r>
              <w:rPr>
                <w:color w:val="000000"/>
                <w:sz w:val="22"/>
                <w:szCs w:val="22"/>
              </w:rPr>
              <w:t>Level 3</w:t>
            </w:r>
          </w:p>
        </w:tc>
        <w:tc>
          <w:tcPr>
            <w:tcW w:w="1500" w:type="dxa"/>
            <w:tcMar>
              <w:top w:w="40" w:type="dxa"/>
              <w:left w:w="80" w:type="dxa"/>
              <w:bottom w:w="40" w:type="dxa"/>
              <w:right w:w="80" w:type="dxa"/>
            </w:tcMar>
          </w:tcPr>
          <w:p w14:paraId="72566147" w14:textId="77777777" w:rsidR="00FA64A2" w:rsidRDefault="00000000">
            <w:pPr>
              <w:spacing w:line="276" w:lineRule="auto"/>
            </w:pPr>
            <w:r>
              <w:rPr>
                <w:color w:val="000000"/>
                <w:sz w:val="22"/>
                <w:szCs w:val="22"/>
              </w:rPr>
              <w:t>~7 G</w:t>
            </w:r>
          </w:p>
        </w:tc>
        <w:tc>
          <w:tcPr>
            <w:tcW w:w="1254" w:type="dxa"/>
            <w:tcMar>
              <w:top w:w="40" w:type="dxa"/>
              <w:left w:w="80" w:type="dxa"/>
              <w:bottom w:w="40" w:type="dxa"/>
              <w:right w:w="80" w:type="dxa"/>
            </w:tcMar>
          </w:tcPr>
          <w:p w14:paraId="76DECA10" w14:textId="77777777" w:rsidR="00FA64A2" w:rsidRDefault="00000000">
            <w:pPr>
              <w:spacing w:line="276" w:lineRule="auto"/>
            </w:pPr>
            <w:r>
              <w:rPr>
                <w:color w:val="000000"/>
                <w:sz w:val="22"/>
                <w:szCs w:val="22"/>
              </w:rPr>
              <w:t>~6 M</w:t>
            </w:r>
          </w:p>
        </w:tc>
      </w:tr>
      <w:tr w:rsidR="00FA64A2" w14:paraId="4670C26F" w14:textId="77777777">
        <w:tblPrEx>
          <w:tblCellMar>
            <w:top w:w="0" w:type="dxa"/>
            <w:bottom w:w="0" w:type="dxa"/>
          </w:tblCellMar>
        </w:tblPrEx>
        <w:tc>
          <w:tcPr>
            <w:tcW w:w="2600" w:type="dxa"/>
            <w:tcMar>
              <w:top w:w="40" w:type="dxa"/>
              <w:left w:w="80" w:type="dxa"/>
              <w:bottom w:w="40" w:type="dxa"/>
              <w:right w:w="80" w:type="dxa"/>
            </w:tcMar>
          </w:tcPr>
          <w:p w14:paraId="4008C57E" w14:textId="77777777" w:rsidR="00FA64A2" w:rsidRDefault="00000000">
            <w:pPr>
              <w:spacing w:line="276" w:lineRule="auto"/>
            </w:pPr>
            <w:r>
              <w:rPr>
                <w:color w:val="000000"/>
                <w:sz w:val="22"/>
                <w:szCs w:val="22"/>
              </w:rPr>
              <w:t>SLH-DSA-SHA2-192f</w:t>
            </w:r>
          </w:p>
        </w:tc>
        <w:tc>
          <w:tcPr>
            <w:tcW w:w="1100" w:type="dxa"/>
            <w:tcMar>
              <w:top w:w="40" w:type="dxa"/>
              <w:left w:w="80" w:type="dxa"/>
              <w:bottom w:w="40" w:type="dxa"/>
              <w:right w:w="80" w:type="dxa"/>
            </w:tcMar>
          </w:tcPr>
          <w:p w14:paraId="2B8D444C" w14:textId="77777777" w:rsidR="00FA64A2" w:rsidRDefault="00000000">
            <w:pPr>
              <w:spacing w:line="276" w:lineRule="auto"/>
            </w:pPr>
            <w:r>
              <w:rPr>
                <w:color w:val="000000"/>
                <w:sz w:val="22"/>
                <w:szCs w:val="22"/>
              </w:rPr>
              <w:t>48</w:t>
            </w:r>
          </w:p>
        </w:tc>
        <w:tc>
          <w:tcPr>
            <w:tcW w:w="1100" w:type="dxa"/>
            <w:tcMar>
              <w:top w:w="40" w:type="dxa"/>
              <w:left w:w="80" w:type="dxa"/>
              <w:bottom w:w="40" w:type="dxa"/>
              <w:right w:w="80" w:type="dxa"/>
            </w:tcMar>
          </w:tcPr>
          <w:p w14:paraId="6581E30F" w14:textId="77777777" w:rsidR="00FA64A2" w:rsidRDefault="00000000">
            <w:pPr>
              <w:spacing w:line="276" w:lineRule="auto"/>
            </w:pPr>
            <w:r>
              <w:rPr>
                <w:color w:val="000000"/>
                <w:sz w:val="22"/>
                <w:szCs w:val="22"/>
              </w:rPr>
              <w:t>96</w:t>
            </w:r>
          </w:p>
        </w:tc>
        <w:tc>
          <w:tcPr>
            <w:tcW w:w="1300" w:type="dxa"/>
            <w:tcMar>
              <w:top w:w="40" w:type="dxa"/>
              <w:left w:w="80" w:type="dxa"/>
              <w:bottom w:w="40" w:type="dxa"/>
              <w:right w:w="80" w:type="dxa"/>
            </w:tcMar>
          </w:tcPr>
          <w:p w14:paraId="42F0B348" w14:textId="77777777" w:rsidR="00FA64A2" w:rsidRDefault="00000000">
            <w:pPr>
              <w:spacing w:line="276" w:lineRule="auto"/>
            </w:pPr>
            <w:r>
              <w:rPr>
                <w:color w:val="000000"/>
                <w:sz w:val="22"/>
                <w:szCs w:val="22"/>
              </w:rPr>
              <w:t>35 664</w:t>
            </w:r>
          </w:p>
        </w:tc>
        <w:tc>
          <w:tcPr>
            <w:tcW w:w="1500" w:type="dxa"/>
            <w:tcMar>
              <w:top w:w="40" w:type="dxa"/>
              <w:left w:w="80" w:type="dxa"/>
              <w:bottom w:w="40" w:type="dxa"/>
              <w:right w:w="80" w:type="dxa"/>
            </w:tcMar>
          </w:tcPr>
          <w:p w14:paraId="271A9C29" w14:textId="77777777" w:rsidR="00FA64A2" w:rsidRDefault="00000000">
            <w:pPr>
              <w:spacing w:line="276" w:lineRule="auto"/>
            </w:pPr>
            <w:r>
              <w:rPr>
                <w:color w:val="000000"/>
                <w:sz w:val="22"/>
                <w:szCs w:val="22"/>
              </w:rPr>
              <w:t>Level 3</w:t>
            </w:r>
          </w:p>
        </w:tc>
        <w:tc>
          <w:tcPr>
            <w:tcW w:w="1500" w:type="dxa"/>
            <w:tcMar>
              <w:top w:w="40" w:type="dxa"/>
              <w:left w:w="80" w:type="dxa"/>
              <w:bottom w:w="40" w:type="dxa"/>
              <w:right w:w="80" w:type="dxa"/>
            </w:tcMar>
          </w:tcPr>
          <w:p w14:paraId="42E5A3EA" w14:textId="77777777" w:rsidR="00FA64A2" w:rsidRDefault="00000000">
            <w:pPr>
              <w:spacing w:line="276" w:lineRule="auto"/>
            </w:pPr>
            <w:r>
              <w:rPr>
                <w:color w:val="000000"/>
                <w:sz w:val="22"/>
                <w:szCs w:val="22"/>
              </w:rPr>
              <w:t>~390 M</w:t>
            </w:r>
          </w:p>
        </w:tc>
        <w:tc>
          <w:tcPr>
            <w:tcW w:w="1254" w:type="dxa"/>
            <w:tcMar>
              <w:top w:w="40" w:type="dxa"/>
              <w:left w:w="80" w:type="dxa"/>
              <w:bottom w:w="40" w:type="dxa"/>
              <w:right w:w="80" w:type="dxa"/>
            </w:tcMar>
          </w:tcPr>
          <w:p w14:paraId="7ECE2BBC" w14:textId="77777777" w:rsidR="00FA64A2" w:rsidRDefault="00000000">
            <w:pPr>
              <w:spacing w:line="276" w:lineRule="auto"/>
            </w:pPr>
            <w:r>
              <w:rPr>
                <w:color w:val="000000"/>
                <w:sz w:val="22"/>
                <w:szCs w:val="22"/>
              </w:rPr>
              <w:t>~21 M</w:t>
            </w:r>
          </w:p>
        </w:tc>
      </w:tr>
      <w:tr w:rsidR="00FA64A2" w14:paraId="417EB792" w14:textId="77777777">
        <w:tblPrEx>
          <w:tblCellMar>
            <w:top w:w="0" w:type="dxa"/>
            <w:bottom w:w="0" w:type="dxa"/>
          </w:tblCellMar>
        </w:tblPrEx>
        <w:tc>
          <w:tcPr>
            <w:tcW w:w="2600" w:type="dxa"/>
            <w:tcMar>
              <w:top w:w="40" w:type="dxa"/>
              <w:left w:w="80" w:type="dxa"/>
              <w:bottom w:w="40" w:type="dxa"/>
              <w:right w:w="80" w:type="dxa"/>
            </w:tcMar>
          </w:tcPr>
          <w:p w14:paraId="6EDFEED1" w14:textId="77777777" w:rsidR="00FA64A2" w:rsidRDefault="00000000">
            <w:pPr>
              <w:spacing w:line="276" w:lineRule="auto"/>
            </w:pPr>
            <w:r>
              <w:rPr>
                <w:color w:val="000000"/>
                <w:sz w:val="22"/>
                <w:szCs w:val="22"/>
              </w:rPr>
              <w:t>SLH-DSA-SHA2-256s</w:t>
            </w:r>
          </w:p>
        </w:tc>
        <w:tc>
          <w:tcPr>
            <w:tcW w:w="1100" w:type="dxa"/>
            <w:tcMar>
              <w:top w:w="40" w:type="dxa"/>
              <w:left w:w="80" w:type="dxa"/>
              <w:bottom w:w="40" w:type="dxa"/>
              <w:right w:w="80" w:type="dxa"/>
            </w:tcMar>
          </w:tcPr>
          <w:p w14:paraId="1FD9C79B" w14:textId="77777777" w:rsidR="00FA64A2" w:rsidRDefault="00000000">
            <w:pPr>
              <w:spacing w:line="276" w:lineRule="auto"/>
            </w:pPr>
            <w:r>
              <w:rPr>
                <w:color w:val="000000"/>
                <w:sz w:val="22"/>
                <w:szCs w:val="22"/>
              </w:rPr>
              <w:t>64</w:t>
            </w:r>
          </w:p>
        </w:tc>
        <w:tc>
          <w:tcPr>
            <w:tcW w:w="1100" w:type="dxa"/>
            <w:tcMar>
              <w:top w:w="40" w:type="dxa"/>
              <w:left w:w="80" w:type="dxa"/>
              <w:bottom w:w="40" w:type="dxa"/>
              <w:right w:w="80" w:type="dxa"/>
            </w:tcMar>
          </w:tcPr>
          <w:p w14:paraId="00CB4C92" w14:textId="77777777" w:rsidR="00FA64A2" w:rsidRDefault="00000000">
            <w:pPr>
              <w:spacing w:line="276" w:lineRule="auto"/>
            </w:pPr>
            <w:r>
              <w:rPr>
                <w:color w:val="000000"/>
                <w:sz w:val="22"/>
                <w:szCs w:val="22"/>
              </w:rPr>
              <w:t>128</w:t>
            </w:r>
          </w:p>
        </w:tc>
        <w:tc>
          <w:tcPr>
            <w:tcW w:w="1300" w:type="dxa"/>
            <w:tcMar>
              <w:top w:w="40" w:type="dxa"/>
              <w:left w:w="80" w:type="dxa"/>
              <w:bottom w:w="40" w:type="dxa"/>
              <w:right w:w="80" w:type="dxa"/>
            </w:tcMar>
          </w:tcPr>
          <w:p w14:paraId="1245268D" w14:textId="77777777" w:rsidR="00FA64A2" w:rsidRDefault="00000000">
            <w:pPr>
              <w:spacing w:line="276" w:lineRule="auto"/>
            </w:pPr>
            <w:r>
              <w:rPr>
                <w:color w:val="000000"/>
                <w:sz w:val="22"/>
                <w:szCs w:val="22"/>
              </w:rPr>
              <w:t>29 792</w:t>
            </w:r>
          </w:p>
        </w:tc>
        <w:tc>
          <w:tcPr>
            <w:tcW w:w="1500" w:type="dxa"/>
            <w:tcMar>
              <w:top w:w="40" w:type="dxa"/>
              <w:left w:w="80" w:type="dxa"/>
              <w:bottom w:w="40" w:type="dxa"/>
              <w:right w:w="80" w:type="dxa"/>
            </w:tcMar>
          </w:tcPr>
          <w:p w14:paraId="01E4BAD5" w14:textId="77777777" w:rsidR="00FA64A2" w:rsidRDefault="00000000">
            <w:pPr>
              <w:spacing w:line="276" w:lineRule="auto"/>
            </w:pPr>
            <w:r>
              <w:rPr>
                <w:color w:val="000000"/>
                <w:sz w:val="22"/>
                <w:szCs w:val="22"/>
              </w:rPr>
              <w:t>Level 5</w:t>
            </w:r>
          </w:p>
        </w:tc>
        <w:tc>
          <w:tcPr>
            <w:tcW w:w="1500" w:type="dxa"/>
            <w:tcMar>
              <w:top w:w="40" w:type="dxa"/>
              <w:left w:w="80" w:type="dxa"/>
              <w:bottom w:w="40" w:type="dxa"/>
              <w:right w:w="80" w:type="dxa"/>
            </w:tcMar>
          </w:tcPr>
          <w:p w14:paraId="3EE0208F" w14:textId="77777777" w:rsidR="00FA64A2" w:rsidRDefault="00000000">
            <w:pPr>
              <w:spacing w:line="276" w:lineRule="auto"/>
            </w:pPr>
            <w:r>
              <w:rPr>
                <w:color w:val="000000"/>
                <w:sz w:val="22"/>
                <w:szCs w:val="22"/>
              </w:rPr>
              <w:t>~6 G</w:t>
            </w:r>
          </w:p>
        </w:tc>
        <w:tc>
          <w:tcPr>
            <w:tcW w:w="1254" w:type="dxa"/>
            <w:tcMar>
              <w:top w:w="40" w:type="dxa"/>
              <w:left w:w="80" w:type="dxa"/>
              <w:bottom w:w="40" w:type="dxa"/>
              <w:right w:w="80" w:type="dxa"/>
            </w:tcMar>
          </w:tcPr>
          <w:p w14:paraId="374DDF5D" w14:textId="77777777" w:rsidR="00FA64A2" w:rsidRDefault="00000000">
            <w:pPr>
              <w:spacing w:line="276" w:lineRule="auto"/>
            </w:pPr>
            <w:r>
              <w:rPr>
                <w:color w:val="000000"/>
                <w:sz w:val="22"/>
                <w:szCs w:val="22"/>
              </w:rPr>
              <w:t>~9 M</w:t>
            </w:r>
          </w:p>
        </w:tc>
      </w:tr>
      <w:tr w:rsidR="00FA64A2" w14:paraId="611837DC" w14:textId="77777777">
        <w:tblPrEx>
          <w:tblCellMar>
            <w:top w:w="0" w:type="dxa"/>
            <w:bottom w:w="0" w:type="dxa"/>
          </w:tblCellMar>
        </w:tblPrEx>
        <w:tc>
          <w:tcPr>
            <w:tcW w:w="2600" w:type="dxa"/>
            <w:tcMar>
              <w:top w:w="40" w:type="dxa"/>
              <w:left w:w="80" w:type="dxa"/>
              <w:bottom w:w="40" w:type="dxa"/>
              <w:right w:w="80" w:type="dxa"/>
            </w:tcMar>
          </w:tcPr>
          <w:p w14:paraId="35552C23" w14:textId="77777777" w:rsidR="00FA64A2" w:rsidRDefault="00000000">
            <w:pPr>
              <w:spacing w:line="276" w:lineRule="auto"/>
            </w:pPr>
            <w:r>
              <w:rPr>
                <w:color w:val="000000"/>
                <w:sz w:val="22"/>
                <w:szCs w:val="22"/>
              </w:rPr>
              <w:t>SLH-DSA-SHA2-256f</w:t>
            </w:r>
          </w:p>
        </w:tc>
        <w:tc>
          <w:tcPr>
            <w:tcW w:w="1100" w:type="dxa"/>
            <w:tcMar>
              <w:top w:w="40" w:type="dxa"/>
              <w:left w:w="80" w:type="dxa"/>
              <w:bottom w:w="40" w:type="dxa"/>
              <w:right w:w="80" w:type="dxa"/>
            </w:tcMar>
          </w:tcPr>
          <w:p w14:paraId="1F8B1B3A" w14:textId="77777777" w:rsidR="00FA64A2" w:rsidRDefault="00000000">
            <w:pPr>
              <w:spacing w:line="276" w:lineRule="auto"/>
            </w:pPr>
            <w:r>
              <w:rPr>
                <w:color w:val="000000"/>
                <w:sz w:val="22"/>
                <w:szCs w:val="22"/>
              </w:rPr>
              <w:t>64</w:t>
            </w:r>
          </w:p>
        </w:tc>
        <w:tc>
          <w:tcPr>
            <w:tcW w:w="1100" w:type="dxa"/>
            <w:tcMar>
              <w:top w:w="40" w:type="dxa"/>
              <w:left w:w="80" w:type="dxa"/>
              <w:bottom w:w="40" w:type="dxa"/>
              <w:right w:w="80" w:type="dxa"/>
            </w:tcMar>
          </w:tcPr>
          <w:p w14:paraId="36A031C0" w14:textId="77777777" w:rsidR="00FA64A2" w:rsidRDefault="00000000">
            <w:pPr>
              <w:spacing w:line="276" w:lineRule="auto"/>
            </w:pPr>
            <w:r>
              <w:rPr>
                <w:color w:val="000000"/>
                <w:sz w:val="22"/>
                <w:szCs w:val="22"/>
              </w:rPr>
              <w:t>128</w:t>
            </w:r>
          </w:p>
        </w:tc>
        <w:tc>
          <w:tcPr>
            <w:tcW w:w="1300" w:type="dxa"/>
            <w:tcMar>
              <w:top w:w="40" w:type="dxa"/>
              <w:left w:w="80" w:type="dxa"/>
              <w:bottom w:w="40" w:type="dxa"/>
              <w:right w:w="80" w:type="dxa"/>
            </w:tcMar>
          </w:tcPr>
          <w:p w14:paraId="3AA156A3" w14:textId="77777777" w:rsidR="00FA64A2" w:rsidRDefault="00000000">
            <w:pPr>
              <w:spacing w:line="276" w:lineRule="auto"/>
            </w:pPr>
            <w:r>
              <w:rPr>
                <w:color w:val="000000"/>
                <w:sz w:val="22"/>
                <w:szCs w:val="22"/>
              </w:rPr>
              <w:t>49 856</w:t>
            </w:r>
          </w:p>
        </w:tc>
        <w:tc>
          <w:tcPr>
            <w:tcW w:w="1500" w:type="dxa"/>
            <w:tcMar>
              <w:top w:w="40" w:type="dxa"/>
              <w:left w:w="80" w:type="dxa"/>
              <w:bottom w:w="40" w:type="dxa"/>
              <w:right w:w="80" w:type="dxa"/>
            </w:tcMar>
          </w:tcPr>
          <w:p w14:paraId="5A85746B" w14:textId="77777777" w:rsidR="00FA64A2" w:rsidRDefault="00000000">
            <w:pPr>
              <w:spacing w:line="276" w:lineRule="auto"/>
            </w:pPr>
            <w:r>
              <w:rPr>
                <w:color w:val="000000"/>
                <w:sz w:val="22"/>
                <w:szCs w:val="22"/>
              </w:rPr>
              <w:t>Level 5</w:t>
            </w:r>
          </w:p>
        </w:tc>
        <w:tc>
          <w:tcPr>
            <w:tcW w:w="1500" w:type="dxa"/>
            <w:tcMar>
              <w:top w:w="40" w:type="dxa"/>
              <w:left w:w="80" w:type="dxa"/>
              <w:bottom w:w="40" w:type="dxa"/>
              <w:right w:w="80" w:type="dxa"/>
            </w:tcMar>
          </w:tcPr>
          <w:p w14:paraId="4CD01878" w14:textId="77777777" w:rsidR="00FA64A2" w:rsidRDefault="00000000">
            <w:pPr>
              <w:spacing w:line="276" w:lineRule="auto"/>
            </w:pPr>
            <w:r>
              <w:rPr>
                <w:color w:val="000000"/>
                <w:sz w:val="22"/>
                <w:szCs w:val="22"/>
              </w:rPr>
              <w:t>~770 M</w:t>
            </w:r>
          </w:p>
        </w:tc>
        <w:tc>
          <w:tcPr>
            <w:tcW w:w="1254" w:type="dxa"/>
            <w:tcMar>
              <w:top w:w="40" w:type="dxa"/>
              <w:left w:w="80" w:type="dxa"/>
              <w:bottom w:w="40" w:type="dxa"/>
              <w:right w:w="80" w:type="dxa"/>
            </w:tcMar>
          </w:tcPr>
          <w:p w14:paraId="66478723" w14:textId="77777777" w:rsidR="00FA64A2" w:rsidRDefault="00000000">
            <w:pPr>
              <w:spacing w:line="276" w:lineRule="auto"/>
            </w:pPr>
            <w:r>
              <w:rPr>
                <w:color w:val="000000"/>
                <w:sz w:val="22"/>
                <w:szCs w:val="22"/>
              </w:rPr>
              <w:t>~25 M</w:t>
            </w:r>
          </w:p>
        </w:tc>
      </w:tr>
      <w:tr w:rsidR="00FA64A2" w14:paraId="3B8F0B4F" w14:textId="77777777">
        <w:tblPrEx>
          <w:tblCellMar>
            <w:top w:w="0" w:type="dxa"/>
            <w:bottom w:w="0" w:type="dxa"/>
          </w:tblCellMar>
        </w:tblPrEx>
        <w:tc>
          <w:tcPr>
            <w:tcW w:w="2600" w:type="dxa"/>
            <w:tcMar>
              <w:top w:w="40" w:type="dxa"/>
              <w:left w:w="80" w:type="dxa"/>
              <w:bottom w:w="40" w:type="dxa"/>
              <w:right w:w="80" w:type="dxa"/>
            </w:tcMar>
          </w:tcPr>
          <w:p w14:paraId="7923CD35" w14:textId="77777777" w:rsidR="00FA64A2" w:rsidRDefault="00000000">
            <w:pPr>
              <w:spacing w:line="276" w:lineRule="auto"/>
            </w:pPr>
            <w:r>
              <w:rPr>
                <w:color w:val="000000"/>
                <w:sz w:val="22"/>
                <w:szCs w:val="22"/>
              </w:rPr>
              <w:t>SLH-DSA-SHAKE-128s</w:t>
            </w:r>
          </w:p>
        </w:tc>
        <w:tc>
          <w:tcPr>
            <w:tcW w:w="1100" w:type="dxa"/>
            <w:tcMar>
              <w:top w:w="40" w:type="dxa"/>
              <w:left w:w="80" w:type="dxa"/>
              <w:bottom w:w="40" w:type="dxa"/>
              <w:right w:w="80" w:type="dxa"/>
            </w:tcMar>
          </w:tcPr>
          <w:p w14:paraId="6D8465BC" w14:textId="77777777" w:rsidR="00FA64A2" w:rsidRDefault="00000000">
            <w:pPr>
              <w:spacing w:line="276" w:lineRule="auto"/>
            </w:pPr>
            <w:r>
              <w:rPr>
                <w:color w:val="000000"/>
                <w:sz w:val="22"/>
                <w:szCs w:val="22"/>
              </w:rPr>
              <w:t>32</w:t>
            </w:r>
          </w:p>
        </w:tc>
        <w:tc>
          <w:tcPr>
            <w:tcW w:w="1100" w:type="dxa"/>
            <w:tcMar>
              <w:top w:w="40" w:type="dxa"/>
              <w:left w:w="80" w:type="dxa"/>
              <w:bottom w:w="40" w:type="dxa"/>
              <w:right w:w="80" w:type="dxa"/>
            </w:tcMar>
          </w:tcPr>
          <w:p w14:paraId="0B3FC454" w14:textId="77777777" w:rsidR="00FA64A2" w:rsidRDefault="00000000">
            <w:pPr>
              <w:spacing w:line="276" w:lineRule="auto"/>
            </w:pPr>
            <w:r>
              <w:rPr>
                <w:color w:val="000000"/>
                <w:sz w:val="22"/>
                <w:szCs w:val="22"/>
              </w:rPr>
              <w:t>64</w:t>
            </w:r>
          </w:p>
        </w:tc>
        <w:tc>
          <w:tcPr>
            <w:tcW w:w="1300" w:type="dxa"/>
            <w:tcMar>
              <w:top w:w="40" w:type="dxa"/>
              <w:left w:w="80" w:type="dxa"/>
              <w:bottom w:w="40" w:type="dxa"/>
              <w:right w:w="80" w:type="dxa"/>
            </w:tcMar>
          </w:tcPr>
          <w:p w14:paraId="285B74B4" w14:textId="77777777" w:rsidR="00FA64A2" w:rsidRDefault="00000000">
            <w:pPr>
              <w:spacing w:line="276" w:lineRule="auto"/>
            </w:pPr>
            <w:r>
              <w:rPr>
                <w:color w:val="000000"/>
                <w:sz w:val="22"/>
                <w:szCs w:val="22"/>
              </w:rPr>
              <w:t>7 856</w:t>
            </w:r>
          </w:p>
        </w:tc>
        <w:tc>
          <w:tcPr>
            <w:tcW w:w="1500" w:type="dxa"/>
            <w:tcMar>
              <w:top w:w="40" w:type="dxa"/>
              <w:left w:w="80" w:type="dxa"/>
              <w:bottom w:w="40" w:type="dxa"/>
              <w:right w:w="80" w:type="dxa"/>
            </w:tcMar>
          </w:tcPr>
          <w:p w14:paraId="5798DAFB" w14:textId="77777777" w:rsidR="00FA64A2" w:rsidRDefault="00000000">
            <w:pPr>
              <w:spacing w:line="276" w:lineRule="auto"/>
            </w:pPr>
            <w:r>
              <w:rPr>
                <w:color w:val="000000"/>
                <w:sz w:val="22"/>
                <w:szCs w:val="22"/>
              </w:rPr>
              <w:t>Level 1</w:t>
            </w:r>
          </w:p>
        </w:tc>
        <w:tc>
          <w:tcPr>
            <w:tcW w:w="1500" w:type="dxa"/>
            <w:tcMar>
              <w:top w:w="40" w:type="dxa"/>
              <w:left w:w="80" w:type="dxa"/>
              <w:bottom w:w="40" w:type="dxa"/>
              <w:right w:w="80" w:type="dxa"/>
            </w:tcMar>
          </w:tcPr>
          <w:p w14:paraId="1E15B4DD" w14:textId="77777777" w:rsidR="00FA64A2" w:rsidRDefault="00000000">
            <w:pPr>
              <w:spacing w:line="276" w:lineRule="auto"/>
            </w:pPr>
            <w:r>
              <w:rPr>
                <w:color w:val="000000"/>
                <w:sz w:val="22"/>
                <w:szCs w:val="22"/>
              </w:rPr>
              <w:t>~7 G</w:t>
            </w:r>
          </w:p>
        </w:tc>
        <w:tc>
          <w:tcPr>
            <w:tcW w:w="1254" w:type="dxa"/>
            <w:tcMar>
              <w:top w:w="40" w:type="dxa"/>
              <w:left w:w="80" w:type="dxa"/>
              <w:bottom w:w="40" w:type="dxa"/>
              <w:right w:w="80" w:type="dxa"/>
            </w:tcMar>
          </w:tcPr>
          <w:p w14:paraId="41C8486B" w14:textId="77777777" w:rsidR="00FA64A2" w:rsidRDefault="00000000">
            <w:pPr>
              <w:spacing w:line="276" w:lineRule="auto"/>
            </w:pPr>
            <w:r>
              <w:rPr>
                <w:color w:val="000000"/>
                <w:sz w:val="22"/>
                <w:szCs w:val="22"/>
              </w:rPr>
              <w:t>~7 M</w:t>
            </w:r>
          </w:p>
        </w:tc>
      </w:tr>
      <w:tr w:rsidR="00FA64A2" w14:paraId="629D822C" w14:textId="77777777">
        <w:tblPrEx>
          <w:tblCellMar>
            <w:top w:w="0" w:type="dxa"/>
            <w:bottom w:w="0" w:type="dxa"/>
          </w:tblCellMar>
        </w:tblPrEx>
        <w:tc>
          <w:tcPr>
            <w:tcW w:w="2600" w:type="dxa"/>
            <w:tcMar>
              <w:top w:w="40" w:type="dxa"/>
              <w:left w:w="80" w:type="dxa"/>
              <w:bottom w:w="40" w:type="dxa"/>
              <w:right w:w="80" w:type="dxa"/>
            </w:tcMar>
          </w:tcPr>
          <w:p w14:paraId="79B1B8C0" w14:textId="77777777" w:rsidR="00FA64A2" w:rsidRDefault="00000000">
            <w:pPr>
              <w:spacing w:line="276" w:lineRule="auto"/>
            </w:pPr>
            <w:r>
              <w:rPr>
                <w:color w:val="000000"/>
                <w:sz w:val="22"/>
                <w:szCs w:val="22"/>
              </w:rPr>
              <w:t>SLH-DSA-SHAKE-128f</w:t>
            </w:r>
          </w:p>
        </w:tc>
        <w:tc>
          <w:tcPr>
            <w:tcW w:w="1100" w:type="dxa"/>
            <w:tcMar>
              <w:top w:w="40" w:type="dxa"/>
              <w:left w:w="80" w:type="dxa"/>
              <w:bottom w:w="40" w:type="dxa"/>
              <w:right w:w="80" w:type="dxa"/>
            </w:tcMar>
          </w:tcPr>
          <w:p w14:paraId="3209A2E6" w14:textId="77777777" w:rsidR="00FA64A2" w:rsidRDefault="00000000">
            <w:pPr>
              <w:spacing w:line="276" w:lineRule="auto"/>
            </w:pPr>
            <w:r>
              <w:rPr>
                <w:color w:val="000000"/>
                <w:sz w:val="22"/>
                <w:szCs w:val="22"/>
              </w:rPr>
              <w:t>32</w:t>
            </w:r>
          </w:p>
        </w:tc>
        <w:tc>
          <w:tcPr>
            <w:tcW w:w="1100" w:type="dxa"/>
            <w:tcMar>
              <w:top w:w="40" w:type="dxa"/>
              <w:left w:w="80" w:type="dxa"/>
              <w:bottom w:w="40" w:type="dxa"/>
              <w:right w:w="80" w:type="dxa"/>
            </w:tcMar>
          </w:tcPr>
          <w:p w14:paraId="36BB22DA" w14:textId="77777777" w:rsidR="00FA64A2" w:rsidRDefault="00000000">
            <w:pPr>
              <w:spacing w:line="276" w:lineRule="auto"/>
            </w:pPr>
            <w:r>
              <w:rPr>
                <w:color w:val="000000"/>
                <w:sz w:val="22"/>
                <w:szCs w:val="22"/>
              </w:rPr>
              <w:t>64</w:t>
            </w:r>
          </w:p>
        </w:tc>
        <w:tc>
          <w:tcPr>
            <w:tcW w:w="1300" w:type="dxa"/>
            <w:tcMar>
              <w:top w:w="40" w:type="dxa"/>
              <w:left w:w="80" w:type="dxa"/>
              <w:bottom w:w="40" w:type="dxa"/>
              <w:right w:w="80" w:type="dxa"/>
            </w:tcMar>
          </w:tcPr>
          <w:p w14:paraId="4434E21B" w14:textId="77777777" w:rsidR="00FA64A2" w:rsidRDefault="00000000">
            <w:pPr>
              <w:spacing w:line="276" w:lineRule="auto"/>
            </w:pPr>
            <w:r>
              <w:rPr>
                <w:color w:val="000000"/>
                <w:sz w:val="22"/>
                <w:szCs w:val="22"/>
              </w:rPr>
              <w:t>17 088</w:t>
            </w:r>
          </w:p>
        </w:tc>
        <w:tc>
          <w:tcPr>
            <w:tcW w:w="1500" w:type="dxa"/>
            <w:tcMar>
              <w:top w:w="40" w:type="dxa"/>
              <w:left w:w="80" w:type="dxa"/>
              <w:bottom w:w="40" w:type="dxa"/>
              <w:right w:w="80" w:type="dxa"/>
            </w:tcMar>
          </w:tcPr>
          <w:p w14:paraId="3BD308A4" w14:textId="77777777" w:rsidR="00FA64A2" w:rsidRDefault="00000000">
            <w:pPr>
              <w:spacing w:line="276" w:lineRule="auto"/>
            </w:pPr>
            <w:r>
              <w:rPr>
                <w:color w:val="000000"/>
                <w:sz w:val="22"/>
                <w:szCs w:val="22"/>
              </w:rPr>
              <w:t>Level 1</w:t>
            </w:r>
          </w:p>
        </w:tc>
        <w:tc>
          <w:tcPr>
            <w:tcW w:w="1500" w:type="dxa"/>
            <w:tcMar>
              <w:top w:w="40" w:type="dxa"/>
              <w:left w:w="80" w:type="dxa"/>
              <w:bottom w:w="40" w:type="dxa"/>
              <w:right w:w="80" w:type="dxa"/>
            </w:tcMar>
          </w:tcPr>
          <w:p w14:paraId="29FF4576" w14:textId="77777777" w:rsidR="00FA64A2" w:rsidRDefault="00000000">
            <w:pPr>
              <w:spacing w:line="276" w:lineRule="auto"/>
            </w:pPr>
            <w:r>
              <w:rPr>
                <w:color w:val="000000"/>
                <w:sz w:val="22"/>
                <w:szCs w:val="22"/>
              </w:rPr>
              <w:t>~390 M</w:t>
            </w:r>
          </w:p>
        </w:tc>
        <w:tc>
          <w:tcPr>
            <w:tcW w:w="1254" w:type="dxa"/>
            <w:tcMar>
              <w:top w:w="40" w:type="dxa"/>
              <w:left w:w="80" w:type="dxa"/>
              <w:bottom w:w="40" w:type="dxa"/>
              <w:right w:w="80" w:type="dxa"/>
            </w:tcMar>
          </w:tcPr>
          <w:p w14:paraId="41187717" w14:textId="77777777" w:rsidR="00FA64A2" w:rsidRDefault="00000000">
            <w:pPr>
              <w:spacing w:line="276" w:lineRule="auto"/>
            </w:pPr>
            <w:r>
              <w:rPr>
                <w:color w:val="000000"/>
                <w:sz w:val="22"/>
                <w:szCs w:val="22"/>
              </w:rPr>
              <w:t>~22 M</w:t>
            </w:r>
          </w:p>
        </w:tc>
      </w:tr>
      <w:tr w:rsidR="00FA64A2" w14:paraId="798A202C" w14:textId="77777777">
        <w:tblPrEx>
          <w:tblCellMar>
            <w:top w:w="0" w:type="dxa"/>
            <w:bottom w:w="0" w:type="dxa"/>
          </w:tblCellMar>
        </w:tblPrEx>
        <w:tc>
          <w:tcPr>
            <w:tcW w:w="2600" w:type="dxa"/>
            <w:tcMar>
              <w:top w:w="40" w:type="dxa"/>
              <w:left w:w="80" w:type="dxa"/>
              <w:bottom w:w="40" w:type="dxa"/>
              <w:right w:w="80" w:type="dxa"/>
            </w:tcMar>
          </w:tcPr>
          <w:p w14:paraId="4F97C380" w14:textId="77777777" w:rsidR="00FA64A2" w:rsidRDefault="00000000">
            <w:pPr>
              <w:spacing w:line="276" w:lineRule="auto"/>
            </w:pPr>
            <w:r>
              <w:rPr>
                <w:color w:val="000000"/>
                <w:sz w:val="22"/>
                <w:szCs w:val="22"/>
              </w:rPr>
              <w:lastRenderedPageBreak/>
              <w:t>SLH-DSA-SHAKE-192s</w:t>
            </w:r>
          </w:p>
        </w:tc>
        <w:tc>
          <w:tcPr>
            <w:tcW w:w="1100" w:type="dxa"/>
            <w:tcMar>
              <w:top w:w="40" w:type="dxa"/>
              <w:left w:w="80" w:type="dxa"/>
              <w:bottom w:w="40" w:type="dxa"/>
              <w:right w:w="80" w:type="dxa"/>
            </w:tcMar>
          </w:tcPr>
          <w:p w14:paraId="0C33E676" w14:textId="77777777" w:rsidR="00FA64A2" w:rsidRDefault="00000000">
            <w:pPr>
              <w:spacing w:line="276" w:lineRule="auto"/>
            </w:pPr>
            <w:r>
              <w:rPr>
                <w:color w:val="000000"/>
                <w:sz w:val="22"/>
                <w:szCs w:val="22"/>
              </w:rPr>
              <w:t>48</w:t>
            </w:r>
          </w:p>
        </w:tc>
        <w:tc>
          <w:tcPr>
            <w:tcW w:w="1100" w:type="dxa"/>
            <w:tcMar>
              <w:top w:w="40" w:type="dxa"/>
              <w:left w:w="80" w:type="dxa"/>
              <w:bottom w:w="40" w:type="dxa"/>
              <w:right w:w="80" w:type="dxa"/>
            </w:tcMar>
          </w:tcPr>
          <w:p w14:paraId="3E1CF1FE" w14:textId="77777777" w:rsidR="00FA64A2" w:rsidRDefault="00000000">
            <w:pPr>
              <w:spacing w:line="276" w:lineRule="auto"/>
            </w:pPr>
            <w:r>
              <w:rPr>
                <w:color w:val="000000"/>
                <w:sz w:val="22"/>
                <w:szCs w:val="22"/>
              </w:rPr>
              <w:t>96</w:t>
            </w:r>
          </w:p>
        </w:tc>
        <w:tc>
          <w:tcPr>
            <w:tcW w:w="1300" w:type="dxa"/>
            <w:tcMar>
              <w:top w:w="40" w:type="dxa"/>
              <w:left w:w="80" w:type="dxa"/>
              <w:bottom w:w="40" w:type="dxa"/>
              <w:right w:w="80" w:type="dxa"/>
            </w:tcMar>
          </w:tcPr>
          <w:p w14:paraId="777C6ECB" w14:textId="77777777" w:rsidR="00FA64A2" w:rsidRDefault="00000000">
            <w:pPr>
              <w:spacing w:line="276" w:lineRule="auto"/>
            </w:pPr>
            <w:r>
              <w:rPr>
                <w:color w:val="000000"/>
                <w:sz w:val="22"/>
                <w:szCs w:val="22"/>
              </w:rPr>
              <w:t>16 224</w:t>
            </w:r>
          </w:p>
        </w:tc>
        <w:tc>
          <w:tcPr>
            <w:tcW w:w="1500" w:type="dxa"/>
            <w:tcMar>
              <w:top w:w="40" w:type="dxa"/>
              <w:left w:w="80" w:type="dxa"/>
              <w:bottom w:w="40" w:type="dxa"/>
              <w:right w:w="80" w:type="dxa"/>
            </w:tcMar>
          </w:tcPr>
          <w:p w14:paraId="7BB3538F" w14:textId="77777777" w:rsidR="00FA64A2" w:rsidRDefault="00000000">
            <w:pPr>
              <w:spacing w:line="276" w:lineRule="auto"/>
            </w:pPr>
            <w:r>
              <w:rPr>
                <w:color w:val="000000"/>
                <w:sz w:val="22"/>
                <w:szCs w:val="22"/>
              </w:rPr>
              <w:t>Level 3</w:t>
            </w:r>
          </w:p>
        </w:tc>
        <w:tc>
          <w:tcPr>
            <w:tcW w:w="1500" w:type="dxa"/>
            <w:tcMar>
              <w:top w:w="40" w:type="dxa"/>
              <w:left w:w="80" w:type="dxa"/>
              <w:bottom w:w="40" w:type="dxa"/>
              <w:right w:w="80" w:type="dxa"/>
            </w:tcMar>
          </w:tcPr>
          <w:p w14:paraId="299991DB" w14:textId="77777777" w:rsidR="00FA64A2" w:rsidRDefault="00000000">
            <w:pPr>
              <w:spacing w:line="276" w:lineRule="auto"/>
            </w:pPr>
            <w:r>
              <w:rPr>
                <w:color w:val="000000"/>
                <w:sz w:val="22"/>
                <w:szCs w:val="22"/>
              </w:rPr>
              <w:t>~12 G</w:t>
            </w:r>
          </w:p>
        </w:tc>
        <w:tc>
          <w:tcPr>
            <w:tcW w:w="1254" w:type="dxa"/>
            <w:tcMar>
              <w:top w:w="40" w:type="dxa"/>
              <w:left w:w="80" w:type="dxa"/>
              <w:bottom w:w="40" w:type="dxa"/>
              <w:right w:w="80" w:type="dxa"/>
            </w:tcMar>
          </w:tcPr>
          <w:p w14:paraId="037D509C" w14:textId="77777777" w:rsidR="00FA64A2" w:rsidRDefault="00000000">
            <w:pPr>
              <w:spacing w:line="276" w:lineRule="auto"/>
            </w:pPr>
            <w:r>
              <w:rPr>
                <w:color w:val="000000"/>
                <w:sz w:val="22"/>
                <w:szCs w:val="22"/>
              </w:rPr>
              <w:t>~10 M</w:t>
            </w:r>
          </w:p>
        </w:tc>
      </w:tr>
      <w:tr w:rsidR="00FA64A2" w14:paraId="077ABD32" w14:textId="77777777">
        <w:tblPrEx>
          <w:tblCellMar>
            <w:top w:w="0" w:type="dxa"/>
            <w:bottom w:w="0" w:type="dxa"/>
          </w:tblCellMar>
        </w:tblPrEx>
        <w:tc>
          <w:tcPr>
            <w:tcW w:w="2600" w:type="dxa"/>
            <w:tcMar>
              <w:top w:w="40" w:type="dxa"/>
              <w:left w:w="80" w:type="dxa"/>
              <w:bottom w:w="40" w:type="dxa"/>
              <w:right w:w="80" w:type="dxa"/>
            </w:tcMar>
          </w:tcPr>
          <w:p w14:paraId="43013E55" w14:textId="77777777" w:rsidR="00FA64A2" w:rsidRDefault="00000000">
            <w:pPr>
              <w:spacing w:line="276" w:lineRule="auto"/>
            </w:pPr>
            <w:r>
              <w:rPr>
                <w:color w:val="000000"/>
                <w:sz w:val="22"/>
                <w:szCs w:val="22"/>
              </w:rPr>
              <w:t>SLH-DSA-SHAKE-192f</w:t>
            </w:r>
          </w:p>
        </w:tc>
        <w:tc>
          <w:tcPr>
            <w:tcW w:w="1100" w:type="dxa"/>
            <w:tcMar>
              <w:top w:w="40" w:type="dxa"/>
              <w:left w:w="80" w:type="dxa"/>
              <w:bottom w:w="40" w:type="dxa"/>
              <w:right w:w="80" w:type="dxa"/>
            </w:tcMar>
          </w:tcPr>
          <w:p w14:paraId="21C11095" w14:textId="77777777" w:rsidR="00FA64A2" w:rsidRDefault="00000000">
            <w:pPr>
              <w:spacing w:line="276" w:lineRule="auto"/>
            </w:pPr>
            <w:r>
              <w:rPr>
                <w:color w:val="000000"/>
                <w:sz w:val="22"/>
                <w:szCs w:val="22"/>
              </w:rPr>
              <w:t>48</w:t>
            </w:r>
          </w:p>
        </w:tc>
        <w:tc>
          <w:tcPr>
            <w:tcW w:w="1100" w:type="dxa"/>
            <w:tcMar>
              <w:top w:w="40" w:type="dxa"/>
              <w:left w:w="80" w:type="dxa"/>
              <w:bottom w:w="40" w:type="dxa"/>
              <w:right w:w="80" w:type="dxa"/>
            </w:tcMar>
          </w:tcPr>
          <w:p w14:paraId="06A5E578" w14:textId="77777777" w:rsidR="00FA64A2" w:rsidRDefault="00000000">
            <w:pPr>
              <w:spacing w:line="276" w:lineRule="auto"/>
            </w:pPr>
            <w:r>
              <w:rPr>
                <w:color w:val="000000"/>
                <w:sz w:val="22"/>
                <w:szCs w:val="22"/>
              </w:rPr>
              <w:t>96</w:t>
            </w:r>
          </w:p>
        </w:tc>
        <w:tc>
          <w:tcPr>
            <w:tcW w:w="1300" w:type="dxa"/>
            <w:tcMar>
              <w:top w:w="40" w:type="dxa"/>
              <w:left w:w="80" w:type="dxa"/>
              <w:bottom w:w="40" w:type="dxa"/>
              <w:right w:w="80" w:type="dxa"/>
            </w:tcMar>
          </w:tcPr>
          <w:p w14:paraId="2560EF0F" w14:textId="77777777" w:rsidR="00FA64A2" w:rsidRDefault="00000000">
            <w:pPr>
              <w:spacing w:line="276" w:lineRule="auto"/>
            </w:pPr>
            <w:r>
              <w:rPr>
                <w:color w:val="000000"/>
                <w:sz w:val="22"/>
                <w:szCs w:val="22"/>
              </w:rPr>
              <w:t>35 664</w:t>
            </w:r>
          </w:p>
        </w:tc>
        <w:tc>
          <w:tcPr>
            <w:tcW w:w="1500" w:type="dxa"/>
            <w:tcMar>
              <w:top w:w="40" w:type="dxa"/>
              <w:left w:w="80" w:type="dxa"/>
              <w:bottom w:w="40" w:type="dxa"/>
              <w:right w:w="80" w:type="dxa"/>
            </w:tcMar>
          </w:tcPr>
          <w:p w14:paraId="12BFCA59" w14:textId="77777777" w:rsidR="00FA64A2" w:rsidRDefault="00000000">
            <w:pPr>
              <w:spacing w:line="276" w:lineRule="auto"/>
            </w:pPr>
            <w:r>
              <w:rPr>
                <w:color w:val="000000"/>
                <w:sz w:val="22"/>
                <w:szCs w:val="22"/>
              </w:rPr>
              <w:t>Level 3</w:t>
            </w:r>
          </w:p>
        </w:tc>
        <w:tc>
          <w:tcPr>
            <w:tcW w:w="1500" w:type="dxa"/>
            <w:tcMar>
              <w:top w:w="40" w:type="dxa"/>
              <w:left w:w="80" w:type="dxa"/>
              <w:bottom w:w="40" w:type="dxa"/>
              <w:right w:w="80" w:type="dxa"/>
            </w:tcMar>
          </w:tcPr>
          <w:p w14:paraId="62C27F23" w14:textId="77777777" w:rsidR="00FA64A2" w:rsidRDefault="00000000">
            <w:pPr>
              <w:spacing w:line="276" w:lineRule="auto"/>
            </w:pPr>
            <w:r>
              <w:rPr>
                <w:color w:val="000000"/>
                <w:sz w:val="22"/>
                <w:szCs w:val="22"/>
              </w:rPr>
              <w:t>~620 M</w:t>
            </w:r>
          </w:p>
        </w:tc>
        <w:tc>
          <w:tcPr>
            <w:tcW w:w="1254" w:type="dxa"/>
            <w:tcMar>
              <w:top w:w="40" w:type="dxa"/>
              <w:left w:w="80" w:type="dxa"/>
              <w:bottom w:w="40" w:type="dxa"/>
              <w:right w:w="80" w:type="dxa"/>
            </w:tcMar>
          </w:tcPr>
          <w:p w14:paraId="5A945481" w14:textId="77777777" w:rsidR="00FA64A2" w:rsidRDefault="00000000">
            <w:pPr>
              <w:spacing w:line="276" w:lineRule="auto"/>
            </w:pPr>
            <w:r>
              <w:rPr>
                <w:color w:val="000000"/>
                <w:sz w:val="22"/>
                <w:szCs w:val="22"/>
              </w:rPr>
              <w:t>~33 M</w:t>
            </w:r>
          </w:p>
        </w:tc>
      </w:tr>
      <w:tr w:rsidR="00FA64A2" w14:paraId="685EB352" w14:textId="77777777">
        <w:tblPrEx>
          <w:tblCellMar>
            <w:top w:w="0" w:type="dxa"/>
            <w:bottom w:w="0" w:type="dxa"/>
          </w:tblCellMar>
        </w:tblPrEx>
        <w:tc>
          <w:tcPr>
            <w:tcW w:w="2600" w:type="dxa"/>
            <w:tcMar>
              <w:top w:w="40" w:type="dxa"/>
              <w:left w:w="80" w:type="dxa"/>
              <w:bottom w:w="40" w:type="dxa"/>
              <w:right w:w="80" w:type="dxa"/>
            </w:tcMar>
          </w:tcPr>
          <w:p w14:paraId="0AB8E2F6" w14:textId="77777777" w:rsidR="00FA64A2" w:rsidRDefault="00000000">
            <w:pPr>
              <w:spacing w:line="276" w:lineRule="auto"/>
            </w:pPr>
            <w:r>
              <w:rPr>
                <w:color w:val="000000"/>
                <w:sz w:val="22"/>
                <w:szCs w:val="22"/>
              </w:rPr>
              <w:t>SLH-DSA-SHAKE-256s</w:t>
            </w:r>
          </w:p>
        </w:tc>
        <w:tc>
          <w:tcPr>
            <w:tcW w:w="1100" w:type="dxa"/>
            <w:tcMar>
              <w:top w:w="40" w:type="dxa"/>
              <w:left w:w="80" w:type="dxa"/>
              <w:bottom w:w="40" w:type="dxa"/>
              <w:right w:w="80" w:type="dxa"/>
            </w:tcMar>
          </w:tcPr>
          <w:p w14:paraId="71E7A8E4" w14:textId="77777777" w:rsidR="00FA64A2" w:rsidRDefault="00000000">
            <w:pPr>
              <w:spacing w:line="276" w:lineRule="auto"/>
            </w:pPr>
            <w:r>
              <w:rPr>
                <w:color w:val="000000"/>
                <w:sz w:val="22"/>
                <w:szCs w:val="22"/>
              </w:rPr>
              <w:t>64</w:t>
            </w:r>
          </w:p>
        </w:tc>
        <w:tc>
          <w:tcPr>
            <w:tcW w:w="1100" w:type="dxa"/>
            <w:tcMar>
              <w:top w:w="40" w:type="dxa"/>
              <w:left w:w="80" w:type="dxa"/>
              <w:bottom w:w="40" w:type="dxa"/>
              <w:right w:w="80" w:type="dxa"/>
            </w:tcMar>
          </w:tcPr>
          <w:p w14:paraId="5F473580" w14:textId="77777777" w:rsidR="00FA64A2" w:rsidRDefault="00000000">
            <w:pPr>
              <w:spacing w:line="276" w:lineRule="auto"/>
            </w:pPr>
            <w:r>
              <w:rPr>
                <w:color w:val="000000"/>
                <w:sz w:val="22"/>
                <w:szCs w:val="22"/>
              </w:rPr>
              <w:t>128</w:t>
            </w:r>
          </w:p>
        </w:tc>
        <w:tc>
          <w:tcPr>
            <w:tcW w:w="1300" w:type="dxa"/>
            <w:tcMar>
              <w:top w:w="40" w:type="dxa"/>
              <w:left w:w="80" w:type="dxa"/>
              <w:bottom w:w="40" w:type="dxa"/>
              <w:right w:w="80" w:type="dxa"/>
            </w:tcMar>
          </w:tcPr>
          <w:p w14:paraId="49DC674F" w14:textId="77777777" w:rsidR="00FA64A2" w:rsidRDefault="00000000">
            <w:pPr>
              <w:spacing w:line="276" w:lineRule="auto"/>
            </w:pPr>
            <w:r>
              <w:rPr>
                <w:color w:val="000000"/>
                <w:sz w:val="22"/>
                <w:szCs w:val="22"/>
              </w:rPr>
              <w:t>29 792</w:t>
            </w:r>
          </w:p>
        </w:tc>
        <w:tc>
          <w:tcPr>
            <w:tcW w:w="1500" w:type="dxa"/>
            <w:tcMar>
              <w:top w:w="40" w:type="dxa"/>
              <w:left w:w="80" w:type="dxa"/>
              <w:bottom w:w="40" w:type="dxa"/>
              <w:right w:w="80" w:type="dxa"/>
            </w:tcMar>
          </w:tcPr>
          <w:p w14:paraId="27742C8C" w14:textId="77777777" w:rsidR="00FA64A2" w:rsidRDefault="00000000">
            <w:pPr>
              <w:spacing w:line="276" w:lineRule="auto"/>
            </w:pPr>
            <w:r>
              <w:rPr>
                <w:color w:val="000000"/>
                <w:sz w:val="22"/>
                <w:szCs w:val="22"/>
              </w:rPr>
              <w:t>Level 5</w:t>
            </w:r>
          </w:p>
        </w:tc>
        <w:tc>
          <w:tcPr>
            <w:tcW w:w="1500" w:type="dxa"/>
            <w:tcMar>
              <w:top w:w="40" w:type="dxa"/>
              <w:left w:w="80" w:type="dxa"/>
              <w:bottom w:w="40" w:type="dxa"/>
              <w:right w:w="80" w:type="dxa"/>
            </w:tcMar>
          </w:tcPr>
          <w:p w14:paraId="2EDDD173" w14:textId="77777777" w:rsidR="00FA64A2" w:rsidRDefault="00000000">
            <w:pPr>
              <w:spacing w:line="276" w:lineRule="auto"/>
            </w:pPr>
            <w:r>
              <w:rPr>
                <w:color w:val="000000"/>
                <w:sz w:val="22"/>
                <w:szCs w:val="22"/>
              </w:rPr>
              <w:t>~10 G</w:t>
            </w:r>
          </w:p>
        </w:tc>
        <w:tc>
          <w:tcPr>
            <w:tcW w:w="1254" w:type="dxa"/>
            <w:tcMar>
              <w:top w:w="40" w:type="dxa"/>
              <w:left w:w="80" w:type="dxa"/>
              <w:bottom w:w="40" w:type="dxa"/>
              <w:right w:w="80" w:type="dxa"/>
            </w:tcMar>
          </w:tcPr>
          <w:p w14:paraId="0EB8F369" w14:textId="77777777" w:rsidR="00FA64A2" w:rsidRDefault="00000000">
            <w:pPr>
              <w:spacing w:line="276" w:lineRule="auto"/>
            </w:pPr>
            <w:r>
              <w:rPr>
                <w:color w:val="000000"/>
                <w:sz w:val="22"/>
                <w:szCs w:val="22"/>
              </w:rPr>
              <w:t>~16 M</w:t>
            </w:r>
          </w:p>
        </w:tc>
      </w:tr>
      <w:tr w:rsidR="00FA64A2" w14:paraId="0A014752" w14:textId="77777777">
        <w:tblPrEx>
          <w:tblCellMar>
            <w:top w:w="0" w:type="dxa"/>
            <w:bottom w:w="0" w:type="dxa"/>
          </w:tblCellMar>
        </w:tblPrEx>
        <w:tc>
          <w:tcPr>
            <w:tcW w:w="2600" w:type="dxa"/>
            <w:tcMar>
              <w:top w:w="40" w:type="dxa"/>
              <w:left w:w="80" w:type="dxa"/>
              <w:bottom w:w="40" w:type="dxa"/>
              <w:right w:w="80" w:type="dxa"/>
            </w:tcMar>
          </w:tcPr>
          <w:p w14:paraId="14124920" w14:textId="77777777" w:rsidR="00FA64A2" w:rsidRDefault="00000000">
            <w:pPr>
              <w:spacing w:line="276" w:lineRule="auto"/>
            </w:pPr>
            <w:r>
              <w:rPr>
                <w:color w:val="000000"/>
                <w:sz w:val="22"/>
                <w:szCs w:val="22"/>
              </w:rPr>
              <w:t>SLH-DSA-SHAKE-256f</w:t>
            </w:r>
          </w:p>
        </w:tc>
        <w:tc>
          <w:tcPr>
            <w:tcW w:w="1100" w:type="dxa"/>
            <w:tcMar>
              <w:top w:w="40" w:type="dxa"/>
              <w:left w:w="80" w:type="dxa"/>
              <w:bottom w:w="40" w:type="dxa"/>
              <w:right w:w="80" w:type="dxa"/>
            </w:tcMar>
          </w:tcPr>
          <w:p w14:paraId="1C8C1F87" w14:textId="77777777" w:rsidR="00FA64A2" w:rsidRDefault="00000000">
            <w:pPr>
              <w:spacing w:line="276" w:lineRule="auto"/>
            </w:pPr>
            <w:r>
              <w:rPr>
                <w:color w:val="000000"/>
                <w:sz w:val="22"/>
                <w:szCs w:val="22"/>
              </w:rPr>
              <w:t>64</w:t>
            </w:r>
          </w:p>
        </w:tc>
        <w:tc>
          <w:tcPr>
            <w:tcW w:w="1100" w:type="dxa"/>
            <w:tcMar>
              <w:top w:w="40" w:type="dxa"/>
              <w:left w:w="80" w:type="dxa"/>
              <w:bottom w:w="40" w:type="dxa"/>
              <w:right w:w="80" w:type="dxa"/>
            </w:tcMar>
          </w:tcPr>
          <w:p w14:paraId="46A23BC9" w14:textId="77777777" w:rsidR="00FA64A2" w:rsidRDefault="00000000">
            <w:pPr>
              <w:spacing w:line="276" w:lineRule="auto"/>
            </w:pPr>
            <w:r>
              <w:rPr>
                <w:color w:val="000000"/>
                <w:sz w:val="22"/>
                <w:szCs w:val="22"/>
              </w:rPr>
              <w:t>128</w:t>
            </w:r>
          </w:p>
        </w:tc>
        <w:tc>
          <w:tcPr>
            <w:tcW w:w="1300" w:type="dxa"/>
            <w:tcMar>
              <w:top w:w="40" w:type="dxa"/>
              <w:left w:w="80" w:type="dxa"/>
              <w:bottom w:w="40" w:type="dxa"/>
              <w:right w:w="80" w:type="dxa"/>
            </w:tcMar>
          </w:tcPr>
          <w:p w14:paraId="58DC5B45" w14:textId="77777777" w:rsidR="00FA64A2" w:rsidRDefault="00000000">
            <w:pPr>
              <w:spacing w:line="276" w:lineRule="auto"/>
            </w:pPr>
            <w:r>
              <w:rPr>
                <w:color w:val="000000"/>
                <w:sz w:val="22"/>
                <w:szCs w:val="22"/>
              </w:rPr>
              <w:t>49 856</w:t>
            </w:r>
          </w:p>
        </w:tc>
        <w:tc>
          <w:tcPr>
            <w:tcW w:w="1500" w:type="dxa"/>
            <w:tcMar>
              <w:top w:w="40" w:type="dxa"/>
              <w:left w:w="80" w:type="dxa"/>
              <w:bottom w:w="40" w:type="dxa"/>
              <w:right w:w="80" w:type="dxa"/>
            </w:tcMar>
          </w:tcPr>
          <w:p w14:paraId="18A64A53" w14:textId="77777777" w:rsidR="00FA64A2" w:rsidRDefault="00000000">
            <w:pPr>
              <w:spacing w:line="276" w:lineRule="auto"/>
            </w:pPr>
            <w:r>
              <w:rPr>
                <w:color w:val="000000"/>
                <w:sz w:val="22"/>
                <w:szCs w:val="22"/>
              </w:rPr>
              <w:t>Level 5</w:t>
            </w:r>
          </w:p>
        </w:tc>
        <w:tc>
          <w:tcPr>
            <w:tcW w:w="1500" w:type="dxa"/>
            <w:tcMar>
              <w:top w:w="40" w:type="dxa"/>
              <w:left w:w="80" w:type="dxa"/>
              <w:bottom w:w="40" w:type="dxa"/>
              <w:right w:w="80" w:type="dxa"/>
            </w:tcMar>
          </w:tcPr>
          <w:p w14:paraId="3E7E06FA" w14:textId="77777777" w:rsidR="00FA64A2" w:rsidRDefault="00000000">
            <w:pPr>
              <w:spacing w:line="276" w:lineRule="auto"/>
            </w:pPr>
            <w:r>
              <w:rPr>
                <w:color w:val="000000"/>
                <w:sz w:val="22"/>
                <w:szCs w:val="22"/>
              </w:rPr>
              <w:t>~1.2 G</w:t>
            </w:r>
          </w:p>
        </w:tc>
        <w:tc>
          <w:tcPr>
            <w:tcW w:w="1254" w:type="dxa"/>
            <w:tcMar>
              <w:top w:w="40" w:type="dxa"/>
              <w:left w:w="80" w:type="dxa"/>
              <w:bottom w:w="40" w:type="dxa"/>
              <w:right w:w="80" w:type="dxa"/>
            </w:tcMar>
          </w:tcPr>
          <w:p w14:paraId="03DE80D6" w14:textId="77777777" w:rsidR="00FA64A2" w:rsidRDefault="00000000">
            <w:pPr>
              <w:spacing w:line="276" w:lineRule="auto"/>
            </w:pPr>
            <w:r>
              <w:rPr>
                <w:color w:val="000000"/>
                <w:sz w:val="22"/>
                <w:szCs w:val="22"/>
              </w:rPr>
              <w:t>~41 M</w:t>
            </w:r>
          </w:p>
        </w:tc>
      </w:tr>
    </w:tbl>
    <w:p w14:paraId="6E19C364" w14:textId="77777777" w:rsidR="00FA64A2" w:rsidRDefault="00000000">
      <w:pPr>
        <w:spacing w:before="60" w:after="160" w:line="276" w:lineRule="auto"/>
        <w:jc w:val="center"/>
      </w:pPr>
      <w:r>
        <w:rPr>
          <w:i/>
          <w:iCs/>
          <w:color w:val="000000"/>
          <w:sz w:val="24"/>
          <w:szCs w:val="24"/>
        </w:rPr>
        <w:t>Таблиця 9 - SLH-DSA: офіційні параметри FIPS 205</w:t>
      </w:r>
    </w:p>
    <w:p w14:paraId="6D69D2C7" w14:textId="77777777" w:rsidR="00FA64A2" w:rsidRDefault="00FA64A2">
      <w:pPr>
        <w:spacing w:after="80"/>
      </w:pPr>
    </w:p>
    <w:p w14:paraId="0FC81B73" w14:textId="77777777" w:rsidR="00FA64A2" w:rsidRDefault="00000000">
      <w:pPr>
        <w:spacing w:after="80"/>
        <w:ind w:firstLine="709"/>
        <w:jc w:val="both"/>
      </w:pPr>
      <w:r>
        <w:rPr>
          <w:color w:val="000000"/>
        </w:rPr>
        <w:t>SHA-2 варіанти у середньому в 1.5–2 рази швидші за SHAKE-варіанти на сучасних x86-CPU завдяки SHA-NI. На ARM-серверах різниця менша. Для більшості практичних застосувань (TLS, code signing) NIST рекомендує SLH-DSA-SHA2-128s або SLH-DSA-SHA2-128f.</w:t>
      </w:r>
    </w:p>
    <w:p w14:paraId="0AD1C7B3" w14:textId="77777777" w:rsidR="00FA64A2" w:rsidRDefault="00000000">
      <w:pPr>
        <w:pStyle w:val="Heading2"/>
        <w:spacing w:before="200" w:after="140"/>
      </w:pPr>
      <w:r>
        <w:rPr>
          <w:b/>
          <w:bCs/>
          <w:color w:val="000000"/>
          <w:sz w:val="28"/>
          <w:szCs w:val="28"/>
        </w:rPr>
        <w:t>VII.3. Перевага: консервативна безпека</w:t>
      </w:r>
    </w:p>
    <w:p w14:paraId="2CE6C4FE" w14:textId="77777777" w:rsidR="00FA64A2" w:rsidRDefault="00000000">
      <w:pPr>
        <w:spacing w:after="80"/>
        <w:ind w:firstLine="709"/>
        <w:jc w:val="both"/>
      </w:pPr>
      <w:r>
        <w:rPr>
          <w:color w:val="000000"/>
        </w:rPr>
        <w:t>SLH-DSA має унікальну перевагу серед NIST постквантових підписів - її безпека не залежить від жодних алгебраїчних структур (решітки, коди, ізогенії), а лише від властивостей хеш-функції H. Це означає:</w:t>
      </w:r>
    </w:p>
    <w:p w14:paraId="2C200922" w14:textId="77777777" w:rsidR="00FA64A2" w:rsidRDefault="00000000">
      <w:pPr>
        <w:spacing w:after="60"/>
        <w:ind w:left="567" w:hanging="283"/>
        <w:jc w:val="both"/>
      </w:pPr>
      <w:r>
        <w:rPr>
          <w:color w:val="000000"/>
        </w:rPr>
        <w:t>•  Прорив у криптоаналізі решіток (Module-LWE) → ML-DSA (Dilithium) та FN-DSA (Falcon) можуть бути зламані; SLH-DSA - ні.</w:t>
      </w:r>
    </w:p>
    <w:p w14:paraId="640B346B" w14:textId="77777777" w:rsidR="00FA64A2" w:rsidRDefault="00000000">
      <w:pPr>
        <w:spacing w:after="60"/>
        <w:ind w:left="567" w:hanging="283"/>
        <w:jc w:val="both"/>
      </w:pPr>
      <w:r>
        <w:rPr>
          <w:color w:val="000000"/>
        </w:rPr>
        <w:t>•  Атаки квантового комп'ютера лише квадратично прискорюють пошук прообразу (Grover) → достатньо подвоїти n.</w:t>
      </w:r>
    </w:p>
    <w:p w14:paraId="1CE6C943" w14:textId="77777777" w:rsidR="00FA64A2" w:rsidRDefault="00000000">
      <w:pPr>
        <w:spacing w:after="60"/>
        <w:ind w:left="567" w:hanging="283"/>
        <w:jc w:val="both"/>
      </w:pPr>
      <w:r>
        <w:rPr>
          <w:color w:val="000000"/>
        </w:rPr>
        <w:t>•  Хеш-функції SHA-2 і SHA-3 мають десятиліття інтенсивного криптоаналізу і сотні мільйонів реалізацій → найвищий рівень довіри.</w:t>
      </w:r>
    </w:p>
    <w:p w14:paraId="5CC3C164" w14:textId="77777777" w:rsidR="00FA64A2" w:rsidRDefault="00000000">
      <w:pPr>
        <w:spacing w:after="80"/>
        <w:ind w:firstLine="709"/>
        <w:jc w:val="both"/>
      </w:pPr>
      <w:r>
        <w:rPr>
          <w:color w:val="000000"/>
        </w:rPr>
        <w:t>Саме тому NIST позиціонує SLH-DSA як «belt and suspenders» - резервний підпис для критичних інфраструктур (root-CA сертифікати, code signing для прошивок з 30-річним терміном служби, ядерна та космічна техніка). Очікується, що NSA CNSA 2.0 (Commercial National Security Algorithm Suite) рекомендуватиме SLH-DSA для довгострокових артефактів.</w:t>
      </w:r>
    </w:p>
    <w:p w14:paraId="5CDF000E" w14:textId="77777777" w:rsidR="00FA64A2" w:rsidRDefault="00000000">
      <w:pPr>
        <w:pStyle w:val="Heading1"/>
        <w:spacing w:before="240" w:after="200"/>
        <w:jc w:val="center"/>
      </w:pPr>
      <w:r>
        <w:rPr>
          <w:b/>
          <w:bCs/>
          <w:color w:val="000000"/>
          <w:sz w:val="28"/>
          <w:szCs w:val="28"/>
        </w:rPr>
        <w:lastRenderedPageBreak/>
        <w:t>VIII. Порівняння та практичне застосування</w:t>
      </w:r>
    </w:p>
    <w:p w14:paraId="7211F40C" w14:textId="77777777" w:rsidR="00FA64A2" w:rsidRDefault="00000000">
      <w:pPr>
        <w:pStyle w:val="Heading2"/>
        <w:spacing w:before="200" w:after="140"/>
      </w:pPr>
      <w:r>
        <w:rPr>
          <w:b/>
          <w:bCs/>
          <w:color w:val="000000"/>
          <w:sz w:val="28"/>
          <w:szCs w:val="28"/>
        </w:rPr>
        <w:t>VIII.1. SLH-DSA vs ML-DSA vs FN-DSA</w:t>
      </w:r>
    </w:p>
    <w:p w14:paraId="35CC5DD5" w14:textId="77777777" w:rsidR="00FA64A2" w:rsidRDefault="00000000">
      <w:pPr>
        <w:spacing w:after="80"/>
        <w:ind w:firstLine="709"/>
        <w:jc w:val="both"/>
      </w:pPr>
      <w:r>
        <w:rPr>
          <w:color w:val="000000"/>
        </w:rPr>
        <w:t>Для повного розуміння місця SLH-DSA серед постквантових підписів NIST доцільно порівняти всі три алгоритми за ключовими метриками. У табл. 10 наведено порівняння на еквівалентному рівні безпеки Level 1 (~AES-128).</w:t>
      </w:r>
    </w:p>
    <w:p w14:paraId="7C387663" w14:textId="77777777" w:rsidR="00FA64A2" w:rsidRDefault="00FA64A2">
      <w:pPr>
        <w:spacing w:after="80"/>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2895"/>
        <w:gridCol w:w="2226"/>
        <w:gridCol w:w="2218"/>
        <w:gridCol w:w="2005"/>
      </w:tblGrid>
      <w:tr w:rsidR="00FA64A2" w14:paraId="5931A299" w14:textId="77777777">
        <w:tblPrEx>
          <w:tblCellMar>
            <w:top w:w="0" w:type="dxa"/>
            <w:bottom w:w="0" w:type="dxa"/>
          </w:tblCellMar>
        </w:tblPrEx>
        <w:trPr>
          <w:tblHeader/>
        </w:trPr>
        <w:tc>
          <w:tcPr>
            <w:tcW w:w="3000" w:type="dxa"/>
            <w:shd w:val="clear" w:color="auto" w:fill="BDD7EE"/>
            <w:tcMar>
              <w:top w:w="40" w:type="dxa"/>
              <w:left w:w="80" w:type="dxa"/>
              <w:bottom w:w="40" w:type="dxa"/>
              <w:right w:w="80" w:type="dxa"/>
            </w:tcMar>
          </w:tcPr>
          <w:p w14:paraId="1D22B525" w14:textId="77777777" w:rsidR="00FA64A2" w:rsidRDefault="00000000">
            <w:pPr>
              <w:spacing w:line="276" w:lineRule="auto"/>
              <w:jc w:val="center"/>
            </w:pPr>
            <w:r>
              <w:rPr>
                <w:b/>
                <w:bCs/>
                <w:color w:val="000000"/>
                <w:sz w:val="22"/>
                <w:szCs w:val="22"/>
              </w:rPr>
              <w:t>Метрика</w:t>
            </w:r>
          </w:p>
        </w:tc>
        <w:tc>
          <w:tcPr>
            <w:tcW w:w="2300" w:type="dxa"/>
            <w:shd w:val="clear" w:color="auto" w:fill="BDD7EE"/>
            <w:tcMar>
              <w:top w:w="40" w:type="dxa"/>
              <w:left w:w="80" w:type="dxa"/>
              <w:bottom w:w="40" w:type="dxa"/>
              <w:right w:w="80" w:type="dxa"/>
            </w:tcMar>
          </w:tcPr>
          <w:p w14:paraId="578C059C" w14:textId="77777777" w:rsidR="00FA64A2" w:rsidRDefault="00000000">
            <w:pPr>
              <w:spacing w:line="276" w:lineRule="auto"/>
              <w:jc w:val="center"/>
            </w:pPr>
            <w:r>
              <w:rPr>
                <w:b/>
                <w:bCs/>
                <w:color w:val="000000"/>
                <w:sz w:val="22"/>
                <w:szCs w:val="22"/>
              </w:rPr>
              <w:t>SLH-DSA-128f</w:t>
            </w:r>
          </w:p>
        </w:tc>
        <w:tc>
          <w:tcPr>
            <w:tcW w:w="2300" w:type="dxa"/>
            <w:shd w:val="clear" w:color="auto" w:fill="BDD7EE"/>
            <w:tcMar>
              <w:top w:w="40" w:type="dxa"/>
              <w:left w:w="80" w:type="dxa"/>
              <w:bottom w:w="40" w:type="dxa"/>
              <w:right w:w="80" w:type="dxa"/>
            </w:tcMar>
          </w:tcPr>
          <w:p w14:paraId="31C02237" w14:textId="77777777" w:rsidR="00FA64A2" w:rsidRDefault="00000000">
            <w:pPr>
              <w:spacing w:line="276" w:lineRule="auto"/>
              <w:jc w:val="center"/>
            </w:pPr>
            <w:r>
              <w:rPr>
                <w:b/>
                <w:bCs/>
                <w:color w:val="000000"/>
                <w:sz w:val="22"/>
                <w:szCs w:val="22"/>
              </w:rPr>
              <w:t>ML-DSA-44</w:t>
            </w:r>
          </w:p>
        </w:tc>
        <w:tc>
          <w:tcPr>
            <w:tcW w:w="2054" w:type="dxa"/>
            <w:shd w:val="clear" w:color="auto" w:fill="BDD7EE"/>
            <w:tcMar>
              <w:top w:w="40" w:type="dxa"/>
              <w:left w:w="80" w:type="dxa"/>
              <w:bottom w:w="40" w:type="dxa"/>
              <w:right w:w="80" w:type="dxa"/>
            </w:tcMar>
          </w:tcPr>
          <w:p w14:paraId="32ED6B14" w14:textId="77777777" w:rsidR="00FA64A2" w:rsidRDefault="00000000">
            <w:pPr>
              <w:spacing w:line="276" w:lineRule="auto"/>
              <w:jc w:val="center"/>
            </w:pPr>
            <w:r>
              <w:rPr>
                <w:b/>
                <w:bCs/>
                <w:color w:val="000000"/>
                <w:sz w:val="22"/>
                <w:szCs w:val="22"/>
              </w:rPr>
              <w:t>FN-DSA-512 (Falcon)</w:t>
            </w:r>
          </w:p>
        </w:tc>
      </w:tr>
      <w:tr w:rsidR="00FA64A2" w14:paraId="464C37DA" w14:textId="77777777">
        <w:tblPrEx>
          <w:tblCellMar>
            <w:top w:w="0" w:type="dxa"/>
            <w:bottom w:w="0" w:type="dxa"/>
          </w:tblCellMar>
        </w:tblPrEx>
        <w:tc>
          <w:tcPr>
            <w:tcW w:w="3000" w:type="dxa"/>
            <w:tcMar>
              <w:top w:w="40" w:type="dxa"/>
              <w:left w:w="80" w:type="dxa"/>
              <w:bottom w:w="40" w:type="dxa"/>
              <w:right w:w="80" w:type="dxa"/>
            </w:tcMar>
          </w:tcPr>
          <w:p w14:paraId="6037BA98" w14:textId="77777777" w:rsidR="00FA64A2" w:rsidRDefault="00000000">
            <w:pPr>
              <w:spacing w:line="276" w:lineRule="auto"/>
            </w:pPr>
            <w:r>
              <w:rPr>
                <w:color w:val="000000"/>
                <w:sz w:val="22"/>
                <w:szCs w:val="22"/>
              </w:rPr>
              <w:t>Основа</w:t>
            </w:r>
          </w:p>
        </w:tc>
        <w:tc>
          <w:tcPr>
            <w:tcW w:w="2300" w:type="dxa"/>
            <w:tcMar>
              <w:top w:w="40" w:type="dxa"/>
              <w:left w:w="80" w:type="dxa"/>
              <w:bottom w:w="40" w:type="dxa"/>
              <w:right w:w="80" w:type="dxa"/>
            </w:tcMar>
          </w:tcPr>
          <w:p w14:paraId="54FE5274" w14:textId="77777777" w:rsidR="00FA64A2" w:rsidRDefault="00000000">
            <w:pPr>
              <w:spacing w:line="276" w:lineRule="auto"/>
            </w:pPr>
            <w:r>
              <w:rPr>
                <w:color w:val="000000"/>
                <w:sz w:val="22"/>
                <w:szCs w:val="22"/>
              </w:rPr>
              <w:t>Хеш-функції (SHA-2/3)</w:t>
            </w:r>
          </w:p>
        </w:tc>
        <w:tc>
          <w:tcPr>
            <w:tcW w:w="2300" w:type="dxa"/>
            <w:tcMar>
              <w:top w:w="40" w:type="dxa"/>
              <w:left w:w="80" w:type="dxa"/>
              <w:bottom w:w="40" w:type="dxa"/>
              <w:right w:w="80" w:type="dxa"/>
            </w:tcMar>
          </w:tcPr>
          <w:p w14:paraId="3BAE01EF" w14:textId="77777777" w:rsidR="00FA64A2" w:rsidRDefault="00000000">
            <w:pPr>
              <w:spacing w:line="276" w:lineRule="auto"/>
            </w:pPr>
            <w:r>
              <w:rPr>
                <w:color w:val="000000"/>
                <w:sz w:val="22"/>
                <w:szCs w:val="22"/>
              </w:rPr>
              <w:t>Module-LWE / Module-SIS</w:t>
            </w:r>
          </w:p>
        </w:tc>
        <w:tc>
          <w:tcPr>
            <w:tcW w:w="2054" w:type="dxa"/>
            <w:tcMar>
              <w:top w:w="40" w:type="dxa"/>
              <w:left w:w="80" w:type="dxa"/>
              <w:bottom w:w="40" w:type="dxa"/>
              <w:right w:w="80" w:type="dxa"/>
            </w:tcMar>
          </w:tcPr>
          <w:p w14:paraId="1D8D06D7" w14:textId="77777777" w:rsidR="00FA64A2" w:rsidRDefault="00000000">
            <w:pPr>
              <w:spacing w:line="276" w:lineRule="auto"/>
            </w:pPr>
            <w:r>
              <w:rPr>
                <w:color w:val="000000"/>
                <w:sz w:val="22"/>
                <w:szCs w:val="22"/>
              </w:rPr>
              <w:t>NTRU-решітки + GPV</w:t>
            </w:r>
          </w:p>
        </w:tc>
      </w:tr>
      <w:tr w:rsidR="00FA64A2" w14:paraId="3C87100A" w14:textId="77777777">
        <w:tblPrEx>
          <w:tblCellMar>
            <w:top w:w="0" w:type="dxa"/>
            <w:bottom w:w="0" w:type="dxa"/>
          </w:tblCellMar>
        </w:tblPrEx>
        <w:tc>
          <w:tcPr>
            <w:tcW w:w="3000" w:type="dxa"/>
            <w:tcMar>
              <w:top w:w="40" w:type="dxa"/>
              <w:left w:w="80" w:type="dxa"/>
              <w:bottom w:w="40" w:type="dxa"/>
              <w:right w:w="80" w:type="dxa"/>
            </w:tcMar>
          </w:tcPr>
          <w:p w14:paraId="7507868D" w14:textId="77777777" w:rsidR="00FA64A2" w:rsidRDefault="00000000">
            <w:pPr>
              <w:spacing w:line="276" w:lineRule="auto"/>
            </w:pPr>
            <w:r>
              <w:rPr>
                <w:color w:val="000000"/>
                <w:sz w:val="22"/>
                <w:szCs w:val="22"/>
              </w:rPr>
              <w:t>PK (байт)</w:t>
            </w:r>
          </w:p>
        </w:tc>
        <w:tc>
          <w:tcPr>
            <w:tcW w:w="2300" w:type="dxa"/>
            <w:tcMar>
              <w:top w:w="40" w:type="dxa"/>
              <w:left w:w="80" w:type="dxa"/>
              <w:bottom w:w="40" w:type="dxa"/>
              <w:right w:w="80" w:type="dxa"/>
            </w:tcMar>
          </w:tcPr>
          <w:p w14:paraId="3CC1BFB1" w14:textId="77777777" w:rsidR="00FA64A2" w:rsidRDefault="00000000">
            <w:pPr>
              <w:spacing w:line="276" w:lineRule="auto"/>
            </w:pPr>
            <w:r>
              <w:rPr>
                <w:color w:val="000000"/>
                <w:sz w:val="22"/>
                <w:szCs w:val="22"/>
              </w:rPr>
              <w:t>32</w:t>
            </w:r>
          </w:p>
        </w:tc>
        <w:tc>
          <w:tcPr>
            <w:tcW w:w="2300" w:type="dxa"/>
            <w:tcMar>
              <w:top w:w="40" w:type="dxa"/>
              <w:left w:w="80" w:type="dxa"/>
              <w:bottom w:w="40" w:type="dxa"/>
              <w:right w:w="80" w:type="dxa"/>
            </w:tcMar>
          </w:tcPr>
          <w:p w14:paraId="6FE3B580" w14:textId="77777777" w:rsidR="00FA64A2" w:rsidRDefault="00000000">
            <w:pPr>
              <w:spacing w:line="276" w:lineRule="auto"/>
            </w:pPr>
            <w:r>
              <w:rPr>
                <w:color w:val="000000"/>
                <w:sz w:val="22"/>
                <w:szCs w:val="22"/>
              </w:rPr>
              <w:t>1 312</w:t>
            </w:r>
          </w:p>
        </w:tc>
        <w:tc>
          <w:tcPr>
            <w:tcW w:w="2054" w:type="dxa"/>
            <w:tcMar>
              <w:top w:w="40" w:type="dxa"/>
              <w:left w:w="80" w:type="dxa"/>
              <w:bottom w:w="40" w:type="dxa"/>
              <w:right w:w="80" w:type="dxa"/>
            </w:tcMar>
          </w:tcPr>
          <w:p w14:paraId="0DB6E54A" w14:textId="77777777" w:rsidR="00FA64A2" w:rsidRDefault="00000000">
            <w:pPr>
              <w:spacing w:line="276" w:lineRule="auto"/>
            </w:pPr>
            <w:r>
              <w:rPr>
                <w:color w:val="000000"/>
                <w:sz w:val="22"/>
                <w:szCs w:val="22"/>
              </w:rPr>
              <w:t>897</w:t>
            </w:r>
          </w:p>
        </w:tc>
      </w:tr>
      <w:tr w:rsidR="00FA64A2" w14:paraId="49B25B5B" w14:textId="77777777">
        <w:tblPrEx>
          <w:tblCellMar>
            <w:top w:w="0" w:type="dxa"/>
            <w:bottom w:w="0" w:type="dxa"/>
          </w:tblCellMar>
        </w:tblPrEx>
        <w:tc>
          <w:tcPr>
            <w:tcW w:w="3000" w:type="dxa"/>
            <w:tcMar>
              <w:top w:w="40" w:type="dxa"/>
              <w:left w:w="80" w:type="dxa"/>
              <w:bottom w:w="40" w:type="dxa"/>
              <w:right w:w="80" w:type="dxa"/>
            </w:tcMar>
          </w:tcPr>
          <w:p w14:paraId="247F2667" w14:textId="77777777" w:rsidR="00FA64A2" w:rsidRDefault="00000000">
            <w:pPr>
              <w:spacing w:line="276" w:lineRule="auto"/>
            </w:pPr>
            <w:r>
              <w:rPr>
                <w:color w:val="000000"/>
                <w:sz w:val="22"/>
                <w:szCs w:val="22"/>
              </w:rPr>
              <w:t>σ (байт)</w:t>
            </w:r>
          </w:p>
        </w:tc>
        <w:tc>
          <w:tcPr>
            <w:tcW w:w="2300" w:type="dxa"/>
            <w:tcMar>
              <w:top w:w="40" w:type="dxa"/>
              <w:left w:w="80" w:type="dxa"/>
              <w:bottom w:w="40" w:type="dxa"/>
              <w:right w:w="80" w:type="dxa"/>
            </w:tcMar>
          </w:tcPr>
          <w:p w14:paraId="3CF0FDEF" w14:textId="77777777" w:rsidR="00FA64A2" w:rsidRDefault="00000000">
            <w:pPr>
              <w:spacing w:line="276" w:lineRule="auto"/>
            </w:pPr>
            <w:r>
              <w:rPr>
                <w:color w:val="000000"/>
                <w:sz w:val="22"/>
                <w:szCs w:val="22"/>
              </w:rPr>
              <w:t>17 088</w:t>
            </w:r>
          </w:p>
        </w:tc>
        <w:tc>
          <w:tcPr>
            <w:tcW w:w="2300" w:type="dxa"/>
            <w:tcMar>
              <w:top w:w="40" w:type="dxa"/>
              <w:left w:w="80" w:type="dxa"/>
              <w:bottom w:w="40" w:type="dxa"/>
              <w:right w:w="80" w:type="dxa"/>
            </w:tcMar>
          </w:tcPr>
          <w:p w14:paraId="044A7C5D" w14:textId="77777777" w:rsidR="00FA64A2" w:rsidRDefault="00000000">
            <w:pPr>
              <w:spacing w:line="276" w:lineRule="auto"/>
            </w:pPr>
            <w:r>
              <w:rPr>
                <w:color w:val="000000"/>
                <w:sz w:val="22"/>
                <w:szCs w:val="22"/>
              </w:rPr>
              <w:t>2 420</w:t>
            </w:r>
          </w:p>
        </w:tc>
        <w:tc>
          <w:tcPr>
            <w:tcW w:w="2054" w:type="dxa"/>
            <w:tcMar>
              <w:top w:w="40" w:type="dxa"/>
              <w:left w:w="80" w:type="dxa"/>
              <w:bottom w:w="40" w:type="dxa"/>
              <w:right w:w="80" w:type="dxa"/>
            </w:tcMar>
          </w:tcPr>
          <w:p w14:paraId="3891BAA7" w14:textId="77777777" w:rsidR="00FA64A2" w:rsidRDefault="00000000">
            <w:pPr>
              <w:spacing w:line="276" w:lineRule="auto"/>
            </w:pPr>
            <w:r>
              <w:rPr>
                <w:color w:val="000000"/>
                <w:sz w:val="22"/>
                <w:szCs w:val="22"/>
              </w:rPr>
              <w:t>666</w:t>
            </w:r>
          </w:p>
        </w:tc>
      </w:tr>
      <w:tr w:rsidR="00FA64A2" w14:paraId="1694AD45" w14:textId="77777777">
        <w:tblPrEx>
          <w:tblCellMar>
            <w:top w:w="0" w:type="dxa"/>
            <w:bottom w:w="0" w:type="dxa"/>
          </w:tblCellMar>
        </w:tblPrEx>
        <w:tc>
          <w:tcPr>
            <w:tcW w:w="3000" w:type="dxa"/>
            <w:tcMar>
              <w:top w:w="40" w:type="dxa"/>
              <w:left w:w="80" w:type="dxa"/>
              <w:bottom w:w="40" w:type="dxa"/>
              <w:right w:w="80" w:type="dxa"/>
            </w:tcMar>
          </w:tcPr>
          <w:p w14:paraId="5A677EDC" w14:textId="77777777" w:rsidR="00FA64A2" w:rsidRDefault="00000000">
            <w:pPr>
              <w:spacing w:line="276" w:lineRule="auto"/>
            </w:pPr>
            <w:r>
              <w:rPr>
                <w:color w:val="000000"/>
                <w:sz w:val="22"/>
                <w:szCs w:val="22"/>
              </w:rPr>
              <w:t>Sign швидкість</w:t>
            </w:r>
          </w:p>
        </w:tc>
        <w:tc>
          <w:tcPr>
            <w:tcW w:w="2300" w:type="dxa"/>
            <w:tcMar>
              <w:top w:w="40" w:type="dxa"/>
              <w:left w:w="80" w:type="dxa"/>
              <w:bottom w:w="40" w:type="dxa"/>
              <w:right w:w="80" w:type="dxa"/>
            </w:tcMar>
          </w:tcPr>
          <w:p w14:paraId="4F7A9EBB" w14:textId="77777777" w:rsidR="00FA64A2" w:rsidRDefault="00000000">
            <w:pPr>
              <w:spacing w:line="276" w:lineRule="auto"/>
            </w:pPr>
            <w:r>
              <w:rPr>
                <w:color w:val="000000"/>
                <w:sz w:val="22"/>
                <w:szCs w:val="22"/>
              </w:rPr>
              <w:t>Повільна</w:t>
            </w:r>
          </w:p>
        </w:tc>
        <w:tc>
          <w:tcPr>
            <w:tcW w:w="2300" w:type="dxa"/>
            <w:tcMar>
              <w:top w:w="40" w:type="dxa"/>
              <w:left w:w="80" w:type="dxa"/>
              <w:bottom w:w="40" w:type="dxa"/>
              <w:right w:w="80" w:type="dxa"/>
            </w:tcMar>
          </w:tcPr>
          <w:p w14:paraId="2E28397C" w14:textId="77777777" w:rsidR="00FA64A2" w:rsidRDefault="00000000">
            <w:pPr>
              <w:spacing w:line="276" w:lineRule="auto"/>
            </w:pPr>
            <w:r>
              <w:rPr>
                <w:color w:val="000000"/>
                <w:sz w:val="22"/>
                <w:szCs w:val="22"/>
              </w:rPr>
              <w:t>Дуже швидка</w:t>
            </w:r>
          </w:p>
        </w:tc>
        <w:tc>
          <w:tcPr>
            <w:tcW w:w="2054" w:type="dxa"/>
            <w:tcMar>
              <w:top w:w="40" w:type="dxa"/>
              <w:left w:w="80" w:type="dxa"/>
              <w:bottom w:w="40" w:type="dxa"/>
              <w:right w:w="80" w:type="dxa"/>
            </w:tcMar>
          </w:tcPr>
          <w:p w14:paraId="583223CF" w14:textId="77777777" w:rsidR="00FA64A2" w:rsidRDefault="00000000">
            <w:pPr>
              <w:spacing w:line="276" w:lineRule="auto"/>
            </w:pPr>
            <w:r>
              <w:rPr>
                <w:color w:val="000000"/>
                <w:sz w:val="22"/>
                <w:szCs w:val="22"/>
              </w:rPr>
              <w:t>Помірна (потребує FP)</w:t>
            </w:r>
          </w:p>
        </w:tc>
      </w:tr>
      <w:tr w:rsidR="00FA64A2" w14:paraId="13BB3956" w14:textId="77777777">
        <w:tblPrEx>
          <w:tblCellMar>
            <w:top w:w="0" w:type="dxa"/>
            <w:bottom w:w="0" w:type="dxa"/>
          </w:tblCellMar>
        </w:tblPrEx>
        <w:tc>
          <w:tcPr>
            <w:tcW w:w="3000" w:type="dxa"/>
            <w:tcMar>
              <w:top w:w="40" w:type="dxa"/>
              <w:left w:w="80" w:type="dxa"/>
              <w:bottom w:w="40" w:type="dxa"/>
              <w:right w:w="80" w:type="dxa"/>
            </w:tcMar>
          </w:tcPr>
          <w:p w14:paraId="60C7E736" w14:textId="77777777" w:rsidR="00FA64A2" w:rsidRDefault="00000000">
            <w:pPr>
              <w:spacing w:line="276" w:lineRule="auto"/>
            </w:pPr>
            <w:r>
              <w:rPr>
                <w:color w:val="000000"/>
                <w:sz w:val="22"/>
                <w:szCs w:val="22"/>
              </w:rPr>
              <w:t>Verify швидкість</w:t>
            </w:r>
          </w:p>
        </w:tc>
        <w:tc>
          <w:tcPr>
            <w:tcW w:w="2300" w:type="dxa"/>
            <w:tcMar>
              <w:top w:w="40" w:type="dxa"/>
              <w:left w:w="80" w:type="dxa"/>
              <w:bottom w:w="40" w:type="dxa"/>
              <w:right w:w="80" w:type="dxa"/>
            </w:tcMar>
          </w:tcPr>
          <w:p w14:paraId="6FFDF6D4" w14:textId="77777777" w:rsidR="00FA64A2" w:rsidRDefault="00000000">
            <w:pPr>
              <w:spacing w:line="276" w:lineRule="auto"/>
            </w:pPr>
            <w:r>
              <w:rPr>
                <w:color w:val="000000"/>
                <w:sz w:val="22"/>
                <w:szCs w:val="22"/>
              </w:rPr>
              <w:t>Швидка</w:t>
            </w:r>
          </w:p>
        </w:tc>
        <w:tc>
          <w:tcPr>
            <w:tcW w:w="2300" w:type="dxa"/>
            <w:tcMar>
              <w:top w:w="40" w:type="dxa"/>
              <w:left w:w="80" w:type="dxa"/>
              <w:bottom w:w="40" w:type="dxa"/>
              <w:right w:w="80" w:type="dxa"/>
            </w:tcMar>
          </w:tcPr>
          <w:p w14:paraId="7CF318A6" w14:textId="77777777" w:rsidR="00FA64A2" w:rsidRDefault="00000000">
            <w:pPr>
              <w:spacing w:line="276" w:lineRule="auto"/>
            </w:pPr>
            <w:r>
              <w:rPr>
                <w:color w:val="000000"/>
                <w:sz w:val="22"/>
                <w:szCs w:val="22"/>
              </w:rPr>
              <w:t>Швидка</w:t>
            </w:r>
          </w:p>
        </w:tc>
        <w:tc>
          <w:tcPr>
            <w:tcW w:w="2054" w:type="dxa"/>
            <w:tcMar>
              <w:top w:w="40" w:type="dxa"/>
              <w:left w:w="80" w:type="dxa"/>
              <w:bottom w:w="40" w:type="dxa"/>
              <w:right w:w="80" w:type="dxa"/>
            </w:tcMar>
          </w:tcPr>
          <w:p w14:paraId="15059F41" w14:textId="77777777" w:rsidR="00FA64A2" w:rsidRDefault="00000000">
            <w:pPr>
              <w:spacing w:line="276" w:lineRule="auto"/>
            </w:pPr>
            <w:r>
              <w:rPr>
                <w:color w:val="000000"/>
                <w:sz w:val="22"/>
                <w:szCs w:val="22"/>
              </w:rPr>
              <w:t>Дуже швидка</w:t>
            </w:r>
          </w:p>
        </w:tc>
      </w:tr>
      <w:tr w:rsidR="00FA64A2" w14:paraId="26846937" w14:textId="77777777">
        <w:tblPrEx>
          <w:tblCellMar>
            <w:top w:w="0" w:type="dxa"/>
            <w:bottom w:w="0" w:type="dxa"/>
          </w:tblCellMar>
        </w:tblPrEx>
        <w:tc>
          <w:tcPr>
            <w:tcW w:w="3000" w:type="dxa"/>
            <w:tcMar>
              <w:top w:w="40" w:type="dxa"/>
              <w:left w:w="80" w:type="dxa"/>
              <w:bottom w:w="40" w:type="dxa"/>
              <w:right w:w="80" w:type="dxa"/>
            </w:tcMar>
          </w:tcPr>
          <w:p w14:paraId="10935EFA" w14:textId="77777777" w:rsidR="00FA64A2" w:rsidRDefault="00000000">
            <w:pPr>
              <w:spacing w:line="276" w:lineRule="auto"/>
            </w:pPr>
            <w:r>
              <w:rPr>
                <w:color w:val="000000"/>
                <w:sz w:val="22"/>
                <w:szCs w:val="22"/>
              </w:rPr>
              <w:t>Constant-time реалізація</w:t>
            </w:r>
          </w:p>
        </w:tc>
        <w:tc>
          <w:tcPr>
            <w:tcW w:w="2300" w:type="dxa"/>
            <w:tcMar>
              <w:top w:w="40" w:type="dxa"/>
              <w:left w:w="80" w:type="dxa"/>
              <w:bottom w:w="40" w:type="dxa"/>
              <w:right w:w="80" w:type="dxa"/>
            </w:tcMar>
          </w:tcPr>
          <w:p w14:paraId="00AF6248" w14:textId="77777777" w:rsidR="00FA64A2" w:rsidRDefault="00000000">
            <w:pPr>
              <w:spacing w:line="276" w:lineRule="auto"/>
            </w:pPr>
            <w:r>
              <w:rPr>
                <w:color w:val="000000"/>
                <w:sz w:val="22"/>
                <w:szCs w:val="22"/>
              </w:rPr>
              <w:t>Тривіальна</w:t>
            </w:r>
          </w:p>
        </w:tc>
        <w:tc>
          <w:tcPr>
            <w:tcW w:w="2300" w:type="dxa"/>
            <w:tcMar>
              <w:top w:w="40" w:type="dxa"/>
              <w:left w:w="80" w:type="dxa"/>
              <w:bottom w:w="40" w:type="dxa"/>
              <w:right w:w="80" w:type="dxa"/>
            </w:tcMar>
          </w:tcPr>
          <w:p w14:paraId="635A263E" w14:textId="77777777" w:rsidR="00FA64A2" w:rsidRDefault="00000000">
            <w:pPr>
              <w:spacing w:line="276" w:lineRule="auto"/>
            </w:pPr>
            <w:r>
              <w:rPr>
                <w:color w:val="000000"/>
                <w:sz w:val="22"/>
                <w:szCs w:val="22"/>
              </w:rPr>
              <w:t>Складна (rejection)</w:t>
            </w:r>
          </w:p>
        </w:tc>
        <w:tc>
          <w:tcPr>
            <w:tcW w:w="2054" w:type="dxa"/>
            <w:tcMar>
              <w:top w:w="40" w:type="dxa"/>
              <w:left w:w="80" w:type="dxa"/>
              <w:bottom w:w="40" w:type="dxa"/>
              <w:right w:w="80" w:type="dxa"/>
            </w:tcMar>
          </w:tcPr>
          <w:p w14:paraId="1479FA4F" w14:textId="77777777" w:rsidR="00FA64A2" w:rsidRDefault="00000000">
            <w:pPr>
              <w:spacing w:line="276" w:lineRule="auto"/>
            </w:pPr>
            <w:r>
              <w:rPr>
                <w:color w:val="000000"/>
                <w:sz w:val="22"/>
                <w:szCs w:val="22"/>
              </w:rPr>
              <w:t>Дуже складна (FP)</w:t>
            </w:r>
          </w:p>
        </w:tc>
      </w:tr>
      <w:tr w:rsidR="00FA64A2" w14:paraId="02ADD064" w14:textId="77777777">
        <w:tblPrEx>
          <w:tblCellMar>
            <w:top w:w="0" w:type="dxa"/>
            <w:bottom w:w="0" w:type="dxa"/>
          </w:tblCellMar>
        </w:tblPrEx>
        <w:tc>
          <w:tcPr>
            <w:tcW w:w="3000" w:type="dxa"/>
            <w:tcMar>
              <w:top w:w="40" w:type="dxa"/>
              <w:left w:w="80" w:type="dxa"/>
              <w:bottom w:w="40" w:type="dxa"/>
              <w:right w:w="80" w:type="dxa"/>
            </w:tcMar>
          </w:tcPr>
          <w:p w14:paraId="40C52584" w14:textId="77777777" w:rsidR="00FA64A2" w:rsidRDefault="00000000">
            <w:pPr>
              <w:spacing w:line="276" w:lineRule="auto"/>
            </w:pPr>
            <w:r>
              <w:rPr>
                <w:color w:val="000000"/>
                <w:sz w:val="22"/>
                <w:szCs w:val="22"/>
              </w:rPr>
              <w:t>Ризик алгебраїчних атак</w:t>
            </w:r>
          </w:p>
        </w:tc>
        <w:tc>
          <w:tcPr>
            <w:tcW w:w="2300" w:type="dxa"/>
            <w:tcMar>
              <w:top w:w="40" w:type="dxa"/>
              <w:left w:w="80" w:type="dxa"/>
              <w:bottom w:w="40" w:type="dxa"/>
              <w:right w:w="80" w:type="dxa"/>
            </w:tcMar>
          </w:tcPr>
          <w:p w14:paraId="663D1E2E" w14:textId="77777777" w:rsidR="00FA64A2" w:rsidRDefault="00000000">
            <w:pPr>
              <w:spacing w:line="276" w:lineRule="auto"/>
            </w:pPr>
            <w:r>
              <w:rPr>
                <w:color w:val="000000"/>
                <w:sz w:val="22"/>
                <w:szCs w:val="22"/>
              </w:rPr>
              <w:t>Немає</w:t>
            </w:r>
          </w:p>
        </w:tc>
        <w:tc>
          <w:tcPr>
            <w:tcW w:w="2300" w:type="dxa"/>
            <w:tcMar>
              <w:top w:w="40" w:type="dxa"/>
              <w:left w:w="80" w:type="dxa"/>
              <w:bottom w:w="40" w:type="dxa"/>
              <w:right w:w="80" w:type="dxa"/>
            </w:tcMar>
          </w:tcPr>
          <w:p w14:paraId="51BBB3C2" w14:textId="77777777" w:rsidR="00FA64A2" w:rsidRDefault="00000000">
            <w:pPr>
              <w:spacing w:line="276" w:lineRule="auto"/>
            </w:pPr>
            <w:r>
              <w:rPr>
                <w:color w:val="000000"/>
                <w:sz w:val="22"/>
                <w:szCs w:val="22"/>
              </w:rPr>
              <w:t>Помірний</w:t>
            </w:r>
          </w:p>
        </w:tc>
        <w:tc>
          <w:tcPr>
            <w:tcW w:w="2054" w:type="dxa"/>
            <w:tcMar>
              <w:top w:w="40" w:type="dxa"/>
              <w:left w:w="80" w:type="dxa"/>
              <w:bottom w:w="40" w:type="dxa"/>
              <w:right w:w="80" w:type="dxa"/>
            </w:tcMar>
          </w:tcPr>
          <w:p w14:paraId="28EC0CA5" w14:textId="77777777" w:rsidR="00FA64A2" w:rsidRDefault="00000000">
            <w:pPr>
              <w:spacing w:line="276" w:lineRule="auto"/>
            </w:pPr>
            <w:r>
              <w:rPr>
                <w:color w:val="000000"/>
                <w:sz w:val="22"/>
                <w:szCs w:val="22"/>
              </w:rPr>
              <w:t>Підвищений (NTRU)</w:t>
            </w:r>
          </w:p>
        </w:tc>
      </w:tr>
      <w:tr w:rsidR="00FA64A2" w14:paraId="157B4BCC" w14:textId="77777777">
        <w:tblPrEx>
          <w:tblCellMar>
            <w:top w:w="0" w:type="dxa"/>
            <w:bottom w:w="0" w:type="dxa"/>
          </w:tblCellMar>
        </w:tblPrEx>
        <w:tc>
          <w:tcPr>
            <w:tcW w:w="3000" w:type="dxa"/>
            <w:tcMar>
              <w:top w:w="40" w:type="dxa"/>
              <w:left w:w="80" w:type="dxa"/>
              <w:bottom w:w="40" w:type="dxa"/>
              <w:right w:w="80" w:type="dxa"/>
            </w:tcMar>
          </w:tcPr>
          <w:p w14:paraId="61203384" w14:textId="77777777" w:rsidR="00FA64A2" w:rsidRDefault="00000000">
            <w:pPr>
              <w:spacing w:line="276" w:lineRule="auto"/>
            </w:pPr>
            <w:r>
              <w:rPr>
                <w:color w:val="000000"/>
                <w:sz w:val="22"/>
                <w:szCs w:val="22"/>
              </w:rPr>
              <w:t>Стандарт</w:t>
            </w:r>
          </w:p>
        </w:tc>
        <w:tc>
          <w:tcPr>
            <w:tcW w:w="2300" w:type="dxa"/>
            <w:tcMar>
              <w:top w:w="40" w:type="dxa"/>
              <w:left w:w="80" w:type="dxa"/>
              <w:bottom w:w="40" w:type="dxa"/>
              <w:right w:w="80" w:type="dxa"/>
            </w:tcMar>
          </w:tcPr>
          <w:p w14:paraId="2B6528B9" w14:textId="77777777" w:rsidR="00FA64A2" w:rsidRDefault="00000000">
            <w:pPr>
              <w:spacing w:line="276" w:lineRule="auto"/>
            </w:pPr>
            <w:r>
              <w:rPr>
                <w:color w:val="000000"/>
                <w:sz w:val="22"/>
                <w:szCs w:val="22"/>
              </w:rPr>
              <w:t>FIPS 205 (Aug 2024)</w:t>
            </w:r>
          </w:p>
        </w:tc>
        <w:tc>
          <w:tcPr>
            <w:tcW w:w="2300" w:type="dxa"/>
            <w:tcMar>
              <w:top w:w="40" w:type="dxa"/>
              <w:left w:w="80" w:type="dxa"/>
              <w:bottom w:w="40" w:type="dxa"/>
              <w:right w:w="80" w:type="dxa"/>
            </w:tcMar>
          </w:tcPr>
          <w:p w14:paraId="62D7FC8C" w14:textId="77777777" w:rsidR="00FA64A2" w:rsidRDefault="00000000">
            <w:pPr>
              <w:spacing w:line="276" w:lineRule="auto"/>
            </w:pPr>
            <w:r>
              <w:rPr>
                <w:color w:val="000000"/>
                <w:sz w:val="22"/>
                <w:szCs w:val="22"/>
              </w:rPr>
              <w:t>FIPS 204 (Aug 2024)</w:t>
            </w:r>
          </w:p>
        </w:tc>
        <w:tc>
          <w:tcPr>
            <w:tcW w:w="2054" w:type="dxa"/>
            <w:tcMar>
              <w:top w:w="40" w:type="dxa"/>
              <w:left w:w="80" w:type="dxa"/>
              <w:bottom w:w="40" w:type="dxa"/>
              <w:right w:w="80" w:type="dxa"/>
            </w:tcMar>
          </w:tcPr>
          <w:p w14:paraId="130081AB" w14:textId="77777777" w:rsidR="00FA64A2" w:rsidRDefault="00000000">
            <w:pPr>
              <w:spacing w:line="276" w:lineRule="auto"/>
            </w:pPr>
            <w:r>
              <w:rPr>
                <w:color w:val="000000"/>
                <w:sz w:val="22"/>
                <w:szCs w:val="22"/>
              </w:rPr>
              <w:t>FN-DSA (FIPS 206)</w:t>
            </w:r>
          </w:p>
        </w:tc>
      </w:tr>
      <w:tr w:rsidR="00FA64A2" w14:paraId="42172DB0" w14:textId="77777777">
        <w:tblPrEx>
          <w:tblCellMar>
            <w:top w:w="0" w:type="dxa"/>
            <w:bottom w:w="0" w:type="dxa"/>
          </w:tblCellMar>
        </w:tblPrEx>
        <w:tc>
          <w:tcPr>
            <w:tcW w:w="3000" w:type="dxa"/>
            <w:tcMar>
              <w:top w:w="40" w:type="dxa"/>
              <w:left w:w="80" w:type="dxa"/>
              <w:bottom w:w="40" w:type="dxa"/>
              <w:right w:w="80" w:type="dxa"/>
            </w:tcMar>
          </w:tcPr>
          <w:p w14:paraId="3617A04F" w14:textId="77777777" w:rsidR="00FA64A2" w:rsidRDefault="00000000">
            <w:pPr>
              <w:spacing w:line="276" w:lineRule="auto"/>
            </w:pPr>
            <w:r>
              <w:rPr>
                <w:color w:val="000000"/>
                <w:sz w:val="22"/>
                <w:szCs w:val="22"/>
              </w:rPr>
              <w:t>Рекомендація NIST</w:t>
            </w:r>
          </w:p>
        </w:tc>
        <w:tc>
          <w:tcPr>
            <w:tcW w:w="2300" w:type="dxa"/>
            <w:tcMar>
              <w:top w:w="40" w:type="dxa"/>
              <w:left w:w="80" w:type="dxa"/>
              <w:bottom w:w="40" w:type="dxa"/>
              <w:right w:w="80" w:type="dxa"/>
            </w:tcMar>
          </w:tcPr>
          <w:p w14:paraId="436DD050" w14:textId="77777777" w:rsidR="00FA64A2" w:rsidRDefault="00000000">
            <w:pPr>
              <w:spacing w:line="276" w:lineRule="auto"/>
            </w:pPr>
            <w:r>
              <w:rPr>
                <w:color w:val="000000"/>
                <w:sz w:val="22"/>
                <w:szCs w:val="22"/>
              </w:rPr>
              <w:t>Backup, long-term</w:t>
            </w:r>
          </w:p>
        </w:tc>
        <w:tc>
          <w:tcPr>
            <w:tcW w:w="2300" w:type="dxa"/>
            <w:tcMar>
              <w:top w:w="40" w:type="dxa"/>
              <w:left w:w="80" w:type="dxa"/>
              <w:bottom w:w="40" w:type="dxa"/>
              <w:right w:w="80" w:type="dxa"/>
            </w:tcMar>
          </w:tcPr>
          <w:p w14:paraId="66DD7031" w14:textId="77777777" w:rsidR="00FA64A2" w:rsidRDefault="00000000">
            <w:pPr>
              <w:spacing w:line="276" w:lineRule="auto"/>
            </w:pPr>
            <w:r>
              <w:rPr>
                <w:color w:val="000000"/>
                <w:sz w:val="22"/>
                <w:szCs w:val="22"/>
              </w:rPr>
              <w:t>Default</w:t>
            </w:r>
          </w:p>
        </w:tc>
        <w:tc>
          <w:tcPr>
            <w:tcW w:w="2054" w:type="dxa"/>
            <w:tcMar>
              <w:top w:w="40" w:type="dxa"/>
              <w:left w:w="80" w:type="dxa"/>
              <w:bottom w:w="40" w:type="dxa"/>
              <w:right w:w="80" w:type="dxa"/>
            </w:tcMar>
          </w:tcPr>
          <w:p w14:paraId="5825ED8D" w14:textId="77777777" w:rsidR="00FA64A2" w:rsidRDefault="00000000">
            <w:pPr>
              <w:spacing w:line="276" w:lineRule="auto"/>
            </w:pPr>
            <w:r>
              <w:rPr>
                <w:color w:val="000000"/>
                <w:sz w:val="22"/>
                <w:szCs w:val="22"/>
              </w:rPr>
              <w:t>Mobile / IoT</w:t>
            </w:r>
          </w:p>
        </w:tc>
      </w:tr>
    </w:tbl>
    <w:p w14:paraId="0E408F42" w14:textId="77777777" w:rsidR="00FA64A2" w:rsidRDefault="00000000">
      <w:pPr>
        <w:spacing w:before="60" w:after="160" w:line="276" w:lineRule="auto"/>
        <w:jc w:val="center"/>
      </w:pPr>
      <w:r>
        <w:rPr>
          <w:i/>
          <w:iCs/>
          <w:color w:val="000000"/>
          <w:sz w:val="24"/>
          <w:szCs w:val="24"/>
        </w:rPr>
        <w:t>Таблиця 10 - Порівняння постквантових підписів NIST (Level 1)</w:t>
      </w:r>
    </w:p>
    <w:p w14:paraId="5DC4940B" w14:textId="77777777" w:rsidR="00FA64A2" w:rsidRDefault="00FA64A2">
      <w:pPr>
        <w:spacing w:after="80"/>
      </w:pPr>
    </w:p>
    <w:p w14:paraId="59704542" w14:textId="77777777" w:rsidR="00FA64A2" w:rsidRDefault="00000000">
      <w:pPr>
        <w:spacing w:after="80"/>
        <w:ind w:firstLine="709"/>
        <w:jc w:val="both"/>
      </w:pPr>
      <w:r>
        <w:rPr>
          <w:color w:val="000000"/>
        </w:rPr>
        <w:t>Висновок: ML-DSA - оптимальний вибір для більшості сценаріїв (TLS, повсякденний документообіг). FN-DSA - для систем з дуже обмеженою пропускною здатністю каналу (LoRa, Bluetooth Mesh). SLH-DSA - для критичних довгострокових артефактів, де перевага консервативної безпеки переважає недолік великого підпису.</w:t>
      </w:r>
    </w:p>
    <w:p w14:paraId="431DD7F5" w14:textId="77777777" w:rsidR="00FA64A2" w:rsidRDefault="00000000">
      <w:pPr>
        <w:pStyle w:val="Heading2"/>
        <w:spacing w:before="200" w:after="140"/>
      </w:pPr>
      <w:r>
        <w:rPr>
          <w:b/>
          <w:bCs/>
          <w:color w:val="000000"/>
          <w:sz w:val="28"/>
          <w:szCs w:val="28"/>
        </w:rPr>
        <w:t>VIII.2. Сценарії використання</w:t>
      </w:r>
    </w:p>
    <w:p w14:paraId="6AF2A9D1" w14:textId="77777777" w:rsidR="00FA64A2" w:rsidRDefault="00000000">
      <w:pPr>
        <w:spacing w:after="80"/>
        <w:ind w:firstLine="709"/>
        <w:jc w:val="both"/>
      </w:pPr>
      <w:r>
        <w:rPr>
          <w:color w:val="000000"/>
        </w:rPr>
        <w:t>У табл. 11 наведено типові сценарії та рекомендований hash-based підпис.</w:t>
      </w:r>
    </w:p>
    <w:p w14:paraId="7A69B2A1" w14:textId="77777777" w:rsidR="00FA64A2" w:rsidRDefault="00FA64A2">
      <w:pPr>
        <w:spacing w:after="80"/>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3172"/>
        <w:gridCol w:w="2917"/>
        <w:gridCol w:w="3255"/>
      </w:tblGrid>
      <w:tr w:rsidR="00FA64A2" w14:paraId="09D15799" w14:textId="77777777">
        <w:tblPrEx>
          <w:tblCellMar>
            <w:top w:w="0" w:type="dxa"/>
            <w:bottom w:w="0" w:type="dxa"/>
          </w:tblCellMar>
        </w:tblPrEx>
        <w:trPr>
          <w:tblHeader/>
        </w:trPr>
        <w:tc>
          <w:tcPr>
            <w:tcW w:w="3300" w:type="dxa"/>
            <w:shd w:val="clear" w:color="auto" w:fill="BDD7EE"/>
            <w:tcMar>
              <w:top w:w="40" w:type="dxa"/>
              <w:left w:w="80" w:type="dxa"/>
              <w:bottom w:w="40" w:type="dxa"/>
              <w:right w:w="80" w:type="dxa"/>
            </w:tcMar>
          </w:tcPr>
          <w:p w14:paraId="43F6C67F" w14:textId="77777777" w:rsidR="00FA64A2" w:rsidRDefault="00000000">
            <w:pPr>
              <w:spacing w:line="276" w:lineRule="auto"/>
              <w:jc w:val="center"/>
            </w:pPr>
            <w:r>
              <w:rPr>
                <w:b/>
                <w:bCs/>
                <w:color w:val="000000"/>
                <w:sz w:val="22"/>
                <w:szCs w:val="22"/>
              </w:rPr>
              <w:lastRenderedPageBreak/>
              <w:t>Сценарій</w:t>
            </w:r>
          </w:p>
        </w:tc>
        <w:tc>
          <w:tcPr>
            <w:tcW w:w="3000" w:type="dxa"/>
            <w:shd w:val="clear" w:color="auto" w:fill="BDD7EE"/>
            <w:tcMar>
              <w:top w:w="40" w:type="dxa"/>
              <w:left w:w="80" w:type="dxa"/>
              <w:bottom w:w="40" w:type="dxa"/>
              <w:right w:w="80" w:type="dxa"/>
            </w:tcMar>
          </w:tcPr>
          <w:p w14:paraId="6D29C14A" w14:textId="77777777" w:rsidR="00FA64A2" w:rsidRDefault="00000000">
            <w:pPr>
              <w:spacing w:line="276" w:lineRule="auto"/>
              <w:jc w:val="center"/>
            </w:pPr>
            <w:r>
              <w:rPr>
                <w:b/>
                <w:bCs/>
                <w:color w:val="000000"/>
                <w:sz w:val="22"/>
                <w:szCs w:val="22"/>
              </w:rPr>
              <w:t>Рекомендована схема</w:t>
            </w:r>
          </w:p>
        </w:tc>
        <w:tc>
          <w:tcPr>
            <w:tcW w:w="3354" w:type="dxa"/>
            <w:shd w:val="clear" w:color="auto" w:fill="BDD7EE"/>
            <w:tcMar>
              <w:top w:w="40" w:type="dxa"/>
              <w:left w:w="80" w:type="dxa"/>
              <w:bottom w:w="40" w:type="dxa"/>
              <w:right w:w="80" w:type="dxa"/>
            </w:tcMar>
          </w:tcPr>
          <w:p w14:paraId="75E914D6" w14:textId="77777777" w:rsidR="00FA64A2" w:rsidRDefault="00000000">
            <w:pPr>
              <w:spacing w:line="276" w:lineRule="auto"/>
              <w:jc w:val="center"/>
            </w:pPr>
            <w:r>
              <w:rPr>
                <w:b/>
                <w:bCs/>
                <w:color w:val="000000"/>
                <w:sz w:val="22"/>
                <w:szCs w:val="22"/>
              </w:rPr>
              <w:t>Обґрунтування</w:t>
            </w:r>
          </w:p>
        </w:tc>
      </w:tr>
      <w:tr w:rsidR="00FA64A2" w14:paraId="5A2EA9AA" w14:textId="77777777">
        <w:tblPrEx>
          <w:tblCellMar>
            <w:top w:w="0" w:type="dxa"/>
            <w:bottom w:w="0" w:type="dxa"/>
          </w:tblCellMar>
        </w:tblPrEx>
        <w:tc>
          <w:tcPr>
            <w:tcW w:w="3300" w:type="dxa"/>
            <w:tcMar>
              <w:top w:w="40" w:type="dxa"/>
              <w:left w:w="80" w:type="dxa"/>
              <w:bottom w:w="40" w:type="dxa"/>
              <w:right w:w="80" w:type="dxa"/>
            </w:tcMar>
          </w:tcPr>
          <w:p w14:paraId="3F1A33D1" w14:textId="77777777" w:rsidR="00FA64A2" w:rsidRDefault="00000000">
            <w:pPr>
              <w:spacing w:line="276" w:lineRule="auto"/>
            </w:pPr>
            <w:r>
              <w:rPr>
                <w:color w:val="000000"/>
                <w:sz w:val="22"/>
                <w:szCs w:val="22"/>
              </w:rPr>
              <w:t>Firmware signing (IoT, ICS)</w:t>
            </w:r>
          </w:p>
        </w:tc>
        <w:tc>
          <w:tcPr>
            <w:tcW w:w="3000" w:type="dxa"/>
            <w:tcMar>
              <w:top w:w="40" w:type="dxa"/>
              <w:left w:w="80" w:type="dxa"/>
              <w:bottom w:w="40" w:type="dxa"/>
              <w:right w:w="80" w:type="dxa"/>
            </w:tcMar>
          </w:tcPr>
          <w:p w14:paraId="6B42AB58" w14:textId="77777777" w:rsidR="00FA64A2" w:rsidRDefault="00000000">
            <w:pPr>
              <w:spacing w:line="276" w:lineRule="auto"/>
            </w:pPr>
            <w:r>
              <w:rPr>
                <w:color w:val="000000"/>
                <w:sz w:val="22"/>
                <w:szCs w:val="22"/>
              </w:rPr>
              <w:t>XMSS / LMS</w:t>
            </w:r>
          </w:p>
        </w:tc>
        <w:tc>
          <w:tcPr>
            <w:tcW w:w="3354" w:type="dxa"/>
            <w:tcMar>
              <w:top w:w="40" w:type="dxa"/>
              <w:left w:w="80" w:type="dxa"/>
              <w:bottom w:w="40" w:type="dxa"/>
              <w:right w:w="80" w:type="dxa"/>
            </w:tcMar>
          </w:tcPr>
          <w:p w14:paraId="77B447AD" w14:textId="77777777" w:rsidR="00FA64A2" w:rsidRDefault="00000000">
            <w:pPr>
              <w:spacing w:line="276" w:lineRule="auto"/>
            </w:pPr>
            <w:r>
              <w:rPr>
                <w:color w:val="000000"/>
                <w:sz w:val="22"/>
                <w:szCs w:val="22"/>
              </w:rPr>
              <w:t>Малі частоти підпису, stateful керовано HSM</w:t>
            </w:r>
          </w:p>
        </w:tc>
      </w:tr>
      <w:tr w:rsidR="00FA64A2" w14:paraId="575095AB" w14:textId="77777777">
        <w:tblPrEx>
          <w:tblCellMar>
            <w:top w:w="0" w:type="dxa"/>
            <w:bottom w:w="0" w:type="dxa"/>
          </w:tblCellMar>
        </w:tblPrEx>
        <w:tc>
          <w:tcPr>
            <w:tcW w:w="3300" w:type="dxa"/>
            <w:tcMar>
              <w:top w:w="40" w:type="dxa"/>
              <w:left w:w="80" w:type="dxa"/>
              <w:bottom w:w="40" w:type="dxa"/>
              <w:right w:w="80" w:type="dxa"/>
            </w:tcMar>
          </w:tcPr>
          <w:p w14:paraId="4B2FB54D" w14:textId="77777777" w:rsidR="00FA64A2" w:rsidRDefault="00000000">
            <w:pPr>
              <w:spacing w:line="276" w:lineRule="auto"/>
            </w:pPr>
            <w:r>
              <w:rPr>
                <w:color w:val="000000"/>
                <w:sz w:val="22"/>
                <w:szCs w:val="22"/>
              </w:rPr>
              <w:t>Root-CA сертифікати</w:t>
            </w:r>
          </w:p>
        </w:tc>
        <w:tc>
          <w:tcPr>
            <w:tcW w:w="3000" w:type="dxa"/>
            <w:tcMar>
              <w:top w:w="40" w:type="dxa"/>
              <w:left w:w="80" w:type="dxa"/>
              <w:bottom w:w="40" w:type="dxa"/>
              <w:right w:w="80" w:type="dxa"/>
            </w:tcMar>
          </w:tcPr>
          <w:p w14:paraId="004B1CF3" w14:textId="77777777" w:rsidR="00FA64A2" w:rsidRDefault="00000000">
            <w:pPr>
              <w:spacing w:line="276" w:lineRule="auto"/>
            </w:pPr>
            <w:r>
              <w:rPr>
                <w:color w:val="000000"/>
                <w:sz w:val="22"/>
                <w:szCs w:val="22"/>
              </w:rPr>
              <w:t>SLH-DSA-256s</w:t>
            </w:r>
          </w:p>
        </w:tc>
        <w:tc>
          <w:tcPr>
            <w:tcW w:w="3354" w:type="dxa"/>
            <w:tcMar>
              <w:top w:w="40" w:type="dxa"/>
              <w:left w:w="80" w:type="dxa"/>
              <w:bottom w:w="40" w:type="dxa"/>
              <w:right w:w="80" w:type="dxa"/>
            </w:tcMar>
          </w:tcPr>
          <w:p w14:paraId="5CA23ED0" w14:textId="77777777" w:rsidR="00FA64A2" w:rsidRDefault="00000000">
            <w:pPr>
              <w:spacing w:line="276" w:lineRule="auto"/>
            </w:pPr>
            <w:r>
              <w:rPr>
                <w:color w:val="000000"/>
                <w:sz w:val="22"/>
                <w:szCs w:val="22"/>
              </w:rPr>
              <w:t>Довгий термін дії (10+ років), мала частота</w:t>
            </w:r>
          </w:p>
        </w:tc>
      </w:tr>
      <w:tr w:rsidR="00FA64A2" w14:paraId="1EDBF746" w14:textId="77777777">
        <w:tblPrEx>
          <w:tblCellMar>
            <w:top w:w="0" w:type="dxa"/>
            <w:bottom w:w="0" w:type="dxa"/>
          </w:tblCellMar>
        </w:tblPrEx>
        <w:tc>
          <w:tcPr>
            <w:tcW w:w="3300" w:type="dxa"/>
            <w:tcMar>
              <w:top w:w="40" w:type="dxa"/>
              <w:left w:w="80" w:type="dxa"/>
              <w:bottom w:w="40" w:type="dxa"/>
              <w:right w:w="80" w:type="dxa"/>
            </w:tcMar>
          </w:tcPr>
          <w:p w14:paraId="498A9CC2" w14:textId="77777777" w:rsidR="00FA64A2" w:rsidRDefault="00000000">
            <w:pPr>
              <w:spacing w:line="276" w:lineRule="auto"/>
            </w:pPr>
            <w:r>
              <w:rPr>
                <w:color w:val="000000"/>
                <w:sz w:val="22"/>
                <w:szCs w:val="22"/>
              </w:rPr>
              <w:t>TLS server certificates</w:t>
            </w:r>
          </w:p>
        </w:tc>
        <w:tc>
          <w:tcPr>
            <w:tcW w:w="3000" w:type="dxa"/>
            <w:tcMar>
              <w:top w:w="40" w:type="dxa"/>
              <w:left w:w="80" w:type="dxa"/>
              <w:bottom w:w="40" w:type="dxa"/>
              <w:right w:w="80" w:type="dxa"/>
            </w:tcMar>
          </w:tcPr>
          <w:p w14:paraId="65AC9DEF" w14:textId="77777777" w:rsidR="00FA64A2" w:rsidRDefault="00000000">
            <w:pPr>
              <w:spacing w:line="276" w:lineRule="auto"/>
            </w:pPr>
            <w:r>
              <w:rPr>
                <w:color w:val="000000"/>
                <w:sz w:val="22"/>
                <w:szCs w:val="22"/>
              </w:rPr>
              <w:t>ML-DSA-44 + SLH-DSA backup</w:t>
            </w:r>
          </w:p>
        </w:tc>
        <w:tc>
          <w:tcPr>
            <w:tcW w:w="3354" w:type="dxa"/>
            <w:tcMar>
              <w:top w:w="40" w:type="dxa"/>
              <w:left w:w="80" w:type="dxa"/>
              <w:bottom w:w="40" w:type="dxa"/>
              <w:right w:w="80" w:type="dxa"/>
            </w:tcMar>
          </w:tcPr>
          <w:p w14:paraId="2A33C366" w14:textId="77777777" w:rsidR="00FA64A2" w:rsidRDefault="00000000">
            <w:pPr>
              <w:spacing w:line="276" w:lineRule="auto"/>
            </w:pPr>
            <w:r>
              <w:rPr>
                <w:color w:val="000000"/>
                <w:sz w:val="22"/>
                <w:szCs w:val="22"/>
              </w:rPr>
              <w:t>Швидкий handshake, гібридне рішення</w:t>
            </w:r>
          </w:p>
        </w:tc>
      </w:tr>
      <w:tr w:rsidR="00FA64A2" w14:paraId="129903BE" w14:textId="77777777">
        <w:tblPrEx>
          <w:tblCellMar>
            <w:top w:w="0" w:type="dxa"/>
            <w:bottom w:w="0" w:type="dxa"/>
          </w:tblCellMar>
        </w:tblPrEx>
        <w:tc>
          <w:tcPr>
            <w:tcW w:w="3300" w:type="dxa"/>
            <w:tcMar>
              <w:top w:w="40" w:type="dxa"/>
              <w:left w:w="80" w:type="dxa"/>
              <w:bottom w:w="40" w:type="dxa"/>
              <w:right w:w="80" w:type="dxa"/>
            </w:tcMar>
          </w:tcPr>
          <w:p w14:paraId="77A9FC63" w14:textId="77777777" w:rsidR="00FA64A2" w:rsidRDefault="00000000">
            <w:pPr>
              <w:spacing w:line="276" w:lineRule="auto"/>
            </w:pPr>
            <w:r>
              <w:rPr>
                <w:color w:val="000000"/>
                <w:sz w:val="22"/>
                <w:szCs w:val="22"/>
              </w:rPr>
              <w:t>Code signing (OS updates)</w:t>
            </w:r>
          </w:p>
        </w:tc>
        <w:tc>
          <w:tcPr>
            <w:tcW w:w="3000" w:type="dxa"/>
            <w:tcMar>
              <w:top w:w="40" w:type="dxa"/>
              <w:left w:w="80" w:type="dxa"/>
              <w:bottom w:w="40" w:type="dxa"/>
              <w:right w:w="80" w:type="dxa"/>
            </w:tcMar>
          </w:tcPr>
          <w:p w14:paraId="4F445880" w14:textId="77777777" w:rsidR="00FA64A2" w:rsidRDefault="00000000">
            <w:pPr>
              <w:spacing w:line="276" w:lineRule="auto"/>
            </w:pPr>
            <w:r>
              <w:rPr>
                <w:color w:val="000000"/>
                <w:sz w:val="22"/>
                <w:szCs w:val="22"/>
              </w:rPr>
              <w:t>SLH-DSA-128f</w:t>
            </w:r>
          </w:p>
        </w:tc>
        <w:tc>
          <w:tcPr>
            <w:tcW w:w="3354" w:type="dxa"/>
            <w:tcMar>
              <w:top w:w="40" w:type="dxa"/>
              <w:left w:w="80" w:type="dxa"/>
              <w:bottom w:w="40" w:type="dxa"/>
              <w:right w:w="80" w:type="dxa"/>
            </w:tcMar>
          </w:tcPr>
          <w:p w14:paraId="0C040DFB" w14:textId="77777777" w:rsidR="00FA64A2" w:rsidRDefault="00000000">
            <w:pPr>
              <w:spacing w:line="276" w:lineRule="auto"/>
            </w:pPr>
            <w:r>
              <w:rPr>
                <w:color w:val="000000"/>
                <w:sz w:val="22"/>
                <w:szCs w:val="22"/>
              </w:rPr>
              <w:t>Stateless, високий рівень довіри</w:t>
            </w:r>
          </w:p>
        </w:tc>
      </w:tr>
      <w:tr w:rsidR="00FA64A2" w14:paraId="3825BA85" w14:textId="77777777">
        <w:tblPrEx>
          <w:tblCellMar>
            <w:top w:w="0" w:type="dxa"/>
            <w:bottom w:w="0" w:type="dxa"/>
          </w:tblCellMar>
        </w:tblPrEx>
        <w:tc>
          <w:tcPr>
            <w:tcW w:w="3300" w:type="dxa"/>
            <w:tcMar>
              <w:top w:w="40" w:type="dxa"/>
              <w:left w:w="80" w:type="dxa"/>
              <w:bottom w:w="40" w:type="dxa"/>
              <w:right w:w="80" w:type="dxa"/>
            </w:tcMar>
          </w:tcPr>
          <w:p w14:paraId="13315449" w14:textId="77777777" w:rsidR="00FA64A2" w:rsidRDefault="00000000">
            <w:pPr>
              <w:spacing w:line="276" w:lineRule="auto"/>
            </w:pPr>
            <w:r>
              <w:rPr>
                <w:color w:val="000000"/>
                <w:sz w:val="22"/>
                <w:szCs w:val="22"/>
              </w:rPr>
              <w:t>DNSSEC</w:t>
            </w:r>
          </w:p>
        </w:tc>
        <w:tc>
          <w:tcPr>
            <w:tcW w:w="3000" w:type="dxa"/>
            <w:tcMar>
              <w:top w:w="40" w:type="dxa"/>
              <w:left w:w="80" w:type="dxa"/>
              <w:bottom w:w="40" w:type="dxa"/>
              <w:right w:w="80" w:type="dxa"/>
            </w:tcMar>
          </w:tcPr>
          <w:p w14:paraId="667B3A33" w14:textId="77777777" w:rsidR="00FA64A2" w:rsidRDefault="00000000">
            <w:pPr>
              <w:spacing w:line="276" w:lineRule="auto"/>
            </w:pPr>
            <w:r>
              <w:rPr>
                <w:color w:val="000000"/>
                <w:sz w:val="22"/>
                <w:szCs w:val="22"/>
              </w:rPr>
              <w:t>ML-DSA / FN-DSA</w:t>
            </w:r>
          </w:p>
        </w:tc>
        <w:tc>
          <w:tcPr>
            <w:tcW w:w="3354" w:type="dxa"/>
            <w:tcMar>
              <w:top w:w="40" w:type="dxa"/>
              <w:left w:w="80" w:type="dxa"/>
              <w:bottom w:w="40" w:type="dxa"/>
              <w:right w:w="80" w:type="dxa"/>
            </w:tcMar>
          </w:tcPr>
          <w:p w14:paraId="2074B3E2" w14:textId="77777777" w:rsidR="00FA64A2" w:rsidRDefault="00000000">
            <w:pPr>
              <w:spacing w:line="276" w:lineRule="auto"/>
            </w:pPr>
            <w:r>
              <w:rPr>
                <w:color w:val="000000"/>
                <w:sz w:val="22"/>
                <w:szCs w:val="22"/>
              </w:rPr>
              <w:t>Малий розмір σ критичний для UDP</w:t>
            </w:r>
          </w:p>
        </w:tc>
      </w:tr>
      <w:tr w:rsidR="00FA64A2" w14:paraId="0E8685AF" w14:textId="77777777">
        <w:tblPrEx>
          <w:tblCellMar>
            <w:top w:w="0" w:type="dxa"/>
            <w:bottom w:w="0" w:type="dxa"/>
          </w:tblCellMar>
        </w:tblPrEx>
        <w:tc>
          <w:tcPr>
            <w:tcW w:w="3300" w:type="dxa"/>
            <w:tcMar>
              <w:top w:w="40" w:type="dxa"/>
              <w:left w:w="80" w:type="dxa"/>
              <w:bottom w:w="40" w:type="dxa"/>
              <w:right w:w="80" w:type="dxa"/>
            </w:tcMar>
          </w:tcPr>
          <w:p w14:paraId="1A715CDB" w14:textId="77777777" w:rsidR="00FA64A2" w:rsidRDefault="00000000">
            <w:pPr>
              <w:spacing w:line="276" w:lineRule="auto"/>
            </w:pPr>
            <w:r>
              <w:rPr>
                <w:color w:val="000000"/>
                <w:sz w:val="22"/>
                <w:szCs w:val="22"/>
              </w:rPr>
              <w:t>Smart-card транзакції</w:t>
            </w:r>
          </w:p>
        </w:tc>
        <w:tc>
          <w:tcPr>
            <w:tcW w:w="3000" w:type="dxa"/>
            <w:tcMar>
              <w:top w:w="40" w:type="dxa"/>
              <w:left w:w="80" w:type="dxa"/>
              <w:bottom w:w="40" w:type="dxa"/>
              <w:right w:w="80" w:type="dxa"/>
            </w:tcMar>
          </w:tcPr>
          <w:p w14:paraId="0A03FD8D" w14:textId="77777777" w:rsidR="00FA64A2" w:rsidRDefault="00000000">
            <w:pPr>
              <w:spacing w:line="276" w:lineRule="auto"/>
            </w:pPr>
            <w:r>
              <w:rPr>
                <w:color w:val="000000"/>
                <w:sz w:val="22"/>
                <w:szCs w:val="22"/>
              </w:rPr>
              <w:t>FN-DSA</w:t>
            </w:r>
          </w:p>
        </w:tc>
        <w:tc>
          <w:tcPr>
            <w:tcW w:w="3354" w:type="dxa"/>
            <w:tcMar>
              <w:top w:w="40" w:type="dxa"/>
              <w:left w:w="80" w:type="dxa"/>
              <w:bottom w:w="40" w:type="dxa"/>
              <w:right w:w="80" w:type="dxa"/>
            </w:tcMar>
          </w:tcPr>
          <w:p w14:paraId="5622C258" w14:textId="77777777" w:rsidR="00FA64A2" w:rsidRDefault="00000000">
            <w:pPr>
              <w:spacing w:line="276" w:lineRule="auto"/>
            </w:pPr>
            <w:r>
              <w:rPr>
                <w:color w:val="000000"/>
                <w:sz w:val="22"/>
                <w:szCs w:val="22"/>
              </w:rPr>
              <w:t>Мінімальний σ і PK</w:t>
            </w:r>
          </w:p>
        </w:tc>
      </w:tr>
      <w:tr w:rsidR="00FA64A2" w14:paraId="0A433BEC" w14:textId="77777777">
        <w:tblPrEx>
          <w:tblCellMar>
            <w:top w:w="0" w:type="dxa"/>
            <w:bottom w:w="0" w:type="dxa"/>
          </w:tblCellMar>
        </w:tblPrEx>
        <w:tc>
          <w:tcPr>
            <w:tcW w:w="3300" w:type="dxa"/>
            <w:tcMar>
              <w:top w:w="40" w:type="dxa"/>
              <w:left w:w="80" w:type="dxa"/>
              <w:bottom w:w="40" w:type="dxa"/>
              <w:right w:w="80" w:type="dxa"/>
            </w:tcMar>
          </w:tcPr>
          <w:p w14:paraId="59C34AA3" w14:textId="77777777" w:rsidR="00FA64A2" w:rsidRDefault="00000000">
            <w:pPr>
              <w:spacing w:line="276" w:lineRule="auto"/>
            </w:pPr>
            <w:r>
              <w:rPr>
                <w:color w:val="000000"/>
                <w:sz w:val="22"/>
                <w:szCs w:val="22"/>
              </w:rPr>
              <w:t>Blockchain (post-Q rollup)</w:t>
            </w:r>
          </w:p>
        </w:tc>
        <w:tc>
          <w:tcPr>
            <w:tcW w:w="3000" w:type="dxa"/>
            <w:tcMar>
              <w:top w:w="40" w:type="dxa"/>
              <w:left w:w="80" w:type="dxa"/>
              <w:bottom w:w="40" w:type="dxa"/>
              <w:right w:w="80" w:type="dxa"/>
            </w:tcMar>
          </w:tcPr>
          <w:p w14:paraId="341334AB" w14:textId="77777777" w:rsidR="00FA64A2" w:rsidRDefault="00000000">
            <w:pPr>
              <w:spacing w:line="276" w:lineRule="auto"/>
            </w:pPr>
            <w:r>
              <w:rPr>
                <w:color w:val="000000"/>
                <w:sz w:val="22"/>
                <w:szCs w:val="22"/>
              </w:rPr>
              <w:t>SLH-DSA-128f</w:t>
            </w:r>
          </w:p>
        </w:tc>
        <w:tc>
          <w:tcPr>
            <w:tcW w:w="3354" w:type="dxa"/>
            <w:tcMar>
              <w:top w:w="40" w:type="dxa"/>
              <w:left w:w="80" w:type="dxa"/>
              <w:bottom w:w="40" w:type="dxa"/>
              <w:right w:w="80" w:type="dxa"/>
            </w:tcMar>
          </w:tcPr>
          <w:p w14:paraId="5FD85BB6" w14:textId="77777777" w:rsidR="00FA64A2" w:rsidRDefault="00000000">
            <w:pPr>
              <w:spacing w:line="276" w:lineRule="auto"/>
            </w:pPr>
            <w:r>
              <w:rPr>
                <w:color w:val="000000"/>
                <w:sz w:val="22"/>
                <w:szCs w:val="22"/>
              </w:rPr>
              <w:t>Stateless, відсутність state-management</w:t>
            </w:r>
          </w:p>
        </w:tc>
      </w:tr>
      <w:tr w:rsidR="00FA64A2" w14:paraId="54E3C28D" w14:textId="77777777">
        <w:tblPrEx>
          <w:tblCellMar>
            <w:top w:w="0" w:type="dxa"/>
            <w:bottom w:w="0" w:type="dxa"/>
          </w:tblCellMar>
        </w:tblPrEx>
        <w:tc>
          <w:tcPr>
            <w:tcW w:w="3300" w:type="dxa"/>
            <w:tcMar>
              <w:top w:w="40" w:type="dxa"/>
              <w:left w:w="80" w:type="dxa"/>
              <w:bottom w:w="40" w:type="dxa"/>
              <w:right w:w="80" w:type="dxa"/>
            </w:tcMar>
          </w:tcPr>
          <w:p w14:paraId="505E884D" w14:textId="77777777" w:rsidR="00FA64A2" w:rsidRDefault="00000000">
            <w:pPr>
              <w:spacing w:line="276" w:lineRule="auto"/>
            </w:pPr>
            <w:r>
              <w:rPr>
                <w:color w:val="000000"/>
                <w:sz w:val="22"/>
                <w:szCs w:val="22"/>
              </w:rPr>
              <w:t>Документи з 30+ роками арх.</w:t>
            </w:r>
          </w:p>
        </w:tc>
        <w:tc>
          <w:tcPr>
            <w:tcW w:w="3000" w:type="dxa"/>
            <w:tcMar>
              <w:top w:w="40" w:type="dxa"/>
              <w:left w:w="80" w:type="dxa"/>
              <w:bottom w:w="40" w:type="dxa"/>
              <w:right w:w="80" w:type="dxa"/>
            </w:tcMar>
          </w:tcPr>
          <w:p w14:paraId="559FDB52" w14:textId="77777777" w:rsidR="00FA64A2" w:rsidRDefault="00000000">
            <w:pPr>
              <w:spacing w:line="276" w:lineRule="auto"/>
            </w:pPr>
            <w:r>
              <w:rPr>
                <w:color w:val="000000"/>
                <w:sz w:val="22"/>
                <w:szCs w:val="22"/>
              </w:rPr>
              <w:t>SLH-DSA-256s + XMSS</w:t>
            </w:r>
          </w:p>
        </w:tc>
        <w:tc>
          <w:tcPr>
            <w:tcW w:w="3354" w:type="dxa"/>
            <w:tcMar>
              <w:top w:w="40" w:type="dxa"/>
              <w:left w:w="80" w:type="dxa"/>
              <w:bottom w:w="40" w:type="dxa"/>
              <w:right w:w="80" w:type="dxa"/>
            </w:tcMar>
          </w:tcPr>
          <w:p w14:paraId="70ADC176" w14:textId="77777777" w:rsidR="00FA64A2" w:rsidRDefault="00000000">
            <w:pPr>
              <w:spacing w:line="276" w:lineRule="auto"/>
            </w:pPr>
            <w:r>
              <w:rPr>
                <w:color w:val="000000"/>
                <w:sz w:val="22"/>
                <w:szCs w:val="22"/>
              </w:rPr>
              <w:t>Максимальна консервативність</w:t>
            </w:r>
          </w:p>
        </w:tc>
      </w:tr>
    </w:tbl>
    <w:p w14:paraId="40AB90A3" w14:textId="77777777" w:rsidR="00FA64A2" w:rsidRDefault="00000000">
      <w:pPr>
        <w:spacing w:before="60" w:after="160" w:line="276" w:lineRule="auto"/>
        <w:jc w:val="center"/>
      </w:pPr>
      <w:r>
        <w:rPr>
          <w:i/>
          <w:iCs/>
          <w:color w:val="000000"/>
          <w:sz w:val="24"/>
          <w:szCs w:val="24"/>
        </w:rPr>
        <w:t>Таблиця 11 - Сценарії застосування hash-based підписів</w:t>
      </w:r>
    </w:p>
    <w:p w14:paraId="10D888E5" w14:textId="77777777" w:rsidR="00FA64A2" w:rsidRDefault="00FA64A2">
      <w:pPr>
        <w:spacing w:after="80"/>
      </w:pPr>
    </w:p>
    <w:p w14:paraId="5E087E33" w14:textId="77777777" w:rsidR="00FA64A2" w:rsidRDefault="00000000">
      <w:pPr>
        <w:spacing w:after="80"/>
        <w:ind w:firstLine="709"/>
        <w:jc w:val="both"/>
      </w:pPr>
      <w:r>
        <w:rPr>
          <w:color w:val="000000"/>
        </w:rPr>
        <w:t>У серпні 2024 року Cloudflare оголосила про експериментальне розгортання SLH-DSA у внутрішніх системах для підпису sensitive deployment artifacts. Microsoft Authenticode і Apple App Store розглядають SLH-DSA як backup-схему для довгострокових code-signing certificates. Linux Kernel (через kernel.org) планує підтримку XMSS для модулів з версії 6.10. Очікується, що до 2030 року hash-based схеми становитимуть 5–15% всіх цифрових підписів у критичних інфраструктурах, переважно у форматі гібридного підпису (ECDSA + SLH-DSA).</w:t>
      </w:r>
    </w:p>
    <w:p w14:paraId="06DE4F89" w14:textId="77777777" w:rsidR="00FA64A2" w:rsidRDefault="00000000">
      <w:pPr>
        <w:pStyle w:val="Heading1"/>
        <w:spacing w:before="240" w:after="200"/>
        <w:jc w:val="center"/>
      </w:pPr>
      <w:r>
        <w:rPr>
          <w:b/>
          <w:bCs/>
          <w:color w:val="000000"/>
          <w:sz w:val="28"/>
          <w:szCs w:val="28"/>
        </w:rPr>
        <w:t>Контрольні запитання</w:t>
      </w:r>
    </w:p>
    <w:p w14:paraId="199DE88E" w14:textId="77777777" w:rsidR="00FA64A2" w:rsidRDefault="00000000">
      <w:pPr>
        <w:pStyle w:val="ListParagraph"/>
        <w:numPr>
          <w:ilvl w:val="0"/>
          <w:numId w:val="3"/>
        </w:numPr>
        <w:spacing w:after="60"/>
        <w:jc w:val="both"/>
      </w:pPr>
      <w:r>
        <w:rPr>
          <w:color w:val="000000"/>
        </w:rPr>
        <w:t>Які три класичні властивості безпеки вимагаються від криптографічної хеш-функції для побудови hash-based підпису? Як квантовий комп'ютер впливає на параметри безпеки?</w:t>
      </w:r>
    </w:p>
    <w:p w14:paraId="59EF4263" w14:textId="77777777" w:rsidR="00FA64A2" w:rsidRDefault="00000000">
      <w:pPr>
        <w:pStyle w:val="ListParagraph"/>
        <w:numPr>
          <w:ilvl w:val="0"/>
          <w:numId w:val="3"/>
        </w:numPr>
        <w:spacing w:after="60"/>
        <w:jc w:val="both"/>
      </w:pPr>
      <w:r>
        <w:rPr>
          <w:color w:val="000000"/>
        </w:rPr>
        <w:t>Поясніть конструкцію Lamport OTS. Чому ця схема є строго одноразовою? Що станеться при двох підписах одним ключем?</w:t>
      </w:r>
    </w:p>
    <w:p w14:paraId="4AD2AFA6" w14:textId="77777777" w:rsidR="00FA64A2" w:rsidRDefault="00000000">
      <w:pPr>
        <w:pStyle w:val="ListParagraph"/>
        <w:numPr>
          <w:ilvl w:val="0"/>
          <w:numId w:val="3"/>
        </w:numPr>
        <w:spacing w:after="60"/>
        <w:jc w:val="both"/>
      </w:pPr>
      <w:r>
        <w:rPr>
          <w:color w:val="000000"/>
        </w:rPr>
        <w:t>Обчисліть розміри приватного, публічного ключа та підпису Lamport OTS для n = 256, m_len = 256.</w:t>
      </w:r>
    </w:p>
    <w:p w14:paraId="0FA94B6C" w14:textId="77777777" w:rsidR="00FA64A2" w:rsidRDefault="00000000">
      <w:pPr>
        <w:pStyle w:val="ListParagraph"/>
        <w:numPr>
          <w:ilvl w:val="0"/>
          <w:numId w:val="3"/>
        </w:numPr>
        <w:spacing w:after="60"/>
        <w:jc w:val="both"/>
      </w:pPr>
      <w:r>
        <w:rPr>
          <w:color w:val="000000"/>
        </w:rPr>
        <w:lastRenderedPageBreak/>
        <w:t>У чому полягає ідея Winternitz OTS? Як параметр w впливає на trade-off між розміром підпису і часом обчислення?</w:t>
      </w:r>
    </w:p>
    <w:p w14:paraId="6CBF3916" w14:textId="77777777" w:rsidR="00FA64A2" w:rsidRDefault="00000000">
      <w:pPr>
        <w:pStyle w:val="ListParagraph"/>
        <w:numPr>
          <w:ilvl w:val="0"/>
          <w:numId w:val="3"/>
        </w:numPr>
        <w:spacing w:after="60"/>
        <w:jc w:val="both"/>
      </w:pPr>
      <w:r>
        <w:rPr>
          <w:color w:val="000000"/>
        </w:rPr>
        <w:t>Навіщо у WOTS використовується контрольна сума (checksum)? Яка атака можлива без неї?</w:t>
      </w:r>
    </w:p>
    <w:p w14:paraId="7EFDEC70" w14:textId="77777777" w:rsidR="00FA64A2" w:rsidRDefault="00000000">
      <w:pPr>
        <w:pStyle w:val="ListParagraph"/>
        <w:numPr>
          <w:ilvl w:val="0"/>
          <w:numId w:val="3"/>
        </w:numPr>
        <w:spacing w:after="60"/>
        <w:jc w:val="both"/>
      </w:pPr>
      <w:r>
        <w:rPr>
          <w:color w:val="000000"/>
        </w:rPr>
        <w:t>Які покращення введено у WOTS+ порівняно з класичним WOTS? Чому це зменшує безпековий запас, що вимагається від хеш-функції?</w:t>
      </w:r>
    </w:p>
    <w:p w14:paraId="6E6470A8" w14:textId="77777777" w:rsidR="00FA64A2" w:rsidRDefault="00000000">
      <w:pPr>
        <w:pStyle w:val="ListParagraph"/>
        <w:numPr>
          <w:ilvl w:val="0"/>
          <w:numId w:val="3"/>
        </w:numPr>
        <w:spacing w:after="60"/>
        <w:jc w:val="both"/>
      </w:pPr>
      <w:r>
        <w:rPr>
          <w:color w:val="000000"/>
        </w:rPr>
        <w:t>Поясніть конструкцію дерева Меркла (MSS). Як authentication path дозволяє перевіряти корінь?</w:t>
      </w:r>
    </w:p>
    <w:p w14:paraId="1E42D37F" w14:textId="77777777" w:rsidR="00FA64A2" w:rsidRDefault="00000000">
      <w:pPr>
        <w:pStyle w:val="ListParagraph"/>
        <w:numPr>
          <w:ilvl w:val="0"/>
          <w:numId w:val="3"/>
        </w:numPr>
        <w:spacing w:after="60"/>
        <w:jc w:val="both"/>
      </w:pPr>
      <w:r>
        <w:rPr>
          <w:color w:val="000000"/>
        </w:rPr>
        <w:t>Чому MSS, XMSS і LMS є stateful? Які проблеми це створює для практичного розгортання?</w:t>
      </w:r>
    </w:p>
    <w:p w14:paraId="04B8695C" w14:textId="77777777" w:rsidR="00FA64A2" w:rsidRDefault="00000000">
      <w:pPr>
        <w:pStyle w:val="ListParagraph"/>
        <w:numPr>
          <w:ilvl w:val="0"/>
          <w:numId w:val="3"/>
        </w:numPr>
        <w:spacing w:after="60"/>
        <w:jc w:val="both"/>
      </w:pPr>
      <w:r>
        <w:rPr>
          <w:color w:val="000000"/>
        </w:rPr>
        <w:t>Порівняйте XMSS та LMS: основні відмінності у конструкції, безпекових гарантіях, продуктивності.</w:t>
      </w:r>
    </w:p>
    <w:p w14:paraId="31AEA712" w14:textId="77777777" w:rsidR="00FA64A2" w:rsidRDefault="00000000">
      <w:pPr>
        <w:pStyle w:val="ListParagraph"/>
        <w:numPr>
          <w:ilvl w:val="0"/>
          <w:numId w:val="3"/>
        </w:numPr>
        <w:spacing w:after="60"/>
        <w:jc w:val="both"/>
      </w:pPr>
      <w:r>
        <w:rPr>
          <w:color w:val="000000"/>
        </w:rPr>
        <w:t>Що таке FORS і навіщо вона потрібна у SPHINCS+? Чим few-time signature відрізняється від one-time?</w:t>
      </w:r>
    </w:p>
    <w:p w14:paraId="144C1D4E" w14:textId="77777777" w:rsidR="00FA64A2" w:rsidRDefault="00000000">
      <w:pPr>
        <w:pStyle w:val="ListParagraph"/>
        <w:numPr>
          <w:ilvl w:val="0"/>
          <w:numId w:val="3"/>
        </w:numPr>
        <w:spacing w:after="60"/>
        <w:jc w:val="both"/>
      </w:pPr>
      <w:r>
        <w:rPr>
          <w:color w:val="000000"/>
        </w:rPr>
        <w:t>Як SPHINCS+ досягає stateless властивості? Чому випадковий вибір індексу idx не призводить до катастрофічної атаки?</w:t>
      </w:r>
    </w:p>
    <w:p w14:paraId="470D02EA" w14:textId="77777777" w:rsidR="00FA64A2" w:rsidRDefault="00000000">
      <w:pPr>
        <w:pStyle w:val="ListParagraph"/>
        <w:numPr>
          <w:ilvl w:val="0"/>
          <w:numId w:val="3"/>
        </w:numPr>
        <w:spacing w:after="60"/>
        <w:jc w:val="both"/>
      </w:pPr>
      <w:r>
        <w:rPr>
          <w:color w:val="000000"/>
        </w:rPr>
        <w:t>Поясніть структуру hypertree у SPHINCS+. Як WOTS+ використовується для з'єднання рівнів?</w:t>
      </w:r>
    </w:p>
    <w:p w14:paraId="5935B315" w14:textId="77777777" w:rsidR="00FA64A2" w:rsidRDefault="00000000">
      <w:pPr>
        <w:pStyle w:val="ListParagraph"/>
        <w:numPr>
          <w:ilvl w:val="0"/>
          <w:numId w:val="3"/>
        </w:numPr>
        <w:spacing w:after="60"/>
        <w:jc w:val="both"/>
      </w:pPr>
      <w:r>
        <w:rPr>
          <w:color w:val="000000"/>
        </w:rPr>
        <w:t>Назвіть профілі SPHINCS+ (small / fast). За якими параметрами вони відрізняються? Який профіль обирати для TLS, а який для довгострокового firmware signing?</w:t>
      </w:r>
    </w:p>
    <w:p w14:paraId="7C2411EE" w14:textId="77777777" w:rsidR="00FA64A2" w:rsidRDefault="00000000">
      <w:pPr>
        <w:pStyle w:val="ListParagraph"/>
        <w:numPr>
          <w:ilvl w:val="0"/>
          <w:numId w:val="3"/>
        </w:numPr>
        <w:spacing w:after="60"/>
        <w:jc w:val="both"/>
      </w:pPr>
      <w:r>
        <w:rPr>
          <w:color w:val="000000"/>
        </w:rPr>
        <w:t>Що нового додає FIPS 205 порівняно з оригінальною специфікацією SPHINCS+?</w:t>
      </w:r>
    </w:p>
    <w:p w14:paraId="0ED0C77B" w14:textId="77777777" w:rsidR="00FA64A2" w:rsidRDefault="00000000">
      <w:pPr>
        <w:pStyle w:val="ListParagraph"/>
        <w:numPr>
          <w:ilvl w:val="0"/>
          <w:numId w:val="3"/>
        </w:numPr>
        <w:spacing w:after="60"/>
        <w:jc w:val="both"/>
      </w:pPr>
      <w:r>
        <w:rPr>
          <w:color w:val="000000"/>
        </w:rPr>
        <w:t>Порівняйте SLH-DSA, ML-DSA і FN-DSA за розміром підпису, швидкістю та ризиком алгебраїчних атак.</w:t>
      </w:r>
    </w:p>
    <w:p w14:paraId="7A818270" w14:textId="77777777" w:rsidR="00FA64A2" w:rsidRDefault="00000000">
      <w:pPr>
        <w:pStyle w:val="ListParagraph"/>
        <w:numPr>
          <w:ilvl w:val="0"/>
          <w:numId w:val="3"/>
        </w:numPr>
        <w:spacing w:after="60"/>
        <w:jc w:val="both"/>
      </w:pPr>
      <w:r>
        <w:rPr>
          <w:color w:val="000000"/>
        </w:rPr>
        <w:t>Чому SLH-DSA вважається «консервативною backup-схемою»? У яких сценаріях її варто обирати замість ML-DSA?</w:t>
      </w:r>
    </w:p>
    <w:p w14:paraId="053C0472" w14:textId="77777777" w:rsidR="00A573C2" w:rsidRDefault="00A573C2">
      <w:pPr>
        <w:pStyle w:val="Heading1"/>
        <w:spacing w:before="240" w:after="200"/>
        <w:jc w:val="center"/>
        <w:rPr>
          <w:b/>
          <w:bCs/>
          <w:color w:val="000000"/>
          <w:sz w:val="28"/>
          <w:szCs w:val="28"/>
        </w:rPr>
      </w:pPr>
    </w:p>
    <w:p w14:paraId="5575EAD6" w14:textId="61EE122C" w:rsidR="00FA64A2" w:rsidRDefault="00000000">
      <w:pPr>
        <w:pStyle w:val="Heading1"/>
        <w:spacing w:before="240" w:after="200"/>
        <w:jc w:val="center"/>
      </w:pPr>
      <w:r>
        <w:rPr>
          <w:b/>
          <w:bCs/>
          <w:color w:val="000000"/>
          <w:sz w:val="28"/>
          <w:szCs w:val="28"/>
        </w:rPr>
        <w:lastRenderedPageBreak/>
        <w:t>Список використаної літератури</w:t>
      </w:r>
    </w:p>
    <w:p w14:paraId="27BF0004" w14:textId="77777777" w:rsidR="00FA64A2" w:rsidRDefault="00000000">
      <w:pPr>
        <w:pStyle w:val="ListParagraph"/>
        <w:numPr>
          <w:ilvl w:val="0"/>
          <w:numId w:val="4"/>
        </w:numPr>
        <w:spacing w:after="60"/>
        <w:jc w:val="both"/>
      </w:pPr>
      <w:r>
        <w:rPr>
          <w:color w:val="000000"/>
        </w:rPr>
        <w:t>FIPS 205. Stateless Hash-Based Digital Signature Standard (SLH-DSA). - National Institute of Standards and Technology, August 13, 2024.</w:t>
      </w:r>
    </w:p>
    <w:p w14:paraId="65705EFC" w14:textId="77777777" w:rsidR="00FA64A2" w:rsidRDefault="00000000">
      <w:pPr>
        <w:pStyle w:val="ListParagraph"/>
        <w:numPr>
          <w:ilvl w:val="0"/>
          <w:numId w:val="4"/>
        </w:numPr>
        <w:spacing w:after="60"/>
        <w:jc w:val="both"/>
      </w:pPr>
      <w:r>
        <w:rPr>
          <w:color w:val="000000"/>
        </w:rPr>
        <w:t>FIPS 204. Module-Lattice-Based Digital Signature Standard (ML-DSA). - National Institute of Standards and Technology, August 13, 2024.</w:t>
      </w:r>
    </w:p>
    <w:p w14:paraId="22F8D8F8" w14:textId="77777777" w:rsidR="00FA64A2" w:rsidRDefault="00000000">
      <w:pPr>
        <w:pStyle w:val="ListParagraph"/>
        <w:numPr>
          <w:ilvl w:val="0"/>
          <w:numId w:val="4"/>
        </w:numPr>
        <w:spacing w:after="60"/>
        <w:jc w:val="both"/>
      </w:pPr>
      <w:r>
        <w:rPr>
          <w:color w:val="000000"/>
        </w:rPr>
        <w:t>NIST SP 800-208. Recommendation for Stateful Hash-Based Signature Schemes. - Cooper D. et al. - NIST, October 2020.</w:t>
      </w:r>
    </w:p>
    <w:p w14:paraId="3FA85964" w14:textId="77777777" w:rsidR="00FA64A2" w:rsidRDefault="00000000">
      <w:pPr>
        <w:pStyle w:val="ListParagraph"/>
        <w:numPr>
          <w:ilvl w:val="0"/>
          <w:numId w:val="4"/>
        </w:numPr>
        <w:spacing w:after="60"/>
        <w:jc w:val="both"/>
      </w:pPr>
      <w:r>
        <w:rPr>
          <w:color w:val="000000"/>
        </w:rPr>
        <w:t>RFC 8391. XMSS: eXtended Merkle Signature Scheme. - Huelsing A., Butin D., Gazdag S. et al. - IETF, May 2018.</w:t>
      </w:r>
    </w:p>
    <w:p w14:paraId="387A2D1E" w14:textId="77777777" w:rsidR="00FA64A2" w:rsidRDefault="00000000">
      <w:pPr>
        <w:pStyle w:val="ListParagraph"/>
        <w:numPr>
          <w:ilvl w:val="0"/>
          <w:numId w:val="4"/>
        </w:numPr>
        <w:spacing w:after="60"/>
        <w:jc w:val="both"/>
      </w:pPr>
      <w:r>
        <w:rPr>
          <w:color w:val="000000"/>
        </w:rPr>
        <w:t>RFC 8554. Leighton-Micali Hash-Based Signatures. - McGrew D., Curcio M., Fluhrer S. - IETF, April 2019.</w:t>
      </w:r>
    </w:p>
    <w:p w14:paraId="42219EEE" w14:textId="77777777" w:rsidR="00FA64A2" w:rsidRDefault="00000000">
      <w:pPr>
        <w:pStyle w:val="ListParagraph"/>
        <w:numPr>
          <w:ilvl w:val="0"/>
          <w:numId w:val="4"/>
        </w:numPr>
        <w:spacing w:after="60"/>
        <w:jc w:val="both"/>
      </w:pPr>
      <w:r>
        <w:rPr>
          <w:color w:val="000000"/>
        </w:rPr>
        <w:t>Lamport L. Constructing Digital Signatures from a One-Way Function. - SRI International Tech. Report CSL-98, October 1979.</w:t>
      </w:r>
    </w:p>
    <w:p w14:paraId="1EDAF1CC" w14:textId="77777777" w:rsidR="00FA64A2" w:rsidRDefault="00000000">
      <w:pPr>
        <w:pStyle w:val="ListParagraph"/>
        <w:numPr>
          <w:ilvl w:val="0"/>
          <w:numId w:val="4"/>
        </w:numPr>
        <w:spacing w:after="60"/>
        <w:jc w:val="both"/>
      </w:pPr>
      <w:r>
        <w:rPr>
          <w:color w:val="000000"/>
        </w:rPr>
        <w:t>Merkle R. C. A Certified Digital Signature // Advances in Cryptology - CRYPTO'89. - LNCS 435. - Springer, 1990. - P. 218–238.</w:t>
      </w:r>
    </w:p>
    <w:p w14:paraId="507AD0B6" w14:textId="77777777" w:rsidR="00FA64A2" w:rsidRDefault="00000000">
      <w:pPr>
        <w:pStyle w:val="ListParagraph"/>
        <w:numPr>
          <w:ilvl w:val="0"/>
          <w:numId w:val="4"/>
        </w:numPr>
        <w:spacing w:after="60"/>
        <w:jc w:val="both"/>
      </w:pPr>
      <w:r>
        <w:rPr>
          <w:color w:val="000000"/>
        </w:rPr>
        <w:t>Buchmann J., Dahmen E., Hülsing A. XMSS - A Practical Forward Secure Signature Scheme based on Minimal Security Assumptions // PQCrypto 2011. - LNCS 7071. - Springer, 2011. - P. 117–129.</w:t>
      </w:r>
    </w:p>
    <w:p w14:paraId="12A5B966" w14:textId="77777777" w:rsidR="00FA64A2" w:rsidRDefault="00000000">
      <w:pPr>
        <w:pStyle w:val="ListParagraph"/>
        <w:numPr>
          <w:ilvl w:val="0"/>
          <w:numId w:val="4"/>
        </w:numPr>
        <w:spacing w:after="60"/>
        <w:jc w:val="both"/>
      </w:pPr>
      <w:r>
        <w:rPr>
          <w:color w:val="000000"/>
        </w:rPr>
        <w:t>Hülsing A. W-OTS+ - Shorter Signatures for Hash-Based Signature Schemes // AFRICACRYPT 2013. - LNCS 7918. - Springer, 2013. - P. 173–188.</w:t>
      </w:r>
    </w:p>
    <w:p w14:paraId="7AC64B61" w14:textId="77777777" w:rsidR="00FA64A2" w:rsidRDefault="00000000">
      <w:pPr>
        <w:pStyle w:val="ListParagraph"/>
        <w:numPr>
          <w:ilvl w:val="0"/>
          <w:numId w:val="4"/>
        </w:numPr>
        <w:spacing w:after="60"/>
        <w:jc w:val="both"/>
      </w:pPr>
      <w:r>
        <w:rPr>
          <w:color w:val="000000"/>
        </w:rPr>
        <w:t>Bernstein D. J., Hopwood D., Hülsing A. et al. SPHINCS: Practical Stateless Hash-Based Signatures // EUROCRYPT 2015. - LNCS 9056. - Springer, 2015. - P. 368–397.</w:t>
      </w:r>
    </w:p>
    <w:p w14:paraId="2446B376" w14:textId="77777777" w:rsidR="00FA64A2" w:rsidRDefault="00000000">
      <w:pPr>
        <w:pStyle w:val="ListParagraph"/>
        <w:numPr>
          <w:ilvl w:val="0"/>
          <w:numId w:val="4"/>
        </w:numPr>
        <w:spacing w:after="60"/>
        <w:jc w:val="both"/>
      </w:pPr>
      <w:r>
        <w:rPr>
          <w:color w:val="000000"/>
        </w:rPr>
        <w:t>Bernstein D. J., Hülsing A., Kölbl S. et al. The SPHINCS+ Signature Framework // ACM CCS 2019. - Pp. 2129–2146.</w:t>
      </w:r>
    </w:p>
    <w:p w14:paraId="475F8D02" w14:textId="77777777" w:rsidR="00FA64A2" w:rsidRDefault="00000000">
      <w:pPr>
        <w:pStyle w:val="ListParagraph"/>
        <w:numPr>
          <w:ilvl w:val="0"/>
          <w:numId w:val="4"/>
        </w:numPr>
        <w:spacing w:after="60"/>
        <w:jc w:val="both"/>
      </w:pPr>
      <w:r>
        <w:rPr>
          <w:color w:val="000000"/>
        </w:rPr>
        <w:t>Aumasson J.-P., Bernstein D. J., Beullens W. et al. SPHINCS+: Submission to the NIST PQC Standardization Process. - Round 3 Specification, October 2020.</w:t>
      </w:r>
    </w:p>
    <w:p w14:paraId="37B16915" w14:textId="77777777" w:rsidR="00FA64A2" w:rsidRDefault="00000000">
      <w:pPr>
        <w:pStyle w:val="ListParagraph"/>
        <w:numPr>
          <w:ilvl w:val="0"/>
          <w:numId w:val="4"/>
        </w:numPr>
        <w:spacing w:after="60"/>
        <w:jc w:val="both"/>
      </w:pPr>
      <w:r>
        <w:rPr>
          <w:color w:val="000000"/>
        </w:rPr>
        <w:lastRenderedPageBreak/>
        <w:t>Hülsing A. Practical Forward Secure Signatures using Minimal Security Assumptions. - PhD Thesis, TU Darmstadt, 2013.</w:t>
      </w:r>
    </w:p>
    <w:p w14:paraId="2C191EED" w14:textId="77777777" w:rsidR="00FA64A2" w:rsidRDefault="00000000">
      <w:pPr>
        <w:pStyle w:val="ListParagraph"/>
        <w:numPr>
          <w:ilvl w:val="0"/>
          <w:numId w:val="4"/>
        </w:numPr>
        <w:spacing w:after="60"/>
        <w:jc w:val="both"/>
      </w:pPr>
      <w:r>
        <w:rPr>
          <w:color w:val="000000"/>
        </w:rPr>
        <w:t>Reyzin L., Reyzin N. Better than BiBa: Short One-time Signatures with Fast Signing and Verifying // ACISP 2002. - LNCS 2384. - Springer, 2002. - P. 144–153.</w:t>
      </w:r>
    </w:p>
    <w:p w14:paraId="5AC42AD6" w14:textId="77777777" w:rsidR="00FA64A2" w:rsidRDefault="00000000">
      <w:pPr>
        <w:pStyle w:val="ListParagraph"/>
        <w:numPr>
          <w:ilvl w:val="0"/>
          <w:numId w:val="4"/>
        </w:numPr>
        <w:spacing w:after="60"/>
        <w:jc w:val="both"/>
      </w:pPr>
      <w:r>
        <w:rPr>
          <w:color w:val="000000"/>
        </w:rPr>
        <w:t>Buchmann J., Dahmen E., Schneider M. Merkle Tree Traversal Revisited // PQCrypto 2008. - LNCS 5299. - Springer, 2008. - P. 63–78.</w:t>
      </w:r>
    </w:p>
    <w:p w14:paraId="32AC2B2F" w14:textId="77777777" w:rsidR="00FA64A2" w:rsidRDefault="00000000">
      <w:pPr>
        <w:pStyle w:val="ListParagraph"/>
        <w:numPr>
          <w:ilvl w:val="0"/>
          <w:numId w:val="4"/>
        </w:numPr>
        <w:spacing w:after="60"/>
        <w:jc w:val="both"/>
      </w:pPr>
      <w:r>
        <w:rPr>
          <w:color w:val="000000"/>
        </w:rPr>
        <w:t>McGrew D., Kampanakis P., Fluhrer S. et al. State Management for Hash-Based Signatures // SSR 2016. - LNCS 10074. - Springer, 2016. - P. 244–260.</w:t>
      </w:r>
    </w:p>
    <w:p w14:paraId="120182F1" w14:textId="77777777" w:rsidR="00FA64A2" w:rsidRDefault="00000000">
      <w:pPr>
        <w:pStyle w:val="ListParagraph"/>
        <w:numPr>
          <w:ilvl w:val="0"/>
          <w:numId w:val="4"/>
        </w:numPr>
        <w:spacing w:after="60"/>
        <w:jc w:val="both"/>
      </w:pPr>
      <w:r>
        <w:rPr>
          <w:color w:val="000000"/>
        </w:rPr>
        <w:t>Shor P. W. Polynomial-Time Algorithms for Prime Factorization and Discrete Logarithms on a Quantum Computer // SIAM Journal on Computing. - 1997. - Vol. 26, No. 5. - P. 1484–1509.</w:t>
      </w:r>
    </w:p>
    <w:p w14:paraId="5F091B5C" w14:textId="77777777" w:rsidR="00FA64A2" w:rsidRDefault="00000000">
      <w:pPr>
        <w:pStyle w:val="ListParagraph"/>
        <w:numPr>
          <w:ilvl w:val="0"/>
          <w:numId w:val="4"/>
        </w:numPr>
        <w:spacing w:after="60"/>
        <w:jc w:val="both"/>
      </w:pPr>
      <w:r>
        <w:rPr>
          <w:color w:val="000000"/>
        </w:rPr>
        <w:t>Grover L. K. A Fast Quantum Mechanical Algorithm for Database Search // STOC'96. - ACM, 1996. - P. 212–219.</w:t>
      </w:r>
    </w:p>
    <w:p w14:paraId="7B6B8105" w14:textId="77777777" w:rsidR="00FA64A2" w:rsidRDefault="00000000">
      <w:pPr>
        <w:pStyle w:val="ListParagraph"/>
        <w:numPr>
          <w:ilvl w:val="0"/>
          <w:numId w:val="4"/>
        </w:numPr>
        <w:spacing w:after="60"/>
        <w:jc w:val="both"/>
      </w:pPr>
      <w:r>
        <w:rPr>
          <w:color w:val="000000"/>
        </w:rPr>
        <w:t>Brassard G., Høyer P., Tapp A. Quantum Cryptanalysis of Hash and Claw-Free Functions // LATIN'98. - LNCS 1380. - Springer, 1998. - P. 163–169.</w:t>
      </w:r>
    </w:p>
    <w:p w14:paraId="66418C88" w14:textId="77777777" w:rsidR="00FA64A2" w:rsidRDefault="00000000">
      <w:pPr>
        <w:pStyle w:val="ListParagraph"/>
        <w:numPr>
          <w:ilvl w:val="0"/>
          <w:numId w:val="4"/>
        </w:numPr>
        <w:spacing w:after="60"/>
        <w:jc w:val="both"/>
      </w:pPr>
      <w:r>
        <w:rPr>
          <w:color w:val="000000"/>
        </w:rPr>
        <w:t>NSA. CNSA Suite 2.0 and Quantum Computing FAQ. - National Security Agency, September 2022.</w:t>
      </w:r>
    </w:p>
    <w:sectPr w:rsidR="00FA64A2">
      <w:footerReference w:type="default" r:id="rId7"/>
      <w:pgSz w:w="11906" w:h="16838"/>
      <w:pgMar w:top="1134" w:right="851" w:bottom="1134" w:left="1701"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088DFA" w14:textId="77777777" w:rsidR="00FE799A" w:rsidRDefault="00FE799A">
      <w:pPr>
        <w:spacing w:line="240" w:lineRule="auto"/>
      </w:pPr>
      <w:r>
        <w:separator/>
      </w:r>
    </w:p>
  </w:endnote>
  <w:endnote w:type="continuationSeparator" w:id="0">
    <w:p w14:paraId="4BEC0C44" w14:textId="77777777" w:rsidR="00FE799A" w:rsidRDefault="00FE799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EC9761" w14:textId="77777777" w:rsidR="00FA64A2" w:rsidRDefault="00000000">
    <w:pPr>
      <w:jc w:val="center"/>
    </w:pPr>
    <w:r>
      <w:fldChar w:fldCharType="begin"/>
    </w:r>
    <w:r>
      <w:instrText>PAGE</w:instrText>
    </w:r>
    <w:r>
      <w:fldChar w:fldCharType="separate"/>
    </w:r>
    <w:r w:rsidR="00A573C2">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85B94B" w14:textId="77777777" w:rsidR="00FE799A" w:rsidRDefault="00FE799A">
      <w:pPr>
        <w:spacing w:line="240" w:lineRule="auto"/>
      </w:pPr>
      <w:r>
        <w:separator/>
      </w:r>
    </w:p>
  </w:footnote>
  <w:footnote w:type="continuationSeparator" w:id="0">
    <w:p w14:paraId="49E6BF06" w14:textId="77777777" w:rsidR="00FE799A" w:rsidRDefault="00FE799A">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00364"/>
    <w:multiLevelType w:val="hybridMultilevel"/>
    <w:tmpl w:val="6BEEF5CE"/>
    <w:lvl w:ilvl="0" w:tplc="706EB2F0">
      <w:start w:val="1"/>
      <w:numFmt w:val="decimal"/>
      <w:lvlText w:val="%1."/>
      <w:lvlJc w:val="left"/>
      <w:pPr>
        <w:ind w:left="720" w:hanging="360"/>
      </w:pPr>
    </w:lvl>
    <w:lvl w:ilvl="1" w:tplc="47A85ABE">
      <w:numFmt w:val="decimal"/>
      <w:lvlText w:val=""/>
      <w:lvlJc w:val="left"/>
    </w:lvl>
    <w:lvl w:ilvl="2" w:tplc="C088939A">
      <w:numFmt w:val="decimal"/>
      <w:lvlText w:val=""/>
      <w:lvlJc w:val="left"/>
    </w:lvl>
    <w:lvl w:ilvl="3" w:tplc="ECF88846">
      <w:numFmt w:val="decimal"/>
      <w:lvlText w:val=""/>
      <w:lvlJc w:val="left"/>
    </w:lvl>
    <w:lvl w:ilvl="4" w:tplc="624C7512">
      <w:numFmt w:val="decimal"/>
      <w:lvlText w:val=""/>
      <w:lvlJc w:val="left"/>
    </w:lvl>
    <w:lvl w:ilvl="5" w:tplc="A914DE2C">
      <w:numFmt w:val="decimal"/>
      <w:lvlText w:val=""/>
      <w:lvlJc w:val="left"/>
    </w:lvl>
    <w:lvl w:ilvl="6" w:tplc="E794ACF2">
      <w:numFmt w:val="decimal"/>
      <w:lvlText w:val=""/>
      <w:lvlJc w:val="left"/>
    </w:lvl>
    <w:lvl w:ilvl="7" w:tplc="5E320710">
      <w:numFmt w:val="decimal"/>
      <w:lvlText w:val=""/>
      <w:lvlJc w:val="left"/>
    </w:lvl>
    <w:lvl w:ilvl="8" w:tplc="5D329CB0">
      <w:numFmt w:val="decimal"/>
      <w:lvlText w:val=""/>
      <w:lvlJc w:val="left"/>
    </w:lvl>
  </w:abstractNum>
  <w:abstractNum w:abstractNumId="1" w15:restartNumberingAfterBreak="0">
    <w:nsid w:val="12C96A7D"/>
    <w:multiLevelType w:val="hybridMultilevel"/>
    <w:tmpl w:val="208E66D0"/>
    <w:lvl w:ilvl="0" w:tplc="D4ECF92A">
      <w:start w:val="1"/>
      <w:numFmt w:val="bullet"/>
      <w:lvlText w:val="●"/>
      <w:lvlJc w:val="left"/>
      <w:pPr>
        <w:ind w:left="720" w:hanging="360"/>
      </w:pPr>
    </w:lvl>
    <w:lvl w:ilvl="1" w:tplc="76B46F60">
      <w:start w:val="1"/>
      <w:numFmt w:val="bullet"/>
      <w:lvlText w:val="○"/>
      <w:lvlJc w:val="left"/>
      <w:pPr>
        <w:ind w:left="1440" w:hanging="360"/>
      </w:pPr>
    </w:lvl>
    <w:lvl w:ilvl="2" w:tplc="5636D6B8">
      <w:start w:val="1"/>
      <w:numFmt w:val="bullet"/>
      <w:lvlText w:val="■"/>
      <w:lvlJc w:val="left"/>
      <w:pPr>
        <w:ind w:left="2160" w:hanging="360"/>
      </w:pPr>
    </w:lvl>
    <w:lvl w:ilvl="3" w:tplc="E4401144">
      <w:start w:val="1"/>
      <w:numFmt w:val="bullet"/>
      <w:lvlText w:val="●"/>
      <w:lvlJc w:val="left"/>
      <w:pPr>
        <w:ind w:left="2880" w:hanging="360"/>
      </w:pPr>
    </w:lvl>
    <w:lvl w:ilvl="4" w:tplc="C64CC87C">
      <w:start w:val="1"/>
      <w:numFmt w:val="bullet"/>
      <w:lvlText w:val="○"/>
      <w:lvlJc w:val="left"/>
      <w:pPr>
        <w:ind w:left="3600" w:hanging="360"/>
      </w:pPr>
    </w:lvl>
    <w:lvl w:ilvl="5" w:tplc="B05C59AC">
      <w:start w:val="1"/>
      <w:numFmt w:val="bullet"/>
      <w:lvlText w:val="■"/>
      <w:lvlJc w:val="left"/>
      <w:pPr>
        <w:ind w:left="4320" w:hanging="360"/>
      </w:pPr>
    </w:lvl>
    <w:lvl w:ilvl="6" w:tplc="7BE8DE1E">
      <w:start w:val="1"/>
      <w:numFmt w:val="bullet"/>
      <w:lvlText w:val="●"/>
      <w:lvlJc w:val="left"/>
      <w:pPr>
        <w:ind w:left="5040" w:hanging="360"/>
      </w:pPr>
    </w:lvl>
    <w:lvl w:ilvl="7" w:tplc="A4A27984">
      <w:start w:val="1"/>
      <w:numFmt w:val="bullet"/>
      <w:lvlText w:val="●"/>
      <w:lvlJc w:val="left"/>
      <w:pPr>
        <w:ind w:left="5760" w:hanging="360"/>
      </w:pPr>
    </w:lvl>
    <w:lvl w:ilvl="8" w:tplc="2CFAFC6C">
      <w:start w:val="1"/>
      <w:numFmt w:val="bullet"/>
      <w:lvlText w:val="●"/>
      <w:lvlJc w:val="left"/>
      <w:pPr>
        <w:ind w:left="6480" w:hanging="360"/>
      </w:pPr>
    </w:lvl>
  </w:abstractNum>
  <w:abstractNum w:abstractNumId="2" w15:restartNumberingAfterBreak="0">
    <w:nsid w:val="35263669"/>
    <w:multiLevelType w:val="hybridMultilevel"/>
    <w:tmpl w:val="1A14F496"/>
    <w:lvl w:ilvl="0" w:tplc="DCC87F5E">
      <w:start w:val="1"/>
      <w:numFmt w:val="decimal"/>
      <w:lvlText w:val="%1."/>
      <w:lvlJc w:val="left"/>
      <w:pPr>
        <w:ind w:left="720" w:hanging="360"/>
      </w:pPr>
    </w:lvl>
    <w:lvl w:ilvl="1" w:tplc="B6264AFE">
      <w:numFmt w:val="decimal"/>
      <w:lvlText w:val=""/>
      <w:lvlJc w:val="left"/>
    </w:lvl>
    <w:lvl w:ilvl="2" w:tplc="47281818">
      <w:numFmt w:val="decimal"/>
      <w:lvlText w:val=""/>
      <w:lvlJc w:val="left"/>
    </w:lvl>
    <w:lvl w:ilvl="3" w:tplc="91A2959A">
      <w:numFmt w:val="decimal"/>
      <w:lvlText w:val=""/>
      <w:lvlJc w:val="left"/>
    </w:lvl>
    <w:lvl w:ilvl="4" w:tplc="9DF65DE8">
      <w:numFmt w:val="decimal"/>
      <w:lvlText w:val=""/>
      <w:lvlJc w:val="left"/>
    </w:lvl>
    <w:lvl w:ilvl="5" w:tplc="03008FD6">
      <w:numFmt w:val="decimal"/>
      <w:lvlText w:val=""/>
      <w:lvlJc w:val="left"/>
    </w:lvl>
    <w:lvl w:ilvl="6" w:tplc="8DD46772">
      <w:numFmt w:val="decimal"/>
      <w:lvlText w:val=""/>
      <w:lvlJc w:val="left"/>
    </w:lvl>
    <w:lvl w:ilvl="7" w:tplc="DB640DB0">
      <w:numFmt w:val="decimal"/>
      <w:lvlText w:val=""/>
      <w:lvlJc w:val="left"/>
    </w:lvl>
    <w:lvl w:ilvl="8" w:tplc="8E480958">
      <w:numFmt w:val="decimal"/>
      <w:lvlText w:val=""/>
      <w:lvlJc w:val="left"/>
    </w:lvl>
  </w:abstractNum>
  <w:abstractNum w:abstractNumId="3" w15:restartNumberingAfterBreak="0">
    <w:nsid w:val="4DB14A14"/>
    <w:multiLevelType w:val="hybridMultilevel"/>
    <w:tmpl w:val="4B4885AA"/>
    <w:lvl w:ilvl="0" w:tplc="5ECC3776">
      <w:start w:val="1"/>
      <w:numFmt w:val="decimal"/>
      <w:lvlText w:val="%1."/>
      <w:lvlJc w:val="left"/>
      <w:pPr>
        <w:ind w:left="720" w:hanging="360"/>
      </w:pPr>
    </w:lvl>
    <w:lvl w:ilvl="1" w:tplc="20F85416">
      <w:numFmt w:val="decimal"/>
      <w:lvlText w:val=""/>
      <w:lvlJc w:val="left"/>
    </w:lvl>
    <w:lvl w:ilvl="2" w:tplc="2834C134">
      <w:numFmt w:val="decimal"/>
      <w:lvlText w:val=""/>
      <w:lvlJc w:val="left"/>
    </w:lvl>
    <w:lvl w:ilvl="3" w:tplc="899A5E20">
      <w:numFmt w:val="decimal"/>
      <w:lvlText w:val=""/>
      <w:lvlJc w:val="left"/>
    </w:lvl>
    <w:lvl w:ilvl="4" w:tplc="4C20BBFC">
      <w:numFmt w:val="decimal"/>
      <w:lvlText w:val=""/>
      <w:lvlJc w:val="left"/>
    </w:lvl>
    <w:lvl w:ilvl="5" w:tplc="23B89D08">
      <w:numFmt w:val="decimal"/>
      <w:lvlText w:val=""/>
      <w:lvlJc w:val="left"/>
    </w:lvl>
    <w:lvl w:ilvl="6" w:tplc="A8509248">
      <w:numFmt w:val="decimal"/>
      <w:lvlText w:val=""/>
      <w:lvlJc w:val="left"/>
    </w:lvl>
    <w:lvl w:ilvl="7" w:tplc="57B64AC0">
      <w:numFmt w:val="decimal"/>
      <w:lvlText w:val=""/>
      <w:lvlJc w:val="left"/>
    </w:lvl>
    <w:lvl w:ilvl="8" w:tplc="FF4CA1FE">
      <w:numFmt w:val="decimal"/>
      <w:lvlText w:val=""/>
      <w:lvlJc w:val="left"/>
    </w:lvl>
  </w:abstractNum>
  <w:abstractNum w:abstractNumId="4" w15:restartNumberingAfterBreak="0">
    <w:nsid w:val="6A441149"/>
    <w:multiLevelType w:val="hybridMultilevel"/>
    <w:tmpl w:val="9CF25F32"/>
    <w:lvl w:ilvl="0" w:tplc="7DE67D64">
      <w:start w:val="1"/>
      <w:numFmt w:val="decimal"/>
      <w:lvlText w:val="%1."/>
      <w:lvlJc w:val="left"/>
      <w:pPr>
        <w:ind w:left="720" w:hanging="360"/>
      </w:pPr>
    </w:lvl>
    <w:lvl w:ilvl="1" w:tplc="C7C69892">
      <w:numFmt w:val="decimal"/>
      <w:lvlText w:val=""/>
      <w:lvlJc w:val="left"/>
    </w:lvl>
    <w:lvl w:ilvl="2" w:tplc="AAC038B6">
      <w:numFmt w:val="decimal"/>
      <w:lvlText w:val=""/>
      <w:lvlJc w:val="left"/>
    </w:lvl>
    <w:lvl w:ilvl="3" w:tplc="ED600BB4">
      <w:numFmt w:val="decimal"/>
      <w:lvlText w:val=""/>
      <w:lvlJc w:val="left"/>
    </w:lvl>
    <w:lvl w:ilvl="4" w:tplc="393077E8">
      <w:numFmt w:val="decimal"/>
      <w:lvlText w:val=""/>
      <w:lvlJc w:val="left"/>
    </w:lvl>
    <w:lvl w:ilvl="5" w:tplc="68C6D57C">
      <w:numFmt w:val="decimal"/>
      <w:lvlText w:val=""/>
      <w:lvlJc w:val="left"/>
    </w:lvl>
    <w:lvl w:ilvl="6" w:tplc="B552872A">
      <w:numFmt w:val="decimal"/>
      <w:lvlText w:val=""/>
      <w:lvlJc w:val="left"/>
    </w:lvl>
    <w:lvl w:ilvl="7" w:tplc="FFE6DB92">
      <w:numFmt w:val="decimal"/>
      <w:lvlText w:val=""/>
      <w:lvlJc w:val="left"/>
    </w:lvl>
    <w:lvl w:ilvl="8" w:tplc="F252F7EA">
      <w:numFmt w:val="decimal"/>
      <w:lvlText w:val=""/>
      <w:lvlJc w:val="left"/>
    </w:lvl>
  </w:abstractNum>
  <w:abstractNum w:abstractNumId="5" w15:restartNumberingAfterBreak="0">
    <w:nsid w:val="777A53E3"/>
    <w:multiLevelType w:val="hybridMultilevel"/>
    <w:tmpl w:val="FB4E8218"/>
    <w:lvl w:ilvl="0" w:tplc="552012F0">
      <w:start w:val="1"/>
      <w:numFmt w:val="decimal"/>
      <w:lvlText w:val="%1."/>
      <w:lvlJc w:val="left"/>
      <w:pPr>
        <w:ind w:left="720" w:hanging="360"/>
      </w:pPr>
    </w:lvl>
    <w:lvl w:ilvl="1" w:tplc="EF70604C">
      <w:numFmt w:val="decimal"/>
      <w:lvlText w:val=""/>
      <w:lvlJc w:val="left"/>
    </w:lvl>
    <w:lvl w:ilvl="2" w:tplc="9A98583A">
      <w:numFmt w:val="decimal"/>
      <w:lvlText w:val=""/>
      <w:lvlJc w:val="left"/>
    </w:lvl>
    <w:lvl w:ilvl="3" w:tplc="2EDAACCC">
      <w:numFmt w:val="decimal"/>
      <w:lvlText w:val=""/>
      <w:lvlJc w:val="left"/>
    </w:lvl>
    <w:lvl w:ilvl="4" w:tplc="8D50B188">
      <w:numFmt w:val="decimal"/>
      <w:lvlText w:val=""/>
      <w:lvlJc w:val="left"/>
    </w:lvl>
    <w:lvl w:ilvl="5" w:tplc="2AA435B2">
      <w:numFmt w:val="decimal"/>
      <w:lvlText w:val=""/>
      <w:lvlJc w:val="left"/>
    </w:lvl>
    <w:lvl w:ilvl="6" w:tplc="7C949CE8">
      <w:numFmt w:val="decimal"/>
      <w:lvlText w:val=""/>
      <w:lvlJc w:val="left"/>
    </w:lvl>
    <w:lvl w:ilvl="7" w:tplc="F1EEEE14">
      <w:numFmt w:val="decimal"/>
      <w:lvlText w:val=""/>
      <w:lvlJc w:val="left"/>
    </w:lvl>
    <w:lvl w:ilvl="8" w:tplc="25E2DA42">
      <w:numFmt w:val="decimal"/>
      <w:lvlText w:val=""/>
      <w:lvlJc w:val="left"/>
    </w:lvl>
  </w:abstractNum>
  <w:num w:numId="1" w16cid:durableId="1022364395">
    <w:abstractNumId w:val="1"/>
    <w:lvlOverride w:ilvl="0">
      <w:startOverride w:val="1"/>
    </w:lvlOverride>
  </w:num>
  <w:num w:numId="2" w16cid:durableId="341015387">
    <w:abstractNumId w:val="2"/>
    <w:lvlOverride w:ilvl="0">
      <w:startOverride w:val="1"/>
    </w:lvlOverride>
  </w:num>
  <w:num w:numId="3" w16cid:durableId="1534073098">
    <w:abstractNumId w:val="3"/>
    <w:lvlOverride w:ilvl="0">
      <w:startOverride w:val="1"/>
    </w:lvlOverride>
  </w:num>
  <w:num w:numId="4" w16cid:durableId="1096557411">
    <w:abstractNumId w:val="5"/>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3"/>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A64A2"/>
    <w:rsid w:val="00A573C2"/>
    <w:rsid w:val="00C27F77"/>
    <w:rsid w:val="00FA64A2"/>
    <w:rsid w:val="00FE799A"/>
  </w:rsids>
  <m:mathPr>
    <m:mathFont m:val="Cambria Math"/>
    <m:brkBin m:val="before"/>
    <m:brkBinSub m:val="--"/>
    <m:smallFrac m:val="0"/>
    <m:dispDef/>
    <m:lMargin m:val="0"/>
    <m:rMargin m:val="0"/>
    <m:defJc m:val="centerGroup"/>
    <m:wrapIndent m:val="1440"/>
    <m:intLim m:val="subSup"/>
    <m:naryLim m:val="undOvr"/>
  </m:mathPr>
  <w:themeFontLang w:val="en-UA"/>
  <w:clrSchemeMapping w:bg1="light1" w:t1="dark1" w:bg2="light2" w:t2="dark2" w:accent1="accent1" w:accent2="accent2" w:accent3="accent3" w:accent4="accent4" w:accent5="accent5" w:accent6="accent6" w:hyperlink="hyperlink" w:followedHyperlink="followedHyperlink"/>
  <w:decimalSymbol w:val=","/>
  <w:listSeparator w:val=","/>
  <w14:docId w14:val="63E5BDC9"/>
  <w15:docId w15:val="{512E033E-82FA-CF43-B9B0-490088DFB3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8"/>
        <w:szCs w:val="28"/>
        <w:lang w:val="en-UA" w:eastAsia="en-GB" w:bidi="ar-SA"/>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25</Pages>
  <Words>5252</Words>
  <Characters>29940</Characters>
  <Application>Microsoft Office Word</Application>
  <DocSecurity>0</DocSecurity>
  <Lines>249</Lines>
  <Paragraphs>70</Paragraphs>
  <ScaleCrop>false</ScaleCrop>
  <Company/>
  <LinksUpToDate>false</LinksUpToDate>
  <CharactersWithSpaces>35122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Лекція 7. Схеми цифрового підпису на основі хеш-функцій</dc:title>
  <dc:creator>Dmytro Bilozor</dc:creator>
  <dc:description>PhD course "Постквантова криптографія", IITU, 2026</dc:description>
  <cp:lastModifiedBy>Dima Bil</cp:lastModifiedBy>
  <cp:revision>2</cp:revision>
  <dcterms:created xsi:type="dcterms:W3CDTF">2026-05-07T11:40:00Z</dcterms:created>
  <dcterms:modified xsi:type="dcterms:W3CDTF">2026-05-22T15:36:00Z</dcterms:modified>
</cp:coreProperties>
</file>