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556BE6" w:rsidRDefault="00C8002E" w:rsidP="00C8002E">
      <w:pPr>
        <w:spacing w:before="120"/>
        <w:jc w:val="center"/>
        <w:rPr>
          <w:b/>
          <w:lang w:val="uk-UA"/>
        </w:rPr>
      </w:pPr>
      <w:r w:rsidRPr="00556BE6">
        <w:rPr>
          <w:b/>
          <w:lang w:val="uk-UA"/>
        </w:rPr>
        <w:t>Додаток 1.</w:t>
      </w:r>
    </w:p>
    <w:p w:rsidR="00C8002E" w:rsidRPr="00556BE6" w:rsidRDefault="00C8002E" w:rsidP="00C8002E">
      <w:pPr>
        <w:spacing w:before="120"/>
        <w:jc w:val="both"/>
        <w:rPr>
          <w:lang w:val="uk-UA"/>
        </w:rPr>
      </w:pP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556BE6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556BE6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556BE6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556BE6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556BE6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556BE6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556BE6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proofErr w:type="spellStart"/>
      <w:r w:rsidR="005A0314" w:rsidRPr="00556BE6">
        <w:rPr>
          <w:b/>
          <w:sz w:val="28"/>
          <w:szCs w:val="28"/>
          <w:lang w:val="uk-UA"/>
        </w:rPr>
        <w:t>Мультиагентні</w:t>
      </w:r>
      <w:proofErr w:type="spellEnd"/>
      <w:r w:rsidR="005A0314" w:rsidRPr="00556BE6">
        <w:rPr>
          <w:b/>
          <w:sz w:val="28"/>
          <w:szCs w:val="28"/>
          <w:lang w:val="uk-UA"/>
        </w:rPr>
        <w:t xml:space="preserve"> системи</w:t>
      </w: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556BE6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556BE6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556BE6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556BE6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CF5486" w:rsidRPr="00556BE6">
        <w:rPr>
          <w:rFonts w:ascii="Times New Roman CYR" w:hAnsi="Times New Roman CYR"/>
          <w:b/>
          <w:sz w:val="28"/>
          <w:szCs w:val="28"/>
          <w:lang w:val="uk-UA"/>
        </w:rPr>
        <w:t>2</w:t>
      </w:r>
    </w:p>
    <w:p w:rsidR="00C8002E" w:rsidRPr="00556BE6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556BE6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556BE6"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r w:rsidR="00CF5486" w:rsidRPr="00556BE6">
        <w:rPr>
          <w:rFonts w:ascii="Times New Roman CYR" w:hAnsi="Times New Roman CYR"/>
          <w:b/>
          <w:sz w:val="28"/>
          <w:szCs w:val="28"/>
          <w:lang w:val="uk-UA"/>
        </w:rPr>
        <w:t xml:space="preserve">Реалізація поведінки </w:t>
      </w:r>
      <w:proofErr w:type="spellStart"/>
      <w:r w:rsidR="00CF5486" w:rsidRPr="00556BE6">
        <w:rPr>
          <w:rFonts w:ascii="Times New Roman CYR" w:hAnsi="Times New Roman CYR"/>
          <w:b/>
          <w:sz w:val="28"/>
          <w:szCs w:val="28"/>
          <w:lang w:val="uk-UA"/>
        </w:rPr>
        <w:t>агента</w:t>
      </w:r>
      <w:proofErr w:type="spellEnd"/>
      <w:r w:rsidR="00CF5486" w:rsidRPr="00556BE6">
        <w:rPr>
          <w:rFonts w:ascii="Times New Roman CYR" w:hAnsi="Times New Roman CYR"/>
          <w:b/>
          <w:sz w:val="28"/>
          <w:szCs w:val="28"/>
          <w:lang w:val="uk-UA"/>
        </w:rPr>
        <w:t xml:space="preserve"> на підставі скінченного автомату</w:t>
      </w:r>
      <w:r w:rsidRPr="00556BE6"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Pr="00556BE6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556BE6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556BE6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556BE6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556BE6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556BE6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556BE6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556BE6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556BE6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556BE6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556BE6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556BE6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556BE6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556BE6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556BE6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556BE6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556BE6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556BE6">
        <w:rPr>
          <w:rFonts w:ascii="Times New Roman CYR" w:hAnsi="Times New Roman CYR"/>
          <w:sz w:val="20"/>
          <w:lang w:val="uk-UA"/>
        </w:rPr>
        <w:t>(Дата)</w:t>
      </w: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556BE6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556BE6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556BE6">
        <w:rPr>
          <w:rFonts w:ascii="Times New Roman CYR" w:hAnsi="Times New Roman CYR"/>
          <w:sz w:val="20"/>
          <w:lang w:val="uk-UA"/>
        </w:rPr>
        <w:t xml:space="preserve">     (Підпис)</w:t>
      </w:r>
      <w:r w:rsidRPr="00556BE6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556BE6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556BE6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556BE6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556BE6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556BE6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556BE6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556BE6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556BE6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 w:rsidRPr="00556BE6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CF5486" w:rsidRPr="00556BE6">
        <w:rPr>
          <w:rFonts w:ascii="Times New Roman CYR" w:hAnsi="Times New Roman CYR"/>
          <w:lang w:val="uk-UA"/>
        </w:rPr>
        <w:t>2</w:t>
      </w:r>
    </w:p>
    <w:p w:rsidR="00C8002E" w:rsidRPr="00556BE6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556BE6">
        <w:rPr>
          <w:rFonts w:ascii="Times New Roman CYR" w:hAnsi="Times New Roman CYR"/>
          <w:lang w:val="uk-UA"/>
        </w:rPr>
        <w:t>Тема:</w:t>
      </w:r>
      <w:r w:rsidRPr="00556BE6">
        <w:rPr>
          <w:rFonts w:ascii="Times New Roman CYR" w:hAnsi="Times New Roman CYR"/>
          <w:b/>
          <w:lang w:val="uk-UA"/>
        </w:rPr>
        <w:t xml:space="preserve"> «</w:t>
      </w:r>
      <w:r w:rsidR="00CF5486" w:rsidRPr="00556BE6">
        <w:rPr>
          <w:rFonts w:ascii="Times New Roman CYR" w:hAnsi="Times New Roman CYR"/>
          <w:b/>
          <w:lang w:val="uk-UA"/>
        </w:rPr>
        <w:t xml:space="preserve">Реалізація поведінки </w:t>
      </w:r>
      <w:proofErr w:type="spellStart"/>
      <w:r w:rsidR="00CF5486" w:rsidRPr="00556BE6">
        <w:rPr>
          <w:rFonts w:ascii="Times New Roman CYR" w:hAnsi="Times New Roman CYR"/>
          <w:b/>
          <w:lang w:val="uk-UA"/>
        </w:rPr>
        <w:t>агента</w:t>
      </w:r>
      <w:proofErr w:type="spellEnd"/>
      <w:r w:rsidR="00CF5486" w:rsidRPr="00556BE6">
        <w:rPr>
          <w:rFonts w:ascii="Times New Roman CYR" w:hAnsi="Times New Roman CYR"/>
          <w:b/>
          <w:lang w:val="uk-UA"/>
        </w:rPr>
        <w:t xml:space="preserve"> на підставі скінченного автомату</w:t>
      </w:r>
      <w:r w:rsidRPr="00556BE6">
        <w:rPr>
          <w:rFonts w:ascii="Times New Roman CYR" w:hAnsi="Times New Roman CYR"/>
          <w:b/>
          <w:lang w:val="uk-UA"/>
        </w:rPr>
        <w:t>»</w:t>
      </w:r>
    </w:p>
    <w:p w:rsidR="00C60549" w:rsidRPr="00556BE6" w:rsidRDefault="00C60549" w:rsidP="00C60549">
      <w:pPr>
        <w:pStyle w:val="ListParagraph"/>
        <w:numPr>
          <w:ilvl w:val="0"/>
          <w:numId w:val="19"/>
        </w:numPr>
        <w:spacing w:line="360" w:lineRule="auto"/>
        <w:rPr>
          <w:rFonts w:ascii="Times New Roman CYR" w:hAnsi="Times New Roman CYR"/>
          <w:b/>
          <w:i/>
          <w:lang w:val="uk-UA"/>
        </w:rPr>
      </w:pPr>
      <w:r w:rsidRPr="00556BE6">
        <w:rPr>
          <w:rFonts w:ascii="Times New Roman CYR" w:hAnsi="Times New Roman CYR"/>
          <w:b/>
          <w:i/>
          <w:lang w:val="uk-UA"/>
        </w:rPr>
        <w:t>Мета роботи:</w:t>
      </w:r>
    </w:p>
    <w:p w:rsidR="00C60549" w:rsidRPr="00556BE6" w:rsidRDefault="00CF5486" w:rsidP="00CF5486">
      <w:pPr>
        <w:spacing w:line="360" w:lineRule="auto"/>
        <w:ind w:firstLine="720"/>
        <w:jc w:val="both"/>
        <w:rPr>
          <w:lang w:val="uk-UA"/>
        </w:rPr>
      </w:pPr>
      <w:r w:rsidRPr="00556BE6">
        <w:rPr>
          <w:lang w:val="uk-UA"/>
        </w:rPr>
        <w:t xml:space="preserve">Формування в процесі досліджень уявлень про поведінку агентів та програмна реалізація складної поведінки </w:t>
      </w:r>
      <w:proofErr w:type="spellStart"/>
      <w:r w:rsidRPr="00556BE6">
        <w:rPr>
          <w:lang w:val="uk-UA"/>
        </w:rPr>
        <w:t>агента</w:t>
      </w:r>
      <w:proofErr w:type="spellEnd"/>
      <w:r w:rsidRPr="00556BE6">
        <w:rPr>
          <w:lang w:val="uk-UA"/>
        </w:rPr>
        <w:t xml:space="preserve"> на основі моделі скінченного автомату (FSM). Робота передбачає вивчення класу </w:t>
      </w:r>
      <w:proofErr w:type="spellStart"/>
      <w:r w:rsidRPr="00556BE6">
        <w:rPr>
          <w:lang w:val="uk-UA"/>
        </w:rPr>
        <w:t>jade.core.behaviours.FSMBehaviour</w:t>
      </w:r>
      <w:proofErr w:type="spellEnd"/>
      <w:r w:rsidRPr="00556BE6">
        <w:rPr>
          <w:lang w:val="uk-UA"/>
        </w:rPr>
        <w:t>, який дозволяє агенту переходити між різними станами залежно від результатів виконання попередніх дій, що є критично важливим для моделювання динамічних процесів у предметній області «Магазин»</w:t>
      </w:r>
      <w:r w:rsidRPr="00556BE6">
        <w:rPr>
          <w:lang w:val="uk-UA"/>
        </w:rPr>
        <w:t>.</w:t>
      </w:r>
    </w:p>
    <w:p w:rsidR="00CF5486" w:rsidRPr="00556BE6" w:rsidRDefault="00CF5486" w:rsidP="00CF5486">
      <w:pPr>
        <w:spacing w:line="360" w:lineRule="auto"/>
        <w:jc w:val="both"/>
        <w:rPr>
          <w:lang w:val="uk-UA"/>
        </w:rPr>
      </w:pPr>
    </w:p>
    <w:p w:rsidR="00C60549" w:rsidRPr="00556BE6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556BE6">
        <w:rPr>
          <w:b/>
          <w:i/>
          <w:lang w:val="uk-UA"/>
        </w:rPr>
        <w:t>Завдання для виконання:</w:t>
      </w:r>
    </w:p>
    <w:p w:rsidR="00CF5486" w:rsidRPr="00556BE6" w:rsidRDefault="00CF5486" w:rsidP="00CF5486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uk-UA" w:eastAsia="en-GB"/>
        </w:rPr>
      </w:pPr>
      <w:r w:rsidRPr="00556BE6">
        <w:rPr>
          <w:lang w:val="uk-UA"/>
        </w:rPr>
        <w:t xml:space="preserve">Провести дослідження принципів побудови поведінки </w:t>
      </w:r>
      <w:proofErr w:type="spellStart"/>
      <w:r w:rsidRPr="00556BE6">
        <w:rPr>
          <w:lang w:val="uk-UA"/>
        </w:rPr>
        <w:t>агента</w:t>
      </w:r>
      <w:proofErr w:type="spellEnd"/>
      <w:r w:rsidRPr="00556BE6">
        <w:rPr>
          <w:lang w:val="uk-UA"/>
        </w:rPr>
        <w:t xml:space="preserve"> на базі скінченного автомату.</w:t>
      </w:r>
    </w:p>
    <w:p w:rsidR="00CF5486" w:rsidRPr="00556BE6" w:rsidRDefault="00CF5486" w:rsidP="00CF5486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uk-UA"/>
        </w:rPr>
      </w:pPr>
      <w:r w:rsidRPr="00556BE6">
        <w:rPr>
          <w:lang w:val="uk-UA"/>
        </w:rPr>
        <w:t xml:space="preserve">Розробити структуру станів та переходів для </w:t>
      </w:r>
      <w:proofErr w:type="spellStart"/>
      <w:r w:rsidRPr="00556BE6">
        <w:rPr>
          <w:lang w:val="uk-UA"/>
        </w:rPr>
        <w:t>агента</w:t>
      </w:r>
      <w:proofErr w:type="spellEnd"/>
      <w:r w:rsidRPr="00556BE6">
        <w:rPr>
          <w:lang w:val="uk-UA"/>
        </w:rPr>
        <w:t>-продавця (Варіант 1: Магазин).</w:t>
      </w:r>
    </w:p>
    <w:p w:rsidR="00CF5486" w:rsidRPr="00556BE6" w:rsidRDefault="00CF5486" w:rsidP="00CF5486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uk-UA"/>
        </w:rPr>
      </w:pPr>
      <w:r w:rsidRPr="00556BE6">
        <w:rPr>
          <w:lang w:val="uk-UA"/>
        </w:rPr>
        <w:t xml:space="preserve">Створити клас </w:t>
      </w:r>
      <w:proofErr w:type="spellStart"/>
      <w:r w:rsidRPr="00556BE6">
        <w:rPr>
          <w:lang w:val="uk-UA"/>
        </w:rPr>
        <w:t>агента</w:t>
      </w:r>
      <w:proofErr w:type="spellEnd"/>
      <w:r w:rsidRPr="00556BE6">
        <w:rPr>
          <w:lang w:val="uk-UA"/>
        </w:rPr>
        <w:t xml:space="preserve"> в середовищі JADE та </w:t>
      </w:r>
      <w:proofErr w:type="spellStart"/>
      <w:r w:rsidRPr="00556BE6">
        <w:rPr>
          <w:lang w:val="uk-UA"/>
        </w:rPr>
        <w:t>ініціалізувати</w:t>
      </w:r>
      <w:proofErr w:type="spellEnd"/>
      <w:r w:rsidRPr="00556BE6">
        <w:rPr>
          <w:lang w:val="uk-UA"/>
        </w:rPr>
        <w:t xml:space="preserve"> </w:t>
      </w:r>
      <w:proofErr w:type="spellStart"/>
      <w:r w:rsidRPr="00556BE6">
        <w:rPr>
          <w:rStyle w:val="HTMLCode"/>
          <w:rFonts w:eastAsiaTheme="majorEastAsia"/>
          <w:lang w:val="uk-UA"/>
        </w:rPr>
        <w:t>FSMBehaviour</w:t>
      </w:r>
      <w:proofErr w:type="spellEnd"/>
      <w:r w:rsidRPr="00556BE6">
        <w:rPr>
          <w:lang w:val="uk-UA"/>
        </w:rPr>
        <w:t>.</w:t>
      </w:r>
    </w:p>
    <w:p w:rsidR="00CF5486" w:rsidRPr="00556BE6" w:rsidRDefault="00CF5486" w:rsidP="00CF5486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uk-UA"/>
        </w:rPr>
      </w:pPr>
      <w:r w:rsidRPr="00556BE6">
        <w:rPr>
          <w:lang w:val="uk-UA"/>
        </w:rPr>
        <w:t>Реалізувати класи поведінки для кожного стану автомату, визначивши логіку повернення кодів завершення (</w:t>
      </w:r>
      <w:proofErr w:type="spellStart"/>
      <w:r w:rsidRPr="00556BE6">
        <w:rPr>
          <w:lang w:val="uk-UA"/>
        </w:rPr>
        <w:t>exit</w:t>
      </w:r>
      <w:proofErr w:type="spellEnd"/>
      <w:r w:rsidRPr="00556BE6">
        <w:rPr>
          <w:lang w:val="uk-UA"/>
        </w:rPr>
        <w:t xml:space="preserve"> </w:t>
      </w:r>
      <w:proofErr w:type="spellStart"/>
      <w:r w:rsidRPr="00556BE6">
        <w:rPr>
          <w:lang w:val="uk-UA"/>
        </w:rPr>
        <w:t>value</w:t>
      </w:r>
      <w:proofErr w:type="spellEnd"/>
      <w:r w:rsidRPr="00556BE6">
        <w:rPr>
          <w:lang w:val="uk-UA"/>
        </w:rPr>
        <w:t>).</w:t>
      </w:r>
    </w:p>
    <w:p w:rsidR="00CF5486" w:rsidRPr="00556BE6" w:rsidRDefault="00CF5486" w:rsidP="00CF5486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uk-UA"/>
        </w:rPr>
      </w:pPr>
      <w:r w:rsidRPr="00556BE6">
        <w:rPr>
          <w:lang w:val="uk-UA"/>
        </w:rPr>
        <w:t>Зареєструвати стани та налаштувати таблицю переходів (</w:t>
      </w:r>
      <w:proofErr w:type="spellStart"/>
      <w:r w:rsidRPr="00556BE6">
        <w:rPr>
          <w:lang w:val="uk-UA"/>
        </w:rPr>
        <w:t>transitions</w:t>
      </w:r>
      <w:proofErr w:type="spellEnd"/>
      <w:r w:rsidRPr="00556BE6">
        <w:rPr>
          <w:lang w:val="uk-UA"/>
        </w:rPr>
        <w:t>) між ними.</w:t>
      </w:r>
    </w:p>
    <w:p w:rsidR="00CF5486" w:rsidRPr="00556BE6" w:rsidRDefault="00CF5486" w:rsidP="00CF5486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uk-UA"/>
        </w:rPr>
      </w:pPr>
      <w:r w:rsidRPr="00556BE6">
        <w:rPr>
          <w:lang w:val="uk-UA"/>
        </w:rPr>
        <w:t xml:space="preserve">Виконати компіляцію, запуск та аналіз </w:t>
      </w:r>
      <w:proofErr w:type="spellStart"/>
      <w:r w:rsidRPr="00556BE6">
        <w:rPr>
          <w:lang w:val="uk-UA"/>
        </w:rPr>
        <w:t>логів</w:t>
      </w:r>
      <w:proofErr w:type="spellEnd"/>
      <w:r w:rsidRPr="00556BE6">
        <w:rPr>
          <w:lang w:val="uk-UA"/>
        </w:rPr>
        <w:t xml:space="preserve"> роботи </w:t>
      </w:r>
      <w:proofErr w:type="spellStart"/>
      <w:r w:rsidRPr="00556BE6">
        <w:rPr>
          <w:lang w:val="uk-UA"/>
        </w:rPr>
        <w:t>агента</w:t>
      </w:r>
      <w:proofErr w:type="spellEnd"/>
      <w:r w:rsidRPr="00556BE6">
        <w:rPr>
          <w:lang w:val="uk-UA"/>
        </w:rPr>
        <w:t>.</w:t>
      </w:r>
    </w:p>
    <w:p w:rsidR="00CF5486" w:rsidRPr="00556BE6" w:rsidRDefault="00CF5486" w:rsidP="00CF5486">
      <w:pPr>
        <w:spacing w:line="360" w:lineRule="auto"/>
        <w:jc w:val="both"/>
        <w:rPr>
          <w:lang w:val="uk-UA"/>
        </w:rPr>
      </w:pPr>
    </w:p>
    <w:p w:rsidR="00C60549" w:rsidRPr="00556BE6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556BE6">
        <w:rPr>
          <w:b/>
          <w:i/>
          <w:lang w:val="uk-UA"/>
        </w:rPr>
        <w:t>Протокол розв’язування завдань</w:t>
      </w:r>
      <w:r w:rsidR="00C60549" w:rsidRPr="00556BE6">
        <w:rPr>
          <w:b/>
          <w:i/>
          <w:lang w:val="uk-UA"/>
        </w:rPr>
        <w:t>:</w:t>
      </w:r>
    </w:p>
    <w:p w:rsidR="00C60549" w:rsidRPr="00556BE6" w:rsidRDefault="00CF5486" w:rsidP="00CF5486">
      <w:pPr>
        <w:pStyle w:val="ListParagraph"/>
        <w:numPr>
          <w:ilvl w:val="0"/>
          <w:numId w:val="22"/>
        </w:numPr>
        <w:spacing w:line="360" w:lineRule="auto"/>
        <w:rPr>
          <w:b/>
          <w:i/>
          <w:lang w:val="uk-UA"/>
        </w:rPr>
      </w:pPr>
      <w:r w:rsidRPr="00556BE6">
        <w:rPr>
          <w:b/>
          <w:bCs/>
          <w:lang w:val="uk-UA"/>
        </w:rPr>
        <w:t>Проектування скінченного автомату для предметної області «Магазин»</w:t>
      </w:r>
      <w:r w:rsidRPr="00556BE6">
        <w:rPr>
          <w:lang w:val="uk-UA"/>
        </w:rPr>
        <w:t xml:space="preserve"> Агент моделює роботу продавця. Визначимо наступні стани та логіку переходів:</w:t>
      </w:r>
    </w:p>
    <w:p w:rsidR="00CF5486" w:rsidRPr="00556BE6" w:rsidRDefault="00CF5486" w:rsidP="00CF5486">
      <w:pPr>
        <w:pStyle w:val="ListParagraph"/>
        <w:numPr>
          <w:ilvl w:val="1"/>
          <w:numId w:val="22"/>
        </w:numPr>
        <w:spacing w:line="360" w:lineRule="auto"/>
        <w:rPr>
          <w:lang w:val="uk-UA" w:eastAsia="en-GB"/>
        </w:rPr>
      </w:pPr>
      <w:r w:rsidRPr="00556BE6">
        <w:rPr>
          <w:b/>
          <w:bCs/>
          <w:lang w:val="uk-UA"/>
        </w:rPr>
        <w:t>OPEN_SHOP (Відкриття):</w:t>
      </w:r>
      <w:r w:rsidRPr="00556BE6">
        <w:rPr>
          <w:lang w:val="uk-UA"/>
        </w:rPr>
        <w:t xml:space="preserve"> Початковий стан. Підготовка до роботи.</w:t>
      </w:r>
    </w:p>
    <w:p w:rsidR="00CF5486" w:rsidRPr="00556BE6" w:rsidRDefault="00CF5486" w:rsidP="00CF5486">
      <w:pPr>
        <w:pStyle w:val="ListParagraph"/>
        <w:numPr>
          <w:ilvl w:val="1"/>
          <w:numId w:val="22"/>
        </w:numPr>
        <w:spacing w:line="360" w:lineRule="auto"/>
        <w:rPr>
          <w:lang w:val="uk-UA"/>
        </w:rPr>
      </w:pPr>
      <w:r w:rsidRPr="00556BE6">
        <w:rPr>
          <w:b/>
          <w:bCs/>
          <w:lang w:val="uk-UA"/>
        </w:rPr>
        <w:t>WAIT_CLIENT (Очікування):</w:t>
      </w:r>
      <w:r w:rsidRPr="00556BE6">
        <w:rPr>
          <w:lang w:val="uk-UA"/>
        </w:rPr>
        <w:t xml:space="preserve"> Агент чекає на клієнта. Це стан, з якого можливі розгалуження.</w:t>
      </w:r>
    </w:p>
    <w:p w:rsidR="00CF5486" w:rsidRPr="00556BE6" w:rsidRDefault="00CF5486" w:rsidP="00CF5486">
      <w:pPr>
        <w:pStyle w:val="ListParagraph"/>
        <w:numPr>
          <w:ilvl w:val="1"/>
          <w:numId w:val="22"/>
        </w:numPr>
        <w:spacing w:line="360" w:lineRule="auto"/>
        <w:rPr>
          <w:lang w:val="uk-UA"/>
        </w:rPr>
      </w:pPr>
      <w:r w:rsidRPr="00556BE6">
        <w:rPr>
          <w:b/>
          <w:bCs/>
          <w:lang w:val="uk-UA"/>
        </w:rPr>
        <w:t>CHECK_STOCK (Перевірка складу):</w:t>
      </w:r>
      <w:r w:rsidRPr="00556BE6">
        <w:rPr>
          <w:lang w:val="uk-UA"/>
        </w:rPr>
        <w:t xml:space="preserve"> Якщо клієнт прийшов, агент перевіряє наявність товару.</w:t>
      </w:r>
    </w:p>
    <w:p w:rsidR="00CF5486" w:rsidRPr="00556BE6" w:rsidRDefault="00CF5486" w:rsidP="00CF5486">
      <w:pPr>
        <w:pStyle w:val="ListParagraph"/>
        <w:numPr>
          <w:ilvl w:val="1"/>
          <w:numId w:val="22"/>
        </w:numPr>
        <w:spacing w:line="360" w:lineRule="auto"/>
        <w:rPr>
          <w:lang w:val="uk-UA"/>
        </w:rPr>
      </w:pPr>
      <w:r w:rsidRPr="00556BE6">
        <w:rPr>
          <w:b/>
          <w:bCs/>
          <w:lang w:val="uk-UA"/>
        </w:rPr>
        <w:t>SELL_GOODS (Продаж):</w:t>
      </w:r>
      <w:r w:rsidRPr="00556BE6">
        <w:rPr>
          <w:lang w:val="uk-UA"/>
        </w:rPr>
        <w:t xml:space="preserve"> Якщо товар є, здійснюється продаж.</w:t>
      </w:r>
    </w:p>
    <w:p w:rsidR="00CF5486" w:rsidRPr="00556BE6" w:rsidRDefault="00CF5486" w:rsidP="00CF5486">
      <w:pPr>
        <w:pStyle w:val="ListParagraph"/>
        <w:numPr>
          <w:ilvl w:val="1"/>
          <w:numId w:val="22"/>
        </w:numPr>
        <w:spacing w:line="360" w:lineRule="auto"/>
        <w:rPr>
          <w:lang w:val="uk-UA"/>
        </w:rPr>
      </w:pPr>
      <w:r w:rsidRPr="00556BE6">
        <w:rPr>
          <w:b/>
          <w:bCs/>
          <w:lang w:val="uk-UA"/>
        </w:rPr>
        <w:t>ORDER_GOODS (Замовлення товару):</w:t>
      </w:r>
      <w:r w:rsidRPr="00556BE6">
        <w:rPr>
          <w:lang w:val="uk-UA"/>
        </w:rPr>
        <w:t xml:space="preserve"> Якщо товару немає, агент замовляє його у постачальника.</w:t>
      </w:r>
    </w:p>
    <w:p w:rsidR="00CF5486" w:rsidRPr="00556BE6" w:rsidRDefault="00CF5486" w:rsidP="00CF5486">
      <w:pPr>
        <w:pStyle w:val="ListParagraph"/>
        <w:numPr>
          <w:ilvl w:val="1"/>
          <w:numId w:val="22"/>
        </w:numPr>
        <w:spacing w:line="360" w:lineRule="auto"/>
        <w:rPr>
          <w:lang w:val="uk-UA"/>
        </w:rPr>
      </w:pPr>
      <w:r w:rsidRPr="00556BE6">
        <w:rPr>
          <w:b/>
          <w:bCs/>
          <w:lang w:val="uk-UA"/>
        </w:rPr>
        <w:t>CLOSE_SHOP (Закриття):</w:t>
      </w:r>
      <w:r w:rsidRPr="00556BE6">
        <w:rPr>
          <w:lang w:val="uk-UA"/>
        </w:rPr>
        <w:t xml:space="preserve"> Кінцевий стан.</w:t>
      </w:r>
    </w:p>
    <w:p w:rsidR="00CF5486" w:rsidRPr="00556BE6" w:rsidRDefault="00CF5486" w:rsidP="00CF5486">
      <w:pPr>
        <w:pStyle w:val="ListParagraph"/>
        <w:numPr>
          <w:ilvl w:val="0"/>
          <w:numId w:val="22"/>
        </w:numPr>
        <w:spacing w:line="360" w:lineRule="auto"/>
        <w:rPr>
          <w:rStyle w:val="citation-108"/>
          <w:b/>
          <w:i/>
          <w:lang w:val="uk-UA"/>
        </w:rPr>
      </w:pPr>
      <w:r w:rsidRPr="00556BE6">
        <w:rPr>
          <w:b/>
          <w:bCs/>
          <w:lang w:val="uk-UA"/>
        </w:rPr>
        <w:lastRenderedPageBreak/>
        <w:t xml:space="preserve">Програмна реалізація </w:t>
      </w:r>
      <w:proofErr w:type="spellStart"/>
      <w:r w:rsidRPr="00556BE6">
        <w:rPr>
          <w:b/>
          <w:bCs/>
          <w:lang w:val="uk-UA"/>
        </w:rPr>
        <w:t>агента</w:t>
      </w:r>
      <w:proofErr w:type="spellEnd"/>
      <w:r w:rsidRPr="00556BE6">
        <w:rPr>
          <w:b/>
          <w:bCs/>
          <w:lang w:val="uk-UA"/>
        </w:rPr>
        <w:t xml:space="preserve"> (ShopAgent.java)</w:t>
      </w:r>
      <w:r w:rsidRPr="00556BE6">
        <w:rPr>
          <w:lang w:val="uk-UA"/>
        </w:rPr>
        <w:t xml:space="preserve"> Для реалізації використовується клас </w:t>
      </w:r>
      <w:proofErr w:type="spellStart"/>
      <w:r w:rsidRPr="00556BE6">
        <w:rPr>
          <w:rStyle w:val="HTMLCode"/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uk-UA"/>
        </w:rPr>
        <w:t>FSMBehaviour</w:t>
      </w:r>
      <w:proofErr w:type="spellEnd"/>
      <w:r w:rsidRPr="00556BE6">
        <w:rPr>
          <w:lang w:val="uk-UA"/>
        </w:rPr>
        <w:t xml:space="preserve">. </w:t>
      </w:r>
      <w:r w:rsidRPr="00556BE6">
        <w:rPr>
          <w:rStyle w:val="citation-108"/>
          <w:rFonts w:eastAsiaTheme="majorEastAsia"/>
          <w:lang w:val="uk-UA"/>
        </w:rPr>
        <w:t xml:space="preserve">Логіка переходів базується на значенні, яке повертає метод </w:t>
      </w:r>
      <w:proofErr w:type="spellStart"/>
      <w:r w:rsidRPr="00556BE6">
        <w:rPr>
          <w:rStyle w:val="citation-108"/>
          <w:rFonts w:eastAsiaTheme="majorEastAsia"/>
          <w:b/>
          <w:bCs/>
          <w:i/>
          <w:iCs/>
          <w:lang w:val="uk-UA"/>
        </w:rPr>
        <w:t>onEnd</w:t>
      </w:r>
      <w:proofErr w:type="spellEnd"/>
      <w:r w:rsidRPr="00556BE6">
        <w:rPr>
          <w:rStyle w:val="citation-108"/>
          <w:rFonts w:eastAsiaTheme="majorEastAsia"/>
          <w:b/>
          <w:bCs/>
          <w:i/>
          <w:iCs/>
          <w:lang w:val="uk-UA"/>
        </w:rPr>
        <w:t>()</w:t>
      </w:r>
      <w:r w:rsidRPr="00556BE6">
        <w:rPr>
          <w:rStyle w:val="citation-108"/>
          <w:rFonts w:eastAsiaTheme="majorEastAsia"/>
          <w:lang w:val="uk-UA"/>
        </w:rPr>
        <w:t xml:space="preserve"> відповідної поведінки</w:t>
      </w:r>
      <w:r w:rsidRPr="00556BE6">
        <w:rPr>
          <w:rStyle w:val="citation-108"/>
          <w:rFonts w:eastAsiaTheme="majorEastAsia"/>
          <w:lang w:val="uk-UA"/>
        </w:rPr>
        <w:t>: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>package Lab2_Shop;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>import jade.core.Agent;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>import jade.core.behaviours.FSMBehaviour;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>import jade.core.behaviours.OneShotBehaviour;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>import jade.core.behaviours.WakerBehaviour;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>public class ShopAgent extends Agent {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// Константи для назв станів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static final String STATE_OPEN = "Open_Shop";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static final String STATE_WAIT = "Wait_Client";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static final String STATE_CHECK = "Check_Stock";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static final String STATE_SELL = "Sell_Goods";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static final String STATE_ORDER = "Order_Goods";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static final String STATE_CLOSE = "Close_Shop";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protected void setup()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System.out.println("Агент-Продавець " + getLocalName() + " розпочав роботу.");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Створення FSM поведінки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FSMBehaviour fsm = new FSMBehaviour(this)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public int onEnd()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    System.out.println("FSM behaviour completed. Магазин зачинено.");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    myAgent.doDelete(); // Видалення агента після завершення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    return super.onEnd();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--- Реєстрація станів (States) ---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registerFirstState - початковий стан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fsm.registerFirstState(new OpenShopBehaviour(), STATE_OPEN);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registerState - проміжні стани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fsm.registerState(new WaitClientBehaviour(), STATE_WAIT);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fsm.registerState(new CheckStockBehaviour(), STATE_CHECK);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fsm.registerState(new SellBehaviour(), STATE_SELL);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fsm.registerState(new OrderBehaviour(), STATE_ORDER);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registerLastState - кінцевий стан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fsm.registerLastState(new CloseShopBehaviour(), STATE_CLOSE);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--- Реєстрація переходів (Transitions) ---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Перехід за замовчуванням (якщо метод onEnd не важливий або один варіант)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fsm.registerDefaultTransition(STATE_OPEN, STATE_WAIT);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lastRenderedPageBreak/>
        <w:t xml:space="preserve">        // Розгалуження з WAIT: 0 -&gt; перевірка товару, 1 -&gt; закриття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fsm.registerTransition(STATE_WAIT, STATE_CHECK, 0);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fsm.registerTransition(STATE_WAIT, STATE_CLOSE, 1);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Розгалуження з CHECK: 1 (Є товар) -&gt; SELL, 0 (Немає) -&gt; ORDER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fsm.registerTransition(STATE_CHECK, STATE_SELL, 1);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fsm.registerTransition(STATE_CHECK, STATE_ORDER, 0);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Після продажу або замовлення повертаємось до очікування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fsm.registerDefaultTransition(STATE_SELL, STATE_WAIT);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fsm.registerDefaultTransition(STATE_ORDER, STATE_WAIT);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// Додавання поведінки агенту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addBehaviour(fsm);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}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// --- Внутрішні класи поведінки ---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class OpenShopBehaviour extends OneShotBehaviour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void action()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System.out.println("[STATE: OPEN] Магазин відкрито. Розкладаємо товар.");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}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class WaitClientBehaviour extends OneShotBehaviour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private int exitValue;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void action()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System.out.println("[STATE: WAIT] Очікуємо клієнта...");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// Емуляція: з ймовірністю 20% магазин закривається (кінець робочого дня)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// з ймовірністю 80% приходить клієнт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exitValue = (Math.random() &gt; 0.2) ? 0 : 1; 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int onEnd()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return exitValue; // 0 - клієнт прийшов, 1 - кінець роботи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}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class CheckStockBehaviour extends OneShotBehaviour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private int stockStatus;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void action()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System.out.println("[STATE: CHECK] Перевірка наявності товару...");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// Емуляція: 1 - товар є, 0 - товару немає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stockStatus = (Math.random() &gt; 0.3) ? 1 : 0;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int onEnd()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return stockStatus;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lastRenderedPageBreak/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}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class SellBehaviour extends OneShotBehaviour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void action()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System.out.println("[STATE: SELL] Товар продано. Видано чек.");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}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class OrderBehaviour extends OneShotBehaviour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void action()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System.out.println("[STATE: ORDER] Товару немає. Оформлено замовлення постачальнику.");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}</w:t>
      </w:r>
    </w:p>
    <w:p w:rsidR="00CF5486" w:rsidRPr="00556BE6" w:rsidRDefault="00CF5486" w:rsidP="00CF5486">
      <w:pPr>
        <w:pStyle w:val="CodeBlock"/>
        <w:rPr>
          <w:lang w:val="uk-UA"/>
        </w:rPr>
      </w:pP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private class CloseShopBehaviour extends OneShotBehaviour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public void action() {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    System.out.println("[STATE: CLOSE] Підрахунок каси. Зачинення ролетів.");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 xml:space="preserve">    }</w:t>
      </w:r>
    </w:p>
    <w:p w:rsidR="00CF5486" w:rsidRPr="00556BE6" w:rsidRDefault="00CF5486" w:rsidP="00CF5486">
      <w:pPr>
        <w:pStyle w:val="CodeBlock"/>
        <w:rPr>
          <w:lang w:val="uk-UA"/>
        </w:rPr>
      </w:pPr>
      <w:r w:rsidRPr="00556BE6">
        <w:rPr>
          <w:lang w:val="uk-UA"/>
        </w:rPr>
        <w:t>}</w:t>
      </w:r>
    </w:p>
    <w:p w:rsidR="00556BE6" w:rsidRPr="00556BE6" w:rsidRDefault="00556BE6" w:rsidP="00556BE6">
      <w:pPr>
        <w:spacing w:line="360" w:lineRule="auto"/>
        <w:rPr>
          <w:b/>
          <w:bCs/>
          <w:lang w:val="uk-UA"/>
        </w:rPr>
      </w:pPr>
    </w:p>
    <w:p w:rsidR="00556BE6" w:rsidRPr="00556BE6" w:rsidRDefault="00556BE6" w:rsidP="00556BE6">
      <w:pPr>
        <w:pStyle w:val="ListParagraph"/>
        <w:numPr>
          <w:ilvl w:val="0"/>
          <w:numId w:val="22"/>
        </w:numPr>
        <w:spacing w:line="360" w:lineRule="auto"/>
        <w:rPr>
          <w:lang w:val="uk-UA" w:eastAsia="en-GB"/>
        </w:rPr>
      </w:pPr>
      <w:r w:rsidRPr="00556BE6">
        <w:rPr>
          <w:b/>
          <w:bCs/>
          <w:lang w:val="uk-UA"/>
        </w:rPr>
        <w:t>Аналіз результатів роботи програми</w:t>
      </w:r>
      <w:r w:rsidRPr="00556BE6">
        <w:rPr>
          <w:lang w:val="uk-UA"/>
        </w:rPr>
        <w:t xml:space="preserve"> При запуску </w:t>
      </w:r>
      <w:proofErr w:type="spellStart"/>
      <w:r w:rsidRPr="00556BE6">
        <w:rPr>
          <w:lang w:val="uk-UA"/>
        </w:rPr>
        <w:t>агента</w:t>
      </w:r>
      <w:proofErr w:type="spellEnd"/>
      <w:r w:rsidRPr="00556BE6">
        <w:rPr>
          <w:lang w:val="uk-UA"/>
        </w:rPr>
        <w:t xml:space="preserve"> спостерігалася наступна поведінка (приклад </w:t>
      </w:r>
      <w:proofErr w:type="spellStart"/>
      <w:r w:rsidRPr="00556BE6">
        <w:rPr>
          <w:lang w:val="uk-UA"/>
        </w:rPr>
        <w:t>логу</w:t>
      </w:r>
      <w:proofErr w:type="spellEnd"/>
      <w:r w:rsidRPr="00556BE6">
        <w:rPr>
          <w:lang w:val="uk-UA"/>
        </w:rPr>
        <w:t>):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OPEN]</w:t>
      </w:r>
      <w:r w:rsidRPr="00556BE6">
        <w:rPr>
          <w:lang w:val="uk-UA"/>
        </w:rPr>
        <w:t xml:space="preserve"> – Агент </w:t>
      </w:r>
      <w:proofErr w:type="spellStart"/>
      <w:r w:rsidRPr="00556BE6">
        <w:rPr>
          <w:lang w:val="uk-UA"/>
        </w:rPr>
        <w:t>ініціалізувався</w:t>
      </w:r>
      <w:proofErr w:type="spellEnd"/>
      <w:r w:rsidRPr="00556BE6">
        <w:rPr>
          <w:lang w:val="uk-UA"/>
        </w:rPr>
        <w:t>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WAIT]</w:t>
      </w:r>
      <w:r w:rsidRPr="00556BE6">
        <w:rPr>
          <w:lang w:val="uk-UA"/>
        </w:rPr>
        <w:t xml:space="preserve"> – Перехід до очікування. Генератор випадкових чисел повернув </w:t>
      </w:r>
      <w:r w:rsidRPr="00556BE6">
        <w:rPr>
          <w:rStyle w:val="HTMLCode"/>
          <w:rFonts w:eastAsiaTheme="majorEastAsia"/>
          <w:lang w:val="uk-UA"/>
        </w:rPr>
        <w:t>0</w:t>
      </w:r>
      <w:r w:rsidRPr="00556BE6">
        <w:rPr>
          <w:lang w:val="uk-UA"/>
        </w:rPr>
        <w:t xml:space="preserve"> (клієнт прийшов).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CHECK]</w:t>
      </w:r>
      <w:r w:rsidRPr="00556BE6">
        <w:rPr>
          <w:lang w:val="uk-UA"/>
        </w:rPr>
        <w:t xml:space="preserve"> – Перехід до перевірки складу. Генератор повернув </w:t>
      </w:r>
      <w:r w:rsidRPr="00556BE6">
        <w:rPr>
          <w:rStyle w:val="HTMLCode"/>
          <w:rFonts w:eastAsiaTheme="majorEastAsia"/>
          <w:lang w:val="uk-UA"/>
        </w:rPr>
        <w:t>1</w:t>
      </w:r>
      <w:r w:rsidRPr="00556BE6">
        <w:rPr>
          <w:lang w:val="uk-UA"/>
        </w:rPr>
        <w:t xml:space="preserve"> (товар є).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SELL]</w:t>
      </w:r>
      <w:r w:rsidRPr="00556BE6">
        <w:rPr>
          <w:lang w:val="uk-UA"/>
        </w:rPr>
        <w:t xml:space="preserve"> – Товар продано.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WAIT]</w:t>
      </w:r>
      <w:r w:rsidRPr="00556BE6">
        <w:rPr>
          <w:lang w:val="uk-UA"/>
        </w:rPr>
        <w:t xml:space="preserve"> – Повернення до очікування (</w:t>
      </w:r>
      <w:proofErr w:type="spellStart"/>
      <w:r w:rsidRPr="00556BE6">
        <w:rPr>
          <w:lang w:val="uk-UA"/>
        </w:rPr>
        <w:t>Default</w:t>
      </w:r>
      <w:proofErr w:type="spellEnd"/>
      <w:r w:rsidRPr="00556BE6">
        <w:rPr>
          <w:lang w:val="uk-UA"/>
        </w:rPr>
        <w:t xml:space="preserve"> </w:t>
      </w:r>
      <w:proofErr w:type="spellStart"/>
      <w:r w:rsidRPr="00556BE6">
        <w:rPr>
          <w:lang w:val="uk-UA"/>
        </w:rPr>
        <w:t>Transition</w:t>
      </w:r>
      <w:proofErr w:type="spellEnd"/>
      <w:r w:rsidRPr="00556BE6">
        <w:rPr>
          <w:lang w:val="uk-UA"/>
        </w:rPr>
        <w:t>).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CHECK]</w:t>
      </w:r>
      <w:r w:rsidRPr="00556BE6">
        <w:rPr>
          <w:lang w:val="uk-UA"/>
        </w:rPr>
        <w:t xml:space="preserve"> – Знову прийшов клієнт. Генератор повернув </w:t>
      </w:r>
      <w:r w:rsidRPr="00556BE6">
        <w:rPr>
          <w:rStyle w:val="HTMLCode"/>
          <w:rFonts w:eastAsiaTheme="majorEastAsia"/>
          <w:lang w:val="uk-UA"/>
        </w:rPr>
        <w:t>0</w:t>
      </w:r>
      <w:r w:rsidRPr="00556BE6">
        <w:rPr>
          <w:lang w:val="uk-UA"/>
        </w:rPr>
        <w:t xml:space="preserve"> (товару немає).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ORDER]</w:t>
      </w:r>
      <w:r w:rsidRPr="00556BE6">
        <w:rPr>
          <w:lang w:val="uk-UA"/>
        </w:rPr>
        <w:t xml:space="preserve"> – Оформлено замовлення.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lang w:val="uk-UA"/>
        </w:rPr>
        <w:t>...цикл повторюється...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WAIT]</w:t>
      </w:r>
      <w:r w:rsidRPr="00556BE6">
        <w:rPr>
          <w:lang w:val="uk-UA"/>
        </w:rPr>
        <w:t xml:space="preserve"> – Генератор повернув </w:t>
      </w:r>
      <w:r w:rsidRPr="00556BE6">
        <w:rPr>
          <w:rStyle w:val="HTMLCode"/>
          <w:rFonts w:eastAsiaTheme="majorEastAsia"/>
          <w:lang w:val="uk-UA"/>
        </w:rPr>
        <w:t>1</w:t>
      </w:r>
      <w:r w:rsidRPr="00556BE6">
        <w:rPr>
          <w:lang w:val="uk-UA"/>
        </w:rPr>
        <w:t xml:space="preserve"> (кінець дня).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rStyle w:val="HTMLCode"/>
          <w:rFonts w:eastAsiaTheme="majorEastAsia"/>
          <w:lang w:val="uk-UA"/>
        </w:rPr>
        <w:t>[STATE: CLOSE]</w:t>
      </w:r>
      <w:r w:rsidRPr="00556BE6">
        <w:rPr>
          <w:lang w:val="uk-UA"/>
        </w:rPr>
        <w:t xml:space="preserve"> – Магазин зачинено.</w:t>
      </w:r>
    </w:p>
    <w:p w:rsidR="00556BE6" w:rsidRPr="00556BE6" w:rsidRDefault="00556BE6" w:rsidP="00556BE6">
      <w:pPr>
        <w:pStyle w:val="ListParagraph"/>
        <w:numPr>
          <w:ilvl w:val="0"/>
          <w:numId w:val="26"/>
        </w:numPr>
        <w:spacing w:line="360" w:lineRule="auto"/>
        <w:rPr>
          <w:lang w:val="uk-UA"/>
        </w:rPr>
      </w:pPr>
      <w:r w:rsidRPr="00556BE6">
        <w:rPr>
          <w:lang w:val="uk-UA"/>
        </w:rPr>
        <w:t>Агент видалився.</w:t>
      </w:r>
    </w:p>
    <w:p w:rsidR="00CF5486" w:rsidRPr="00556BE6" w:rsidRDefault="00556BE6" w:rsidP="00556BE6">
      <w:pPr>
        <w:spacing w:after="160" w:line="278" w:lineRule="auto"/>
        <w:rPr>
          <w:lang w:val="uk-UA"/>
        </w:rPr>
      </w:pPr>
      <w:r w:rsidRPr="00556BE6">
        <w:rPr>
          <w:lang w:val="uk-UA"/>
        </w:rPr>
        <w:br w:type="page"/>
      </w:r>
    </w:p>
    <w:p w:rsidR="005A6E3A" w:rsidRPr="00556BE6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556BE6">
        <w:rPr>
          <w:b/>
          <w:i/>
          <w:lang w:val="uk-UA"/>
        </w:rPr>
        <w:lastRenderedPageBreak/>
        <w:t>Висновки</w:t>
      </w:r>
      <w:r w:rsidR="00C60549" w:rsidRPr="00556BE6">
        <w:rPr>
          <w:b/>
          <w:i/>
          <w:lang w:val="uk-UA"/>
        </w:rPr>
        <w:t>:</w:t>
      </w:r>
    </w:p>
    <w:p w:rsidR="00556BE6" w:rsidRPr="00556BE6" w:rsidRDefault="00556BE6" w:rsidP="00556BE6">
      <w:pPr>
        <w:spacing w:line="360" w:lineRule="auto"/>
        <w:ind w:firstLine="720"/>
        <w:jc w:val="both"/>
        <w:rPr>
          <w:lang w:val="uk-UA"/>
        </w:rPr>
      </w:pPr>
      <w:r w:rsidRPr="00556BE6">
        <w:rPr>
          <w:lang w:val="uk-UA"/>
        </w:rPr>
        <w:t xml:space="preserve">У ході виконання лабораторної роботи було реалізовано поведінку </w:t>
      </w:r>
      <w:proofErr w:type="spellStart"/>
      <w:r w:rsidRPr="00556BE6">
        <w:rPr>
          <w:lang w:val="uk-UA"/>
        </w:rPr>
        <w:t>агента</w:t>
      </w:r>
      <w:proofErr w:type="spellEnd"/>
      <w:r w:rsidRPr="00556BE6">
        <w:rPr>
          <w:lang w:val="uk-UA"/>
        </w:rPr>
        <w:t xml:space="preserve"> «Продавець» за допомогою класу </w:t>
      </w:r>
      <w:proofErr w:type="spellStart"/>
      <w:r w:rsidRPr="00556BE6">
        <w:rPr>
          <w:rStyle w:val="HTMLCode"/>
          <w:rFonts w:eastAsiaTheme="majorEastAsia"/>
          <w:lang w:val="uk-UA"/>
        </w:rPr>
        <w:t>FSMBehaviour</w:t>
      </w:r>
      <w:proofErr w:type="spellEnd"/>
      <w:r w:rsidRPr="00556BE6">
        <w:rPr>
          <w:lang w:val="uk-UA"/>
        </w:rPr>
        <w:t xml:space="preserve">. Цей підхід дозволив розділити логіку прийняття рішень на окремі модулі (класи поведінки) та налаштувати складні переходи між ними без використання заплутаних умовних конструкцій </w:t>
      </w:r>
      <w:proofErr w:type="spellStart"/>
      <w:r w:rsidRPr="00556BE6">
        <w:rPr>
          <w:rStyle w:val="HTMLCode"/>
          <w:rFonts w:eastAsiaTheme="majorEastAsia"/>
          <w:lang w:val="uk-UA"/>
        </w:rPr>
        <w:t>if-else</w:t>
      </w:r>
      <w:proofErr w:type="spellEnd"/>
      <w:r w:rsidRPr="00556BE6">
        <w:rPr>
          <w:lang w:val="uk-UA"/>
        </w:rPr>
        <w:t xml:space="preserve"> в основному коді. Використання методів </w:t>
      </w:r>
      <w:proofErr w:type="spellStart"/>
      <w:r w:rsidRPr="00556BE6">
        <w:rPr>
          <w:rStyle w:val="HTMLCode"/>
          <w:rFonts w:eastAsiaTheme="majorEastAsia"/>
          <w:lang w:val="uk-UA"/>
        </w:rPr>
        <w:t>registerTransition</w:t>
      </w:r>
      <w:proofErr w:type="spellEnd"/>
      <w:r w:rsidRPr="00556BE6">
        <w:rPr>
          <w:lang w:val="uk-UA"/>
        </w:rPr>
        <w:t xml:space="preserve"> та </w:t>
      </w:r>
      <w:proofErr w:type="spellStart"/>
      <w:r w:rsidRPr="00556BE6">
        <w:rPr>
          <w:lang w:val="uk-UA"/>
        </w:rPr>
        <w:t>перевизначення</w:t>
      </w:r>
      <w:proofErr w:type="spellEnd"/>
      <w:r w:rsidRPr="00556BE6">
        <w:rPr>
          <w:lang w:val="uk-UA"/>
        </w:rPr>
        <w:t xml:space="preserve"> </w:t>
      </w:r>
      <w:proofErr w:type="spellStart"/>
      <w:r w:rsidRPr="00556BE6">
        <w:rPr>
          <w:rStyle w:val="HTMLCode"/>
          <w:rFonts w:eastAsiaTheme="majorEastAsia"/>
          <w:lang w:val="uk-UA"/>
        </w:rPr>
        <w:t>onEnd</w:t>
      </w:r>
      <w:proofErr w:type="spellEnd"/>
      <w:r w:rsidRPr="00556BE6">
        <w:rPr>
          <w:rStyle w:val="HTMLCode"/>
          <w:rFonts w:eastAsiaTheme="majorEastAsia"/>
          <w:lang w:val="uk-UA"/>
        </w:rPr>
        <w:t>()</w:t>
      </w:r>
      <w:r w:rsidRPr="00556BE6">
        <w:rPr>
          <w:lang w:val="uk-UA"/>
        </w:rPr>
        <w:t xml:space="preserve"> забезпечило гнучкість моделі: агент </w:t>
      </w:r>
      <w:proofErr w:type="spellStart"/>
      <w:r w:rsidRPr="00556BE6">
        <w:rPr>
          <w:lang w:val="uk-UA"/>
        </w:rPr>
        <w:t>коректно</w:t>
      </w:r>
      <w:proofErr w:type="spellEnd"/>
      <w:r w:rsidRPr="00556BE6">
        <w:rPr>
          <w:lang w:val="uk-UA"/>
        </w:rPr>
        <w:t xml:space="preserve"> реагував на наявність або відсутність товару та завершував роботу при настанні відповідної умови.</w:t>
      </w:r>
    </w:p>
    <w:p w:rsidR="005A6E3A" w:rsidRPr="00556BE6" w:rsidRDefault="00556BE6" w:rsidP="00556BE6">
      <w:pPr>
        <w:spacing w:line="360" w:lineRule="auto"/>
        <w:ind w:firstLine="720"/>
        <w:jc w:val="both"/>
        <w:rPr>
          <w:lang w:val="uk-UA"/>
        </w:rPr>
      </w:pPr>
      <w:r w:rsidRPr="00556BE6">
        <w:rPr>
          <w:rStyle w:val="citation-107"/>
          <w:rFonts w:eastAsiaTheme="majorEastAsia"/>
          <w:lang w:val="uk-UA"/>
        </w:rPr>
        <w:t>Це підтверджує ефективність використання скінченних автоматів для моделювання життєвого циклу інтелектуальних агентів</w:t>
      </w:r>
      <w:r w:rsidRPr="00556BE6">
        <w:rPr>
          <w:rStyle w:val="citation-107"/>
          <w:rFonts w:eastAsiaTheme="majorEastAsia"/>
          <w:lang w:val="uk-UA"/>
        </w:rPr>
        <w:t>.</w:t>
      </w:r>
    </w:p>
    <w:sectPr w:rsidR="005A6E3A" w:rsidRPr="00556BE6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BE4"/>
    <w:multiLevelType w:val="hybridMultilevel"/>
    <w:tmpl w:val="1B6077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A531D"/>
    <w:multiLevelType w:val="multilevel"/>
    <w:tmpl w:val="A9CC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5324C7E"/>
    <w:multiLevelType w:val="hybridMultilevel"/>
    <w:tmpl w:val="6DDC2C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503658"/>
    <w:multiLevelType w:val="hybridMultilevel"/>
    <w:tmpl w:val="1EF4E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5716C"/>
    <w:multiLevelType w:val="hybridMultilevel"/>
    <w:tmpl w:val="347CF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042DA8"/>
    <w:multiLevelType w:val="hybridMultilevel"/>
    <w:tmpl w:val="8BE2C07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65611"/>
    <w:multiLevelType w:val="hybridMultilevel"/>
    <w:tmpl w:val="1642263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2747A7"/>
    <w:multiLevelType w:val="hybridMultilevel"/>
    <w:tmpl w:val="8DE88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362585">
    <w:abstractNumId w:val="19"/>
  </w:num>
  <w:num w:numId="2" w16cid:durableId="1562406540">
    <w:abstractNumId w:val="15"/>
  </w:num>
  <w:num w:numId="3" w16cid:durableId="718096523">
    <w:abstractNumId w:val="24"/>
  </w:num>
  <w:num w:numId="4" w16cid:durableId="17048782">
    <w:abstractNumId w:val="9"/>
  </w:num>
  <w:num w:numId="5" w16cid:durableId="1798141542">
    <w:abstractNumId w:val="3"/>
  </w:num>
  <w:num w:numId="6" w16cid:durableId="1150367456">
    <w:abstractNumId w:val="22"/>
  </w:num>
  <w:num w:numId="7" w16cid:durableId="845634757">
    <w:abstractNumId w:val="4"/>
  </w:num>
  <w:num w:numId="8" w16cid:durableId="1245263617">
    <w:abstractNumId w:val="14"/>
  </w:num>
  <w:num w:numId="9" w16cid:durableId="2023239016">
    <w:abstractNumId w:val="8"/>
  </w:num>
  <w:num w:numId="10" w16cid:durableId="151485683">
    <w:abstractNumId w:val="23"/>
  </w:num>
  <w:num w:numId="11" w16cid:durableId="1855027343">
    <w:abstractNumId w:val="20"/>
  </w:num>
  <w:num w:numId="12" w16cid:durableId="775444331">
    <w:abstractNumId w:val="16"/>
  </w:num>
  <w:num w:numId="13" w16cid:durableId="1614097860">
    <w:abstractNumId w:val="5"/>
  </w:num>
  <w:num w:numId="14" w16cid:durableId="770122243">
    <w:abstractNumId w:val="2"/>
  </w:num>
  <w:num w:numId="15" w16cid:durableId="1547643994">
    <w:abstractNumId w:val="11"/>
  </w:num>
  <w:num w:numId="16" w16cid:durableId="1287810656">
    <w:abstractNumId w:val="13"/>
  </w:num>
  <w:num w:numId="17" w16cid:durableId="499735839">
    <w:abstractNumId w:val="12"/>
  </w:num>
  <w:num w:numId="18" w16cid:durableId="778911773">
    <w:abstractNumId w:val="17"/>
  </w:num>
  <w:num w:numId="19" w16cid:durableId="1775203773">
    <w:abstractNumId w:val="6"/>
  </w:num>
  <w:num w:numId="20" w16cid:durableId="980502356">
    <w:abstractNumId w:val="7"/>
  </w:num>
  <w:num w:numId="21" w16cid:durableId="1635450910">
    <w:abstractNumId w:val="10"/>
  </w:num>
  <w:num w:numId="22" w16cid:durableId="1902790303">
    <w:abstractNumId w:val="25"/>
  </w:num>
  <w:num w:numId="23" w16cid:durableId="1710567908">
    <w:abstractNumId w:val="1"/>
  </w:num>
  <w:num w:numId="24" w16cid:durableId="1983198029">
    <w:abstractNumId w:val="18"/>
  </w:num>
  <w:num w:numId="25" w16cid:durableId="1227641491">
    <w:abstractNumId w:val="0"/>
  </w:num>
  <w:num w:numId="26" w16cid:durableId="2798476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337885"/>
    <w:rsid w:val="003B01B0"/>
    <w:rsid w:val="00426663"/>
    <w:rsid w:val="00556BE6"/>
    <w:rsid w:val="005A0314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A96E17"/>
    <w:rsid w:val="00C0221F"/>
    <w:rsid w:val="00C60549"/>
    <w:rsid w:val="00C8002E"/>
    <w:rsid w:val="00CF5486"/>
    <w:rsid w:val="00D003D5"/>
    <w:rsid w:val="00E32069"/>
    <w:rsid w:val="00E71DA4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FC9078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  <w:style w:type="character" w:customStyle="1" w:styleId="citation-108">
    <w:name w:val="citation-108"/>
    <w:basedOn w:val="DefaultParagraphFont"/>
    <w:rsid w:val="00CF5486"/>
  </w:style>
  <w:style w:type="character" w:customStyle="1" w:styleId="citation-107">
    <w:name w:val="citation-107"/>
    <w:basedOn w:val="DefaultParagraphFont"/>
    <w:rsid w:val="00556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19</cp:revision>
  <dcterms:created xsi:type="dcterms:W3CDTF">2025-10-14T12:11:00Z</dcterms:created>
  <dcterms:modified xsi:type="dcterms:W3CDTF">2025-11-23T12:45:00Z</dcterms:modified>
</cp:coreProperties>
</file>