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E88E" w14:textId="77777777" w:rsidR="00F849F5" w:rsidRPr="00B93D86" w:rsidRDefault="00F849F5" w:rsidP="00F849F5">
      <w:pPr>
        <w:jc w:val="center"/>
        <w:rPr>
          <w:sz w:val="28"/>
        </w:rPr>
      </w:pPr>
      <w:r>
        <w:rPr>
          <w:noProof/>
          <w:lang w:val="es-419" w:eastAsia="es-419"/>
        </w:rPr>
        <w:drawing>
          <wp:inline distT="0" distB="0" distL="0" distR="0" wp14:anchorId="64084DAC" wp14:editId="2D98A4B7">
            <wp:extent cx="2484808" cy="658368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09" cy="6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3366" w14:textId="77777777" w:rsidR="00F849F5" w:rsidRPr="00C30B90" w:rsidRDefault="00F849F5" w:rsidP="00F849F5">
      <w:pPr>
        <w:jc w:val="center"/>
        <w:rPr>
          <w:b/>
          <w:sz w:val="44"/>
        </w:rPr>
      </w:pPr>
      <w:r>
        <w:rPr>
          <w:b/>
          <w:sz w:val="44"/>
        </w:rPr>
        <w:t>FACULTAD DE INGENIERÍA</w:t>
      </w:r>
    </w:p>
    <w:p w14:paraId="42A3C983" w14:textId="77777777" w:rsidR="00F849F5" w:rsidRPr="00C30B90" w:rsidRDefault="00F849F5" w:rsidP="00F849F5">
      <w:pPr>
        <w:jc w:val="center"/>
        <w:rPr>
          <w:b/>
          <w:sz w:val="44"/>
        </w:rPr>
      </w:pPr>
      <w:r>
        <w:rPr>
          <w:b/>
          <w:sz w:val="44"/>
        </w:rPr>
        <w:t>Carrera Profesional de Ingeniería de Sistemas e Informática</w:t>
      </w:r>
    </w:p>
    <w:p w14:paraId="7FB37067" w14:textId="0C714D0E" w:rsidR="00F849F5" w:rsidRPr="009E1724" w:rsidRDefault="00F849F5" w:rsidP="00F849F5">
      <w:pPr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CURSO: INTEGRADOR 1</w:t>
      </w:r>
    </w:p>
    <w:p w14:paraId="21EC1488" w14:textId="77777777" w:rsidR="00F849F5" w:rsidRPr="00B93D86" w:rsidRDefault="00F849F5" w:rsidP="00F849F5">
      <w:pPr>
        <w:jc w:val="center"/>
        <w:rPr>
          <w:sz w:val="28"/>
        </w:rPr>
      </w:pPr>
    </w:p>
    <w:p w14:paraId="78DC7BA5" w14:textId="71A5CF26" w:rsidR="00F849F5" w:rsidRPr="007049DE" w:rsidRDefault="00F849F5" w:rsidP="00F849F5">
      <w:pPr>
        <w:tabs>
          <w:tab w:val="left" w:pos="1048"/>
        </w:tabs>
        <w:ind w:right="20"/>
        <w:jc w:val="center"/>
        <w:rPr>
          <w:rFonts w:ascii="Calibri" w:hAnsi="Calibri"/>
          <w:sz w:val="32"/>
        </w:rPr>
      </w:pPr>
      <w:r w:rsidRPr="007049DE">
        <w:rPr>
          <w:rFonts w:ascii="Calibri" w:hAnsi="Calibri"/>
          <w:sz w:val="32"/>
        </w:rPr>
        <w:t>Título</w:t>
      </w:r>
      <w:r>
        <w:rPr>
          <w:rFonts w:ascii="Calibri" w:hAnsi="Calibri"/>
          <w:sz w:val="32"/>
        </w:rPr>
        <w:t xml:space="preserve"> Proyecto</w:t>
      </w:r>
      <w:r w:rsidRPr="007049DE">
        <w:rPr>
          <w:rFonts w:ascii="Calibri" w:hAnsi="Calibri"/>
          <w:sz w:val="32"/>
        </w:rPr>
        <w:t>:</w:t>
      </w:r>
      <w:r>
        <w:rPr>
          <w:rFonts w:ascii="Calibri" w:hAnsi="Calibri"/>
          <w:sz w:val="32"/>
        </w:rPr>
        <w:t xml:space="preserve"> </w:t>
      </w:r>
    </w:p>
    <w:p w14:paraId="3D806BC4" w14:textId="77777777" w:rsidR="00F849F5" w:rsidRPr="00C30B90" w:rsidRDefault="00F849F5" w:rsidP="00F849F5">
      <w:pPr>
        <w:jc w:val="center"/>
        <w:rPr>
          <w:sz w:val="32"/>
        </w:rPr>
      </w:pPr>
    </w:p>
    <w:p w14:paraId="02B31DBE" w14:textId="4D7CED17" w:rsidR="00F849F5" w:rsidRPr="00C30B90" w:rsidRDefault="00F849F5" w:rsidP="00F849F5">
      <w:pPr>
        <w:jc w:val="center"/>
        <w:rPr>
          <w:sz w:val="32"/>
        </w:rPr>
      </w:pPr>
      <w:r w:rsidRPr="00C30B90">
        <w:rPr>
          <w:sz w:val="32"/>
        </w:rPr>
        <w:t xml:space="preserve">Ciclo: </w:t>
      </w:r>
      <w:r>
        <w:rPr>
          <w:sz w:val="32"/>
        </w:rPr>
        <w:t>8</w:t>
      </w:r>
    </w:p>
    <w:p w14:paraId="2C88A5D7" w14:textId="77777777" w:rsidR="00F849F5" w:rsidRPr="007049DE" w:rsidRDefault="00F849F5" w:rsidP="00F849F5">
      <w:pPr>
        <w:spacing w:line="357" w:lineRule="auto"/>
        <w:ind w:right="20" w:firstLine="2"/>
        <w:jc w:val="center"/>
        <w:rPr>
          <w:rFonts w:ascii="Calibri"/>
          <w:sz w:val="32"/>
        </w:rPr>
      </w:pPr>
      <w:r w:rsidRPr="007049DE">
        <w:rPr>
          <w:rFonts w:ascii="Calibri"/>
          <w:sz w:val="32"/>
        </w:rPr>
        <w:t xml:space="preserve">Integrante(s):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2327"/>
        <w:gridCol w:w="2469"/>
        <w:gridCol w:w="2606"/>
      </w:tblGrid>
      <w:tr w:rsidR="00F849F5" w:rsidRPr="007049DE" w14:paraId="333D8B62" w14:textId="77777777" w:rsidTr="009E1C23">
        <w:trPr>
          <w:jc w:val="center"/>
        </w:trPr>
        <w:tc>
          <w:tcPr>
            <w:tcW w:w="673" w:type="dxa"/>
            <w:vAlign w:val="center"/>
          </w:tcPr>
          <w:p w14:paraId="114EFC35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b/>
                <w:bCs/>
                <w:sz w:val="32"/>
              </w:rPr>
            </w:pPr>
            <w:r w:rsidRPr="007049DE">
              <w:rPr>
                <w:rFonts w:ascii="Calibri"/>
                <w:b/>
                <w:bCs/>
                <w:sz w:val="32"/>
              </w:rPr>
              <w:t>ID</w:t>
            </w:r>
          </w:p>
        </w:tc>
        <w:tc>
          <w:tcPr>
            <w:tcW w:w="2327" w:type="dxa"/>
          </w:tcPr>
          <w:p w14:paraId="1E2E323B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b/>
                <w:bCs/>
                <w:sz w:val="32"/>
              </w:rPr>
            </w:pPr>
            <w:r w:rsidRPr="007049DE">
              <w:rPr>
                <w:rFonts w:ascii="Calibri"/>
                <w:b/>
                <w:bCs/>
                <w:sz w:val="32"/>
              </w:rPr>
              <w:t>CUI</w:t>
            </w:r>
          </w:p>
        </w:tc>
        <w:tc>
          <w:tcPr>
            <w:tcW w:w="2469" w:type="dxa"/>
            <w:vAlign w:val="center"/>
          </w:tcPr>
          <w:p w14:paraId="6D49C504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b/>
                <w:bCs/>
                <w:sz w:val="32"/>
              </w:rPr>
            </w:pPr>
            <w:r w:rsidRPr="007049DE">
              <w:rPr>
                <w:rFonts w:ascii="Calibri"/>
                <w:b/>
                <w:bCs/>
                <w:sz w:val="32"/>
              </w:rPr>
              <w:t>APELLIDOS</w:t>
            </w:r>
          </w:p>
        </w:tc>
        <w:tc>
          <w:tcPr>
            <w:tcW w:w="2606" w:type="dxa"/>
            <w:vAlign w:val="center"/>
          </w:tcPr>
          <w:p w14:paraId="42182483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b/>
                <w:bCs/>
                <w:sz w:val="32"/>
              </w:rPr>
            </w:pPr>
            <w:r w:rsidRPr="007049DE">
              <w:rPr>
                <w:rFonts w:ascii="Calibri"/>
                <w:b/>
                <w:bCs/>
                <w:sz w:val="32"/>
              </w:rPr>
              <w:t>NOMBRES</w:t>
            </w:r>
          </w:p>
        </w:tc>
      </w:tr>
      <w:tr w:rsidR="00F849F5" w:rsidRPr="007049DE" w14:paraId="7B9C715C" w14:textId="77777777" w:rsidTr="009E1C23">
        <w:trPr>
          <w:jc w:val="center"/>
        </w:trPr>
        <w:tc>
          <w:tcPr>
            <w:tcW w:w="673" w:type="dxa"/>
            <w:vAlign w:val="center"/>
          </w:tcPr>
          <w:p w14:paraId="17CE311F" w14:textId="422017BD" w:rsidR="00F849F5" w:rsidRPr="007049DE" w:rsidRDefault="00F849F5" w:rsidP="009E1C23">
            <w:pPr>
              <w:ind w:right="20"/>
              <w:jc w:val="center"/>
              <w:rPr>
                <w:rFonts w:ascii="Calibri"/>
                <w:b/>
                <w:bCs/>
                <w:sz w:val="32"/>
              </w:rPr>
            </w:pPr>
            <w:r>
              <w:rPr>
                <w:rFonts w:ascii="Calibri"/>
                <w:b/>
                <w:bCs/>
                <w:sz w:val="32"/>
              </w:rPr>
              <w:t>1</w:t>
            </w:r>
          </w:p>
        </w:tc>
        <w:tc>
          <w:tcPr>
            <w:tcW w:w="2327" w:type="dxa"/>
          </w:tcPr>
          <w:p w14:paraId="5C3F2031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U20247737</w:t>
            </w:r>
          </w:p>
        </w:tc>
        <w:tc>
          <w:tcPr>
            <w:tcW w:w="2469" w:type="dxa"/>
            <w:vAlign w:val="center"/>
          </w:tcPr>
          <w:p w14:paraId="7CC2DEE6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 xml:space="preserve">Zevallos </w:t>
            </w:r>
            <w:proofErr w:type="spellStart"/>
            <w:r>
              <w:rPr>
                <w:rFonts w:ascii="Calibri"/>
                <w:sz w:val="32"/>
              </w:rPr>
              <w:t>Pari</w:t>
            </w:r>
            <w:proofErr w:type="spellEnd"/>
          </w:p>
        </w:tc>
        <w:tc>
          <w:tcPr>
            <w:tcW w:w="2606" w:type="dxa"/>
            <w:vAlign w:val="center"/>
          </w:tcPr>
          <w:p w14:paraId="5AEE1B5C" w14:textId="77777777" w:rsidR="00F849F5" w:rsidRPr="007049DE" w:rsidRDefault="00F849F5" w:rsidP="009E1C23">
            <w:pPr>
              <w:ind w:right="20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Andre Paul</w:t>
            </w:r>
          </w:p>
        </w:tc>
      </w:tr>
    </w:tbl>
    <w:p w14:paraId="3BB5C790" w14:textId="77777777" w:rsidR="00F849F5" w:rsidRPr="00C30B90" w:rsidRDefault="00F849F5" w:rsidP="00F849F5">
      <w:pPr>
        <w:jc w:val="center"/>
        <w:rPr>
          <w:sz w:val="32"/>
        </w:rPr>
      </w:pPr>
    </w:p>
    <w:p w14:paraId="176288D2" w14:textId="77777777" w:rsidR="00401910" w:rsidRDefault="00401910" w:rsidP="00F849F5">
      <w:pPr>
        <w:jc w:val="center"/>
        <w:rPr>
          <w:b/>
          <w:bCs/>
          <w:sz w:val="32"/>
        </w:rPr>
      </w:pPr>
    </w:p>
    <w:p w14:paraId="47B5C3F1" w14:textId="40444D9E" w:rsidR="00F849F5" w:rsidRPr="00041771" w:rsidRDefault="00F849F5" w:rsidP="00F849F5">
      <w:pPr>
        <w:jc w:val="center"/>
        <w:rPr>
          <w:b/>
          <w:bCs/>
          <w:sz w:val="32"/>
        </w:rPr>
      </w:pPr>
      <w:r w:rsidRPr="00041771">
        <w:rPr>
          <w:b/>
          <w:bCs/>
          <w:sz w:val="32"/>
        </w:rPr>
        <w:t xml:space="preserve">Docente: MBA. Mg. Ing. </w:t>
      </w:r>
      <w:r>
        <w:rPr>
          <w:b/>
          <w:bCs/>
          <w:sz w:val="32"/>
        </w:rPr>
        <w:t xml:space="preserve">Juan </w:t>
      </w:r>
      <w:proofErr w:type="spellStart"/>
      <w:r>
        <w:rPr>
          <w:b/>
          <w:bCs/>
          <w:sz w:val="32"/>
        </w:rPr>
        <w:t>Ramirez</w:t>
      </w:r>
      <w:proofErr w:type="spellEnd"/>
      <w:r>
        <w:rPr>
          <w:b/>
          <w:bCs/>
          <w:sz w:val="32"/>
        </w:rPr>
        <w:t xml:space="preserve"> Ticona</w:t>
      </w:r>
    </w:p>
    <w:p w14:paraId="773A4355" w14:textId="77777777" w:rsidR="00401910" w:rsidRDefault="00401910" w:rsidP="00F849F5">
      <w:pPr>
        <w:jc w:val="center"/>
        <w:rPr>
          <w:sz w:val="32"/>
        </w:rPr>
      </w:pPr>
    </w:p>
    <w:p w14:paraId="6390513B" w14:textId="77777777" w:rsidR="00401910" w:rsidRDefault="00401910" w:rsidP="00F849F5">
      <w:pPr>
        <w:jc w:val="center"/>
        <w:rPr>
          <w:sz w:val="32"/>
        </w:rPr>
      </w:pPr>
    </w:p>
    <w:p w14:paraId="56549BCF" w14:textId="77777777" w:rsidR="00401910" w:rsidRDefault="00401910" w:rsidP="00F849F5">
      <w:pPr>
        <w:jc w:val="center"/>
        <w:rPr>
          <w:sz w:val="32"/>
        </w:rPr>
      </w:pPr>
    </w:p>
    <w:p w14:paraId="63424CCB" w14:textId="77777777" w:rsidR="00401910" w:rsidRDefault="00401910" w:rsidP="00F849F5">
      <w:pPr>
        <w:jc w:val="center"/>
        <w:rPr>
          <w:sz w:val="32"/>
        </w:rPr>
      </w:pPr>
    </w:p>
    <w:p w14:paraId="7B122B5C" w14:textId="77777777" w:rsidR="00401910" w:rsidRDefault="00401910" w:rsidP="00F849F5">
      <w:pPr>
        <w:jc w:val="center"/>
        <w:rPr>
          <w:sz w:val="32"/>
        </w:rPr>
      </w:pPr>
    </w:p>
    <w:p w14:paraId="0CA78BA0" w14:textId="77777777" w:rsidR="00401910" w:rsidRDefault="00401910" w:rsidP="00F849F5">
      <w:pPr>
        <w:jc w:val="center"/>
        <w:rPr>
          <w:sz w:val="32"/>
        </w:rPr>
      </w:pPr>
    </w:p>
    <w:p w14:paraId="3BE947C0" w14:textId="03166183" w:rsidR="00F849F5" w:rsidRPr="00C30B90" w:rsidRDefault="00F849F5" w:rsidP="00F849F5">
      <w:pPr>
        <w:jc w:val="center"/>
        <w:rPr>
          <w:sz w:val="32"/>
        </w:rPr>
      </w:pPr>
      <w:r>
        <w:rPr>
          <w:sz w:val="32"/>
        </w:rPr>
        <w:t>Arequipa – Perú.</w:t>
      </w:r>
    </w:p>
    <w:p w14:paraId="771962E9" w14:textId="12A432FA" w:rsidR="00401910" w:rsidRPr="00401910" w:rsidRDefault="00F849F5" w:rsidP="00401910">
      <w:pPr>
        <w:jc w:val="center"/>
        <w:rPr>
          <w:sz w:val="32"/>
        </w:rPr>
      </w:pPr>
      <w:r>
        <w:rPr>
          <w:sz w:val="32"/>
        </w:rPr>
        <w:t>2026</w:t>
      </w:r>
    </w:p>
    <w:p w14:paraId="49C4781C" w14:textId="70BBFE58" w:rsidR="00F849F5" w:rsidRPr="00F849F5" w:rsidRDefault="00F849F5" w:rsidP="00F849F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ÍNDICE</w:t>
      </w:r>
    </w:p>
    <w:p w14:paraId="11409BC6" w14:textId="77777777" w:rsidR="00F849F5" w:rsidRPr="00F849F5" w:rsidRDefault="00F849F5" w:rsidP="00F849F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Contenido </w:t>
      </w:r>
    </w:p>
    <w:p w14:paraId="76A4A6FC" w14:textId="77777777" w:rsidR="00F849F5" w:rsidRPr="00F849F5" w:rsidRDefault="00F849F5" w:rsidP="00F849F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CAPÍTULO 1 – ASPECTOS GENERALES </w:t>
      </w:r>
    </w:p>
    <w:p w14:paraId="25A70A42" w14:textId="237947ED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1.1. DEFINICIÓN DEL PROBLEMA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Y DESCRIPCION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1A563BC1" w14:textId="63253F7E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1.</w:t>
      </w:r>
      <w:r>
        <w:rPr>
          <w:rFonts w:ascii="Times New Roman" w:hAnsi="Times New Roman" w:cs="Times New Roman"/>
          <w:sz w:val="24"/>
          <w:szCs w:val="24"/>
          <w:lang w:val="es-MX"/>
        </w:rPr>
        <w:t>2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.  ALCANCE </w:t>
      </w:r>
      <w:r>
        <w:rPr>
          <w:rFonts w:ascii="Times New Roman" w:hAnsi="Times New Roman" w:cs="Times New Roman"/>
          <w:sz w:val="24"/>
          <w:szCs w:val="24"/>
          <w:lang w:val="es-MX"/>
        </w:rPr>
        <w:t>Y SOLUCION</w:t>
      </w:r>
    </w:p>
    <w:p w14:paraId="793F187A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1.3.1 DESCRIPCIÓN DE LOS FORMULARIOS </w:t>
      </w:r>
    </w:p>
    <w:p w14:paraId="049AF776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1.3.2 DESCRIPCIÓN DE LOS ARCHIVOS </w:t>
      </w:r>
    </w:p>
    <w:p w14:paraId="48141626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CAPITULO 2 – REQUERIMIENTOS DE LA APLICACION </w:t>
      </w:r>
    </w:p>
    <w:p w14:paraId="45A2970E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CAPITULO 3 – DISEÑO DE LA APLICACIÓN </w:t>
      </w:r>
    </w:p>
    <w:p w14:paraId="0989D978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2.1 ESTRUCTURA GENERAL DEL SISTEMA </w:t>
      </w:r>
    </w:p>
    <w:p w14:paraId="08687ADB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2.1.1 DISEÑO DE LAS CLASES </w:t>
      </w:r>
    </w:p>
    <w:p w14:paraId="2B3DE81F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2.1.2 DISEÑO DE LA ESTRUCTURA DE DATOS UTILIZADA </w:t>
      </w:r>
    </w:p>
    <w:p w14:paraId="00FEA876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2.1.3 OPERACIONES DE LA ESTRUCTURA DE DATOS UTILIZADA </w:t>
      </w:r>
    </w:p>
    <w:p w14:paraId="44915703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2.1.4 DIAGRAMA DE FLUJO  </w:t>
      </w:r>
    </w:p>
    <w:p w14:paraId="16C3E503" w14:textId="77777777" w:rsidR="00F849F5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CONCLUCIONES Y RECOMENDACIONES  </w:t>
      </w:r>
    </w:p>
    <w:p w14:paraId="574246F0" w14:textId="743557A3" w:rsidR="009C7F99" w:rsidRPr="00F849F5" w:rsidRDefault="00F849F5" w:rsidP="00F849F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BIBLIOGRAFIA</w:t>
      </w:r>
    </w:p>
    <w:p w14:paraId="68F659A4" w14:textId="4DD9C6EA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36B0CCC9" w14:textId="42285EA9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03656BDC" w14:textId="64E78F31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226D3474" w14:textId="5281FDF6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5FF8AC91" w14:textId="62012D96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623EB772" w14:textId="1B107618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618F3CDA" w14:textId="4F1E51A2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592E96E8" w14:textId="6B602110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61E15A65" w14:textId="1D55D100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003FAD98" w14:textId="25F3435D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006C0189" w14:textId="4A838FDA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3432890C" w14:textId="11C0510D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19F22256" w14:textId="791C0312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1BD83251" w14:textId="77777777" w:rsidR="00401910" w:rsidRDefault="00401910" w:rsidP="00F849F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9A9C22E" w14:textId="3A2796FD" w:rsidR="00F849F5" w:rsidRDefault="00F849F5" w:rsidP="00F849F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CAPÍTULO 1 – ASPECTOS GENERALES </w:t>
      </w:r>
    </w:p>
    <w:p w14:paraId="02D2307F" w14:textId="34B1E25D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1.1. IDENTIFICACION DEL PROBLEMA Y DESCRIPCION </w:t>
      </w:r>
    </w:p>
    <w:p w14:paraId="277AD93F" w14:textId="7807F745" w:rsidR="00F849F5" w:rsidRPr="00F849F5" w:rsidRDefault="00F849F5" w:rsidP="00F849F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El sector agrícola, especialmente los pequeños productores, enfrenta una alta pérdida de cosechas (hasta 30%) debido a:</w:t>
      </w:r>
    </w:p>
    <w:p w14:paraId="2EED0A73" w14:textId="77777777" w:rsidR="00F849F5" w:rsidRPr="00F849F5" w:rsidRDefault="00F849F5" w:rsidP="00F849F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Estándares estéticos exigidos por supermercados</w:t>
      </w:r>
    </w:p>
    <w:p w14:paraId="56B698F8" w14:textId="77777777" w:rsidR="00F849F5" w:rsidRPr="00F849F5" w:rsidRDefault="00F849F5" w:rsidP="00F849F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Falta de acceso directo a mercados locales</w:t>
      </w:r>
    </w:p>
    <w:p w14:paraId="36174EF7" w14:textId="77777777" w:rsidR="00F849F5" w:rsidRPr="00F849F5" w:rsidRDefault="00F849F5" w:rsidP="00F849F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Costos elevados de transporte para volúmenes pequeños</w:t>
      </w:r>
    </w:p>
    <w:p w14:paraId="41801EC1" w14:textId="1BA338A3" w:rsidR="00F849F5" w:rsidRPr="00F849F5" w:rsidRDefault="00F849F5" w:rsidP="00F849F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Poca digitalización en la comercialización</w:t>
      </w:r>
    </w:p>
    <w:p w14:paraId="135F158C" w14:textId="5FC08700" w:rsidR="00F849F5" w:rsidRPr="00F849F5" w:rsidRDefault="00F849F5" w:rsidP="00F849F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Esto genera:</w:t>
      </w:r>
    </w:p>
    <w:p w14:paraId="41CA5794" w14:textId="77777777" w:rsidR="00F849F5" w:rsidRPr="00F849F5" w:rsidRDefault="00F849F5" w:rsidP="00F849F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Pérdidas económicas para agricultores</w:t>
      </w:r>
    </w:p>
    <w:p w14:paraId="0A8E99B1" w14:textId="77777777" w:rsidR="00F849F5" w:rsidRPr="00F849F5" w:rsidRDefault="00F849F5" w:rsidP="00F849F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Incremento del desperdicio de alimentos</w:t>
      </w:r>
    </w:p>
    <w:p w14:paraId="13B57C8F" w14:textId="1A7197DB" w:rsidR="00F849F5" w:rsidRDefault="00F849F5" w:rsidP="00F849F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Ineficiencia en la cadena de suministro</w:t>
      </w:r>
    </w:p>
    <w:p w14:paraId="12DB5B8B" w14:textId="6BA9918F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1.2 ALCANSE Y SOLUCION</w:t>
      </w:r>
    </w:p>
    <w:p w14:paraId="5E85D11F" w14:textId="51F88E52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Visión</w:t>
      </w:r>
    </w:p>
    <w:p w14:paraId="7E97D10E" w14:textId="4778CD09" w:rsidR="00F849F5" w:rsidRPr="00F849F5" w:rsidRDefault="00F849F5" w:rsidP="00F849F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Ser la plataforma líder en Latinoamérica que reduzca el desperdicio alimentario conectando de manera eficiente a productores agrícolas con compradores locales.</w:t>
      </w:r>
    </w:p>
    <w:p w14:paraId="169938E8" w14:textId="12EC8C18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Misión</w:t>
      </w:r>
    </w:p>
    <w:p w14:paraId="634218E7" w14:textId="0F28D694" w:rsidR="00F849F5" w:rsidRPr="00F849F5" w:rsidRDefault="00F849F5" w:rsidP="00F849F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Facilitar la comercialización de excedentes agrícolas mediante tecnología y logística colaborativa, promoviendo sostenibilidad y mejores ingresos para los productores.</w:t>
      </w:r>
    </w:p>
    <w:p w14:paraId="3B7169BF" w14:textId="20A9E7FE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Entorno</w:t>
      </w:r>
    </w:p>
    <w:p w14:paraId="08F2A725" w14:textId="77777777" w:rsidR="00F849F5" w:rsidRPr="00F849F5" w:rsidRDefault="00F849F5" w:rsidP="00F849F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Tecnológico: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Crecimiento del uso de apps móviles y geolocalización</w:t>
      </w:r>
    </w:p>
    <w:p w14:paraId="6002F95A" w14:textId="77777777" w:rsidR="00F849F5" w:rsidRPr="00F849F5" w:rsidRDefault="00F849F5" w:rsidP="00F849F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Económico: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Necesidad de reducir costos en alimentos</w:t>
      </w:r>
    </w:p>
    <w:p w14:paraId="6D24D366" w14:textId="77777777" w:rsidR="00F849F5" w:rsidRPr="00F849F5" w:rsidRDefault="00F849F5" w:rsidP="00F849F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Social: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Mayor conciencia sobre sostenibilidad</w:t>
      </w:r>
    </w:p>
    <w:p w14:paraId="38CEEADD" w14:textId="77777777" w:rsidR="00F849F5" w:rsidRPr="00F849F5" w:rsidRDefault="00F849F5" w:rsidP="00F849F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Competitivo: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Pocas soluciones enfocadas en excedentes agrícolas locales</w:t>
      </w:r>
    </w:p>
    <w:p w14:paraId="7514EF08" w14:textId="77777777" w:rsidR="00F849F5" w:rsidRPr="00F849F5" w:rsidRDefault="00F849F5" w:rsidP="00F849F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Legal: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Regulaciones sobre transporte y comercialización de alimentos</w:t>
      </w:r>
    </w:p>
    <w:p w14:paraId="3F230270" w14:textId="04C7A0EA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Estrategias</w:t>
      </w:r>
    </w:p>
    <w:p w14:paraId="3D215855" w14:textId="77777777" w:rsidR="00F849F5" w:rsidRPr="00F849F5" w:rsidRDefault="00F849F5" w:rsidP="00F849F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Implementar logística de “última milla” compartida</w:t>
      </w:r>
    </w:p>
    <w:p w14:paraId="43467FF5" w14:textId="77777777" w:rsidR="00F849F5" w:rsidRPr="00F849F5" w:rsidRDefault="00F849F5" w:rsidP="00F849F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Crear alianzas con asociaciones agrícolas</w:t>
      </w:r>
    </w:p>
    <w:p w14:paraId="02A7B3FF" w14:textId="77777777" w:rsidR="00F849F5" w:rsidRPr="00F849F5" w:rsidRDefault="00F849F5" w:rsidP="00F849F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Ofrecer precios competitivos frente a proveedores tradicionales</w:t>
      </w:r>
    </w:p>
    <w:p w14:paraId="76B0F6E1" w14:textId="77777777" w:rsidR="00F849F5" w:rsidRPr="00F849F5" w:rsidRDefault="00F849F5" w:rsidP="00F849F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Fomentar el consumo sostenible</w:t>
      </w:r>
    </w:p>
    <w:p w14:paraId="7DFC0D3F" w14:textId="77777777" w:rsidR="00F849F5" w:rsidRPr="00F849F5" w:rsidRDefault="00F849F5" w:rsidP="00F849F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sz w:val="24"/>
          <w:szCs w:val="24"/>
          <w:lang w:val="es-MX"/>
        </w:rPr>
        <w:t>Escalar por regiones (modelo local → nacional)</w:t>
      </w:r>
    </w:p>
    <w:p w14:paraId="4995363A" w14:textId="7D639863" w:rsidR="00F849F5" w:rsidRPr="00F849F5" w:rsidRDefault="00F849F5" w:rsidP="00F849F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Planes de la empresa</w:t>
      </w:r>
    </w:p>
    <w:p w14:paraId="7C4E3126" w14:textId="77777777" w:rsidR="00F849F5" w:rsidRPr="00F849F5" w:rsidRDefault="00F849F5" w:rsidP="00F849F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Corto plazo: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Desarrollo de MVP (app básica) y captación de primeros usuarios</w:t>
      </w:r>
    </w:p>
    <w:p w14:paraId="5EC07617" w14:textId="77777777" w:rsidR="00F849F5" w:rsidRPr="00F849F5" w:rsidRDefault="00F849F5" w:rsidP="00F849F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Mediano plazo: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Expansión a más ciudades y mejora logística</w:t>
      </w:r>
    </w:p>
    <w:p w14:paraId="42AED4D5" w14:textId="187F30CA" w:rsidR="009C7F99" w:rsidRPr="00F849F5" w:rsidRDefault="00F849F5" w:rsidP="00F849F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849F5">
        <w:rPr>
          <w:rFonts w:ascii="Times New Roman" w:hAnsi="Times New Roman" w:cs="Times New Roman"/>
          <w:b/>
          <w:bCs/>
          <w:sz w:val="24"/>
          <w:szCs w:val="24"/>
          <w:lang w:val="es-MX"/>
        </w:rPr>
        <w:t>Largo plazo:</w:t>
      </w:r>
      <w:r w:rsidRPr="00F849F5">
        <w:rPr>
          <w:rFonts w:ascii="Times New Roman" w:hAnsi="Times New Roman" w:cs="Times New Roman"/>
          <w:sz w:val="24"/>
          <w:szCs w:val="24"/>
          <w:lang w:val="es-MX"/>
        </w:rPr>
        <w:t xml:space="preserve"> Integración con cadenas grandes y exportación del modelo</w:t>
      </w:r>
    </w:p>
    <w:p w14:paraId="377C50BE" w14:textId="2F96C783" w:rsidR="009C7F99" w:rsidRDefault="009C7F99" w:rsidP="009C7F99">
      <w:pPr>
        <w:jc w:val="center"/>
        <w:rPr>
          <w:sz w:val="24"/>
          <w:szCs w:val="24"/>
          <w:lang w:val="es-MX"/>
        </w:rPr>
      </w:pPr>
    </w:p>
    <w:p w14:paraId="7D35533B" w14:textId="01C6FE7D" w:rsidR="007E0EE6" w:rsidRPr="007E0EE6" w:rsidRDefault="00427A59" w:rsidP="007E0EE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427A59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LEAN CANVAS</w:t>
      </w:r>
    </w:p>
    <w:p w14:paraId="4670BC77" w14:textId="4A1DC538" w:rsidR="00F849F5" w:rsidRDefault="00F849F5" w:rsidP="007E0EE6">
      <w:pPr>
        <w:rPr>
          <w:sz w:val="24"/>
          <w:szCs w:val="24"/>
          <w:lang w:val="es-MX"/>
        </w:rPr>
      </w:pPr>
      <w:r w:rsidRPr="00F849F5">
        <w:rPr>
          <w:noProof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51284407" wp14:editId="7337249D">
            <wp:simplePos x="0" y="0"/>
            <wp:positionH relativeFrom="margin">
              <wp:posOffset>-765369</wp:posOffset>
            </wp:positionH>
            <wp:positionV relativeFrom="paragraph">
              <wp:posOffset>287</wp:posOffset>
            </wp:positionV>
            <wp:extent cx="6932386" cy="4762346"/>
            <wp:effectExtent l="0" t="0" r="1905" b="63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163" cy="4772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AE0B0" w14:textId="39735B42" w:rsidR="007E0EE6" w:rsidRDefault="00EF46E5" w:rsidP="007E0EE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7E0EE6">
        <w:rPr>
          <w:rFonts w:ascii="Times New Roman" w:hAnsi="Times New Roman" w:cs="Times New Roman"/>
          <w:b/>
          <w:bCs/>
          <w:sz w:val="24"/>
          <w:szCs w:val="24"/>
          <w:lang w:val="es-MX"/>
        </w:rPr>
        <w:t>1.3 HERRAMIENTAS DE GESTIÓN</w:t>
      </w:r>
    </w:p>
    <w:p w14:paraId="7230BD41" w14:textId="072C49E4" w:rsidR="00EF46E5" w:rsidRDefault="00EF46E5" w:rsidP="0086150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Project Chárter</w:t>
      </w:r>
    </w:p>
    <w:p w14:paraId="491B615B" w14:textId="090EE3CA" w:rsidR="00861501" w:rsidRDefault="00861501" w:rsidP="00861501">
      <w:pPr>
        <w:rPr>
          <w:rFonts w:ascii="Arial" w:hAnsi="Arial" w:cs="Arial"/>
          <w:b/>
          <w:bCs/>
          <w:lang w:val="es-MX"/>
        </w:rPr>
      </w:pPr>
      <w:r w:rsidRPr="00861501">
        <w:rPr>
          <w:rFonts w:ascii="Arial" w:hAnsi="Arial" w:cs="Arial"/>
          <w:b/>
          <w:bCs/>
          <w:sz w:val="48"/>
          <w:szCs w:val="48"/>
          <w:lang w:val="es-MX"/>
        </w:rPr>
        <w:t>PROJECT CHARTER</w:t>
      </w:r>
      <w:r w:rsidRPr="00861501">
        <w:rPr>
          <w:rFonts w:ascii="Times New Roman" w:hAnsi="Times New Roman" w:cs="Times New Roman"/>
          <w:b/>
          <w:bCs/>
          <w:sz w:val="20"/>
          <w:szCs w:val="20"/>
          <w:lang w:val="es-MX"/>
        </w:rPr>
        <w:t xml:space="preserve"> </w:t>
      </w:r>
      <w:r w:rsidRPr="0086150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| </w:t>
      </w:r>
      <w:r w:rsidRPr="00861501">
        <w:rPr>
          <w:rFonts w:ascii="Arial" w:hAnsi="Arial" w:cs="Arial"/>
          <w:b/>
          <w:bCs/>
          <w:lang w:val="es-MX"/>
        </w:rPr>
        <w:t>Acta de Constitución del Proyecto</w:t>
      </w:r>
    </w:p>
    <w:p w14:paraId="1B4560A7" w14:textId="06B7C652" w:rsidR="00861501" w:rsidRPr="00861501" w:rsidRDefault="00861501" w:rsidP="0086150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lang w:val="es-MX"/>
        </w:rPr>
        <w:t>_____________________________________________________________________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851"/>
        <w:gridCol w:w="4252"/>
      </w:tblGrid>
      <w:tr w:rsidR="00EF46E5" w14:paraId="796CB01E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967B7" w14:textId="2DA8368C" w:rsidR="00EF46E5" w:rsidRDefault="00153370" w:rsidP="00EF46E5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NOMBRE </w:t>
            </w:r>
            <w:r w:rsidR="00EF46E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DEL PROYECTO</w:t>
            </w:r>
          </w:p>
        </w:tc>
      </w:tr>
      <w:tr w:rsidR="00EF46E5" w14:paraId="6CDCB227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AD6A87" w14:textId="77777777" w:rsidR="00EF46E5" w:rsidRDefault="00EF46E5" w:rsidP="00EF46E5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AgroConnect: Plataforma de comercialización de excedentes agrícolas</w:t>
            </w:r>
          </w:p>
        </w:tc>
      </w:tr>
      <w:tr w:rsidR="00EF46E5" w14:paraId="73286EAB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AB7EB2" w14:textId="77777777" w:rsidR="00EF46E5" w:rsidRDefault="00EF46E5" w:rsidP="00EF46E5"/>
        </w:tc>
      </w:tr>
      <w:tr w:rsidR="00EF46E5" w14:paraId="0C031E67" w14:textId="77777777" w:rsidTr="00861501">
        <w:trPr>
          <w:trHeight w:val="376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A878F" w14:textId="7D862F2F" w:rsidR="00EF46E5" w:rsidRPr="00861501" w:rsidRDefault="00EF46E5" w:rsidP="00EF46E5">
            <w:pPr>
              <w:rPr>
                <w:color w:val="FFFFFF" w:themeColor="background1"/>
              </w:rPr>
            </w:pPr>
            <w:r w:rsidRPr="00861501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Duración estimada</w:t>
            </w:r>
          </w:p>
        </w:tc>
        <w:tc>
          <w:tcPr>
            <w:tcW w:w="51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F7974" w14:textId="77777777" w:rsidR="00EF46E5" w:rsidRDefault="00EF46E5" w:rsidP="00EF46E5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 meses (fase piloto)</w:t>
            </w:r>
          </w:p>
        </w:tc>
      </w:tr>
      <w:tr w:rsidR="00EF46E5" w14:paraId="0174964C" w14:textId="77777777" w:rsidTr="00861501">
        <w:trPr>
          <w:trHeight w:val="328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1FEED" w14:textId="1B0C7BBF" w:rsidR="00EF46E5" w:rsidRPr="00861501" w:rsidRDefault="00EF46E5" w:rsidP="00EF46E5">
            <w:pPr>
              <w:rPr>
                <w:color w:val="FFFFFF" w:themeColor="background1"/>
              </w:rPr>
            </w:pPr>
            <w:r w:rsidRPr="00861501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Fase</w:t>
            </w:r>
          </w:p>
        </w:tc>
        <w:tc>
          <w:tcPr>
            <w:tcW w:w="51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DBC10" w14:textId="77777777" w:rsidR="00EF46E5" w:rsidRDefault="00EF46E5" w:rsidP="00EF46E5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Piloto / MVP</w:t>
            </w:r>
          </w:p>
        </w:tc>
      </w:tr>
      <w:tr w:rsidR="00EF46E5" w14:paraId="25183A79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B684F9" w14:textId="77777777" w:rsidR="00EF46E5" w:rsidRDefault="00EF46E5" w:rsidP="00EF46E5"/>
        </w:tc>
      </w:tr>
      <w:tr w:rsidR="00EF46E5" w14:paraId="53FF8563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7F645" w14:textId="1590B026" w:rsidR="00EF46E5" w:rsidRDefault="00153370" w:rsidP="00EF46E5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OBJETIVO</w:t>
            </w:r>
            <w:r w:rsidR="00EF46E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GENERAL</w:t>
            </w:r>
          </w:p>
        </w:tc>
      </w:tr>
      <w:tr w:rsidR="00EF46E5" w14:paraId="682680EA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AD1C62" w14:textId="77777777" w:rsidR="00EF46E5" w:rsidRDefault="00EF46E5" w:rsidP="00EF46E5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Desarrollar e implementar una plataforma digital que reduzca el desperdicio agrícola en un 20% en su fase piloto, conectando productores con compradores locales mediante logística optimizada.</w:t>
            </w:r>
          </w:p>
        </w:tc>
      </w:tr>
      <w:tr w:rsidR="00EF46E5" w14:paraId="4DAC7A3E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2C7C62" w14:textId="77777777" w:rsidR="00EF46E5" w:rsidRDefault="00EF46E5" w:rsidP="00EF46E5"/>
        </w:tc>
      </w:tr>
      <w:tr w:rsidR="00EF46E5" w14:paraId="1321294A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A70AA" w14:textId="26211A3D" w:rsidR="00EF46E5" w:rsidRDefault="00153370" w:rsidP="00EF46E5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OBJETIVOS </w:t>
            </w:r>
            <w:r w:rsidR="00EF46E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ESPECÍFICOS</w:t>
            </w:r>
          </w:p>
        </w:tc>
      </w:tr>
      <w:tr w:rsidR="00EF46E5" w14:paraId="474A9E42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39B559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Diseñar y desarrollar un MVP funcional en 3 meses</w:t>
            </w:r>
          </w:p>
          <w:p w14:paraId="12EF23C0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Captar al menos 50 productores y 30 compradores en piloto</w:t>
            </w:r>
          </w:p>
          <w:p w14:paraId="7B3B3F82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Implementar sistema de logística compartida</w:t>
            </w:r>
          </w:p>
          <w:p w14:paraId="2B00585C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Validar el modelo de negocio con primeras transacciones</w:t>
            </w:r>
          </w:p>
        </w:tc>
      </w:tr>
      <w:tr w:rsidR="00EF46E5" w14:paraId="4506771B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A625D7" w14:textId="77777777" w:rsidR="00EF46E5" w:rsidRDefault="00EF46E5" w:rsidP="00EF46E5"/>
        </w:tc>
      </w:tr>
      <w:tr w:rsidR="00EF46E5" w14:paraId="33B6AC28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42405" w14:textId="0A9582B2" w:rsidR="00EF46E5" w:rsidRDefault="00EF46E5" w:rsidP="00EF46E5"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153370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PROBLEMA 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IDENTIFICADO</w:t>
            </w:r>
          </w:p>
        </w:tc>
      </w:tr>
      <w:tr w:rsidR="00EF46E5" w14:paraId="094FA7F8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F75A4B" w14:textId="77777777" w:rsidR="00EF46E5" w:rsidRDefault="00EF46E5" w:rsidP="00EF46E5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Pérdida de cosechas por falta de mercado, estándares estéticos y altos costos logísticos.</w:t>
            </w:r>
          </w:p>
        </w:tc>
      </w:tr>
      <w:tr w:rsidR="00EF46E5" w14:paraId="1CC5F078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EB9BD4" w14:textId="77777777" w:rsidR="00EF46E5" w:rsidRDefault="00EF46E5" w:rsidP="00EF46E5"/>
        </w:tc>
      </w:tr>
      <w:tr w:rsidR="00EF46E5" w14:paraId="511295CF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6FBB0" w14:textId="4CE8EEA0" w:rsidR="00EF46E5" w:rsidRDefault="00153370" w:rsidP="00EF46E5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ALCANCE</w:t>
            </w:r>
          </w:p>
        </w:tc>
      </w:tr>
      <w:tr w:rsidR="00EF46E5" w14:paraId="496E16C5" w14:textId="77777777" w:rsidTr="00D0744F">
        <w:tc>
          <w:tcPr>
            <w:tcW w:w="481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9FE3D" w14:textId="77777777" w:rsidR="00EF46E5" w:rsidRDefault="00EF46E5" w:rsidP="00EF46E5">
            <w:r>
              <w:rPr>
                <w:rFonts w:ascii="Segoe UI Emoji" w:hAnsi="Segoe UI Emoji" w:cs="Segoe UI Emoji"/>
                <w:b/>
                <w:bCs/>
                <w:color w:val="1E6B3C"/>
              </w:rPr>
              <w:t>✅</w:t>
            </w:r>
            <w:r>
              <w:rPr>
                <w:b/>
                <w:bCs/>
                <w:color w:val="1E6B3C"/>
              </w:rPr>
              <w:t xml:space="preserve"> INCLUYE</w:t>
            </w:r>
          </w:p>
          <w:p w14:paraId="076B546A" w14:textId="77777777" w:rsidR="00EF46E5" w:rsidRDefault="00EF46E5" w:rsidP="00EF46E5">
            <w:pPr>
              <w:spacing w:before="60"/>
            </w:pPr>
            <w:r>
              <w:rPr>
                <w:rFonts w:ascii="Arial" w:eastAsia="Arial" w:hAnsi="Arial" w:cs="Arial"/>
                <w:sz w:val="19"/>
                <w:szCs w:val="19"/>
              </w:rPr>
              <w:t>•  Desarrollo de app/web</w:t>
            </w:r>
          </w:p>
          <w:p w14:paraId="3B92095A" w14:textId="77777777" w:rsidR="00EF46E5" w:rsidRDefault="00EF46E5" w:rsidP="00EF46E5">
            <w:r>
              <w:rPr>
                <w:rFonts w:ascii="Arial" w:eastAsia="Arial" w:hAnsi="Arial" w:cs="Arial"/>
                <w:sz w:val="19"/>
                <w:szCs w:val="19"/>
              </w:rPr>
              <w:t>•  Registro de usuarios (productores/compradores)</w:t>
            </w:r>
          </w:p>
          <w:p w14:paraId="6C7D86ED" w14:textId="77777777" w:rsidR="00EF46E5" w:rsidRDefault="00EF46E5" w:rsidP="00EF46E5">
            <w:r>
              <w:rPr>
                <w:rFonts w:ascii="Arial" w:eastAsia="Arial" w:hAnsi="Arial" w:cs="Arial"/>
                <w:sz w:val="19"/>
                <w:szCs w:val="19"/>
              </w:rPr>
              <w:t>•  Sistema de pedidos</w:t>
            </w:r>
          </w:p>
          <w:p w14:paraId="26AE2C02" w14:textId="77777777" w:rsidR="00EF46E5" w:rsidRDefault="00EF46E5" w:rsidP="00EF46E5">
            <w:r>
              <w:rPr>
                <w:rFonts w:ascii="Arial" w:eastAsia="Arial" w:hAnsi="Arial" w:cs="Arial"/>
                <w:sz w:val="19"/>
                <w:szCs w:val="19"/>
              </w:rPr>
              <w:t>•  Módulo básico de logística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B1096" w14:textId="77777777" w:rsidR="00EF46E5" w:rsidRDefault="00EF46E5" w:rsidP="00EF46E5">
            <w:r>
              <w:rPr>
                <w:rFonts w:ascii="Segoe UI Emoji" w:hAnsi="Segoe UI Emoji" w:cs="Segoe UI Emoji"/>
                <w:b/>
                <w:bCs/>
                <w:color w:val="C0392B"/>
              </w:rPr>
              <w:t>❌</w:t>
            </w:r>
            <w:r>
              <w:rPr>
                <w:b/>
                <w:bCs/>
                <w:color w:val="C0392B"/>
              </w:rPr>
              <w:t xml:space="preserve"> NO</w:t>
            </w:r>
            <w:r>
              <w:rPr>
                <w:rFonts w:ascii="Arial" w:eastAsia="Arial" w:hAnsi="Arial" w:cs="Arial"/>
                <w:b/>
                <w:bCs/>
                <w:color w:val="C0392B"/>
                <w:sz w:val="20"/>
                <w:szCs w:val="20"/>
              </w:rPr>
              <w:t xml:space="preserve"> INCLUYE (fase inicial)</w:t>
            </w:r>
          </w:p>
          <w:p w14:paraId="29180563" w14:textId="77777777" w:rsidR="00EF46E5" w:rsidRDefault="00EF46E5" w:rsidP="00EF46E5">
            <w:pPr>
              <w:spacing w:before="60"/>
            </w:pPr>
            <w:r>
              <w:rPr>
                <w:rFonts w:ascii="Arial" w:eastAsia="Arial" w:hAnsi="Arial" w:cs="Arial"/>
                <w:sz w:val="19"/>
                <w:szCs w:val="19"/>
              </w:rPr>
              <w:t>•  Integración con grandes supermercados</w:t>
            </w:r>
          </w:p>
          <w:p w14:paraId="199377F8" w14:textId="77777777" w:rsidR="00EF46E5" w:rsidRDefault="00EF46E5" w:rsidP="00EF46E5">
            <w:r>
              <w:rPr>
                <w:rFonts w:ascii="Arial" w:eastAsia="Arial" w:hAnsi="Arial" w:cs="Arial"/>
                <w:sz w:val="19"/>
                <w:szCs w:val="19"/>
              </w:rPr>
              <w:t>•  Exportaciones</w:t>
            </w:r>
          </w:p>
        </w:tc>
      </w:tr>
      <w:tr w:rsidR="00EF46E5" w14:paraId="1DBDB422" w14:textId="77777777" w:rsidTr="00153370">
        <w:trPr>
          <w:trHeight w:val="360"/>
        </w:trPr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6C6DD1" w14:textId="77777777" w:rsidR="00EF46E5" w:rsidRDefault="00EF46E5" w:rsidP="00EF46E5"/>
        </w:tc>
      </w:tr>
      <w:tr w:rsidR="00EF46E5" w14:paraId="4B44EB09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44197" w14:textId="5CEA69FA" w:rsidR="00EF46E5" w:rsidRPr="00153370" w:rsidRDefault="00EF46E5" w:rsidP="00EF46E5">
            <w:pPr>
              <w:rPr>
                <w:rFonts w:ascii="Arial" w:hAnsi="Arial" w:cs="Arial"/>
              </w:rPr>
            </w:pPr>
            <w:r w:rsidRPr="0015337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STAKEHOLDERS</w:t>
            </w:r>
          </w:p>
        </w:tc>
      </w:tr>
      <w:tr w:rsidR="00EF46E5" w14:paraId="08A1D8A2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F9A66A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Productores agrícolas</w:t>
            </w:r>
          </w:p>
          <w:p w14:paraId="5D720ACC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Restaurantes / compradores</w:t>
            </w:r>
          </w:p>
          <w:p w14:paraId="7B15093A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Equipo de desarrollo</w:t>
            </w:r>
          </w:p>
          <w:p w14:paraId="710FDD18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Transportistas</w:t>
            </w:r>
          </w:p>
        </w:tc>
      </w:tr>
      <w:tr w:rsidR="00EF46E5" w14:paraId="61B5C099" w14:textId="77777777" w:rsidTr="00EF46E5"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2B95B9" w14:textId="77777777" w:rsidR="00EF46E5" w:rsidRDefault="00EF46E5" w:rsidP="00EF46E5"/>
          <w:p w14:paraId="44007C85" w14:textId="7A48F6A8" w:rsidR="00153370" w:rsidRDefault="00153370" w:rsidP="00EF46E5"/>
        </w:tc>
      </w:tr>
      <w:tr w:rsidR="00EF46E5" w14:paraId="6F47B2D0" w14:textId="77777777" w:rsidTr="00861501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A95F6" w14:textId="50DB6F2D" w:rsidR="00EF46E5" w:rsidRDefault="00153370" w:rsidP="00EF46E5">
            <w:r w:rsidRPr="0015337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RIESGOS</w:t>
            </w:r>
            <w:r w:rsidR="00EF46E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PRINCIPALES</w:t>
            </w:r>
          </w:p>
        </w:tc>
      </w:tr>
      <w:tr w:rsidR="00EF46E5" w14:paraId="7DDBC1BA" w14:textId="77777777" w:rsidTr="00D0744F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A3DB76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Baja adopción tecnológica</w:t>
            </w:r>
          </w:p>
          <w:p w14:paraId="25270820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Problemas logísticos</w:t>
            </w:r>
          </w:p>
          <w:p w14:paraId="656F6753" w14:textId="77777777" w:rsidR="00EF46E5" w:rsidRDefault="00EF46E5" w:rsidP="00EF46E5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Falta de confianza en la plataforma</w:t>
            </w:r>
          </w:p>
        </w:tc>
      </w:tr>
      <w:tr w:rsidR="00EF46E5" w14:paraId="16397FB8" w14:textId="77777777" w:rsidTr="00153370">
        <w:trPr>
          <w:trHeight w:val="442"/>
        </w:trPr>
        <w:tc>
          <w:tcPr>
            <w:tcW w:w="907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A3EFF5" w14:textId="77777777" w:rsidR="00EF46E5" w:rsidRDefault="00EF46E5" w:rsidP="00EF46E5"/>
        </w:tc>
      </w:tr>
      <w:tr w:rsidR="00EF46E5" w14:paraId="1C1728AB" w14:textId="77777777" w:rsidTr="00EF46E5">
        <w:tc>
          <w:tcPr>
            <w:tcW w:w="90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5771B" w14:textId="77777777" w:rsidR="00EF46E5" w:rsidRDefault="00EF46E5" w:rsidP="00EF46E5">
            <w:r>
              <w:rPr>
                <w:rFonts w:ascii="Segoe UI Emoji" w:eastAsia="Arial" w:hAnsi="Segoe UI Emoji" w:cs="Segoe UI Emoji"/>
                <w:b/>
                <w:bCs/>
                <w:color w:val="FFFFFF"/>
                <w:sz w:val="24"/>
                <w:szCs w:val="24"/>
              </w:rPr>
              <w:t>✍</w:t>
            </w:r>
            <w:r>
              <w:rPr>
                <w:b/>
                <w:bCs/>
                <w:color w:val="FFFFFF"/>
                <w:sz w:val="24"/>
                <w:szCs w:val="24"/>
              </w:rPr>
              <w:t>️ APROBACIÓN</w:t>
            </w:r>
          </w:p>
        </w:tc>
      </w:tr>
      <w:tr w:rsidR="00EF46E5" w14:paraId="774C4C99" w14:textId="77777777" w:rsidTr="00D0744F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FE424" w14:textId="77777777" w:rsidR="00EF46E5" w:rsidRDefault="00EF46E5" w:rsidP="00EF46E5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Patrocinador / Sponsor</w:t>
            </w:r>
          </w:p>
          <w:p w14:paraId="285FFF83" w14:textId="4BC195FC" w:rsidR="00EF46E5" w:rsidRDefault="00EF46E5" w:rsidP="00EF46E5">
            <w:pPr>
              <w:spacing w:before="20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Firma: ___________________________</w:t>
            </w:r>
          </w:p>
          <w:p w14:paraId="05DA148B" w14:textId="77777777" w:rsidR="00EF46E5" w:rsidRDefault="00EF46E5" w:rsidP="00EF46E5">
            <w:pPr>
              <w:spacing w:before="8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Nombre: _________________________</w:t>
            </w:r>
          </w:p>
          <w:p w14:paraId="1A52C4B5" w14:textId="77777777" w:rsidR="00EF46E5" w:rsidRDefault="00EF46E5" w:rsidP="00EF46E5">
            <w:pPr>
              <w:spacing w:before="8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Fecha:  __________________________</w:t>
            </w:r>
          </w:p>
        </w:tc>
        <w:tc>
          <w:tcPr>
            <w:tcW w:w="51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510DAC" w14:textId="77777777" w:rsidR="00EF46E5" w:rsidRDefault="00EF46E5" w:rsidP="00EF46E5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Gerente del Proyecto</w:t>
            </w:r>
          </w:p>
          <w:p w14:paraId="648668FB" w14:textId="77777777" w:rsidR="00EF46E5" w:rsidRDefault="00EF46E5" w:rsidP="00EF46E5">
            <w:pPr>
              <w:spacing w:before="20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Firma: ___________________________</w:t>
            </w:r>
          </w:p>
          <w:p w14:paraId="13765BCC" w14:textId="77777777" w:rsidR="00EF46E5" w:rsidRDefault="00EF46E5" w:rsidP="00EF46E5">
            <w:pPr>
              <w:spacing w:before="8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Nombre: _________________________</w:t>
            </w:r>
          </w:p>
          <w:p w14:paraId="3EAC6931" w14:textId="77777777" w:rsidR="00EF46E5" w:rsidRDefault="00EF46E5" w:rsidP="00EF46E5">
            <w:pPr>
              <w:spacing w:before="8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Fecha:  __________________________</w:t>
            </w:r>
          </w:p>
        </w:tc>
      </w:tr>
    </w:tbl>
    <w:p w14:paraId="73BB742B" w14:textId="013381DD" w:rsidR="007E0EE6" w:rsidRDefault="007E0EE6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0099C08" w14:textId="2B78CD32" w:rsidR="00EF46E5" w:rsidRDefault="00EF46E5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F46E5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1" locked="0" layoutInCell="1" allowOverlap="1" wp14:anchorId="5E54B8CC" wp14:editId="41153FAA">
            <wp:simplePos x="0" y="0"/>
            <wp:positionH relativeFrom="margin">
              <wp:align>center</wp:align>
            </wp:positionH>
            <wp:positionV relativeFrom="paragraph">
              <wp:posOffset>260069</wp:posOffset>
            </wp:positionV>
            <wp:extent cx="6981825" cy="4203700"/>
            <wp:effectExtent l="0" t="0" r="9525" b="635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WBS (</w:t>
      </w:r>
      <w:r w:rsidRPr="00EF46E5">
        <w:rPr>
          <w:rFonts w:ascii="Times New Roman" w:hAnsi="Times New Roman" w:cs="Times New Roman"/>
          <w:b/>
          <w:bCs/>
          <w:sz w:val="24"/>
          <w:szCs w:val="24"/>
          <w:lang w:val="es-MX"/>
        </w:rPr>
        <w:t>Estructura de Desglose del Trabajo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08FF728C" w14:textId="67383339" w:rsidR="00EF46E5" w:rsidRDefault="00EF46E5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2120312" w14:textId="6F8319DB" w:rsidR="00EF46E5" w:rsidRDefault="00EF46E5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4564550" w14:textId="2CAE0590" w:rsidR="00EF46E5" w:rsidRDefault="00EF46E5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B181D6F" w14:textId="4F7EE5EC" w:rsidR="00EF46E5" w:rsidRPr="007E0EE6" w:rsidRDefault="00EF46E5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F46E5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0288" behindDoc="0" locked="0" layoutInCell="1" allowOverlap="1" wp14:anchorId="056CC213" wp14:editId="1AB4E97E">
            <wp:simplePos x="0" y="0"/>
            <wp:positionH relativeFrom="margin">
              <wp:align>center</wp:align>
            </wp:positionH>
            <wp:positionV relativeFrom="paragraph">
              <wp:posOffset>260136</wp:posOffset>
            </wp:positionV>
            <wp:extent cx="6640830" cy="3909695"/>
            <wp:effectExtent l="0" t="0" r="762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Diagrama Gantt</w:t>
      </w:r>
    </w:p>
    <w:p w14:paraId="524E2ABC" w14:textId="726DFF53" w:rsidR="007E0EE6" w:rsidRPr="00153370" w:rsidRDefault="007E0EE6" w:rsidP="00EF46E5">
      <w:pPr>
        <w:rPr>
          <w:b/>
          <w:bCs/>
          <w:sz w:val="24"/>
          <w:szCs w:val="24"/>
          <w:lang w:val="es-MX"/>
        </w:rPr>
      </w:pPr>
    </w:p>
    <w:p w14:paraId="00E8FDDB" w14:textId="0F77C1C0" w:rsidR="00153370" w:rsidRDefault="00153370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53370">
        <w:rPr>
          <w:rFonts w:ascii="Times New Roman" w:hAnsi="Times New Roman" w:cs="Times New Roman"/>
          <w:b/>
          <w:bCs/>
          <w:sz w:val="24"/>
          <w:szCs w:val="24"/>
          <w:lang w:val="es-MX"/>
        </w:rPr>
        <w:t>1.4 ANALISIS DE SOLUCION</w:t>
      </w:r>
    </w:p>
    <w:p w14:paraId="2E055BBA" w14:textId="12D8CCCF" w:rsidR="00153370" w:rsidRDefault="00153370" w:rsidP="00153370">
      <w:pPr>
        <w:spacing w:after="80"/>
        <w:jc w:val="center"/>
        <w:rPr>
          <w:rFonts w:ascii="Arial" w:eastAsia="Arial" w:hAnsi="Arial" w:cs="Arial"/>
          <w:b/>
          <w:bCs/>
          <w:color w:val="323E4F" w:themeColor="text2" w:themeShade="BF"/>
          <w:sz w:val="40"/>
          <w:szCs w:val="40"/>
        </w:rPr>
      </w:pPr>
      <w:r w:rsidRPr="001D7EEC">
        <w:rPr>
          <w:rFonts w:ascii="Arial" w:eastAsia="Arial" w:hAnsi="Arial" w:cs="Arial"/>
          <w:b/>
          <w:bCs/>
          <w:color w:val="323E4F" w:themeColor="text2" w:themeShade="BF"/>
          <w:sz w:val="40"/>
          <w:szCs w:val="40"/>
        </w:rPr>
        <w:t>ESPECIFICACIÓN DE REQUISITOS DE SOFTWARE</w:t>
      </w:r>
    </w:p>
    <w:p w14:paraId="2235D3B4" w14:textId="75858ED8" w:rsidR="001D7EEC" w:rsidRPr="001D7EEC" w:rsidRDefault="001D7EEC" w:rsidP="00153370">
      <w:pPr>
        <w:spacing w:after="80"/>
        <w:jc w:val="center"/>
        <w:rPr>
          <w:color w:val="323E4F" w:themeColor="text2" w:themeShade="BF"/>
        </w:rPr>
      </w:pPr>
      <w:r>
        <w:rPr>
          <w:rFonts w:ascii="Arial" w:eastAsia="Arial" w:hAnsi="Arial" w:cs="Arial"/>
          <w:b/>
          <w:bCs/>
          <w:color w:val="323E4F" w:themeColor="text2" w:themeShade="BF"/>
          <w:sz w:val="40"/>
          <w:szCs w:val="40"/>
        </w:rPr>
        <w:t>____________________________________</w:t>
      </w:r>
    </w:p>
    <w:p w14:paraId="06ED75A2" w14:textId="77777777" w:rsidR="00153370" w:rsidRPr="001D7EEC" w:rsidRDefault="00153370" w:rsidP="00153370">
      <w:pPr>
        <w:spacing w:after="40"/>
        <w:jc w:val="center"/>
        <w:rPr>
          <w:color w:val="323E4F" w:themeColor="text2" w:themeShade="BF"/>
        </w:rPr>
      </w:pPr>
      <w:r w:rsidRPr="001D7EEC">
        <w:rPr>
          <w:rFonts w:ascii="Arial" w:eastAsia="Arial" w:hAnsi="Arial" w:cs="Arial"/>
          <w:b/>
          <w:bCs/>
          <w:color w:val="323E4F" w:themeColor="text2" w:themeShade="BF"/>
          <w:sz w:val="56"/>
          <w:szCs w:val="56"/>
        </w:rPr>
        <w:t>AgroConnect</w:t>
      </w:r>
    </w:p>
    <w:p w14:paraId="5EC66B4B" w14:textId="77777777" w:rsidR="00153370" w:rsidRDefault="00153370" w:rsidP="00153370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Plataforma de comercialización de excedentes agrícolas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4271"/>
      </w:tblGrid>
      <w:tr w:rsidR="00153370" w14:paraId="14D838ED" w14:textId="77777777" w:rsidTr="001D7EE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EF2DC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E13A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153370" w14:paraId="54010299" w14:textId="77777777" w:rsidTr="001D7EE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CA12E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04DAE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Abril 2026</w:t>
            </w:r>
          </w:p>
        </w:tc>
      </w:tr>
      <w:tr w:rsidR="00153370" w14:paraId="4F363F1C" w14:textId="77777777" w:rsidTr="001D7EE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811F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F5E6C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Borrador — Fase Piloto</w:t>
            </w:r>
          </w:p>
        </w:tc>
      </w:tr>
      <w:tr w:rsidR="00153370" w14:paraId="17BD7442" w14:textId="77777777" w:rsidTr="001D7EE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FE1F9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Clasificación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CEE44" w14:textId="77777777" w:rsidR="00153370" w:rsidRDefault="00153370" w:rsidP="008F55A8">
            <w:r>
              <w:t>Privada</w:t>
            </w:r>
          </w:p>
        </w:tc>
      </w:tr>
    </w:tbl>
    <w:p w14:paraId="5A21BB60" w14:textId="77777777" w:rsidR="00153370" w:rsidRDefault="00153370" w:rsidP="00153370">
      <w:pPr>
        <w:rPr>
          <w:b/>
          <w:bCs/>
          <w:color w:val="1E6B3C"/>
          <w:sz w:val="28"/>
          <w:szCs w:val="28"/>
        </w:rPr>
      </w:pPr>
      <w:r>
        <w:rPr>
          <w:rFonts w:ascii="Arial" w:eastAsia="Arial" w:hAnsi="Arial" w:cs="Arial"/>
          <w:b/>
          <w:bCs/>
          <w:color w:val="1E6B3C"/>
          <w:sz w:val="28"/>
          <w:szCs w:val="28"/>
        </w:rPr>
        <w:t xml:space="preserve"> </w:t>
      </w:r>
    </w:p>
    <w:p w14:paraId="32FAF510" w14:textId="64D0BEE1" w:rsidR="00153370" w:rsidRPr="009A24D3" w:rsidRDefault="00153370" w:rsidP="00153370">
      <w:pPr>
        <w:pStyle w:val="Prrafodelista"/>
        <w:numPr>
          <w:ilvl w:val="0"/>
          <w:numId w:val="6"/>
        </w:numPr>
        <w:spacing w:after="0" w:line="240" w:lineRule="auto"/>
        <w:contextualSpacing w:val="0"/>
        <w:rPr>
          <w:color w:val="323E4F" w:themeColor="text2" w:themeShade="BF"/>
        </w:rPr>
      </w:pPr>
      <w:r w:rsidRPr="009A24D3">
        <w:rPr>
          <w:b/>
          <w:bCs/>
          <w:color w:val="323E4F" w:themeColor="text2" w:themeShade="BF"/>
          <w:sz w:val="28"/>
          <w:szCs w:val="28"/>
        </w:rPr>
        <w:lastRenderedPageBreak/>
        <w:t>CASOS DE USO DEL SISTEMA</w:t>
      </w:r>
    </w:p>
    <w:p w14:paraId="3737B4CD" w14:textId="77777777" w:rsidR="00153370" w:rsidRPr="00153370" w:rsidRDefault="00153370" w:rsidP="00153370">
      <w:pPr>
        <w:spacing w:after="0" w:line="240" w:lineRule="auto"/>
        <w:ind w:left="360"/>
      </w:pPr>
    </w:p>
    <w:p w14:paraId="609834A9" w14:textId="77777777" w:rsidR="00153370" w:rsidRDefault="00153370" w:rsidP="00153370">
      <w:r w:rsidRPr="00B47CD6">
        <w:rPr>
          <w:b/>
          <w:bCs/>
          <w:color w:val="1E6B3C"/>
        </w:rPr>
        <w:t xml:space="preserve"> </w:t>
      </w:r>
      <w:r w:rsidRPr="009A24D3">
        <w:rPr>
          <w:b/>
          <w:bCs/>
          <w:color w:val="323E4F" w:themeColor="text2" w:themeShade="BF"/>
        </w:rPr>
        <w:t>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3014"/>
        <w:gridCol w:w="3360"/>
      </w:tblGrid>
      <w:tr w:rsidR="00153370" w14:paraId="2A7DAD00" w14:textId="77777777" w:rsidTr="008F55A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92D08" w14:textId="77777777" w:rsidR="00153370" w:rsidRPr="008C1F77" w:rsidRDefault="00153370" w:rsidP="008F55A8">
            <w:pPr>
              <w:jc w:val="center"/>
              <w:rPr>
                <w:color w:val="000000" w:themeColor="text1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  <w:sz w:val="20"/>
                <w:szCs w:val="20"/>
              </w:rPr>
              <w:t>🧑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‍</w:t>
            </w:r>
            <w:r>
              <w:rPr>
                <w:rFonts w:ascii="Segoe UI Emoji" w:hAnsi="Segoe UI Emoji" w:cs="Segoe UI Emoji"/>
                <w:b/>
                <w:bCs/>
                <w:color w:val="FFFFFF"/>
              </w:rPr>
              <w:t>🌾</w:t>
            </w:r>
            <w:r>
              <w:rPr>
                <w:b/>
                <w:bCs/>
                <w:color w:val="FFFFFF"/>
              </w:rPr>
              <w:t xml:space="preserve"> Productor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16C7E" w14:textId="77777777" w:rsidR="00153370" w:rsidRDefault="00153370" w:rsidP="008F55A8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  <w:sz w:val="20"/>
                <w:szCs w:val="20"/>
              </w:rPr>
              <w:t>🧑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‍</w:t>
            </w:r>
            <w:r>
              <w:rPr>
                <w:rFonts w:ascii="Segoe UI Emoji" w:hAnsi="Segoe UI Emoji" w:cs="Segoe UI Emoji"/>
                <w:b/>
                <w:bCs/>
                <w:color w:val="FFFFFF"/>
              </w:rPr>
              <w:t>🍳</w:t>
            </w:r>
            <w:r>
              <w:rPr>
                <w:b/>
                <w:bCs/>
                <w:color w:val="FFFFFF"/>
              </w:rPr>
              <w:t xml:space="preserve"> Comprador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BD66C" w14:textId="77777777" w:rsidR="00153370" w:rsidRDefault="00153370" w:rsidP="008F55A8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  <w:sz w:val="20"/>
                <w:szCs w:val="20"/>
              </w:rPr>
              <w:t>👨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‍</w:t>
            </w:r>
            <w:r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>
              <w:rPr>
                <w:b/>
                <w:bCs/>
                <w:color w:val="FFFFFF"/>
              </w:rPr>
              <w:t xml:space="preserve"> Administrador</w:t>
            </w:r>
          </w:p>
        </w:tc>
      </w:tr>
      <w:tr w:rsidR="00153370" w14:paraId="32832044" w14:textId="77777777" w:rsidTr="008F55A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2A295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Registrarse</w:t>
            </w:r>
          </w:p>
          <w:p w14:paraId="0D03EFD8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Iniciar sesión</w:t>
            </w:r>
          </w:p>
          <w:p w14:paraId="6B14F068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Publicar productos</w:t>
            </w:r>
          </w:p>
          <w:p w14:paraId="1D57B5CD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Ver pedidos recibidos</w:t>
            </w:r>
          </w:p>
          <w:p w14:paraId="48E6423A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Confirmar venta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79338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Registrarse</w:t>
            </w:r>
          </w:p>
          <w:p w14:paraId="2027B79E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Iniciar sesión</w:t>
            </w:r>
          </w:p>
          <w:p w14:paraId="2EBBEDEF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Buscar productos</w:t>
            </w:r>
          </w:p>
          <w:p w14:paraId="7AA3B2E0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Realizar pedido</w:t>
            </w:r>
          </w:p>
          <w:p w14:paraId="75123F65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Ver estado del pedido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07FE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Gestionar usuarios</w:t>
            </w:r>
          </w:p>
          <w:p w14:paraId="069A7052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Supervisar publicaciones</w:t>
            </w:r>
          </w:p>
          <w:p w14:paraId="6DD3B37B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Validar productos</w:t>
            </w:r>
          </w:p>
          <w:p w14:paraId="6D9970A3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•  Generar reportes</w:t>
            </w:r>
          </w:p>
        </w:tc>
      </w:tr>
    </w:tbl>
    <w:p w14:paraId="33CA3C9A" w14:textId="76905E8C" w:rsidR="00153370" w:rsidRDefault="00153370" w:rsidP="00171BC9">
      <w:pPr>
        <w:spacing w:before="120" w:after="120"/>
      </w:pPr>
      <w:r>
        <w:rPr>
          <w:noProof/>
        </w:rPr>
        <w:drawing>
          <wp:inline distT="0" distB="0" distL="0" distR="0" wp14:anchorId="198EC27E" wp14:editId="6548DF37">
            <wp:extent cx="5904569" cy="3574473"/>
            <wp:effectExtent l="0" t="0" r="127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26" cy="35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154360"/>
        </w:rPr>
        <w:t>Caso de Uso Detallado — Realizar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7687"/>
      </w:tblGrid>
      <w:tr w:rsidR="00153370" w14:paraId="59E18B07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B848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A848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CU-05: Realizar Pedido</w:t>
            </w:r>
          </w:p>
        </w:tc>
      </w:tr>
      <w:tr w:rsidR="00153370" w14:paraId="71F7F65C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6036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DB32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Comprador (restaurante / negocio)</w:t>
            </w:r>
          </w:p>
        </w:tc>
      </w:tr>
      <w:tr w:rsidR="00153370" w14:paraId="526FA00F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2886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7553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Permite al comprador adquirir productos agrícolas disponibles en la plataforma.</w:t>
            </w:r>
          </w:p>
        </w:tc>
      </w:tr>
      <w:tr w:rsidR="00153370" w14:paraId="1E7D1E61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2E0D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Precondición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70F4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El comprador debe haber iniciado sesión y existir al menos un producto disponible.</w:t>
            </w:r>
          </w:p>
        </w:tc>
      </w:tr>
      <w:tr w:rsidR="00153370" w14:paraId="1354D864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2BA1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A8C4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1.  Usuario inicia sesión en la plataforma</w:t>
            </w:r>
          </w:p>
          <w:p w14:paraId="6E30228B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2.  Busca productos por tipo, ubicación o precio</w:t>
            </w:r>
          </w:p>
          <w:p w14:paraId="47AA294E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3.  Selecciona el producto deseado</w:t>
            </w:r>
          </w:p>
          <w:p w14:paraId="65FF6415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4.  Ingresa la cantidad requerida</w:t>
            </w:r>
          </w:p>
          <w:p w14:paraId="11AF762A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sz w:val="19"/>
                <w:szCs w:val="19"/>
              </w:rPr>
              <w:t>5.  Confirma el pedido y recibe notificación de registro</w:t>
            </w:r>
          </w:p>
        </w:tc>
      </w:tr>
      <w:tr w:rsidR="00153370" w14:paraId="02F23F84" w14:textId="77777777" w:rsidTr="009A24D3">
        <w:trPr>
          <w:trHeight w:val="18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3178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Postcondición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AAD4" w14:textId="77777777" w:rsidR="00153370" w:rsidRDefault="00153370" w:rsidP="008F55A8">
            <w:r>
              <w:rPr>
                <w:rFonts w:ascii="Arial" w:eastAsia="Arial" w:hAnsi="Arial" w:cs="Arial"/>
                <w:sz w:val="20"/>
                <w:szCs w:val="20"/>
              </w:rPr>
              <w:t>Pedido registrado y notificación enviada al productor.</w:t>
            </w:r>
          </w:p>
        </w:tc>
      </w:tr>
    </w:tbl>
    <w:p w14:paraId="0D57919B" w14:textId="0309FC1C" w:rsidR="00171BC9" w:rsidRPr="009A24D3" w:rsidRDefault="00171BC9" w:rsidP="00153370">
      <w:pPr>
        <w:spacing w:before="60" w:after="60"/>
        <w:rPr>
          <w:rFonts w:ascii="Arial" w:eastAsia="Arial" w:hAnsi="Arial" w:cs="Arial"/>
          <w:color w:val="323E4F" w:themeColor="text2" w:themeShade="BF"/>
          <w:sz w:val="20"/>
          <w:szCs w:val="20"/>
        </w:rPr>
      </w:pPr>
      <w:r w:rsidRPr="009A24D3">
        <w:rPr>
          <w:rFonts w:ascii="Arial" w:eastAsia="Arial" w:hAnsi="Arial" w:cs="Arial"/>
          <w:b/>
          <w:bCs/>
          <w:color w:val="323E4F" w:themeColor="text2" w:themeShade="BF"/>
          <w:sz w:val="28"/>
          <w:szCs w:val="28"/>
        </w:rPr>
        <w:lastRenderedPageBreak/>
        <w:t>2.  REQUISITOS FUNCIONALES</w:t>
      </w:r>
    </w:p>
    <w:p w14:paraId="1BE997BD" w14:textId="311963F0" w:rsidR="00153370" w:rsidRDefault="00153370" w:rsidP="00171BC9">
      <w:pPr>
        <w:spacing w:before="60" w:after="60"/>
      </w:pPr>
      <w:r>
        <w:rPr>
          <w:rFonts w:ascii="Arial" w:eastAsia="Arial" w:hAnsi="Arial" w:cs="Arial"/>
          <w:color w:val="222222"/>
          <w:sz w:val="20"/>
          <w:szCs w:val="20"/>
        </w:rPr>
        <w:t>Los siguientes requisitos describen las funciones que el sistema AgroConnect debe proveer: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2304"/>
        <w:gridCol w:w="5386"/>
      </w:tblGrid>
      <w:tr w:rsidR="00153370" w14:paraId="01C0CD03" w14:textId="77777777" w:rsidTr="009A24D3">
        <w:trPr>
          <w:trHeight w:val="38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E28F" w14:textId="77777777" w:rsidR="00153370" w:rsidRPr="001D7EEC" w:rsidRDefault="00153370" w:rsidP="008F55A8">
            <w:pPr>
              <w:jc w:val="center"/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6AEF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045A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53370" w14:paraId="6C050304" w14:textId="77777777" w:rsidTr="00D0744F">
        <w:trPr>
          <w:trHeight w:val="621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972C" w14:textId="2ABDE9FD" w:rsidR="001D7EEC" w:rsidRPr="001D7EEC" w:rsidRDefault="00153370" w:rsidP="008F55A8">
            <w:pPr>
              <w:rPr>
                <w:b/>
                <w:bCs/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5DD7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Registro de usuarios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5F8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sistema debe permitir registrar productores y compradores con sus datos básicos.</w:t>
            </w:r>
          </w:p>
        </w:tc>
      </w:tr>
      <w:tr w:rsidR="00153370" w14:paraId="06F76BFA" w14:textId="77777777" w:rsidTr="00D0744F">
        <w:trPr>
          <w:trHeight w:val="585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AE30" w14:textId="15B06275" w:rsidR="001D7EEC" w:rsidRPr="001D7EEC" w:rsidRDefault="00153370" w:rsidP="008F55A8">
            <w:pPr>
              <w:rPr>
                <w:b/>
                <w:bCs/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131F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Inicio de sesión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6221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sistema debe permitir autenticación con usuario y contraseña encriptada.</w:t>
            </w:r>
          </w:p>
        </w:tc>
      </w:tr>
      <w:tr w:rsidR="00153370" w14:paraId="6E024A2C" w14:textId="77777777" w:rsidTr="00D0744F">
        <w:trPr>
          <w:trHeight w:val="1340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2A66" w14:textId="77777777" w:rsidR="001D7EEC" w:rsidRDefault="00153370" w:rsidP="008F55A8">
            <w:pPr>
              <w:rPr>
                <w:b/>
                <w:bCs/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3</w:t>
            </w:r>
          </w:p>
          <w:p w14:paraId="5CF5FD15" w14:textId="7333246C" w:rsidR="001D7EEC" w:rsidRPr="001D7EEC" w:rsidRDefault="001D7EEC" w:rsidP="008F55A8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EF5C" w14:textId="72E3F0DE" w:rsidR="001D7EEC" w:rsidRPr="009A24D3" w:rsidRDefault="00153370" w:rsidP="008F55A8">
            <w:pP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Publicación de productos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895E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productor puede registrar productos indicando:</w:t>
            </w:r>
          </w:p>
          <w:p w14:paraId="7E4BB908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Nombre del producto</w:t>
            </w:r>
          </w:p>
          <w:p w14:paraId="3A065899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Cantidad disponible</w:t>
            </w:r>
          </w:p>
          <w:p w14:paraId="2081C69E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Precio por unidad</w:t>
            </w:r>
          </w:p>
          <w:p w14:paraId="2DAD577E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Ubicación de origen</w:t>
            </w:r>
          </w:p>
        </w:tc>
      </w:tr>
      <w:tr w:rsidR="00153370" w14:paraId="4E7AE3CF" w14:textId="77777777" w:rsidTr="00D0744F">
        <w:trPr>
          <w:trHeight w:val="1463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6C2C" w14:textId="453F97EA" w:rsidR="009A24D3" w:rsidRPr="009A24D3" w:rsidRDefault="00153370" w:rsidP="008F55A8">
            <w:pPr>
              <w:rPr>
                <w:b/>
                <w:bCs/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D4C" w14:textId="77777777" w:rsidR="00153370" w:rsidRDefault="00153370" w:rsidP="009A24D3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Búsqueda de productos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9301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comprador puede buscar productos filtrando por:</w:t>
            </w:r>
          </w:p>
          <w:p w14:paraId="6EEA889E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Tipo de producto</w:t>
            </w:r>
          </w:p>
          <w:p w14:paraId="36880DF5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Ubicación geográfica</w:t>
            </w:r>
          </w:p>
          <w:p w14:paraId="1C8C53E3" w14:textId="77777777" w:rsidR="00153370" w:rsidRDefault="00153370" w:rsidP="008F55A8">
            <w:pPr>
              <w:ind w:left="20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•  Rango de precio</w:t>
            </w:r>
          </w:p>
        </w:tc>
      </w:tr>
      <w:tr w:rsidR="00153370" w14:paraId="3FCDF770" w14:textId="77777777" w:rsidTr="00D0744F">
        <w:trPr>
          <w:trHeight w:val="593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6CD1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67FE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Realizar pedido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3B7D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sistema debe permitir que el comprador genere pedidos de productos disponibles.</w:t>
            </w:r>
          </w:p>
        </w:tc>
      </w:tr>
      <w:tr w:rsidR="00153370" w14:paraId="55CBAAD9" w14:textId="77777777" w:rsidTr="00D0744F">
        <w:trPr>
          <w:trHeight w:val="611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5309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6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67D2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Gestión de pedidos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BE2D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productor puede aceptar o rechazar pedidos entrantes desde su panel.</w:t>
            </w:r>
          </w:p>
        </w:tc>
      </w:tr>
      <w:tr w:rsidR="00153370" w14:paraId="5663FCB5" w14:textId="77777777" w:rsidTr="00D0744F">
        <w:trPr>
          <w:trHeight w:val="621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3342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7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1815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Visualización de estado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C4CE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Ambos usuarios (productor y comprador) pueden consultar el estado actualizado de cada pedido.</w:t>
            </w:r>
          </w:p>
        </w:tc>
      </w:tr>
      <w:tr w:rsidR="00153370" w14:paraId="0AB62BE8" w14:textId="77777777" w:rsidTr="00D0744F">
        <w:trPr>
          <w:trHeight w:val="593"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9ED8" w14:textId="77777777" w:rsidR="00153370" w:rsidRPr="001D7EEC" w:rsidRDefault="00153370" w:rsidP="008F55A8">
            <w:pPr>
              <w:rPr>
                <w:color w:val="FFFFFF" w:themeColor="background1"/>
              </w:rPr>
            </w:pPr>
            <w:r w:rsidRPr="001D7EEC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RF-</w:t>
            </w:r>
            <w:r w:rsidRPr="001D7EEC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2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9E50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2C3E50"/>
                <w:sz w:val="20"/>
                <w:szCs w:val="20"/>
              </w:rPr>
              <w:t>Administración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0E60" w14:textId="77777777" w:rsidR="00153370" w:rsidRDefault="00153370" w:rsidP="008F55A8">
            <w:r>
              <w:rPr>
                <w:rFonts w:ascii="Arial" w:eastAsia="Arial" w:hAnsi="Arial" w:cs="Arial"/>
                <w:sz w:val="19"/>
                <w:szCs w:val="19"/>
              </w:rPr>
              <w:t>El administrador puede gestionar usuarios, validar publicaciones y generar reportes de actividad.</w:t>
            </w:r>
          </w:p>
        </w:tc>
      </w:tr>
    </w:tbl>
    <w:p w14:paraId="011B5633" w14:textId="3326EFE5" w:rsidR="00153370" w:rsidRDefault="00153370" w:rsidP="00171BC9">
      <w:r>
        <w:br w:type="page"/>
      </w:r>
      <w:r>
        <w:rPr>
          <w:rFonts w:ascii="Arial" w:eastAsia="Arial" w:hAnsi="Arial" w:cs="Arial"/>
          <w:b/>
          <w:bCs/>
          <w:color w:val="154360"/>
          <w:sz w:val="28"/>
          <w:szCs w:val="28"/>
        </w:rPr>
        <w:lastRenderedPageBreak/>
        <w:t>3.  REQUISITOS NO FUNCIONALES</w:t>
      </w:r>
    </w:p>
    <w:p w14:paraId="2B61ADF7" w14:textId="361BB6A5" w:rsidR="00153370" w:rsidRDefault="00153370" w:rsidP="00171BC9">
      <w:pPr>
        <w:spacing w:before="60" w:after="60"/>
      </w:pPr>
      <w:r>
        <w:rPr>
          <w:rFonts w:ascii="Arial" w:eastAsia="Arial" w:hAnsi="Arial" w:cs="Arial"/>
          <w:color w:val="222222"/>
          <w:sz w:val="20"/>
          <w:szCs w:val="20"/>
        </w:rPr>
        <w:t>Estos atributos definen la calidad del sistema y las restricciones bajo las cuales debe operar: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53370" w14:paraId="666C0781" w14:textId="77777777" w:rsidTr="009A24D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B9663" w14:textId="77777777" w:rsidR="00153370" w:rsidRPr="009A24D3" w:rsidRDefault="00153370" w:rsidP="008F55A8">
            <w:pPr>
              <w:jc w:val="center"/>
              <w:rPr>
                <w:color w:val="FFFFFF" w:themeColor="background1"/>
              </w:rPr>
            </w:pPr>
            <w:r w:rsidRPr="009A24D3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53842" w14:textId="77777777" w:rsidR="00153370" w:rsidRDefault="00153370" w:rsidP="008F55A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153370" w14:paraId="03F885DA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BD4C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⚡</w:t>
            </w:r>
            <w:r w:rsidRPr="009A24D3">
              <w:rPr>
                <w:b/>
                <w:bCs/>
                <w:color w:val="FFFFFF" w:themeColor="background1"/>
              </w:rPr>
              <w:t xml:space="preserve"> Rendimiento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2F9DB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El sistema debe responder en menos de 3 segundos por solicitud</w:t>
            </w:r>
          </w:p>
          <w:p w14:paraId="18A819F5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Soportar al menos 100 usuarios simultáneos en la fase MVP</w:t>
            </w:r>
          </w:p>
        </w:tc>
      </w:tr>
      <w:tr w:rsidR="00153370" w14:paraId="4F2358DB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B85C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🔒</w:t>
            </w:r>
            <w:r w:rsidRPr="009A24D3">
              <w:rPr>
                <w:b/>
                <w:bCs/>
                <w:color w:val="FFFFFF" w:themeColor="background1"/>
              </w:rPr>
              <w:t xml:space="preserve"> Seguridad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349C28" w14:textId="6E88FEB1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•  Autenticación segura con contraseña encriptada </w:t>
            </w:r>
          </w:p>
          <w:p w14:paraId="7C577262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Protección de datos personales de usuarios</w:t>
            </w:r>
          </w:p>
          <w:p w14:paraId="41CC2139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Control de acceso por roles (productor / comprador / administrador)</w:t>
            </w:r>
          </w:p>
        </w:tc>
      </w:tr>
      <w:tr w:rsidR="00153370" w14:paraId="2791C28B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9889" w14:textId="16CC3F4B" w:rsidR="00CD7B2D" w:rsidRPr="00CD7B2D" w:rsidRDefault="00153370" w:rsidP="008F55A8">
            <w:pPr>
              <w:rPr>
                <w:b/>
                <w:bCs/>
                <w:color w:val="FFFFFF" w:themeColor="background1"/>
              </w:rPr>
            </w:pPr>
            <w:r w:rsidRPr="009A24D3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📱</w:t>
            </w:r>
            <w:r w:rsidRPr="009A24D3">
              <w:rPr>
                <w:b/>
                <w:bCs/>
                <w:color w:val="FFFFFF" w:themeColor="background1"/>
              </w:rPr>
              <w:t xml:space="preserve"> Usabilidad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2C847B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Interfaz simple e intuitiva, accesible sin capacitación previa</w:t>
            </w:r>
          </w:p>
          <w:p w14:paraId="7DE32BCF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Compatible con dispositivos móviles (diseño responsive)</w:t>
            </w:r>
          </w:p>
          <w:p w14:paraId="0F14AF32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Proceso de registro y navegación simplificados</w:t>
            </w:r>
          </w:p>
        </w:tc>
      </w:tr>
      <w:tr w:rsidR="00153370" w14:paraId="215C4642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1CE0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🌐</w:t>
            </w:r>
            <w:r w:rsidRPr="009A24D3">
              <w:rPr>
                <w:b/>
                <w:bCs/>
                <w:color w:val="FFFFFF" w:themeColor="background1"/>
              </w:rPr>
              <w:t xml:space="preserve"> Disponibilidad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1D70B3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•  Sistema disponible 24/7 con mínimo 95%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uptime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mensual</w:t>
            </w:r>
          </w:p>
          <w:p w14:paraId="64796D20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Plan de recuperación ante fallos críticos (RTO &lt; 4 horas)</w:t>
            </w:r>
          </w:p>
        </w:tc>
      </w:tr>
      <w:tr w:rsidR="00153370" w14:paraId="5D7F8D18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1F73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🧩</w:t>
            </w:r>
            <w:r w:rsidRPr="009A24D3">
              <w:rPr>
                <w:b/>
                <w:bCs/>
                <w:color w:val="FFFFFF" w:themeColor="background1"/>
              </w:rPr>
              <w:t xml:space="preserve"> Escalabilidad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C377EF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Arquitectura preparada para incrementar usuarios y regiones</w:t>
            </w:r>
          </w:p>
          <w:p w14:paraId="74DD0116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Diseño modular que permita agregar nuevas funcionalidades sin rediseño</w:t>
            </w:r>
          </w:p>
        </w:tc>
      </w:tr>
      <w:tr w:rsidR="00153370" w14:paraId="52B58A7D" w14:textId="77777777" w:rsidTr="009A24D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C556" w14:textId="77777777" w:rsidR="00153370" w:rsidRPr="009A24D3" w:rsidRDefault="00153370" w:rsidP="008F55A8">
            <w:pPr>
              <w:rPr>
                <w:color w:val="FFFFFF" w:themeColor="background1"/>
              </w:rPr>
            </w:pPr>
            <w:r w:rsidRPr="009A24D3">
              <w:rPr>
                <w:rFonts w:ascii="Segoe UI Emoji" w:eastAsia="Arial" w:hAnsi="Segoe UI Emoji" w:cs="Segoe UI Emoji"/>
                <w:b/>
                <w:bCs/>
                <w:color w:val="FFFFFF" w:themeColor="background1"/>
                <w:sz w:val="20"/>
                <w:szCs w:val="20"/>
              </w:rPr>
              <w:t>🛠</w:t>
            </w:r>
            <w:r w:rsidRPr="009A24D3">
              <w:rPr>
                <w:b/>
                <w:bCs/>
                <w:color w:val="FFFFFF" w:themeColor="background1"/>
              </w:rPr>
              <w:t>️ Mantenibilidad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233222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Código fuente modular y bien estructurado</w:t>
            </w:r>
          </w:p>
          <w:p w14:paraId="5D471D8A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•  Documentación básica del sistema y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APIs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internas</w:t>
            </w:r>
          </w:p>
          <w:p w14:paraId="0C451EA6" w14:textId="77777777" w:rsidR="00153370" w:rsidRDefault="00153370" w:rsidP="008F55A8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Uso de control de versiones (Git)</w:t>
            </w:r>
          </w:p>
        </w:tc>
      </w:tr>
    </w:tbl>
    <w:p w14:paraId="00509328" w14:textId="4BE6869E" w:rsidR="00153370" w:rsidRDefault="00153370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E581C1F" w14:textId="5EEE0C84" w:rsidR="00120A1B" w:rsidRDefault="00120A1B" w:rsidP="00120A1B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20A1B">
        <w:rPr>
          <w:rFonts w:ascii="Times New Roman" w:hAnsi="Times New Roman" w:cs="Times New Roman"/>
          <w:b/>
          <w:bCs/>
          <w:sz w:val="24"/>
          <w:szCs w:val="24"/>
          <w:lang w:val="es-MX"/>
        </w:rPr>
        <w:t>DISEÑO DE LA SOLUCIO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N</w:t>
      </w:r>
    </w:p>
    <w:p w14:paraId="211D9F51" w14:textId="203715A9" w:rsidR="00120A1B" w:rsidRDefault="00120A1B" w:rsidP="00120A1B">
      <w:pPr>
        <w:pStyle w:val="Prrafodelista"/>
        <w:ind w:left="75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20A1B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1312" behindDoc="0" locked="0" layoutInCell="1" allowOverlap="1" wp14:anchorId="1F9DC184" wp14:editId="7B0BEF62">
            <wp:simplePos x="0" y="0"/>
            <wp:positionH relativeFrom="margin">
              <wp:align>center</wp:align>
            </wp:positionH>
            <wp:positionV relativeFrom="paragraph">
              <wp:posOffset>237308</wp:posOffset>
            </wp:positionV>
            <wp:extent cx="6891655" cy="3652520"/>
            <wp:effectExtent l="0" t="0" r="4445" b="508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425" cy="366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A01BC" w14:textId="03B88143" w:rsidR="00120A1B" w:rsidRDefault="00120A1B" w:rsidP="00120A1B">
      <w:pPr>
        <w:pStyle w:val="Prrafodelista"/>
        <w:ind w:left="75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6E042DA" w14:textId="7A4ED066" w:rsidR="00120A1B" w:rsidRDefault="00120A1B" w:rsidP="00120A1B">
      <w:pPr>
        <w:pStyle w:val="Prrafodelista"/>
        <w:ind w:left="75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FEBDF0F" w14:textId="45A12293" w:rsidR="00120A1B" w:rsidRPr="00120A1B" w:rsidRDefault="00120A1B" w:rsidP="00120A1B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20A1B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2336" behindDoc="0" locked="0" layoutInCell="1" allowOverlap="1" wp14:anchorId="5591C179" wp14:editId="5B3C39E8">
            <wp:simplePos x="0" y="0"/>
            <wp:positionH relativeFrom="column">
              <wp:posOffset>-493439</wp:posOffset>
            </wp:positionH>
            <wp:positionV relativeFrom="paragraph">
              <wp:posOffset>91</wp:posOffset>
            </wp:positionV>
            <wp:extent cx="6384925" cy="3860842"/>
            <wp:effectExtent l="0" t="0" r="0" b="635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860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DF064" w14:textId="77777777" w:rsidR="005279E1" w:rsidRPr="005279E1" w:rsidRDefault="005279E1" w:rsidP="005279E1">
      <w:pPr>
        <w:spacing w:after="60"/>
        <w:jc w:val="center"/>
        <w:rPr>
          <w:color w:val="323E4F" w:themeColor="text2" w:themeShade="BF"/>
        </w:rPr>
      </w:pPr>
      <w:r w:rsidRPr="005279E1">
        <w:rPr>
          <w:rFonts w:ascii="Arial" w:eastAsia="Arial" w:hAnsi="Arial" w:cs="Arial"/>
          <w:b/>
          <w:bCs/>
          <w:color w:val="323E4F" w:themeColor="text2" w:themeShade="BF"/>
          <w:sz w:val="48"/>
          <w:szCs w:val="48"/>
        </w:rPr>
        <w:t>PROJECT CHARTER</w:t>
      </w:r>
    </w:p>
    <w:p w14:paraId="1C585B92" w14:textId="16AE58DD" w:rsidR="005279E1" w:rsidRDefault="005279E1" w:rsidP="005279E1">
      <w:pPr>
        <w:spacing w:after="60"/>
        <w:jc w:val="center"/>
        <w:rPr>
          <w:rFonts w:ascii="Arial" w:eastAsia="Arial" w:hAnsi="Arial" w:cs="Arial"/>
          <w:i/>
          <w:iCs/>
          <w:color w:val="566573"/>
          <w:sz w:val="26"/>
          <w:szCs w:val="26"/>
        </w:rPr>
      </w:pPr>
      <w:r>
        <w:rPr>
          <w:rFonts w:ascii="Arial" w:eastAsia="Arial" w:hAnsi="Arial" w:cs="Arial"/>
          <w:i/>
          <w:iCs/>
          <w:color w:val="566573"/>
          <w:sz w:val="26"/>
          <w:szCs w:val="26"/>
        </w:rPr>
        <w:t>Enfoque Estructural</w:t>
      </w:r>
    </w:p>
    <w:p w14:paraId="3993DCA5" w14:textId="49977691" w:rsidR="005279E1" w:rsidRDefault="005279E1" w:rsidP="005279E1">
      <w:pPr>
        <w:spacing w:after="60"/>
        <w:jc w:val="center"/>
      </w:pPr>
      <w:r>
        <w:rPr>
          <w:rFonts w:ascii="Arial" w:eastAsia="Arial" w:hAnsi="Arial" w:cs="Arial"/>
          <w:i/>
          <w:iCs/>
          <w:color w:val="566573"/>
          <w:sz w:val="26"/>
          <w:szCs w:val="26"/>
        </w:rPr>
        <w:t>___________________________________________________________</w:t>
      </w:r>
    </w:p>
    <w:p w14:paraId="33BDF95A" w14:textId="77777777" w:rsidR="005279E1" w:rsidRDefault="005279E1" w:rsidP="005279E1">
      <w:pPr>
        <w:spacing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79E1" w14:paraId="70802EF8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B1F65" w14:textId="53BA2851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OBJETIVO DEL PROYECTO</w:t>
            </w:r>
          </w:p>
        </w:tc>
      </w:tr>
      <w:tr w:rsidR="005279E1" w14:paraId="351C6CE5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096D2AA" w14:textId="77777777" w:rsidR="005279E1" w:rsidRDefault="005279E1" w:rsidP="008F55A8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Desarrollar un MVP de AgroConnect que conecte productores agrícolas con compradores locales, reduciendo el desperdicio de cosechas y optimizando la logística de distribución.</w:t>
            </w:r>
          </w:p>
        </w:tc>
      </w:tr>
      <w:tr w:rsidR="005279E1" w14:paraId="3D046D93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A5C52" w14:textId="77777777" w:rsidR="005279E1" w:rsidRDefault="005279E1" w:rsidP="008F55A8">
            <w:r w:rsidRPr="005279E1">
              <w:rPr>
                <w:rFonts w:ascii="Arial" w:eastAsia="Arial" w:hAnsi="Arial" w:cs="Arial"/>
                <w:b/>
                <w:bCs/>
                <w:color w:val="323E4F" w:themeColor="text2" w:themeShade="BF"/>
                <w:sz w:val="21"/>
                <w:szCs w:val="21"/>
              </w:rPr>
              <w:t>El MVP debe permitir:</w:t>
            </w:r>
          </w:p>
        </w:tc>
      </w:tr>
      <w:tr w:rsidR="005279E1" w14:paraId="27CB85BA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DEC6FF0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Publicar productos agrícolas con detalle de precio, cantidad y ubicación</w:t>
            </w:r>
          </w:p>
          <w:p w14:paraId="228F2FF1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Buscar y comprar productos de forma ágil y segura</w:t>
            </w:r>
          </w:p>
          <w:p w14:paraId="6A2EFDCD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•  Gestionar pedidos para productores y compradores</w:t>
            </w:r>
          </w:p>
        </w:tc>
      </w:tr>
      <w:tr w:rsidR="005279E1" w14:paraId="3F8DED7D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D60BC2" w14:textId="77777777" w:rsidR="005279E1" w:rsidRDefault="005279E1" w:rsidP="008F55A8">
            <w:r w:rsidRPr="005279E1">
              <w:rPr>
                <w:rFonts w:ascii="Arial" w:eastAsia="Arial" w:hAnsi="Arial" w:cs="Arial"/>
                <w:b/>
                <w:bCs/>
                <w:color w:val="323E4F" w:themeColor="text2" w:themeShade="BF"/>
                <w:sz w:val="21"/>
                <w:szCs w:val="21"/>
              </w:rPr>
              <w:t>Cumpliendo con:</w:t>
            </w:r>
          </w:p>
        </w:tc>
      </w:tr>
      <w:tr w:rsidR="005279E1" w14:paraId="13323211" w14:textId="77777777" w:rsidTr="005279E1"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2DCB059" w14:textId="62CD7ACB" w:rsidR="005279E1" w:rsidRDefault="005279E1" w:rsidP="008F55A8">
            <w:pPr>
              <w:spacing w:before="50" w:after="50"/>
            </w:pPr>
            <w:r>
              <w:rPr>
                <w:rFonts w:ascii="Segoe UI Emoji" w:eastAsia="Arial" w:hAnsi="Segoe UI Emoji" w:cs="Segoe UI Emoji"/>
                <w:b/>
                <w:bCs/>
                <w:color w:val="27AE60"/>
                <w:sz w:val="20"/>
                <w:szCs w:val="20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27AE60"/>
                <w:sz w:val="20"/>
                <w:szCs w:val="20"/>
              </w:rPr>
              <w:t xml:space="preserve"> Requisitos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funcionales — registro, publicación, pedidos, administración</w:t>
            </w:r>
          </w:p>
          <w:p w14:paraId="27661B4D" w14:textId="7A760DE0" w:rsidR="005279E1" w:rsidRDefault="005279E1" w:rsidP="008F55A8">
            <w:pPr>
              <w:spacing w:before="50" w:after="50"/>
            </w:pPr>
            <w:r>
              <w:rPr>
                <w:rFonts w:ascii="Segoe UI Emoji" w:eastAsia="Arial" w:hAnsi="Segoe UI Emoji" w:cs="Segoe UI Emoji"/>
                <w:b/>
                <w:bCs/>
                <w:color w:val="27AE60"/>
                <w:sz w:val="20"/>
                <w:szCs w:val="20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27AE60"/>
                <w:sz w:val="20"/>
                <w:szCs w:val="20"/>
              </w:rPr>
              <w:t xml:space="preserve"> Requisitos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no funcionales — seguridad, rendimiento, usabilidad, disponibilidad</w:t>
            </w:r>
          </w:p>
        </w:tc>
      </w:tr>
    </w:tbl>
    <w:p w14:paraId="224D1779" w14:textId="4E0A216D" w:rsidR="00120A1B" w:rsidRDefault="00120A1B" w:rsidP="00EF46E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6733"/>
      </w:tblGrid>
      <w:tr w:rsidR="005279E1" w14:paraId="709F5D68" w14:textId="77777777" w:rsidTr="005279E1">
        <w:tc>
          <w:tcPr>
            <w:tcW w:w="765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6F5C5" w14:textId="195180F1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ALCANCE ESTRUCTURADO</w:t>
            </w:r>
          </w:p>
        </w:tc>
      </w:tr>
      <w:tr w:rsidR="005279E1" w14:paraId="56EFC8CF" w14:textId="77777777" w:rsidTr="005279E1">
        <w:tc>
          <w:tcPr>
            <w:tcW w:w="22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20" w:type="dxa"/>
              <w:right w:w="160" w:type="dxa"/>
            </w:tcMar>
          </w:tcPr>
          <w:p w14:paraId="2CCF4CA1" w14:textId="77777777" w:rsidR="005279E1" w:rsidRPr="005279E1" w:rsidRDefault="005279E1" w:rsidP="008F55A8">
            <w:pPr>
              <w:spacing w:after="60"/>
              <w:rPr>
                <w:color w:val="323E4F" w:themeColor="text2" w:themeShade="BF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323E4F" w:themeColor="text2" w:themeShade="BF"/>
                <w:sz w:val="20"/>
                <w:szCs w:val="20"/>
              </w:rPr>
              <w:t>🔹 Funcional — QUÉ hará el sistema</w:t>
            </w:r>
          </w:p>
          <w:p w14:paraId="27BB7B0E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Registro de usuarios</w:t>
            </w:r>
          </w:p>
          <w:p w14:paraId="5E6C9543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Publicación de productos</w:t>
            </w:r>
          </w:p>
          <w:p w14:paraId="06A708A1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Búsqueda y pedidos</w:t>
            </w:r>
          </w:p>
          <w:p w14:paraId="5102C16F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Gestión de pedidos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20" w:type="dxa"/>
              <w:right w:w="160" w:type="dxa"/>
            </w:tcMar>
          </w:tcPr>
          <w:p w14:paraId="71C39AF5" w14:textId="77777777" w:rsidR="005279E1" w:rsidRDefault="005279E1" w:rsidP="008F55A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54360"/>
                <w:sz w:val="20"/>
                <w:szCs w:val="20"/>
              </w:rPr>
              <w:t>🔹 No funcional — CÓMO debe comportarse</w:t>
            </w:r>
          </w:p>
          <w:p w14:paraId="781CAED3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Seguridad (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encriptado)</w:t>
            </w:r>
          </w:p>
          <w:p w14:paraId="7F6BBE5F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Rendimiento (&lt; 3 segundos)</w:t>
            </w:r>
          </w:p>
          <w:p w14:paraId="63734E1A" w14:textId="77777777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Usabilidad (interfaz simple)</w:t>
            </w:r>
          </w:p>
          <w:p w14:paraId="59882492" w14:textId="7DFAC456" w:rsidR="005279E1" w:rsidRDefault="005279E1" w:rsidP="008F55A8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Disponibilidad 95%</w:t>
            </w:r>
          </w:p>
        </w:tc>
      </w:tr>
    </w:tbl>
    <w:p w14:paraId="75B13F51" w14:textId="46A650B7" w:rsidR="005279E1" w:rsidRDefault="005279E1" w:rsidP="005279E1">
      <w:pPr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2431"/>
        <w:gridCol w:w="1843"/>
        <w:gridCol w:w="1985"/>
      </w:tblGrid>
      <w:tr w:rsidR="005279E1" w14:paraId="003E380A" w14:textId="77777777" w:rsidTr="005279E1">
        <w:trPr>
          <w:gridAfter w:val="2"/>
          <w:wAfter w:w="3828" w:type="dxa"/>
        </w:trPr>
        <w:tc>
          <w:tcPr>
            <w:tcW w:w="566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11217A" w14:textId="04B50887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EQUIPO DEL PROYECTO</w:t>
            </w:r>
          </w:p>
        </w:tc>
      </w:tr>
      <w:tr w:rsidR="005279E1" w14:paraId="198F3240" w14:textId="77777777" w:rsidTr="005279E1"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88EA1" w14:textId="2C3CA98E" w:rsidR="005279E1" w:rsidRDefault="005279E1" w:rsidP="008F55A8">
            <w:pPr>
              <w:jc w:val="center"/>
            </w:pPr>
          </w:p>
          <w:p w14:paraId="73849CC4" w14:textId="77777777" w:rsidR="005279E1" w:rsidRDefault="005279E1" w:rsidP="008F55A8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EF12E" w14:textId="3014E25C" w:rsidR="005279E1" w:rsidRDefault="005279E1" w:rsidP="008F55A8">
            <w:pPr>
              <w:jc w:val="center"/>
            </w:pPr>
          </w:p>
          <w:p w14:paraId="3DF753CB" w14:textId="77777777" w:rsidR="005279E1" w:rsidRDefault="005279E1" w:rsidP="008F55A8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663AB" w14:textId="2E418707" w:rsidR="005279E1" w:rsidRDefault="005279E1" w:rsidP="008F55A8">
            <w:pPr>
              <w:jc w:val="center"/>
            </w:pPr>
          </w:p>
          <w:p w14:paraId="113A778F" w14:textId="2C18F518" w:rsidR="005279E1" w:rsidRDefault="005279E1" w:rsidP="008F55A8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>Diseñador UI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953A9" w14:textId="22E5D43D" w:rsidR="005279E1" w:rsidRDefault="005279E1" w:rsidP="008F55A8">
            <w:pPr>
              <w:jc w:val="center"/>
            </w:pPr>
          </w:p>
          <w:p w14:paraId="7FDB4266" w14:textId="47683AFA" w:rsidR="005279E1" w:rsidRDefault="005279E1" w:rsidP="008F55A8">
            <w:pPr>
              <w:spacing w:before="6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>Tester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54360"/>
                <w:sz w:val="18"/>
                <w:szCs w:val="18"/>
              </w:rPr>
              <w:t xml:space="preserve"> </w:t>
            </w:r>
          </w:p>
        </w:tc>
      </w:tr>
    </w:tbl>
    <w:p w14:paraId="757351AC" w14:textId="7466F344" w:rsidR="005279E1" w:rsidRDefault="005279E1" w:rsidP="005279E1">
      <w:pPr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134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1898"/>
        <w:gridCol w:w="3451"/>
        <w:gridCol w:w="2756"/>
      </w:tblGrid>
      <w:tr w:rsidR="005279E1" w14:paraId="4B064174" w14:textId="77777777" w:rsidTr="005279E1">
        <w:trPr>
          <w:gridAfter w:val="1"/>
          <w:wAfter w:w="2756" w:type="dxa"/>
        </w:trPr>
        <w:tc>
          <w:tcPr>
            <w:tcW w:w="637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1FAFB" w14:textId="06AA219B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RESTRICCIONES DEL PROYECTO</w:t>
            </w:r>
          </w:p>
        </w:tc>
      </w:tr>
      <w:tr w:rsidR="005279E1" w14:paraId="7E225E66" w14:textId="77777777" w:rsidTr="005279E1">
        <w:tc>
          <w:tcPr>
            <w:tcW w:w="1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E9EA" w14:textId="77777777" w:rsidR="005279E1" w:rsidRDefault="005279E1" w:rsidP="008F55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Icono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F89A0" w14:textId="77777777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  <w:tc>
          <w:tcPr>
            <w:tcW w:w="62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FB43C" w14:textId="77777777" w:rsidR="005279E1" w:rsidRDefault="005279E1" w:rsidP="008F55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279E1" w14:paraId="4E38C2C4" w14:textId="77777777" w:rsidTr="005279E1">
        <w:tc>
          <w:tcPr>
            <w:tcW w:w="1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C71E2" w14:textId="77777777" w:rsidR="005279E1" w:rsidRDefault="005279E1" w:rsidP="008F55A8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⏱️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9A446" w14:textId="77777777" w:rsidR="005279E1" w:rsidRPr="005279E1" w:rsidRDefault="005279E1" w:rsidP="008F55A8">
            <w:pPr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Tiempo limitado</w:t>
            </w:r>
          </w:p>
        </w:tc>
        <w:tc>
          <w:tcPr>
            <w:tcW w:w="62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DB9C" w14:textId="77777777" w:rsidR="005279E1" w:rsidRDefault="005279E1" w:rsidP="008F55A8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3 a 4 meses para completar el MVP (fase piloto)</w:t>
            </w:r>
          </w:p>
        </w:tc>
      </w:tr>
      <w:tr w:rsidR="005279E1" w14:paraId="3B1BB04F" w14:textId="77777777" w:rsidTr="005279E1">
        <w:tc>
          <w:tcPr>
            <w:tcW w:w="1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4C3E6" w14:textId="77777777" w:rsidR="005279E1" w:rsidRDefault="005279E1" w:rsidP="008F55A8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💰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4192" w14:textId="77777777" w:rsidR="005279E1" w:rsidRPr="005279E1" w:rsidRDefault="005279E1" w:rsidP="008F55A8">
            <w:pPr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Presupuesto reducido</w:t>
            </w:r>
          </w:p>
        </w:tc>
        <w:tc>
          <w:tcPr>
            <w:tcW w:w="62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C50FC" w14:textId="77777777" w:rsidR="005279E1" w:rsidRDefault="005279E1" w:rsidP="008F55A8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Recursos ajustados al alcance de un MVP funcional</w:t>
            </w:r>
          </w:p>
        </w:tc>
      </w:tr>
      <w:tr w:rsidR="005279E1" w14:paraId="2D1080EA" w14:textId="77777777" w:rsidTr="005279E1">
        <w:tc>
          <w:tcPr>
            <w:tcW w:w="1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79B98" w14:textId="77777777" w:rsidR="005279E1" w:rsidRDefault="005279E1" w:rsidP="008F55A8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👤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E857" w14:textId="77777777" w:rsidR="005279E1" w:rsidRPr="005279E1" w:rsidRDefault="005279E1" w:rsidP="008F55A8">
            <w:pPr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Equipo pequeño</w:t>
            </w:r>
          </w:p>
        </w:tc>
        <w:tc>
          <w:tcPr>
            <w:tcW w:w="62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62E71" w14:textId="5B4D1CA5" w:rsidR="005279E1" w:rsidRDefault="005279E1" w:rsidP="008F55A8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4 personas cubren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diseño y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tester</w:t>
            </w:r>
            <w:proofErr w:type="spellEnd"/>
          </w:p>
        </w:tc>
      </w:tr>
      <w:tr w:rsidR="005279E1" w14:paraId="6F5059CC" w14:textId="77777777" w:rsidTr="005279E1">
        <w:trPr>
          <w:trHeight w:val="15"/>
        </w:trPr>
        <w:tc>
          <w:tcPr>
            <w:tcW w:w="1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E5F01" w14:textId="77777777" w:rsidR="005279E1" w:rsidRDefault="005279E1" w:rsidP="008F55A8">
            <w:pPr>
              <w:jc w:val="center"/>
            </w:pPr>
            <w:r>
              <w:rPr>
                <w:rFonts w:ascii="Arial" w:eastAsia="Arial" w:hAnsi="Arial" w:cs="Arial"/>
                <w:sz w:val="28"/>
                <w:szCs w:val="28"/>
              </w:rPr>
              <w:t>📱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ACF0" w14:textId="77777777" w:rsidR="005279E1" w:rsidRPr="005279E1" w:rsidRDefault="005279E1" w:rsidP="008F55A8">
            <w:pPr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Alcance MVP</w:t>
            </w:r>
          </w:p>
        </w:tc>
        <w:tc>
          <w:tcPr>
            <w:tcW w:w="620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A4B87" w14:textId="77777777" w:rsidR="005279E1" w:rsidRDefault="005279E1" w:rsidP="008F55A8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Sin integración con supermercados ni exportaciones en fase inicial</w:t>
            </w:r>
          </w:p>
        </w:tc>
      </w:tr>
    </w:tbl>
    <w:p w14:paraId="2C8F65A0" w14:textId="3E92FB0D" w:rsidR="005279E1" w:rsidRDefault="005279E1" w:rsidP="005279E1">
      <w:pPr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9E1" w14:paraId="49E82450" w14:textId="77777777" w:rsidTr="008F55A8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304B3" w14:textId="7EDD1C73" w:rsidR="005279E1" w:rsidRDefault="005279E1" w:rsidP="008F55A8">
            <w:pPr>
              <w:shd w:val="clear" w:color="auto" w:fill="2C3E5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CRONOGRAMA ESTIMADO — 4 MESES</w:t>
            </w:r>
          </w:p>
        </w:tc>
      </w:tr>
      <w:tr w:rsidR="005279E1" w14:paraId="72831777" w14:textId="77777777" w:rsidTr="005279E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C5F05E" w14:textId="77777777" w:rsidR="005279E1" w:rsidRPr="005279E1" w:rsidRDefault="005279E1" w:rsidP="008F55A8">
            <w:pPr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Mes 1</w:t>
            </w:r>
          </w:p>
          <w:p w14:paraId="69A34826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Diseño UX/UI</w:t>
            </w:r>
          </w:p>
          <w:p w14:paraId="3813B944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Arquitectura</w:t>
            </w:r>
          </w:p>
          <w:p w14:paraId="67B728E9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proofErr w:type="spellStart"/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Setup</w:t>
            </w:r>
            <w:proofErr w:type="spellEnd"/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del repo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97039" w14:textId="77777777" w:rsidR="005279E1" w:rsidRPr="005279E1" w:rsidRDefault="005279E1" w:rsidP="008F55A8">
            <w:pPr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Mes 2–3</w:t>
            </w:r>
          </w:p>
          <w:p w14:paraId="17432508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Desarrollo</w:t>
            </w:r>
          </w:p>
          <w:p w14:paraId="05F07429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proofErr w:type="spellStart"/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backend</w:t>
            </w:r>
            <w:proofErr w:type="spellEnd"/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 y</w:t>
            </w:r>
          </w:p>
          <w:p w14:paraId="74A4EA9C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proofErr w:type="spellStart"/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C958D5" w14:textId="77777777" w:rsidR="005279E1" w:rsidRPr="005279E1" w:rsidRDefault="005279E1" w:rsidP="008F55A8">
            <w:pPr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Mes 3–4</w:t>
            </w:r>
          </w:p>
          <w:p w14:paraId="4861CE74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Integración</w:t>
            </w:r>
          </w:p>
          <w:p w14:paraId="6B3A0158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Pruebas QA</w:t>
            </w:r>
          </w:p>
          <w:p w14:paraId="2B527891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Ajustes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E82639" w14:textId="77777777" w:rsidR="005279E1" w:rsidRPr="005279E1" w:rsidRDefault="005279E1" w:rsidP="008F55A8">
            <w:pPr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Mes 4</w:t>
            </w:r>
          </w:p>
          <w:p w14:paraId="060F207E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Lanzamiento</w:t>
            </w:r>
          </w:p>
          <w:p w14:paraId="0D5E35B4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piloto y</w:t>
            </w:r>
          </w:p>
          <w:p w14:paraId="723EE925" w14:textId="77777777" w:rsidR="005279E1" w:rsidRPr="005279E1" w:rsidRDefault="005279E1" w:rsidP="008F55A8">
            <w:pPr>
              <w:spacing w:before="30"/>
              <w:jc w:val="center"/>
              <w:rPr>
                <w:color w:val="000000" w:themeColor="text1"/>
              </w:rPr>
            </w:pPr>
            <w:r w:rsidRPr="005279E1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validación</w:t>
            </w:r>
          </w:p>
        </w:tc>
      </w:tr>
    </w:tbl>
    <w:p w14:paraId="27B601C8" w14:textId="77777777" w:rsidR="005279E1" w:rsidRPr="005279E1" w:rsidRDefault="005279E1" w:rsidP="005279E1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5279E1" w:rsidRPr="00527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53FF1"/>
    <w:multiLevelType w:val="hybridMultilevel"/>
    <w:tmpl w:val="957648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214ED"/>
    <w:multiLevelType w:val="hybridMultilevel"/>
    <w:tmpl w:val="0FCC7A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67667"/>
    <w:multiLevelType w:val="multilevel"/>
    <w:tmpl w:val="D4AC4A5E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  <w:b/>
        <w:color w:val="323E4F" w:themeColor="text2" w:themeShade="BF"/>
        <w:sz w:val="28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E7D7407"/>
    <w:multiLevelType w:val="hybridMultilevel"/>
    <w:tmpl w:val="15EC7A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975A0"/>
    <w:multiLevelType w:val="hybridMultilevel"/>
    <w:tmpl w:val="76F2C0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3168E"/>
    <w:multiLevelType w:val="hybridMultilevel"/>
    <w:tmpl w:val="09DCB6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99"/>
    <w:rsid w:val="00120A1B"/>
    <w:rsid w:val="00153370"/>
    <w:rsid w:val="00171BC9"/>
    <w:rsid w:val="001D7EEC"/>
    <w:rsid w:val="00401910"/>
    <w:rsid w:val="00427A59"/>
    <w:rsid w:val="005279E1"/>
    <w:rsid w:val="007E0EE6"/>
    <w:rsid w:val="008153C2"/>
    <w:rsid w:val="00861501"/>
    <w:rsid w:val="00965028"/>
    <w:rsid w:val="009A24D3"/>
    <w:rsid w:val="009C7F99"/>
    <w:rsid w:val="00CD7B2D"/>
    <w:rsid w:val="00D0744F"/>
    <w:rsid w:val="00DC5B6D"/>
    <w:rsid w:val="00EF46E5"/>
    <w:rsid w:val="00F849F5"/>
    <w:rsid w:val="00FA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F744A4"/>
  <w15:chartTrackingRefBased/>
  <w15:docId w15:val="{05EEA119-A554-496A-B7C2-081AAA41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F84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6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1438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ANDRE PAUL ZEVALLOS PARI</dc:creator>
  <cp:keywords/>
  <dc:description/>
  <cp:lastModifiedBy>ALUMNO - ANDRE PAUL ZEVALLOS PARI</cp:lastModifiedBy>
  <cp:revision>2</cp:revision>
  <dcterms:created xsi:type="dcterms:W3CDTF">2026-04-14T03:14:00Z</dcterms:created>
  <dcterms:modified xsi:type="dcterms:W3CDTF">2026-04-14T03:14:00Z</dcterms:modified>
</cp:coreProperties>
</file>