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6B67" w14:textId="2E11E486" w:rsidR="00C808F0" w:rsidRDefault="00BB6DC0" w:rsidP="00BB6DC0">
      <w:pPr>
        <w:jc w:val="center"/>
        <w:rPr>
          <w:rFonts w:ascii="Arial" w:hAnsi="Arial" w:cs="Arial"/>
          <w:b/>
          <w:bCs/>
          <w:sz w:val="48"/>
          <w:szCs w:val="48"/>
          <w:u w:val="single"/>
          <w:lang w:val="en-IN"/>
        </w:rPr>
      </w:pPr>
      <w:r w:rsidRPr="00BB6DC0">
        <w:rPr>
          <w:rFonts w:ascii="Arial" w:hAnsi="Arial" w:cs="Arial"/>
          <w:b/>
          <w:bCs/>
          <w:sz w:val="48"/>
          <w:szCs w:val="48"/>
          <w:u w:val="single"/>
          <w:lang w:val="en-IN"/>
        </w:rPr>
        <w:t>Blood Bank</w:t>
      </w:r>
      <w:r>
        <w:rPr>
          <w:rFonts w:ascii="Arial" w:hAnsi="Arial" w:cs="Arial"/>
          <w:b/>
          <w:bCs/>
          <w:sz w:val="48"/>
          <w:szCs w:val="48"/>
          <w:u w:val="single"/>
          <w:lang w:val="en-IN"/>
        </w:rPr>
        <w:t xml:space="preserve"> Application</w:t>
      </w:r>
    </w:p>
    <w:p w14:paraId="3B925981" w14:textId="77777777" w:rsidR="00BB6DC0" w:rsidRDefault="00BB6DC0" w:rsidP="00BB6DC0">
      <w:pPr>
        <w:rPr>
          <w:rFonts w:cstheme="minorHAnsi"/>
          <w:b/>
          <w:bCs/>
          <w:sz w:val="24"/>
          <w:szCs w:val="24"/>
          <w:lang w:val="en-IN"/>
        </w:rPr>
      </w:pPr>
    </w:p>
    <w:p w14:paraId="3499E4DB" w14:textId="79408745" w:rsidR="00BB6DC0" w:rsidRPr="00BB6DC0" w:rsidRDefault="00BB6DC0" w:rsidP="00BB6DC0">
      <w:pPr>
        <w:rPr>
          <w:rFonts w:cstheme="minorHAnsi"/>
          <w:b/>
          <w:bCs/>
          <w:sz w:val="24"/>
          <w:szCs w:val="24"/>
          <w:lang w:val="en-IN"/>
        </w:rPr>
      </w:pPr>
      <w:r>
        <w:rPr>
          <w:rFonts w:cstheme="minorHAnsi"/>
          <w:b/>
          <w:bCs/>
          <w:sz w:val="24"/>
          <w:szCs w:val="24"/>
          <w:lang w:val="en-IN"/>
        </w:rPr>
        <w:t>I</w:t>
      </w:r>
      <w:r w:rsidRPr="00BB6DC0">
        <w:rPr>
          <w:rFonts w:cstheme="minorHAnsi"/>
          <w:b/>
          <w:bCs/>
          <w:sz w:val="24"/>
          <w:szCs w:val="24"/>
          <w:lang w:val="en-IN"/>
        </w:rPr>
        <w:t>ntroduction:</w:t>
      </w:r>
    </w:p>
    <w:p w14:paraId="2160865B" w14:textId="4848BD36" w:rsidR="00BB6DC0" w:rsidRDefault="00BB6DC0" w:rsidP="00BB6DC0">
      <w:pPr>
        <w:rPr>
          <w:rFonts w:cstheme="minorHAnsi"/>
          <w:sz w:val="24"/>
          <w:szCs w:val="24"/>
          <w:lang w:val="en-IN"/>
        </w:rPr>
      </w:pPr>
      <w:r w:rsidRPr="00BB6DC0">
        <w:rPr>
          <w:rFonts w:cstheme="minorHAnsi"/>
          <w:sz w:val="24"/>
          <w:szCs w:val="24"/>
          <w:lang w:val="en-IN"/>
        </w:rPr>
        <w:t>The MERN Stack Blood Bank Project is a web application developed with the aim of simplifying blood donation and inventory management. It relies on the powerful combination of MongoDB, Express.js, React.js, and Node.js to deliver an efficient and user-friendly experience.</w:t>
      </w:r>
    </w:p>
    <w:p w14:paraId="72A30095" w14:textId="77777777" w:rsidR="00BB6DC0" w:rsidRDefault="00BB6DC0" w:rsidP="00BB6DC0">
      <w:pPr>
        <w:rPr>
          <w:rFonts w:cstheme="minorHAnsi"/>
          <w:sz w:val="24"/>
          <w:szCs w:val="24"/>
          <w:lang w:val="en-IN"/>
        </w:rPr>
      </w:pPr>
    </w:p>
    <w:p w14:paraId="39C8F78A" w14:textId="19080AA0" w:rsidR="00BB6DC0" w:rsidRPr="00BB6DC0" w:rsidRDefault="00BB6DC0" w:rsidP="00BB6DC0">
      <w:pPr>
        <w:rPr>
          <w:rFonts w:cstheme="minorHAnsi"/>
        </w:rPr>
      </w:pPr>
      <w:r>
        <w:rPr>
          <w:rFonts w:cstheme="minorHAnsi"/>
          <w:b/>
          <w:bCs/>
        </w:rPr>
        <w:t>Co</w:t>
      </w:r>
      <w:r w:rsidRPr="00BB6DC0">
        <w:rPr>
          <w:rFonts w:cstheme="minorHAnsi"/>
          <w:b/>
          <w:bCs/>
        </w:rPr>
        <w:t>mponents of the App:</w:t>
      </w:r>
    </w:p>
    <w:p w14:paraId="6DCD3A81" w14:textId="77777777" w:rsidR="00BB6DC0" w:rsidRPr="00BB6DC0" w:rsidRDefault="00BB6DC0" w:rsidP="00BB6DC0">
      <w:pPr>
        <w:numPr>
          <w:ilvl w:val="0"/>
          <w:numId w:val="1"/>
        </w:numPr>
        <w:rPr>
          <w:rFonts w:cstheme="minorHAnsi"/>
          <w:sz w:val="24"/>
          <w:szCs w:val="24"/>
        </w:rPr>
      </w:pPr>
      <w:r w:rsidRPr="00BB6DC0">
        <w:rPr>
          <w:rFonts w:cstheme="minorHAnsi"/>
          <w:b/>
          <w:bCs/>
          <w:sz w:val="24"/>
          <w:szCs w:val="24"/>
        </w:rPr>
        <w:t>Registration and Login Page:</w:t>
      </w:r>
    </w:p>
    <w:p w14:paraId="754A4ABD" w14:textId="77777777" w:rsidR="00BB6DC0" w:rsidRPr="00BB6DC0" w:rsidRDefault="00BB6DC0" w:rsidP="00BB6DC0">
      <w:pPr>
        <w:numPr>
          <w:ilvl w:val="1"/>
          <w:numId w:val="1"/>
        </w:numPr>
        <w:rPr>
          <w:rFonts w:cstheme="minorHAnsi"/>
          <w:sz w:val="24"/>
          <w:szCs w:val="24"/>
        </w:rPr>
      </w:pPr>
      <w:r w:rsidRPr="00BB6DC0">
        <w:rPr>
          <w:rFonts w:cstheme="minorHAnsi"/>
          <w:sz w:val="24"/>
          <w:szCs w:val="24"/>
        </w:rPr>
        <w:t>The application features a standard but essential registration and login page, facilitating user account creation and access to the platform's functionalities.</w:t>
      </w:r>
    </w:p>
    <w:p w14:paraId="3E2239CF" w14:textId="77777777" w:rsidR="00BB6DC0" w:rsidRPr="00BB6DC0" w:rsidRDefault="00BB6DC0" w:rsidP="00BB6DC0">
      <w:pPr>
        <w:numPr>
          <w:ilvl w:val="0"/>
          <w:numId w:val="1"/>
        </w:numPr>
        <w:rPr>
          <w:rFonts w:cstheme="minorHAnsi"/>
          <w:sz w:val="24"/>
          <w:szCs w:val="24"/>
        </w:rPr>
      </w:pPr>
      <w:r w:rsidRPr="00BB6DC0">
        <w:rPr>
          <w:rFonts w:cstheme="minorHAnsi"/>
          <w:b/>
          <w:bCs/>
          <w:sz w:val="24"/>
          <w:szCs w:val="24"/>
        </w:rPr>
        <w:t>User Authentication:</w:t>
      </w:r>
    </w:p>
    <w:p w14:paraId="41F8EF7D" w14:textId="77777777" w:rsidR="00BB6DC0" w:rsidRPr="00BB6DC0" w:rsidRDefault="00BB6DC0" w:rsidP="00BB6DC0">
      <w:pPr>
        <w:numPr>
          <w:ilvl w:val="1"/>
          <w:numId w:val="1"/>
        </w:numPr>
        <w:rPr>
          <w:rFonts w:cstheme="minorHAnsi"/>
          <w:sz w:val="24"/>
          <w:szCs w:val="24"/>
        </w:rPr>
      </w:pPr>
      <w:r w:rsidRPr="00BB6DC0">
        <w:rPr>
          <w:rFonts w:cstheme="minorHAnsi"/>
          <w:sz w:val="24"/>
          <w:szCs w:val="24"/>
        </w:rPr>
        <w:t>To ensure data security and privacy, robust user authentication mechanisms have been implemented. User accounts are protected through encryption and secure login procedures, safeguarding sensitive information.</w:t>
      </w:r>
      <w:r>
        <w:rPr>
          <w:rFonts w:cstheme="minorHAnsi"/>
          <w:sz w:val="24"/>
          <w:szCs w:val="24"/>
        </w:rPr>
        <w:t xml:space="preserve"> </w:t>
      </w:r>
    </w:p>
    <w:p w14:paraId="0BD64DF3" w14:textId="66058B66" w:rsidR="00BB6DC0" w:rsidRPr="00BB6DC0" w:rsidRDefault="00BB6DC0" w:rsidP="00BB6DC0">
      <w:pPr>
        <w:pStyle w:val="ListParagraph"/>
        <w:numPr>
          <w:ilvl w:val="0"/>
          <w:numId w:val="1"/>
        </w:numPr>
        <w:rPr>
          <w:rFonts w:cstheme="minorHAnsi"/>
          <w:sz w:val="24"/>
          <w:szCs w:val="24"/>
        </w:rPr>
      </w:pPr>
      <w:r w:rsidRPr="00BB6DC0">
        <w:rPr>
          <w:rFonts w:cstheme="minorHAnsi"/>
          <w:b/>
          <w:bCs/>
          <w:sz w:val="24"/>
          <w:szCs w:val="24"/>
        </w:rPr>
        <w:t>Four Different Roles:</w:t>
      </w:r>
    </w:p>
    <w:p w14:paraId="37792A9C" w14:textId="77777777" w:rsidR="00BB6DC0" w:rsidRPr="00BB6DC0" w:rsidRDefault="00BB6DC0" w:rsidP="00BB6DC0">
      <w:pPr>
        <w:numPr>
          <w:ilvl w:val="1"/>
          <w:numId w:val="1"/>
        </w:numPr>
        <w:rPr>
          <w:rFonts w:cstheme="minorHAnsi"/>
          <w:sz w:val="24"/>
          <w:szCs w:val="24"/>
        </w:rPr>
      </w:pPr>
      <w:r w:rsidRPr="00BB6DC0">
        <w:rPr>
          <w:rFonts w:cstheme="minorHAnsi"/>
          <w:sz w:val="24"/>
          <w:szCs w:val="24"/>
        </w:rPr>
        <w:t>Upon registration, users are prompted to select one of four distinct roles: Donor, Organisation, Hospital, or Admin, each with its own set of privileges and responsibilities.</w:t>
      </w:r>
    </w:p>
    <w:p w14:paraId="3E647984" w14:textId="4B846F67" w:rsidR="00BB6DC0" w:rsidRPr="00BB6DC0" w:rsidRDefault="00BB6DC0" w:rsidP="00BB6DC0">
      <w:pPr>
        <w:numPr>
          <w:ilvl w:val="1"/>
          <w:numId w:val="1"/>
        </w:numPr>
        <w:rPr>
          <w:rFonts w:cstheme="minorHAnsi"/>
          <w:sz w:val="24"/>
          <w:szCs w:val="24"/>
        </w:rPr>
      </w:pPr>
      <w:r w:rsidRPr="00BB6DC0">
        <w:rPr>
          <w:rFonts w:cstheme="minorHAnsi"/>
          <w:b/>
          <w:bCs/>
          <w:sz w:val="24"/>
          <w:szCs w:val="24"/>
        </w:rPr>
        <w:t>Donor:</w:t>
      </w:r>
      <w:r w:rsidRPr="00BB6DC0">
        <w:rPr>
          <w:rFonts w:cstheme="minorHAnsi"/>
          <w:sz w:val="24"/>
          <w:szCs w:val="24"/>
        </w:rPr>
        <w:t xml:space="preserve"> Individuals choosing the "Donor" role, specify their blood type, and indicate their availability for blood donation.</w:t>
      </w:r>
    </w:p>
    <w:p w14:paraId="2F968470" w14:textId="0FF35318" w:rsidR="00BB6DC0" w:rsidRPr="00BB6DC0" w:rsidRDefault="00BB6DC0" w:rsidP="00BB6DC0">
      <w:pPr>
        <w:numPr>
          <w:ilvl w:val="1"/>
          <w:numId w:val="1"/>
        </w:numPr>
        <w:rPr>
          <w:rFonts w:cstheme="minorHAnsi"/>
          <w:sz w:val="24"/>
          <w:szCs w:val="24"/>
        </w:rPr>
      </w:pPr>
      <w:r w:rsidRPr="00BB6DC0">
        <w:rPr>
          <w:rFonts w:cstheme="minorHAnsi"/>
          <w:b/>
          <w:bCs/>
          <w:sz w:val="24"/>
          <w:szCs w:val="24"/>
        </w:rPr>
        <w:t>Organisation:</w:t>
      </w:r>
      <w:r w:rsidRPr="00BB6DC0">
        <w:rPr>
          <w:rFonts w:cstheme="minorHAnsi"/>
          <w:sz w:val="24"/>
          <w:szCs w:val="24"/>
        </w:rPr>
        <w:t xml:space="preserve"> Blood-related organizations in this role can effectively monitor their blood inventory, keeping track of the quantity and types of blood they have available at any given time.</w:t>
      </w:r>
    </w:p>
    <w:p w14:paraId="3C637B1A" w14:textId="77777777" w:rsidR="00BB6DC0" w:rsidRPr="00BB6DC0" w:rsidRDefault="00BB6DC0" w:rsidP="00BB6DC0">
      <w:pPr>
        <w:numPr>
          <w:ilvl w:val="1"/>
          <w:numId w:val="1"/>
        </w:numPr>
        <w:rPr>
          <w:rFonts w:cstheme="minorHAnsi"/>
          <w:sz w:val="24"/>
          <w:szCs w:val="24"/>
        </w:rPr>
      </w:pPr>
      <w:r w:rsidRPr="00BB6DC0">
        <w:rPr>
          <w:rFonts w:cstheme="minorHAnsi"/>
          <w:b/>
          <w:bCs/>
          <w:sz w:val="24"/>
          <w:szCs w:val="24"/>
        </w:rPr>
        <w:t>Hospital:</w:t>
      </w:r>
      <w:r w:rsidRPr="00BB6DC0">
        <w:rPr>
          <w:rFonts w:cstheme="minorHAnsi"/>
          <w:sz w:val="24"/>
          <w:szCs w:val="24"/>
        </w:rPr>
        <w:t xml:space="preserve"> Hospitals can register under the "Hospital" role to request blood units in critical situations, streamlining the process of acquiring necessary resources.</w:t>
      </w:r>
    </w:p>
    <w:p w14:paraId="4F767A0C" w14:textId="77777777" w:rsidR="00BB6DC0" w:rsidRPr="00BB6DC0" w:rsidRDefault="00BB6DC0" w:rsidP="00BB6DC0">
      <w:pPr>
        <w:numPr>
          <w:ilvl w:val="1"/>
          <w:numId w:val="1"/>
        </w:numPr>
        <w:rPr>
          <w:rFonts w:cstheme="minorHAnsi"/>
          <w:sz w:val="24"/>
          <w:szCs w:val="24"/>
        </w:rPr>
      </w:pPr>
      <w:r w:rsidRPr="00BB6DC0">
        <w:rPr>
          <w:rFonts w:cstheme="minorHAnsi"/>
          <w:b/>
          <w:bCs/>
          <w:sz w:val="24"/>
          <w:szCs w:val="24"/>
        </w:rPr>
        <w:t>Admin:</w:t>
      </w:r>
      <w:r w:rsidRPr="00BB6DC0">
        <w:rPr>
          <w:rFonts w:cstheme="minorHAnsi"/>
          <w:sz w:val="24"/>
          <w:szCs w:val="24"/>
        </w:rPr>
        <w:t xml:space="preserve"> The "Admin" role is designated to oversee the overall functioning of the application, ensuring smooth operations and maintaining security.</w:t>
      </w:r>
    </w:p>
    <w:p w14:paraId="0F3503E4" w14:textId="1FB0BD6C" w:rsidR="00BB6DC0" w:rsidRPr="00BB6DC0" w:rsidRDefault="00BB6DC0" w:rsidP="00BB6DC0">
      <w:pPr>
        <w:pStyle w:val="ListParagraph"/>
        <w:numPr>
          <w:ilvl w:val="0"/>
          <w:numId w:val="1"/>
        </w:numPr>
        <w:rPr>
          <w:rFonts w:cstheme="minorHAnsi"/>
          <w:sz w:val="24"/>
          <w:szCs w:val="24"/>
        </w:rPr>
      </w:pPr>
      <w:r w:rsidRPr="00BB6DC0">
        <w:rPr>
          <w:rFonts w:cstheme="minorHAnsi"/>
          <w:b/>
          <w:bCs/>
          <w:sz w:val="24"/>
          <w:szCs w:val="24"/>
        </w:rPr>
        <w:t>Various APIs Utilized:</w:t>
      </w:r>
    </w:p>
    <w:p w14:paraId="7FE2FA05" w14:textId="77777777" w:rsidR="00BB6DC0" w:rsidRPr="00BB6DC0" w:rsidRDefault="00BB6DC0" w:rsidP="00BB6DC0">
      <w:pPr>
        <w:numPr>
          <w:ilvl w:val="1"/>
          <w:numId w:val="1"/>
        </w:numPr>
        <w:rPr>
          <w:rFonts w:cstheme="minorHAnsi"/>
          <w:sz w:val="24"/>
          <w:szCs w:val="24"/>
        </w:rPr>
      </w:pPr>
      <w:r w:rsidRPr="00BB6DC0">
        <w:rPr>
          <w:rFonts w:cstheme="minorHAnsi"/>
          <w:sz w:val="24"/>
          <w:szCs w:val="24"/>
        </w:rPr>
        <w:t>The application leverages a range of APIs to enhance its functionality and provide a seamless user experience. Notable APIs include:</w:t>
      </w:r>
    </w:p>
    <w:p w14:paraId="419E9ADC" w14:textId="77777777" w:rsidR="00BB6DC0" w:rsidRPr="00BB6DC0" w:rsidRDefault="00BB6DC0" w:rsidP="00BB6DC0">
      <w:pPr>
        <w:numPr>
          <w:ilvl w:val="1"/>
          <w:numId w:val="1"/>
        </w:numPr>
        <w:rPr>
          <w:rFonts w:cstheme="minorHAnsi"/>
          <w:sz w:val="24"/>
          <w:szCs w:val="24"/>
        </w:rPr>
      </w:pPr>
      <w:r w:rsidRPr="00BB6DC0">
        <w:rPr>
          <w:rFonts w:cstheme="minorHAnsi"/>
          <w:b/>
          <w:bCs/>
          <w:sz w:val="24"/>
          <w:szCs w:val="24"/>
        </w:rPr>
        <w:lastRenderedPageBreak/>
        <w:t>Redux:</w:t>
      </w:r>
      <w:r w:rsidRPr="00BB6DC0">
        <w:rPr>
          <w:rFonts w:cstheme="minorHAnsi"/>
          <w:sz w:val="24"/>
          <w:szCs w:val="24"/>
        </w:rPr>
        <w:t xml:space="preserve"> Redux is utilized for state management, enabling efficient data storage and retrieval, and enhancing the overall performance and responsiveness of the app.</w:t>
      </w:r>
    </w:p>
    <w:p w14:paraId="7CA7CC4D" w14:textId="77777777" w:rsidR="00BB6DC0" w:rsidRPr="00BB6DC0" w:rsidRDefault="00BB6DC0" w:rsidP="00BB6DC0">
      <w:pPr>
        <w:numPr>
          <w:ilvl w:val="1"/>
          <w:numId w:val="1"/>
        </w:numPr>
        <w:rPr>
          <w:rFonts w:cstheme="minorHAnsi"/>
          <w:sz w:val="24"/>
          <w:szCs w:val="24"/>
        </w:rPr>
      </w:pPr>
      <w:r w:rsidRPr="00BB6DC0">
        <w:rPr>
          <w:rFonts w:cstheme="minorHAnsi"/>
          <w:b/>
          <w:bCs/>
          <w:sz w:val="24"/>
          <w:szCs w:val="24"/>
        </w:rPr>
        <w:t>Postman:</w:t>
      </w:r>
      <w:r w:rsidRPr="00BB6DC0">
        <w:rPr>
          <w:rFonts w:cstheme="minorHAnsi"/>
          <w:sz w:val="24"/>
          <w:szCs w:val="24"/>
        </w:rPr>
        <w:t xml:space="preserve"> Postman facilitates API testing and documentation, ensuring the accuracy and reliability of data communication between various components of the application.</w:t>
      </w:r>
    </w:p>
    <w:p w14:paraId="4C5592C5" w14:textId="77777777" w:rsidR="00BB6DC0" w:rsidRPr="00BB6DC0" w:rsidRDefault="00BB6DC0" w:rsidP="00BB6DC0">
      <w:pPr>
        <w:numPr>
          <w:ilvl w:val="1"/>
          <w:numId w:val="1"/>
        </w:numPr>
        <w:rPr>
          <w:rFonts w:cstheme="minorHAnsi"/>
          <w:sz w:val="24"/>
          <w:szCs w:val="24"/>
        </w:rPr>
      </w:pPr>
      <w:r w:rsidRPr="00BB6DC0">
        <w:rPr>
          <w:rFonts w:cstheme="minorHAnsi"/>
          <w:b/>
          <w:bCs/>
          <w:sz w:val="24"/>
          <w:szCs w:val="24"/>
        </w:rPr>
        <w:t>Axios:</w:t>
      </w:r>
      <w:r w:rsidRPr="00BB6DC0">
        <w:rPr>
          <w:rFonts w:cstheme="minorHAnsi"/>
          <w:sz w:val="24"/>
          <w:szCs w:val="24"/>
        </w:rPr>
        <w:t xml:space="preserve"> Axios is employed for making HTTP requests, enabling seamless communication with backend servers and enhancing the speed and reliability of data retrieval and updates.</w:t>
      </w:r>
    </w:p>
    <w:p w14:paraId="09EC5F85" w14:textId="67C85B45" w:rsidR="00BB6DC0" w:rsidRPr="00BB6DC0" w:rsidRDefault="00BB6DC0" w:rsidP="00BB6DC0">
      <w:pPr>
        <w:rPr>
          <w:rFonts w:cstheme="minorHAnsi"/>
          <w:sz w:val="24"/>
          <w:szCs w:val="24"/>
        </w:rPr>
      </w:pPr>
      <w:r w:rsidRPr="00BB6DC0">
        <w:rPr>
          <w:rFonts w:cstheme="minorHAnsi"/>
          <w:b/>
          <w:bCs/>
          <w:sz w:val="24"/>
          <w:szCs w:val="24"/>
        </w:rPr>
        <w:t>Future Scope - Search Functionality:</w:t>
      </w:r>
    </w:p>
    <w:p w14:paraId="42108B7F" w14:textId="59CE0AE7" w:rsidR="00BB6DC0" w:rsidRPr="00897615" w:rsidRDefault="00BB6DC0" w:rsidP="00897615">
      <w:pPr>
        <w:pStyle w:val="ListParagraph"/>
        <w:numPr>
          <w:ilvl w:val="0"/>
          <w:numId w:val="5"/>
        </w:numPr>
        <w:rPr>
          <w:rFonts w:cstheme="minorHAnsi"/>
          <w:sz w:val="24"/>
          <w:szCs w:val="24"/>
        </w:rPr>
      </w:pPr>
      <w:r w:rsidRPr="00897615">
        <w:rPr>
          <w:rFonts w:cstheme="minorHAnsi"/>
          <w:sz w:val="24"/>
          <w:szCs w:val="24"/>
        </w:rPr>
        <w:t>While the current version of the application does not include a search feature, there are plans to incorporate this functionality in future updates. This addition would significantly enhance the user experience, allowing for easier discovery of donors, specific blood types, or nearby hospitals. These enhancements are part of the ongoing development roadmap, aligning with the project's continuous improvement strategy.</w:t>
      </w:r>
    </w:p>
    <w:p w14:paraId="0A9C3E15" w14:textId="0FC4640D" w:rsidR="00BB6DC0" w:rsidRPr="00BB6DC0" w:rsidRDefault="00BB6DC0" w:rsidP="00BB6DC0">
      <w:pPr>
        <w:rPr>
          <w:rFonts w:cstheme="minorHAnsi"/>
          <w:sz w:val="24"/>
          <w:szCs w:val="24"/>
          <w:lang w:val="en-IN"/>
        </w:rPr>
      </w:pPr>
    </w:p>
    <w:sectPr w:rsidR="00BB6DC0" w:rsidRPr="00BB6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40EB"/>
    <w:multiLevelType w:val="multilevel"/>
    <w:tmpl w:val="8B8C04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64B1E"/>
    <w:multiLevelType w:val="hybridMultilevel"/>
    <w:tmpl w:val="E468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403F2"/>
    <w:multiLevelType w:val="hybridMultilevel"/>
    <w:tmpl w:val="21700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275ECD"/>
    <w:multiLevelType w:val="multilevel"/>
    <w:tmpl w:val="65BA00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73183A"/>
    <w:multiLevelType w:val="hybridMultilevel"/>
    <w:tmpl w:val="375AC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95785113">
    <w:abstractNumId w:val="3"/>
  </w:num>
  <w:num w:numId="2" w16cid:durableId="1173497046">
    <w:abstractNumId w:val="0"/>
  </w:num>
  <w:num w:numId="3" w16cid:durableId="1477340303">
    <w:abstractNumId w:val="4"/>
  </w:num>
  <w:num w:numId="4" w16cid:durableId="1650669285">
    <w:abstractNumId w:val="2"/>
  </w:num>
  <w:num w:numId="5" w16cid:durableId="1002658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9C"/>
    <w:rsid w:val="00603B9C"/>
    <w:rsid w:val="00897615"/>
    <w:rsid w:val="00BB6DC0"/>
    <w:rsid w:val="00C80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C043"/>
  <w15:chartTrackingRefBased/>
  <w15:docId w15:val="{87B3C850-E3AD-469F-BABF-A3E1AF07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DC0"/>
    <w:rPr>
      <w:rFonts w:ascii="Times New Roman" w:hAnsi="Times New Roman" w:cs="Times New Roman"/>
      <w:sz w:val="24"/>
      <w:szCs w:val="24"/>
    </w:rPr>
  </w:style>
  <w:style w:type="paragraph" w:styleId="ListParagraph">
    <w:name w:val="List Paragraph"/>
    <w:basedOn w:val="Normal"/>
    <w:uiPriority w:val="34"/>
    <w:qFormat/>
    <w:rsid w:val="00BB6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1555">
      <w:bodyDiv w:val="1"/>
      <w:marLeft w:val="0"/>
      <w:marRight w:val="0"/>
      <w:marTop w:val="0"/>
      <w:marBottom w:val="0"/>
      <w:divBdr>
        <w:top w:val="none" w:sz="0" w:space="0" w:color="auto"/>
        <w:left w:val="none" w:sz="0" w:space="0" w:color="auto"/>
        <w:bottom w:val="none" w:sz="0" w:space="0" w:color="auto"/>
        <w:right w:val="none" w:sz="0" w:space="0" w:color="auto"/>
      </w:divBdr>
    </w:div>
    <w:div w:id="161510134">
      <w:bodyDiv w:val="1"/>
      <w:marLeft w:val="0"/>
      <w:marRight w:val="0"/>
      <w:marTop w:val="0"/>
      <w:marBottom w:val="0"/>
      <w:divBdr>
        <w:top w:val="none" w:sz="0" w:space="0" w:color="auto"/>
        <w:left w:val="none" w:sz="0" w:space="0" w:color="auto"/>
        <w:bottom w:val="none" w:sz="0" w:space="0" w:color="auto"/>
        <w:right w:val="none" w:sz="0" w:space="0" w:color="auto"/>
      </w:divBdr>
    </w:div>
    <w:div w:id="166753625">
      <w:bodyDiv w:val="1"/>
      <w:marLeft w:val="0"/>
      <w:marRight w:val="0"/>
      <w:marTop w:val="0"/>
      <w:marBottom w:val="0"/>
      <w:divBdr>
        <w:top w:val="none" w:sz="0" w:space="0" w:color="auto"/>
        <w:left w:val="none" w:sz="0" w:space="0" w:color="auto"/>
        <w:bottom w:val="none" w:sz="0" w:space="0" w:color="auto"/>
        <w:right w:val="none" w:sz="0" w:space="0" w:color="auto"/>
      </w:divBdr>
    </w:div>
    <w:div w:id="362364822">
      <w:bodyDiv w:val="1"/>
      <w:marLeft w:val="0"/>
      <w:marRight w:val="0"/>
      <w:marTop w:val="0"/>
      <w:marBottom w:val="0"/>
      <w:divBdr>
        <w:top w:val="none" w:sz="0" w:space="0" w:color="auto"/>
        <w:left w:val="none" w:sz="0" w:space="0" w:color="auto"/>
        <w:bottom w:val="none" w:sz="0" w:space="0" w:color="auto"/>
        <w:right w:val="none" w:sz="0" w:space="0" w:color="auto"/>
      </w:divBdr>
    </w:div>
    <w:div w:id="936982051">
      <w:bodyDiv w:val="1"/>
      <w:marLeft w:val="0"/>
      <w:marRight w:val="0"/>
      <w:marTop w:val="0"/>
      <w:marBottom w:val="0"/>
      <w:divBdr>
        <w:top w:val="none" w:sz="0" w:space="0" w:color="auto"/>
        <w:left w:val="none" w:sz="0" w:space="0" w:color="auto"/>
        <w:bottom w:val="none" w:sz="0" w:space="0" w:color="auto"/>
        <w:right w:val="none" w:sz="0" w:space="0" w:color="auto"/>
      </w:divBdr>
    </w:div>
    <w:div w:id="1124083986">
      <w:bodyDiv w:val="1"/>
      <w:marLeft w:val="0"/>
      <w:marRight w:val="0"/>
      <w:marTop w:val="0"/>
      <w:marBottom w:val="0"/>
      <w:divBdr>
        <w:top w:val="none" w:sz="0" w:space="0" w:color="auto"/>
        <w:left w:val="none" w:sz="0" w:space="0" w:color="auto"/>
        <w:bottom w:val="none" w:sz="0" w:space="0" w:color="auto"/>
        <w:right w:val="none" w:sz="0" w:space="0" w:color="auto"/>
      </w:divBdr>
    </w:div>
    <w:div w:id="1772507390">
      <w:bodyDiv w:val="1"/>
      <w:marLeft w:val="0"/>
      <w:marRight w:val="0"/>
      <w:marTop w:val="0"/>
      <w:marBottom w:val="0"/>
      <w:divBdr>
        <w:top w:val="none" w:sz="0" w:space="0" w:color="auto"/>
        <w:left w:val="none" w:sz="0" w:space="0" w:color="auto"/>
        <w:bottom w:val="none" w:sz="0" w:space="0" w:color="auto"/>
        <w:right w:val="none" w:sz="0" w:space="0" w:color="auto"/>
      </w:divBdr>
    </w:div>
    <w:div w:id="1838573911">
      <w:bodyDiv w:val="1"/>
      <w:marLeft w:val="0"/>
      <w:marRight w:val="0"/>
      <w:marTop w:val="0"/>
      <w:marBottom w:val="0"/>
      <w:divBdr>
        <w:top w:val="none" w:sz="0" w:space="0" w:color="auto"/>
        <w:left w:val="none" w:sz="0" w:space="0" w:color="auto"/>
        <w:bottom w:val="none" w:sz="0" w:space="0" w:color="auto"/>
        <w:right w:val="none" w:sz="0" w:space="0" w:color="auto"/>
      </w:divBdr>
    </w:div>
    <w:div w:id="200227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Sinha</dc:creator>
  <cp:keywords/>
  <dc:description/>
  <cp:lastModifiedBy>Animesh Sinha</cp:lastModifiedBy>
  <cp:revision>2</cp:revision>
  <dcterms:created xsi:type="dcterms:W3CDTF">2023-11-04T10:50:00Z</dcterms:created>
  <dcterms:modified xsi:type="dcterms:W3CDTF">2023-11-04T11:02:00Z</dcterms:modified>
</cp:coreProperties>
</file>