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99" w:rsidRDefault="00161BEA">
      <w:proofErr w:type="spellStart"/>
      <w:r>
        <w:t>G</w:t>
      </w:r>
      <w:r w:rsidR="006F34A1">
        <w:t>faposdopopasd</w:t>
      </w:r>
      <w:proofErr w:type="spellEnd"/>
      <w:r>
        <w:t xml:space="preserve"> fosfatos</w:t>
      </w:r>
      <w:r w:rsidR="00AC7C20">
        <w:t xml:space="preserve"> rosos</w:t>
      </w:r>
      <w:bookmarkStart w:id="0" w:name="_GoBack"/>
      <w:bookmarkEnd w:id="0"/>
    </w:p>
    <w:sectPr w:rsidR="00AA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9"/>
    <w:rsid w:val="00161BEA"/>
    <w:rsid w:val="006F34A1"/>
    <w:rsid w:val="00AA3399"/>
    <w:rsid w:val="00A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07BA5-9491-440A-B1D9-3F1DA9C2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Barros Aparici</dc:creator>
  <cp:keywords/>
  <dc:description/>
  <cp:lastModifiedBy>Marcel Barros Aparici</cp:lastModifiedBy>
  <cp:revision>4</cp:revision>
  <dcterms:created xsi:type="dcterms:W3CDTF">2015-02-10T09:15:00Z</dcterms:created>
  <dcterms:modified xsi:type="dcterms:W3CDTF">2015-02-10T09:22:00Z</dcterms:modified>
</cp:coreProperties>
</file>