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489" w:rsidRDefault="00A73489" w:rsidP="00E072A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>计算机</w:t>
      </w:r>
      <w:r>
        <w:rPr>
          <w:rFonts w:ascii="黑体" w:eastAsia="黑体" w:hAnsi="Times"/>
          <w:sz w:val="30"/>
          <w:szCs w:val="30"/>
          <w:u w:val="single"/>
        </w:rPr>
        <w:t xml:space="preserve">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:rsidR="00A73489" w:rsidRDefault="00A73489" w:rsidP="00E072A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>计算机图形学</w:t>
      </w:r>
      <w:r>
        <w:rPr>
          <w:rFonts w:ascii="黑体" w:eastAsia="黑体" w:hAnsi="Times"/>
          <w:sz w:val="30"/>
          <w:szCs w:val="30"/>
          <w:u w:val="single"/>
        </w:rPr>
        <w:t xml:space="preserve">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:rsidR="00A73489" w:rsidRDefault="00A73489" w:rsidP="00E072A9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3517"/>
        <w:gridCol w:w="1422"/>
        <w:gridCol w:w="1004"/>
        <w:gridCol w:w="2579"/>
      </w:tblGrid>
      <w:tr w:rsidR="00A73489" w:rsidTr="00C22508">
        <w:tc>
          <w:tcPr>
            <w:tcW w:w="29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489" w:rsidRDefault="00A73489" w:rsidP="00C2250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>
              <w:rPr>
                <w:rFonts w:ascii="黑体" w:eastAsia="黑体" w:hAnsi="Times"/>
                <w:sz w:val="24"/>
                <w:szCs w:val="20"/>
              </w:rPr>
              <w:t>201400301279</w:t>
            </w:r>
          </w:p>
        </w:tc>
        <w:tc>
          <w:tcPr>
            <w:tcW w:w="2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489" w:rsidRDefault="00A73489" w:rsidP="00C2250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周鸿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3489" w:rsidRDefault="00A7348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2014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级菁英班</w:t>
            </w:r>
          </w:p>
        </w:tc>
      </w:tr>
      <w:tr w:rsidR="00A73489" w:rsidTr="006F46CB">
        <w:tc>
          <w:tcPr>
            <w:tcW w:w="829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73489" w:rsidRPr="00C85F35" w:rsidRDefault="00A73489" w:rsidP="00C85F3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</w:p>
          <w:p w:rsidR="00A73489" w:rsidRDefault="00A73489" w:rsidP="00C22508">
            <w:pPr>
              <w:rPr>
                <w:rFonts w:ascii="黑体" w:eastAsia="黑体" w:hAnsi="Times"/>
                <w:sz w:val="24"/>
                <w:szCs w:val="20"/>
              </w:rPr>
            </w:pPr>
            <w:r w:rsidRPr="00C85F35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实验三：</w:t>
            </w:r>
            <w:r>
              <w:rPr>
                <w:rFonts w:ascii="黑体" w:eastAsia="黑体" w:hAnsi="Times"/>
                <w:sz w:val="24"/>
                <w:szCs w:val="20"/>
              </w:rPr>
              <w:t>Raytracing</w:t>
            </w:r>
          </w:p>
        </w:tc>
      </w:tr>
      <w:tr w:rsidR="00A73489" w:rsidTr="004B2055">
        <w:trPr>
          <w:trHeight w:val="620"/>
        </w:trPr>
        <w:tc>
          <w:tcPr>
            <w:tcW w:w="452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489" w:rsidRDefault="00A7348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>
              <w:rPr>
                <w:rFonts w:ascii="黑体" w:eastAsia="黑体" w:hAnsi="Times"/>
                <w:sz w:val="24"/>
                <w:szCs w:val="20"/>
              </w:rPr>
              <w:t>4</w:t>
            </w:r>
          </w:p>
        </w:tc>
        <w:tc>
          <w:tcPr>
            <w:tcW w:w="3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3489" w:rsidRDefault="00A73489" w:rsidP="00C2250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</w:t>
            </w:r>
            <w:r>
              <w:rPr>
                <w:rFonts w:ascii="黑体" w:eastAsia="黑体" w:hAnsi="Times"/>
                <w:sz w:val="24"/>
                <w:szCs w:val="20"/>
              </w:rPr>
              <w:t>2017.5.1</w:t>
            </w:r>
          </w:p>
        </w:tc>
      </w:tr>
      <w:tr w:rsidR="00A73489" w:rsidTr="006F46CB">
        <w:trPr>
          <w:trHeight w:val="646"/>
        </w:trPr>
        <w:tc>
          <w:tcPr>
            <w:tcW w:w="829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73489" w:rsidRDefault="00A7348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实验目的：将光线追踪算法</w:t>
            </w:r>
            <w:r>
              <w:rPr>
                <w:rFonts w:ascii="黑体" w:eastAsia="黑体" w:hAnsi="Times"/>
                <w:sz w:val="24"/>
                <w:szCs w:val="20"/>
              </w:rPr>
              <w:t>raytracing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应用于具体的物体上。</w:t>
            </w:r>
          </w:p>
          <w:p w:rsidR="00A73489" w:rsidRDefault="00A73489" w:rsidP="00C85F3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A73489" w:rsidTr="004B2055">
        <w:trPr>
          <w:trHeight w:val="2132"/>
        </w:trPr>
        <w:tc>
          <w:tcPr>
            <w:tcW w:w="829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73489" w:rsidRDefault="00A73489" w:rsidP="0057436F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:rsidR="00A73489" w:rsidRDefault="00A73489" w:rsidP="00AE31FB">
            <w:pPr>
              <w:rPr>
                <w:rFonts w:ascii="黑体" w:eastAsia="黑体" w:hAnsi="Times"/>
                <w:sz w:val="24"/>
                <w:szCs w:val="20"/>
              </w:rPr>
            </w:pPr>
            <w:r>
              <w:t xml:space="preserve"> </w:t>
            </w:r>
            <w:bookmarkStart w:id="0" w:name="_GoBack"/>
            <w:bookmarkEnd w:id="0"/>
            <w:r>
              <w:rPr>
                <w:rFonts w:hint="eastAsia"/>
              </w:rPr>
              <w:t>华硕笔记本</w:t>
            </w:r>
          </w:p>
        </w:tc>
      </w:tr>
      <w:tr w:rsidR="00A73489" w:rsidTr="004B2055">
        <w:trPr>
          <w:trHeight w:val="1880"/>
        </w:trPr>
        <w:tc>
          <w:tcPr>
            <w:tcW w:w="829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73489" w:rsidRDefault="00A7348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A73489" w:rsidRDefault="00A73489" w:rsidP="001675A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Visual studio 2015</w:t>
            </w:r>
          </w:p>
          <w:p w:rsidR="00A73489" w:rsidRDefault="00A73489" w:rsidP="001675A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OpenGl</w:t>
            </w:r>
          </w:p>
        </w:tc>
      </w:tr>
      <w:tr w:rsidR="00A73489" w:rsidTr="004B2055">
        <w:trPr>
          <w:trHeight w:val="3230"/>
        </w:trPr>
        <w:tc>
          <w:tcPr>
            <w:tcW w:w="829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73489" w:rsidRDefault="00A73489" w:rsidP="006F46C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实验步骤与内容：</w:t>
            </w:r>
          </w:p>
          <w:p w:rsidR="00A73489" w:rsidRDefault="00A73489" w:rsidP="007A2C18">
            <w:pPr>
              <w:numPr>
                <w:ilvl w:val="0"/>
                <w:numId w:val="1"/>
              </w:num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实验准备：</w:t>
            </w:r>
          </w:p>
          <w:p w:rsidR="00A73489" w:rsidRDefault="00A73489" w:rsidP="007A2C18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光线跟踪的基础知识：从一个照相机发射出光线，让这些光线穿过一个屏幕平面进入到场景中，跟踪光线从而寻找出其与几何体最近的相交点，并简单地使用一个点积值来计算散射度，最终完成对像素点颜色值的计算。简图如下：</w:t>
            </w:r>
          </w:p>
          <w:p w:rsidR="00A73489" w:rsidRPr="007A2C18" w:rsidRDefault="00A73489" w:rsidP="007A2C18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307D96">
              <w:rPr>
                <w:rFonts w:ascii="宋体" w:cs="宋体"/>
                <w:kern w:val="0"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372.75pt;height:222.75pt">
                  <v:imagedata r:id="rId7" r:href="rId8"/>
                </v:shape>
              </w:pict>
            </w:r>
          </w:p>
          <w:p w:rsidR="00A73489" w:rsidRPr="007A2C18" w:rsidRDefault="00A73489" w:rsidP="007A2C18">
            <w:pPr>
              <w:widowControl/>
              <w:shd w:val="clear" w:color="auto" w:fill="FFFFFF"/>
              <w:spacing w:line="390" w:lineRule="atLeast"/>
              <w:jc w:val="left"/>
              <w:rPr>
                <w:rFonts w:ascii="Arial" w:hAnsi="Arial" w:cs="Arial"/>
                <w:color w:val="000000"/>
                <w:kern w:val="0"/>
              </w:rPr>
            </w:pPr>
            <w:r w:rsidRPr="007A2C18">
              <w:rPr>
                <w:rFonts w:ascii="Arial" w:hAnsi="Arial" w:cs="Arial" w:hint="eastAsia"/>
                <w:color w:val="000000"/>
                <w:kern w:val="0"/>
              </w:rPr>
              <w:t>图中的蓝线是反射光线，绿线是折射光线。后者比前者要难计算，但也是可以做的。它的计算主要涉及到折射因子和折射定律。红线是用来探测光源的。一般来说，如果你想计算散射光，那么若对于相交点来说光源是可见的，就对点积乘以</w:t>
            </w:r>
            <w:r w:rsidRPr="007A2C18">
              <w:rPr>
                <w:rFonts w:ascii="Arial" w:hAnsi="Arial" w:cs="Arial"/>
                <w:color w:val="000000"/>
                <w:kern w:val="0"/>
              </w:rPr>
              <w:t>1</w:t>
            </w:r>
            <w:r w:rsidRPr="007A2C18">
              <w:rPr>
                <w:rFonts w:ascii="Arial" w:hAnsi="Arial" w:cs="Arial" w:hint="eastAsia"/>
                <w:color w:val="000000"/>
                <w:kern w:val="0"/>
              </w:rPr>
              <w:t>，否则就乘以</w:t>
            </w:r>
            <w:r w:rsidRPr="007A2C18">
              <w:rPr>
                <w:rFonts w:ascii="Arial" w:hAnsi="Arial" w:cs="Arial"/>
                <w:color w:val="000000"/>
                <w:kern w:val="0"/>
              </w:rPr>
              <w:t>0</w:t>
            </w:r>
            <w:r w:rsidRPr="007A2C18">
              <w:rPr>
                <w:rFonts w:ascii="Arial" w:hAnsi="Arial" w:cs="Arial" w:hint="eastAsia"/>
                <w:color w:val="000000"/>
                <w:kern w:val="0"/>
              </w:rPr>
              <w:t>，将其排除出去。当然若光源是半可见就乘以</w:t>
            </w:r>
            <w:r w:rsidRPr="007A2C18">
              <w:rPr>
                <w:rFonts w:ascii="Arial" w:hAnsi="Arial" w:cs="Arial"/>
                <w:color w:val="000000"/>
                <w:kern w:val="0"/>
              </w:rPr>
              <w:t>0.5.</w:t>
            </w:r>
            <w:r w:rsidRPr="007A2C18">
              <w:rPr>
                <w:rFonts w:ascii="Arial" w:hAnsi="Arial" w:cs="Arial" w:hint="eastAsia"/>
                <w:color w:val="000000"/>
                <w:kern w:val="0"/>
              </w:rPr>
              <w:t>每条新产生的光线都增加了它先前光线聚集的地方的颜色，最终每条光线都对最开始由</w:t>
            </w:r>
            <w:r w:rsidRPr="007A2C18">
              <w:rPr>
                <w:rFonts w:ascii="Arial" w:hAnsi="Arial" w:cs="Arial"/>
                <w:color w:val="000000"/>
                <w:kern w:val="0"/>
              </w:rPr>
              <w:t>primary ray</w:t>
            </w:r>
            <w:r w:rsidRPr="007A2C18">
              <w:rPr>
                <w:rFonts w:ascii="Arial" w:hAnsi="Arial" w:cs="Arial" w:hint="eastAsia"/>
                <w:color w:val="000000"/>
                <w:kern w:val="0"/>
              </w:rPr>
              <w:t>穿过的像素点的颜色做出了自己的贡献。</w:t>
            </w:r>
          </w:p>
          <w:p w:rsidR="00A73489" w:rsidRDefault="00A73489" w:rsidP="007A2C18">
            <w:pPr>
              <w:numPr>
                <w:ilvl w:val="0"/>
                <w:numId w:val="1"/>
              </w:num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实验构思</w:t>
            </w:r>
            <w:r>
              <w:rPr>
                <w:rFonts w:ascii="黑体" w:eastAsia="黑体" w:hAnsi="Times"/>
                <w:sz w:val="24"/>
                <w:szCs w:val="20"/>
              </w:rPr>
              <w:t>:</w:t>
            </w:r>
          </w:p>
          <w:p w:rsidR="00A73489" w:rsidRDefault="00A73489" w:rsidP="007A2C1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在这里我将在上一个实验即实验二的基础上对球体的</w:t>
            </w:r>
            <w:r>
              <w:rPr>
                <w:rFonts w:ascii="黑体" w:eastAsia="黑体" w:hAnsi="Times"/>
                <w:sz w:val="24"/>
                <w:szCs w:val="20"/>
              </w:rPr>
              <w:t>phong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光照模型进行</w:t>
            </w:r>
            <w:r>
              <w:rPr>
                <w:rFonts w:ascii="黑体" w:eastAsia="黑体" w:hAnsi="Times"/>
                <w:sz w:val="24"/>
                <w:szCs w:val="20"/>
              </w:rPr>
              <w:t>raytracing</w:t>
            </w:r>
          </w:p>
          <w:p w:rsidR="00A73489" w:rsidRDefault="00A73489" w:rsidP="007A2C18">
            <w:pPr>
              <w:numPr>
                <w:ilvl w:val="0"/>
                <w:numId w:val="1"/>
              </w:num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具体实现：</w:t>
            </w:r>
          </w:p>
          <w:p w:rsidR="00A73489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增加了</w:t>
            </w:r>
            <w:r>
              <w:rPr>
                <w:color w:val="000000"/>
                <w:sz w:val="21"/>
                <w:szCs w:val="21"/>
              </w:rPr>
              <w:t>Phong</w:t>
            </w:r>
            <w:r>
              <w:rPr>
                <w:rFonts w:hint="eastAsia"/>
                <w:color w:val="000000"/>
                <w:sz w:val="21"/>
                <w:szCs w:val="21"/>
              </w:rPr>
              <w:t>光照模型的计算；使用阴影线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secondary ray</w:t>
            </w: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  <w:shd w:val="clear" w:color="auto" w:fill="FFFFFF"/>
              </w:rPr>
              <w:t>，这种光线和其他的不同：它对于产生它的光线的颜色没有贡献；相反，它们经常用来判段一个光源是否可以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“</w:t>
            </w: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  <w:shd w:val="clear" w:color="auto" w:fill="FFFFFF"/>
              </w:rPr>
              <w:t>看见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”</w:t>
            </w: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  <w:shd w:val="clear" w:color="auto" w:fill="FFFFFF"/>
              </w:rPr>
              <w:t>一个相交点。最后得到的效果为两个光线跟踪的球体，带反射，散射，和镜面光照，还有来自两个光源产生的阴影。关键代码如下：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>#include &lt;string.h&gt;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>//extern int main(int n,char **o);            /* real main (well...) */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>int HW_cmd_show;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>HINSTANCE HW_instance;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>char HW_class_name[] = "RayTracing windows";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>HWND HW_wnd;                                /* window */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>HPALETTE HW_palette;                        /* the palette headers */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>HDC HW_mem;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>HBITMAP HW_bmp;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>RECT HW_rect;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>#if defined(_RGB_)                          /* paths to data sets */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 xml:space="preserve"> #if defined(_32BPP_)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>char path[128]="";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 xml:space="preserve"> #endif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>#endif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>struct TR_world *w;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>void HWI_null_function(void) {}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>void (*HW_application_main)(void) = HWI_null_function;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>void (*HW_application_key_handler)(int key_code);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>LRESULT CALLBACK WndProc(HWND hWnd, UINT message, WPARAM wParam, LPARAM lParam);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>#define HW_MAX_ERROR_MESSAGE 256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>void HW_error(char *s,...)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>{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  <w:t>char str[HW_MAX_ERROR_MESSAGE];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  <w:t>va_list lst;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  <w:t>va_start(lst,s);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  <w:t>vsprintf(str,s,lst);                       /* forming the message */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  <w:t>va_end(lst);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  <w:t>MessageBox(NULL,str,"3D RayTracing",MB_OK|MB_ICONSTOP|MB_SYSTEMMODAL);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  <w:t>HW_close_event_loop();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  <w:t>exit(0);                                   /* above might not be enough */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>}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>void HW_close_event_loop(void)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>{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 xml:space="preserve"> PostMessage(HW_wnd,WM_CLOSE,0,0L);         /* telling ourselves to quit */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>}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>void HW_set_int(int *d,long l,int v)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>{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 xml:space="preserve"> long i;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 xml:space="preserve"> for(i=0;i&lt;l;i++) *d++=v;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>}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>#define HW_MAX_CLINE_OPTIONS 20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 xml:space="preserve">int WINAPI WinMain(HINSTANCE hInstance, 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  <w:t xml:space="preserve">   HINSTANCE hPrevInstance,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  <w:t xml:space="preserve">   LPSTR lpCmdLine, 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  <w:t xml:space="preserve">   int nShowCmd )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>{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  <w:t>WNDCLASS w;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  <w:t>int n;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  <w:t>char *start,*end;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  <w:t>char *o[HW_MAX_CLINE_OPTIONS];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  <w:t>HW_cmd_show = nShowCmd;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  <w:t xml:space="preserve">if ((HW_instance = hPrevInstance) == NULL) 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  <w:t>{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  <w:t>w.style = CS_HREDRAW|CS_VREDRAW;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  <w:t>w.lpfnWndProc = WndProc;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  <w:t>w.cbClsExtra = 0;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  <w:t>w.cbWndExtra = 0;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  <w:t>w.hInstance = hInstance;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  <w:t>w.hIcon = NULL;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  <w:t>w.hCursor = NULL;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  <w:t>w.hbrBackground = (HBRUSH)GetStockObject(WHITE_BRUSH);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  <w:t>w.lpszMenuName = NULL;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  <w:t>w.lpszClassName = HW_class_name;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  <w:t xml:space="preserve">if (!RegisterClass(&amp;w)) 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  <w:t>{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  <w:t>return FALSE;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  <w:t>}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  <w:t>}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  <w:t>n = 0;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  <w:t>o[n++] = "";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  <w:t>start = lpCmdLine;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  <w:t xml:space="preserve">while ((end = strchr(start, ' ')) != NULL) 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  <w:t>{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  <w:t>if (n &gt;= HW_MAX_CLINE_OPTIONS)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  <w:t>{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  <w:t>HW_error("(RayTracing windows) Way too many command line options.\n");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  <w:t>}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  <w:t>if (end != start)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  <w:t>{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  <w:t>o[n++] = start;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  <w:t>}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  <w:t>*end = 0;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  <w:t>start = end + 1;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  <w:t>}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  <w:t>if (strlen(start) &gt; 0)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  <w:t>{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  <w:t>o[n++] = start;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  <w:t>}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  <w:t>return(main(n,0));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>}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>LRESULT CALLBACK WndProc(HWND hWnd, UINT message, WPARAM wParam, LPARAM lParam)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>{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  <w:t xml:space="preserve">switch(message) 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  <w:t>{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  <w:t xml:space="preserve">case WM_PAINT: 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  <w:t>HW_application_main();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  <w:t>break;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  <w:t>case WM_ERASEBKGND: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  <w:t xml:space="preserve">return(1L); 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  <w:t>break;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  <w:t>case WM_DESTROY: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  <w:t>PostQuitMessage(0);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  <w:t>break;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  <w:t>case WM_KEYDOWN: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  <w:t>HW_application_key_handler(wParam);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  <w:t>break;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  <w:t>default: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  <w:t>return(DefWindowProc(hWnd,message,wParam,lParam));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  <w:t>}</w:t>
            </w:r>
            <w:r w:rsidRPr="007D1D84">
              <w:rPr>
                <w:color w:val="000000"/>
                <w:sz w:val="21"/>
                <w:szCs w:val="21"/>
              </w:rPr>
              <w:tab/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  <w:t>return(0L);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>}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>#if defined(_RGB_)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>void HW_init_screen(char *display_name,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 xml:space="preserve">                    char *screen_name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 xml:space="preserve">                   )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>#endif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>{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  <w:t>PAINTSTRUCT ps;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  <w:t>int i,remap;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  <w:t>HW_wnd = CreateWindow(HW_class_name,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  <w:t>screen_name,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  <w:t>WS_SYSMENU,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  <w:t>CW_USEDEFAULT,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  <w:t>CW_USEDEFAULT,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  <w:t>HW_SCREEN_X_SIZE,</w:t>
            </w: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  <w:t>HW_SCREEN_Y_SIZE+GetSystemMetrics(SM_CYCAPTION),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  <w:t>NULL,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  <w:t>NULL,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  <w:t>HW_instance,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  <w:t>NULL);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  <w:t>HW_mem=CreateCompatibleDC(BeginPaint(HW_wnd,&amp;ps));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  <w:t>if(((GetDeviceCaps(ps.hdc,PLANES))!=1)||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  <w:t>((GetDeviceCaps(ps.hdc,BITSPIXEL))!=sizeof(HW_pixel)*8)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tabs>
                <w:tab w:val="clear" w:pos="916"/>
                <w:tab w:val="left" w:pos="705"/>
              </w:tabs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  <w:t>)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  <w:t>//HW_error("%d",(GetDeviceCaps(ps.hdc,BITSPIXEL)));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  <w:t>HW_error("(Hardware) I'd rather have %d bit screen.",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  <w:t xml:space="preserve">   sizeof(HW_pixel)*8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  <w:t xml:space="preserve">  );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  <w:t>HW_bmp=CreateCompatibleBitmap(ps.hdc,HW_SCREEN_X_SIZE,HW_SCREEN_Y_SIZE);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  <w:t>SelectObject(HW_mem,HW_bmp);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  <w:t>EndPaint(HW_wnd,&amp;ps);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  <w:t>HW_rect.left=HW_rect.top=0;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  <w:t>//</w:t>
            </w:r>
            <w:r w:rsidRPr="007D1D84">
              <w:rPr>
                <w:rFonts w:hint="eastAsia"/>
                <w:color w:val="000000"/>
                <w:sz w:val="21"/>
                <w:szCs w:val="21"/>
              </w:rPr>
              <w:t>窗口的大小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  <w:t>HW_rect.right=HW_SCREEN_X_SIZE;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  <w:t>HW_rect.bottom=HW_SCREEN_Y_SIZE;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  <w:t>ShowWindow(HW_wnd,HW_cmd_show);            /* generate messages */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  <w:t>UpdateWindow(HW_wnd);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>}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>//</w:t>
            </w:r>
            <w:r w:rsidRPr="007D1D84">
              <w:rPr>
                <w:rFonts w:hint="eastAsia"/>
                <w:color w:val="000000"/>
                <w:sz w:val="21"/>
                <w:szCs w:val="21"/>
              </w:rPr>
              <w:t>复制图像位图到物理设备存储器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>void HW_blit(void)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>{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  <w:t>PAINTSTRUCT ps;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  <w:t>//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  <w:t>BeginPaint(HW_wnd,&amp;ps);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  <w:t>SelectPalette(ps.hdc,HW_palette,FALSE);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  <w:t>RealizePalette(ps.hdc);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  <w:t>SetMapMode(ps.hdc,MM_TEXT);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  <w:t>SetBitmapBits(HW_bmp,G_c_buffer_size*sizeof(HW_pixel),G_c_buffer);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  <w:t>BitBlt(ps.hdc,0,0,HW_SCREEN_X_SIZE,HW_SCREEN_Y_SIZE,HW_mem,0,0,SRCCOPY);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  <w:t>EndPaint(HW_wnd,&amp;ps);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>}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>void app_main(void)                         /* rendering loop */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>{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  <w:t>//</w:t>
            </w:r>
            <w:r w:rsidRPr="007D1D84">
              <w:rPr>
                <w:rFonts w:hint="eastAsia"/>
                <w:color w:val="000000"/>
                <w:sz w:val="21"/>
                <w:szCs w:val="21"/>
              </w:rPr>
              <w:t>光线跟踪场景中设置摄像机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  <w:t>TR_set_camera(0,0,500, 0,0,0, 1,0,0, 0,1,0);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  <w:t>//TR_set_camera(0,0,900, 0,0,0, 1,0,0, 0,1,0);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  <w:t>//</w:t>
            </w:r>
            <w:r w:rsidRPr="007D1D84">
              <w:rPr>
                <w:rFonts w:hint="eastAsia"/>
                <w:color w:val="000000"/>
                <w:sz w:val="21"/>
                <w:szCs w:val="21"/>
              </w:rPr>
              <w:t>关键中的关键，光线跟踪窗口中的</w:t>
            </w:r>
            <w:r w:rsidRPr="007D1D84">
              <w:rPr>
                <w:color w:val="000000"/>
                <w:sz w:val="21"/>
                <w:szCs w:val="21"/>
              </w:rPr>
              <w:t>pixel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  <w:t>TR_trace_world(w,10);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  <w:t>G_text(10,10,"&lt;enter-exit&gt;",</w:t>
            </w: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  <w:t>CL_colour(CL_COLOUR_LEVELS-1,CL_COLOUR_LEVELS-1,CL_COLOUR_LEVELS-1),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  <w:t>CL_LIGHT_LEVELS-1,CL_LIGHT_LEVELS-1,CL_LIGHT_LEVELS-1);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  <w:t>HW_blit();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>}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>void app_handler(int kk)                    /* event handler */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>{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  <w:t>HW_close_event_loop();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>}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>void HW_close_screen(void)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>{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  <w:t>DeleteDC(HW_mem);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  <w:t>DeleteObject(HW_bmp);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>}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>int main(int n, char **o)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>{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  <w:t>char *display;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  <w:t xml:space="preserve">if (n == 2) 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  <w:t>display = o[1];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  <w:t>else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  <w:t>display = NULL;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  <w:t>strcat(path,"tracer.dat");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  <w:t>w = (struct TR_world *)D_data(path);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  <w:t>CL_init_colour();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  <w:t>TR_init_rendering(TR_SPECULAR|TR_SHADOW|TR_REFLECT);</w:t>
            </w:r>
            <w:r w:rsidRPr="007D1D84">
              <w:rPr>
                <w:color w:val="000000"/>
                <w:sz w:val="21"/>
                <w:szCs w:val="21"/>
              </w:rPr>
              <w:tab/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  <w:t>TR_init_world(w);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  <w:t>G_init_graphics();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  <w:t>HW_init_screen(display,"3D RayTracing");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  <w:t>HW_init_event_loop(app_main,app_handler);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  <w:t>HW_close_screen();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  <w:t>return(1);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>}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>//</w:t>
            </w:r>
            <w:r w:rsidRPr="007D1D84">
              <w:rPr>
                <w:rFonts w:hint="eastAsia"/>
                <w:color w:val="000000"/>
                <w:sz w:val="21"/>
                <w:szCs w:val="21"/>
              </w:rPr>
              <w:t>事件循环函数，第一个函数指针被不停执行，第二个响应外部时间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>void HW_init_event_loop(void (*application_main)(void),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 xml:space="preserve">                        void (*application_key_handler)(int key_code)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 xml:space="preserve">                       )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>{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  <w:t>MSG msg;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  <w:t>HW_application_main=application_main;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  <w:t>HW_application_key_handler=application_key_handler;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  <w:t>while(1)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  <w:t>{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  <w:t>if(PeekMessage(&amp;msg,NULL,0,0,PM_REMOVE))  /* this IS sensitive part! */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  <w:t>{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  <w:t>if(msg.message == WM_QUIT) break;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  <w:t>TranslateMessage(&amp;msg);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  <w:t>DispatchMessage(&amp;msg);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  <w:t>}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  <w:t>else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  <w:t>{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  <w:t>InvalidateRect(HW_wnd,&amp;HW_rect,TRUE);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  <w:t>UpdateWindow(HW_wnd);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</w:r>
            <w:r w:rsidRPr="007D1D84">
              <w:rPr>
                <w:color w:val="000000"/>
                <w:sz w:val="21"/>
                <w:szCs w:val="21"/>
              </w:rPr>
              <w:tab/>
              <w:t>}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rPr>
                <w:color w:val="000000"/>
                <w:sz w:val="21"/>
                <w:szCs w:val="21"/>
              </w:rPr>
              <w:tab/>
              <w:t>}</w:t>
            </w:r>
          </w:p>
          <w:p w:rsidR="00A73489" w:rsidRPr="007D1D84" w:rsidRDefault="00A73489" w:rsidP="007D1D84">
            <w:pPr>
              <w:pStyle w:val="HTMLPreformatted"/>
              <w:shd w:val="clear" w:color="auto" w:fill="FFFFFF"/>
              <w:spacing w:line="390" w:lineRule="atLeast"/>
              <w:rPr>
                <w:color w:val="000000"/>
                <w:sz w:val="21"/>
                <w:szCs w:val="21"/>
              </w:rPr>
            </w:pPr>
            <w:r w:rsidRPr="007D1D84">
              <w:t>}</w:t>
            </w:r>
          </w:p>
          <w:p w:rsidR="00A73489" w:rsidRDefault="00A73489" w:rsidP="007D1D84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A73489" w:rsidRDefault="00A73489" w:rsidP="007A2C18">
            <w:pPr>
              <w:numPr>
                <w:ilvl w:val="0"/>
                <w:numId w:val="1"/>
              </w:num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运行结果截图：</w:t>
            </w:r>
          </w:p>
          <w:p w:rsidR="00A73489" w:rsidRPr="007D1D84" w:rsidRDefault="00A73489" w:rsidP="007D1D84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307D96">
              <w:rPr>
                <w:rFonts w:ascii="宋体" w:cs="宋体"/>
                <w:kern w:val="0"/>
                <w:sz w:val="24"/>
                <w:szCs w:val="24"/>
              </w:rPr>
              <w:pict>
                <v:shape id="_x0000_i1026" type="#_x0000_t75" alt="" style="width:408.75pt;height:268.5pt">
                  <v:imagedata r:id="rId9" r:href="rId10"/>
                </v:shape>
              </w:pict>
            </w:r>
          </w:p>
          <w:p w:rsidR="00A73489" w:rsidRDefault="00A73489" w:rsidP="007D1D84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A73489" w:rsidRDefault="00A73489" w:rsidP="007D1D84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A73489" w:rsidTr="004B2055">
        <w:trPr>
          <w:trHeight w:val="1700"/>
        </w:trPr>
        <w:tc>
          <w:tcPr>
            <w:tcW w:w="829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73489" w:rsidRPr="00C22508" w:rsidRDefault="00A73489" w:rsidP="00C22508">
            <w:pPr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C22508">
              <w:rPr>
                <w:rFonts w:ascii="黑体" w:eastAsia="黑体" w:hAnsi="Times" w:hint="eastAsia"/>
                <w:sz w:val="24"/>
                <w:szCs w:val="20"/>
              </w:rPr>
              <w:t>分析与结论：</w:t>
            </w:r>
          </w:p>
          <w:p w:rsidR="00A73489" w:rsidRPr="00663FEC" w:rsidRDefault="00A73489" w:rsidP="006F46CB">
            <w:pPr>
              <w:pStyle w:val="NormalWeb"/>
              <w:spacing w:before="0" w:beforeAutospacing="0" w:after="0" w:afterAutospacing="0"/>
              <w:rPr>
                <w:sz w:val="21"/>
              </w:rPr>
            </w:pPr>
            <w:r>
              <w:rPr>
                <w:rFonts w:ascii="Arial" w:hAnsi="Arial" w:cs="Arial" w:hint="eastAsia"/>
                <w:color w:val="2F2F2F"/>
                <w:shd w:val="clear" w:color="auto" w:fill="FFFFFF"/>
              </w:rPr>
              <w:t>光线追踪，简单地说，就是从摄影机的位置，通过影像平面上的像素位置</w:t>
            </w:r>
            <w:r>
              <w:rPr>
                <w:rFonts w:ascii="Arial" w:hAnsi="Arial" w:cs="Arial"/>
                <w:color w:val="2F2F2F"/>
                <w:shd w:val="clear" w:color="auto" w:fill="FFFFFF"/>
              </w:rPr>
              <w:t>(</w:t>
            </w:r>
            <w:r>
              <w:rPr>
                <w:rFonts w:ascii="Arial" w:hAnsi="Arial" w:cs="Arial" w:hint="eastAsia"/>
                <w:color w:val="2F2F2F"/>
                <w:shd w:val="clear" w:color="auto" w:fill="FFFFFF"/>
              </w:rPr>
              <w:t>比较正确的说法是取样</w:t>
            </w:r>
            <w:r>
              <w:rPr>
                <w:rFonts w:ascii="Arial" w:hAnsi="Arial" w:cs="Arial"/>
                <w:color w:val="2F2F2F"/>
                <w:shd w:val="clear" w:color="auto" w:fill="FFFFFF"/>
              </w:rPr>
              <w:t>(sampling)</w:t>
            </w:r>
            <w:r>
              <w:rPr>
                <w:rFonts w:ascii="Arial" w:hAnsi="Arial" w:cs="Arial" w:hint="eastAsia"/>
                <w:color w:val="2F2F2F"/>
                <w:shd w:val="clear" w:color="auto" w:fill="FFFFFF"/>
              </w:rPr>
              <w:t>位置</w:t>
            </w:r>
            <w:r>
              <w:rPr>
                <w:rFonts w:ascii="Arial" w:hAnsi="Arial" w:cs="Arial"/>
                <w:color w:val="2F2F2F"/>
                <w:shd w:val="clear" w:color="auto" w:fill="FFFFFF"/>
              </w:rPr>
              <w:t>)</w:t>
            </w:r>
            <w:r>
              <w:rPr>
                <w:rFonts w:ascii="Arial" w:hAnsi="Arial" w:cs="Arial" w:hint="eastAsia"/>
                <w:color w:val="2F2F2F"/>
                <w:shd w:val="clear" w:color="auto" w:fill="FFFFFF"/>
              </w:rPr>
              <w:t>，发射一束光线到场景，求光线和几何图形间最近的交点，再求该交点的著色。如果该交点的材质是反射性的，可以在该交点向反射方向继续追踪。光线追踪除了容易支持一些全局光照效果外，亦不局限于三角形作为几何图形的单位。任何几何图形，能与一束光线计算交点</w:t>
            </w:r>
            <w:r>
              <w:rPr>
                <w:rFonts w:ascii="Arial" w:hAnsi="Arial" w:cs="Arial"/>
                <w:color w:val="2F2F2F"/>
                <w:shd w:val="clear" w:color="auto" w:fill="FFFFFF"/>
              </w:rPr>
              <w:t>(intersection point)</w:t>
            </w:r>
            <w:r>
              <w:rPr>
                <w:rFonts w:ascii="Arial" w:hAnsi="Arial" w:cs="Arial" w:hint="eastAsia"/>
                <w:color w:val="2F2F2F"/>
                <w:shd w:val="clear" w:color="auto" w:fill="FFFFFF"/>
              </w:rPr>
              <w:t>，就能支持。这个方法根据给定的射线可以返回一个整数表示与射线有无交点，和交点到射线原点的距离。总之，光线追踪就是一个不断递归计算的过程，指导光线强度低于一定的阈值时停止。这是三个实验里面比较综合的了，不过通过这个实验，我对计算机图形学的掌握程度又有了一个新的提高，为以后的继续学习打下了一个基础。</w:t>
            </w:r>
          </w:p>
        </w:tc>
      </w:tr>
    </w:tbl>
    <w:p w:rsidR="00A73489" w:rsidRDefault="00A73489"/>
    <w:sectPr w:rsidR="00A73489" w:rsidSect="007340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3489" w:rsidRDefault="00A73489" w:rsidP="00E072A9">
      <w:r>
        <w:separator/>
      </w:r>
    </w:p>
  </w:endnote>
  <w:endnote w:type="continuationSeparator" w:id="0">
    <w:p w:rsidR="00A73489" w:rsidRDefault="00A73489" w:rsidP="00E072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 Mono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3489" w:rsidRDefault="00A73489" w:rsidP="00E072A9">
      <w:r>
        <w:separator/>
      </w:r>
    </w:p>
  </w:footnote>
  <w:footnote w:type="continuationSeparator" w:id="0">
    <w:p w:rsidR="00A73489" w:rsidRDefault="00A73489" w:rsidP="00E072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523F13"/>
    <w:multiLevelType w:val="hybridMultilevel"/>
    <w:tmpl w:val="069607B0"/>
    <w:lvl w:ilvl="0" w:tplc="846EF7D4">
      <w:start w:val="1"/>
      <w:numFmt w:val="japaneseCounting"/>
      <w:lvlText w:val="%1．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B6D96"/>
    <w:rsid w:val="00022CC0"/>
    <w:rsid w:val="00154ABB"/>
    <w:rsid w:val="001675A3"/>
    <w:rsid w:val="001F0A9D"/>
    <w:rsid w:val="00271FB8"/>
    <w:rsid w:val="00307D96"/>
    <w:rsid w:val="003354F1"/>
    <w:rsid w:val="004B2055"/>
    <w:rsid w:val="004E1F82"/>
    <w:rsid w:val="0057436F"/>
    <w:rsid w:val="005C204D"/>
    <w:rsid w:val="005C77A6"/>
    <w:rsid w:val="005E1C35"/>
    <w:rsid w:val="006279CA"/>
    <w:rsid w:val="00663FEC"/>
    <w:rsid w:val="00664E2B"/>
    <w:rsid w:val="0069636F"/>
    <w:rsid w:val="006F46CB"/>
    <w:rsid w:val="00734098"/>
    <w:rsid w:val="007A2C18"/>
    <w:rsid w:val="007D1D84"/>
    <w:rsid w:val="0084603C"/>
    <w:rsid w:val="008A6F32"/>
    <w:rsid w:val="00910DC0"/>
    <w:rsid w:val="00936AC2"/>
    <w:rsid w:val="00986B49"/>
    <w:rsid w:val="00A73489"/>
    <w:rsid w:val="00A748C3"/>
    <w:rsid w:val="00AE31FB"/>
    <w:rsid w:val="00AE518E"/>
    <w:rsid w:val="00B9329E"/>
    <w:rsid w:val="00C046EF"/>
    <w:rsid w:val="00C22508"/>
    <w:rsid w:val="00C85F35"/>
    <w:rsid w:val="00DB6D96"/>
    <w:rsid w:val="00DF75D7"/>
    <w:rsid w:val="00E072A9"/>
    <w:rsid w:val="00E759BD"/>
    <w:rsid w:val="00E9257F"/>
    <w:rsid w:val="00EA0B67"/>
    <w:rsid w:val="00EB32DC"/>
    <w:rsid w:val="00F94F95"/>
    <w:rsid w:val="00FD78D7"/>
    <w:rsid w:val="00FE0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2A9"/>
    <w:pPr>
      <w:widowControl w:val="0"/>
      <w:jc w:val="both"/>
    </w:pPr>
    <w:rPr>
      <w:rFonts w:cs="Calibri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072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Times New Roman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E072A9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E072A9"/>
    <w:pPr>
      <w:tabs>
        <w:tab w:val="center" w:pos="4153"/>
        <w:tab w:val="right" w:pos="8306"/>
      </w:tabs>
      <w:snapToGrid w:val="0"/>
      <w:jc w:val="left"/>
    </w:pPr>
    <w:rPr>
      <w:rFonts w:cs="Times New Roman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E072A9"/>
    <w:rPr>
      <w:rFonts w:cs="Times New Roman"/>
      <w:sz w:val="18"/>
      <w:szCs w:val="18"/>
    </w:rPr>
  </w:style>
  <w:style w:type="paragraph" w:styleId="NormalWeb">
    <w:name w:val="Normal (Web)"/>
    <w:basedOn w:val="Normal"/>
    <w:uiPriority w:val="99"/>
    <w:rsid w:val="001675A3"/>
    <w:pPr>
      <w:widowControl/>
      <w:spacing w:before="100" w:beforeAutospacing="1" w:after="100" w:afterAutospacing="1"/>
      <w:jc w:val="left"/>
    </w:pPr>
    <w:rPr>
      <w:rFonts w:ascii="宋体" w:hAnsi="宋体" w:cs="Times New Roman"/>
      <w:kern w:val="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354F1"/>
    <w:rPr>
      <w:rFonts w:cs="Times New Roman"/>
      <w:color w:val="808080"/>
    </w:rPr>
  </w:style>
  <w:style w:type="paragraph" w:customStyle="1" w:styleId="msonormal0">
    <w:name w:val="msonormal"/>
    <w:basedOn w:val="Normal"/>
    <w:uiPriority w:val="99"/>
    <w:rsid w:val="00022CC0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customStyle="1" w:styleId="sc2">
    <w:name w:val="sc2"/>
    <w:basedOn w:val="Normal"/>
    <w:uiPriority w:val="99"/>
    <w:rsid w:val="00022CC0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color w:val="1E9AE0"/>
      <w:kern w:val="0"/>
      <w:sz w:val="24"/>
      <w:szCs w:val="24"/>
    </w:rPr>
  </w:style>
  <w:style w:type="paragraph" w:customStyle="1" w:styleId="sc4">
    <w:name w:val="sc4"/>
    <w:basedOn w:val="Normal"/>
    <w:uiPriority w:val="99"/>
    <w:rsid w:val="00022CC0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color w:val="FF3A83"/>
      <w:kern w:val="0"/>
      <w:sz w:val="24"/>
      <w:szCs w:val="24"/>
    </w:rPr>
  </w:style>
  <w:style w:type="paragraph" w:customStyle="1" w:styleId="sc5">
    <w:name w:val="sc5"/>
    <w:basedOn w:val="Normal"/>
    <w:uiPriority w:val="99"/>
    <w:rsid w:val="00022CC0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color w:val="F6F080"/>
      <w:kern w:val="0"/>
      <w:sz w:val="24"/>
      <w:szCs w:val="24"/>
    </w:rPr>
  </w:style>
  <w:style w:type="paragraph" w:customStyle="1" w:styleId="sc6">
    <w:name w:val="sc6"/>
    <w:basedOn w:val="Normal"/>
    <w:uiPriority w:val="99"/>
    <w:rsid w:val="00022CC0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color w:val="55E439"/>
      <w:kern w:val="0"/>
      <w:sz w:val="24"/>
      <w:szCs w:val="24"/>
    </w:rPr>
  </w:style>
  <w:style w:type="paragraph" w:customStyle="1" w:styleId="sc9">
    <w:name w:val="sc9"/>
    <w:basedOn w:val="Normal"/>
    <w:uiPriority w:val="99"/>
    <w:rsid w:val="00022CC0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color w:val="FFAA00"/>
      <w:kern w:val="0"/>
      <w:sz w:val="24"/>
      <w:szCs w:val="24"/>
    </w:rPr>
  </w:style>
  <w:style w:type="paragraph" w:customStyle="1" w:styleId="sc10">
    <w:name w:val="sc10"/>
    <w:basedOn w:val="Normal"/>
    <w:uiPriority w:val="99"/>
    <w:rsid w:val="00022CC0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color w:val="FFAA00"/>
      <w:kern w:val="0"/>
      <w:sz w:val="24"/>
      <w:szCs w:val="24"/>
    </w:rPr>
  </w:style>
  <w:style w:type="paragraph" w:customStyle="1" w:styleId="sc16">
    <w:name w:val="sc16"/>
    <w:basedOn w:val="Normal"/>
    <w:uiPriority w:val="99"/>
    <w:rsid w:val="00022CC0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color w:val="FFAA00"/>
      <w:kern w:val="0"/>
      <w:sz w:val="24"/>
      <w:szCs w:val="24"/>
    </w:rPr>
  </w:style>
  <w:style w:type="character" w:customStyle="1" w:styleId="sc91">
    <w:name w:val="sc91"/>
    <w:basedOn w:val="DefaultParagraphFont"/>
    <w:uiPriority w:val="99"/>
    <w:rsid w:val="00022CC0"/>
    <w:rPr>
      <w:rFonts w:ascii="DejaVu Sans Mono" w:hAnsi="DejaVu Sans Mono" w:cs="DejaVu Sans Mono"/>
      <w:color w:val="FFAA00"/>
      <w:sz w:val="20"/>
      <w:szCs w:val="20"/>
    </w:rPr>
  </w:style>
  <w:style w:type="character" w:customStyle="1" w:styleId="sc51">
    <w:name w:val="sc51"/>
    <w:basedOn w:val="DefaultParagraphFont"/>
    <w:uiPriority w:val="99"/>
    <w:rsid w:val="00022CC0"/>
    <w:rPr>
      <w:rFonts w:ascii="DejaVu Sans Mono" w:hAnsi="DejaVu Sans Mono" w:cs="DejaVu Sans Mono"/>
      <w:color w:val="F6F080"/>
      <w:sz w:val="20"/>
      <w:szCs w:val="20"/>
    </w:rPr>
  </w:style>
  <w:style w:type="character" w:customStyle="1" w:styleId="sc0">
    <w:name w:val="sc0"/>
    <w:basedOn w:val="DefaultParagraphFont"/>
    <w:uiPriority w:val="99"/>
    <w:rsid w:val="00022CC0"/>
    <w:rPr>
      <w:rFonts w:ascii="DejaVu Sans Mono" w:hAnsi="DejaVu Sans Mono" w:cs="DejaVu Sans Mono"/>
      <w:color w:val="F8F8F8"/>
      <w:sz w:val="20"/>
      <w:szCs w:val="20"/>
    </w:rPr>
  </w:style>
  <w:style w:type="character" w:customStyle="1" w:styleId="sc11">
    <w:name w:val="sc11"/>
    <w:basedOn w:val="DefaultParagraphFont"/>
    <w:uiPriority w:val="99"/>
    <w:rsid w:val="00022CC0"/>
    <w:rPr>
      <w:rFonts w:ascii="DejaVu Sans Mono" w:hAnsi="DejaVu Sans Mono" w:cs="DejaVu Sans Mono"/>
      <w:color w:val="F8F8F8"/>
      <w:sz w:val="20"/>
      <w:szCs w:val="20"/>
    </w:rPr>
  </w:style>
  <w:style w:type="character" w:customStyle="1" w:styleId="sc101">
    <w:name w:val="sc101"/>
    <w:basedOn w:val="DefaultParagraphFont"/>
    <w:uiPriority w:val="99"/>
    <w:rsid w:val="00022CC0"/>
    <w:rPr>
      <w:rFonts w:ascii="DejaVu Sans Mono" w:hAnsi="DejaVu Sans Mono" w:cs="DejaVu Sans Mono"/>
      <w:color w:val="FFAA00"/>
      <w:sz w:val="20"/>
      <w:szCs w:val="20"/>
    </w:rPr>
  </w:style>
  <w:style w:type="character" w:customStyle="1" w:styleId="sc161">
    <w:name w:val="sc161"/>
    <w:basedOn w:val="DefaultParagraphFont"/>
    <w:uiPriority w:val="99"/>
    <w:rsid w:val="00022CC0"/>
    <w:rPr>
      <w:rFonts w:ascii="DejaVu Sans Mono" w:hAnsi="DejaVu Sans Mono" w:cs="DejaVu Sans Mono"/>
      <w:color w:val="FFAA00"/>
      <w:sz w:val="20"/>
      <w:szCs w:val="20"/>
    </w:rPr>
  </w:style>
  <w:style w:type="character" w:customStyle="1" w:styleId="sc41">
    <w:name w:val="sc41"/>
    <w:basedOn w:val="DefaultParagraphFont"/>
    <w:uiPriority w:val="99"/>
    <w:rsid w:val="00022CC0"/>
    <w:rPr>
      <w:rFonts w:ascii="DejaVu Sans Mono" w:hAnsi="DejaVu Sans Mono" w:cs="DejaVu Sans Mono"/>
      <w:color w:val="FF3A83"/>
      <w:sz w:val="20"/>
      <w:szCs w:val="20"/>
    </w:rPr>
  </w:style>
  <w:style w:type="character" w:customStyle="1" w:styleId="sc61">
    <w:name w:val="sc61"/>
    <w:basedOn w:val="DefaultParagraphFont"/>
    <w:uiPriority w:val="99"/>
    <w:rsid w:val="00022CC0"/>
    <w:rPr>
      <w:rFonts w:ascii="DejaVu Sans Mono" w:hAnsi="DejaVu Sans Mono" w:cs="DejaVu Sans Mono"/>
      <w:color w:val="55E439"/>
      <w:sz w:val="20"/>
      <w:szCs w:val="20"/>
    </w:rPr>
  </w:style>
  <w:style w:type="character" w:customStyle="1" w:styleId="sc21">
    <w:name w:val="sc21"/>
    <w:basedOn w:val="DefaultParagraphFont"/>
    <w:uiPriority w:val="99"/>
    <w:rsid w:val="00022CC0"/>
    <w:rPr>
      <w:rFonts w:ascii="DejaVu Sans Mono" w:hAnsi="DejaVu Sans Mono" w:cs="DejaVu Sans Mono"/>
      <w:color w:val="1E9AE0"/>
      <w:sz w:val="20"/>
      <w:szCs w:val="20"/>
    </w:rPr>
  </w:style>
  <w:style w:type="character" w:customStyle="1" w:styleId="mwe-math-mathml-inline">
    <w:name w:val="mwe-math-mathml-inline"/>
    <w:basedOn w:val="DefaultParagraphFont"/>
    <w:uiPriority w:val="99"/>
    <w:rsid w:val="00C85F35"/>
    <w:rPr>
      <w:rFonts w:cs="Times New Roman"/>
    </w:rPr>
  </w:style>
  <w:style w:type="paragraph" w:styleId="HTMLPreformatted">
    <w:name w:val="HTML Preformatted"/>
    <w:basedOn w:val="Normal"/>
    <w:link w:val="HTMLPreformattedChar"/>
    <w:uiPriority w:val="99"/>
    <w:rsid w:val="007D1D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4996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96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96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96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96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Administrator.PC-20140814NESJ\AppData\Roaming\Tencent\Users\861564936\QQ\WinTemp\RichOle\1H%7dZN9DFI(URP9L8V@J3R%60A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file:///C:\Users\Administrator.PC-20140814NESJ\AppData\Roaming\Tencent\Users\861564936\QQ\WinTemp\RichOle\%7d40WL6E2Y8EU7)D)3DRGSXP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9</Pages>
  <Words>1045</Words>
  <Characters>5961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山东大学 计算机 学院</dc:title>
  <dc:subject/>
  <dc:creator>panrj</dc:creator>
  <cp:keywords/>
  <dc:description/>
  <cp:lastModifiedBy>Microsoft</cp:lastModifiedBy>
  <cp:revision>2</cp:revision>
  <dcterms:created xsi:type="dcterms:W3CDTF">2017-06-22T04:07:00Z</dcterms:created>
  <dcterms:modified xsi:type="dcterms:W3CDTF">2017-06-22T04:07:00Z</dcterms:modified>
</cp:coreProperties>
</file>