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FFFFFF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FFFFFF" w:val="clear"/>
        </w:rPr>
        <w:t xml:space="preserve">Степанов Семён 11 МИ-5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FFFFFF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FFFFFF" w:val="clear"/>
        </w:rPr>
        <w:t xml:space="preserve">Пользовательский сценарий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Действие: Добавление новых растений в сад.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Пользователь переходит во вкладку “Мой Сад”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Пользователь нажимает кнопку “Добавить новое растение”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Пользователь выбирает растение из предложенных ему вариантов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Пользователь выбирает параметры растения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Пользователь нажимает кнопку “Сохранить изменения”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Программа записывает полученную информацию в файл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Действие: Удаление растения.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Пользователь переходит во вкладку “Мой Сад”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Пользователь выбирает какое растение удалить.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Пользователь нажимает на растение.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Пользователь нажимает кнопку “Удалить”.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Программа записывает полученную информацию в файл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Действие: Просмотр плана работ.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Пользователь переходит во вкладку “Расписание 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Программа проверяет наличие работ на текущую неделю в файлах растений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Программа представляет работы в виде недельного плана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Пользователь может переходить между неделями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Действие: Просмотр списка необходимых материалов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Пользователь переходит во вкладку во вкладку “Расписание”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Программа проверяет наличие работ на текущую неделю в файлах растений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Пользователь переходит во вкладку во вкладку “Материалы”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Программа проверяет необходимость наличия материалов для выполнения работ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Программа отображает пользователю кол-во необходимых материалов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Действие: Выполнение или отмена определённой работы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Пользователь переходит во вкладку “План работ”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В ячейках пользователь видит список работ на неделю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Пользователь может выбрать состояние работы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1)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В процессе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2)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Выполнено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Пользователь может перенести работы, нажав на работу (только для некоторых работ)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