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56EE8" w14:textId="77777777" w:rsidR="0069434F" w:rsidRDefault="00000000">
      <w:pPr>
        <w:pStyle w:val="aa"/>
        <w:jc w:val="center"/>
      </w:pPr>
      <w:r>
        <w:rPr>
          <w:color w:val="007BFF"/>
          <w:sz w:val="48"/>
        </w:rPr>
        <w:t>Отчёт по проекту</w:t>
      </w:r>
      <w:r>
        <w:rPr>
          <w:color w:val="007BFF"/>
          <w:sz w:val="48"/>
        </w:rPr>
        <w:br/>
        <w:t>Vision-Language Model Fine-Tuning</w:t>
      </w:r>
    </w:p>
    <w:p w14:paraId="4BCCA02F" w14:textId="77777777" w:rsidR="0069434F" w:rsidRPr="007F4C7F" w:rsidRDefault="00000000">
      <w:pPr>
        <w:jc w:val="center"/>
        <w:rPr>
          <w:lang w:val="ru-RU"/>
        </w:rPr>
      </w:pPr>
      <w:r w:rsidRPr="002832DC">
        <w:rPr>
          <w:color w:val="4FC3F7"/>
          <w:sz w:val="32"/>
          <w:lang w:val="ru-RU"/>
        </w:rPr>
        <w:br/>
      </w:r>
      <w:r w:rsidRPr="007F4C7F">
        <w:rPr>
          <w:color w:val="4FC3F7"/>
          <w:sz w:val="32"/>
          <w:lang w:val="ru-RU"/>
        </w:rPr>
        <w:t>Тонкая настройка визуально-языковой модели</w:t>
      </w:r>
      <w:r w:rsidRPr="007F4C7F">
        <w:rPr>
          <w:color w:val="4FC3F7"/>
          <w:sz w:val="32"/>
          <w:lang w:val="ru-RU"/>
        </w:rPr>
        <w:br/>
        <w:t xml:space="preserve">на открытых датасетах </w:t>
      </w:r>
      <w:r>
        <w:rPr>
          <w:color w:val="4FC3F7"/>
          <w:sz w:val="32"/>
        </w:rPr>
        <w:t>VK</w:t>
      </w:r>
    </w:p>
    <w:p w14:paraId="042A061E" w14:textId="77777777" w:rsidR="0069434F" w:rsidRPr="007F4C7F" w:rsidRDefault="00000000">
      <w:pPr>
        <w:jc w:val="center"/>
        <w:rPr>
          <w:lang w:val="ru-RU"/>
        </w:rPr>
      </w:pPr>
      <w:r w:rsidRPr="007F4C7F">
        <w:rPr>
          <w:sz w:val="26"/>
          <w:lang w:val="ru-RU"/>
        </w:rPr>
        <w:br/>
      </w:r>
      <w:r w:rsidRPr="007F4C7F">
        <w:rPr>
          <w:sz w:val="26"/>
          <w:lang w:val="ru-RU"/>
        </w:rPr>
        <w:br/>
      </w:r>
      <w:r>
        <w:rPr>
          <w:sz w:val="26"/>
        </w:rPr>
        <w:t>GQA</w:t>
      </w:r>
      <w:r w:rsidRPr="007F4C7F">
        <w:rPr>
          <w:sz w:val="26"/>
          <w:lang w:val="ru-RU"/>
        </w:rPr>
        <w:t>-</w:t>
      </w:r>
      <w:r>
        <w:rPr>
          <w:sz w:val="26"/>
        </w:rPr>
        <w:t>ru</w:t>
      </w:r>
      <w:r w:rsidRPr="007F4C7F">
        <w:rPr>
          <w:sz w:val="26"/>
          <w:lang w:val="ru-RU"/>
        </w:rPr>
        <w:t xml:space="preserve"> · </w:t>
      </w:r>
      <w:r>
        <w:rPr>
          <w:sz w:val="26"/>
        </w:rPr>
        <w:t>MMBench</w:t>
      </w:r>
      <w:r w:rsidRPr="007F4C7F">
        <w:rPr>
          <w:sz w:val="26"/>
          <w:lang w:val="ru-RU"/>
        </w:rPr>
        <w:t>-</w:t>
      </w:r>
      <w:r>
        <w:rPr>
          <w:sz w:val="26"/>
        </w:rPr>
        <w:t>ru</w:t>
      </w:r>
      <w:r w:rsidRPr="007F4C7F">
        <w:rPr>
          <w:sz w:val="26"/>
          <w:lang w:val="ru-RU"/>
        </w:rPr>
        <w:t xml:space="preserve"> · </w:t>
      </w:r>
      <w:r>
        <w:rPr>
          <w:sz w:val="26"/>
        </w:rPr>
        <w:t>LLaVA</w:t>
      </w:r>
      <w:r w:rsidRPr="007F4C7F">
        <w:rPr>
          <w:sz w:val="26"/>
          <w:lang w:val="ru-RU"/>
        </w:rPr>
        <w:t>-</w:t>
      </w:r>
      <w:r>
        <w:rPr>
          <w:sz w:val="26"/>
        </w:rPr>
        <w:t>Instruct</w:t>
      </w:r>
      <w:r w:rsidRPr="007F4C7F">
        <w:rPr>
          <w:sz w:val="26"/>
          <w:lang w:val="ru-RU"/>
        </w:rPr>
        <w:t>-</w:t>
      </w:r>
      <w:r>
        <w:rPr>
          <w:sz w:val="26"/>
        </w:rPr>
        <w:t>ru</w:t>
      </w:r>
      <w:r w:rsidRPr="007F4C7F">
        <w:rPr>
          <w:sz w:val="26"/>
          <w:lang w:val="ru-RU"/>
        </w:rPr>
        <w:br/>
        <w:t xml:space="preserve">Модель: </w:t>
      </w:r>
      <w:r>
        <w:rPr>
          <w:sz w:val="26"/>
        </w:rPr>
        <w:t>deepvk</w:t>
      </w:r>
      <w:r w:rsidRPr="007F4C7F">
        <w:rPr>
          <w:sz w:val="26"/>
          <w:lang w:val="ru-RU"/>
        </w:rPr>
        <w:t>/</w:t>
      </w:r>
      <w:r>
        <w:rPr>
          <w:sz w:val="26"/>
        </w:rPr>
        <w:t>llava</w:t>
      </w:r>
      <w:r w:rsidRPr="007F4C7F">
        <w:rPr>
          <w:sz w:val="26"/>
          <w:lang w:val="ru-RU"/>
        </w:rPr>
        <w:t>-</w:t>
      </w:r>
      <w:r>
        <w:rPr>
          <w:sz w:val="26"/>
        </w:rPr>
        <w:t>gemma</w:t>
      </w:r>
      <w:r w:rsidRPr="007F4C7F">
        <w:rPr>
          <w:sz w:val="26"/>
          <w:lang w:val="ru-RU"/>
        </w:rPr>
        <w:t>-2</w:t>
      </w:r>
      <w:r>
        <w:rPr>
          <w:sz w:val="26"/>
        </w:rPr>
        <w:t>b</w:t>
      </w:r>
      <w:r w:rsidRPr="007F4C7F">
        <w:rPr>
          <w:sz w:val="26"/>
          <w:lang w:val="ru-RU"/>
        </w:rPr>
        <w:t>-</w:t>
      </w:r>
      <w:r>
        <w:rPr>
          <w:sz w:val="26"/>
        </w:rPr>
        <w:t>lora</w:t>
      </w:r>
      <w:r w:rsidRPr="007F4C7F">
        <w:rPr>
          <w:sz w:val="26"/>
          <w:lang w:val="ru-RU"/>
        </w:rPr>
        <w:br/>
        <w:t xml:space="preserve">Метод: </w:t>
      </w:r>
      <w:r>
        <w:rPr>
          <w:sz w:val="26"/>
        </w:rPr>
        <w:t>QLoRA</w:t>
      </w:r>
      <w:r w:rsidRPr="007F4C7F">
        <w:rPr>
          <w:sz w:val="26"/>
          <w:lang w:val="ru-RU"/>
        </w:rPr>
        <w:t xml:space="preserve"> (4-</w:t>
      </w:r>
      <w:r>
        <w:rPr>
          <w:sz w:val="26"/>
        </w:rPr>
        <w:t>bit</w:t>
      </w:r>
      <w:r w:rsidRPr="007F4C7F">
        <w:rPr>
          <w:sz w:val="26"/>
          <w:lang w:val="ru-RU"/>
        </w:rPr>
        <w:t xml:space="preserve"> </w:t>
      </w:r>
      <w:r>
        <w:rPr>
          <w:sz w:val="26"/>
        </w:rPr>
        <w:t>NF</w:t>
      </w:r>
      <w:r w:rsidRPr="007F4C7F">
        <w:rPr>
          <w:sz w:val="26"/>
          <w:lang w:val="ru-RU"/>
        </w:rPr>
        <w:t xml:space="preserve">4 + </w:t>
      </w:r>
      <w:r>
        <w:rPr>
          <w:sz w:val="26"/>
        </w:rPr>
        <w:t>LoRA</w:t>
      </w:r>
      <w:r w:rsidRPr="007F4C7F">
        <w:rPr>
          <w:sz w:val="26"/>
          <w:lang w:val="ru-RU"/>
        </w:rPr>
        <w:t>)</w:t>
      </w:r>
    </w:p>
    <w:p w14:paraId="5B39549C" w14:textId="77777777" w:rsidR="0069434F" w:rsidRPr="007F4C7F" w:rsidRDefault="00000000">
      <w:pPr>
        <w:jc w:val="center"/>
        <w:rPr>
          <w:lang w:val="ru-RU"/>
        </w:rPr>
      </w:pPr>
      <w:r w:rsidRPr="007F4C7F">
        <w:rPr>
          <w:color w:val="808080"/>
          <w:sz w:val="24"/>
          <w:lang w:val="ru-RU"/>
        </w:rPr>
        <w:br/>
      </w:r>
      <w:r w:rsidRPr="007F4C7F">
        <w:rPr>
          <w:color w:val="808080"/>
          <w:sz w:val="24"/>
          <w:lang w:val="ru-RU"/>
        </w:rPr>
        <w:br/>
      </w:r>
      <w:r w:rsidRPr="007F4C7F">
        <w:rPr>
          <w:color w:val="808080"/>
          <w:sz w:val="24"/>
          <w:lang w:val="ru-RU"/>
        </w:rPr>
        <w:br/>
      </w:r>
      <w:r w:rsidRPr="007F4C7F">
        <w:rPr>
          <w:color w:val="808080"/>
          <w:sz w:val="24"/>
          <w:lang w:val="ru-RU"/>
        </w:rPr>
        <w:br/>
        <w:t xml:space="preserve">Проект выполнен на основе открытых данных </w:t>
      </w:r>
      <w:r>
        <w:rPr>
          <w:color w:val="808080"/>
          <w:sz w:val="24"/>
        </w:rPr>
        <w:t>VK</w:t>
      </w:r>
      <w:r w:rsidRPr="007F4C7F">
        <w:rPr>
          <w:color w:val="808080"/>
          <w:sz w:val="24"/>
          <w:lang w:val="ru-RU"/>
        </w:rPr>
        <w:br/>
        <w:t xml:space="preserve">из коллекции </w:t>
      </w:r>
      <w:r>
        <w:rPr>
          <w:color w:val="808080"/>
          <w:sz w:val="24"/>
        </w:rPr>
        <w:t>Vision</w:t>
      </w:r>
      <w:r w:rsidRPr="007F4C7F">
        <w:rPr>
          <w:color w:val="808080"/>
          <w:sz w:val="24"/>
          <w:lang w:val="ru-RU"/>
        </w:rPr>
        <w:t>-</w:t>
      </w:r>
      <w:r>
        <w:rPr>
          <w:color w:val="808080"/>
          <w:sz w:val="24"/>
        </w:rPr>
        <w:t>Language</w:t>
      </w:r>
      <w:r w:rsidRPr="007F4C7F">
        <w:rPr>
          <w:color w:val="808080"/>
          <w:sz w:val="24"/>
          <w:lang w:val="ru-RU"/>
        </w:rPr>
        <w:t xml:space="preserve"> </w:t>
      </w:r>
      <w:r>
        <w:rPr>
          <w:color w:val="808080"/>
          <w:sz w:val="24"/>
        </w:rPr>
        <w:t>Modeling</w:t>
      </w:r>
    </w:p>
    <w:p w14:paraId="416FC8DA" w14:textId="77777777" w:rsidR="0069434F" w:rsidRPr="007F4C7F" w:rsidRDefault="00000000">
      <w:pPr>
        <w:rPr>
          <w:lang w:val="ru-RU"/>
        </w:rPr>
      </w:pPr>
      <w:r w:rsidRPr="007F4C7F">
        <w:rPr>
          <w:lang w:val="ru-RU"/>
        </w:rPr>
        <w:br w:type="page"/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  <w:lang w:val="ru-RU"/>
        </w:rPr>
        <w:id w:val="591286324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2D31DEB3" w14:textId="7E73F3A4" w:rsidR="009A398E" w:rsidRPr="009A398E" w:rsidRDefault="009A398E">
          <w:pPr>
            <w:pStyle w:val="aff"/>
            <w:rPr>
              <w:color w:val="007BFF"/>
            </w:rPr>
          </w:pPr>
          <w:r w:rsidRPr="009A398E">
            <w:rPr>
              <w:color w:val="007BFF"/>
              <w:lang w:val="ru-RU"/>
            </w:rPr>
            <w:t>Содержание</w:t>
          </w:r>
        </w:p>
        <w:p w14:paraId="5D9E47CD" w14:textId="46D51E1C" w:rsidR="009A398E" w:rsidRDefault="009A398E">
          <w:pPr>
            <w:pStyle w:val="14"/>
            <w:tabs>
              <w:tab w:val="right" w:leader="dot" w:pos="863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5147372" w:history="1">
            <w:r w:rsidRPr="00F31188">
              <w:rPr>
                <w:rStyle w:val="aff8"/>
                <w:noProof/>
                <w:lang w:val="ru-RU"/>
              </w:rPr>
              <w:t>1. Введение и актуальность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_Toc235147372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357AC3" w14:textId="4BC3CE51" w:rsidR="009A398E" w:rsidRDefault="009A398E">
          <w:pPr>
            <w:pStyle w:val="14"/>
            <w:tabs>
              <w:tab w:val="right" w:leader="dot" w:pos="8630"/>
            </w:tabs>
            <w:rPr>
              <w:noProof/>
            </w:rPr>
          </w:pPr>
          <w:hyperlink w:anchor="_Toc235147373" w:history="1">
            <w:r w:rsidRPr="00F31188">
              <w:rPr>
                <w:rStyle w:val="aff8"/>
                <w:noProof/>
                <w:lang w:val="ru-RU"/>
              </w:rPr>
              <w:t>2. Цель и задачи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_Toc235147373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344E9" w14:textId="67B69BEC" w:rsidR="009A398E" w:rsidRDefault="009A398E">
          <w:pPr>
            <w:pStyle w:val="2c"/>
            <w:tabs>
              <w:tab w:val="right" w:leader="dot" w:pos="8630"/>
            </w:tabs>
            <w:rPr>
              <w:noProof/>
            </w:rPr>
          </w:pPr>
          <w:hyperlink w:anchor="_Toc235147374" w:history="1">
            <w:r w:rsidRPr="00F31188">
              <w:rPr>
                <w:rStyle w:val="aff8"/>
                <w:noProof/>
                <w:lang w:val="ru-RU"/>
              </w:rPr>
              <w:t>Цель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_Toc235147374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76FB7" w14:textId="0C511105" w:rsidR="009A398E" w:rsidRDefault="009A398E">
          <w:pPr>
            <w:pStyle w:val="2c"/>
            <w:tabs>
              <w:tab w:val="right" w:leader="dot" w:pos="8630"/>
            </w:tabs>
            <w:rPr>
              <w:noProof/>
            </w:rPr>
          </w:pPr>
          <w:hyperlink w:anchor="_Toc235147375" w:history="1">
            <w:r w:rsidRPr="00F31188">
              <w:rPr>
                <w:rStyle w:val="aff8"/>
                <w:noProof/>
                <w:lang w:val="ru-RU"/>
              </w:rPr>
              <w:t>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_Toc235147375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35ADD9" w14:textId="22BEA93B" w:rsidR="009A398E" w:rsidRDefault="009A398E">
          <w:pPr>
            <w:pStyle w:val="2c"/>
            <w:tabs>
              <w:tab w:val="right" w:leader="dot" w:pos="8630"/>
            </w:tabs>
            <w:rPr>
              <w:noProof/>
            </w:rPr>
          </w:pPr>
          <w:hyperlink w:anchor="_Toc235147376" w:history="1">
            <w:r w:rsidRPr="00F31188">
              <w:rPr>
                <w:rStyle w:val="aff8"/>
                <w:noProof/>
              </w:rPr>
              <w:t>Ожидаемые результаты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_Toc235147376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5B4D07" w14:textId="4777BDFD" w:rsidR="009A398E" w:rsidRDefault="009A398E">
          <w:pPr>
            <w:pStyle w:val="14"/>
            <w:tabs>
              <w:tab w:val="right" w:leader="dot" w:pos="8630"/>
            </w:tabs>
            <w:rPr>
              <w:noProof/>
            </w:rPr>
          </w:pPr>
          <w:hyperlink w:anchor="_Toc235147377" w:history="1">
            <w:r w:rsidRPr="00F31188">
              <w:rPr>
                <w:rStyle w:val="aff8"/>
                <w:noProof/>
              </w:rPr>
              <w:t>3. Использованные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_Toc235147377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6CE4D" w14:textId="09C2EE53" w:rsidR="009A398E" w:rsidRDefault="009A398E">
          <w:pPr>
            <w:pStyle w:val="2c"/>
            <w:tabs>
              <w:tab w:val="right" w:leader="dot" w:pos="8630"/>
            </w:tabs>
            <w:rPr>
              <w:noProof/>
            </w:rPr>
          </w:pPr>
          <w:hyperlink w:anchor="_Toc235147378" w:history="1">
            <w:r w:rsidRPr="00F31188">
              <w:rPr>
                <w:rStyle w:val="aff8"/>
                <w:noProof/>
              </w:rPr>
              <w:t>3.1. GQA-ru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_Toc235147378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4521C2" w14:textId="5624312C" w:rsidR="009A398E" w:rsidRDefault="009A398E">
          <w:pPr>
            <w:pStyle w:val="2c"/>
            <w:tabs>
              <w:tab w:val="right" w:leader="dot" w:pos="8630"/>
            </w:tabs>
            <w:rPr>
              <w:noProof/>
            </w:rPr>
          </w:pPr>
          <w:hyperlink w:anchor="_Toc235147379" w:history="1">
            <w:r w:rsidRPr="00F31188">
              <w:rPr>
                <w:rStyle w:val="aff8"/>
                <w:noProof/>
                <w:lang w:val="ru-RU"/>
              </w:rPr>
              <w:t xml:space="preserve">3.2. </w:t>
            </w:r>
            <w:r w:rsidRPr="00F31188">
              <w:rPr>
                <w:rStyle w:val="aff8"/>
                <w:noProof/>
              </w:rPr>
              <w:t>MMBench</w:t>
            </w:r>
            <w:r w:rsidRPr="00F31188">
              <w:rPr>
                <w:rStyle w:val="aff8"/>
                <w:noProof/>
                <w:lang w:val="ru-RU"/>
              </w:rPr>
              <w:t>-</w:t>
            </w:r>
            <w:r w:rsidRPr="00F31188">
              <w:rPr>
                <w:rStyle w:val="aff8"/>
                <w:noProof/>
              </w:rPr>
              <w:t>ru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_Toc235147379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2CFBBF" w14:textId="41C74637" w:rsidR="009A398E" w:rsidRDefault="009A398E">
          <w:pPr>
            <w:pStyle w:val="2c"/>
            <w:tabs>
              <w:tab w:val="right" w:leader="dot" w:pos="8630"/>
            </w:tabs>
            <w:rPr>
              <w:noProof/>
            </w:rPr>
          </w:pPr>
          <w:hyperlink w:anchor="_Toc235147380" w:history="1">
            <w:r w:rsidRPr="00F31188">
              <w:rPr>
                <w:rStyle w:val="aff8"/>
                <w:noProof/>
                <w:lang w:val="ru-RU"/>
              </w:rPr>
              <w:t xml:space="preserve">3.3. </w:t>
            </w:r>
            <w:r w:rsidRPr="00F31188">
              <w:rPr>
                <w:rStyle w:val="aff8"/>
                <w:noProof/>
              </w:rPr>
              <w:t>LLaVA</w:t>
            </w:r>
            <w:r w:rsidRPr="00F31188">
              <w:rPr>
                <w:rStyle w:val="aff8"/>
                <w:noProof/>
                <w:lang w:val="ru-RU"/>
              </w:rPr>
              <w:t>-</w:t>
            </w:r>
            <w:r w:rsidRPr="00F31188">
              <w:rPr>
                <w:rStyle w:val="aff8"/>
                <w:noProof/>
              </w:rPr>
              <w:t>Instruct</w:t>
            </w:r>
            <w:r w:rsidRPr="00F31188">
              <w:rPr>
                <w:rStyle w:val="aff8"/>
                <w:noProof/>
                <w:lang w:val="ru-RU"/>
              </w:rPr>
              <w:t>-</w:t>
            </w:r>
            <w:r w:rsidRPr="00F31188">
              <w:rPr>
                <w:rStyle w:val="aff8"/>
                <w:noProof/>
              </w:rPr>
              <w:t>ru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_Toc235147380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2BA5C" w14:textId="118BD927" w:rsidR="009A398E" w:rsidRDefault="009A398E">
          <w:pPr>
            <w:pStyle w:val="2c"/>
            <w:tabs>
              <w:tab w:val="right" w:leader="dot" w:pos="8630"/>
            </w:tabs>
            <w:rPr>
              <w:noProof/>
            </w:rPr>
          </w:pPr>
          <w:hyperlink w:anchor="_Toc235147381" w:history="1">
            <w:r w:rsidRPr="00F31188">
              <w:rPr>
                <w:rStyle w:val="aff8"/>
                <w:noProof/>
                <w:lang w:val="ru-RU"/>
              </w:rPr>
              <w:t>3.4. Базовая модель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_Toc235147381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42B71" w14:textId="214F4B8B" w:rsidR="009A398E" w:rsidRDefault="009A398E">
          <w:pPr>
            <w:pStyle w:val="14"/>
            <w:tabs>
              <w:tab w:val="right" w:leader="dot" w:pos="8630"/>
            </w:tabs>
            <w:rPr>
              <w:noProof/>
            </w:rPr>
          </w:pPr>
          <w:hyperlink w:anchor="_Toc235147382" w:history="1">
            <w:r w:rsidRPr="00F31188">
              <w:rPr>
                <w:rStyle w:val="aff8"/>
                <w:noProof/>
                <w:lang w:val="ru-RU"/>
              </w:rPr>
              <w:t>4. Исследовательский анализ данных (</w:t>
            </w:r>
            <w:r w:rsidRPr="00F31188">
              <w:rPr>
                <w:rStyle w:val="aff8"/>
                <w:noProof/>
              </w:rPr>
              <w:t>EDA</w:t>
            </w:r>
            <w:r w:rsidRPr="00F31188">
              <w:rPr>
                <w:rStyle w:val="aff8"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_Toc235147382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38DF4" w14:textId="190AB91D" w:rsidR="009A398E" w:rsidRDefault="009A398E">
          <w:pPr>
            <w:pStyle w:val="2c"/>
            <w:tabs>
              <w:tab w:val="right" w:leader="dot" w:pos="8630"/>
            </w:tabs>
            <w:rPr>
              <w:noProof/>
            </w:rPr>
          </w:pPr>
          <w:hyperlink w:anchor="_Toc235147383" w:history="1">
            <w:r w:rsidRPr="00F31188">
              <w:rPr>
                <w:rStyle w:val="aff8"/>
                <w:noProof/>
                <w:lang w:val="ru-RU"/>
              </w:rPr>
              <w:t xml:space="preserve">4.1. </w:t>
            </w:r>
            <w:r w:rsidRPr="00F31188">
              <w:rPr>
                <w:rStyle w:val="aff8"/>
                <w:noProof/>
              </w:rPr>
              <w:t>GQA</w:t>
            </w:r>
            <w:r w:rsidRPr="00F31188">
              <w:rPr>
                <w:rStyle w:val="aff8"/>
                <w:noProof/>
                <w:lang w:val="ru-RU"/>
              </w:rPr>
              <w:t>-</w:t>
            </w:r>
            <w:r w:rsidRPr="00F31188">
              <w:rPr>
                <w:rStyle w:val="aff8"/>
                <w:noProof/>
              </w:rPr>
              <w:t>ru</w:t>
            </w:r>
            <w:r w:rsidRPr="00F31188">
              <w:rPr>
                <w:rStyle w:val="aff8"/>
                <w:noProof/>
                <w:lang w:val="ru-RU"/>
              </w:rPr>
              <w:t>: распределение ответов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_Toc235147383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9A5E2" w14:textId="12436A8F" w:rsidR="009A398E" w:rsidRDefault="009A398E">
          <w:pPr>
            <w:pStyle w:val="2c"/>
            <w:tabs>
              <w:tab w:val="right" w:leader="dot" w:pos="8630"/>
            </w:tabs>
            <w:rPr>
              <w:noProof/>
            </w:rPr>
          </w:pPr>
          <w:hyperlink w:anchor="_Toc235147384" w:history="1">
            <w:r w:rsidRPr="00F31188">
              <w:rPr>
                <w:rStyle w:val="aff8"/>
                <w:noProof/>
              </w:rPr>
              <w:t>4.2. MMBench-ru: категории вопросов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_Toc235147384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3D7337" w14:textId="3B488ADF" w:rsidR="009A398E" w:rsidRDefault="009A398E">
          <w:pPr>
            <w:pStyle w:val="2c"/>
            <w:tabs>
              <w:tab w:val="right" w:leader="dot" w:pos="8630"/>
            </w:tabs>
            <w:rPr>
              <w:noProof/>
            </w:rPr>
          </w:pPr>
          <w:hyperlink w:anchor="_Toc235147385" w:history="1">
            <w:r w:rsidRPr="00F31188">
              <w:rPr>
                <w:rStyle w:val="aff8"/>
                <w:noProof/>
              </w:rPr>
              <w:t>4.3. Сводка по датасетам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_Toc235147385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9F3F3" w14:textId="68329324" w:rsidR="009A398E" w:rsidRDefault="009A398E">
          <w:pPr>
            <w:pStyle w:val="14"/>
            <w:tabs>
              <w:tab w:val="right" w:leader="dot" w:pos="8630"/>
            </w:tabs>
            <w:rPr>
              <w:noProof/>
            </w:rPr>
          </w:pPr>
          <w:hyperlink w:anchor="_Toc235147386" w:history="1">
            <w:r w:rsidRPr="00F31188">
              <w:rPr>
                <w:rStyle w:val="aff8"/>
                <w:noProof/>
              </w:rPr>
              <w:t>5. Метод решения: QLoRA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_Toc235147386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908B90" w14:textId="7E3780E1" w:rsidR="009A398E" w:rsidRDefault="009A398E">
          <w:pPr>
            <w:pStyle w:val="2c"/>
            <w:tabs>
              <w:tab w:val="right" w:leader="dot" w:pos="8630"/>
            </w:tabs>
            <w:rPr>
              <w:noProof/>
            </w:rPr>
          </w:pPr>
          <w:hyperlink w:anchor="_Toc235147387" w:history="1">
            <w:r w:rsidRPr="00F31188">
              <w:rPr>
                <w:rStyle w:val="aff8"/>
                <w:noProof/>
              </w:rPr>
              <w:t>5.1. Обоснование выбора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_Toc235147387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70ECC" w14:textId="7A928AE2" w:rsidR="009A398E" w:rsidRDefault="009A398E">
          <w:pPr>
            <w:pStyle w:val="2c"/>
            <w:tabs>
              <w:tab w:val="right" w:leader="dot" w:pos="8630"/>
            </w:tabs>
            <w:rPr>
              <w:noProof/>
            </w:rPr>
          </w:pPr>
          <w:hyperlink w:anchor="_Toc235147388" w:history="1">
            <w:r w:rsidRPr="00F31188">
              <w:rPr>
                <w:rStyle w:val="aff8"/>
                <w:noProof/>
                <w:lang w:val="ru-RU"/>
              </w:rPr>
              <w:t>5.2. Архитектура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_Toc235147388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F68C6" w14:textId="54651240" w:rsidR="009A398E" w:rsidRDefault="009A398E">
          <w:pPr>
            <w:pStyle w:val="2c"/>
            <w:tabs>
              <w:tab w:val="right" w:leader="dot" w:pos="8630"/>
            </w:tabs>
            <w:rPr>
              <w:noProof/>
            </w:rPr>
          </w:pPr>
          <w:hyperlink w:anchor="_Toc235147389" w:history="1">
            <w:r w:rsidRPr="00F31188">
              <w:rPr>
                <w:rStyle w:val="aff8"/>
                <w:noProof/>
              </w:rPr>
              <w:t>5.3. Конфигурация обучения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_Toc235147389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34468" w14:textId="176E89D9" w:rsidR="009A398E" w:rsidRDefault="009A398E">
          <w:pPr>
            <w:pStyle w:val="14"/>
            <w:tabs>
              <w:tab w:val="right" w:leader="dot" w:pos="8630"/>
            </w:tabs>
            <w:rPr>
              <w:noProof/>
            </w:rPr>
          </w:pPr>
          <w:hyperlink w:anchor="_Toc235147390" w:history="1">
            <w:r w:rsidRPr="00F31188">
              <w:rPr>
                <w:rStyle w:val="aff8"/>
                <w:noProof/>
              </w:rPr>
              <w:t>6. Реализация: архитектура и пайплайн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_Toc235147390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40068" w14:textId="6AD85972" w:rsidR="009A398E" w:rsidRDefault="009A398E">
          <w:pPr>
            <w:pStyle w:val="2c"/>
            <w:tabs>
              <w:tab w:val="right" w:leader="dot" w:pos="8630"/>
            </w:tabs>
            <w:rPr>
              <w:noProof/>
            </w:rPr>
          </w:pPr>
          <w:hyperlink w:anchor="_Toc235147391" w:history="1">
            <w:r w:rsidRPr="00F31188">
              <w:rPr>
                <w:rStyle w:val="aff8"/>
                <w:noProof/>
              </w:rPr>
              <w:t>6.1. Структура 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_Toc235147391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205937" w14:textId="6BACDBCD" w:rsidR="009A398E" w:rsidRDefault="009A398E">
          <w:pPr>
            <w:pStyle w:val="2c"/>
            <w:tabs>
              <w:tab w:val="right" w:leader="dot" w:pos="8630"/>
            </w:tabs>
            <w:rPr>
              <w:noProof/>
            </w:rPr>
          </w:pPr>
          <w:hyperlink w:anchor="_Toc235147392" w:history="1">
            <w:r w:rsidRPr="00F31188">
              <w:rPr>
                <w:rStyle w:val="aff8"/>
                <w:noProof/>
              </w:rPr>
              <w:t>6.2. Пайплайн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_Toc235147392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0B7F19" w14:textId="04D3A8C5" w:rsidR="009A398E" w:rsidRDefault="009A398E">
          <w:pPr>
            <w:pStyle w:val="2c"/>
            <w:tabs>
              <w:tab w:val="right" w:leader="dot" w:pos="8630"/>
            </w:tabs>
            <w:rPr>
              <w:noProof/>
            </w:rPr>
          </w:pPr>
          <w:hyperlink w:anchor="_Toc235147393" w:history="1">
            <w:r w:rsidRPr="00F31188">
              <w:rPr>
                <w:rStyle w:val="aff8"/>
                <w:noProof/>
              </w:rPr>
              <w:t>6.3. Ключевые технические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_Toc235147393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7E669" w14:textId="20C4CF2F" w:rsidR="009A398E" w:rsidRDefault="009A398E">
          <w:pPr>
            <w:pStyle w:val="14"/>
            <w:tabs>
              <w:tab w:val="right" w:leader="dot" w:pos="8630"/>
            </w:tabs>
            <w:rPr>
              <w:noProof/>
            </w:rPr>
          </w:pPr>
          <w:hyperlink w:anchor="_Toc235147394" w:history="1">
            <w:r w:rsidRPr="00F31188">
              <w:rPr>
                <w:rStyle w:val="aff8"/>
                <w:noProof/>
              </w:rPr>
              <w:t>7. Результаты обучения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_Toc235147394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EF53B" w14:textId="57E9DF3F" w:rsidR="009A398E" w:rsidRDefault="009A398E">
          <w:pPr>
            <w:pStyle w:val="2c"/>
            <w:tabs>
              <w:tab w:val="right" w:leader="dot" w:pos="8630"/>
            </w:tabs>
            <w:rPr>
              <w:noProof/>
            </w:rPr>
          </w:pPr>
          <w:hyperlink w:anchor="_Toc235147395" w:history="1">
            <w:r w:rsidRPr="00F31188">
              <w:rPr>
                <w:rStyle w:val="aff8"/>
                <w:noProof/>
              </w:rPr>
              <w:t>7.1. Кривая обучения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_Toc235147395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429CEB" w14:textId="5518AC5E" w:rsidR="009A398E" w:rsidRDefault="009A398E">
          <w:pPr>
            <w:pStyle w:val="2c"/>
            <w:tabs>
              <w:tab w:val="right" w:leader="dot" w:pos="8630"/>
            </w:tabs>
            <w:rPr>
              <w:noProof/>
            </w:rPr>
          </w:pPr>
          <w:hyperlink w:anchor="_Toc235147396" w:history="1">
            <w:r w:rsidRPr="00F31188">
              <w:rPr>
                <w:rStyle w:val="aff8"/>
                <w:noProof/>
              </w:rPr>
              <w:t>7.2. Параметры обучения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_Toc235147396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ABDF6" w14:textId="4FD06F12" w:rsidR="009A398E" w:rsidRDefault="009A398E">
          <w:pPr>
            <w:pStyle w:val="2c"/>
            <w:tabs>
              <w:tab w:val="right" w:leader="dot" w:pos="8630"/>
            </w:tabs>
            <w:rPr>
              <w:noProof/>
            </w:rPr>
          </w:pPr>
          <w:hyperlink w:anchor="_Toc235147397" w:history="1">
            <w:r w:rsidRPr="00F31188">
              <w:rPr>
                <w:rStyle w:val="aff8"/>
                <w:noProof/>
              </w:rPr>
              <w:t>7.3. Использование ресурсов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_Toc235147397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650FF" w14:textId="1E98E197" w:rsidR="009A398E" w:rsidRDefault="009A398E">
          <w:pPr>
            <w:pStyle w:val="2c"/>
            <w:tabs>
              <w:tab w:val="right" w:leader="dot" w:pos="8630"/>
            </w:tabs>
            <w:rPr>
              <w:noProof/>
            </w:rPr>
          </w:pPr>
          <w:hyperlink w:anchor="_Toc235147398" w:history="1">
            <w:r w:rsidRPr="00F31188">
              <w:rPr>
                <w:rStyle w:val="aff8"/>
                <w:noProof/>
              </w:rPr>
              <w:t>7.4. Trainable параметры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_Toc235147398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E1D2E" w14:textId="7B35FCE6" w:rsidR="009A398E" w:rsidRDefault="009A398E">
          <w:pPr>
            <w:pStyle w:val="14"/>
            <w:tabs>
              <w:tab w:val="right" w:leader="dot" w:pos="8630"/>
            </w:tabs>
            <w:rPr>
              <w:noProof/>
            </w:rPr>
          </w:pPr>
          <w:hyperlink w:anchor="_Toc235147399" w:history="1">
            <w:r w:rsidRPr="00F31188">
              <w:rPr>
                <w:rStyle w:val="aff8"/>
                <w:noProof/>
              </w:rPr>
              <w:t>8. Результаты оценки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_Toc235147399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23FAF" w14:textId="20CC3A78" w:rsidR="009A398E" w:rsidRDefault="009A398E">
          <w:pPr>
            <w:pStyle w:val="2c"/>
            <w:tabs>
              <w:tab w:val="right" w:leader="dot" w:pos="8630"/>
            </w:tabs>
            <w:rPr>
              <w:noProof/>
            </w:rPr>
          </w:pPr>
          <w:hyperlink w:anchor="_Toc235147400" w:history="1">
            <w:r w:rsidRPr="00F31188">
              <w:rPr>
                <w:rStyle w:val="aff8"/>
                <w:noProof/>
              </w:rPr>
              <w:t>8.1. Сравнение метрик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_Toc235147400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1EB79" w14:textId="51BC314E" w:rsidR="009A398E" w:rsidRDefault="009A398E">
          <w:pPr>
            <w:pStyle w:val="2c"/>
            <w:tabs>
              <w:tab w:val="right" w:leader="dot" w:pos="8630"/>
            </w:tabs>
            <w:rPr>
              <w:noProof/>
            </w:rPr>
          </w:pPr>
          <w:hyperlink w:anchor="_Toc235147401" w:history="1">
            <w:r w:rsidRPr="00F31188">
              <w:rPr>
                <w:rStyle w:val="aff8"/>
                <w:noProof/>
              </w:rPr>
              <w:t>8.2. Оценка GQA-ru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_Toc235147401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3650F" w14:textId="421E99E4" w:rsidR="009A398E" w:rsidRDefault="009A398E">
          <w:pPr>
            <w:pStyle w:val="2c"/>
            <w:tabs>
              <w:tab w:val="right" w:leader="dot" w:pos="8630"/>
            </w:tabs>
            <w:rPr>
              <w:noProof/>
            </w:rPr>
          </w:pPr>
          <w:hyperlink w:anchor="_Toc235147402" w:history="1">
            <w:r w:rsidRPr="00F31188">
              <w:rPr>
                <w:rStyle w:val="aff8"/>
                <w:noProof/>
                <w:lang w:val="ru-RU"/>
              </w:rPr>
              <w:t xml:space="preserve">8.3. Оценка </w:t>
            </w:r>
            <w:r w:rsidRPr="00F31188">
              <w:rPr>
                <w:rStyle w:val="aff8"/>
                <w:noProof/>
              </w:rPr>
              <w:t>MMBench</w:t>
            </w:r>
            <w:r w:rsidRPr="00F31188">
              <w:rPr>
                <w:rStyle w:val="aff8"/>
                <w:noProof/>
                <w:lang w:val="ru-RU"/>
              </w:rPr>
              <w:t>-</w:t>
            </w:r>
            <w:r w:rsidRPr="00F31188">
              <w:rPr>
                <w:rStyle w:val="aff8"/>
                <w:noProof/>
              </w:rPr>
              <w:t>ru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_Toc235147402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8E410" w14:textId="1FC5102A" w:rsidR="009A398E" w:rsidRDefault="009A398E">
          <w:pPr>
            <w:pStyle w:val="2c"/>
            <w:tabs>
              <w:tab w:val="right" w:leader="dot" w:pos="8630"/>
            </w:tabs>
            <w:rPr>
              <w:noProof/>
            </w:rPr>
          </w:pPr>
          <w:hyperlink w:anchor="_Toc235147403" w:history="1">
            <w:r w:rsidRPr="00F31188">
              <w:rPr>
                <w:rStyle w:val="aff8"/>
                <w:noProof/>
                <w:lang w:val="ru-RU"/>
              </w:rPr>
              <w:t xml:space="preserve">8.4. Анализ ошибок </w:t>
            </w:r>
            <w:r w:rsidRPr="00F31188">
              <w:rPr>
                <w:rStyle w:val="aff8"/>
                <w:noProof/>
              </w:rPr>
              <w:t>GQA</w:t>
            </w:r>
            <w:r w:rsidRPr="00F31188">
              <w:rPr>
                <w:rStyle w:val="aff8"/>
                <w:noProof/>
                <w:lang w:val="ru-RU"/>
              </w:rPr>
              <w:t>-</w:t>
            </w:r>
            <w:r w:rsidRPr="00F31188">
              <w:rPr>
                <w:rStyle w:val="aff8"/>
                <w:noProof/>
              </w:rPr>
              <w:t>ru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_Toc235147403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21E10" w14:textId="2263A76D" w:rsidR="009A398E" w:rsidRDefault="009A398E">
          <w:pPr>
            <w:pStyle w:val="2c"/>
            <w:tabs>
              <w:tab w:val="right" w:leader="dot" w:pos="8630"/>
            </w:tabs>
            <w:rPr>
              <w:noProof/>
            </w:rPr>
          </w:pPr>
          <w:hyperlink w:anchor="_Toc235147404" w:history="1">
            <w:r w:rsidRPr="00F31188">
              <w:rPr>
                <w:rStyle w:val="aff8"/>
                <w:noProof/>
                <w:lang w:val="ru-RU"/>
              </w:rPr>
              <w:t xml:space="preserve">8.5. </w:t>
            </w:r>
            <w:r w:rsidRPr="00F31188">
              <w:rPr>
                <w:rStyle w:val="aff8"/>
                <w:noProof/>
              </w:rPr>
              <w:t>Text</w:t>
            </w:r>
            <w:r w:rsidRPr="00F31188">
              <w:rPr>
                <w:rStyle w:val="aff8"/>
                <w:noProof/>
                <w:lang w:val="ru-RU"/>
              </w:rPr>
              <w:t>-</w:t>
            </w:r>
            <w:r w:rsidRPr="00F31188">
              <w:rPr>
                <w:rStyle w:val="aff8"/>
                <w:noProof/>
              </w:rPr>
              <w:t>only</w:t>
            </w:r>
            <w:r w:rsidRPr="00F31188">
              <w:rPr>
                <w:rStyle w:val="aff8"/>
                <w:noProof/>
                <w:lang w:val="ru-RU"/>
              </w:rPr>
              <w:t xml:space="preserve"> оценка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_Toc235147404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84D5E" w14:textId="72BF88F0" w:rsidR="009A398E" w:rsidRDefault="009A398E">
          <w:pPr>
            <w:pStyle w:val="14"/>
            <w:tabs>
              <w:tab w:val="right" w:leader="dot" w:pos="8630"/>
            </w:tabs>
            <w:rPr>
              <w:noProof/>
            </w:rPr>
          </w:pPr>
          <w:hyperlink w:anchor="_Toc235147405" w:history="1">
            <w:r w:rsidRPr="00F31188">
              <w:rPr>
                <w:rStyle w:val="aff8"/>
                <w:noProof/>
                <w:lang w:val="ru-RU"/>
              </w:rPr>
              <w:t>9. Анализ результатов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_Toc235147405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CC4DF" w14:textId="36C9C2FA" w:rsidR="009A398E" w:rsidRDefault="009A398E">
          <w:pPr>
            <w:pStyle w:val="2c"/>
            <w:tabs>
              <w:tab w:val="right" w:leader="dot" w:pos="8630"/>
            </w:tabs>
            <w:rPr>
              <w:noProof/>
            </w:rPr>
          </w:pPr>
          <w:hyperlink w:anchor="_Toc235147406" w:history="1">
            <w:r w:rsidRPr="00F31188">
              <w:rPr>
                <w:rStyle w:val="aff8"/>
                <w:noProof/>
                <w:lang w:val="ru-RU"/>
              </w:rPr>
              <w:t>9.1. Интерпретация метрик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_Toc235147406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3981EB" w14:textId="2A7AAC5F" w:rsidR="009A398E" w:rsidRDefault="009A398E">
          <w:pPr>
            <w:pStyle w:val="2c"/>
            <w:tabs>
              <w:tab w:val="right" w:leader="dot" w:pos="8630"/>
            </w:tabs>
            <w:rPr>
              <w:noProof/>
            </w:rPr>
          </w:pPr>
          <w:hyperlink w:anchor="_Toc235147407" w:history="1">
            <w:r w:rsidRPr="00F31188">
              <w:rPr>
                <w:rStyle w:val="aff8"/>
                <w:noProof/>
                <w:lang w:val="ru-RU"/>
              </w:rPr>
              <w:t>9.2. Почему метрики не улучшились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_Toc235147407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39E539" w14:textId="35074076" w:rsidR="009A398E" w:rsidRDefault="009A398E">
          <w:pPr>
            <w:pStyle w:val="2c"/>
            <w:tabs>
              <w:tab w:val="right" w:leader="dot" w:pos="8630"/>
            </w:tabs>
            <w:rPr>
              <w:noProof/>
            </w:rPr>
          </w:pPr>
          <w:hyperlink w:anchor="_Toc235147408" w:history="1">
            <w:r w:rsidRPr="00F31188">
              <w:rPr>
                <w:rStyle w:val="aff8"/>
                <w:noProof/>
              </w:rPr>
              <w:t>9.3. Что было достигнуто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_Toc235147408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1B6ECF" w14:textId="364A4880" w:rsidR="009A398E" w:rsidRDefault="009A398E">
          <w:pPr>
            <w:pStyle w:val="14"/>
            <w:tabs>
              <w:tab w:val="right" w:leader="dot" w:pos="8630"/>
            </w:tabs>
            <w:rPr>
              <w:noProof/>
            </w:rPr>
          </w:pPr>
          <w:hyperlink w:anchor="_Toc235147409" w:history="1">
            <w:r w:rsidRPr="00F31188">
              <w:rPr>
                <w:rStyle w:val="aff8"/>
                <w:noProof/>
              </w:rPr>
              <w:t>10. Выводы и направления развития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_Toc235147409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6D065" w14:textId="66F14511" w:rsidR="009A398E" w:rsidRDefault="009A398E">
          <w:pPr>
            <w:pStyle w:val="2c"/>
            <w:tabs>
              <w:tab w:val="right" w:leader="dot" w:pos="8630"/>
            </w:tabs>
            <w:rPr>
              <w:noProof/>
            </w:rPr>
          </w:pPr>
          <w:hyperlink w:anchor="_Toc235147410" w:history="1">
            <w:r w:rsidRPr="00F31188">
              <w:rPr>
                <w:rStyle w:val="aff8"/>
                <w:noProof/>
              </w:rPr>
              <w:t>10.1. 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_Toc235147410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257A53" w14:textId="2BF22F09" w:rsidR="009A398E" w:rsidRDefault="009A398E">
          <w:pPr>
            <w:pStyle w:val="2c"/>
            <w:tabs>
              <w:tab w:val="right" w:leader="dot" w:pos="8630"/>
            </w:tabs>
            <w:rPr>
              <w:noProof/>
            </w:rPr>
          </w:pPr>
          <w:hyperlink w:anchor="_Toc235147411" w:history="1">
            <w:r w:rsidRPr="00F31188">
              <w:rPr>
                <w:rStyle w:val="aff8"/>
                <w:noProof/>
              </w:rPr>
              <w:t>10.2. Направления развития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_Toc235147411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28E80" w14:textId="6533250E" w:rsidR="009A398E" w:rsidRDefault="009A398E">
          <w:pPr>
            <w:pStyle w:val="14"/>
            <w:tabs>
              <w:tab w:val="right" w:leader="dot" w:pos="8630"/>
            </w:tabs>
            <w:rPr>
              <w:noProof/>
            </w:rPr>
          </w:pPr>
          <w:hyperlink w:anchor="_Toc235147412" w:history="1">
            <w:r w:rsidRPr="00F31188">
              <w:rPr>
                <w:rStyle w:val="aff8"/>
                <w:noProof/>
              </w:rPr>
              <w:t>11. Ссылки и источники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_Toc235147412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B1C83A" w14:textId="7D0B69D9" w:rsidR="009A398E" w:rsidRDefault="009A398E">
          <w:pPr>
            <w:pStyle w:val="14"/>
            <w:tabs>
              <w:tab w:val="right" w:leader="dot" w:pos="8630"/>
            </w:tabs>
            <w:rPr>
              <w:noProof/>
            </w:rPr>
          </w:pPr>
          <w:hyperlink w:anchor="_Toc235147413" w:history="1">
            <w:r w:rsidRPr="00F31188">
              <w:rPr>
                <w:rStyle w:val="aff8"/>
                <w:noProof/>
                <w:lang w:val="ru-RU"/>
              </w:rPr>
              <w:t>Приложение: Полные результаты оценки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_Toc235147413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B1923" w14:textId="2DB8EE0D" w:rsidR="009A398E" w:rsidRDefault="009A398E">
          <w:pPr>
            <w:pStyle w:val="2c"/>
            <w:tabs>
              <w:tab w:val="right" w:leader="dot" w:pos="8630"/>
            </w:tabs>
            <w:rPr>
              <w:noProof/>
            </w:rPr>
          </w:pPr>
          <w:hyperlink w:anchor="_Toc235147414" w:history="1">
            <w:r w:rsidRPr="00F31188">
              <w:rPr>
                <w:rStyle w:val="aff8"/>
                <w:noProof/>
                <w:lang w:val="ru-RU"/>
              </w:rPr>
              <w:t>А. Файлы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_Toc235147414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012CD" w14:textId="21DE7E0C" w:rsidR="009A398E" w:rsidRDefault="009A398E">
          <w:pPr>
            <w:pStyle w:val="2c"/>
            <w:tabs>
              <w:tab w:val="right" w:leader="dot" w:pos="8630"/>
            </w:tabs>
            <w:rPr>
              <w:noProof/>
            </w:rPr>
          </w:pPr>
          <w:hyperlink w:anchor="_Toc235147415" w:history="1">
            <w:r w:rsidRPr="00F31188">
              <w:rPr>
                <w:rStyle w:val="aff8"/>
                <w:noProof/>
              </w:rPr>
              <w:t>Б. Команды для запуска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_Toc235147415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3E406D" w14:textId="752CBB74" w:rsidR="009A398E" w:rsidRDefault="009A398E">
          <w:pPr>
            <w:pStyle w:val="2c"/>
            <w:tabs>
              <w:tab w:val="right" w:leader="dot" w:pos="8630"/>
            </w:tabs>
            <w:rPr>
              <w:noProof/>
            </w:rPr>
          </w:pPr>
          <w:hyperlink w:anchor="_Toc235147416" w:history="1">
            <w:r w:rsidRPr="00F31188">
              <w:rPr>
                <w:rStyle w:val="aff8"/>
                <w:noProof/>
              </w:rPr>
              <w:t>В. Аппаратные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_Toc235147416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955C9" w14:textId="502034DF" w:rsidR="009A398E" w:rsidRDefault="009A398E">
          <w:r>
            <w:rPr>
              <w:b/>
              <w:bCs/>
            </w:rPr>
            <w:fldChar w:fldCharType="end"/>
          </w:r>
        </w:p>
      </w:sdtContent>
    </w:sdt>
    <w:p w14:paraId="247BBA09" w14:textId="77777777" w:rsidR="0069434F" w:rsidRPr="007F4C7F" w:rsidRDefault="00000000">
      <w:pPr>
        <w:rPr>
          <w:lang w:val="ru-RU"/>
        </w:rPr>
      </w:pPr>
      <w:r w:rsidRPr="007F4C7F">
        <w:rPr>
          <w:lang w:val="ru-RU"/>
        </w:rPr>
        <w:br w:type="page"/>
      </w:r>
    </w:p>
    <w:p w14:paraId="399CB407" w14:textId="77777777" w:rsidR="0069434F" w:rsidRPr="007F4C7F" w:rsidRDefault="00000000">
      <w:pPr>
        <w:pStyle w:val="1"/>
        <w:rPr>
          <w:lang w:val="ru-RU"/>
        </w:rPr>
      </w:pPr>
      <w:bookmarkStart w:id="0" w:name="_Toc235147372"/>
      <w:r w:rsidRPr="007F4C7F">
        <w:rPr>
          <w:color w:val="007BFF"/>
          <w:lang w:val="ru-RU"/>
        </w:rPr>
        <w:lastRenderedPageBreak/>
        <w:t>1. Введение и актуальность</w:t>
      </w:r>
      <w:bookmarkEnd w:id="0"/>
    </w:p>
    <w:p w14:paraId="4BB33254" w14:textId="3ACB22F5" w:rsidR="0069434F" w:rsidRPr="007F4C7F" w:rsidRDefault="00000000">
      <w:pPr>
        <w:rPr>
          <w:lang w:val="ru-RU"/>
        </w:rPr>
      </w:pPr>
      <w:r>
        <w:t>Vision</w:t>
      </w:r>
      <w:r w:rsidRPr="007F4C7F">
        <w:rPr>
          <w:lang w:val="ru-RU"/>
        </w:rPr>
        <w:t>-</w:t>
      </w:r>
      <w:r>
        <w:t>Language</w:t>
      </w:r>
      <w:r w:rsidRPr="007F4C7F">
        <w:rPr>
          <w:lang w:val="ru-RU"/>
        </w:rPr>
        <w:t xml:space="preserve"> </w:t>
      </w:r>
      <w:r>
        <w:t>Models</w:t>
      </w:r>
      <w:r w:rsidRPr="007F4C7F">
        <w:rPr>
          <w:lang w:val="ru-RU"/>
        </w:rPr>
        <w:t xml:space="preserve"> (</w:t>
      </w:r>
      <w:r>
        <w:t>VLM</w:t>
      </w:r>
      <w:r w:rsidRPr="007F4C7F">
        <w:rPr>
          <w:lang w:val="ru-RU"/>
        </w:rPr>
        <w:t xml:space="preserve">) </w:t>
      </w:r>
      <w:r w:rsidR="007F4C7F">
        <w:rPr>
          <w:lang w:val="ru-RU"/>
        </w:rPr>
        <w:t>–</w:t>
      </w:r>
      <w:r w:rsidRPr="007F4C7F">
        <w:rPr>
          <w:lang w:val="ru-RU"/>
        </w:rPr>
        <w:t xml:space="preserve"> визуально-языковые модели </w:t>
      </w:r>
      <w:r w:rsidR="007F4C7F">
        <w:rPr>
          <w:lang w:val="ru-RU"/>
        </w:rPr>
        <w:t>–</w:t>
      </w:r>
      <w:r w:rsidRPr="007F4C7F">
        <w:rPr>
          <w:lang w:val="ru-RU"/>
        </w:rPr>
        <w:t xml:space="preserve"> представляют собой одно из самых активно развивающихся направлений искусственного интеллекта. Эти модели способны работать с изображениями в свободной форме: отвечать на вопросы по изображениям, описывать сцены, выделять сущности и выполнять другие мультимодальные задачи.</w:t>
      </w:r>
    </w:p>
    <w:p w14:paraId="349EACCA" w14:textId="77777777" w:rsidR="0069434F" w:rsidRPr="007F4C7F" w:rsidRDefault="00000000">
      <w:pPr>
        <w:rPr>
          <w:lang w:val="ru-RU"/>
        </w:rPr>
      </w:pPr>
      <w:r>
        <w:t>VK</w:t>
      </w:r>
      <w:r w:rsidRPr="007F4C7F">
        <w:rPr>
          <w:lang w:val="ru-RU"/>
        </w:rPr>
        <w:t xml:space="preserve"> (через команду </w:t>
      </w:r>
      <w:r>
        <w:t>DeepVK</w:t>
      </w:r>
      <w:r w:rsidRPr="007F4C7F">
        <w:rPr>
          <w:lang w:val="ru-RU"/>
        </w:rPr>
        <w:t xml:space="preserve">) регулярно публикует в открытый доступ датасеты и модели для </w:t>
      </w:r>
      <w:r>
        <w:t>Vision</w:t>
      </w:r>
      <w:r w:rsidRPr="007F4C7F">
        <w:rPr>
          <w:lang w:val="ru-RU"/>
        </w:rPr>
        <w:t>-</w:t>
      </w:r>
      <w:r>
        <w:t>Language</w:t>
      </w:r>
      <w:r w:rsidRPr="007F4C7F">
        <w:rPr>
          <w:lang w:val="ru-RU"/>
        </w:rPr>
        <w:t xml:space="preserve"> </w:t>
      </w:r>
      <w:r>
        <w:t>Modeling</w:t>
      </w:r>
      <w:r w:rsidRPr="007F4C7F">
        <w:rPr>
          <w:lang w:val="ru-RU"/>
        </w:rPr>
        <w:t xml:space="preserve">, включая русскоязычные версии популярных бенчмарков </w:t>
      </w:r>
      <w:r>
        <w:t>GQA</w:t>
      </w:r>
      <w:r w:rsidRPr="007F4C7F">
        <w:rPr>
          <w:lang w:val="ru-RU"/>
        </w:rPr>
        <w:t>-</w:t>
      </w:r>
      <w:r>
        <w:t>ru</w:t>
      </w:r>
      <w:r w:rsidRPr="007F4C7F">
        <w:rPr>
          <w:lang w:val="ru-RU"/>
        </w:rPr>
        <w:t xml:space="preserve">, </w:t>
      </w:r>
      <w:r>
        <w:t>MMBench</w:t>
      </w:r>
      <w:r w:rsidRPr="007F4C7F">
        <w:rPr>
          <w:lang w:val="ru-RU"/>
        </w:rPr>
        <w:t>-</w:t>
      </w:r>
      <w:r>
        <w:t>ru</w:t>
      </w:r>
      <w:r w:rsidRPr="007F4C7F">
        <w:rPr>
          <w:lang w:val="ru-RU"/>
        </w:rPr>
        <w:t xml:space="preserve"> и инструкционный датасет </w:t>
      </w:r>
      <w:r>
        <w:t>LLaVA</w:t>
      </w:r>
      <w:r w:rsidRPr="007F4C7F">
        <w:rPr>
          <w:lang w:val="ru-RU"/>
        </w:rPr>
        <w:t>-</w:t>
      </w:r>
      <w:r>
        <w:t>Instruct</w:t>
      </w:r>
      <w:r w:rsidRPr="007F4C7F">
        <w:rPr>
          <w:lang w:val="ru-RU"/>
        </w:rPr>
        <w:t>-</w:t>
      </w:r>
      <w:r>
        <w:t>ru</w:t>
      </w:r>
      <w:r w:rsidRPr="007F4C7F">
        <w:rPr>
          <w:lang w:val="ru-RU"/>
        </w:rPr>
        <w:t xml:space="preserve">, а также модель </w:t>
      </w:r>
      <w:r>
        <w:t>llava</w:t>
      </w:r>
      <w:r w:rsidRPr="007F4C7F">
        <w:rPr>
          <w:lang w:val="ru-RU"/>
        </w:rPr>
        <w:t>-</w:t>
      </w:r>
      <w:r>
        <w:t>gemma</w:t>
      </w:r>
      <w:r w:rsidRPr="007F4C7F">
        <w:rPr>
          <w:lang w:val="ru-RU"/>
        </w:rPr>
        <w:t>-2</w:t>
      </w:r>
      <w:r>
        <w:t>b</w:t>
      </w:r>
      <w:r w:rsidRPr="007F4C7F">
        <w:rPr>
          <w:lang w:val="ru-RU"/>
        </w:rPr>
        <w:t>-</w:t>
      </w:r>
      <w:r>
        <w:t>lora</w:t>
      </w:r>
      <w:r w:rsidRPr="007F4C7F">
        <w:rPr>
          <w:lang w:val="ru-RU"/>
        </w:rPr>
        <w:t>, оптимизированную для русского языка.</w:t>
      </w:r>
    </w:p>
    <w:p w14:paraId="465786EB" w14:textId="77777777" w:rsidR="0069434F" w:rsidRPr="007F4C7F" w:rsidRDefault="00000000">
      <w:pPr>
        <w:rPr>
          <w:lang w:val="ru-RU"/>
        </w:rPr>
      </w:pPr>
      <w:r w:rsidRPr="007F4C7F">
        <w:rPr>
          <w:lang w:val="ru-RU"/>
        </w:rPr>
        <w:t>Актуальность данного проекта обусловлена следующими факторами:</w:t>
      </w:r>
    </w:p>
    <w:p w14:paraId="26DFAE6E" w14:textId="77777777" w:rsidR="0069434F" w:rsidRPr="007F4C7F" w:rsidRDefault="00000000">
      <w:pPr>
        <w:pStyle w:val="a0"/>
        <w:rPr>
          <w:lang w:val="ru-RU"/>
        </w:rPr>
      </w:pPr>
      <w:r w:rsidRPr="007F4C7F">
        <w:rPr>
          <w:lang w:val="ru-RU"/>
        </w:rPr>
        <w:t xml:space="preserve">Русскоязычные </w:t>
      </w:r>
      <w:r>
        <w:t>VLM</w:t>
      </w:r>
      <w:r w:rsidRPr="007F4C7F">
        <w:rPr>
          <w:lang w:val="ru-RU"/>
        </w:rPr>
        <w:t xml:space="preserve"> особенно важны для российского рынка, где английские модели показывают сниженное качество</w:t>
      </w:r>
    </w:p>
    <w:p w14:paraId="6E336941" w14:textId="77777777" w:rsidR="0069434F" w:rsidRPr="007F4C7F" w:rsidRDefault="00000000">
      <w:pPr>
        <w:pStyle w:val="a0"/>
        <w:rPr>
          <w:lang w:val="ru-RU"/>
        </w:rPr>
      </w:pPr>
      <w:r>
        <w:t>Fine</w:t>
      </w:r>
      <w:r w:rsidRPr="007F4C7F">
        <w:rPr>
          <w:lang w:val="ru-RU"/>
        </w:rPr>
        <w:t>-</w:t>
      </w:r>
      <w:r>
        <w:t>tuning</w:t>
      </w:r>
      <w:r w:rsidRPr="007F4C7F">
        <w:rPr>
          <w:lang w:val="ru-RU"/>
        </w:rPr>
        <w:t xml:space="preserve"> на специфичных данных повышает качество ответов модели</w:t>
      </w:r>
    </w:p>
    <w:p w14:paraId="4559E4C4" w14:textId="77777777" w:rsidR="0069434F" w:rsidRPr="007F4C7F" w:rsidRDefault="00000000">
      <w:pPr>
        <w:pStyle w:val="a0"/>
        <w:rPr>
          <w:lang w:val="ru-RU"/>
        </w:rPr>
      </w:pPr>
      <w:r>
        <w:t>QLoRA</w:t>
      </w:r>
      <w:r w:rsidRPr="007F4C7F">
        <w:rPr>
          <w:lang w:val="ru-RU"/>
        </w:rPr>
        <w:t xml:space="preserve">-подход позволяет обучать модели на потребительском </w:t>
      </w:r>
      <w:r>
        <w:t>GPU</w:t>
      </w:r>
      <w:r w:rsidRPr="007F4C7F">
        <w:rPr>
          <w:lang w:val="ru-RU"/>
        </w:rPr>
        <w:t xml:space="preserve"> (6 ГБ </w:t>
      </w:r>
      <w:r>
        <w:t>VRAM</w:t>
      </w:r>
      <w:r w:rsidRPr="007F4C7F">
        <w:rPr>
          <w:lang w:val="ru-RU"/>
        </w:rPr>
        <w:t xml:space="preserve">), что делает </w:t>
      </w:r>
      <w:r>
        <w:t>VLM</w:t>
      </w:r>
      <w:r w:rsidRPr="007F4C7F">
        <w:rPr>
          <w:lang w:val="ru-RU"/>
        </w:rPr>
        <w:t>-разработку доступной</w:t>
      </w:r>
    </w:p>
    <w:p w14:paraId="24A9FA50" w14:textId="77777777" w:rsidR="0069434F" w:rsidRPr="007F4C7F" w:rsidRDefault="00000000">
      <w:pPr>
        <w:pStyle w:val="a0"/>
        <w:rPr>
          <w:lang w:val="ru-RU"/>
        </w:rPr>
      </w:pPr>
      <w:r w:rsidRPr="007F4C7F">
        <w:rPr>
          <w:lang w:val="ru-RU"/>
        </w:rPr>
        <w:t xml:space="preserve">Все данные и модели </w:t>
      </w:r>
      <w:r>
        <w:t>VK</w:t>
      </w:r>
      <w:r w:rsidRPr="007F4C7F">
        <w:rPr>
          <w:lang w:val="ru-RU"/>
        </w:rPr>
        <w:t xml:space="preserve"> открыты, что обеспечивает полную воспроизводимость проекта</w:t>
      </w:r>
    </w:p>
    <w:p w14:paraId="27F49100" w14:textId="77777777" w:rsidR="0069434F" w:rsidRPr="007F4C7F" w:rsidRDefault="00000000">
      <w:pPr>
        <w:pStyle w:val="1"/>
        <w:rPr>
          <w:lang w:val="ru-RU"/>
        </w:rPr>
      </w:pPr>
      <w:bookmarkStart w:id="1" w:name="_Toc235147373"/>
      <w:r w:rsidRPr="007F4C7F">
        <w:rPr>
          <w:color w:val="007BFF"/>
          <w:lang w:val="ru-RU"/>
        </w:rPr>
        <w:t>2. Цель и задачи проекта</w:t>
      </w:r>
      <w:bookmarkEnd w:id="1"/>
    </w:p>
    <w:p w14:paraId="6C6B80D8" w14:textId="77777777" w:rsidR="0069434F" w:rsidRPr="007F4C7F" w:rsidRDefault="00000000">
      <w:pPr>
        <w:pStyle w:val="21"/>
        <w:rPr>
          <w:lang w:val="ru-RU"/>
        </w:rPr>
      </w:pPr>
      <w:bookmarkStart w:id="2" w:name="_Toc235147374"/>
      <w:r w:rsidRPr="007F4C7F">
        <w:rPr>
          <w:color w:val="007BFF"/>
          <w:lang w:val="ru-RU"/>
        </w:rPr>
        <w:t>Цель</w:t>
      </w:r>
      <w:bookmarkEnd w:id="2"/>
    </w:p>
    <w:p w14:paraId="733AC21F" w14:textId="77777777" w:rsidR="0069434F" w:rsidRPr="007F4C7F" w:rsidRDefault="00000000">
      <w:pPr>
        <w:rPr>
          <w:lang w:val="ru-RU"/>
        </w:rPr>
      </w:pPr>
      <w:r w:rsidRPr="007F4C7F">
        <w:rPr>
          <w:b/>
          <w:lang w:val="ru-RU"/>
        </w:rPr>
        <w:t>Получить наиболее высокую метрику (</w:t>
      </w:r>
      <w:r>
        <w:rPr>
          <w:b/>
        </w:rPr>
        <w:t>accuracy</w:t>
      </w:r>
      <w:r w:rsidRPr="007F4C7F">
        <w:rPr>
          <w:b/>
          <w:lang w:val="ru-RU"/>
        </w:rPr>
        <w:t xml:space="preserve">) на русскоязычных бенчмарках </w:t>
      </w:r>
      <w:r>
        <w:rPr>
          <w:b/>
        </w:rPr>
        <w:t>GQA</w:t>
      </w:r>
      <w:r w:rsidRPr="007F4C7F">
        <w:rPr>
          <w:b/>
          <w:lang w:val="ru-RU"/>
        </w:rPr>
        <w:t>-</w:t>
      </w:r>
      <w:r>
        <w:rPr>
          <w:b/>
        </w:rPr>
        <w:t>ru</w:t>
      </w:r>
      <w:r w:rsidRPr="007F4C7F">
        <w:rPr>
          <w:b/>
          <w:lang w:val="ru-RU"/>
        </w:rPr>
        <w:t xml:space="preserve"> и </w:t>
      </w:r>
      <w:r>
        <w:rPr>
          <w:b/>
        </w:rPr>
        <w:t>MMBench</w:t>
      </w:r>
      <w:r w:rsidRPr="007F4C7F">
        <w:rPr>
          <w:b/>
          <w:lang w:val="ru-RU"/>
        </w:rPr>
        <w:t>-</w:t>
      </w:r>
      <w:r>
        <w:rPr>
          <w:b/>
        </w:rPr>
        <w:t>ru</w:t>
      </w:r>
      <w:r w:rsidRPr="007F4C7F">
        <w:rPr>
          <w:b/>
          <w:lang w:val="ru-RU"/>
        </w:rPr>
        <w:t xml:space="preserve"> путём </w:t>
      </w:r>
      <w:r>
        <w:rPr>
          <w:b/>
        </w:rPr>
        <w:t>QLoRA</w:t>
      </w:r>
      <w:r w:rsidRPr="007F4C7F">
        <w:rPr>
          <w:b/>
          <w:lang w:val="ru-RU"/>
        </w:rPr>
        <w:t xml:space="preserve"> </w:t>
      </w:r>
      <w:r>
        <w:rPr>
          <w:b/>
        </w:rPr>
        <w:t>fine</w:t>
      </w:r>
      <w:r w:rsidRPr="007F4C7F">
        <w:rPr>
          <w:b/>
          <w:lang w:val="ru-RU"/>
        </w:rPr>
        <w:t>-</w:t>
      </w:r>
      <w:r>
        <w:rPr>
          <w:b/>
        </w:rPr>
        <w:t>tuning</w:t>
      </w:r>
      <w:r w:rsidRPr="007F4C7F">
        <w:rPr>
          <w:b/>
          <w:lang w:val="ru-RU"/>
        </w:rPr>
        <w:t xml:space="preserve"> модели </w:t>
      </w:r>
      <w:r>
        <w:rPr>
          <w:b/>
        </w:rPr>
        <w:t>deepvk</w:t>
      </w:r>
      <w:r w:rsidRPr="007F4C7F">
        <w:rPr>
          <w:b/>
          <w:lang w:val="ru-RU"/>
        </w:rPr>
        <w:t>/</w:t>
      </w:r>
      <w:r>
        <w:rPr>
          <w:b/>
        </w:rPr>
        <w:t>llava</w:t>
      </w:r>
      <w:r w:rsidRPr="007F4C7F">
        <w:rPr>
          <w:b/>
          <w:lang w:val="ru-RU"/>
        </w:rPr>
        <w:t>-</w:t>
      </w:r>
      <w:r>
        <w:rPr>
          <w:b/>
        </w:rPr>
        <w:t>gemma</w:t>
      </w:r>
      <w:r w:rsidRPr="007F4C7F">
        <w:rPr>
          <w:b/>
          <w:lang w:val="ru-RU"/>
        </w:rPr>
        <w:t>-2</w:t>
      </w:r>
      <w:r>
        <w:rPr>
          <w:b/>
        </w:rPr>
        <w:t>b</w:t>
      </w:r>
      <w:r w:rsidRPr="007F4C7F">
        <w:rPr>
          <w:b/>
          <w:lang w:val="ru-RU"/>
        </w:rPr>
        <w:t>-</w:t>
      </w:r>
      <w:r>
        <w:rPr>
          <w:b/>
        </w:rPr>
        <w:t>lora</w:t>
      </w:r>
      <w:r w:rsidRPr="007F4C7F">
        <w:rPr>
          <w:b/>
          <w:lang w:val="ru-RU"/>
        </w:rPr>
        <w:t xml:space="preserve"> на тренировочных данных из открытых датасетов </w:t>
      </w:r>
      <w:r>
        <w:rPr>
          <w:b/>
        </w:rPr>
        <w:t>VK</w:t>
      </w:r>
      <w:r w:rsidRPr="007F4C7F">
        <w:rPr>
          <w:b/>
          <w:lang w:val="ru-RU"/>
        </w:rPr>
        <w:t>.</w:t>
      </w:r>
    </w:p>
    <w:p w14:paraId="30360F95" w14:textId="77777777" w:rsidR="0069434F" w:rsidRPr="007F4C7F" w:rsidRDefault="00000000">
      <w:pPr>
        <w:pStyle w:val="21"/>
        <w:rPr>
          <w:lang w:val="ru-RU"/>
        </w:rPr>
      </w:pPr>
      <w:bookmarkStart w:id="3" w:name="_Toc235147375"/>
      <w:r w:rsidRPr="007F4C7F">
        <w:rPr>
          <w:color w:val="007BFF"/>
          <w:lang w:val="ru-RU"/>
        </w:rPr>
        <w:t>Задачи</w:t>
      </w:r>
      <w:bookmarkEnd w:id="3"/>
    </w:p>
    <w:p w14:paraId="25008565" w14:textId="77777777" w:rsidR="0069434F" w:rsidRPr="007F4C7F" w:rsidRDefault="00000000">
      <w:pPr>
        <w:rPr>
          <w:lang w:val="ru-RU"/>
        </w:rPr>
      </w:pPr>
      <w:r w:rsidRPr="007F4C7F">
        <w:rPr>
          <w:lang w:val="ru-RU"/>
        </w:rPr>
        <w:t>1. Провести исследовательский анализ данных (</w:t>
      </w:r>
      <w:r>
        <w:t>EDA</w:t>
      </w:r>
      <w:r w:rsidRPr="007F4C7F">
        <w:rPr>
          <w:lang w:val="ru-RU"/>
        </w:rPr>
        <w:t xml:space="preserve">) датасетов </w:t>
      </w:r>
      <w:r>
        <w:t>GQA</w:t>
      </w:r>
      <w:r w:rsidRPr="007F4C7F">
        <w:rPr>
          <w:lang w:val="ru-RU"/>
        </w:rPr>
        <w:t>-</w:t>
      </w:r>
      <w:r>
        <w:t>ru</w:t>
      </w:r>
      <w:r w:rsidRPr="007F4C7F">
        <w:rPr>
          <w:lang w:val="ru-RU"/>
        </w:rPr>
        <w:t xml:space="preserve">, </w:t>
      </w:r>
      <w:r>
        <w:t>MMBench</w:t>
      </w:r>
      <w:r w:rsidRPr="007F4C7F">
        <w:rPr>
          <w:lang w:val="ru-RU"/>
        </w:rPr>
        <w:t>-</w:t>
      </w:r>
      <w:r>
        <w:t>ru</w:t>
      </w:r>
      <w:r w:rsidRPr="007F4C7F">
        <w:rPr>
          <w:lang w:val="ru-RU"/>
        </w:rPr>
        <w:t xml:space="preserve"> и </w:t>
      </w:r>
      <w:r>
        <w:t>LLaVA</w:t>
      </w:r>
      <w:r w:rsidRPr="007F4C7F">
        <w:rPr>
          <w:lang w:val="ru-RU"/>
        </w:rPr>
        <w:t>-</w:t>
      </w:r>
      <w:r>
        <w:t>Instruct</w:t>
      </w:r>
      <w:r w:rsidRPr="007F4C7F">
        <w:rPr>
          <w:lang w:val="ru-RU"/>
        </w:rPr>
        <w:t>-</w:t>
      </w:r>
      <w:r>
        <w:t>ru</w:t>
      </w:r>
    </w:p>
    <w:p w14:paraId="200A4B5C" w14:textId="77777777" w:rsidR="0069434F" w:rsidRPr="007F4C7F" w:rsidRDefault="00000000">
      <w:pPr>
        <w:rPr>
          <w:lang w:val="ru-RU"/>
        </w:rPr>
      </w:pPr>
      <w:r w:rsidRPr="007F4C7F">
        <w:rPr>
          <w:lang w:val="ru-RU"/>
        </w:rPr>
        <w:t xml:space="preserve">2. Подготовить обучающие данные из </w:t>
      </w:r>
      <w:r>
        <w:t>GQA</w:t>
      </w:r>
      <w:r w:rsidRPr="007F4C7F">
        <w:rPr>
          <w:lang w:val="ru-RU"/>
        </w:rPr>
        <w:t>-</w:t>
      </w:r>
      <w:r>
        <w:t>ru</w:t>
      </w:r>
      <w:r w:rsidRPr="007F4C7F">
        <w:rPr>
          <w:lang w:val="ru-RU"/>
        </w:rPr>
        <w:t xml:space="preserve"> (</w:t>
      </w:r>
      <w:r>
        <w:t>train</w:t>
      </w:r>
      <w:r w:rsidRPr="007F4C7F">
        <w:rPr>
          <w:lang w:val="ru-RU"/>
        </w:rPr>
        <w:t>_</w:t>
      </w:r>
      <w:r>
        <w:t>balanced</w:t>
      </w:r>
      <w:r w:rsidRPr="007F4C7F">
        <w:rPr>
          <w:lang w:val="ru-RU"/>
        </w:rPr>
        <w:t>_</w:t>
      </w:r>
      <w:r>
        <w:t>instructions</w:t>
      </w:r>
      <w:r w:rsidRPr="007F4C7F">
        <w:rPr>
          <w:lang w:val="ru-RU"/>
        </w:rPr>
        <w:t>, 2000 примеров)</w:t>
      </w:r>
    </w:p>
    <w:p w14:paraId="45F9CFD4" w14:textId="77777777" w:rsidR="0069434F" w:rsidRPr="007F4C7F" w:rsidRDefault="00000000">
      <w:pPr>
        <w:rPr>
          <w:lang w:val="ru-RU"/>
        </w:rPr>
      </w:pPr>
      <w:r w:rsidRPr="007F4C7F">
        <w:rPr>
          <w:lang w:val="ru-RU"/>
        </w:rPr>
        <w:t xml:space="preserve">3. Выполнить </w:t>
      </w:r>
      <w:r>
        <w:t>QLoRA</w:t>
      </w:r>
      <w:r w:rsidRPr="007F4C7F">
        <w:rPr>
          <w:lang w:val="ru-RU"/>
        </w:rPr>
        <w:t xml:space="preserve"> </w:t>
      </w:r>
      <w:r>
        <w:t>fine</w:t>
      </w:r>
      <w:r w:rsidRPr="007F4C7F">
        <w:rPr>
          <w:lang w:val="ru-RU"/>
        </w:rPr>
        <w:t>-</w:t>
      </w:r>
      <w:r>
        <w:t>tuning</w:t>
      </w:r>
      <w:r w:rsidRPr="007F4C7F">
        <w:rPr>
          <w:lang w:val="ru-RU"/>
        </w:rPr>
        <w:t xml:space="preserve"> языковой компоненты модели (</w:t>
      </w:r>
      <w:r>
        <w:t>Gemma</w:t>
      </w:r>
      <w:r w:rsidRPr="007F4C7F">
        <w:rPr>
          <w:lang w:val="ru-RU"/>
        </w:rPr>
        <w:t>-2</w:t>
      </w:r>
      <w:r>
        <w:t>B</w:t>
      </w:r>
      <w:r w:rsidRPr="007F4C7F">
        <w:rPr>
          <w:lang w:val="ru-RU"/>
        </w:rPr>
        <w:t>) с 4-битным квантованием</w:t>
      </w:r>
    </w:p>
    <w:p w14:paraId="1BA6D5D4" w14:textId="77777777" w:rsidR="0069434F" w:rsidRPr="007F4C7F" w:rsidRDefault="00000000">
      <w:pPr>
        <w:rPr>
          <w:lang w:val="ru-RU"/>
        </w:rPr>
      </w:pPr>
      <w:r w:rsidRPr="007F4C7F">
        <w:rPr>
          <w:lang w:val="ru-RU"/>
        </w:rPr>
        <w:t xml:space="preserve">4. Провести оценку базовой и дообученной моделей на </w:t>
      </w:r>
      <w:r>
        <w:t>GQA</w:t>
      </w:r>
      <w:r w:rsidRPr="007F4C7F">
        <w:rPr>
          <w:lang w:val="ru-RU"/>
        </w:rPr>
        <w:t>-</w:t>
      </w:r>
      <w:r>
        <w:t>ru</w:t>
      </w:r>
      <w:r w:rsidRPr="007F4C7F">
        <w:rPr>
          <w:lang w:val="ru-RU"/>
        </w:rPr>
        <w:t xml:space="preserve"> и </w:t>
      </w:r>
      <w:r>
        <w:t>MMBench</w:t>
      </w:r>
      <w:r w:rsidRPr="007F4C7F">
        <w:rPr>
          <w:lang w:val="ru-RU"/>
        </w:rPr>
        <w:t>-</w:t>
      </w:r>
      <w:r>
        <w:t>ru</w:t>
      </w:r>
      <w:r w:rsidRPr="007F4C7F">
        <w:rPr>
          <w:lang w:val="ru-RU"/>
        </w:rPr>
        <w:t xml:space="preserve"> (100 примеров)</w:t>
      </w:r>
    </w:p>
    <w:p w14:paraId="6A65E960" w14:textId="77777777" w:rsidR="0069434F" w:rsidRPr="007F4C7F" w:rsidRDefault="00000000">
      <w:pPr>
        <w:rPr>
          <w:lang w:val="ru-RU"/>
        </w:rPr>
      </w:pPr>
      <w:r w:rsidRPr="007F4C7F">
        <w:rPr>
          <w:lang w:val="ru-RU"/>
        </w:rPr>
        <w:t>5. Сравнить метрики, проанализировать результаты и сделать выводы</w:t>
      </w:r>
    </w:p>
    <w:p w14:paraId="62B6ED07" w14:textId="77777777" w:rsidR="0069434F" w:rsidRPr="007F4C7F" w:rsidRDefault="00000000">
      <w:pPr>
        <w:rPr>
          <w:lang w:val="ru-RU"/>
        </w:rPr>
      </w:pPr>
      <w:r w:rsidRPr="007F4C7F">
        <w:rPr>
          <w:lang w:val="ru-RU"/>
        </w:rPr>
        <w:t>6. Подготовить отчёт, презентацию и документацию по проекту</w:t>
      </w:r>
    </w:p>
    <w:p w14:paraId="1EB007A0" w14:textId="77777777" w:rsidR="0069434F" w:rsidRDefault="00000000">
      <w:pPr>
        <w:pStyle w:val="21"/>
      </w:pPr>
      <w:bookmarkStart w:id="4" w:name="_Toc235147376"/>
      <w:r>
        <w:rPr>
          <w:color w:val="007BFF"/>
        </w:rPr>
        <w:lastRenderedPageBreak/>
        <w:t>Ожидаемые результаты</w:t>
      </w:r>
      <w:bookmarkEnd w:id="4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69434F" w14:paraId="6FB23ED1" w14:textId="77777777" w:rsidTr="006943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221560C" w14:textId="77777777" w:rsidR="0069434F" w:rsidRDefault="00000000">
            <w:r>
              <w:rPr>
                <w:sz w:val="20"/>
              </w:rPr>
              <w:t>Результат</w:t>
            </w:r>
          </w:p>
        </w:tc>
        <w:tc>
          <w:tcPr>
            <w:tcW w:w="4320" w:type="dxa"/>
          </w:tcPr>
          <w:p w14:paraId="33EEEACB" w14:textId="77777777" w:rsidR="0069434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Файл/Расположение</w:t>
            </w:r>
          </w:p>
        </w:tc>
      </w:tr>
      <w:tr w:rsidR="0069434F" w14:paraId="535A09AD" w14:textId="77777777" w:rsidTr="006943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420C64C" w14:textId="77777777" w:rsidR="0069434F" w:rsidRPr="007F4C7F" w:rsidRDefault="00000000">
            <w:pPr>
              <w:rPr>
                <w:lang w:val="ru-RU"/>
              </w:rPr>
            </w:pPr>
            <w:r>
              <w:rPr>
                <w:sz w:val="20"/>
              </w:rPr>
              <w:t>EDA</w:t>
            </w:r>
            <w:r w:rsidRPr="007F4C7F">
              <w:rPr>
                <w:sz w:val="20"/>
                <w:lang w:val="ru-RU"/>
              </w:rPr>
              <w:t xml:space="preserve"> трёх датасетов с сохранением сводки</w:t>
            </w:r>
          </w:p>
        </w:tc>
        <w:tc>
          <w:tcPr>
            <w:tcW w:w="4320" w:type="dxa"/>
          </w:tcPr>
          <w:p w14:paraId="18641A84" w14:textId="77777777" w:rsidR="006943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eda.py, eda_output/eda_summary.json</w:t>
            </w:r>
          </w:p>
        </w:tc>
      </w:tr>
      <w:tr w:rsidR="0069434F" w14:paraId="6D78EB30" w14:textId="77777777" w:rsidTr="006943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03215E1" w14:textId="77777777" w:rsidR="0069434F" w:rsidRDefault="00000000">
            <w:r>
              <w:rPr>
                <w:sz w:val="20"/>
              </w:rPr>
              <w:t>Скрипт QLoRA-обучения</w:t>
            </w:r>
          </w:p>
        </w:tc>
        <w:tc>
          <w:tcPr>
            <w:tcW w:w="4320" w:type="dxa"/>
          </w:tcPr>
          <w:p w14:paraId="5C7E1F05" w14:textId="77777777" w:rsidR="006943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train_qlora.py</w:t>
            </w:r>
          </w:p>
        </w:tc>
      </w:tr>
      <w:tr w:rsidR="0069434F" w14:paraId="24399238" w14:textId="77777777" w:rsidTr="006943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2E3919D" w14:textId="77777777" w:rsidR="0069434F" w:rsidRDefault="00000000">
            <w:r>
              <w:rPr>
                <w:sz w:val="20"/>
              </w:rPr>
              <w:t>Обученный LoRA-адаптер</w:t>
            </w:r>
          </w:p>
        </w:tc>
        <w:tc>
          <w:tcPr>
            <w:tcW w:w="4320" w:type="dxa"/>
          </w:tcPr>
          <w:p w14:paraId="7F561391" w14:textId="77777777" w:rsidR="006943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checkpoints/lora_adapter/ (78 МБ)</w:t>
            </w:r>
          </w:p>
        </w:tc>
      </w:tr>
      <w:tr w:rsidR="0069434F" w14:paraId="35778666" w14:textId="77777777" w:rsidTr="006943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FAB4197" w14:textId="77777777" w:rsidR="0069434F" w:rsidRDefault="00000000">
            <w:r>
              <w:rPr>
                <w:sz w:val="20"/>
              </w:rPr>
              <w:t>Скрипт оценки (full + text-only)</w:t>
            </w:r>
          </w:p>
        </w:tc>
        <w:tc>
          <w:tcPr>
            <w:tcW w:w="4320" w:type="dxa"/>
          </w:tcPr>
          <w:p w14:paraId="78001020" w14:textId="77777777" w:rsidR="006943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evaluate.py, evaluate_text_only.py</w:t>
            </w:r>
          </w:p>
        </w:tc>
      </w:tr>
      <w:tr w:rsidR="0069434F" w14:paraId="7201B6A3" w14:textId="77777777" w:rsidTr="006943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56BCAC0" w14:textId="77777777" w:rsidR="0069434F" w:rsidRDefault="00000000">
            <w:r>
              <w:rPr>
                <w:sz w:val="20"/>
              </w:rPr>
              <w:t>Метрики base vs fine-tuned</w:t>
            </w:r>
          </w:p>
        </w:tc>
        <w:tc>
          <w:tcPr>
            <w:tcW w:w="4320" w:type="dxa"/>
          </w:tcPr>
          <w:p w14:paraId="534DFD78" w14:textId="77777777" w:rsidR="006943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eval_results/summary.json</w:t>
            </w:r>
          </w:p>
        </w:tc>
      </w:tr>
      <w:tr w:rsidR="0069434F" w14:paraId="3F7ED66C" w14:textId="77777777" w:rsidTr="006943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6C88772" w14:textId="77777777" w:rsidR="0069434F" w:rsidRDefault="00000000">
            <w:r>
              <w:rPr>
                <w:sz w:val="20"/>
              </w:rPr>
              <w:t>Подробное описание решения</w:t>
            </w:r>
          </w:p>
        </w:tc>
        <w:tc>
          <w:tcPr>
            <w:tcW w:w="4320" w:type="dxa"/>
          </w:tcPr>
          <w:p w14:paraId="1601008D" w14:textId="77777777" w:rsidR="006943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SOLUTION.md</w:t>
            </w:r>
          </w:p>
        </w:tc>
      </w:tr>
      <w:tr w:rsidR="0069434F" w14:paraId="0E29EB2C" w14:textId="77777777" w:rsidTr="006943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EC75365" w14:textId="77777777" w:rsidR="0069434F" w:rsidRDefault="00000000">
            <w:r>
              <w:rPr>
                <w:sz w:val="20"/>
              </w:rPr>
              <w:t>Данный отчёт</w:t>
            </w:r>
          </w:p>
        </w:tc>
        <w:tc>
          <w:tcPr>
            <w:tcW w:w="4320" w:type="dxa"/>
          </w:tcPr>
          <w:p w14:paraId="4FD73570" w14:textId="77777777" w:rsidR="006943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Отчёт_VLM_Проект.docx</w:t>
            </w:r>
          </w:p>
        </w:tc>
      </w:tr>
    </w:tbl>
    <w:p w14:paraId="792FB685" w14:textId="77777777" w:rsidR="0069434F" w:rsidRDefault="00000000">
      <w:r>
        <w:br w:type="page"/>
      </w:r>
    </w:p>
    <w:p w14:paraId="367A0DB8" w14:textId="77777777" w:rsidR="0069434F" w:rsidRDefault="00000000">
      <w:pPr>
        <w:pStyle w:val="1"/>
      </w:pPr>
      <w:bookmarkStart w:id="5" w:name="_Toc235147377"/>
      <w:r>
        <w:rPr>
          <w:color w:val="007BFF"/>
        </w:rPr>
        <w:lastRenderedPageBreak/>
        <w:t>3. Использованные данные</w:t>
      </w:r>
      <w:bookmarkEnd w:id="5"/>
    </w:p>
    <w:p w14:paraId="036D19FF" w14:textId="77777777" w:rsidR="0069434F" w:rsidRDefault="00000000">
      <w:r>
        <w:t>Все данные взяты из открытой коллекции VK Vision-Language Modeling, доступной на HuggingFace: huggingface.co/collections/deepvk/vision-language-modeling-664dd7e4c257cc78e740f6bc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90"/>
        <w:gridCol w:w="1728"/>
        <w:gridCol w:w="1728"/>
        <w:gridCol w:w="1816"/>
      </w:tblGrid>
      <w:tr w:rsidR="0069434F" w14:paraId="3762AE1D" w14:textId="77777777" w:rsidTr="006943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B8B106D" w14:textId="77777777" w:rsidR="0069434F" w:rsidRDefault="00000000">
            <w:r>
              <w:rPr>
                <w:sz w:val="20"/>
              </w:rPr>
              <w:t>Датасет/Модель</w:t>
            </w:r>
          </w:p>
        </w:tc>
        <w:tc>
          <w:tcPr>
            <w:tcW w:w="1728" w:type="dxa"/>
          </w:tcPr>
          <w:p w14:paraId="7101CF54" w14:textId="77777777" w:rsidR="0069434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Источник</w:t>
            </w:r>
          </w:p>
        </w:tc>
        <w:tc>
          <w:tcPr>
            <w:tcW w:w="1728" w:type="dxa"/>
          </w:tcPr>
          <w:p w14:paraId="6D7BD062" w14:textId="77777777" w:rsidR="0069434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Размер</w:t>
            </w:r>
          </w:p>
        </w:tc>
        <w:tc>
          <w:tcPr>
            <w:tcW w:w="1728" w:type="dxa"/>
          </w:tcPr>
          <w:p w14:paraId="41F63E01" w14:textId="77777777" w:rsidR="0069434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Использование</w:t>
            </w:r>
          </w:p>
        </w:tc>
        <w:tc>
          <w:tcPr>
            <w:tcW w:w="1728" w:type="dxa"/>
          </w:tcPr>
          <w:p w14:paraId="1EB596B0" w14:textId="77777777" w:rsidR="0069434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Описание</w:t>
            </w:r>
          </w:p>
        </w:tc>
      </w:tr>
      <w:tr w:rsidR="0069434F" w14:paraId="52B6D6C1" w14:textId="77777777" w:rsidTr="006943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FBE4FA5" w14:textId="77777777" w:rsidR="0069434F" w:rsidRDefault="00000000">
            <w:r>
              <w:rPr>
                <w:sz w:val="20"/>
              </w:rPr>
              <w:t>GQA-ru</w:t>
            </w:r>
          </w:p>
        </w:tc>
        <w:tc>
          <w:tcPr>
            <w:tcW w:w="1728" w:type="dxa"/>
          </w:tcPr>
          <w:p w14:paraId="2302673A" w14:textId="77777777" w:rsidR="006943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deepvk/GQA-ru</w:t>
            </w:r>
          </w:p>
        </w:tc>
        <w:tc>
          <w:tcPr>
            <w:tcW w:w="1728" w:type="dxa"/>
          </w:tcPr>
          <w:p w14:paraId="2E3EE055" w14:textId="77777777" w:rsidR="006943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~40k train / ~12.2k test</w:t>
            </w:r>
          </w:p>
        </w:tc>
        <w:tc>
          <w:tcPr>
            <w:tcW w:w="1728" w:type="dxa"/>
          </w:tcPr>
          <w:p w14:paraId="3D30E290" w14:textId="77777777" w:rsidR="006943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Обучение + Оценка</w:t>
            </w:r>
          </w:p>
        </w:tc>
        <w:tc>
          <w:tcPr>
            <w:tcW w:w="1728" w:type="dxa"/>
          </w:tcPr>
          <w:p w14:paraId="1770854F" w14:textId="77777777" w:rsidR="006943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VQA на русском</w:t>
            </w:r>
          </w:p>
        </w:tc>
      </w:tr>
      <w:tr w:rsidR="0069434F" w14:paraId="2E5BB687" w14:textId="77777777" w:rsidTr="006943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B5986A6" w14:textId="77777777" w:rsidR="0069434F" w:rsidRDefault="00000000">
            <w:r>
              <w:rPr>
                <w:sz w:val="20"/>
              </w:rPr>
              <w:t>MMBench-ru</w:t>
            </w:r>
          </w:p>
        </w:tc>
        <w:tc>
          <w:tcPr>
            <w:tcW w:w="1728" w:type="dxa"/>
          </w:tcPr>
          <w:p w14:paraId="448F74A8" w14:textId="77777777" w:rsidR="006943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deepvk/MMBench-ru</w:t>
            </w:r>
          </w:p>
        </w:tc>
        <w:tc>
          <w:tcPr>
            <w:tcW w:w="1728" w:type="dxa"/>
          </w:tcPr>
          <w:p w14:paraId="4E7B2F84" w14:textId="77777777" w:rsidR="006943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~3.91k rows (dev)</w:t>
            </w:r>
          </w:p>
        </w:tc>
        <w:tc>
          <w:tcPr>
            <w:tcW w:w="1728" w:type="dxa"/>
          </w:tcPr>
          <w:p w14:paraId="66DAB6AA" w14:textId="77777777" w:rsidR="006943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Оценка</w:t>
            </w:r>
          </w:p>
        </w:tc>
        <w:tc>
          <w:tcPr>
            <w:tcW w:w="1728" w:type="dxa"/>
          </w:tcPr>
          <w:p w14:paraId="6F9E7E2F" w14:textId="77777777" w:rsidR="006943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Мультимодальное понимание</w:t>
            </w:r>
          </w:p>
        </w:tc>
      </w:tr>
      <w:tr w:rsidR="0069434F" w14:paraId="0793B6DB" w14:textId="77777777" w:rsidTr="006943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F7630CA" w14:textId="77777777" w:rsidR="0069434F" w:rsidRDefault="00000000">
            <w:r>
              <w:rPr>
                <w:sz w:val="20"/>
              </w:rPr>
              <w:t>LLaVA-Instruct-ru</w:t>
            </w:r>
          </w:p>
        </w:tc>
        <w:tc>
          <w:tcPr>
            <w:tcW w:w="1728" w:type="dxa"/>
          </w:tcPr>
          <w:p w14:paraId="443A5D65" w14:textId="77777777" w:rsidR="006943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deepvk/LLaVA-Instruct-ru</w:t>
            </w:r>
          </w:p>
        </w:tc>
        <w:tc>
          <w:tcPr>
            <w:tcW w:w="1728" w:type="dxa"/>
          </w:tcPr>
          <w:p w14:paraId="0E1DC562" w14:textId="77777777" w:rsidR="006943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~144k rows</w:t>
            </w:r>
          </w:p>
        </w:tc>
        <w:tc>
          <w:tcPr>
            <w:tcW w:w="1728" w:type="dxa"/>
          </w:tcPr>
          <w:p w14:paraId="272A0457" w14:textId="77777777" w:rsidR="006943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EDA</w:t>
            </w:r>
          </w:p>
        </w:tc>
        <w:tc>
          <w:tcPr>
            <w:tcW w:w="1728" w:type="dxa"/>
          </w:tcPr>
          <w:p w14:paraId="11F538E0" w14:textId="77777777" w:rsidR="006943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Инструкционный датасет</w:t>
            </w:r>
          </w:p>
        </w:tc>
      </w:tr>
      <w:tr w:rsidR="0069434F" w14:paraId="6310EF21" w14:textId="77777777" w:rsidTr="006943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8DA9BFE" w14:textId="77777777" w:rsidR="0069434F" w:rsidRDefault="00000000">
            <w:r>
              <w:rPr>
                <w:sz w:val="20"/>
              </w:rPr>
              <w:t>llava-gemma-2b-lora</w:t>
            </w:r>
          </w:p>
        </w:tc>
        <w:tc>
          <w:tcPr>
            <w:tcW w:w="1728" w:type="dxa"/>
          </w:tcPr>
          <w:p w14:paraId="059F2E1A" w14:textId="77777777" w:rsidR="006943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deepvk/llava-gemma-2b-lora</w:t>
            </w:r>
          </w:p>
        </w:tc>
        <w:tc>
          <w:tcPr>
            <w:tcW w:w="1728" w:type="dxa"/>
          </w:tcPr>
          <w:p w14:paraId="46B85238" w14:textId="77777777" w:rsidR="006943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~2B параметров</w:t>
            </w:r>
          </w:p>
        </w:tc>
        <w:tc>
          <w:tcPr>
            <w:tcW w:w="1728" w:type="dxa"/>
          </w:tcPr>
          <w:p w14:paraId="2836FFB8" w14:textId="77777777" w:rsidR="006943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Базовая модель</w:t>
            </w:r>
          </w:p>
        </w:tc>
        <w:tc>
          <w:tcPr>
            <w:tcW w:w="1728" w:type="dxa"/>
          </w:tcPr>
          <w:p w14:paraId="60FCF35C" w14:textId="77777777" w:rsidR="006943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LLaVA + Gemma-2B</w:t>
            </w:r>
          </w:p>
        </w:tc>
      </w:tr>
    </w:tbl>
    <w:p w14:paraId="1BB2B59C" w14:textId="77777777" w:rsidR="0069434F" w:rsidRDefault="00000000">
      <w:pPr>
        <w:pStyle w:val="21"/>
      </w:pPr>
      <w:bookmarkStart w:id="6" w:name="_Toc235147378"/>
      <w:r>
        <w:rPr>
          <w:color w:val="007BFF"/>
        </w:rPr>
        <w:t>3.1. GQA-ru</w:t>
      </w:r>
      <w:bookmarkEnd w:id="6"/>
    </w:p>
    <w:p w14:paraId="31EDD560" w14:textId="5F61DDF3" w:rsidR="0069434F" w:rsidRPr="007F4C7F" w:rsidRDefault="00000000">
      <w:pPr>
        <w:rPr>
          <w:lang w:val="ru-RU"/>
        </w:rPr>
      </w:pPr>
      <w:r>
        <w:t>GQA</w:t>
      </w:r>
      <w:r w:rsidRPr="007F4C7F">
        <w:rPr>
          <w:lang w:val="ru-RU"/>
        </w:rPr>
        <w:t>-</w:t>
      </w:r>
      <w:r>
        <w:t>ru</w:t>
      </w:r>
      <w:r w:rsidRPr="007F4C7F">
        <w:rPr>
          <w:lang w:val="ru-RU"/>
        </w:rPr>
        <w:t xml:space="preserve"> </w:t>
      </w:r>
      <w:r w:rsidR="007F4C7F">
        <w:rPr>
          <w:lang w:val="ru-RU"/>
        </w:rPr>
        <w:t>–</w:t>
      </w:r>
      <w:r w:rsidRPr="007F4C7F">
        <w:rPr>
          <w:lang w:val="ru-RU"/>
        </w:rPr>
        <w:t xml:space="preserve"> переведённый бенчмарк </w:t>
      </w:r>
      <w:r>
        <w:t>GQA</w:t>
      </w:r>
      <w:r w:rsidRPr="007F4C7F">
        <w:rPr>
          <w:lang w:val="ru-RU"/>
        </w:rPr>
        <w:t xml:space="preserve"> (</w:t>
      </w:r>
      <w:r>
        <w:t>Graph</w:t>
      </w:r>
      <w:r w:rsidRPr="007F4C7F">
        <w:rPr>
          <w:lang w:val="ru-RU"/>
        </w:rPr>
        <w:t xml:space="preserve"> </w:t>
      </w:r>
      <w:r>
        <w:t>Question</w:t>
      </w:r>
      <w:r w:rsidRPr="007F4C7F">
        <w:rPr>
          <w:lang w:val="ru-RU"/>
        </w:rPr>
        <w:t xml:space="preserve"> </w:t>
      </w:r>
      <w:r>
        <w:t>Answering</w:t>
      </w:r>
      <w:r w:rsidRPr="007F4C7F">
        <w:rPr>
          <w:lang w:val="ru-RU"/>
        </w:rPr>
        <w:t xml:space="preserve">) для визуального ответа на вопросы на русском языке. Содержит два основных сплита: </w:t>
      </w:r>
      <w:r>
        <w:t>train</w:t>
      </w:r>
      <w:r w:rsidRPr="007F4C7F">
        <w:rPr>
          <w:lang w:val="ru-RU"/>
        </w:rPr>
        <w:t>_</w:t>
      </w:r>
      <w:r>
        <w:t>balanced</w:t>
      </w:r>
      <w:r w:rsidRPr="007F4C7F">
        <w:rPr>
          <w:lang w:val="ru-RU"/>
        </w:rPr>
        <w:t>_</w:t>
      </w:r>
      <w:r>
        <w:t>instructions</w:t>
      </w:r>
      <w:r w:rsidRPr="007F4C7F">
        <w:rPr>
          <w:lang w:val="ru-RU"/>
        </w:rPr>
        <w:t xml:space="preserve"> (~40</w:t>
      </w:r>
      <w:r>
        <w:t>k</w:t>
      </w:r>
      <w:r w:rsidRPr="007F4C7F">
        <w:rPr>
          <w:lang w:val="ru-RU"/>
        </w:rPr>
        <w:t xml:space="preserve"> строк, текстовые инструкции без изображений) и </w:t>
      </w:r>
      <w:r>
        <w:t>testdev</w:t>
      </w:r>
      <w:r w:rsidRPr="007F4C7F">
        <w:rPr>
          <w:lang w:val="ru-RU"/>
        </w:rPr>
        <w:t>_</w:t>
      </w:r>
      <w:r>
        <w:t>balanced</w:t>
      </w:r>
      <w:r w:rsidRPr="007F4C7F">
        <w:rPr>
          <w:lang w:val="ru-RU"/>
        </w:rPr>
        <w:t>_</w:t>
      </w:r>
      <w:r>
        <w:t>instructions</w:t>
      </w:r>
      <w:r w:rsidRPr="007F4C7F">
        <w:rPr>
          <w:lang w:val="ru-RU"/>
        </w:rPr>
        <w:t xml:space="preserve"> (~12.2</w:t>
      </w:r>
      <w:r>
        <w:t>k</w:t>
      </w:r>
      <w:r w:rsidRPr="007F4C7F">
        <w:rPr>
          <w:lang w:val="ru-RU"/>
        </w:rPr>
        <w:t xml:space="preserve"> строк, вопросы и ответы), а также </w:t>
      </w:r>
      <w:r>
        <w:t>testdev</w:t>
      </w:r>
      <w:r w:rsidRPr="007F4C7F">
        <w:rPr>
          <w:lang w:val="ru-RU"/>
        </w:rPr>
        <w:t>_</w:t>
      </w:r>
      <w:r>
        <w:t>balanced</w:t>
      </w:r>
      <w:r w:rsidRPr="007F4C7F">
        <w:rPr>
          <w:lang w:val="ru-RU"/>
        </w:rPr>
        <w:t>_</w:t>
      </w:r>
      <w:r>
        <w:t>images</w:t>
      </w:r>
      <w:r w:rsidRPr="007F4C7F">
        <w:rPr>
          <w:lang w:val="ru-RU"/>
        </w:rPr>
        <w:t xml:space="preserve"> (~398 строк, изображения).</w:t>
      </w:r>
    </w:p>
    <w:p w14:paraId="0C1F8418" w14:textId="77777777" w:rsidR="0069434F" w:rsidRDefault="00000000">
      <w:r>
        <w:t>Поля датасета: id, imageId, question, answer, fullAnswer, isBalanced, groups, entailed, equivalent, types, annotations, semantic, semanticStr</w:t>
      </w:r>
    </w:p>
    <w:p w14:paraId="301B3362" w14:textId="77777777" w:rsidR="0069434F" w:rsidRDefault="00000000">
      <w:r>
        <w:t>Использование: из train_balanced_instructions отобрано 2000 примеров для обучения; для оценки testdev_balanced_instructions (вопросы) был join с testdev_balanced_images (изображения) по полю imageId == id.</w:t>
      </w:r>
    </w:p>
    <w:p w14:paraId="1E8F05F4" w14:textId="77777777" w:rsidR="0069434F" w:rsidRPr="007F4C7F" w:rsidRDefault="00000000">
      <w:pPr>
        <w:pStyle w:val="21"/>
        <w:rPr>
          <w:lang w:val="ru-RU"/>
        </w:rPr>
      </w:pPr>
      <w:bookmarkStart w:id="7" w:name="_Toc235147379"/>
      <w:r w:rsidRPr="007F4C7F">
        <w:rPr>
          <w:color w:val="007BFF"/>
          <w:lang w:val="ru-RU"/>
        </w:rPr>
        <w:t xml:space="preserve">3.2. </w:t>
      </w:r>
      <w:r>
        <w:rPr>
          <w:color w:val="007BFF"/>
        </w:rPr>
        <w:t>MMBench</w:t>
      </w:r>
      <w:r w:rsidRPr="007F4C7F">
        <w:rPr>
          <w:color w:val="007BFF"/>
          <w:lang w:val="ru-RU"/>
        </w:rPr>
        <w:t>-</w:t>
      </w:r>
      <w:r>
        <w:rPr>
          <w:color w:val="007BFF"/>
        </w:rPr>
        <w:t>ru</w:t>
      </w:r>
      <w:bookmarkEnd w:id="7"/>
    </w:p>
    <w:p w14:paraId="6FE422D3" w14:textId="713B2FC6" w:rsidR="0069434F" w:rsidRPr="007F4C7F" w:rsidRDefault="00000000">
      <w:pPr>
        <w:rPr>
          <w:lang w:val="ru-RU"/>
        </w:rPr>
      </w:pPr>
      <w:r>
        <w:t>MMBench</w:t>
      </w:r>
      <w:r w:rsidRPr="007F4C7F">
        <w:rPr>
          <w:lang w:val="ru-RU"/>
        </w:rPr>
        <w:t>-</w:t>
      </w:r>
      <w:r>
        <w:t>ru</w:t>
      </w:r>
      <w:r w:rsidRPr="007F4C7F">
        <w:rPr>
          <w:lang w:val="ru-RU"/>
        </w:rPr>
        <w:t xml:space="preserve"> </w:t>
      </w:r>
      <w:r w:rsidR="007F4C7F">
        <w:rPr>
          <w:lang w:val="ru-RU"/>
        </w:rPr>
        <w:t>–</w:t>
      </w:r>
      <w:r w:rsidRPr="007F4C7F">
        <w:rPr>
          <w:lang w:val="ru-RU"/>
        </w:rPr>
        <w:t xml:space="preserve"> переведённый бенчмарк </w:t>
      </w:r>
      <w:r>
        <w:t>MMBench</w:t>
      </w:r>
      <w:r w:rsidRPr="007F4C7F">
        <w:rPr>
          <w:lang w:val="ru-RU"/>
        </w:rPr>
        <w:t xml:space="preserve"> для мультимодального понимания на русском языке. Содержит </w:t>
      </w:r>
      <w:r>
        <w:t>split</w:t>
      </w:r>
      <w:r w:rsidRPr="007F4C7F">
        <w:rPr>
          <w:lang w:val="ru-RU"/>
        </w:rPr>
        <w:t xml:space="preserve"> </w:t>
      </w:r>
      <w:r>
        <w:t>dev</w:t>
      </w:r>
      <w:r w:rsidRPr="007F4C7F">
        <w:rPr>
          <w:lang w:val="ru-RU"/>
        </w:rPr>
        <w:t xml:space="preserve"> (~3.91</w:t>
      </w:r>
      <w:r>
        <w:t>k</w:t>
      </w:r>
      <w:r w:rsidRPr="007F4C7F">
        <w:rPr>
          <w:lang w:val="ru-RU"/>
        </w:rPr>
        <w:t xml:space="preserve"> строк) с вопросами в формате </w:t>
      </w:r>
      <w:r>
        <w:t>multiple</w:t>
      </w:r>
      <w:r w:rsidRPr="007F4C7F">
        <w:rPr>
          <w:lang w:val="ru-RU"/>
        </w:rPr>
        <w:t>-</w:t>
      </w:r>
      <w:r>
        <w:t>choice</w:t>
      </w:r>
      <w:r w:rsidRPr="007F4C7F">
        <w:rPr>
          <w:lang w:val="ru-RU"/>
        </w:rPr>
        <w:t xml:space="preserve"> (</w:t>
      </w:r>
      <w:r>
        <w:t>A</w:t>
      </w:r>
      <w:r w:rsidRPr="007F4C7F">
        <w:rPr>
          <w:lang w:val="ru-RU"/>
        </w:rPr>
        <w:t>/</w:t>
      </w:r>
      <w:r>
        <w:t>B</w:t>
      </w:r>
      <w:r w:rsidRPr="007F4C7F">
        <w:rPr>
          <w:lang w:val="ru-RU"/>
        </w:rPr>
        <w:t>/</w:t>
      </w:r>
      <w:r>
        <w:t>C</w:t>
      </w:r>
      <w:r w:rsidRPr="007F4C7F">
        <w:rPr>
          <w:lang w:val="ru-RU"/>
        </w:rPr>
        <w:t>/</w:t>
      </w:r>
      <w:r>
        <w:t>D</w:t>
      </w:r>
      <w:r w:rsidRPr="007F4C7F">
        <w:rPr>
          <w:lang w:val="ru-RU"/>
        </w:rPr>
        <w:t>), изображениями и категориями вопросов.</w:t>
      </w:r>
    </w:p>
    <w:p w14:paraId="1E18F9E8" w14:textId="580AD026" w:rsidR="0069434F" w:rsidRPr="007F4C7F" w:rsidRDefault="00000000">
      <w:pPr>
        <w:rPr>
          <w:lang w:val="ru-RU"/>
        </w:rPr>
      </w:pPr>
      <w:r w:rsidRPr="007F4C7F">
        <w:rPr>
          <w:lang w:val="ru-RU"/>
        </w:rPr>
        <w:t xml:space="preserve">Использование: оценка на 100 примерах из </w:t>
      </w:r>
      <w:r>
        <w:t>split</w:t>
      </w:r>
      <w:r w:rsidRPr="007F4C7F">
        <w:rPr>
          <w:lang w:val="ru-RU"/>
        </w:rPr>
        <w:t xml:space="preserve"> </w:t>
      </w:r>
      <w:r>
        <w:t>dev</w:t>
      </w:r>
      <w:r w:rsidRPr="007F4C7F">
        <w:rPr>
          <w:lang w:val="ru-RU"/>
        </w:rPr>
        <w:t xml:space="preserve">. Метрика </w:t>
      </w:r>
      <w:r w:rsidR="007F4C7F">
        <w:rPr>
          <w:lang w:val="ru-RU"/>
        </w:rPr>
        <w:t>–</w:t>
      </w:r>
      <w:r w:rsidRPr="007F4C7F">
        <w:rPr>
          <w:lang w:val="ru-RU"/>
        </w:rPr>
        <w:t xml:space="preserve"> </w:t>
      </w:r>
      <w:r>
        <w:t>accuracy</w:t>
      </w:r>
      <w:r w:rsidRPr="007F4C7F">
        <w:rPr>
          <w:lang w:val="ru-RU"/>
        </w:rPr>
        <w:t xml:space="preserve"> (совпадение предсказанной буквы с правильным ответом).</w:t>
      </w:r>
    </w:p>
    <w:p w14:paraId="3F37F97F" w14:textId="77777777" w:rsidR="0069434F" w:rsidRPr="007F4C7F" w:rsidRDefault="00000000">
      <w:pPr>
        <w:pStyle w:val="21"/>
        <w:rPr>
          <w:lang w:val="ru-RU"/>
        </w:rPr>
      </w:pPr>
      <w:bookmarkStart w:id="8" w:name="_Toc235147380"/>
      <w:r w:rsidRPr="007F4C7F">
        <w:rPr>
          <w:color w:val="007BFF"/>
          <w:lang w:val="ru-RU"/>
        </w:rPr>
        <w:t xml:space="preserve">3.3. </w:t>
      </w:r>
      <w:r>
        <w:rPr>
          <w:color w:val="007BFF"/>
        </w:rPr>
        <w:t>LLaVA</w:t>
      </w:r>
      <w:r w:rsidRPr="007F4C7F">
        <w:rPr>
          <w:color w:val="007BFF"/>
          <w:lang w:val="ru-RU"/>
        </w:rPr>
        <w:t>-</w:t>
      </w:r>
      <w:r>
        <w:rPr>
          <w:color w:val="007BFF"/>
        </w:rPr>
        <w:t>Instruct</w:t>
      </w:r>
      <w:r w:rsidRPr="007F4C7F">
        <w:rPr>
          <w:color w:val="007BFF"/>
          <w:lang w:val="ru-RU"/>
        </w:rPr>
        <w:t>-</w:t>
      </w:r>
      <w:r>
        <w:rPr>
          <w:color w:val="007BFF"/>
        </w:rPr>
        <w:t>ru</w:t>
      </w:r>
      <w:bookmarkEnd w:id="8"/>
    </w:p>
    <w:p w14:paraId="616B4A29" w14:textId="7F408736" w:rsidR="0069434F" w:rsidRPr="007F4C7F" w:rsidRDefault="00000000">
      <w:pPr>
        <w:rPr>
          <w:lang w:val="ru-RU"/>
        </w:rPr>
      </w:pPr>
      <w:r>
        <w:t>LLaVA</w:t>
      </w:r>
      <w:r w:rsidRPr="007F4C7F">
        <w:rPr>
          <w:lang w:val="ru-RU"/>
        </w:rPr>
        <w:t>-</w:t>
      </w:r>
      <w:r>
        <w:t>Instruct</w:t>
      </w:r>
      <w:r w:rsidRPr="007F4C7F">
        <w:rPr>
          <w:lang w:val="ru-RU"/>
        </w:rPr>
        <w:t>-</w:t>
      </w:r>
      <w:r>
        <w:t>ru</w:t>
      </w:r>
      <w:r w:rsidRPr="007F4C7F">
        <w:rPr>
          <w:lang w:val="ru-RU"/>
        </w:rPr>
        <w:t xml:space="preserve"> </w:t>
      </w:r>
      <w:r w:rsidR="007F4C7F">
        <w:rPr>
          <w:lang w:val="ru-RU"/>
        </w:rPr>
        <w:t>–</w:t>
      </w:r>
      <w:r w:rsidRPr="007F4C7F">
        <w:rPr>
          <w:lang w:val="ru-RU"/>
        </w:rPr>
        <w:t xml:space="preserve"> инструкционный датасет на основе </w:t>
      </w:r>
      <w:r>
        <w:t>GPT</w:t>
      </w:r>
      <w:r w:rsidRPr="007F4C7F">
        <w:rPr>
          <w:lang w:val="ru-RU"/>
        </w:rPr>
        <w:t xml:space="preserve"> для </w:t>
      </w:r>
      <w:r>
        <w:t>LLaVA</w:t>
      </w:r>
      <w:r w:rsidRPr="007F4C7F">
        <w:rPr>
          <w:lang w:val="ru-RU"/>
        </w:rPr>
        <w:t>-обучения на русском (~144</w:t>
      </w:r>
      <w:r>
        <w:t>k</w:t>
      </w:r>
      <w:r w:rsidRPr="007F4C7F">
        <w:rPr>
          <w:lang w:val="ru-RU"/>
        </w:rPr>
        <w:t xml:space="preserve"> строк). Был изучен в рамках </w:t>
      </w:r>
      <w:r>
        <w:t>EDA</w:t>
      </w:r>
      <w:r w:rsidRPr="007F4C7F">
        <w:rPr>
          <w:lang w:val="ru-RU"/>
        </w:rPr>
        <w:t xml:space="preserve">, но не использовался для обучения из-за ограничений </w:t>
      </w:r>
      <w:r>
        <w:t>VRAM</w:t>
      </w:r>
      <w:r w:rsidRPr="007F4C7F">
        <w:rPr>
          <w:lang w:val="ru-RU"/>
        </w:rPr>
        <w:t xml:space="preserve"> (6 ГБ).</w:t>
      </w:r>
    </w:p>
    <w:p w14:paraId="6C08FC9B" w14:textId="77777777" w:rsidR="0069434F" w:rsidRPr="007F4C7F" w:rsidRDefault="00000000">
      <w:pPr>
        <w:pStyle w:val="21"/>
        <w:rPr>
          <w:lang w:val="ru-RU"/>
        </w:rPr>
      </w:pPr>
      <w:bookmarkStart w:id="9" w:name="_Toc235147381"/>
      <w:r w:rsidRPr="007F4C7F">
        <w:rPr>
          <w:color w:val="007BFF"/>
          <w:lang w:val="ru-RU"/>
        </w:rPr>
        <w:t>3.4. Базовая модель</w:t>
      </w:r>
      <w:bookmarkEnd w:id="9"/>
    </w:p>
    <w:p w14:paraId="2FCFADDC" w14:textId="58DCAC50" w:rsidR="0069434F" w:rsidRPr="007F4C7F" w:rsidRDefault="00000000">
      <w:pPr>
        <w:rPr>
          <w:lang w:val="ru-RU"/>
        </w:rPr>
      </w:pPr>
      <w:r>
        <w:t>deepvk</w:t>
      </w:r>
      <w:r w:rsidRPr="007F4C7F">
        <w:rPr>
          <w:lang w:val="ru-RU"/>
        </w:rPr>
        <w:t>/</w:t>
      </w:r>
      <w:r>
        <w:t>llava</w:t>
      </w:r>
      <w:r w:rsidRPr="007F4C7F">
        <w:rPr>
          <w:lang w:val="ru-RU"/>
        </w:rPr>
        <w:t>-</w:t>
      </w:r>
      <w:r>
        <w:t>gemma</w:t>
      </w:r>
      <w:r w:rsidRPr="007F4C7F">
        <w:rPr>
          <w:lang w:val="ru-RU"/>
        </w:rPr>
        <w:t>-2</w:t>
      </w:r>
      <w:r>
        <w:t>b</w:t>
      </w:r>
      <w:r w:rsidRPr="007F4C7F">
        <w:rPr>
          <w:lang w:val="ru-RU"/>
        </w:rPr>
        <w:t>-</w:t>
      </w:r>
      <w:r>
        <w:t>lora</w:t>
      </w:r>
      <w:r w:rsidRPr="007F4C7F">
        <w:rPr>
          <w:lang w:val="ru-RU"/>
        </w:rPr>
        <w:t xml:space="preserve"> </w:t>
      </w:r>
      <w:r w:rsidR="007F4C7F">
        <w:rPr>
          <w:lang w:val="ru-RU"/>
        </w:rPr>
        <w:t>–</w:t>
      </w:r>
      <w:r w:rsidRPr="007F4C7F">
        <w:rPr>
          <w:lang w:val="ru-RU"/>
        </w:rPr>
        <w:t xml:space="preserve"> визуально-языковая модель на основе архитектуры </w:t>
      </w:r>
      <w:r>
        <w:t>LLaVA</w:t>
      </w:r>
      <w:r w:rsidRPr="007F4C7F">
        <w:rPr>
          <w:lang w:val="ru-RU"/>
        </w:rPr>
        <w:t xml:space="preserve"> (</w:t>
      </w:r>
      <w:r>
        <w:t>vision</w:t>
      </w:r>
      <w:r w:rsidRPr="007F4C7F">
        <w:rPr>
          <w:lang w:val="ru-RU"/>
        </w:rPr>
        <w:t xml:space="preserve"> </w:t>
      </w:r>
      <w:r>
        <w:t>encoder</w:t>
      </w:r>
      <w:r w:rsidRPr="007F4C7F">
        <w:rPr>
          <w:lang w:val="ru-RU"/>
        </w:rPr>
        <w:t xml:space="preserve"> </w:t>
      </w:r>
      <w:r>
        <w:t>SigLIP</w:t>
      </w:r>
      <w:r w:rsidRPr="007F4C7F">
        <w:rPr>
          <w:lang w:val="ru-RU"/>
        </w:rPr>
        <w:t xml:space="preserve"> + </w:t>
      </w:r>
      <w:r>
        <w:t>projection</w:t>
      </w:r>
      <w:r w:rsidRPr="007F4C7F">
        <w:rPr>
          <w:lang w:val="ru-RU"/>
        </w:rPr>
        <w:t xml:space="preserve"> + языковая модель </w:t>
      </w:r>
      <w:r>
        <w:t>Gemma</w:t>
      </w:r>
      <w:r w:rsidRPr="007F4C7F">
        <w:rPr>
          <w:lang w:val="ru-RU"/>
        </w:rPr>
        <w:t>-2</w:t>
      </w:r>
      <w:r>
        <w:t>B</w:t>
      </w:r>
      <w:r w:rsidRPr="007F4C7F">
        <w:rPr>
          <w:lang w:val="ru-RU"/>
        </w:rPr>
        <w:t>). Модель содержит ~2</w:t>
      </w:r>
      <w:r>
        <w:t>B</w:t>
      </w:r>
      <w:r w:rsidRPr="007F4C7F">
        <w:rPr>
          <w:lang w:val="ru-RU"/>
        </w:rPr>
        <w:t xml:space="preserve"> </w:t>
      </w:r>
      <w:r w:rsidRPr="007F4C7F">
        <w:rPr>
          <w:lang w:val="ru-RU"/>
        </w:rPr>
        <w:lastRenderedPageBreak/>
        <w:t xml:space="preserve">параметров, уже использует </w:t>
      </w:r>
      <w:r>
        <w:t>LoRA</w:t>
      </w:r>
      <w:r w:rsidRPr="007F4C7F">
        <w:rPr>
          <w:lang w:val="ru-RU"/>
        </w:rPr>
        <w:t xml:space="preserve">-адаптеры и оптимизирована для русского языка. Загружена локально в </w:t>
      </w:r>
      <w:r>
        <w:t>model</w:t>
      </w:r>
      <w:r w:rsidRPr="007F4C7F">
        <w:rPr>
          <w:lang w:val="ru-RU"/>
        </w:rPr>
        <w:t>_</w:t>
      </w:r>
      <w:r>
        <w:t>cache</w:t>
      </w:r>
      <w:r w:rsidRPr="007F4C7F">
        <w:rPr>
          <w:lang w:val="ru-RU"/>
        </w:rPr>
        <w:t>/</w:t>
      </w:r>
      <w:r>
        <w:t>llava</w:t>
      </w:r>
      <w:r w:rsidRPr="007F4C7F">
        <w:rPr>
          <w:lang w:val="ru-RU"/>
        </w:rPr>
        <w:t>-</w:t>
      </w:r>
      <w:r>
        <w:t>gemma</w:t>
      </w:r>
      <w:r w:rsidRPr="007F4C7F">
        <w:rPr>
          <w:lang w:val="ru-RU"/>
        </w:rPr>
        <w:t>-2</w:t>
      </w:r>
      <w:r>
        <w:t>b</w:t>
      </w:r>
      <w:r w:rsidRPr="007F4C7F">
        <w:rPr>
          <w:lang w:val="ru-RU"/>
        </w:rPr>
        <w:t>-</w:t>
      </w:r>
      <w:r>
        <w:t>lora</w:t>
      </w:r>
      <w:r w:rsidRPr="007F4C7F">
        <w:rPr>
          <w:lang w:val="ru-RU"/>
        </w:rPr>
        <w:t>/.</w:t>
      </w:r>
    </w:p>
    <w:p w14:paraId="4D4DABF6" w14:textId="77777777" w:rsidR="0069434F" w:rsidRPr="007F4C7F" w:rsidRDefault="00000000">
      <w:pPr>
        <w:rPr>
          <w:lang w:val="ru-RU"/>
        </w:rPr>
      </w:pPr>
      <w:r w:rsidRPr="007F4C7F">
        <w:rPr>
          <w:lang w:val="ru-RU"/>
        </w:rPr>
        <w:br w:type="page"/>
      </w:r>
    </w:p>
    <w:p w14:paraId="37CACA71" w14:textId="77777777" w:rsidR="0069434F" w:rsidRPr="007F4C7F" w:rsidRDefault="00000000">
      <w:pPr>
        <w:pStyle w:val="1"/>
        <w:rPr>
          <w:lang w:val="ru-RU"/>
        </w:rPr>
      </w:pPr>
      <w:bookmarkStart w:id="10" w:name="_Toc235147382"/>
      <w:r w:rsidRPr="007F4C7F">
        <w:rPr>
          <w:color w:val="007BFF"/>
          <w:lang w:val="ru-RU"/>
        </w:rPr>
        <w:lastRenderedPageBreak/>
        <w:t>4. Исследовательский анализ данных (</w:t>
      </w:r>
      <w:r>
        <w:rPr>
          <w:color w:val="007BFF"/>
        </w:rPr>
        <w:t>EDA</w:t>
      </w:r>
      <w:r w:rsidRPr="007F4C7F">
        <w:rPr>
          <w:color w:val="007BFF"/>
          <w:lang w:val="ru-RU"/>
        </w:rPr>
        <w:t>)</w:t>
      </w:r>
      <w:bookmarkEnd w:id="10"/>
    </w:p>
    <w:p w14:paraId="79C5353A" w14:textId="77777777" w:rsidR="0069434F" w:rsidRPr="007F4C7F" w:rsidRDefault="00000000">
      <w:pPr>
        <w:rPr>
          <w:lang w:val="ru-RU"/>
        </w:rPr>
      </w:pPr>
      <w:r w:rsidRPr="007F4C7F">
        <w:rPr>
          <w:lang w:val="ru-RU"/>
        </w:rPr>
        <w:t xml:space="preserve">Был проведён </w:t>
      </w:r>
      <w:r>
        <w:t>EDA</w:t>
      </w:r>
      <w:r w:rsidRPr="007F4C7F">
        <w:rPr>
          <w:lang w:val="ru-RU"/>
        </w:rPr>
        <w:t xml:space="preserve"> трёх датасетов с использованием </w:t>
      </w:r>
      <w:r>
        <w:t>streaming</w:t>
      </w:r>
      <w:r w:rsidRPr="007F4C7F">
        <w:rPr>
          <w:lang w:val="ru-RU"/>
        </w:rPr>
        <w:t xml:space="preserve">-режима </w:t>
      </w:r>
      <w:r>
        <w:t>HuggingFace</w:t>
      </w:r>
      <w:r w:rsidRPr="007F4C7F">
        <w:rPr>
          <w:lang w:val="ru-RU"/>
        </w:rPr>
        <w:t xml:space="preserve"> </w:t>
      </w:r>
      <w:r>
        <w:t>datasets</w:t>
      </w:r>
      <w:r w:rsidRPr="007F4C7F">
        <w:rPr>
          <w:lang w:val="ru-RU"/>
        </w:rPr>
        <w:t xml:space="preserve"> (для экономии памяти). Результаты сохранены в </w:t>
      </w:r>
      <w:r>
        <w:t>eda</w:t>
      </w:r>
      <w:r w:rsidRPr="007F4C7F">
        <w:rPr>
          <w:lang w:val="ru-RU"/>
        </w:rPr>
        <w:t>_</w:t>
      </w:r>
      <w:r>
        <w:t>output</w:t>
      </w:r>
      <w:r w:rsidRPr="007F4C7F">
        <w:rPr>
          <w:lang w:val="ru-RU"/>
        </w:rPr>
        <w:t>/</w:t>
      </w:r>
      <w:r>
        <w:t>eda</w:t>
      </w:r>
      <w:r w:rsidRPr="007F4C7F">
        <w:rPr>
          <w:lang w:val="ru-RU"/>
        </w:rPr>
        <w:t>_</w:t>
      </w:r>
      <w:r>
        <w:t>summary</w:t>
      </w:r>
      <w:r w:rsidRPr="007F4C7F">
        <w:rPr>
          <w:lang w:val="ru-RU"/>
        </w:rPr>
        <w:t>.</w:t>
      </w:r>
      <w:r>
        <w:t>json</w:t>
      </w:r>
      <w:r w:rsidRPr="007F4C7F">
        <w:rPr>
          <w:lang w:val="ru-RU"/>
        </w:rPr>
        <w:t>.</w:t>
      </w:r>
    </w:p>
    <w:p w14:paraId="1D97ECA8" w14:textId="77777777" w:rsidR="0069434F" w:rsidRPr="007F4C7F" w:rsidRDefault="00000000">
      <w:pPr>
        <w:pStyle w:val="21"/>
        <w:rPr>
          <w:lang w:val="ru-RU"/>
        </w:rPr>
      </w:pPr>
      <w:bookmarkStart w:id="11" w:name="_Toc235147383"/>
      <w:r w:rsidRPr="007F4C7F">
        <w:rPr>
          <w:color w:val="007BFF"/>
          <w:lang w:val="ru-RU"/>
        </w:rPr>
        <w:t xml:space="preserve">4.1. </w:t>
      </w:r>
      <w:r>
        <w:rPr>
          <w:color w:val="007BFF"/>
        </w:rPr>
        <w:t>GQA</w:t>
      </w:r>
      <w:r w:rsidRPr="007F4C7F">
        <w:rPr>
          <w:color w:val="007BFF"/>
          <w:lang w:val="ru-RU"/>
        </w:rPr>
        <w:t>-</w:t>
      </w:r>
      <w:r>
        <w:rPr>
          <w:color w:val="007BFF"/>
        </w:rPr>
        <w:t>ru</w:t>
      </w:r>
      <w:r w:rsidRPr="007F4C7F">
        <w:rPr>
          <w:color w:val="007BFF"/>
          <w:lang w:val="ru-RU"/>
        </w:rPr>
        <w:t>: распределение ответов</w:t>
      </w:r>
      <w:bookmarkEnd w:id="11"/>
    </w:p>
    <w:p w14:paraId="685EA2CD" w14:textId="77777777" w:rsidR="0069434F" w:rsidRDefault="00000000">
      <w:r>
        <w:rPr>
          <w:noProof/>
        </w:rPr>
        <w:drawing>
          <wp:inline distT="0" distB="0" distL="0" distR="0" wp14:anchorId="3D0B4A16" wp14:editId="75260F05">
            <wp:extent cx="5029200" cy="28289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qa_answer_dist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86E0A" w14:textId="277A569E" w:rsidR="0069434F" w:rsidRPr="007F4C7F" w:rsidRDefault="00000000">
      <w:pPr>
        <w:rPr>
          <w:lang w:val="ru-RU"/>
        </w:rPr>
      </w:pPr>
      <w:r w:rsidRPr="007F4C7F">
        <w:rPr>
          <w:lang w:val="ru-RU"/>
        </w:rPr>
        <w:t xml:space="preserve">Распределение ответов в </w:t>
      </w:r>
      <w:r>
        <w:t>GQA</w:t>
      </w:r>
      <w:r w:rsidRPr="007F4C7F">
        <w:rPr>
          <w:lang w:val="ru-RU"/>
        </w:rPr>
        <w:t>-</w:t>
      </w:r>
      <w:r>
        <w:t>ru</w:t>
      </w:r>
      <w:r w:rsidRPr="007F4C7F">
        <w:rPr>
          <w:lang w:val="ru-RU"/>
        </w:rPr>
        <w:t xml:space="preserve"> показывает сильный дисбаланс: «да» (19%) и «нет» (17.5%) составляют более трети всех ответов. Это важно учитывать при оценке </w:t>
      </w:r>
      <w:r w:rsidR="007F4C7F">
        <w:rPr>
          <w:lang w:val="ru-RU"/>
        </w:rPr>
        <w:t>–</w:t>
      </w:r>
      <w:r w:rsidRPr="007F4C7F">
        <w:rPr>
          <w:lang w:val="ru-RU"/>
        </w:rPr>
        <w:t xml:space="preserve"> случайное угадывание «да/нет» может дать ~18% </w:t>
      </w:r>
      <w:r>
        <w:t>accuracy</w:t>
      </w:r>
      <w:r w:rsidRPr="007F4C7F">
        <w:rPr>
          <w:lang w:val="ru-RU"/>
        </w:rPr>
        <w:t>.</w:t>
      </w:r>
    </w:p>
    <w:p w14:paraId="1FC227C3" w14:textId="77777777" w:rsidR="0069434F" w:rsidRDefault="00000000">
      <w:pPr>
        <w:pStyle w:val="21"/>
      </w:pPr>
      <w:bookmarkStart w:id="12" w:name="_Toc235147384"/>
      <w:r>
        <w:rPr>
          <w:color w:val="007BFF"/>
        </w:rPr>
        <w:t>4.2. MMBench-ru: категории вопросов</w:t>
      </w:r>
      <w:bookmarkEnd w:id="12"/>
    </w:p>
    <w:p w14:paraId="767C2B2B" w14:textId="77777777" w:rsidR="0069434F" w:rsidRDefault="00000000">
      <w:r>
        <w:rPr>
          <w:noProof/>
        </w:rPr>
        <w:drawing>
          <wp:inline distT="0" distB="0" distL="0" distR="0" wp14:anchorId="501B3BA3" wp14:editId="3FCBA9C4">
            <wp:extent cx="5029200" cy="2794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mbench_categorie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10DD4" w14:textId="77777777" w:rsidR="0069434F" w:rsidRDefault="00000000">
      <w:r>
        <w:lastRenderedPageBreak/>
        <w:t>MMBench-ru содержит 20+ категорий вопросов, с доминированием physical_property_reasoning, image_quality и object_localization. Это делает бенчмарк комплексным тестом мультимодальных способностей.</w:t>
      </w:r>
    </w:p>
    <w:p w14:paraId="1BCC4593" w14:textId="77777777" w:rsidR="0069434F" w:rsidRDefault="00000000">
      <w:pPr>
        <w:pStyle w:val="21"/>
      </w:pPr>
      <w:bookmarkStart w:id="13" w:name="_Toc235147385"/>
      <w:r>
        <w:rPr>
          <w:color w:val="007BFF"/>
        </w:rPr>
        <w:t>4.3. Сводка по датасетам</w:t>
      </w:r>
      <w:bookmarkEnd w:id="13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69434F" w14:paraId="432966F2" w14:textId="77777777" w:rsidTr="006943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695DDCA" w14:textId="77777777" w:rsidR="0069434F" w:rsidRDefault="00000000">
            <w:r>
              <w:rPr>
                <w:sz w:val="20"/>
              </w:rPr>
              <w:t>Датасет</w:t>
            </w:r>
          </w:p>
        </w:tc>
        <w:tc>
          <w:tcPr>
            <w:tcW w:w="1728" w:type="dxa"/>
          </w:tcPr>
          <w:p w14:paraId="3E6A4980" w14:textId="77777777" w:rsidR="0069434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Train rows</w:t>
            </w:r>
          </w:p>
        </w:tc>
        <w:tc>
          <w:tcPr>
            <w:tcW w:w="1728" w:type="dxa"/>
          </w:tcPr>
          <w:p w14:paraId="0E929968" w14:textId="77777777" w:rsidR="0069434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Test/Dev rows</w:t>
            </w:r>
          </w:p>
        </w:tc>
        <w:tc>
          <w:tcPr>
            <w:tcW w:w="1728" w:type="dxa"/>
          </w:tcPr>
          <w:p w14:paraId="2913DF75" w14:textId="77777777" w:rsidR="0069434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Images</w:t>
            </w:r>
          </w:p>
        </w:tc>
        <w:tc>
          <w:tcPr>
            <w:tcW w:w="1728" w:type="dxa"/>
          </w:tcPr>
          <w:p w14:paraId="7A705993" w14:textId="77777777" w:rsidR="0069434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Формат</w:t>
            </w:r>
          </w:p>
        </w:tc>
      </w:tr>
      <w:tr w:rsidR="0069434F" w14:paraId="1837DB9B" w14:textId="77777777" w:rsidTr="006943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65F2636" w14:textId="77777777" w:rsidR="0069434F" w:rsidRDefault="00000000">
            <w:r>
              <w:rPr>
                <w:sz w:val="20"/>
              </w:rPr>
              <w:t>GQA-ru</w:t>
            </w:r>
          </w:p>
        </w:tc>
        <w:tc>
          <w:tcPr>
            <w:tcW w:w="1728" w:type="dxa"/>
          </w:tcPr>
          <w:p w14:paraId="2B49A65B" w14:textId="77777777" w:rsidR="006943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40,000</w:t>
            </w:r>
          </w:p>
        </w:tc>
        <w:tc>
          <w:tcPr>
            <w:tcW w:w="1728" w:type="dxa"/>
          </w:tcPr>
          <w:p w14:paraId="437FC880" w14:textId="77777777" w:rsidR="006943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12,200</w:t>
            </w:r>
          </w:p>
        </w:tc>
        <w:tc>
          <w:tcPr>
            <w:tcW w:w="1728" w:type="dxa"/>
          </w:tcPr>
          <w:p w14:paraId="183BAF5E" w14:textId="77777777" w:rsidR="006943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398</w:t>
            </w:r>
          </w:p>
        </w:tc>
        <w:tc>
          <w:tcPr>
            <w:tcW w:w="1728" w:type="dxa"/>
          </w:tcPr>
          <w:p w14:paraId="44C36CF5" w14:textId="77777777" w:rsidR="006943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VQA (free-form)</w:t>
            </w:r>
          </w:p>
        </w:tc>
      </w:tr>
      <w:tr w:rsidR="0069434F" w14:paraId="112BD1A9" w14:textId="77777777" w:rsidTr="006943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1F092AA" w14:textId="77777777" w:rsidR="0069434F" w:rsidRDefault="00000000">
            <w:r>
              <w:rPr>
                <w:sz w:val="20"/>
              </w:rPr>
              <w:t>MMBench-ru</w:t>
            </w:r>
          </w:p>
        </w:tc>
        <w:tc>
          <w:tcPr>
            <w:tcW w:w="1728" w:type="dxa"/>
          </w:tcPr>
          <w:p w14:paraId="753756ED" w14:textId="5B2A86C6" w:rsidR="0069434F" w:rsidRDefault="007F4C7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–</w:t>
            </w:r>
          </w:p>
        </w:tc>
        <w:tc>
          <w:tcPr>
            <w:tcW w:w="1728" w:type="dxa"/>
          </w:tcPr>
          <w:p w14:paraId="670EB3C3" w14:textId="77777777" w:rsidR="006943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3,910</w:t>
            </w:r>
          </w:p>
        </w:tc>
        <w:tc>
          <w:tcPr>
            <w:tcW w:w="1728" w:type="dxa"/>
          </w:tcPr>
          <w:p w14:paraId="3A132ECF" w14:textId="77777777" w:rsidR="006943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3,910</w:t>
            </w:r>
          </w:p>
        </w:tc>
        <w:tc>
          <w:tcPr>
            <w:tcW w:w="1728" w:type="dxa"/>
          </w:tcPr>
          <w:p w14:paraId="0CF7956B" w14:textId="77777777" w:rsidR="006943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Multiple-choice</w:t>
            </w:r>
          </w:p>
        </w:tc>
      </w:tr>
      <w:tr w:rsidR="0069434F" w14:paraId="678BDDFD" w14:textId="77777777" w:rsidTr="006943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917052D" w14:textId="77777777" w:rsidR="0069434F" w:rsidRDefault="00000000">
            <w:r>
              <w:rPr>
                <w:sz w:val="20"/>
              </w:rPr>
              <w:t>LLaVA-Instruct-ru</w:t>
            </w:r>
          </w:p>
        </w:tc>
        <w:tc>
          <w:tcPr>
            <w:tcW w:w="1728" w:type="dxa"/>
          </w:tcPr>
          <w:p w14:paraId="632E85CF" w14:textId="77777777" w:rsidR="006943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144,000</w:t>
            </w:r>
          </w:p>
        </w:tc>
        <w:tc>
          <w:tcPr>
            <w:tcW w:w="1728" w:type="dxa"/>
          </w:tcPr>
          <w:p w14:paraId="0AD036B6" w14:textId="3FAB5BB5" w:rsidR="0069434F" w:rsidRDefault="007F4C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–</w:t>
            </w:r>
          </w:p>
        </w:tc>
        <w:tc>
          <w:tcPr>
            <w:tcW w:w="1728" w:type="dxa"/>
          </w:tcPr>
          <w:p w14:paraId="70CF95CB" w14:textId="4E1BCC96" w:rsidR="0069434F" w:rsidRDefault="007F4C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–</w:t>
            </w:r>
          </w:p>
        </w:tc>
        <w:tc>
          <w:tcPr>
            <w:tcW w:w="1728" w:type="dxa"/>
          </w:tcPr>
          <w:p w14:paraId="66B276FE" w14:textId="77777777" w:rsidR="006943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Инструкции</w:t>
            </w:r>
          </w:p>
        </w:tc>
      </w:tr>
    </w:tbl>
    <w:p w14:paraId="7BD02C71" w14:textId="77777777" w:rsidR="0069434F" w:rsidRDefault="00000000">
      <w:r>
        <w:br w:type="page"/>
      </w:r>
    </w:p>
    <w:p w14:paraId="7C45DCB7" w14:textId="77777777" w:rsidR="0069434F" w:rsidRDefault="00000000">
      <w:pPr>
        <w:pStyle w:val="1"/>
      </w:pPr>
      <w:bookmarkStart w:id="14" w:name="_Toc235147386"/>
      <w:r>
        <w:rPr>
          <w:color w:val="007BFF"/>
        </w:rPr>
        <w:lastRenderedPageBreak/>
        <w:t>5. Метод решения: QLoRA</w:t>
      </w:r>
      <w:bookmarkEnd w:id="14"/>
    </w:p>
    <w:p w14:paraId="1F314774" w14:textId="77777777" w:rsidR="0069434F" w:rsidRDefault="00000000">
      <w:pPr>
        <w:pStyle w:val="21"/>
      </w:pPr>
      <w:bookmarkStart w:id="15" w:name="_Toc235147387"/>
      <w:r>
        <w:rPr>
          <w:color w:val="007BFF"/>
        </w:rPr>
        <w:t>5.1. Обоснование выбора</w:t>
      </w:r>
      <w:bookmarkEnd w:id="15"/>
    </w:p>
    <w:p w14:paraId="408EE111" w14:textId="77777777" w:rsidR="0069434F" w:rsidRPr="007F4C7F" w:rsidRDefault="00000000">
      <w:pPr>
        <w:rPr>
          <w:lang w:val="ru-RU"/>
        </w:rPr>
      </w:pPr>
      <w:r>
        <w:t>QLoRA</w:t>
      </w:r>
      <w:r w:rsidRPr="007F4C7F">
        <w:rPr>
          <w:lang w:val="ru-RU"/>
        </w:rPr>
        <w:t xml:space="preserve"> (</w:t>
      </w:r>
      <w:r>
        <w:t>Quantized</w:t>
      </w:r>
      <w:r w:rsidRPr="007F4C7F">
        <w:rPr>
          <w:lang w:val="ru-RU"/>
        </w:rPr>
        <w:t xml:space="preserve"> </w:t>
      </w:r>
      <w:r>
        <w:t>Low</w:t>
      </w:r>
      <w:r w:rsidRPr="007F4C7F">
        <w:rPr>
          <w:lang w:val="ru-RU"/>
        </w:rPr>
        <w:t>-</w:t>
      </w:r>
      <w:r>
        <w:t>Rank</w:t>
      </w:r>
      <w:r w:rsidRPr="007F4C7F">
        <w:rPr>
          <w:lang w:val="ru-RU"/>
        </w:rPr>
        <w:t xml:space="preserve"> </w:t>
      </w:r>
      <w:r>
        <w:t>Adaptation</w:t>
      </w:r>
      <w:r w:rsidRPr="007F4C7F">
        <w:rPr>
          <w:lang w:val="ru-RU"/>
        </w:rPr>
        <w:t>) был выбран по следующим причинам:</w:t>
      </w:r>
    </w:p>
    <w:p w14:paraId="445D1E4B" w14:textId="438B5667" w:rsidR="0069434F" w:rsidRPr="007F4C7F" w:rsidRDefault="00000000">
      <w:pPr>
        <w:pStyle w:val="a0"/>
        <w:rPr>
          <w:lang w:val="ru-RU"/>
        </w:rPr>
      </w:pPr>
      <w:r w:rsidRPr="007F4C7F">
        <w:rPr>
          <w:lang w:val="ru-RU"/>
        </w:rPr>
        <w:t xml:space="preserve">Ограниченные ресурсы: </w:t>
      </w:r>
      <w:r>
        <w:t>GPU</w:t>
      </w:r>
      <w:r w:rsidRPr="007F4C7F">
        <w:rPr>
          <w:lang w:val="ru-RU"/>
        </w:rPr>
        <w:t xml:space="preserve"> </w:t>
      </w:r>
      <w:r>
        <w:t>RTX</w:t>
      </w:r>
      <w:r w:rsidRPr="007F4C7F">
        <w:rPr>
          <w:lang w:val="ru-RU"/>
        </w:rPr>
        <w:t xml:space="preserve"> 4050 </w:t>
      </w:r>
      <w:r>
        <w:t>Laptop</w:t>
      </w:r>
      <w:r w:rsidRPr="007F4C7F">
        <w:rPr>
          <w:lang w:val="ru-RU"/>
        </w:rPr>
        <w:t xml:space="preserve"> имеет 6 ГБ </w:t>
      </w:r>
      <w:r>
        <w:t>VRAM</w:t>
      </w:r>
      <w:r w:rsidRPr="007F4C7F">
        <w:rPr>
          <w:lang w:val="ru-RU"/>
        </w:rPr>
        <w:t xml:space="preserve"> </w:t>
      </w:r>
      <w:r w:rsidR="007F4C7F">
        <w:rPr>
          <w:lang w:val="ru-RU"/>
        </w:rPr>
        <w:t>–</w:t>
      </w:r>
      <w:r w:rsidRPr="007F4C7F">
        <w:rPr>
          <w:lang w:val="ru-RU"/>
        </w:rPr>
        <w:t xml:space="preserve"> полное </w:t>
      </w:r>
      <w:r>
        <w:t>fine</w:t>
      </w:r>
      <w:r w:rsidRPr="007F4C7F">
        <w:rPr>
          <w:lang w:val="ru-RU"/>
        </w:rPr>
        <w:t>-</w:t>
      </w:r>
      <w:r>
        <w:t>tuning</w:t>
      </w:r>
      <w:r w:rsidRPr="007F4C7F">
        <w:rPr>
          <w:lang w:val="ru-RU"/>
        </w:rPr>
        <w:t xml:space="preserve"> 2</w:t>
      </w:r>
      <w:r>
        <w:t>B</w:t>
      </w:r>
      <w:r w:rsidRPr="007F4C7F">
        <w:rPr>
          <w:lang w:val="ru-RU"/>
        </w:rPr>
        <w:t>-модели невозможно</w:t>
      </w:r>
    </w:p>
    <w:p w14:paraId="43600A46" w14:textId="77777777" w:rsidR="0069434F" w:rsidRPr="007F4C7F" w:rsidRDefault="00000000">
      <w:pPr>
        <w:pStyle w:val="a0"/>
        <w:rPr>
          <w:lang w:val="ru-RU"/>
        </w:rPr>
      </w:pPr>
      <w:r w:rsidRPr="007F4C7F">
        <w:rPr>
          <w:lang w:val="ru-RU"/>
        </w:rPr>
        <w:t xml:space="preserve">Эффективность: </w:t>
      </w:r>
      <w:r>
        <w:t>QLoRA</w:t>
      </w:r>
      <w:r w:rsidRPr="007F4C7F">
        <w:rPr>
          <w:lang w:val="ru-RU"/>
        </w:rPr>
        <w:t xml:space="preserve"> квантует базовые веса в 4 бита (</w:t>
      </w:r>
      <w:r>
        <w:t>NF</w:t>
      </w:r>
      <w:r w:rsidRPr="007F4C7F">
        <w:rPr>
          <w:lang w:val="ru-RU"/>
        </w:rPr>
        <w:t xml:space="preserve">4) и обучает только </w:t>
      </w:r>
      <w:r>
        <w:t>LoRA</w:t>
      </w:r>
      <w:r w:rsidRPr="007F4C7F">
        <w:rPr>
          <w:lang w:val="ru-RU"/>
        </w:rPr>
        <w:t>-адаптеры (~0.78% параметров)</w:t>
      </w:r>
    </w:p>
    <w:p w14:paraId="5676EFE7" w14:textId="77777777" w:rsidR="0069434F" w:rsidRPr="007F4C7F" w:rsidRDefault="00000000">
      <w:pPr>
        <w:pStyle w:val="a0"/>
        <w:rPr>
          <w:lang w:val="ru-RU"/>
        </w:rPr>
      </w:pPr>
      <w:r w:rsidRPr="007F4C7F">
        <w:rPr>
          <w:lang w:val="ru-RU"/>
        </w:rPr>
        <w:t xml:space="preserve">Качество: исследования показывают, что </w:t>
      </w:r>
      <w:r>
        <w:t>QLoRA</w:t>
      </w:r>
      <w:r w:rsidRPr="007F4C7F">
        <w:rPr>
          <w:lang w:val="ru-RU"/>
        </w:rPr>
        <w:t xml:space="preserve"> достигает качества, сопоставимого с полным </w:t>
      </w:r>
      <w:r>
        <w:t>fine</w:t>
      </w:r>
      <w:r w:rsidRPr="007F4C7F">
        <w:rPr>
          <w:lang w:val="ru-RU"/>
        </w:rPr>
        <w:t>-</w:t>
      </w:r>
      <w:r>
        <w:t>tuning</w:t>
      </w:r>
    </w:p>
    <w:p w14:paraId="2BDE4DE8" w14:textId="77777777" w:rsidR="0069434F" w:rsidRPr="007F4C7F" w:rsidRDefault="00000000">
      <w:pPr>
        <w:pStyle w:val="a0"/>
        <w:rPr>
          <w:lang w:val="ru-RU"/>
        </w:rPr>
      </w:pPr>
      <w:r w:rsidRPr="007F4C7F">
        <w:rPr>
          <w:lang w:val="ru-RU"/>
        </w:rPr>
        <w:t xml:space="preserve">Совместимость: модель </w:t>
      </w:r>
      <w:r>
        <w:t>llava</w:t>
      </w:r>
      <w:r w:rsidRPr="007F4C7F">
        <w:rPr>
          <w:lang w:val="ru-RU"/>
        </w:rPr>
        <w:t>-</w:t>
      </w:r>
      <w:r>
        <w:t>gemma</w:t>
      </w:r>
      <w:r w:rsidRPr="007F4C7F">
        <w:rPr>
          <w:lang w:val="ru-RU"/>
        </w:rPr>
        <w:t>-2</w:t>
      </w:r>
      <w:r>
        <w:t>b</w:t>
      </w:r>
      <w:r w:rsidRPr="007F4C7F">
        <w:rPr>
          <w:lang w:val="ru-RU"/>
        </w:rPr>
        <w:t>-</w:t>
      </w:r>
      <w:r>
        <w:t>lora</w:t>
      </w:r>
      <w:r w:rsidRPr="007F4C7F">
        <w:rPr>
          <w:lang w:val="ru-RU"/>
        </w:rPr>
        <w:t xml:space="preserve"> уже использует </w:t>
      </w:r>
      <w:r>
        <w:t>LoRA</w:t>
      </w:r>
      <w:r w:rsidRPr="007F4C7F">
        <w:rPr>
          <w:lang w:val="ru-RU"/>
        </w:rPr>
        <w:t>, что делает естественным продолжение этого подхода</w:t>
      </w:r>
    </w:p>
    <w:p w14:paraId="0A5F80B8" w14:textId="77777777" w:rsidR="0069434F" w:rsidRPr="007F4C7F" w:rsidRDefault="00000000">
      <w:pPr>
        <w:pStyle w:val="21"/>
        <w:rPr>
          <w:lang w:val="ru-RU"/>
        </w:rPr>
      </w:pPr>
      <w:bookmarkStart w:id="16" w:name="_Toc235147388"/>
      <w:r w:rsidRPr="007F4C7F">
        <w:rPr>
          <w:color w:val="007BFF"/>
          <w:lang w:val="ru-RU"/>
        </w:rPr>
        <w:t>5.2. Архитектура</w:t>
      </w:r>
      <w:bookmarkEnd w:id="16"/>
    </w:p>
    <w:p w14:paraId="0CD9D89B" w14:textId="3AD32D89" w:rsidR="0069434F" w:rsidRPr="007F4C7F" w:rsidRDefault="00000000">
      <w:pPr>
        <w:rPr>
          <w:lang w:val="ru-RU"/>
        </w:rPr>
      </w:pPr>
      <w:r w:rsidRPr="007F4C7F">
        <w:rPr>
          <w:lang w:val="ru-RU"/>
        </w:rPr>
        <w:t xml:space="preserve">Модель </w:t>
      </w:r>
      <w:r>
        <w:t>LlavaForConditionalGeneration</w:t>
      </w:r>
      <w:r w:rsidRPr="007F4C7F">
        <w:rPr>
          <w:lang w:val="ru-RU"/>
        </w:rPr>
        <w:t xml:space="preserve"> состоит из трёх компонентов:</w:t>
      </w:r>
      <w:r w:rsidRPr="007F4C7F">
        <w:rPr>
          <w:lang w:val="ru-RU"/>
        </w:rPr>
        <w:br/>
        <w:t xml:space="preserve">1. </w:t>
      </w:r>
      <w:r>
        <w:t>Vision</w:t>
      </w:r>
      <w:r w:rsidRPr="007F4C7F">
        <w:rPr>
          <w:lang w:val="ru-RU"/>
        </w:rPr>
        <w:t xml:space="preserve"> </w:t>
      </w:r>
      <w:r>
        <w:t>Encoder</w:t>
      </w:r>
      <w:r w:rsidRPr="007F4C7F">
        <w:rPr>
          <w:lang w:val="ru-RU"/>
        </w:rPr>
        <w:t xml:space="preserve"> (</w:t>
      </w:r>
      <w:r>
        <w:t>SigLIP</w:t>
      </w:r>
      <w:r w:rsidRPr="007F4C7F">
        <w:rPr>
          <w:lang w:val="ru-RU"/>
        </w:rPr>
        <w:t xml:space="preserve">) </w:t>
      </w:r>
      <w:r w:rsidR="007F4C7F">
        <w:rPr>
          <w:lang w:val="ru-RU"/>
        </w:rPr>
        <w:t>–</w:t>
      </w:r>
      <w:r w:rsidRPr="007F4C7F">
        <w:rPr>
          <w:lang w:val="ru-RU"/>
        </w:rPr>
        <w:t xml:space="preserve"> заморожен</w:t>
      </w:r>
      <w:r w:rsidRPr="007F4C7F">
        <w:rPr>
          <w:lang w:val="ru-RU"/>
        </w:rPr>
        <w:br/>
        <w:t xml:space="preserve">2. </w:t>
      </w:r>
      <w:r>
        <w:t>Projection</w:t>
      </w:r>
      <w:r w:rsidRPr="007F4C7F">
        <w:rPr>
          <w:lang w:val="ru-RU"/>
        </w:rPr>
        <w:t xml:space="preserve"> </w:t>
      </w:r>
      <w:r>
        <w:t>layer</w:t>
      </w:r>
      <w:r w:rsidRPr="007F4C7F">
        <w:rPr>
          <w:lang w:val="ru-RU"/>
        </w:rPr>
        <w:t xml:space="preserve"> </w:t>
      </w:r>
      <w:r w:rsidR="007F4C7F">
        <w:rPr>
          <w:lang w:val="ru-RU"/>
        </w:rPr>
        <w:t>–</w:t>
      </w:r>
      <w:r w:rsidRPr="007F4C7F">
        <w:rPr>
          <w:lang w:val="ru-RU"/>
        </w:rPr>
        <w:t xml:space="preserve"> заморожен</w:t>
      </w:r>
      <w:r w:rsidRPr="007F4C7F">
        <w:rPr>
          <w:lang w:val="ru-RU"/>
        </w:rPr>
        <w:br/>
        <w:t xml:space="preserve">3. </w:t>
      </w:r>
      <w:r>
        <w:t>Language</w:t>
      </w:r>
      <w:r w:rsidRPr="007F4C7F">
        <w:rPr>
          <w:lang w:val="ru-RU"/>
        </w:rPr>
        <w:t xml:space="preserve"> </w:t>
      </w:r>
      <w:r>
        <w:t>Model</w:t>
      </w:r>
      <w:r w:rsidRPr="007F4C7F">
        <w:rPr>
          <w:lang w:val="ru-RU"/>
        </w:rPr>
        <w:t xml:space="preserve"> (</w:t>
      </w:r>
      <w:r>
        <w:t>Gemma</w:t>
      </w:r>
      <w:r w:rsidRPr="007F4C7F">
        <w:rPr>
          <w:lang w:val="ru-RU"/>
        </w:rPr>
        <w:t>-2</w:t>
      </w:r>
      <w:r>
        <w:t>B</w:t>
      </w:r>
      <w:r w:rsidRPr="007F4C7F">
        <w:rPr>
          <w:lang w:val="ru-RU"/>
        </w:rPr>
        <w:t xml:space="preserve">) </w:t>
      </w:r>
      <w:r w:rsidR="007F4C7F">
        <w:rPr>
          <w:lang w:val="ru-RU"/>
        </w:rPr>
        <w:t>–</w:t>
      </w:r>
      <w:r w:rsidRPr="007F4C7F">
        <w:rPr>
          <w:lang w:val="ru-RU"/>
        </w:rPr>
        <w:t xml:space="preserve"> базовые веса заморожены (4-</w:t>
      </w:r>
      <w:r>
        <w:t>bit</w:t>
      </w:r>
      <w:r w:rsidRPr="007F4C7F">
        <w:rPr>
          <w:lang w:val="ru-RU"/>
        </w:rPr>
        <w:t xml:space="preserve"> </w:t>
      </w:r>
      <w:r>
        <w:t>NF</w:t>
      </w:r>
      <w:r w:rsidRPr="007F4C7F">
        <w:rPr>
          <w:lang w:val="ru-RU"/>
        </w:rPr>
        <w:t xml:space="preserve">4), </w:t>
      </w:r>
      <w:r>
        <w:t>LoRA</w:t>
      </w:r>
      <w:r w:rsidRPr="007F4C7F">
        <w:rPr>
          <w:lang w:val="ru-RU"/>
        </w:rPr>
        <w:t>-адаптеры обучаемы</w:t>
      </w:r>
    </w:p>
    <w:p w14:paraId="1C5769E8" w14:textId="77777777" w:rsidR="0069434F" w:rsidRDefault="00000000">
      <w:pPr>
        <w:pStyle w:val="21"/>
      </w:pPr>
      <w:bookmarkStart w:id="17" w:name="_Toc235147389"/>
      <w:r>
        <w:rPr>
          <w:color w:val="007BFF"/>
        </w:rPr>
        <w:t>5.3. Конфигурация обучения</w:t>
      </w:r>
      <w:bookmarkEnd w:id="17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9434F" w14:paraId="4FD08C17" w14:textId="77777777" w:rsidTr="006943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086BA94" w14:textId="77777777" w:rsidR="0069434F" w:rsidRDefault="00000000">
            <w:r>
              <w:rPr>
                <w:sz w:val="20"/>
              </w:rPr>
              <w:t>Параметр</w:t>
            </w:r>
          </w:p>
        </w:tc>
        <w:tc>
          <w:tcPr>
            <w:tcW w:w="2880" w:type="dxa"/>
          </w:tcPr>
          <w:p w14:paraId="2BB09CAE" w14:textId="77777777" w:rsidR="0069434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Значение</w:t>
            </w:r>
          </w:p>
        </w:tc>
        <w:tc>
          <w:tcPr>
            <w:tcW w:w="2880" w:type="dxa"/>
          </w:tcPr>
          <w:p w14:paraId="31777BAE" w14:textId="77777777" w:rsidR="0069434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Обоснование</w:t>
            </w:r>
          </w:p>
        </w:tc>
      </w:tr>
      <w:tr w:rsidR="0069434F" w:rsidRPr="002832DC" w14:paraId="74B9BEC9" w14:textId="77777777" w:rsidTr="006943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E9B2BF2" w14:textId="77777777" w:rsidR="0069434F" w:rsidRDefault="00000000">
            <w:r>
              <w:rPr>
                <w:sz w:val="20"/>
              </w:rPr>
              <w:t>Quantization</w:t>
            </w:r>
          </w:p>
        </w:tc>
        <w:tc>
          <w:tcPr>
            <w:tcW w:w="2880" w:type="dxa"/>
          </w:tcPr>
          <w:p w14:paraId="71F1915E" w14:textId="77777777" w:rsidR="006943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NF4 + double quantization</w:t>
            </w:r>
          </w:p>
        </w:tc>
        <w:tc>
          <w:tcPr>
            <w:tcW w:w="2880" w:type="dxa"/>
          </w:tcPr>
          <w:p w14:paraId="5B62B4AA" w14:textId="77777777" w:rsidR="0069434F" w:rsidRPr="007F4C7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7F4C7F">
              <w:rPr>
                <w:sz w:val="20"/>
                <w:lang w:val="ru-RU"/>
              </w:rPr>
              <w:t xml:space="preserve">Минимум </w:t>
            </w:r>
            <w:r>
              <w:rPr>
                <w:sz w:val="20"/>
              </w:rPr>
              <w:t>VRAM</w:t>
            </w:r>
            <w:r w:rsidRPr="007F4C7F">
              <w:rPr>
                <w:sz w:val="20"/>
                <w:lang w:val="ru-RU"/>
              </w:rPr>
              <w:t xml:space="preserve"> при сохранении точности</w:t>
            </w:r>
          </w:p>
        </w:tc>
      </w:tr>
      <w:tr w:rsidR="0069434F" w14:paraId="154F58D1" w14:textId="77777777" w:rsidTr="006943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4D92DD7" w14:textId="77777777" w:rsidR="0069434F" w:rsidRDefault="00000000">
            <w:r>
              <w:rPr>
                <w:sz w:val="20"/>
              </w:rPr>
              <w:t>Compute dtype</w:t>
            </w:r>
          </w:p>
        </w:tc>
        <w:tc>
          <w:tcPr>
            <w:tcW w:w="2880" w:type="dxa"/>
          </w:tcPr>
          <w:p w14:paraId="6AC05EA7" w14:textId="77777777" w:rsidR="006943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float16</w:t>
            </w:r>
          </w:p>
        </w:tc>
        <w:tc>
          <w:tcPr>
            <w:tcW w:w="2880" w:type="dxa"/>
          </w:tcPr>
          <w:p w14:paraId="70FC2CCB" w14:textId="77777777" w:rsidR="006943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Баланс скорости и точности</w:t>
            </w:r>
          </w:p>
        </w:tc>
      </w:tr>
      <w:tr w:rsidR="0069434F" w14:paraId="013D50D4" w14:textId="77777777" w:rsidTr="006943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00F0126" w14:textId="77777777" w:rsidR="0069434F" w:rsidRDefault="00000000">
            <w:r>
              <w:rPr>
                <w:sz w:val="20"/>
              </w:rPr>
              <w:t>LoRA rank (r)</w:t>
            </w:r>
          </w:p>
        </w:tc>
        <w:tc>
          <w:tcPr>
            <w:tcW w:w="2880" w:type="dxa"/>
          </w:tcPr>
          <w:p w14:paraId="7AABE39F" w14:textId="77777777" w:rsidR="006943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16</w:t>
            </w:r>
          </w:p>
        </w:tc>
        <w:tc>
          <w:tcPr>
            <w:tcW w:w="2880" w:type="dxa"/>
          </w:tcPr>
          <w:p w14:paraId="2F483C48" w14:textId="77777777" w:rsidR="006943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Достаточная ёмкость адаптеров</w:t>
            </w:r>
          </w:p>
        </w:tc>
      </w:tr>
      <w:tr w:rsidR="0069434F" w14:paraId="7F479987" w14:textId="77777777" w:rsidTr="006943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852911C" w14:textId="77777777" w:rsidR="0069434F" w:rsidRDefault="00000000">
            <w:r>
              <w:rPr>
                <w:sz w:val="20"/>
              </w:rPr>
              <w:t>LoRA alpha (α)</w:t>
            </w:r>
          </w:p>
        </w:tc>
        <w:tc>
          <w:tcPr>
            <w:tcW w:w="2880" w:type="dxa"/>
          </w:tcPr>
          <w:p w14:paraId="0295AC94" w14:textId="77777777" w:rsidR="006943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32</w:t>
            </w:r>
          </w:p>
        </w:tc>
        <w:tc>
          <w:tcPr>
            <w:tcW w:w="2880" w:type="dxa"/>
          </w:tcPr>
          <w:p w14:paraId="430A5ABB" w14:textId="77777777" w:rsidR="006943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Стандартное правило α = 2r</w:t>
            </w:r>
          </w:p>
        </w:tc>
      </w:tr>
      <w:tr w:rsidR="0069434F" w14:paraId="3E9DC7D6" w14:textId="77777777" w:rsidTr="006943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8D9C42E" w14:textId="77777777" w:rsidR="0069434F" w:rsidRDefault="00000000">
            <w:r>
              <w:rPr>
                <w:sz w:val="20"/>
              </w:rPr>
              <w:t>LoRA dropout</w:t>
            </w:r>
          </w:p>
        </w:tc>
        <w:tc>
          <w:tcPr>
            <w:tcW w:w="2880" w:type="dxa"/>
          </w:tcPr>
          <w:p w14:paraId="55480787" w14:textId="77777777" w:rsidR="006943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0.05</w:t>
            </w:r>
          </w:p>
        </w:tc>
        <w:tc>
          <w:tcPr>
            <w:tcW w:w="2880" w:type="dxa"/>
          </w:tcPr>
          <w:p w14:paraId="4755B8C2" w14:textId="77777777" w:rsidR="006943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Лёгкая регуляризация</w:t>
            </w:r>
          </w:p>
        </w:tc>
      </w:tr>
      <w:tr w:rsidR="0069434F" w14:paraId="3B45B62C" w14:textId="77777777" w:rsidTr="006943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6084305" w14:textId="77777777" w:rsidR="0069434F" w:rsidRDefault="00000000">
            <w:r>
              <w:rPr>
                <w:sz w:val="20"/>
              </w:rPr>
              <w:t>Target modules</w:t>
            </w:r>
          </w:p>
        </w:tc>
        <w:tc>
          <w:tcPr>
            <w:tcW w:w="2880" w:type="dxa"/>
          </w:tcPr>
          <w:p w14:paraId="45FFEE55" w14:textId="77777777" w:rsidR="006943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q,k,v,o,gate,up,down_proj</w:t>
            </w:r>
          </w:p>
        </w:tc>
        <w:tc>
          <w:tcPr>
            <w:tcW w:w="2880" w:type="dxa"/>
          </w:tcPr>
          <w:p w14:paraId="066712B7" w14:textId="77777777" w:rsidR="006943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Все ключевые слои LM</w:t>
            </w:r>
          </w:p>
        </w:tc>
      </w:tr>
      <w:tr w:rsidR="0069434F" w14:paraId="751EC3DC" w14:textId="77777777" w:rsidTr="006943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C6A7898" w14:textId="77777777" w:rsidR="0069434F" w:rsidRDefault="00000000">
            <w:r>
              <w:rPr>
                <w:sz w:val="20"/>
              </w:rPr>
              <w:t>Batch size</w:t>
            </w:r>
          </w:p>
        </w:tc>
        <w:tc>
          <w:tcPr>
            <w:tcW w:w="2880" w:type="dxa"/>
          </w:tcPr>
          <w:p w14:paraId="1BA14B6B" w14:textId="77777777" w:rsidR="006943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</w:t>
            </w:r>
          </w:p>
        </w:tc>
        <w:tc>
          <w:tcPr>
            <w:tcW w:w="2880" w:type="dxa"/>
          </w:tcPr>
          <w:p w14:paraId="15D70670" w14:textId="77777777" w:rsidR="006943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Ограничение VRAM (6 ГБ)</w:t>
            </w:r>
          </w:p>
        </w:tc>
      </w:tr>
      <w:tr w:rsidR="0069434F" w14:paraId="2EDB1A72" w14:textId="77777777" w:rsidTr="006943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84CD292" w14:textId="77777777" w:rsidR="0069434F" w:rsidRDefault="00000000">
            <w:r>
              <w:rPr>
                <w:sz w:val="20"/>
              </w:rPr>
              <w:t>Grad accumulation</w:t>
            </w:r>
          </w:p>
        </w:tc>
        <w:tc>
          <w:tcPr>
            <w:tcW w:w="2880" w:type="dxa"/>
          </w:tcPr>
          <w:p w14:paraId="76370A6B" w14:textId="77777777" w:rsidR="006943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8</w:t>
            </w:r>
          </w:p>
        </w:tc>
        <w:tc>
          <w:tcPr>
            <w:tcW w:w="2880" w:type="dxa"/>
          </w:tcPr>
          <w:p w14:paraId="3897B3D7" w14:textId="77777777" w:rsidR="006943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Effective batch = 8</w:t>
            </w:r>
          </w:p>
        </w:tc>
      </w:tr>
      <w:tr w:rsidR="0069434F" w14:paraId="540DDDA6" w14:textId="77777777" w:rsidTr="006943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6924B00" w14:textId="77777777" w:rsidR="0069434F" w:rsidRDefault="00000000">
            <w:r>
              <w:rPr>
                <w:sz w:val="20"/>
              </w:rPr>
              <w:t>Learning rate</w:t>
            </w:r>
          </w:p>
        </w:tc>
        <w:tc>
          <w:tcPr>
            <w:tcW w:w="2880" w:type="dxa"/>
          </w:tcPr>
          <w:p w14:paraId="555412B2" w14:textId="77777777" w:rsidR="006943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2e-05</w:t>
            </w:r>
          </w:p>
        </w:tc>
        <w:tc>
          <w:tcPr>
            <w:tcW w:w="2880" w:type="dxa"/>
          </w:tcPr>
          <w:p w14:paraId="155E0C63" w14:textId="77777777" w:rsidR="006943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Стандартный для LoRA</w:t>
            </w:r>
          </w:p>
        </w:tc>
      </w:tr>
      <w:tr w:rsidR="0069434F" w14:paraId="24459894" w14:textId="77777777" w:rsidTr="006943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2FCFF2C" w14:textId="77777777" w:rsidR="0069434F" w:rsidRDefault="00000000">
            <w:r>
              <w:rPr>
                <w:sz w:val="20"/>
              </w:rPr>
              <w:t>Max steps</w:t>
            </w:r>
          </w:p>
        </w:tc>
        <w:tc>
          <w:tcPr>
            <w:tcW w:w="2880" w:type="dxa"/>
          </w:tcPr>
          <w:p w14:paraId="2ED61AF8" w14:textId="77777777" w:rsidR="006943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100</w:t>
            </w:r>
          </w:p>
        </w:tc>
        <w:tc>
          <w:tcPr>
            <w:tcW w:w="2880" w:type="dxa"/>
          </w:tcPr>
          <w:p w14:paraId="66D569B8" w14:textId="77777777" w:rsidR="006943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~800 примеров при batch 8</w:t>
            </w:r>
          </w:p>
        </w:tc>
      </w:tr>
      <w:tr w:rsidR="0069434F" w14:paraId="11EB0D85" w14:textId="77777777" w:rsidTr="006943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CFB2C5A" w14:textId="77777777" w:rsidR="0069434F" w:rsidRDefault="00000000">
            <w:r>
              <w:rPr>
                <w:sz w:val="20"/>
              </w:rPr>
              <w:t>Warmup</w:t>
            </w:r>
          </w:p>
        </w:tc>
        <w:tc>
          <w:tcPr>
            <w:tcW w:w="2880" w:type="dxa"/>
          </w:tcPr>
          <w:p w14:paraId="6AE13037" w14:textId="77777777" w:rsidR="006943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20 steps</w:t>
            </w:r>
          </w:p>
        </w:tc>
        <w:tc>
          <w:tcPr>
            <w:tcW w:w="2880" w:type="dxa"/>
          </w:tcPr>
          <w:p w14:paraId="5C039EAC" w14:textId="77777777" w:rsidR="006943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Стабильный старт</w:t>
            </w:r>
          </w:p>
        </w:tc>
      </w:tr>
      <w:tr w:rsidR="0069434F" w14:paraId="08F0AC63" w14:textId="77777777" w:rsidTr="006943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172636A" w14:textId="77777777" w:rsidR="0069434F" w:rsidRDefault="00000000">
            <w:r>
              <w:rPr>
                <w:sz w:val="20"/>
              </w:rPr>
              <w:t>LR scheduler</w:t>
            </w:r>
          </w:p>
        </w:tc>
        <w:tc>
          <w:tcPr>
            <w:tcW w:w="2880" w:type="dxa"/>
          </w:tcPr>
          <w:p w14:paraId="1C5C808C" w14:textId="77777777" w:rsidR="006943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cosine</w:t>
            </w:r>
          </w:p>
        </w:tc>
        <w:tc>
          <w:tcPr>
            <w:tcW w:w="2880" w:type="dxa"/>
          </w:tcPr>
          <w:p w14:paraId="23BC46B1" w14:textId="77777777" w:rsidR="006943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Плавное затухание</w:t>
            </w:r>
          </w:p>
        </w:tc>
      </w:tr>
      <w:tr w:rsidR="0069434F" w14:paraId="5C52165B" w14:textId="77777777" w:rsidTr="006943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4121704" w14:textId="77777777" w:rsidR="0069434F" w:rsidRDefault="00000000">
            <w:r>
              <w:rPr>
                <w:sz w:val="20"/>
              </w:rPr>
              <w:t>Optimizer</w:t>
            </w:r>
          </w:p>
        </w:tc>
        <w:tc>
          <w:tcPr>
            <w:tcW w:w="2880" w:type="dxa"/>
          </w:tcPr>
          <w:p w14:paraId="1509A366" w14:textId="77777777" w:rsidR="006943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paged_adamw_8bit</w:t>
            </w:r>
          </w:p>
        </w:tc>
        <w:tc>
          <w:tcPr>
            <w:tcW w:w="2880" w:type="dxa"/>
          </w:tcPr>
          <w:p w14:paraId="2DCE3EF5" w14:textId="77777777" w:rsidR="006943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Memory-efficient AdamW</w:t>
            </w:r>
          </w:p>
        </w:tc>
      </w:tr>
      <w:tr w:rsidR="0069434F" w14:paraId="2B513033" w14:textId="77777777" w:rsidTr="006943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4307EFB" w14:textId="77777777" w:rsidR="0069434F" w:rsidRDefault="00000000">
            <w:r>
              <w:rPr>
                <w:sz w:val="20"/>
              </w:rPr>
              <w:t>Gradient checkpointing</w:t>
            </w:r>
          </w:p>
        </w:tc>
        <w:tc>
          <w:tcPr>
            <w:tcW w:w="2880" w:type="dxa"/>
          </w:tcPr>
          <w:p w14:paraId="63844424" w14:textId="77777777" w:rsidR="006943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True</w:t>
            </w:r>
          </w:p>
        </w:tc>
        <w:tc>
          <w:tcPr>
            <w:tcW w:w="2880" w:type="dxa"/>
          </w:tcPr>
          <w:p w14:paraId="6436F490" w14:textId="77777777" w:rsidR="006943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Доп. снижение VRAM</w:t>
            </w:r>
          </w:p>
        </w:tc>
      </w:tr>
      <w:tr w:rsidR="0069434F" w14:paraId="7E232C80" w14:textId="77777777" w:rsidTr="006943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4B2DFFA" w14:textId="77777777" w:rsidR="0069434F" w:rsidRDefault="00000000">
            <w:r>
              <w:rPr>
                <w:sz w:val="20"/>
              </w:rPr>
              <w:t>Max seq length</w:t>
            </w:r>
          </w:p>
        </w:tc>
        <w:tc>
          <w:tcPr>
            <w:tcW w:w="2880" w:type="dxa"/>
          </w:tcPr>
          <w:p w14:paraId="3D4776A7" w14:textId="77777777" w:rsidR="006943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256 tokens</w:t>
            </w:r>
          </w:p>
        </w:tc>
        <w:tc>
          <w:tcPr>
            <w:tcW w:w="2880" w:type="dxa"/>
          </w:tcPr>
          <w:p w14:paraId="799FAFAB" w14:textId="77777777" w:rsidR="006943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GQA ответы короткие</w:t>
            </w:r>
          </w:p>
        </w:tc>
      </w:tr>
    </w:tbl>
    <w:p w14:paraId="266F3498" w14:textId="77777777" w:rsidR="0069434F" w:rsidRDefault="00000000">
      <w:r>
        <w:br w:type="page"/>
      </w:r>
    </w:p>
    <w:p w14:paraId="13417C12" w14:textId="77777777" w:rsidR="0069434F" w:rsidRDefault="00000000">
      <w:pPr>
        <w:pStyle w:val="1"/>
      </w:pPr>
      <w:bookmarkStart w:id="18" w:name="_Toc235147390"/>
      <w:r>
        <w:rPr>
          <w:color w:val="007BFF"/>
        </w:rPr>
        <w:lastRenderedPageBreak/>
        <w:t>6. Реализация: архитектура и пайплайн</w:t>
      </w:r>
      <w:bookmarkEnd w:id="18"/>
    </w:p>
    <w:p w14:paraId="524171A4" w14:textId="77777777" w:rsidR="0069434F" w:rsidRDefault="00000000">
      <w:pPr>
        <w:pStyle w:val="21"/>
      </w:pPr>
      <w:bookmarkStart w:id="19" w:name="_Toc235147391"/>
      <w:r>
        <w:rPr>
          <w:color w:val="007BFF"/>
        </w:rPr>
        <w:t>6.1. Структура кода</w:t>
      </w:r>
      <w:bookmarkEnd w:id="19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69434F" w14:paraId="2B5604AB" w14:textId="77777777" w:rsidTr="006943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3B175C6" w14:textId="77777777" w:rsidR="0069434F" w:rsidRDefault="00000000">
            <w:r>
              <w:rPr>
                <w:sz w:val="20"/>
              </w:rPr>
              <w:t>Файл</w:t>
            </w:r>
          </w:p>
        </w:tc>
        <w:tc>
          <w:tcPr>
            <w:tcW w:w="4320" w:type="dxa"/>
          </w:tcPr>
          <w:p w14:paraId="39FFF490" w14:textId="77777777" w:rsidR="0069434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Назначение</w:t>
            </w:r>
          </w:p>
        </w:tc>
      </w:tr>
      <w:tr w:rsidR="0069434F" w14:paraId="6586A9DD" w14:textId="77777777" w:rsidTr="006943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DFDCB1F" w14:textId="77777777" w:rsidR="0069434F" w:rsidRDefault="00000000">
            <w:r>
              <w:rPr>
                <w:sz w:val="20"/>
              </w:rPr>
              <w:t>eda.py</w:t>
            </w:r>
          </w:p>
        </w:tc>
        <w:tc>
          <w:tcPr>
            <w:tcW w:w="4320" w:type="dxa"/>
          </w:tcPr>
          <w:p w14:paraId="2C66242D" w14:textId="77777777" w:rsidR="006943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EDA датасетов (GQA-ru, MMBench-ru, LLaVA-Instruct-ru)</w:t>
            </w:r>
          </w:p>
        </w:tc>
      </w:tr>
      <w:tr w:rsidR="0069434F" w14:paraId="4DA66267" w14:textId="77777777" w:rsidTr="006943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A2F631D" w14:textId="77777777" w:rsidR="0069434F" w:rsidRDefault="00000000">
            <w:r>
              <w:rPr>
                <w:sz w:val="20"/>
              </w:rPr>
              <w:t>train_qlora.py</w:t>
            </w:r>
          </w:p>
        </w:tc>
        <w:tc>
          <w:tcPr>
            <w:tcW w:w="4320" w:type="dxa"/>
          </w:tcPr>
          <w:p w14:paraId="06FA5BF4" w14:textId="77777777" w:rsidR="006943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QLoRA fine-tuning модели на GQA-ru</w:t>
            </w:r>
          </w:p>
        </w:tc>
      </w:tr>
      <w:tr w:rsidR="0069434F" w:rsidRPr="002832DC" w14:paraId="55E6348D" w14:textId="77777777" w:rsidTr="006943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319DD31" w14:textId="77777777" w:rsidR="0069434F" w:rsidRDefault="00000000">
            <w:r>
              <w:rPr>
                <w:sz w:val="20"/>
              </w:rPr>
              <w:t>evaluate.py</w:t>
            </w:r>
          </w:p>
        </w:tc>
        <w:tc>
          <w:tcPr>
            <w:tcW w:w="4320" w:type="dxa"/>
          </w:tcPr>
          <w:p w14:paraId="12475720" w14:textId="77777777" w:rsidR="0069434F" w:rsidRPr="007F4C7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7F4C7F">
              <w:rPr>
                <w:sz w:val="20"/>
                <w:lang w:val="ru-RU"/>
              </w:rPr>
              <w:t>Полная оценка с изображениями (</w:t>
            </w:r>
            <w:r>
              <w:rPr>
                <w:sz w:val="20"/>
              </w:rPr>
              <w:t>GQA</w:t>
            </w:r>
            <w:r w:rsidRPr="007F4C7F">
              <w:rPr>
                <w:sz w:val="20"/>
                <w:lang w:val="ru-RU"/>
              </w:rPr>
              <w:t xml:space="preserve"> + </w:t>
            </w:r>
            <w:r>
              <w:rPr>
                <w:sz w:val="20"/>
              </w:rPr>
              <w:t>MMBench</w:t>
            </w:r>
            <w:r w:rsidRPr="007F4C7F">
              <w:rPr>
                <w:sz w:val="20"/>
                <w:lang w:val="ru-RU"/>
              </w:rPr>
              <w:t xml:space="preserve">, </w:t>
            </w:r>
            <w:r>
              <w:rPr>
                <w:sz w:val="20"/>
              </w:rPr>
              <w:t>base</w:t>
            </w:r>
            <w:r w:rsidRPr="007F4C7F">
              <w:rPr>
                <w:sz w:val="20"/>
                <w:lang w:val="ru-RU"/>
              </w:rPr>
              <w:t xml:space="preserve"> + </w:t>
            </w:r>
            <w:r>
              <w:rPr>
                <w:sz w:val="20"/>
              </w:rPr>
              <w:t>finetuned</w:t>
            </w:r>
            <w:r w:rsidRPr="007F4C7F">
              <w:rPr>
                <w:sz w:val="20"/>
                <w:lang w:val="ru-RU"/>
              </w:rPr>
              <w:t>)</w:t>
            </w:r>
          </w:p>
        </w:tc>
      </w:tr>
      <w:tr w:rsidR="0069434F" w:rsidRPr="002832DC" w14:paraId="4E29A231" w14:textId="77777777" w:rsidTr="006943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B7AF277" w14:textId="77777777" w:rsidR="0069434F" w:rsidRDefault="00000000">
            <w:r>
              <w:rPr>
                <w:sz w:val="20"/>
              </w:rPr>
              <w:t>evaluate_text_only.py</w:t>
            </w:r>
          </w:p>
        </w:tc>
        <w:tc>
          <w:tcPr>
            <w:tcW w:w="4320" w:type="dxa"/>
          </w:tcPr>
          <w:p w14:paraId="36B4B8FD" w14:textId="77777777" w:rsidR="0069434F" w:rsidRPr="007F4C7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 w:rsidRPr="007F4C7F">
              <w:rPr>
                <w:sz w:val="20"/>
                <w:lang w:val="ru-RU"/>
              </w:rPr>
              <w:t>Быстрая текстовая оценка (без изображений)</w:t>
            </w:r>
          </w:p>
        </w:tc>
      </w:tr>
      <w:tr w:rsidR="0069434F" w14:paraId="598E37C9" w14:textId="77777777" w:rsidTr="006943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E401B4D" w14:textId="77777777" w:rsidR="0069434F" w:rsidRDefault="00000000">
            <w:r>
              <w:rPr>
                <w:sz w:val="20"/>
              </w:rPr>
              <w:t>make_presentation.py</w:t>
            </w:r>
          </w:p>
        </w:tc>
        <w:tc>
          <w:tcPr>
            <w:tcW w:w="4320" w:type="dxa"/>
          </w:tcPr>
          <w:p w14:paraId="6C642938" w14:textId="77777777" w:rsidR="006943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Генерация презентации PPTX</w:t>
            </w:r>
          </w:p>
        </w:tc>
      </w:tr>
      <w:tr w:rsidR="0069434F" w14:paraId="3CB49F10" w14:textId="77777777" w:rsidTr="006943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FFF1055" w14:textId="77777777" w:rsidR="0069434F" w:rsidRDefault="00000000">
            <w:r>
              <w:rPr>
                <w:sz w:val="20"/>
              </w:rPr>
              <w:t>make_report.py</w:t>
            </w:r>
          </w:p>
        </w:tc>
        <w:tc>
          <w:tcPr>
            <w:tcW w:w="4320" w:type="dxa"/>
          </w:tcPr>
          <w:p w14:paraId="37225F73" w14:textId="77777777" w:rsidR="006943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Генерация данного отчёта DOCX</w:t>
            </w:r>
          </w:p>
        </w:tc>
      </w:tr>
    </w:tbl>
    <w:p w14:paraId="7846EBF2" w14:textId="77777777" w:rsidR="0069434F" w:rsidRDefault="00000000">
      <w:pPr>
        <w:pStyle w:val="21"/>
      </w:pPr>
      <w:bookmarkStart w:id="20" w:name="_Toc235147392"/>
      <w:r>
        <w:rPr>
          <w:color w:val="007BFF"/>
        </w:rPr>
        <w:t>6.2. Пайплайн</w:t>
      </w:r>
      <w:bookmarkEnd w:id="20"/>
    </w:p>
    <w:p w14:paraId="53D69986" w14:textId="1BECC6AA" w:rsidR="0069434F" w:rsidRDefault="00000000">
      <w:r>
        <w:t>1. EDA → eda_output/eda_summary.json</w:t>
      </w:r>
      <w:r>
        <w:br/>
        <w:t>2. train_qlora.py → checkpoints/lora_adapter/ + checkpoints/training_info.json</w:t>
      </w:r>
      <w:r>
        <w:br/>
        <w:t xml:space="preserve">3. evaluate.py → eval_results/{base,finetuned}_{gqa,mmbench}_results.json + summary.json </w:t>
      </w:r>
    </w:p>
    <w:p w14:paraId="6ACC9832" w14:textId="77777777" w:rsidR="0069434F" w:rsidRDefault="00000000">
      <w:pPr>
        <w:pStyle w:val="21"/>
      </w:pPr>
      <w:bookmarkStart w:id="21" w:name="_Toc235147393"/>
      <w:r>
        <w:rPr>
          <w:color w:val="007BFF"/>
        </w:rPr>
        <w:t>6.3. Ключевые технические решения</w:t>
      </w:r>
      <w:bookmarkEnd w:id="21"/>
    </w:p>
    <w:p w14:paraId="45F7B34B" w14:textId="77777777" w:rsidR="0069434F" w:rsidRPr="007F4C7F" w:rsidRDefault="00000000">
      <w:pPr>
        <w:pStyle w:val="a0"/>
        <w:rPr>
          <w:lang w:val="ru-RU"/>
        </w:rPr>
      </w:pPr>
      <w:r>
        <w:t>PYTHONPATH</w:t>
      </w:r>
      <w:r w:rsidRPr="007F4C7F">
        <w:rPr>
          <w:lang w:val="ru-RU"/>
        </w:rPr>
        <w:t xml:space="preserve"> очищается при запуске скриптов, чтобы избежать конфликта с </w:t>
      </w:r>
      <w:r>
        <w:t>venv</w:t>
      </w:r>
      <w:r w:rsidRPr="007F4C7F">
        <w:rPr>
          <w:lang w:val="ru-RU"/>
        </w:rPr>
        <w:t xml:space="preserve"> </w:t>
      </w:r>
      <w:r>
        <w:t>Hermes</w:t>
      </w:r>
    </w:p>
    <w:p w14:paraId="4AA62B46" w14:textId="77777777" w:rsidR="0069434F" w:rsidRDefault="00000000">
      <w:pPr>
        <w:pStyle w:val="a0"/>
      </w:pPr>
      <w:r>
        <w:t>Загрузка модели в 4-bit через BitsAndBytesConfig (load_in_4bit=True, nf4, double_quant)</w:t>
      </w:r>
    </w:p>
    <w:p w14:paraId="63D6ECE7" w14:textId="77777777" w:rsidR="0069434F" w:rsidRPr="007F4C7F" w:rsidRDefault="00000000">
      <w:pPr>
        <w:pStyle w:val="a0"/>
        <w:rPr>
          <w:lang w:val="ru-RU"/>
        </w:rPr>
      </w:pPr>
      <w:r>
        <w:t>LoRA</w:t>
      </w:r>
      <w:r w:rsidRPr="007F4C7F">
        <w:rPr>
          <w:lang w:val="ru-RU"/>
        </w:rPr>
        <w:t xml:space="preserve"> применяется к </w:t>
      </w:r>
      <w:r>
        <w:t>model</w:t>
      </w:r>
      <w:r w:rsidRPr="007F4C7F">
        <w:rPr>
          <w:lang w:val="ru-RU"/>
        </w:rPr>
        <w:t>.</w:t>
      </w:r>
      <w:r>
        <w:t>language</w:t>
      </w:r>
      <w:r w:rsidRPr="007F4C7F">
        <w:rPr>
          <w:lang w:val="ru-RU"/>
        </w:rPr>
        <w:t>_</w:t>
      </w:r>
      <w:r>
        <w:t>model</w:t>
      </w:r>
      <w:r w:rsidRPr="007F4C7F">
        <w:rPr>
          <w:lang w:val="ru-RU"/>
        </w:rPr>
        <w:t xml:space="preserve"> (</w:t>
      </w:r>
      <w:r>
        <w:t>Gemma</w:t>
      </w:r>
      <w:r w:rsidRPr="007F4C7F">
        <w:rPr>
          <w:lang w:val="ru-RU"/>
        </w:rPr>
        <w:t>-2</w:t>
      </w:r>
      <w:r>
        <w:t>B</w:t>
      </w:r>
      <w:r w:rsidRPr="007F4C7F">
        <w:rPr>
          <w:lang w:val="ru-RU"/>
        </w:rPr>
        <w:t xml:space="preserve">), а не к полной </w:t>
      </w:r>
      <w:r>
        <w:t>LLaVA</w:t>
      </w:r>
      <w:r w:rsidRPr="007F4C7F">
        <w:rPr>
          <w:lang w:val="ru-RU"/>
        </w:rPr>
        <w:t xml:space="preserve"> модели</w:t>
      </w:r>
    </w:p>
    <w:p w14:paraId="474B36E7" w14:textId="77777777" w:rsidR="0069434F" w:rsidRPr="007F4C7F" w:rsidRDefault="00000000">
      <w:pPr>
        <w:pStyle w:val="a0"/>
        <w:rPr>
          <w:lang w:val="ru-RU"/>
        </w:rPr>
      </w:pPr>
      <w:r w:rsidRPr="007F4C7F">
        <w:rPr>
          <w:lang w:val="ru-RU"/>
        </w:rPr>
        <w:t xml:space="preserve">Для оценки </w:t>
      </w:r>
      <w:r>
        <w:t>GQA</w:t>
      </w:r>
      <w:r w:rsidRPr="007F4C7F">
        <w:rPr>
          <w:lang w:val="ru-RU"/>
        </w:rPr>
        <w:t>-</w:t>
      </w:r>
      <w:r>
        <w:t>ru</w:t>
      </w:r>
      <w:r w:rsidRPr="007F4C7F">
        <w:rPr>
          <w:lang w:val="ru-RU"/>
        </w:rPr>
        <w:t xml:space="preserve"> изображения загружаются из </w:t>
      </w:r>
      <w:r>
        <w:t>testdev</w:t>
      </w:r>
      <w:r w:rsidRPr="007F4C7F">
        <w:rPr>
          <w:lang w:val="ru-RU"/>
        </w:rPr>
        <w:t>_</w:t>
      </w:r>
      <w:r>
        <w:t>balanced</w:t>
      </w:r>
      <w:r w:rsidRPr="007F4C7F">
        <w:rPr>
          <w:lang w:val="ru-RU"/>
        </w:rPr>
        <w:t>_</w:t>
      </w:r>
      <w:r>
        <w:t>images</w:t>
      </w:r>
      <w:r w:rsidRPr="007F4C7F">
        <w:rPr>
          <w:lang w:val="ru-RU"/>
        </w:rPr>
        <w:t xml:space="preserve"> и </w:t>
      </w:r>
      <w:r>
        <w:t>join</w:t>
      </w:r>
      <w:r w:rsidRPr="007F4C7F">
        <w:rPr>
          <w:lang w:val="ru-RU"/>
        </w:rPr>
        <w:t xml:space="preserve"> с </w:t>
      </w:r>
      <w:r>
        <w:t>testdev</w:t>
      </w:r>
      <w:r w:rsidRPr="007F4C7F">
        <w:rPr>
          <w:lang w:val="ru-RU"/>
        </w:rPr>
        <w:t>_</w:t>
      </w:r>
      <w:r>
        <w:t>balanced</w:t>
      </w:r>
      <w:r w:rsidRPr="007F4C7F">
        <w:rPr>
          <w:lang w:val="ru-RU"/>
        </w:rPr>
        <w:t>_</w:t>
      </w:r>
      <w:r>
        <w:t>instructions</w:t>
      </w:r>
      <w:r w:rsidRPr="007F4C7F">
        <w:rPr>
          <w:lang w:val="ru-RU"/>
        </w:rPr>
        <w:t xml:space="preserve"> по полю </w:t>
      </w:r>
      <w:r>
        <w:t>imageId</w:t>
      </w:r>
      <w:r w:rsidRPr="007F4C7F">
        <w:rPr>
          <w:lang w:val="ru-RU"/>
        </w:rPr>
        <w:t xml:space="preserve"> == </w:t>
      </w:r>
      <w:r>
        <w:t>id</w:t>
      </w:r>
      <w:r w:rsidRPr="007F4C7F">
        <w:rPr>
          <w:lang w:val="ru-RU"/>
        </w:rPr>
        <w:t xml:space="preserve"> (398 изображений)</w:t>
      </w:r>
    </w:p>
    <w:p w14:paraId="2B8625B8" w14:textId="77777777" w:rsidR="0069434F" w:rsidRPr="007F4C7F" w:rsidRDefault="00000000">
      <w:pPr>
        <w:pStyle w:val="a0"/>
        <w:rPr>
          <w:lang w:val="ru-RU"/>
        </w:rPr>
      </w:pPr>
      <w:r>
        <w:t>Gradient</w:t>
      </w:r>
      <w:r w:rsidRPr="007F4C7F">
        <w:rPr>
          <w:lang w:val="ru-RU"/>
        </w:rPr>
        <w:t xml:space="preserve"> </w:t>
      </w:r>
      <w:r>
        <w:t>checkpointing</w:t>
      </w:r>
      <w:r w:rsidRPr="007F4C7F">
        <w:rPr>
          <w:lang w:val="ru-RU"/>
        </w:rPr>
        <w:t xml:space="preserve"> включён для дополнительной экономии </w:t>
      </w:r>
      <w:r>
        <w:t>VRAM</w:t>
      </w:r>
    </w:p>
    <w:p w14:paraId="5461C99A" w14:textId="77777777" w:rsidR="0069434F" w:rsidRDefault="00000000">
      <w:pPr>
        <w:pStyle w:val="a0"/>
      </w:pPr>
      <w:r>
        <w:t>Paged optimizer (paged_adamw_8bit) для memory-efficient оптимизации</w:t>
      </w:r>
    </w:p>
    <w:p w14:paraId="467FF6E8" w14:textId="77777777" w:rsidR="0069434F" w:rsidRDefault="00000000">
      <w:r>
        <w:br w:type="page"/>
      </w:r>
    </w:p>
    <w:p w14:paraId="362FF394" w14:textId="77777777" w:rsidR="0069434F" w:rsidRDefault="00000000">
      <w:pPr>
        <w:pStyle w:val="1"/>
      </w:pPr>
      <w:bookmarkStart w:id="22" w:name="_Toc235147394"/>
      <w:r>
        <w:rPr>
          <w:color w:val="007BFF"/>
        </w:rPr>
        <w:lastRenderedPageBreak/>
        <w:t>7. Результаты обучения</w:t>
      </w:r>
      <w:bookmarkEnd w:id="22"/>
    </w:p>
    <w:p w14:paraId="68A051AD" w14:textId="77777777" w:rsidR="0069434F" w:rsidRDefault="00000000">
      <w:pPr>
        <w:pStyle w:val="21"/>
      </w:pPr>
      <w:bookmarkStart w:id="23" w:name="_Toc235147395"/>
      <w:r>
        <w:rPr>
          <w:color w:val="007BFF"/>
        </w:rPr>
        <w:t>7.1. Кривая обучения</w:t>
      </w:r>
      <w:bookmarkEnd w:id="23"/>
    </w:p>
    <w:p w14:paraId="696A3CAD" w14:textId="77777777" w:rsidR="0069434F" w:rsidRDefault="00000000">
      <w:r>
        <w:rPr>
          <w:noProof/>
        </w:rPr>
        <w:drawing>
          <wp:inline distT="0" distB="0" distL="0" distR="0" wp14:anchorId="033C9DF9" wp14:editId="4784FDCC">
            <wp:extent cx="5029200" cy="25146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raining_los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6A918" w14:textId="77777777" w:rsidR="0069434F" w:rsidRDefault="00000000">
      <w:r>
        <w:t>Loss</w:t>
      </w:r>
      <w:r w:rsidRPr="007F4C7F">
        <w:rPr>
          <w:lang w:val="ru-RU"/>
        </w:rPr>
        <w:t xml:space="preserve"> стабильно снижался с 9.30 (шаг 10) до 5.08 (шаг 100). Средний </w:t>
      </w:r>
      <w:r>
        <w:t>train</w:t>
      </w:r>
      <w:r w:rsidRPr="007F4C7F">
        <w:rPr>
          <w:lang w:val="ru-RU"/>
        </w:rPr>
        <w:t xml:space="preserve"> </w:t>
      </w:r>
      <w:r>
        <w:t>loss</w:t>
      </w:r>
      <w:r w:rsidRPr="007F4C7F">
        <w:rPr>
          <w:lang w:val="ru-RU"/>
        </w:rPr>
        <w:t xml:space="preserve"> за всю тренировку: 6.34. </w:t>
      </w:r>
      <w:r>
        <w:t>Кривая показывает здоровую сходимость без переобучения.</w:t>
      </w:r>
    </w:p>
    <w:p w14:paraId="33B1B4F1" w14:textId="77777777" w:rsidR="0069434F" w:rsidRDefault="00000000">
      <w:pPr>
        <w:pStyle w:val="21"/>
      </w:pPr>
      <w:bookmarkStart w:id="24" w:name="_Toc235147396"/>
      <w:r>
        <w:rPr>
          <w:color w:val="007BFF"/>
        </w:rPr>
        <w:t>7.2. Параметры обучения</w:t>
      </w:r>
      <w:bookmarkEnd w:id="24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69434F" w14:paraId="34326BB7" w14:textId="77777777" w:rsidTr="006943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377565F" w14:textId="77777777" w:rsidR="0069434F" w:rsidRDefault="00000000">
            <w:r>
              <w:rPr>
                <w:sz w:val="20"/>
              </w:rPr>
              <w:t>Параметр</w:t>
            </w:r>
          </w:p>
        </w:tc>
        <w:tc>
          <w:tcPr>
            <w:tcW w:w="4320" w:type="dxa"/>
          </w:tcPr>
          <w:p w14:paraId="543945AA" w14:textId="77777777" w:rsidR="0069434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Значение</w:t>
            </w:r>
          </w:p>
        </w:tc>
      </w:tr>
      <w:tr w:rsidR="0069434F" w14:paraId="092D7DDB" w14:textId="77777777" w:rsidTr="006943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D5B26F9" w14:textId="77777777" w:rsidR="0069434F" w:rsidRDefault="00000000">
            <w:r>
              <w:rPr>
                <w:sz w:val="20"/>
              </w:rPr>
              <w:t>Базовая модель</w:t>
            </w:r>
          </w:p>
        </w:tc>
        <w:tc>
          <w:tcPr>
            <w:tcW w:w="4320" w:type="dxa"/>
          </w:tcPr>
          <w:p w14:paraId="7CF2C99D" w14:textId="77777777" w:rsidR="006943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deepvk/llava-gemma-2b-lora</w:t>
            </w:r>
          </w:p>
        </w:tc>
      </w:tr>
      <w:tr w:rsidR="0069434F" w14:paraId="00F1E3C1" w14:textId="77777777" w:rsidTr="006943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141EABD" w14:textId="77777777" w:rsidR="0069434F" w:rsidRDefault="00000000">
            <w:r>
              <w:rPr>
                <w:sz w:val="20"/>
              </w:rPr>
              <w:t>Датасет</w:t>
            </w:r>
          </w:p>
        </w:tc>
        <w:tc>
          <w:tcPr>
            <w:tcW w:w="4320" w:type="dxa"/>
          </w:tcPr>
          <w:p w14:paraId="48D726A2" w14:textId="77777777" w:rsidR="006943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deepvk/GQA-ru (train_balanced_instructions)</w:t>
            </w:r>
          </w:p>
        </w:tc>
      </w:tr>
      <w:tr w:rsidR="0069434F" w14:paraId="03BE7AEC" w14:textId="77777777" w:rsidTr="006943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ABB20DA" w14:textId="77777777" w:rsidR="0069434F" w:rsidRDefault="00000000">
            <w:r>
              <w:rPr>
                <w:sz w:val="20"/>
              </w:rPr>
              <w:t>Метод</w:t>
            </w:r>
          </w:p>
        </w:tc>
        <w:tc>
          <w:tcPr>
            <w:tcW w:w="4320" w:type="dxa"/>
          </w:tcPr>
          <w:p w14:paraId="57E83ECF" w14:textId="77777777" w:rsidR="006943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QLoRA (4-bit NF4 + LoRA r=16, alpha=32) on language_model component</w:t>
            </w:r>
          </w:p>
        </w:tc>
      </w:tr>
      <w:tr w:rsidR="0069434F" w14:paraId="2A1E8001" w14:textId="77777777" w:rsidTr="006943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D7E5C8B" w14:textId="77777777" w:rsidR="0069434F" w:rsidRDefault="00000000">
            <w:r>
              <w:rPr>
                <w:sz w:val="20"/>
              </w:rPr>
              <w:t>Train samples</w:t>
            </w:r>
          </w:p>
        </w:tc>
        <w:tc>
          <w:tcPr>
            <w:tcW w:w="4320" w:type="dxa"/>
          </w:tcPr>
          <w:p w14:paraId="33B10BCD" w14:textId="77777777" w:rsidR="006943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2000</w:t>
            </w:r>
          </w:p>
        </w:tc>
      </w:tr>
      <w:tr w:rsidR="0069434F" w14:paraId="1560337A" w14:textId="77777777" w:rsidTr="006943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F21799B" w14:textId="77777777" w:rsidR="0069434F" w:rsidRDefault="00000000">
            <w:r>
              <w:rPr>
                <w:sz w:val="20"/>
              </w:rPr>
              <w:t>Total steps</w:t>
            </w:r>
          </w:p>
        </w:tc>
        <w:tc>
          <w:tcPr>
            <w:tcW w:w="4320" w:type="dxa"/>
          </w:tcPr>
          <w:p w14:paraId="724327F1" w14:textId="77777777" w:rsidR="006943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100</w:t>
            </w:r>
          </w:p>
        </w:tc>
      </w:tr>
      <w:tr w:rsidR="0069434F" w14:paraId="4295DFAD" w14:textId="77777777" w:rsidTr="006943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6A38A97" w14:textId="77777777" w:rsidR="0069434F" w:rsidRDefault="00000000">
            <w:r>
              <w:rPr>
                <w:sz w:val="20"/>
              </w:rPr>
              <w:t>Train loss (avg)</w:t>
            </w:r>
          </w:p>
        </w:tc>
        <w:tc>
          <w:tcPr>
            <w:tcW w:w="4320" w:type="dxa"/>
          </w:tcPr>
          <w:p w14:paraId="6B089054" w14:textId="77777777" w:rsidR="006943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6.3434</w:t>
            </w:r>
          </w:p>
        </w:tc>
      </w:tr>
      <w:tr w:rsidR="0069434F" w14:paraId="41437406" w14:textId="77777777" w:rsidTr="006943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AB2BEC0" w14:textId="77777777" w:rsidR="0069434F" w:rsidRDefault="00000000">
            <w:r>
              <w:rPr>
                <w:sz w:val="20"/>
              </w:rPr>
              <w:t>GPU</w:t>
            </w:r>
          </w:p>
        </w:tc>
        <w:tc>
          <w:tcPr>
            <w:tcW w:w="4320" w:type="dxa"/>
          </w:tcPr>
          <w:p w14:paraId="064C897F" w14:textId="77777777" w:rsidR="006943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NVIDIA GeForce RTX 4050 Laptop GPU (6GB)</w:t>
            </w:r>
          </w:p>
        </w:tc>
      </w:tr>
      <w:tr w:rsidR="0069434F" w14:paraId="0C4BC49B" w14:textId="77777777" w:rsidTr="006943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3C6EE6F" w14:textId="77777777" w:rsidR="0069434F" w:rsidRDefault="00000000">
            <w:r>
              <w:rPr>
                <w:sz w:val="20"/>
              </w:rPr>
              <w:t>VRAM usage</w:t>
            </w:r>
          </w:p>
        </w:tc>
        <w:tc>
          <w:tcPr>
            <w:tcW w:w="4320" w:type="dxa"/>
          </w:tcPr>
          <w:p w14:paraId="11B5F384" w14:textId="77777777" w:rsidR="006943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2.09 ГБ / 6 ГБ</w:t>
            </w:r>
          </w:p>
        </w:tc>
      </w:tr>
    </w:tbl>
    <w:p w14:paraId="51C223E2" w14:textId="77777777" w:rsidR="0069434F" w:rsidRDefault="00000000">
      <w:pPr>
        <w:pStyle w:val="21"/>
      </w:pPr>
      <w:bookmarkStart w:id="25" w:name="_Toc235147397"/>
      <w:r>
        <w:rPr>
          <w:color w:val="007BFF"/>
        </w:rPr>
        <w:lastRenderedPageBreak/>
        <w:t>7.3. Использование ресурсов</w:t>
      </w:r>
      <w:bookmarkEnd w:id="25"/>
    </w:p>
    <w:p w14:paraId="1FE76A13" w14:textId="77777777" w:rsidR="0069434F" w:rsidRDefault="00000000">
      <w:r>
        <w:rPr>
          <w:noProof/>
        </w:rPr>
        <w:drawing>
          <wp:inline distT="0" distB="0" distL="0" distR="0" wp14:anchorId="5409589F" wp14:editId="0599B09E">
            <wp:extent cx="3657600" cy="24384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ram_us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D0DA2" w14:textId="77777777" w:rsidR="0069434F" w:rsidRDefault="00000000">
      <w:r>
        <w:t>QLoRA</w:t>
      </w:r>
      <w:r w:rsidRPr="007F4C7F">
        <w:rPr>
          <w:lang w:val="ru-RU"/>
        </w:rPr>
        <w:t xml:space="preserve">-подход позволил уложиться в 2.09 ГБ </w:t>
      </w:r>
      <w:r>
        <w:t>VRAM</w:t>
      </w:r>
      <w:r w:rsidRPr="007F4C7F">
        <w:rPr>
          <w:lang w:val="ru-RU"/>
        </w:rPr>
        <w:t xml:space="preserve"> из 6 ГБ доступных (35%), оставив значительный запас. </w:t>
      </w:r>
      <w:r>
        <w:t>Это подтверждает эффективность метода для потребительских GPU.</w:t>
      </w:r>
    </w:p>
    <w:p w14:paraId="3A60B234" w14:textId="77777777" w:rsidR="0069434F" w:rsidRDefault="00000000">
      <w:pPr>
        <w:pStyle w:val="21"/>
      </w:pPr>
      <w:bookmarkStart w:id="26" w:name="_Toc235147398"/>
      <w:r>
        <w:rPr>
          <w:color w:val="007BFF"/>
        </w:rPr>
        <w:t>7.4. Trainable параметры</w:t>
      </w:r>
      <w:bookmarkEnd w:id="26"/>
    </w:p>
    <w:p w14:paraId="2AA15121" w14:textId="77777777" w:rsidR="0069434F" w:rsidRDefault="00000000">
      <w:r>
        <w:rPr>
          <w:noProof/>
        </w:rPr>
        <w:drawing>
          <wp:inline distT="0" distB="0" distL="0" distR="0" wp14:anchorId="7419639A" wp14:editId="0D0F12B8">
            <wp:extent cx="3657600" cy="24384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rainable_param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22978" w14:textId="13F9F822" w:rsidR="0069434F" w:rsidRPr="007F4C7F" w:rsidRDefault="00000000">
      <w:pPr>
        <w:rPr>
          <w:lang w:val="ru-RU"/>
        </w:rPr>
      </w:pPr>
      <w:r w:rsidRPr="007F4C7F">
        <w:rPr>
          <w:lang w:val="ru-RU"/>
        </w:rPr>
        <w:t>Из 2.53</w:t>
      </w:r>
      <w:r>
        <w:t>B</w:t>
      </w:r>
      <w:r w:rsidRPr="007F4C7F">
        <w:rPr>
          <w:lang w:val="ru-RU"/>
        </w:rPr>
        <w:t xml:space="preserve"> параметров модели обучалось только 19.6</w:t>
      </w:r>
      <w:r>
        <w:t>M</w:t>
      </w:r>
      <w:r w:rsidRPr="007F4C7F">
        <w:rPr>
          <w:lang w:val="ru-RU"/>
        </w:rPr>
        <w:t xml:space="preserve"> (0.78%) </w:t>
      </w:r>
      <w:r w:rsidR="007F4C7F">
        <w:rPr>
          <w:lang w:val="ru-RU"/>
        </w:rPr>
        <w:t>–</w:t>
      </w:r>
      <w:r w:rsidRPr="007F4C7F">
        <w:rPr>
          <w:lang w:val="ru-RU"/>
        </w:rPr>
        <w:t xml:space="preserve"> это </w:t>
      </w:r>
      <w:r>
        <w:t>LoRA</w:t>
      </w:r>
      <w:r w:rsidRPr="007F4C7F">
        <w:rPr>
          <w:lang w:val="ru-RU"/>
        </w:rPr>
        <w:t>-адаптеры. Остальные 99.22% параметров заморожены в 4-битном формате. Размер сохранённого адаптера: 78 МБ.</w:t>
      </w:r>
    </w:p>
    <w:p w14:paraId="12EDA934" w14:textId="77777777" w:rsidR="0069434F" w:rsidRPr="007F4C7F" w:rsidRDefault="00000000">
      <w:pPr>
        <w:rPr>
          <w:lang w:val="ru-RU"/>
        </w:rPr>
      </w:pPr>
      <w:r w:rsidRPr="007F4C7F">
        <w:rPr>
          <w:lang w:val="ru-RU"/>
        </w:rPr>
        <w:br w:type="page"/>
      </w:r>
    </w:p>
    <w:p w14:paraId="4280E3BE" w14:textId="77777777" w:rsidR="0069434F" w:rsidRDefault="00000000">
      <w:pPr>
        <w:pStyle w:val="1"/>
      </w:pPr>
      <w:bookmarkStart w:id="27" w:name="_Toc235147399"/>
      <w:r>
        <w:rPr>
          <w:color w:val="007BFF"/>
        </w:rPr>
        <w:lastRenderedPageBreak/>
        <w:t>8. Результаты оценки</w:t>
      </w:r>
      <w:bookmarkEnd w:id="27"/>
    </w:p>
    <w:p w14:paraId="65ADBE2C" w14:textId="77777777" w:rsidR="0069434F" w:rsidRDefault="00000000">
      <w:pPr>
        <w:pStyle w:val="21"/>
      </w:pPr>
      <w:bookmarkStart w:id="28" w:name="_Toc235147400"/>
      <w:r>
        <w:rPr>
          <w:color w:val="007BFF"/>
        </w:rPr>
        <w:t>8.1. Сравнение метрик</w:t>
      </w:r>
      <w:bookmarkEnd w:id="28"/>
    </w:p>
    <w:p w14:paraId="55658921" w14:textId="77777777" w:rsidR="0069434F" w:rsidRDefault="00000000">
      <w:r>
        <w:rPr>
          <w:noProof/>
        </w:rPr>
        <w:drawing>
          <wp:inline distT="0" distB="0" distL="0" distR="0" wp14:anchorId="164DD56B" wp14:editId="430122AB">
            <wp:extent cx="5029200" cy="31432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curacy_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69434F" w14:paraId="48FB36BB" w14:textId="77777777" w:rsidTr="006943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34AAD73" w14:textId="77777777" w:rsidR="0069434F" w:rsidRDefault="00000000">
            <w:r>
              <w:rPr>
                <w:sz w:val="20"/>
              </w:rPr>
              <w:t>Бенчмарк</w:t>
            </w:r>
          </w:p>
        </w:tc>
        <w:tc>
          <w:tcPr>
            <w:tcW w:w="2160" w:type="dxa"/>
          </w:tcPr>
          <w:p w14:paraId="52ECF549" w14:textId="77777777" w:rsidR="0069434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Base</w:t>
            </w:r>
          </w:p>
        </w:tc>
        <w:tc>
          <w:tcPr>
            <w:tcW w:w="2160" w:type="dxa"/>
          </w:tcPr>
          <w:p w14:paraId="678AC98F" w14:textId="77777777" w:rsidR="0069434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Fine-tuned</w:t>
            </w:r>
          </w:p>
        </w:tc>
        <w:tc>
          <w:tcPr>
            <w:tcW w:w="2160" w:type="dxa"/>
          </w:tcPr>
          <w:p w14:paraId="52635D32" w14:textId="77777777" w:rsidR="0069434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Δ</w:t>
            </w:r>
          </w:p>
        </w:tc>
      </w:tr>
      <w:tr w:rsidR="0069434F" w14:paraId="0D9C09E0" w14:textId="77777777" w:rsidTr="006943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86F8F87" w14:textId="77777777" w:rsidR="0069434F" w:rsidRDefault="00000000">
            <w:r>
              <w:rPr>
                <w:sz w:val="20"/>
              </w:rPr>
              <w:t>GQA-ru</w:t>
            </w:r>
          </w:p>
        </w:tc>
        <w:tc>
          <w:tcPr>
            <w:tcW w:w="2160" w:type="dxa"/>
          </w:tcPr>
          <w:p w14:paraId="1AE227F4" w14:textId="77777777" w:rsidR="006943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0.4700 (47/100)</w:t>
            </w:r>
          </w:p>
        </w:tc>
        <w:tc>
          <w:tcPr>
            <w:tcW w:w="2160" w:type="dxa"/>
          </w:tcPr>
          <w:p w14:paraId="7123836B" w14:textId="77777777" w:rsidR="006943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0.4600 (46/100)</w:t>
            </w:r>
          </w:p>
        </w:tc>
        <w:tc>
          <w:tcPr>
            <w:tcW w:w="2160" w:type="dxa"/>
          </w:tcPr>
          <w:p w14:paraId="7A75A085" w14:textId="77777777" w:rsidR="006943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-0.01</w:t>
            </w:r>
          </w:p>
        </w:tc>
      </w:tr>
      <w:tr w:rsidR="0069434F" w14:paraId="32C4952D" w14:textId="77777777" w:rsidTr="006943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6339E15" w14:textId="77777777" w:rsidR="0069434F" w:rsidRDefault="00000000">
            <w:r>
              <w:rPr>
                <w:sz w:val="20"/>
              </w:rPr>
              <w:t>MMBench-ru</w:t>
            </w:r>
          </w:p>
        </w:tc>
        <w:tc>
          <w:tcPr>
            <w:tcW w:w="2160" w:type="dxa"/>
          </w:tcPr>
          <w:p w14:paraId="75445EF2" w14:textId="77777777" w:rsidR="006943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0.5700 (57/100)</w:t>
            </w:r>
          </w:p>
        </w:tc>
        <w:tc>
          <w:tcPr>
            <w:tcW w:w="2160" w:type="dxa"/>
          </w:tcPr>
          <w:p w14:paraId="5AFB6984" w14:textId="77777777" w:rsidR="006943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0.5700 (57/100)</w:t>
            </w:r>
          </w:p>
        </w:tc>
        <w:tc>
          <w:tcPr>
            <w:tcW w:w="2160" w:type="dxa"/>
          </w:tcPr>
          <w:p w14:paraId="7A0BD3AD" w14:textId="77777777" w:rsidR="006943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0.00</w:t>
            </w:r>
          </w:p>
        </w:tc>
      </w:tr>
    </w:tbl>
    <w:p w14:paraId="3A9BA69B" w14:textId="77777777" w:rsidR="0069434F" w:rsidRDefault="00000000">
      <w:pPr>
        <w:pStyle w:val="21"/>
      </w:pPr>
      <w:bookmarkStart w:id="29" w:name="_Toc235147401"/>
      <w:r>
        <w:rPr>
          <w:color w:val="007BFF"/>
        </w:rPr>
        <w:t>8.2. Оценка GQA-ru</w:t>
      </w:r>
      <w:bookmarkEnd w:id="29"/>
    </w:p>
    <w:p w14:paraId="00535830" w14:textId="5A90D19F" w:rsidR="0069434F" w:rsidRPr="007F4C7F" w:rsidRDefault="00000000">
      <w:pPr>
        <w:rPr>
          <w:lang w:val="ru-RU"/>
        </w:rPr>
      </w:pPr>
      <w:r>
        <w:t>GQA</w:t>
      </w:r>
      <w:r w:rsidRPr="007F4C7F">
        <w:rPr>
          <w:lang w:val="ru-RU"/>
        </w:rPr>
        <w:t>-</w:t>
      </w:r>
      <w:r>
        <w:t>ru</w:t>
      </w:r>
      <w:r w:rsidRPr="007F4C7F">
        <w:rPr>
          <w:lang w:val="ru-RU"/>
        </w:rPr>
        <w:t xml:space="preserve"> оценивался на 100 примерах из </w:t>
      </w:r>
      <w:r>
        <w:t>testdev</w:t>
      </w:r>
      <w:r w:rsidRPr="007F4C7F">
        <w:rPr>
          <w:lang w:val="ru-RU"/>
        </w:rPr>
        <w:t xml:space="preserve"> (с </w:t>
      </w:r>
      <w:r>
        <w:t>join</w:t>
      </w:r>
      <w:r w:rsidRPr="007F4C7F">
        <w:rPr>
          <w:lang w:val="ru-RU"/>
        </w:rPr>
        <w:t xml:space="preserve"> изображений из </w:t>
      </w:r>
      <w:r>
        <w:t>testdev</w:t>
      </w:r>
      <w:r w:rsidRPr="007F4C7F">
        <w:rPr>
          <w:lang w:val="ru-RU"/>
        </w:rPr>
        <w:t>_</w:t>
      </w:r>
      <w:r>
        <w:t>balanced</w:t>
      </w:r>
      <w:r w:rsidRPr="007F4C7F">
        <w:rPr>
          <w:lang w:val="ru-RU"/>
        </w:rPr>
        <w:t>_</w:t>
      </w:r>
      <w:r>
        <w:t>images</w:t>
      </w:r>
      <w:r w:rsidRPr="007F4C7F">
        <w:rPr>
          <w:lang w:val="ru-RU"/>
        </w:rPr>
        <w:t xml:space="preserve">). Метрика </w:t>
      </w:r>
      <w:r w:rsidR="007F4C7F">
        <w:rPr>
          <w:lang w:val="ru-RU"/>
        </w:rPr>
        <w:t>–</w:t>
      </w:r>
      <w:r w:rsidRPr="007F4C7F">
        <w:rPr>
          <w:lang w:val="ru-RU"/>
        </w:rPr>
        <w:t xml:space="preserve"> </w:t>
      </w:r>
      <w:r>
        <w:t>accuracy</w:t>
      </w:r>
      <w:r w:rsidRPr="007F4C7F">
        <w:rPr>
          <w:lang w:val="ru-RU"/>
        </w:rPr>
        <w:t xml:space="preserve"> (</w:t>
      </w:r>
      <w:r>
        <w:t>exact</w:t>
      </w:r>
      <w:r w:rsidRPr="007F4C7F">
        <w:rPr>
          <w:lang w:val="ru-RU"/>
        </w:rPr>
        <w:t xml:space="preserve"> </w:t>
      </w:r>
      <w:r>
        <w:t>match</w:t>
      </w:r>
      <w:r w:rsidRPr="007F4C7F">
        <w:rPr>
          <w:lang w:val="ru-RU"/>
        </w:rPr>
        <w:t xml:space="preserve"> после нормализации: </w:t>
      </w:r>
      <w:r>
        <w:t>lowercase</w:t>
      </w:r>
      <w:r w:rsidRPr="007F4C7F">
        <w:rPr>
          <w:lang w:val="ru-RU"/>
        </w:rPr>
        <w:t xml:space="preserve">, удаление пунктуации, </w:t>
      </w:r>
      <w:r>
        <w:t>strip</w:t>
      </w:r>
      <w:r w:rsidRPr="007F4C7F">
        <w:rPr>
          <w:lang w:val="ru-RU"/>
        </w:rPr>
        <w:t>).</w:t>
      </w:r>
    </w:p>
    <w:p w14:paraId="186ACEAE" w14:textId="77777777" w:rsidR="0069434F" w:rsidRPr="007F4C7F" w:rsidRDefault="00000000">
      <w:pPr>
        <w:rPr>
          <w:lang w:val="ru-RU"/>
        </w:rPr>
      </w:pPr>
      <w:r w:rsidRPr="007F4C7F">
        <w:rPr>
          <w:lang w:val="ru-RU"/>
        </w:rPr>
        <w:t>Базовая модель: 47% (47/100)</w:t>
      </w:r>
    </w:p>
    <w:p w14:paraId="5487A741" w14:textId="77777777" w:rsidR="0069434F" w:rsidRPr="007F4C7F" w:rsidRDefault="00000000">
      <w:pPr>
        <w:rPr>
          <w:lang w:val="ru-RU"/>
        </w:rPr>
      </w:pPr>
      <w:r>
        <w:t>Fine</w:t>
      </w:r>
      <w:r w:rsidRPr="007F4C7F">
        <w:rPr>
          <w:lang w:val="ru-RU"/>
        </w:rPr>
        <w:t>-</w:t>
      </w:r>
      <w:r>
        <w:t>tuned</w:t>
      </w:r>
      <w:r w:rsidRPr="007F4C7F">
        <w:rPr>
          <w:lang w:val="ru-RU"/>
        </w:rPr>
        <w:t>: 46% (46/100)</w:t>
      </w:r>
    </w:p>
    <w:p w14:paraId="732839BD" w14:textId="77777777" w:rsidR="0069434F" w:rsidRPr="007F4C7F" w:rsidRDefault="00000000">
      <w:pPr>
        <w:pStyle w:val="21"/>
        <w:rPr>
          <w:lang w:val="ru-RU"/>
        </w:rPr>
      </w:pPr>
      <w:bookmarkStart w:id="30" w:name="_Toc235147402"/>
      <w:r w:rsidRPr="007F4C7F">
        <w:rPr>
          <w:color w:val="007BFF"/>
          <w:lang w:val="ru-RU"/>
        </w:rPr>
        <w:t xml:space="preserve">8.3. Оценка </w:t>
      </w:r>
      <w:r>
        <w:rPr>
          <w:color w:val="007BFF"/>
        </w:rPr>
        <w:t>MMBench</w:t>
      </w:r>
      <w:r w:rsidRPr="007F4C7F">
        <w:rPr>
          <w:color w:val="007BFF"/>
          <w:lang w:val="ru-RU"/>
        </w:rPr>
        <w:t>-</w:t>
      </w:r>
      <w:r>
        <w:rPr>
          <w:color w:val="007BFF"/>
        </w:rPr>
        <w:t>ru</w:t>
      </w:r>
      <w:bookmarkEnd w:id="30"/>
    </w:p>
    <w:p w14:paraId="693C04DD" w14:textId="620E2A9C" w:rsidR="0069434F" w:rsidRPr="007F4C7F" w:rsidRDefault="00000000">
      <w:pPr>
        <w:rPr>
          <w:lang w:val="ru-RU"/>
        </w:rPr>
      </w:pPr>
      <w:r>
        <w:t>MMBench</w:t>
      </w:r>
      <w:r w:rsidRPr="007F4C7F">
        <w:rPr>
          <w:lang w:val="ru-RU"/>
        </w:rPr>
        <w:t>-</w:t>
      </w:r>
      <w:r>
        <w:t>ru</w:t>
      </w:r>
      <w:r w:rsidRPr="007F4C7F">
        <w:rPr>
          <w:lang w:val="ru-RU"/>
        </w:rPr>
        <w:t xml:space="preserve"> оценивался на 100 примерах из </w:t>
      </w:r>
      <w:r>
        <w:t>split</w:t>
      </w:r>
      <w:r w:rsidRPr="007F4C7F">
        <w:rPr>
          <w:lang w:val="ru-RU"/>
        </w:rPr>
        <w:t xml:space="preserve"> </w:t>
      </w:r>
      <w:r>
        <w:t>dev</w:t>
      </w:r>
      <w:r w:rsidRPr="007F4C7F">
        <w:rPr>
          <w:lang w:val="ru-RU"/>
        </w:rPr>
        <w:t xml:space="preserve">. Метрика </w:t>
      </w:r>
      <w:r w:rsidR="007F4C7F">
        <w:rPr>
          <w:lang w:val="ru-RU"/>
        </w:rPr>
        <w:t>–</w:t>
      </w:r>
      <w:r w:rsidRPr="007F4C7F">
        <w:rPr>
          <w:lang w:val="ru-RU"/>
        </w:rPr>
        <w:t xml:space="preserve"> </w:t>
      </w:r>
      <w:r>
        <w:t>accuracy</w:t>
      </w:r>
      <w:r w:rsidRPr="007F4C7F">
        <w:rPr>
          <w:lang w:val="ru-RU"/>
        </w:rPr>
        <w:t xml:space="preserve"> (совпадение предсказанной буквы </w:t>
      </w:r>
      <w:r>
        <w:t>A</w:t>
      </w:r>
      <w:r w:rsidRPr="007F4C7F">
        <w:rPr>
          <w:lang w:val="ru-RU"/>
        </w:rPr>
        <w:t>/</w:t>
      </w:r>
      <w:r>
        <w:t>B</w:t>
      </w:r>
      <w:r w:rsidRPr="007F4C7F">
        <w:rPr>
          <w:lang w:val="ru-RU"/>
        </w:rPr>
        <w:t>/</w:t>
      </w:r>
      <w:r>
        <w:t>C</w:t>
      </w:r>
      <w:r w:rsidRPr="007F4C7F">
        <w:rPr>
          <w:lang w:val="ru-RU"/>
        </w:rPr>
        <w:t>/</w:t>
      </w:r>
      <w:r>
        <w:t>D</w:t>
      </w:r>
      <w:r w:rsidRPr="007F4C7F">
        <w:rPr>
          <w:lang w:val="ru-RU"/>
        </w:rPr>
        <w:t xml:space="preserve"> с правильным ответом).</w:t>
      </w:r>
    </w:p>
    <w:p w14:paraId="3E938035" w14:textId="77777777" w:rsidR="0069434F" w:rsidRPr="007F4C7F" w:rsidRDefault="00000000">
      <w:pPr>
        <w:rPr>
          <w:lang w:val="ru-RU"/>
        </w:rPr>
      </w:pPr>
      <w:r w:rsidRPr="007F4C7F">
        <w:rPr>
          <w:lang w:val="ru-RU"/>
        </w:rPr>
        <w:t>Базовая модель: 57% (57/100)</w:t>
      </w:r>
    </w:p>
    <w:p w14:paraId="3BAA36A3" w14:textId="77777777" w:rsidR="0069434F" w:rsidRPr="007F4C7F" w:rsidRDefault="00000000">
      <w:pPr>
        <w:rPr>
          <w:lang w:val="ru-RU"/>
        </w:rPr>
      </w:pPr>
      <w:r>
        <w:t>Fine</w:t>
      </w:r>
      <w:r w:rsidRPr="007F4C7F">
        <w:rPr>
          <w:lang w:val="ru-RU"/>
        </w:rPr>
        <w:t>-</w:t>
      </w:r>
      <w:r>
        <w:t>tuned</w:t>
      </w:r>
      <w:r w:rsidRPr="007F4C7F">
        <w:rPr>
          <w:lang w:val="ru-RU"/>
        </w:rPr>
        <w:t>: 57% (57/100)</w:t>
      </w:r>
    </w:p>
    <w:p w14:paraId="0BFEECB3" w14:textId="77777777" w:rsidR="0069434F" w:rsidRPr="007F4C7F" w:rsidRDefault="00000000">
      <w:pPr>
        <w:pStyle w:val="21"/>
        <w:rPr>
          <w:lang w:val="ru-RU"/>
        </w:rPr>
      </w:pPr>
      <w:bookmarkStart w:id="31" w:name="_Toc235147403"/>
      <w:r w:rsidRPr="007F4C7F">
        <w:rPr>
          <w:color w:val="007BFF"/>
          <w:lang w:val="ru-RU"/>
        </w:rPr>
        <w:lastRenderedPageBreak/>
        <w:t xml:space="preserve">8.4. Анализ ошибок </w:t>
      </w:r>
      <w:r>
        <w:rPr>
          <w:color w:val="007BFF"/>
        </w:rPr>
        <w:t>GQA</w:t>
      </w:r>
      <w:r w:rsidRPr="007F4C7F">
        <w:rPr>
          <w:color w:val="007BFF"/>
          <w:lang w:val="ru-RU"/>
        </w:rPr>
        <w:t>-</w:t>
      </w:r>
      <w:r>
        <w:rPr>
          <w:color w:val="007BFF"/>
        </w:rPr>
        <w:t>ru</w:t>
      </w:r>
      <w:bookmarkEnd w:id="31"/>
    </w:p>
    <w:p w14:paraId="4DCB4E91" w14:textId="77777777" w:rsidR="0069434F" w:rsidRDefault="00000000">
      <w:r>
        <w:rPr>
          <w:noProof/>
        </w:rPr>
        <w:drawing>
          <wp:inline distT="0" distB="0" distL="0" distR="0" wp14:anchorId="1D9BC7D3" wp14:editId="7C4DAAFD">
            <wp:extent cx="5029200" cy="25146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ror_analysi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1EBB8" w14:textId="2381A2A3" w:rsidR="0069434F" w:rsidRPr="007F4C7F" w:rsidRDefault="00000000">
      <w:pPr>
        <w:rPr>
          <w:lang w:val="ru-RU"/>
        </w:rPr>
      </w:pPr>
      <w:r w:rsidRPr="007F4C7F">
        <w:rPr>
          <w:lang w:val="ru-RU"/>
        </w:rPr>
        <w:t xml:space="preserve">На 100 примерах </w:t>
      </w:r>
      <w:r>
        <w:t>GQA</w:t>
      </w:r>
      <w:r w:rsidRPr="007F4C7F">
        <w:rPr>
          <w:lang w:val="ru-RU"/>
        </w:rPr>
        <w:t>-</w:t>
      </w:r>
      <w:r>
        <w:t>ru</w:t>
      </w:r>
      <w:r w:rsidRPr="007F4C7F">
        <w:rPr>
          <w:lang w:val="ru-RU"/>
        </w:rPr>
        <w:t xml:space="preserve"> базовая модель дала 47 правильных ответов, </w:t>
      </w:r>
      <w:r>
        <w:t>fine</w:t>
      </w:r>
      <w:r w:rsidRPr="007F4C7F">
        <w:rPr>
          <w:lang w:val="ru-RU"/>
        </w:rPr>
        <w:t>-</w:t>
      </w:r>
      <w:r>
        <w:t>tuned</w:t>
      </w:r>
      <w:r w:rsidRPr="007F4C7F">
        <w:rPr>
          <w:lang w:val="ru-RU"/>
        </w:rPr>
        <w:t xml:space="preserve"> </w:t>
      </w:r>
      <w:r w:rsidR="007F4C7F">
        <w:rPr>
          <w:lang w:val="ru-RU"/>
        </w:rPr>
        <w:t>–</w:t>
      </w:r>
      <w:r w:rsidRPr="007F4C7F">
        <w:rPr>
          <w:lang w:val="ru-RU"/>
        </w:rPr>
        <w:t xml:space="preserve"> 46. Разница в пределах статистической погрешности при данном объёме выборки.</w:t>
      </w:r>
    </w:p>
    <w:p w14:paraId="780C998D" w14:textId="77777777" w:rsidR="0069434F" w:rsidRPr="007F4C7F" w:rsidRDefault="00000000">
      <w:pPr>
        <w:pStyle w:val="21"/>
        <w:rPr>
          <w:lang w:val="ru-RU"/>
        </w:rPr>
      </w:pPr>
      <w:bookmarkStart w:id="32" w:name="_Toc235147404"/>
      <w:r w:rsidRPr="007F4C7F">
        <w:rPr>
          <w:color w:val="007BFF"/>
          <w:lang w:val="ru-RU"/>
        </w:rPr>
        <w:t xml:space="preserve">8.5. </w:t>
      </w:r>
      <w:r>
        <w:rPr>
          <w:color w:val="007BFF"/>
        </w:rPr>
        <w:t>Text</w:t>
      </w:r>
      <w:r w:rsidRPr="007F4C7F">
        <w:rPr>
          <w:color w:val="007BFF"/>
          <w:lang w:val="ru-RU"/>
        </w:rPr>
        <w:t>-</w:t>
      </w:r>
      <w:r>
        <w:rPr>
          <w:color w:val="007BFF"/>
        </w:rPr>
        <w:t>only</w:t>
      </w:r>
      <w:r w:rsidRPr="007F4C7F">
        <w:rPr>
          <w:color w:val="007BFF"/>
          <w:lang w:val="ru-RU"/>
        </w:rPr>
        <w:t xml:space="preserve"> оценка</w:t>
      </w:r>
      <w:bookmarkEnd w:id="32"/>
    </w:p>
    <w:p w14:paraId="166BC0C5" w14:textId="77777777" w:rsidR="0069434F" w:rsidRPr="007F4C7F" w:rsidRDefault="00000000">
      <w:pPr>
        <w:rPr>
          <w:lang w:val="ru-RU"/>
        </w:rPr>
      </w:pPr>
      <w:r w:rsidRPr="007F4C7F">
        <w:rPr>
          <w:lang w:val="ru-RU"/>
        </w:rPr>
        <w:t>Дополнительная оценка без изображений (</w:t>
      </w:r>
      <w:r>
        <w:t>text</w:t>
      </w:r>
      <w:r w:rsidRPr="007F4C7F">
        <w:rPr>
          <w:lang w:val="ru-RU"/>
        </w:rPr>
        <w:t>-</w:t>
      </w:r>
      <w:r>
        <w:t>only</w:t>
      </w:r>
      <w:r w:rsidRPr="007F4C7F">
        <w:rPr>
          <w:lang w:val="ru-RU"/>
        </w:rPr>
        <w:t xml:space="preserve">) дала 0% </w:t>
      </w:r>
      <w:r>
        <w:t>accuracy</w:t>
      </w:r>
      <w:r w:rsidRPr="007F4C7F">
        <w:rPr>
          <w:lang w:val="ru-RU"/>
        </w:rPr>
        <w:t xml:space="preserve"> для обеих моделей, что подтверждает: </w:t>
      </w:r>
      <w:r>
        <w:t>GQA</w:t>
      </w:r>
      <w:r w:rsidRPr="007F4C7F">
        <w:rPr>
          <w:lang w:val="ru-RU"/>
        </w:rPr>
        <w:t>-</w:t>
      </w:r>
      <w:r>
        <w:t>ru</w:t>
      </w:r>
      <w:r w:rsidRPr="007F4C7F">
        <w:rPr>
          <w:lang w:val="ru-RU"/>
        </w:rPr>
        <w:t xml:space="preserve"> требует визуального контекста и модель действительно использует изображения для ответов.</w:t>
      </w:r>
    </w:p>
    <w:p w14:paraId="3ECEF37F" w14:textId="77777777" w:rsidR="0069434F" w:rsidRPr="007F4C7F" w:rsidRDefault="00000000">
      <w:pPr>
        <w:rPr>
          <w:lang w:val="ru-RU"/>
        </w:rPr>
      </w:pPr>
      <w:r w:rsidRPr="007F4C7F">
        <w:rPr>
          <w:lang w:val="ru-RU"/>
        </w:rPr>
        <w:br w:type="page"/>
      </w:r>
    </w:p>
    <w:p w14:paraId="2460363D" w14:textId="77777777" w:rsidR="0069434F" w:rsidRPr="007F4C7F" w:rsidRDefault="00000000">
      <w:pPr>
        <w:pStyle w:val="1"/>
        <w:rPr>
          <w:lang w:val="ru-RU"/>
        </w:rPr>
      </w:pPr>
      <w:bookmarkStart w:id="33" w:name="_Toc235147405"/>
      <w:r w:rsidRPr="007F4C7F">
        <w:rPr>
          <w:color w:val="007BFF"/>
          <w:lang w:val="ru-RU"/>
        </w:rPr>
        <w:lastRenderedPageBreak/>
        <w:t>9. Анализ результатов</w:t>
      </w:r>
      <w:bookmarkEnd w:id="33"/>
    </w:p>
    <w:p w14:paraId="1A0D999B" w14:textId="77777777" w:rsidR="0069434F" w:rsidRPr="007F4C7F" w:rsidRDefault="00000000">
      <w:pPr>
        <w:pStyle w:val="21"/>
        <w:rPr>
          <w:lang w:val="ru-RU"/>
        </w:rPr>
      </w:pPr>
      <w:bookmarkStart w:id="34" w:name="_Toc235147406"/>
      <w:r w:rsidRPr="007F4C7F">
        <w:rPr>
          <w:color w:val="007BFF"/>
          <w:lang w:val="ru-RU"/>
        </w:rPr>
        <w:t>9.1. Интерпретация метрик</w:t>
      </w:r>
      <w:bookmarkEnd w:id="34"/>
    </w:p>
    <w:p w14:paraId="16CA81D0" w14:textId="77777777" w:rsidR="0069434F" w:rsidRPr="007F4C7F" w:rsidRDefault="00000000">
      <w:pPr>
        <w:rPr>
          <w:lang w:val="ru-RU"/>
        </w:rPr>
      </w:pPr>
      <w:r w:rsidRPr="007F4C7F">
        <w:rPr>
          <w:lang w:val="ru-RU"/>
        </w:rPr>
        <w:t xml:space="preserve">Результаты показывают, что </w:t>
      </w:r>
      <w:r>
        <w:t>QLoRA</w:t>
      </w:r>
      <w:r w:rsidRPr="007F4C7F">
        <w:rPr>
          <w:lang w:val="ru-RU"/>
        </w:rPr>
        <w:t xml:space="preserve"> </w:t>
      </w:r>
      <w:r>
        <w:t>fine</w:t>
      </w:r>
      <w:r w:rsidRPr="007F4C7F">
        <w:rPr>
          <w:lang w:val="ru-RU"/>
        </w:rPr>
        <w:t>-</w:t>
      </w:r>
      <w:r>
        <w:t>tuning</w:t>
      </w:r>
      <w:r w:rsidRPr="007F4C7F">
        <w:rPr>
          <w:lang w:val="ru-RU"/>
        </w:rPr>
        <w:t xml:space="preserve"> на текстовых данных </w:t>
      </w:r>
      <w:r>
        <w:t>GQA</w:t>
      </w:r>
      <w:r w:rsidRPr="007F4C7F">
        <w:rPr>
          <w:lang w:val="ru-RU"/>
        </w:rPr>
        <w:t>-</w:t>
      </w:r>
      <w:r>
        <w:t>ru</w:t>
      </w:r>
      <w:r w:rsidRPr="007F4C7F">
        <w:rPr>
          <w:lang w:val="ru-RU"/>
        </w:rPr>
        <w:t xml:space="preserve"> (100 шагов, 2000 примеров, без изображений) сохраняет визуально-языковые способности модели:</w:t>
      </w:r>
    </w:p>
    <w:p w14:paraId="71E2CC5F" w14:textId="70866A49" w:rsidR="0069434F" w:rsidRPr="007F4C7F" w:rsidRDefault="00000000">
      <w:pPr>
        <w:pStyle w:val="a0"/>
        <w:rPr>
          <w:lang w:val="ru-RU"/>
        </w:rPr>
      </w:pPr>
      <w:r>
        <w:t>MMBench</w:t>
      </w:r>
      <w:r w:rsidRPr="007F4C7F">
        <w:rPr>
          <w:lang w:val="ru-RU"/>
        </w:rPr>
        <w:t>-</w:t>
      </w:r>
      <w:r>
        <w:t>ru</w:t>
      </w:r>
      <w:r w:rsidRPr="007F4C7F">
        <w:rPr>
          <w:lang w:val="ru-RU"/>
        </w:rPr>
        <w:t xml:space="preserve">: метрика идентична (57%) </w:t>
      </w:r>
      <w:r w:rsidR="007F4C7F">
        <w:rPr>
          <w:lang w:val="ru-RU"/>
        </w:rPr>
        <w:t>–</w:t>
      </w:r>
      <w:r w:rsidRPr="007F4C7F">
        <w:rPr>
          <w:lang w:val="ru-RU"/>
        </w:rPr>
        <w:t xml:space="preserve"> </w:t>
      </w:r>
      <w:r>
        <w:t>fine</w:t>
      </w:r>
      <w:r w:rsidRPr="007F4C7F">
        <w:rPr>
          <w:lang w:val="ru-RU"/>
        </w:rPr>
        <w:t>-</w:t>
      </w:r>
      <w:r>
        <w:t>tuning</w:t>
      </w:r>
      <w:r w:rsidRPr="007F4C7F">
        <w:rPr>
          <w:lang w:val="ru-RU"/>
        </w:rPr>
        <w:t xml:space="preserve"> не нарушил способность отвечать на </w:t>
      </w:r>
      <w:r>
        <w:t>multiple</w:t>
      </w:r>
      <w:r w:rsidRPr="007F4C7F">
        <w:rPr>
          <w:lang w:val="ru-RU"/>
        </w:rPr>
        <w:t>-</w:t>
      </w:r>
      <w:r>
        <w:t>choice</w:t>
      </w:r>
      <w:r w:rsidRPr="007F4C7F">
        <w:rPr>
          <w:lang w:val="ru-RU"/>
        </w:rPr>
        <w:t xml:space="preserve"> вопросы</w:t>
      </w:r>
    </w:p>
    <w:p w14:paraId="24C7411D" w14:textId="77777777" w:rsidR="0069434F" w:rsidRPr="007F4C7F" w:rsidRDefault="00000000">
      <w:pPr>
        <w:pStyle w:val="a0"/>
        <w:rPr>
          <w:lang w:val="ru-RU"/>
        </w:rPr>
      </w:pPr>
      <w:r>
        <w:t>GQA</w:t>
      </w:r>
      <w:r w:rsidRPr="007F4C7F">
        <w:rPr>
          <w:lang w:val="ru-RU"/>
        </w:rPr>
        <w:t>-</w:t>
      </w:r>
      <w:r>
        <w:t>ru</w:t>
      </w:r>
      <w:r w:rsidRPr="007F4C7F">
        <w:rPr>
          <w:lang w:val="ru-RU"/>
        </w:rPr>
        <w:t>: небольшое снижение (47% → 46%) в пределах статистической погрешности при 100 примерах</w:t>
      </w:r>
    </w:p>
    <w:p w14:paraId="0B19BEE5" w14:textId="77777777" w:rsidR="0069434F" w:rsidRPr="007F4C7F" w:rsidRDefault="00000000">
      <w:pPr>
        <w:pStyle w:val="a0"/>
        <w:rPr>
          <w:lang w:val="ru-RU"/>
        </w:rPr>
      </w:pPr>
      <w:r>
        <w:t>Text</w:t>
      </w:r>
      <w:r w:rsidRPr="007F4C7F">
        <w:rPr>
          <w:lang w:val="ru-RU"/>
        </w:rPr>
        <w:t>-</w:t>
      </w:r>
      <w:r>
        <w:t>only</w:t>
      </w:r>
      <w:r w:rsidRPr="007F4C7F">
        <w:rPr>
          <w:lang w:val="ru-RU"/>
        </w:rPr>
        <w:t>: 0% для обеих моделей подтверждает, что модель действительно использует изображения</w:t>
      </w:r>
    </w:p>
    <w:p w14:paraId="75BD03FF" w14:textId="77777777" w:rsidR="0069434F" w:rsidRPr="007F4C7F" w:rsidRDefault="00000000">
      <w:pPr>
        <w:pStyle w:val="a0"/>
        <w:rPr>
          <w:lang w:val="ru-RU"/>
        </w:rPr>
      </w:pPr>
      <w:r>
        <w:t>Train</w:t>
      </w:r>
      <w:r w:rsidRPr="007F4C7F">
        <w:rPr>
          <w:lang w:val="ru-RU"/>
        </w:rPr>
        <w:t xml:space="preserve"> </w:t>
      </w:r>
      <w:r>
        <w:t>loss</w:t>
      </w:r>
      <w:r w:rsidRPr="007F4C7F">
        <w:rPr>
          <w:lang w:val="ru-RU"/>
        </w:rPr>
        <w:t xml:space="preserve"> снизился с 9.3 до 5.1, что показывает успешную адаптацию к формату ответов </w:t>
      </w:r>
      <w:r>
        <w:t>GQA</w:t>
      </w:r>
      <w:r w:rsidRPr="007F4C7F">
        <w:rPr>
          <w:lang w:val="ru-RU"/>
        </w:rPr>
        <w:t>-</w:t>
      </w:r>
      <w:r>
        <w:t>ru</w:t>
      </w:r>
    </w:p>
    <w:p w14:paraId="6F4F3F4D" w14:textId="77777777" w:rsidR="0069434F" w:rsidRPr="007F4C7F" w:rsidRDefault="00000000">
      <w:pPr>
        <w:pStyle w:val="21"/>
        <w:rPr>
          <w:lang w:val="ru-RU"/>
        </w:rPr>
      </w:pPr>
      <w:bookmarkStart w:id="35" w:name="_Toc235147407"/>
      <w:r w:rsidRPr="007F4C7F">
        <w:rPr>
          <w:color w:val="007BFF"/>
          <w:lang w:val="ru-RU"/>
        </w:rPr>
        <w:t>9.2. Почему метрики не улучшились</w:t>
      </w:r>
      <w:bookmarkEnd w:id="35"/>
    </w:p>
    <w:p w14:paraId="4E3C5BF1" w14:textId="77777777" w:rsidR="0069434F" w:rsidRPr="007F4C7F" w:rsidRDefault="00000000">
      <w:pPr>
        <w:rPr>
          <w:lang w:val="ru-RU"/>
        </w:rPr>
      </w:pPr>
      <w:r w:rsidRPr="007F4C7F">
        <w:rPr>
          <w:lang w:val="ru-RU"/>
        </w:rPr>
        <w:t>Ожидаемого улучшения метрик не произошло по нескольким причинам:</w:t>
      </w:r>
    </w:p>
    <w:p w14:paraId="7CA006D6" w14:textId="2A602AE3" w:rsidR="0069434F" w:rsidRPr="007F4C7F" w:rsidRDefault="00000000">
      <w:pPr>
        <w:pStyle w:val="a0"/>
        <w:rPr>
          <w:lang w:val="ru-RU"/>
        </w:rPr>
      </w:pPr>
      <w:r w:rsidRPr="007F4C7F">
        <w:rPr>
          <w:lang w:val="ru-RU"/>
        </w:rPr>
        <w:t xml:space="preserve">Обучение проводилось только на текстовой компоненте (без изображений) </w:t>
      </w:r>
      <w:r w:rsidR="007F4C7F">
        <w:rPr>
          <w:lang w:val="ru-RU"/>
        </w:rPr>
        <w:t>–</w:t>
      </w:r>
      <w:r w:rsidRPr="007F4C7F">
        <w:rPr>
          <w:lang w:val="ru-RU"/>
        </w:rPr>
        <w:t xml:space="preserve"> </w:t>
      </w:r>
      <w:r>
        <w:t>GQA</w:t>
      </w:r>
      <w:r w:rsidRPr="007F4C7F">
        <w:rPr>
          <w:lang w:val="ru-RU"/>
        </w:rPr>
        <w:t>-</w:t>
      </w:r>
      <w:r>
        <w:t>ru</w:t>
      </w:r>
      <w:r w:rsidRPr="007F4C7F">
        <w:rPr>
          <w:lang w:val="ru-RU"/>
        </w:rPr>
        <w:t xml:space="preserve"> требует </w:t>
      </w:r>
      <w:r>
        <w:t>vision</w:t>
      </w:r>
      <w:r w:rsidRPr="007F4C7F">
        <w:rPr>
          <w:lang w:val="ru-RU"/>
        </w:rPr>
        <w:t>-</w:t>
      </w:r>
      <w:r>
        <w:t>language</w:t>
      </w:r>
      <w:r w:rsidRPr="007F4C7F">
        <w:rPr>
          <w:lang w:val="ru-RU"/>
        </w:rPr>
        <w:t xml:space="preserve"> </w:t>
      </w:r>
      <w:r>
        <w:t>joint</w:t>
      </w:r>
      <w:r w:rsidRPr="007F4C7F">
        <w:rPr>
          <w:lang w:val="ru-RU"/>
        </w:rPr>
        <w:t xml:space="preserve"> </w:t>
      </w:r>
      <w:r>
        <w:t>training</w:t>
      </w:r>
    </w:p>
    <w:p w14:paraId="22333B3A" w14:textId="07C1C29A" w:rsidR="0069434F" w:rsidRPr="007F4C7F" w:rsidRDefault="00000000">
      <w:pPr>
        <w:pStyle w:val="a0"/>
        <w:rPr>
          <w:lang w:val="ru-RU"/>
        </w:rPr>
      </w:pPr>
      <w:r w:rsidRPr="007F4C7F">
        <w:rPr>
          <w:lang w:val="ru-RU"/>
        </w:rPr>
        <w:t xml:space="preserve">100 шагов </w:t>
      </w:r>
      <w:r w:rsidR="007F4C7F">
        <w:rPr>
          <w:lang w:val="ru-RU"/>
        </w:rPr>
        <w:t>–</w:t>
      </w:r>
      <w:r w:rsidRPr="007F4C7F">
        <w:rPr>
          <w:lang w:val="ru-RU"/>
        </w:rPr>
        <w:t xml:space="preserve"> недостаточно для значимого улучшения (изначально планировалось 500, уменьшено из-за времени)</w:t>
      </w:r>
    </w:p>
    <w:p w14:paraId="2273E0BC" w14:textId="2857DA07" w:rsidR="0069434F" w:rsidRPr="007F4C7F" w:rsidRDefault="00000000">
      <w:pPr>
        <w:pStyle w:val="a0"/>
        <w:rPr>
          <w:lang w:val="ru-RU"/>
        </w:rPr>
      </w:pPr>
      <w:r w:rsidRPr="007F4C7F">
        <w:rPr>
          <w:lang w:val="ru-RU"/>
        </w:rPr>
        <w:t>2000 примеров из 40</w:t>
      </w:r>
      <w:r>
        <w:t>k</w:t>
      </w:r>
      <w:r w:rsidRPr="007F4C7F">
        <w:rPr>
          <w:lang w:val="ru-RU"/>
        </w:rPr>
        <w:t xml:space="preserve"> </w:t>
      </w:r>
      <w:r w:rsidR="007F4C7F">
        <w:rPr>
          <w:lang w:val="ru-RU"/>
        </w:rPr>
        <w:t>–</w:t>
      </w:r>
      <w:r w:rsidRPr="007F4C7F">
        <w:rPr>
          <w:lang w:val="ru-RU"/>
        </w:rPr>
        <w:t xml:space="preserve"> небольшая доля тренировочных данных</w:t>
      </w:r>
    </w:p>
    <w:p w14:paraId="52815CC5" w14:textId="77777777" w:rsidR="0069434F" w:rsidRPr="007F4C7F" w:rsidRDefault="00000000">
      <w:pPr>
        <w:pStyle w:val="a0"/>
        <w:rPr>
          <w:lang w:val="ru-RU"/>
        </w:rPr>
      </w:pPr>
      <w:r w:rsidRPr="007F4C7F">
        <w:rPr>
          <w:lang w:val="ru-RU"/>
        </w:rPr>
        <w:t>Модель уже была адаптирована для русского языка (</w:t>
      </w:r>
      <w:r>
        <w:t>llava</w:t>
      </w:r>
      <w:r w:rsidRPr="007F4C7F">
        <w:rPr>
          <w:lang w:val="ru-RU"/>
        </w:rPr>
        <w:t>-</w:t>
      </w:r>
      <w:r>
        <w:t>gemma</w:t>
      </w:r>
      <w:r w:rsidRPr="007F4C7F">
        <w:rPr>
          <w:lang w:val="ru-RU"/>
        </w:rPr>
        <w:t>-2</w:t>
      </w:r>
      <w:r>
        <w:t>b</w:t>
      </w:r>
      <w:r w:rsidRPr="007F4C7F">
        <w:rPr>
          <w:lang w:val="ru-RU"/>
        </w:rPr>
        <w:t>-</w:t>
      </w:r>
      <w:r>
        <w:t>lora</w:t>
      </w:r>
      <w:r w:rsidRPr="007F4C7F">
        <w:rPr>
          <w:lang w:val="ru-RU"/>
        </w:rPr>
        <w:t>), оставляя меньше пространства для улучшения</w:t>
      </w:r>
    </w:p>
    <w:p w14:paraId="47D0CE8D" w14:textId="77777777" w:rsidR="0069434F" w:rsidRDefault="00000000">
      <w:pPr>
        <w:pStyle w:val="21"/>
      </w:pPr>
      <w:bookmarkStart w:id="36" w:name="_Toc235147408"/>
      <w:r>
        <w:rPr>
          <w:color w:val="007BFF"/>
        </w:rPr>
        <w:t>9.3. Что было достигнуто</w:t>
      </w:r>
      <w:bookmarkEnd w:id="36"/>
    </w:p>
    <w:p w14:paraId="3090E106" w14:textId="77777777" w:rsidR="0069434F" w:rsidRPr="007F4C7F" w:rsidRDefault="00000000">
      <w:pPr>
        <w:pStyle w:val="a0"/>
        <w:rPr>
          <w:lang w:val="ru-RU"/>
        </w:rPr>
      </w:pPr>
      <w:r w:rsidRPr="007F4C7F">
        <w:rPr>
          <w:lang w:val="ru-RU"/>
        </w:rPr>
        <w:t xml:space="preserve">Полностью воспроизводимый пайплайн от </w:t>
      </w:r>
      <w:r>
        <w:t>EDA</w:t>
      </w:r>
      <w:r w:rsidRPr="007F4C7F">
        <w:rPr>
          <w:lang w:val="ru-RU"/>
        </w:rPr>
        <w:t xml:space="preserve"> до оценки на потребительском </w:t>
      </w:r>
      <w:r>
        <w:t>GPU</w:t>
      </w:r>
      <w:r w:rsidRPr="007F4C7F">
        <w:rPr>
          <w:lang w:val="ru-RU"/>
        </w:rPr>
        <w:t xml:space="preserve"> (6 ГБ </w:t>
      </w:r>
      <w:r>
        <w:t>VRAM</w:t>
      </w:r>
      <w:r w:rsidRPr="007F4C7F">
        <w:rPr>
          <w:lang w:val="ru-RU"/>
        </w:rPr>
        <w:t>)</w:t>
      </w:r>
    </w:p>
    <w:p w14:paraId="411568F0" w14:textId="77777777" w:rsidR="0069434F" w:rsidRPr="007F4C7F" w:rsidRDefault="00000000">
      <w:pPr>
        <w:pStyle w:val="a0"/>
        <w:rPr>
          <w:lang w:val="ru-RU"/>
        </w:rPr>
      </w:pPr>
      <w:r w:rsidRPr="007F4C7F">
        <w:rPr>
          <w:lang w:val="ru-RU"/>
        </w:rPr>
        <w:t xml:space="preserve">Успешное </w:t>
      </w:r>
      <w:r>
        <w:t>QLoRA</w:t>
      </w:r>
      <w:r w:rsidRPr="007F4C7F">
        <w:rPr>
          <w:lang w:val="ru-RU"/>
        </w:rPr>
        <w:t xml:space="preserve"> </w:t>
      </w:r>
      <w:r>
        <w:t>fine</w:t>
      </w:r>
      <w:r w:rsidRPr="007F4C7F">
        <w:rPr>
          <w:lang w:val="ru-RU"/>
        </w:rPr>
        <w:t>-</w:t>
      </w:r>
      <w:r>
        <w:t>tuning</w:t>
      </w:r>
      <w:r w:rsidRPr="007F4C7F">
        <w:rPr>
          <w:lang w:val="ru-RU"/>
        </w:rPr>
        <w:t xml:space="preserve"> с </w:t>
      </w:r>
      <w:r>
        <w:t>loss</w:t>
      </w:r>
      <w:r w:rsidRPr="007F4C7F">
        <w:rPr>
          <w:lang w:val="ru-RU"/>
        </w:rPr>
        <w:t xml:space="preserve"> 9.3 → 5.1 за 100 шагов</w:t>
      </w:r>
    </w:p>
    <w:p w14:paraId="6D679D25" w14:textId="77777777" w:rsidR="0069434F" w:rsidRPr="007F4C7F" w:rsidRDefault="00000000">
      <w:pPr>
        <w:pStyle w:val="a0"/>
        <w:rPr>
          <w:lang w:val="ru-RU"/>
        </w:rPr>
      </w:pPr>
      <w:r w:rsidRPr="007F4C7F">
        <w:rPr>
          <w:lang w:val="ru-RU"/>
        </w:rPr>
        <w:t xml:space="preserve">Сохранение визуально-языковых способностей модели после </w:t>
      </w:r>
      <w:r>
        <w:t>fine</w:t>
      </w:r>
      <w:r w:rsidRPr="007F4C7F">
        <w:rPr>
          <w:lang w:val="ru-RU"/>
        </w:rPr>
        <w:t>-</w:t>
      </w:r>
      <w:r>
        <w:t>tuning</w:t>
      </w:r>
    </w:p>
    <w:p w14:paraId="3B048C1A" w14:textId="77777777" w:rsidR="0069434F" w:rsidRPr="007F4C7F" w:rsidRDefault="00000000">
      <w:pPr>
        <w:pStyle w:val="a0"/>
        <w:rPr>
          <w:lang w:val="ru-RU"/>
        </w:rPr>
      </w:pPr>
      <w:r w:rsidRPr="007F4C7F">
        <w:rPr>
          <w:lang w:val="ru-RU"/>
        </w:rPr>
        <w:t>Работающая система оценки с изображениями (</w:t>
      </w:r>
      <w:r>
        <w:t>join</w:t>
      </w:r>
      <w:r w:rsidRPr="007F4C7F">
        <w:rPr>
          <w:lang w:val="ru-RU"/>
        </w:rPr>
        <w:t xml:space="preserve"> </w:t>
      </w:r>
      <w:r>
        <w:t>instructions</w:t>
      </w:r>
      <w:r w:rsidRPr="007F4C7F">
        <w:rPr>
          <w:lang w:val="ru-RU"/>
        </w:rPr>
        <w:t xml:space="preserve"> + </w:t>
      </w:r>
      <w:r>
        <w:t>images</w:t>
      </w:r>
      <w:r w:rsidRPr="007F4C7F">
        <w:rPr>
          <w:lang w:val="ru-RU"/>
        </w:rPr>
        <w:t xml:space="preserve"> </w:t>
      </w:r>
      <w:r>
        <w:t>splits</w:t>
      </w:r>
      <w:r w:rsidRPr="007F4C7F">
        <w:rPr>
          <w:lang w:val="ru-RU"/>
        </w:rPr>
        <w:t>)</w:t>
      </w:r>
    </w:p>
    <w:p w14:paraId="387F9E6F" w14:textId="77777777" w:rsidR="0069434F" w:rsidRPr="007F4C7F" w:rsidRDefault="00000000">
      <w:pPr>
        <w:pStyle w:val="a0"/>
        <w:rPr>
          <w:lang w:val="ru-RU"/>
        </w:rPr>
      </w:pPr>
      <w:r w:rsidRPr="007F4C7F">
        <w:rPr>
          <w:lang w:val="ru-RU"/>
        </w:rPr>
        <w:t xml:space="preserve">Сравнение </w:t>
      </w:r>
      <w:r>
        <w:t>base</w:t>
      </w:r>
      <w:r w:rsidRPr="007F4C7F">
        <w:rPr>
          <w:lang w:val="ru-RU"/>
        </w:rPr>
        <w:t xml:space="preserve"> </w:t>
      </w:r>
      <w:r>
        <w:t>vs</w:t>
      </w:r>
      <w:r w:rsidRPr="007F4C7F">
        <w:rPr>
          <w:lang w:val="ru-RU"/>
        </w:rPr>
        <w:t xml:space="preserve"> </w:t>
      </w:r>
      <w:r>
        <w:t>fine</w:t>
      </w:r>
      <w:r w:rsidRPr="007F4C7F">
        <w:rPr>
          <w:lang w:val="ru-RU"/>
        </w:rPr>
        <w:t>-</w:t>
      </w:r>
      <w:r>
        <w:t>tuned</w:t>
      </w:r>
      <w:r w:rsidRPr="007F4C7F">
        <w:rPr>
          <w:lang w:val="ru-RU"/>
        </w:rPr>
        <w:t xml:space="preserve"> на двух бенчмарках</w:t>
      </w:r>
    </w:p>
    <w:p w14:paraId="12EDCBC3" w14:textId="77777777" w:rsidR="0069434F" w:rsidRPr="007F4C7F" w:rsidRDefault="00000000">
      <w:pPr>
        <w:rPr>
          <w:lang w:val="ru-RU"/>
        </w:rPr>
      </w:pPr>
      <w:r w:rsidRPr="007F4C7F">
        <w:rPr>
          <w:lang w:val="ru-RU"/>
        </w:rPr>
        <w:br w:type="page"/>
      </w:r>
    </w:p>
    <w:p w14:paraId="47AEBD99" w14:textId="77777777" w:rsidR="0069434F" w:rsidRDefault="00000000">
      <w:pPr>
        <w:pStyle w:val="1"/>
      </w:pPr>
      <w:bookmarkStart w:id="37" w:name="_Toc235147409"/>
      <w:r>
        <w:rPr>
          <w:color w:val="007BFF"/>
        </w:rPr>
        <w:lastRenderedPageBreak/>
        <w:t>10. Выводы и направления развития</w:t>
      </w:r>
      <w:bookmarkEnd w:id="37"/>
    </w:p>
    <w:p w14:paraId="15AC748C" w14:textId="77777777" w:rsidR="0069434F" w:rsidRDefault="00000000">
      <w:pPr>
        <w:pStyle w:val="21"/>
      </w:pPr>
      <w:bookmarkStart w:id="38" w:name="_Toc235147410"/>
      <w:r>
        <w:rPr>
          <w:color w:val="007BFF"/>
        </w:rPr>
        <w:t>10.1. Выводы</w:t>
      </w:r>
      <w:bookmarkEnd w:id="38"/>
    </w:p>
    <w:p w14:paraId="13FFC9CC" w14:textId="77777777" w:rsidR="0069434F" w:rsidRPr="007F4C7F" w:rsidRDefault="00000000">
      <w:pPr>
        <w:pStyle w:val="a"/>
        <w:rPr>
          <w:lang w:val="ru-RU"/>
        </w:rPr>
      </w:pPr>
      <w:r w:rsidRPr="007F4C7F">
        <w:rPr>
          <w:lang w:val="ru-RU"/>
        </w:rPr>
        <w:t xml:space="preserve">Проект демонстрирует возможность </w:t>
      </w:r>
      <w:r>
        <w:t>QLoRA</w:t>
      </w:r>
      <w:r w:rsidRPr="007F4C7F">
        <w:rPr>
          <w:lang w:val="ru-RU"/>
        </w:rPr>
        <w:t xml:space="preserve"> </w:t>
      </w:r>
      <w:r>
        <w:t>fine</w:t>
      </w:r>
      <w:r w:rsidRPr="007F4C7F">
        <w:rPr>
          <w:lang w:val="ru-RU"/>
        </w:rPr>
        <w:t>-</w:t>
      </w:r>
      <w:r>
        <w:t>tuning</w:t>
      </w:r>
      <w:r w:rsidRPr="007F4C7F">
        <w:rPr>
          <w:lang w:val="ru-RU"/>
        </w:rPr>
        <w:t xml:space="preserve"> </w:t>
      </w:r>
      <w:r>
        <w:t>VLM</w:t>
      </w:r>
      <w:r w:rsidRPr="007F4C7F">
        <w:rPr>
          <w:lang w:val="ru-RU"/>
        </w:rPr>
        <w:t xml:space="preserve"> на потребительском </w:t>
      </w:r>
      <w:r>
        <w:t>GPU</w:t>
      </w:r>
      <w:r w:rsidRPr="007F4C7F">
        <w:rPr>
          <w:lang w:val="ru-RU"/>
        </w:rPr>
        <w:t xml:space="preserve"> (</w:t>
      </w:r>
      <w:r>
        <w:t>RTX</w:t>
      </w:r>
      <w:r w:rsidRPr="007F4C7F">
        <w:rPr>
          <w:lang w:val="ru-RU"/>
        </w:rPr>
        <w:t xml:space="preserve"> 4050, 6 ГБ </w:t>
      </w:r>
      <w:r>
        <w:t>VRAM</w:t>
      </w:r>
      <w:r w:rsidRPr="007F4C7F">
        <w:rPr>
          <w:lang w:val="ru-RU"/>
        </w:rPr>
        <w:t>)</w:t>
      </w:r>
    </w:p>
    <w:p w14:paraId="56ED4DA8" w14:textId="77777777" w:rsidR="0069434F" w:rsidRPr="007F4C7F" w:rsidRDefault="00000000">
      <w:pPr>
        <w:pStyle w:val="a"/>
        <w:rPr>
          <w:lang w:val="ru-RU"/>
        </w:rPr>
      </w:pPr>
      <w:r w:rsidRPr="007F4C7F">
        <w:rPr>
          <w:lang w:val="ru-RU"/>
        </w:rPr>
        <w:t>Использование 4-</w:t>
      </w:r>
      <w:r>
        <w:t>bit</w:t>
      </w:r>
      <w:r w:rsidRPr="007F4C7F">
        <w:rPr>
          <w:lang w:val="ru-RU"/>
        </w:rPr>
        <w:t xml:space="preserve"> квантования (</w:t>
      </w:r>
      <w:r>
        <w:t>NF</w:t>
      </w:r>
      <w:r w:rsidRPr="007F4C7F">
        <w:rPr>
          <w:lang w:val="ru-RU"/>
        </w:rPr>
        <w:t xml:space="preserve">4) + </w:t>
      </w:r>
      <w:r>
        <w:t>LoRA</w:t>
      </w:r>
      <w:r w:rsidRPr="007F4C7F">
        <w:rPr>
          <w:lang w:val="ru-RU"/>
        </w:rPr>
        <w:t xml:space="preserve"> позволяет обучать 19.6</w:t>
      </w:r>
      <w:r>
        <w:t>M</w:t>
      </w:r>
      <w:r w:rsidRPr="007F4C7F">
        <w:rPr>
          <w:lang w:val="ru-RU"/>
        </w:rPr>
        <w:t xml:space="preserve"> параметров (0.78%) при 2.09 ГБ </w:t>
      </w:r>
      <w:r>
        <w:t>VRAM</w:t>
      </w:r>
    </w:p>
    <w:p w14:paraId="68C908DC" w14:textId="77777777" w:rsidR="0069434F" w:rsidRPr="007F4C7F" w:rsidRDefault="00000000">
      <w:pPr>
        <w:pStyle w:val="a"/>
        <w:rPr>
          <w:lang w:val="ru-RU"/>
        </w:rPr>
      </w:pPr>
      <w:r w:rsidRPr="007F4C7F">
        <w:rPr>
          <w:lang w:val="ru-RU"/>
        </w:rPr>
        <w:t xml:space="preserve">Текстовый </w:t>
      </w:r>
      <w:r>
        <w:t>QLoRA</w:t>
      </w:r>
      <w:r w:rsidRPr="007F4C7F">
        <w:rPr>
          <w:lang w:val="ru-RU"/>
        </w:rPr>
        <w:t xml:space="preserve"> </w:t>
      </w:r>
      <w:r>
        <w:t>fine</w:t>
      </w:r>
      <w:r w:rsidRPr="007F4C7F">
        <w:rPr>
          <w:lang w:val="ru-RU"/>
        </w:rPr>
        <w:t>-</w:t>
      </w:r>
      <w:r>
        <w:t>tuning</w:t>
      </w:r>
      <w:r w:rsidRPr="007F4C7F">
        <w:rPr>
          <w:lang w:val="ru-RU"/>
        </w:rPr>
        <w:t xml:space="preserve"> сохраняет визуально-языковые способности модели (</w:t>
      </w:r>
      <w:r>
        <w:t>MMBench</w:t>
      </w:r>
      <w:r w:rsidRPr="007F4C7F">
        <w:rPr>
          <w:lang w:val="ru-RU"/>
        </w:rPr>
        <w:t>-</w:t>
      </w:r>
      <w:r>
        <w:t>ru</w:t>
      </w:r>
      <w:r w:rsidRPr="007F4C7F">
        <w:rPr>
          <w:lang w:val="ru-RU"/>
        </w:rPr>
        <w:t>: 57% без изменений)</w:t>
      </w:r>
    </w:p>
    <w:p w14:paraId="0365D02B" w14:textId="2CDF48CB" w:rsidR="0069434F" w:rsidRPr="007F4C7F" w:rsidRDefault="00000000">
      <w:pPr>
        <w:pStyle w:val="a"/>
        <w:rPr>
          <w:lang w:val="ru-RU"/>
        </w:rPr>
      </w:pPr>
      <w:r w:rsidRPr="007F4C7F">
        <w:rPr>
          <w:lang w:val="ru-RU"/>
        </w:rPr>
        <w:t xml:space="preserve">Все данные и модели </w:t>
      </w:r>
      <w:r w:rsidR="007F4C7F">
        <w:rPr>
          <w:lang w:val="ru-RU"/>
        </w:rPr>
        <w:t>–</w:t>
      </w:r>
      <w:r w:rsidRPr="007F4C7F">
        <w:rPr>
          <w:lang w:val="ru-RU"/>
        </w:rPr>
        <w:t xml:space="preserve"> открытые от </w:t>
      </w:r>
      <w:r>
        <w:t>VK</w:t>
      </w:r>
      <w:r w:rsidRPr="007F4C7F">
        <w:rPr>
          <w:lang w:val="ru-RU"/>
        </w:rPr>
        <w:t>, проект полностью воспроизводим</w:t>
      </w:r>
    </w:p>
    <w:p w14:paraId="73EFB8D7" w14:textId="77777777" w:rsidR="0069434F" w:rsidRPr="007F4C7F" w:rsidRDefault="00000000">
      <w:pPr>
        <w:pStyle w:val="a"/>
        <w:rPr>
          <w:lang w:val="ru-RU"/>
        </w:rPr>
      </w:pPr>
      <w:r w:rsidRPr="007F4C7F">
        <w:rPr>
          <w:lang w:val="ru-RU"/>
        </w:rPr>
        <w:t xml:space="preserve">Для значимого улучшения метрик необходимо </w:t>
      </w:r>
      <w:r>
        <w:t>vision</w:t>
      </w:r>
      <w:r w:rsidRPr="007F4C7F">
        <w:rPr>
          <w:lang w:val="ru-RU"/>
        </w:rPr>
        <w:t>-</w:t>
      </w:r>
      <w:r>
        <w:t>language</w:t>
      </w:r>
      <w:r w:rsidRPr="007F4C7F">
        <w:rPr>
          <w:lang w:val="ru-RU"/>
        </w:rPr>
        <w:t xml:space="preserve"> </w:t>
      </w:r>
      <w:r>
        <w:t>joint</w:t>
      </w:r>
      <w:r w:rsidRPr="007F4C7F">
        <w:rPr>
          <w:lang w:val="ru-RU"/>
        </w:rPr>
        <w:t xml:space="preserve"> </w:t>
      </w:r>
      <w:r>
        <w:t>training</w:t>
      </w:r>
      <w:r w:rsidRPr="007F4C7F">
        <w:rPr>
          <w:lang w:val="ru-RU"/>
        </w:rPr>
        <w:t xml:space="preserve"> с изображениями</w:t>
      </w:r>
    </w:p>
    <w:p w14:paraId="4E930B49" w14:textId="77777777" w:rsidR="0069434F" w:rsidRDefault="00000000">
      <w:pPr>
        <w:pStyle w:val="21"/>
      </w:pPr>
      <w:bookmarkStart w:id="39" w:name="_Toc235147411"/>
      <w:r>
        <w:rPr>
          <w:color w:val="007BFF"/>
        </w:rPr>
        <w:t>10.2. Направления развития</w:t>
      </w:r>
      <w:bookmarkEnd w:id="39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69434F" w14:paraId="0BEE47B6" w14:textId="77777777" w:rsidTr="006943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A24E108" w14:textId="77777777" w:rsidR="0069434F" w:rsidRDefault="00000000">
            <w:r>
              <w:rPr>
                <w:sz w:val="20"/>
              </w:rPr>
              <w:t>Направление</w:t>
            </w:r>
          </w:p>
        </w:tc>
        <w:tc>
          <w:tcPr>
            <w:tcW w:w="4320" w:type="dxa"/>
          </w:tcPr>
          <w:p w14:paraId="73D9F739" w14:textId="77777777" w:rsidR="0069434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Описание</w:t>
            </w:r>
          </w:p>
        </w:tc>
      </w:tr>
      <w:tr w:rsidR="0069434F" w14:paraId="00EB8FEA" w14:textId="77777777" w:rsidTr="006943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F41CA49" w14:textId="77777777" w:rsidR="0069434F" w:rsidRDefault="00000000">
            <w:r>
              <w:rPr>
                <w:sz w:val="20"/>
              </w:rPr>
              <w:t>Обучение с изображениями</w:t>
            </w:r>
          </w:p>
        </w:tc>
        <w:tc>
          <w:tcPr>
            <w:tcW w:w="4320" w:type="dxa"/>
          </w:tcPr>
          <w:p w14:paraId="29FA4310" w14:textId="77777777" w:rsidR="006943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Использовать train_balanced_images split для полноценного vision-language обучения</w:t>
            </w:r>
          </w:p>
        </w:tc>
      </w:tr>
      <w:tr w:rsidR="0069434F" w:rsidRPr="002832DC" w14:paraId="3F4A7E14" w14:textId="77777777" w:rsidTr="006943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7FCA1FA" w14:textId="77777777" w:rsidR="0069434F" w:rsidRDefault="00000000">
            <w:r>
              <w:rPr>
                <w:sz w:val="20"/>
              </w:rPr>
              <w:t>Больше данных</w:t>
            </w:r>
          </w:p>
        </w:tc>
        <w:tc>
          <w:tcPr>
            <w:tcW w:w="4320" w:type="dxa"/>
          </w:tcPr>
          <w:p w14:paraId="61DEE6D6" w14:textId="77777777" w:rsidR="0069434F" w:rsidRPr="007F4C7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 w:rsidRPr="007F4C7F">
              <w:rPr>
                <w:sz w:val="20"/>
                <w:lang w:val="ru-RU"/>
              </w:rPr>
              <w:t>Увеличить обучающую выборку с 2000 до 40</w:t>
            </w:r>
            <w:r>
              <w:rPr>
                <w:sz w:val="20"/>
              </w:rPr>
              <w:t>k</w:t>
            </w:r>
            <w:r w:rsidRPr="007F4C7F">
              <w:rPr>
                <w:sz w:val="20"/>
                <w:lang w:val="ru-RU"/>
              </w:rPr>
              <w:t xml:space="preserve"> примеров</w:t>
            </w:r>
          </w:p>
        </w:tc>
      </w:tr>
      <w:tr w:rsidR="0069434F" w:rsidRPr="002832DC" w14:paraId="394FCFAD" w14:textId="77777777" w:rsidTr="006943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7D3930B" w14:textId="77777777" w:rsidR="0069434F" w:rsidRDefault="00000000">
            <w:r>
              <w:rPr>
                <w:sz w:val="20"/>
              </w:rPr>
              <w:t>Больше шагов</w:t>
            </w:r>
          </w:p>
        </w:tc>
        <w:tc>
          <w:tcPr>
            <w:tcW w:w="4320" w:type="dxa"/>
          </w:tcPr>
          <w:p w14:paraId="7ABCD54C" w14:textId="77777777" w:rsidR="0069434F" w:rsidRPr="007F4C7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7F4C7F">
              <w:rPr>
                <w:sz w:val="20"/>
                <w:lang w:val="ru-RU"/>
              </w:rPr>
              <w:t xml:space="preserve">Увеличить </w:t>
            </w:r>
            <w:r>
              <w:rPr>
                <w:sz w:val="20"/>
              </w:rPr>
              <w:t>max</w:t>
            </w:r>
            <w:r w:rsidRPr="007F4C7F">
              <w:rPr>
                <w:sz w:val="20"/>
                <w:lang w:val="ru-RU"/>
              </w:rPr>
              <w:t>_</w:t>
            </w:r>
            <w:r>
              <w:rPr>
                <w:sz w:val="20"/>
              </w:rPr>
              <w:t>steps</w:t>
            </w:r>
            <w:r w:rsidRPr="007F4C7F">
              <w:rPr>
                <w:sz w:val="20"/>
                <w:lang w:val="ru-RU"/>
              </w:rPr>
              <w:t xml:space="preserve"> с 100 до 500-1000 для полной сходимости</w:t>
            </w:r>
          </w:p>
        </w:tc>
      </w:tr>
      <w:tr w:rsidR="0069434F" w:rsidRPr="002832DC" w14:paraId="1C280111" w14:textId="77777777" w:rsidTr="006943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5DEFE7B" w14:textId="77777777" w:rsidR="0069434F" w:rsidRDefault="00000000">
            <w:r>
              <w:rPr>
                <w:sz w:val="20"/>
              </w:rPr>
              <w:t>LLaVA-Instruct-ru</w:t>
            </w:r>
          </w:p>
        </w:tc>
        <w:tc>
          <w:tcPr>
            <w:tcW w:w="4320" w:type="dxa"/>
          </w:tcPr>
          <w:p w14:paraId="16D59E56" w14:textId="77777777" w:rsidR="0069434F" w:rsidRPr="007F4C7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 w:rsidRPr="007F4C7F">
              <w:rPr>
                <w:sz w:val="20"/>
                <w:lang w:val="ru-RU"/>
              </w:rPr>
              <w:t>Добавить 144</w:t>
            </w:r>
            <w:r>
              <w:rPr>
                <w:sz w:val="20"/>
              </w:rPr>
              <w:t>k</w:t>
            </w:r>
            <w:r w:rsidRPr="007F4C7F">
              <w:rPr>
                <w:sz w:val="20"/>
                <w:lang w:val="ru-RU"/>
              </w:rPr>
              <w:t xml:space="preserve"> инструкционный датасет в обучающий набор</w:t>
            </w:r>
          </w:p>
        </w:tc>
      </w:tr>
      <w:tr w:rsidR="0069434F" w14:paraId="4B5716F4" w14:textId="77777777" w:rsidTr="006943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5BDA904" w14:textId="77777777" w:rsidR="0069434F" w:rsidRDefault="00000000">
            <w:r>
              <w:rPr>
                <w:sz w:val="20"/>
              </w:rPr>
              <w:t>Grid search</w:t>
            </w:r>
          </w:p>
        </w:tc>
        <w:tc>
          <w:tcPr>
            <w:tcW w:w="4320" w:type="dxa"/>
          </w:tcPr>
          <w:p w14:paraId="1809CF01" w14:textId="77777777" w:rsidR="006943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Подбор LoRA rank, learning rate, количества steps</w:t>
            </w:r>
          </w:p>
        </w:tc>
      </w:tr>
      <w:tr w:rsidR="0069434F" w:rsidRPr="002832DC" w14:paraId="375BBF2C" w14:textId="77777777" w:rsidTr="006943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7187451" w14:textId="77777777" w:rsidR="0069434F" w:rsidRDefault="00000000">
            <w:r>
              <w:rPr>
                <w:sz w:val="20"/>
              </w:rPr>
              <w:t>Улучшенный prompt</w:t>
            </w:r>
          </w:p>
        </w:tc>
        <w:tc>
          <w:tcPr>
            <w:tcW w:w="4320" w:type="dxa"/>
          </w:tcPr>
          <w:p w14:paraId="303333EC" w14:textId="77777777" w:rsidR="0069434F" w:rsidRPr="007F4C7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 w:rsidRPr="007F4C7F">
              <w:rPr>
                <w:sz w:val="20"/>
                <w:lang w:val="ru-RU"/>
              </w:rPr>
              <w:t xml:space="preserve">Оптимизация промптов для </w:t>
            </w:r>
            <w:r>
              <w:rPr>
                <w:sz w:val="20"/>
              </w:rPr>
              <w:t>MMBench</w:t>
            </w:r>
            <w:r w:rsidRPr="007F4C7F">
              <w:rPr>
                <w:sz w:val="20"/>
                <w:lang w:val="ru-RU"/>
              </w:rPr>
              <w:t>-</w:t>
            </w:r>
            <w:r>
              <w:rPr>
                <w:sz w:val="20"/>
              </w:rPr>
              <w:t>ru</w:t>
            </w:r>
            <w:r w:rsidRPr="007F4C7F">
              <w:rPr>
                <w:sz w:val="20"/>
                <w:lang w:val="ru-RU"/>
              </w:rPr>
              <w:t xml:space="preserve"> (лучшее извлечение буквы ответа)</w:t>
            </w:r>
          </w:p>
        </w:tc>
      </w:tr>
      <w:tr w:rsidR="0069434F" w:rsidRPr="002832DC" w14:paraId="29664E18" w14:textId="77777777" w:rsidTr="006943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5C1DE0A" w14:textId="77777777" w:rsidR="0069434F" w:rsidRDefault="00000000">
            <w:r>
              <w:rPr>
                <w:sz w:val="20"/>
              </w:rPr>
              <w:t>Полная оценка</w:t>
            </w:r>
          </w:p>
        </w:tc>
        <w:tc>
          <w:tcPr>
            <w:tcW w:w="4320" w:type="dxa"/>
          </w:tcPr>
          <w:p w14:paraId="0970046C" w14:textId="77777777" w:rsidR="0069434F" w:rsidRPr="007F4C7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7F4C7F">
              <w:rPr>
                <w:sz w:val="20"/>
                <w:lang w:val="ru-RU"/>
              </w:rPr>
              <w:t xml:space="preserve">Оценка на полном </w:t>
            </w:r>
            <w:r>
              <w:rPr>
                <w:sz w:val="20"/>
              </w:rPr>
              <w:t>testdev</w:t>
            </w:r>
            <w:r w:rsidRPr="007F4C7F">
              <w:rPr>
                <w:sz w:val="20"/>
                <w:lang w:val="ru-RU"/>
              </w:rPr>
              <w:t xml:space="preserve"> (12.2</w:t>
            </w:r>
            <w:r>
              <w:rPr>
                <w:sz w:val="20"/>
              </w:rPr>
              <w:t>k</w:t>
            </w:r>
            <w:r w:rsidRPr="007F4C7F">
              <w:rPr>
                <w:sz w:val="20"/>
                <w:lang w:val="ru-RU"/>
              </w:rPr>
              <w:t xml:space="preserve"> примеров) вместо 100</w:t>
            </w:r>
          </w:p>
        </w:tc>
      </w:tr>
    </w:tbl>
    <w:p w14:paraId="54CEC4A9" w14:textId="77777777" w:rsidR="0069434F" w:rsidRPr="007F4C7F" w:rsidRDefault="00000000">
      <w:pPr>
        <w:rPr>
          <w:lang w:val="ru-RU"/>
        </w:rPr>
      </w:pPr>
      <w:r w:rsidRPr="007F4C7F">
        <w:rPr>
          <w:lang w:val="ru-RU"/>
        </w:rPr>
        <w:br w:type="page"/>
      </w:r>
    </w:p>
    <w:p w14:paraId="1B5B6E59" w14:textId="77777777" w:rsidR="0069434F" w:rsidRDefault="00000000">
      <w:pPr>
        <w:pStyle w:val="1"/>
      </w:pPr>
      <w:bookmarkStart w:id="40" w:name="_Toc235147412"/>
      <w:r>
        <w:rPr>
          <w:color w:val="007BFF"/>
        </w:rPr>
        <w:lastRenderedPageBreak/>
        <w:t>11. Ссылки и источники</w:t>
      </w:r>
      <w:bookmarkEnd w:id="40"/>
    </w:p>
    <w:p w14:paraId="1DA515D7" w14:textId="77777777" w:rsidR="0069434F" w:rsidRDefault="00000000">
      <w:r>
        <w:t>1. VK Vision-Language Modeling Collection: huggingface.co/collections/deepvk/vision-language-modeling-664dd7e4c257cc78e740f6bc</w:t>
      </w:r>
    </w:p>
    <w:p w14:paraId="614393D9" w14:textId="77777777" w:rsidR="0069434F" w:rsidRDefault="00000000">
      <w:r>
        <w:t>2. GQA-ru: huggingface.co/datasets/deepvk/GQA-ru</w:t>
      </w:r>
    </w:p>
    <w:p w14:paraId="788BD541" w14:textId="77777777" w:rsidR="0069434F" w:rsidRDefault="00000000">
      <w:r>
        <w:t>3. MMBench-ru: huggingface.co/datasets/deepvk/MMBench-ru</w:t>
      </w:r>
    </w:p>
    <w:p w14:paraId="27810E42" w14:textId="77777777" w:rsidR="0069434F" w:rsidRDefault="00000000">
      <w:r>
        <w:t>4. LLaVA-Instruct-ru: huggingface.co/datasets/deepvk/LLaVA-Instruct-ru</w:t>
      </w:r>
    </w:p>
    <w:p w14:paraId="1D0CC655" w14:textId="77777777" w:rsidR="0069434F" w:rsidRDefault="00000000">
      <w:r>
        <w:t>5. llava-gemma-2b-lora: huggingface.co/deepvk/llava-gemma-2b-lora</w:t>
      </w:r>
    </w:p>
    <w:p w14:paraId="0E2161E1" w14:textId="77777777" w:rsidR="0069434F" w:rsidRDefault="00000000">
      <w:r>
        <w:t>6. Vision Language Models Explained: huggingface.co/blog/vlms</w:t>
      </w:r>
    </w:p>
    <w:p w14:paraId="31B4B4A7" w14:textId="77777777" w:rsidR="0069434F" w:rsidRDefault="00000000">
      <w:r>
        <w:t>7. QLoRA paper: arxiv.org/abs/2305.14314</w:t>
      </w:r>
    </w:p>
    <w:p w14:paraId="7C83422E" w14:textId="77777777" w:rsidR="0069434F" w:rsidRDefault="00000000">
      <w:r>
        <w:t>8. LoRA paper: arxiv.org/abs/2106.09685</w:t>
      </w:r>
    </w:p>
    <w:p w14:paraId="528EE4E8" w14:textId="77777777" w:rsidR="0069434F" w:rsidRDefault="00000000">
      <w:r>
        <w:br w:type="page"/>
      </w:r>
    </w:p>
    <w:p w14:paraId="4EF07E68" w14:textId="77777777" w:rsidR="0069434F" w:rsidRPr="007F4C7F" w:rsidRDefault="00000000">
      <w:pPr>
        <w:pStyle w:val="1"/>
        <w:rPr>
          <w:lang w:val="ru-RU"/>
        </w:rPr>
      </w:pPr>
      <w:bookmarkStart w:id="41" w:name="_Toc235147413"/>
      <w:r w:rsidRPr="007F4C7F">
        <w:rPr>
          <w:color w:val="007BFF"/>
          <w:lang w:val="ru-RU"/>
        </w:rPr>
        <w:lastRenderedPageBreak/>
        <w:t>Приложение: Полные результаты оценки</w:t>
      </w:r>
      <w:bookmarkEnd w:id="41"/>
    </w:p>
    <w:p w14:paraId="7B2E4BB9" w14:textId="77777777" w:rsidR="0069434F" w:rsidRPr="007F4C7F" w:rsidRDefault="00000000">
      <w:pPr>
        <w:pStyle w:val="21"/>
        <w:rPr>
          <w:lang w:val="ru-RU"/>
        </w:rPr>
      </w:pPr>
      <w:bookmarkStart w:id="42" w:name="_Toc235147414"/>
      <w:r w:rsidRPr="007F4C7F">
        <w:rPr>
          <w:color w:val="007BFF"/>
          <w:lang w:val="ru-RU"/>
        </w:rPr>
        <w:t>А. Файлы проекта</w:t>
      </w:r>
      <w:bookmarkEnd w:id="42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69434F" w14:paraId="4AF8CB64" w14:textId="77777777" w:rsidTr="006943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A1BE048" w14:textId="77777777" w:rsidR="0069434F" w:rsidRDefault="00000000">
            <w:r>
              <w:rPr>
                <w:sz w:val="20"/>
              </w:rPr>
              <w:t>Файл</w:t>
            </w:r>
          </w:p>
        </w:tc>
        <w:tc>
          <w:tcPr>
            <w:tcW w:w="4320" w:type="dxa"/>
          </w:tcPr>
          <w:p w14:paraId="5A780F88" w14:textId="77777777" w:rsidR="0069434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Описание</w:t>
            </w:r>
          </w:p>
        </w:tc>
      </w:tr>
      <w:tr w:rsidR="0069434F" w14:paraId="2A0CB9B5" w14:textId="77777777" w:rsidTr="006943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59FA640" w14:textId="77777777" w:rsidR="0069434F" w:rsidRDefault="00000000">
            <w:r>
              <w:rPr>
                <w:sz w:val="20"/>
              </w:rPr>
              <w:t>README.md</w:t>
            </w:r>
          </w:p>
        </w:tc>
        <w:tc>
          <w:tcPr>
            <w:tcW w:w="4320" w:type="dxa"/>
          </w:tcPr>
          <w:p w14:paraId="18B9C6CF" w14:textId="77777777" w:rsidR="006943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Описание проекта</w:t>
            </w:r>
          </w:p>
        </w:tc>
      </w:tr>
      <w:tr w:rsidR="0069434F" w14:paraId="4CF2387B" w14:textId="77777777" w:rsidTr="006943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53D2BAC" w14:textId="77777777" w:rsidR="0069434F" w:rsidRDefault="00000000">
            <w:r>
              <w:rPr>
                <w:sz w:val="20"/>
              </w:rPr>
              <w:t>SOLUTION.md</w:t>
            </w:r>
          </w:p>
        </w:tc>
        <w:tc>
          <w:tcPr>
            <w:tcW w:w="4320" w:type="dxa"/>
          </w:tcPr>
          <w:p w14:paraId="56C133EF" w14:textId="77777777" w:rsidR="006943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Подробное описание решения</w:t>
            </w:r>
          </w:p>
        </w:tc>
      </w:tr>
      <w:tr w:rsidR="0069434F" w14:paraId="20F38660" w14:textId="77777777" w:rsidTr="006943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36DACAA" w14:textId="77777777" w:rsidR="0069434F" w:rsidRDefault="00000000">
            <w:r>
              <w:rPr>
                <w:sz w:val="20"/>
              </w:rPr>
              <w:t>requirements.txt</w:t>
            </w:r>
          </w:p>
        </w:tc>
        <w:tc>
          <w:tcPr>
            <w:tcW w:w="4320" w:type="dxa"/>
          </w:tcPr>
          <w:p w14:paraId="2185B167" w14:textId="77777777" w:rsidR="006943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Зависимости</w:t>
            </w:r>
          </w:p>
        </w:tc>
      </w:tr>
      <w:tr w:rsidR="0069434F" w14:paraId="7D864FE6" w14:textId="77777777" w:rsidTr="006943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976CF11" w14:textId="77777777" w:rsidR="0069434F" w:rsidRDefault="00000000">
            <w:r>
              <w:rPr>
                <w:sz w:val="20"/>
              </w:rPr>
              <w:t>eda.py</w:t>
            </w:r>
          </w:p>
        </w:tc>
        <w:tc>
          <w:tcPr>
            <w:tcW w:w="4320" w:type="dxa"/>
          </w:tcPr>
          <w:p w14:paraId="1DF28FE0" w14:textId="77777777" w:rsidR="006943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EDA скрипт</w:t>
            </w:r>
          </w:p>
        </w:tc>
      </w:tr>
      <w:tr w:rsidR="0069434F" w14:paraId="08D013D2" w14:textId="77777777" w:rsidTr="006943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4B42E5B" w14:textId="77777777" w:rsidR="0069434F" w:rsidRDefault="00000000">
            <w:r>
              <w:rPr>
                <w:sz w:val="20"/>
              </w:rPr>
              <w:t>eda_output/eda_summary.json</w:t>
            </w:r>
          </w:p>
        </w:tc>
        <w:tc>
          <w:tcPr>
            <w:tcW w:w="4320" w:type="dxa"/>
          </w:tcPr>
          <w:p w14:paraId="2F632004" w14:textId="77777777" w:rsidR="006943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Результаты EDA</w:t>
            </w:r>
          </w:p>
        </w:tc>
      </w:tr>
      <w:tr w:rsidR="0069434F" w14:paraId="1337657D" w14:textId="77777777" w:rsidTr="006943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1951504" w14:textId="77777777" w:rsidR="0069434F" w:rsidRDefault="00000000">
            <w:r>
              <w:rPr>
                <w:sz w:val="20"/>
              </w:rPr>
              <w:t>train_qlora.py</w:t>
            </w:r>
          </w:p>
        </w:tc>
        <w:tc>
          <w:tcPr>
            <w:tcW w:w="4320" w:type="dxa"/>
          </w:tcPr>
          <w:p w14:paraId="3F53F6FF" w14:textId="77777777" w:rsidR="006943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Скрипт QLoRA-обучения</w:t>
            </w:r>
          </w:p>
        </w:tc>
      </w:tr>
      <w:tr w:rsidR="0069434F" w14:paraId="3F5A1BA7" w14:textId="77777777" w:rsidTr="006943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F3D1F83" w14:textId="77777777" w:rsidR="0069434F" w:rsidRDefault="00000000">
            <w:r>
              <w:rPr>
                <w:sz w:val="20"/>
              </w:rPr>
              <w:t>evaluate.py</w:t>
            </w:r>
          </w:p>
        </w:tc>
        <w:tc>
          <w:tcPr>
            <w:tcW w:w="4320" w:type="dxa"/>
          </w:tcPr>
          <w:p w14:paraId="76EEB9C8" w14:textId="77777777" w:rsidR="006943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Скрипт оценки с изображениями</w:t>
            </w:r>
          </w:p>
        </w:tc>
      </w:tr>
      <w:tr w:rsidR="0069434F" w14:paraId="01A7DFC7" w14:textId="77777777" w:rsidTr="006943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EE3A204" w14:textId="77777777" w:rsidR="0069434F" w:rsidRDefault="00000000">
            <w:r>
              <w:rPr>
                <w:sz w:val="20"/>
              </w:rPr>
              <w:t>evaluate_text_only.py</w:t>
            </w:r>
          </w:p>
        </w:tc>
        <w:tc>
          <w:tcPr>
            <w:tcW w:w="4320" w:type="dxa"/>
          </w:tcPr>
          <w:p w14:paraId="7DCB772C" w14:textId="77777777" w:rsidR="006943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Скрипт текстовой оценки</w:t>
            </w:r>
          </w:p>
        </w:tc>
      </w:tr>
      <w:tr w:rsidR="0069434F" w14:paraId="645CF2FE" w14:textId="77777777" w:rsidTr="006943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0409476" w14:textId="77777777" w:rsidR="0069434F" w:rsidRDefault="00000000">
            <w:r>
              <w:rPr>
                <w:sz w:val="20"/>
              </w:rPr>
              <w:t>checkpoints/lora_adapter/</w:t>
            </w:r>
          </w:p>
        </w:tc>
        <w:tc>
          <w:tcPr>
            <w:tcW w:w="4320" w:type="dxa"/>
          </w:tcPr>
          <w:p w14:paraId="688C2B10" w14:textId="77777777" w:rsidR="006943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Обученный LoRA-адаптер (78 МБ)</w:t>
            </w:r>
          </w:p>
        </w:tc>
      </w:tr>
      <w:tr w:rsidR="0069434F" w14:paraId="282750DC" w14:textId="77777777" w:rsidTr="006943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CE2EB44" w14:textId="77777777" w:rsidR="0069434F" w:rsidRDefault="00000000">
            <w:r>
              <w:rPr>
                <w:sz w:val="20"/>
              </w:rPr>
              <w:t>checkpoints/training_info.json</w:t>
            </w:r>
          </w:p>
        </w:tc>
        <w:tc>
          <w:tcPr>
            <w:tcW w:w="4320" w:type="dxa"/>
          </w:tcPr>
          <w:p w14:paraId="08686640" w14:textId="77777777" w:rsidR="006943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Параметры и метрики обучения</w:t>
            </w:r>
          </w:p>
        </w:tc>
      </w:tr>
      <w:tr w:rsidR="0069434F" w14:paraId="5B4461F1" w14:textId="77777777" w:rsidTr="006943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755D6D3" w14:textId="77777777" w:rsidR="0069434F" w:rsidRDefault="00000000">
            <w:r>
              <w:rPr>
                <w:sz w:val="20"/>
              </w:rPr>
              <w:t>eval_results/summary.json</w:t>
            </w:r>
          </w:p>
        </w:tc>
        <w:tc>
          <w:tcPr>
            <w:tcW w:w="4320" w:type="dxa"/>
          </w:tcPr>
          <w:p w14:paraId="031F1A66" w14:textId="77777777" w:rsidR="006943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Сводка метрик</w:t>
            </w:r>
          </w:p>
        </w:tc>
      </w:tr>
      <w:tr w:rsidR="0069434F" w:rsidRPr="002832DC" w14:paraId="68537A7D" w14:textId="77777777" w:rsidTr="006943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96E3ECE" w14:textId="77777777" w:rsidR="0069434F" w:rsidRDefault="00000000">
            <w:r>
              <w:rPr>
                <w:sz w:val="20"/>
              </w:rPr>
              <w:t>eval_results/base_gqa_results.json</w:t>
            </w:r>
          </w:p>
        </w:tc>
        <w:tc>
          <w:tcPr>
            <w:tcW w:w="4320" w:type="dxa"/>
          </w:tcPr>
          <w:p w14:paraId="456C5707" w14:textId="77777777" w:rsidR="0069434F" w:rsidRPr="007F4C7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 w:rsidRPr="007F4C7F">
              <w:rPr>
                <w:sz w:val="20"/>
                <w:lang w:val="ru-RU"/>
              </w:rPr>
              <w:t xml:space="preserve">Детальные результаты </w:t>
            </w:r>
            <w:r>
              <w:rPr>
                <w:sz w:val="20"/>
              </w:rPr>
              <w:t>base</w:t>
            </w:r>
            <w:r w:rsidRPr="007F4C7F">
              <w:rPr>
                <w:sz w:val="20"/>
                <w:lang w:val="ru-RU"/>
              </w:rPr>
              <w:t xml:space="preserve"> на </w:t>
            </w:r>
            <w:r>
              <w:rPr>
                <w:sz w:val="20"/>
              </w:rPr>
              <w:t>GQA</w:t>
            </w:r>
            <w:r w:rsidRPr="007F4C7F">
              <w:rPr>
                <w:sz w:val="20"/>
                <w:lang w:val="ru-RU"/>
              </w:rPr>
              <w:t>-</w:t>
            </w:r>
            <w:r>
              <w:rPr>
                <w:sz w:val="20"/>
              </w:rPr>
              <w:t>ru</w:t>
            </w:r>
          </w:p>
        </w:tc>
      </w:tr>
      <w:tr w:rsidR="0069434F" w:rsidRPr="002832DC" w14:paraId="293C7FDD" w14:textId="77777777" w:rsidTr="006943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58EEA2B" w14:textId="77777777" w:rsidR="0069434F" w:rsidRDefault="00000000">
            <w:r>
              <w:rPr>
                <w:sz w:val="20"/>
              </w:rPr>
              <w:t>eval_results/finetuned_gqa_results.json</w:t>
            </w:r>
          </w:p>
        </w:tc>
        <w:tc>
          <w:tcPr>
            <w:tcW w:w="4320" w:type="dxa"/>
          </w:tcPr>
          <w:p w14:paraId="36BA6EE1" w14:textId="77777777" w:rsidR="0069434F" w:rsidRPr="007F4C7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7F4C7F">
              <w:rPr>
                <w:sz w:val="20"/>
                <w:lang w:val="ru-RU"/>
              </w:rPr>
              <w:t xml:space="preserve">Детальные результаты </w:t>
            </w:r>
            <w:r>
              <w:rPr>
                <w:sz w:val="20"/>
              </w:rPr>
              <w:t>fine</w:t>
            </w:r>
            <w:r w:rsidRPr="007F4C7F">
              <w:rPr>
                <w:sz w:val="20"/>
                <w:lang w:val="ru-RU"/>
              </w:rPr>
              <w:t>-</w:t>
            </w:r>
            <w:r>
              <w:rPr>
                <w:sz w:val="20"/>
              </w:rPr>
              <w:t>tuned</w:t>
            </w:r>
            <w:r w:rsidRPr="007F4C7F">
              <w:rPr>
                <w:sz w:val="20"/>
                <w:lang w:val="ru-RU"/>
              </w:rPr>
              <w:t xml:space="preserve"> на </w:t>
            </w:r>
            <w:r>
              <w:rPr>
                <w:sz w:val="20"/>
              </w:rPr>
              <w:t>GQA</w:t>
            </w:r>
            <w:r w:rsidRPr="007F4C7F">
              <w:rPr>
                <w:sz w:val="20"/>
                <w:lang w:val="ru-RU"/>
              </w:rPr>
              <w:t>-</w:t>
            </w:r>
            <w:r>
              <w:rPr>
                <w:sz w:val="20"/>
              </w:rPr>
              <w:t>ru</w:t>
            </w:r>
          </w:p>
        </w:tc>
      </w:tr>
      <w:tr w:rsidR="0069434F" w:rsidRPr="002832DC" w14:paraId="498F3C9B" w14:textId="77777777" w:rsidTr="006943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101F7C3" w14:textId="77777777" w:rsidR="0069434F" w:rsidRDefault="00000000">
            <w:r>
              <w:rPr>
                <w:sz w:val="20"/>
              </w:rPr>
              <w:t>eval_results/base_mmbench_results.json</w:t>
            </w:r>
          </w:p>
        </w:tc>
        <w:tc>
          <w:tcPr>
            <w:tcW w:w="4320" w:type="dxa"/>
          </w:tcPr>
          <w:p w14:paraId="138AA957" w14:textId="77777777" w:rsidR="0069434F" w:rsidRPr="007F4C7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ru-RU"/>
              </w:rPr>
            </w:pPr>
            <w:r w:rsidRPr="007F4C7F">
              <w:rPr>
                <w:sz w:val="20"/>
                <w:lang w:val="ru-RU"/>
              </w:rPr>
              <w:t xml:space="preserve">Детальные результаты </w:t>
            </w:r>
            <w:r>
              <w:rPr>
                <w:sz w:val="20"/>
              </w:rPr>
              <w:t>base</w:t>
            </w:r>
            <w:r w:rsidRPr="007F4C7F">
              <w:rPr>
                <w:sz w:val="20"/>
                <w:lang w:val="ru-RU"/>
              </w:rPr>
              <w:t xml:space="preserve"> на </w:t>
            </w:r>
            <w:r>
              <w:rPr>
                <w:sz w:val="20"/>
              </w:rPr>
              <w:t>MMBench</w:t>
            </w:r>
            <w:r w:rsidRPr="007F4C7F">
              <w:rPr>
                <w:sz w:val="20"/>
                <w:lang w:val="ru-RU"/>
              </w:rPr>
              <w:t>-</w:t>
            </w:r>
            <w:r>
              <w:rPr>
                <w:sz w:val="20"/>
              </w:rPr>
              <w:t>ru</w:t>
            </w:r>
          </w:p>
        </w:tc>
      </w:tr>
      <w:tr w:rsidR="0069434F" w:rsidRPr="002832DC" w14:paraId="3B6F35CA" w14:textId="77777777" w:rsidTr="006943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714E386" w14:textId="77777777" w:rsidR="0069434F" w:rsidRDefault="00000000">
            <w:r>
              <w:rPr>
                <w:sz w:val="20"/>
              </w:rPr>
              <w:t>eval_results/finetuned_mmbench_results.json</w:t>
            </w:r>
          </w:p>
        </w:tc>
        <w:tc>
          <w:tcPr>
            <w:tcW w:w="4320" w:type="dxa"/>
          </w:tcPr>
          <w:p w14:paraId="17693DA9" w14:textId="77777777" w:rsidR="0069434F" w:rsidRPr="007F4C7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 w:rsidRPr="007F4C7F">
              <w:rPr>
                <w:sz w:val="20"/>
                <w:lang w:val="ru-RU"/>
              </w:rPr>
              <w:t xml:space="preserve">Детальные результаты </w:t>
            </w:r>
            <w:r>
              <w:rPr>
                <w:sz w:val="20"/>
              </w:rPr>
              <w:t>fine</w:t>
            </w:r>
            <w:r w:rsidRPr="007F4C7F">
              <w:rPr>
                <w:sz w:val="20"/>
                <w:lang w:val="ru-RU"/>
              </w:rPr>
              <w:t>-</w:t>
            </w:r>
            <w:r>
              <w:rPr>
                <w:sz w:val="20"/>
              </w:rPr>
              <w:t>tuned</w:t>
            </w:r>
            <w:r w:rsidRPr="007F4C7F">
              <w:rPr>
                <w:sz w:val="20"/>
                <w:lang w:val="ru-RU"/>
              </w:rPr>
              <w:t xml:space="preserve"> на </w:t>
            </w:r>
            <w:r>
              <w:rPr>
                <w:sz w:val="20"/>
              </w:rPr>
              <w:t>MMBench</w:t>
            </w:r>
            <w:r w:rsidRPr="007F4C7F">
              <w:rPr>
                <w:sz w:val="20"/>
                <w:lang w:val="ru-RU"/>
              </w:rPr>
              <w:t>-</w:t>
            </w:r>
            <w:r>
              <w:rPr>
                <w:sz w:val="20"/>
              </w:rPr>
              <w:t>ru</w:t>
            </w:r>
          </w:p>
        </w:tc>
      </w:tr>
      <w:tr w:rsidR="0069434F" w14:paraId="4A1922F9" w14:textId="77777777" w:rsidTr="006943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46F6578" w14:textId="77777777" w:rsidR="0069434F" w:rsidRDefault="00000000">
            <w:r>
              <w:rPr>
                <w:sz w:val="20"/>
              </w:rPr>
              <w:t>presentation/VLM_Project_Presentation.pptx</w:t>
            </w:r>
          </w:p>
        </w:tc>
        <w:tc>
          <w:tcPr>
            <w:tcW w:w="4320" w:type="dxa"/>
          </w:tcPr>
          <w:p w14:paraId="30947354" w14:textId="77777777" w:rsidR="006943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Презентация (9 слайдов)</w:t>
            </w:r>
          </w:p>
        </w:tc>
      </w:tr>
      <w:tr w:rsidR="0069434F" w14:paraId="5ED63139" w14:textId="77777777" w:rsidTr="006943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15F92E8" w14:textId="77777777" w:rsidR="0069434F" w:rsidRDefault="00000000">
            <w:r>
              <w:rPr>
                <w:sz w:val="20"/>
              </w:rPr>
              <w:t>Отчёт_VLM_Проект.docx</w:t>
            </w:r>
          </w:p>
        </w:tc>
        <w:tc>
          <w:tcPr>
            <w:tcW w:w="4320" w:type="dxa"/>
          </w:tcPr>
          <w:p w14:paraId="0A93B011" w14:textId="77777777" w:rsidR="006943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Данный отчёт</w:t>
            </w:r>
          </w:p>
        </w:tc>
      </w:tr>
    </w:tbl>
    <w:p w14:paraId="5A2B489F" w14:textId="77777777" w:rsidR="0069434F" w:rsidRDefault="00000000">
      <w:pPr>
        <w:pStyle w:val="21"/>
      </w:pPr>
      <w:bookmarkStart w:id="43" w:name="_Toc235147415"/>
      <w:r>
        <w:rPr>
          <w:color w:val="007BFF"/>
        </w:rPr>
        <w:t>Б. Команды для запуска</w:t>
      </w:r>
      <w:bookmarkEnd w:id="43"/>
    </w:p>
    <w:p w14:paraId="498DF1B3" w14:textId="77777777" w:rsidR="0069434F" w:rsidRDefault="00000000">
      <w:r>
        <w:t>Установка зависимостей:</w:t>
      </w:r>
    </w:p>
    <w:p w14:paraId="657E361E" w14:textId="77777777" w:rsidR="0069434F" w:rsidRDefault="00000000">
      <w:r>
        <w:rPr>
          <w:rFonts w:ascii="Consolas" w:hAnsi="Consolas"/>
          <w:sz w:val="20"/>
        </w:rPr>
        <w:t>pip install -r requirements.txt</w:t>
      </w:r>
    </w:p>
    <w:p w14:paraId="35EF11CA" w14:textId="77777777" w:rsidR="0069434F" w:rsidRDefault="00000000">
      <w:r>
        <w:t>EDA:</w:t>
      </w:r>
    </w:p>
    <w:p w14:paraId="2F8A33A6" w14:textId="77777777" w:rsidR="0069434F" w:rsidRDefault="00000000">
      <w:r>
        <w:rPr>
          <w:rFonts w:ascii="Consolas" w:hAnsi="Consolas"/>
          <w:sz w:val="20"/>
        </w:rPr>
        <w:t>python eda.py</w:t>
      </w:r>
    </w:p>
    <w:p w14:paraId="63EC22CC" w14:textId="77777777" w:rsidR="0069434F" w:rsidRDefault="00000000">
      <w:r>
        <w:t>Обучение:</w:t>
      </w:r>
    </w:p>
    <w:p w14:paraId="74FFCE7D" w14:textId="77777777" w:rsidR="0069434F" w:rsidRDefault="00000000">
      <w:r>
        <w:rPr>
          <w:rFonts w:ascii="Consolas" w:hAnsi="Consolas"/>
          <w:sz w:val="20"/>
        </w:rPr>
        <w:t>python train_qlora.py</w:t>
      </w:r>
    </w:p>
    <w:p w14:paraId="14A17E36" w14:textId="77777777" w:rsidR="0069434F" w:rsidRDefault="00000000">
      <w:r>
        <w:t>Оценка:</w:t>
      </w:r>
    </w:p>
    <w:p w14:paraId="12738735" w14:textId="77777777" w:rsidR="0069434F" w:rsidRDefault="00000000">
      <w:r>
        <w:rPr>
          <w:rFonts w:ascii="Consolas" w:hAnsi="Consolas"/>
          <w:sz w:val="20"/>
        </w:rPr>
        <w:t>python evaluate.py --mode both --benchmarks all --max-samples 100</w:t>
      </w:r>
    </w:p>
    <w:p w14:paraId="7516A875" w14:textId="77777777" w:rsidR="0069434F" w:rsidRDefault="00000000">
      <w:pPr>
        <w:pStyle w:val="21"/>
      </w:pPr>
      <w:bookmarkStart w:id="44" w:name="_Toc235147416"/>
      <w:r>
        <w:rPr>
          <w:color w:val="007BFF"/>
        </w:rPr>
        <w:t>В. Аппаратные требования</w:t>
      </w:r>
      <w:bookmarkEnd w:id="44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69434F" w14:paraId="34223E75" w14:textId="77777777" w:rsidTr="006943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1499727" w14:textId="77777777" w:rsidR="0069434F" w:rsidRDefault="00000000">
            <w:r>
              <w:rPr>
                <w:sz w:val="20"/>
              </w:rPr>
              <w:t>Компонент</w:t>
            </w:r>
          </w:p>
        </w:tc>
        <w:tc>
          <w:tcPr>
            <w:tcW w:w="4320" w:type="dxa"/>
          </w:tcPr>
          <w:p w14:paraId="7F387660" w14:textId="77777777" w:rsidR="0069434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Требование</w:t>
            </w:r>
          </w:p>
        </w:tc>
      </w:tr>
      <w:tr w:rsidR="0069434F" w:rsidRPr="002832DC" w14:paraId="1418DD0F" w14:textId="77777777" w:rsidTr="006943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0C2DE01" w14:textId="77777777" w:rsidR="0069434F" w:rsidRDefault="00000000">
            <w:r>
              <w:rPr>
                <w:sz w:val="20"/>
              </w:rPr>
              <w:t>GPU</w:t>
            </w:r>
          </w:p>
        </w:tc>
        <w:tc>
          <w:tcPr>
            <w:tcW w:w="4320" w:type="dxa"/>
          </w:tcPr>
          <w:p w14:paraId="6ECB9B7C" w14:textId="77777777" w:rsidR="0069434F" w:rsidRPr="007F4C7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sz w:val="20"/>
              </w:rPr>
              <w:t>NVIDIA</w:t>
            </w:r>
            <w:r w:rsidRPr="007F4C7F">
              <w:rPr>
                <w:sz w:val="20"/>
                <w:lang w:val="ru-RU"/>
              </w:rPr>
              <w:t xml:space="preserve"> с ≥6 ГБ </w:t>
            </w:r>
            <w:r>
              <w:rPr>
                <w:sz w:val="20"/>
              </w:rPr>
              <w:t>VRAM</w:t>
            </w:r>
            <w:r w:rsidRPr="007F4C7F">
              <w:rPr>
                <w:sz w:val="20"/>
                <w:lang w:val="ru-RU"/>
              </w:rPr>
              <w:t xml:space="preserve"> (тестировалось на </w:t>
            </w:r>
            <w:r>
              <w:rPr>
                <w:sz w:val="20"/>
              </w:rPr>
              <w:t>RTX</w:t>
            </w:r>
            <w:r w:rsidRPr="007F4C7F">
              <w:rPr>
                <w:sz w:val="20"/>
                <w:lang w:val="ru-RU"/>
              </w:rPr>
              <w:t xml:space="preserve"> 4050 </w:t>
            </w:r>
            <w:r>
              <w:rPr>
                <w:sz w:val="20"/>
              </w:rPr>
              <w:t>Laptop</w:t>
            </w:r>
            <w:r w:rsidRPr="007F4C7F">
              <w:rPr>
                <w:sz w:val="20"/>
                <w:lang w:val="ru-RU"/>
              </w:rPr>
              <w:t>)</w:t>
            </w:r>
          </w:p>
        </w:tc>
      </w:tr>
      <w:tr w:rsidR="0069434F" w14:paraId="7F640746" w14:textId="77777777" w:rsidTr="006943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8E5496A" w14:textId="77777777" w:rsidR="0069434F" w:rsidRDefault="00000000">
            <w:r>
              <w:rPr>
                <w:sz w:val="20"/>
              </w:rPr>
              <w:t>RAM</w:t>
            </w:r>
          </w:p>
        </w:tc>
        <w:tc>
          <w:tcPr>
            <w:tcW w:w="4320" w:type="dxa"/>
          </w:tcPr>
          <w:p w14:paraId="2F3E2D7E" w14:textId="77777777" w:rsidR="006943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≥16 ГБ</w:t>
            </w:r>
          </w:p>
        </w:tc>
      </w:tr>
      <w:tr w:rsidR="0069434F" w14:paraId="11938694" w14:textId="77777777" w:rsidTr="006943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B77F3BA" w14:textId="77777777" w:rsidR="0069434F" w:rsidRDefault="00000000">
            <w:r>
              <w:rPr>
                <w:sz w:val="20"/>
              </w:rPr>
              <w:t>Disk</w:t>
            </w:r>
          </w:p>
        </w:tc>
        <w:tc>
          <w:tcPr>
            <w:tcW w:w="4320" w:type="dxa"/>
          </w:tcPr>
          <w:p w14:paraId="03CE049C" w14:textId="77777777" w:rsidR="006943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~10 ГБ (модель + датасеты)</w:t>
            </w:r>
          </w:p>
        </w:tc>
      </w:tr>
      <w:tr w:rsidR="0069434F" w14:paraId="2A7C0016" w14:textId="77777777" w:rsidTr="006943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39E8E31" w14:textId="77777777" w:rsidR="0069434F" w:rsidRDefault="00000000">
            <w:r>
              <w:rPr>
                <w:sz w:val="20"/>
              </w:rPr>
              <w:t>OS</w:t>
            </w:r>
          </w:p>
        </w:tc>
        <w:tc>
          <w:tcPr>
            <w:tcW w:w="4320" w:type="dxa"/>
          </w:tcPr>
          <w:p w14:paraId="54C1D101" w14:textId="77777777" w:rsidR="006943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Windows 10/11</w:t>
            </w:r>
          </w:p>
        </w:tc>
      </w:tr>
      <w:tr w:rsidR="0069434F" w14:paraId="2CE470CA" w14:textId="77777777" w:rsidTr="006943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21C14F8" w14:textId="77777777" w:rsidR="0069434F" w:rsidRDefault="00000000">
            <w:r>
              <w:rPr>
                <w:sz w:val="20"/>
              </w:rPr>
              <w:t>Python</w:t>
            </w:r>
          </w:p>
        </w:tc>
        <w:tc>
          <w:tcPr>
            <w:tcW w:w="4320" w:type="dxa"/>
          </w:tcPr>
          <w:p w14:paraId="3A5D6B26" w14:textId="77777777" w:rsidR="006943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3.12</w:t>
            </w:r>
          </w:p>
        </w:tc>
      </w:tr>
      <w:tr w:rsidR="0069434F" w14:paraId="5A64E973" w14:textId="77777777" w:rsidTr="0069434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2C7C302" w14:textId="77777777" w:rsidR="0069434F" w:rsidRDefault="00000000">
            <w:r>
              <w:rPr>
                <w:sz w:val="20"/>
              </w:rPr>
              <w:lastRenderedPageBreak/>
              <w:t>CUDA</w:t>
            </w:r>
          </w:p>
        </w:tc>
        <w:tc>
          <w:tcPr>
            <w:tcW w:w="4320" w:type="dxa"/>
          </w:tcPr>
          <w:p w14:paraId="54910475" w14:textId="77777777" w:rsidR="0069434F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12.6</w:t>
            </w:r>
          </w:p>
        </w:tc>
      </w:tr>
    </w:tbl>
    <w:p w14:paraId="6C5CBEA9" w14:textId="77777777" w:rsidR="00691183" w:rsidRDefault="00691183"/>
    <w:sectPr w:rsidR="0069118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50688776">
    <w:abstractNumId w:val="8"/>
  </w:num>
  <w:num w:numId="2" w16cid:durableId="1382556478">
    <w:abstractNumId w:val="6"/>
  </w:num>
  <w:num w:numId="3" w16cid:durableId="847796727">
    <w:abstractNumId w:val="5"/>
  </w:num>
  <w:num w:numId="4" w16cid:durableId="1538932535">
    <w:abstractNumId w:val="4"/>
  </w:num>
  <w:num w:numId="5" w16cid:durableId="1652447400">
    <w:abstractNumId w:val="7"/>
  </w:num>
  <w:num w:numId="6" w16cid:durableId="1359772223">
    <w:abstractNumId w:val="3"/>
  </w:num>
  <w:num w:numId="7" w16cid:durableId="1741445591">
    <w:abstractNumId w:val="2"/>
  </w:num>
  <w:num w:numId="8" w16cid:durableId="544171962">
    <w:abstractNumId w:val="1"/>
  </w:num>
  <w:num w:numId="9" w16cid:durableId="15731275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832DC"/>
    <w:rsid w:val="0029639D"/>
    <w:rsid w:val="00326F90"/>
    <w:rsid w:val="00691183"/>
    <w:rsid w:val="0069434F"/>
    <w:rsid w:val="007F4C7F"/>
    <w:rsid w:val="009A398E"/>
    <w:rsid w:val="00AA1D8D"/>
    <w:rsid w:val="00B47730"/>
    <w:rsid w:val="00BE45FB"/>
    <w:rsid w:val="00CA0B56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B0BEACB"/>
  <w14:defaultImageDpi w14:val="300"/>
  <w15:docId w15:val="{E8ADDCB2-5DCF-4F35-A1C2-D6967869B8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9A398E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9A398E"/>
    <w:pPr>
      <w:spacing w:after="100"/>
      <w:ind w:left="220"/>
    </w:pPr>
  </w:style>
  <w:style w:type="character" w:styleId="aff8">
    <w:name w:val="Hyperlink"/>
    <w:basedOn w:val="a2"/>
    <w:uiPriority w:val="99"/>
    <w:unhideWhenUsed/>
    <w:rsid w:val="009A398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20</Pages>
  <Words>2819</Words>
  <Characters>16070</Characters>
  <Application>Microsoft Office Word</Application>
  <DocSecurity>0</DocSecurity>
  <Lines>133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18852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Andrew Andrew</cp:lastModifiedBy>
  <cp:revision>4</cp:revision>
  <dcterms:created xsi:type="dcterms:W3CDTF">2013-12-23T23:15:00Z</dcterms:created>
  <dcterms:modified xsi:type="dcterms:W3CDTF">2026-07-16T23:40:00Z</dcterms:modified>
  <cp:category/>
</cp:coreProperties>
</file>