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921C3" w14:textId="77777777" w:rsidR="002866B9" w:rsidRPr="00AC72FA" w:rsidRDefault="00000000">
      <w:pPr>
        <w:pStyle w:val="Heading1"/>
        <w:rPr>
          <w:lang w:val="el-GR"/>
        </w:rPr>
      </w:pPr>
      <w:r w:rsidRPr="00AC72FA">
        <w:rPr>
          <w:lang w:val="el-GR"/>
        </w:rPr>
        <w:t>Έλεγχος Περίπτωσης Χρήσης 3: Αναζήτηση Ομάδας Μελέτης</w:t>
      </w:r>
    </w:p>
    <w:p w14:paraId="797122A2" w14:textId="77777777" w:rsidR="002866B9" w:rsidRPr="00AC72FA" w:rsidRDefault="00000000">
      <w:pPr>
        <w:rPr>
          <w:lang w:val="el-GR"/>
        </w:rPr>
      </w:pPr>
      <w:r w:rsidRPr="00AC72FA">
        <w:rPr>
          <w:lang w:val="el-GR"/>
        </w:rPr>
        <w:br/>
        <w:t xml:space="preserve">Η παρούσα ενότητα αφορά τον έλεγχο της περίπτωσης χρήσης 3 με τίτλο "Αναζήτηση Ομάδας Μελέτης". </w:t>
      </w:r>
      <w:r w:rsidRPr="00AC72FA">
        <w:rPr>
          <w:lang w:val="el-GR"/>
        </w:rPr>
        <w:br/>
        <w:t>Ο έλεγχος πραγματοποιείται με τη μέθοδο ελέγχου βασικών μονοπατιών (</w:t>
      </w:r>
      <w:r>
        <w:t>Basic</w:t>
      </w:r>
      <w:r w:rsidRPr="00AC72FA">
        <w:rPr>
          <w:lang w:val="el-GR"/>
        </w:rPr>
        <w:t xml:space="preserve"> </w:t>
      </w:r>
      <w:r>
        <w:t>Path</w:t>
      </w:r>
      <w:r w:rsidRPr="00AC72FA">
        <w:rPr>
          <w:lang w:val="el-GR"/>
        </w:rPr>
        <w:t xml:space="preserve"> </w:t>
      </w:r>
      <w:r>
        <w:t>Testing</w:t>
      </w:r>
      <w:r w:rsidRPr="00AC72FA">
        <w:rPr>
          <w:lang w:val="el-GR"/>
        </w:rPr>
        <w:t xml:space="preserve">), η οποία αναλύει </w:t>
      </w:r>
      <w:r w:rsidRPr="00AC72FA">
        <w:rPr>
          <w:lang w:val="el-GR"/>
        </w:rPr>
        <w:br/>
        <w:t xml:space="preserve">τα πιθανά μονοπάτια εκτέλεσης μιας συνάρτησης και προσδιορίζει </w:t>
      </w:r>
      <w:r>
        <w:t>test</w:t>
      </w:r>
      <w:r w:rsidRPr="00AC72FA">
        <w:rPr>
          <w:lang w:val="el-GR"/>
        </w:rPr>
        <w:t xml:space="preserve"> </w:t>
      </w:r>
      <w:r>
        <w:t>cases</w:t>
      </w:r>
      <w:r w:rsidRPr="00AC72FA">
        <w:rPr>
          <w:lang w:val="el-GR"/>
        </w:rPr>
        <w:t xml:space="preserve"> που τα καλύπτουν πλήρως.</w:t>
      </w:r>
      <w:r w:rsidRPr="00AC72FA">
        <w:rPr>
          <w:lang w:val="el-GR"/>
        </w:rPr>
        <w:br/>
      </w:r>
    </w:p>
    <w:p w14:paraId="044A972B" w14:textId="77777777" w:rsidR="002866B9" w:rsidRPr="00AC72FA" w:rsidRDefault="00000000">
      <w:pPr>
        <w:pStyle w:val="Heading2"/>
        <w:rPr>
          <w:lang w:val="el-GR"/>
        </w:rPr>
      </w:pPr>
      <w:r w:rsidRPr="00AC72FA">
        <w:rPr>
          <w:lang w:val="el-GR"/>
        </w:rPr>
        <w:t xml:space="preserve">Τεχνική Ελέγχου: </w:t>
      </w:r>
      <w:r>
        <w:t>Basic</w:t>
      </w:r>
      <w:r w:rsidRPr="00AC72FA">
        <w:rPr>
          <w:lang w:val="el-GR"/>
        </w:rPr>
        <w:t xml:space="preserve"> </w:t>
      </w:r>
      <w:r>
        <w:t>Path</w:t>
      </w:r>
      <w:r w:rsidRPr="00AC72FA">
        <w:rPr>
          <w:lang w:val="el-GR"/>
        </w:rPr>
        <w:t xml:space="preserve"> </w:t>
      </w:r>
      <w:r>
        <w:t>Testing</w:t>
      </w:r>
    </w:p>
    <w:p w14:paraId="3C95F8E7" w14:textId="77777777" w:rsidR="002866B9" w:rsidRPr="00AC72FA" w:rsidRDefault="00000000">
      <w:pPr>
        <w:rPr>
          <w:lang w:val="el-GR"/>
        </w:rPr>
      </w:pPr>
      <w:r w:rsidRPr="00AC72FA">
        <w:rPr>
          <w:lang w:val="el-GR"/>
        </w:rPr>
        <w:br/>
        <w:t xml:space="preserve">Εφαρμόστηκε η τεχνική του ελέγχου βασικών μονοπατιών, κατά την οποία προσδιορίζονται όλες οι ανεξάρτητες </w:t>
      </w:r>
      <w:r w:rsidRPr="00AC72FA">
        <w:rPr>
          <w:lang w:val="el-GR"/>
        </w:rPr>
        <w:br/>
        <w:t xml:space="preserve">διαδρομές μέσα από τον κώδικα ώστε να διασφαλιστεί η πληρότητα του ελέγχου. Η τεχνική εφαρμόστηκε στη μέθοδο </w:t>
      </w:r>
      <w:r w:rsidRPr="00AC72FA">
        <w:rPr>
          <w:lang w:val="el-GR"/>
        </w:rPr>
        <w:br/>
        <w:t>`</w:t>
      </w:r>
      <w:r>
        <w:t>request</w:t>
      </w:r>
      <w:r w:rsidRPr="00AC72FA">
        <w:rPr>
          <w:lang w:val="el-GR"/>
        </w:rPr>
        <w:t>_</w:t>
      </w:r>
      <w:r>
        <w:t>to</w:t>
      </w:r>
      <w:r w:rsidRPr="00AC72FA">
        <w:rPr>
          <w:lang w:val="el-GR"/>
        </w:rPr>
        <w:t>_</w:t>
      </w:r>
      <w:r>
        <w:t>join</w:t>
      </w:r>
      <w:r w:rsidRPr="00AC72FA">
        <w:rPr>
          <w:lang w:val="el-GR"/>
        </w:rPr>
        <w:t>_</w:t>
      </w:r>
      <w:r>
        <w:t>group</w:t>
      </w:r>
      <w:r w:rsidRPr="00AC72FA">
        <w:rPr>
          <w:lang w:val="el-GR"/>
        </w:rPr>
        <w:t>()` της κλάσης `</w:t>
      </w:r>
      <w:proofErr w:type="spellStart"/>
      <w:r>
        <w:t>UIManager</w:t>
      </w:r>
      <w:proofErr w:type="spellEnd"/>
      <w:r w:rsidRPr="00AC72FA">
        <w:rPr>
          <w:lang w:val="el-GR"/>
        </w:rPr>
        <w:t>`.</w:t>
      </w:r>
      <w:r w:rsidRPr="00AC72FA">
        <w:rPr>
          <w:lang w:val="el-GR"/>
        </w:rPr>
        <w:br/>
      </w:r>
    </w:p>
    <w:p w14:paraId="607A9D2B" w14:textId="77777777" w:rsidR="002866B9" w:rsidRPr="00AC72FA" w:rsidRDefault="00000000">
      <w:pPr>
        <w:pStyle w:val="Heading2"/>
        <w:rPr>
          <w:lang w:val="el-GR"/>
        </w:rPr>
      </w:pPr>
      <w:r w:rsidRPr="00AC72FA">
        <w:rPr>
          <w:lang w:val="el-GR"/>
        </w:rPr>
        <w:t>Υπολογισμός Κυκλωματικής Πολυπλοκότητας</w:t>
      </w:r>
    </w:p>
    <w:p w14:paraId="5AEC5FFF" w14:textId="77777777" w:rsidR="002866B9" w:rsidRDefault="00000000">
      <w:r w:rsidRPr="00AC72FA">
        <w:rPr>
          <w:lang w:val="el-GR"/>
        </w:rPr>
        <w:br/>
        <w:t>Η μέθοδος περιλαμβάνει 6 αποφάσεις (</w:t>
      </w:r>
      <w:r>
        <w:t>if</w:t>
      </w:r>
      <w:r w:rsidRPr="00AC72FA">
        <w:rPr>
          <w:lang w:val="el-GR"/>
        </w:rPr>
        <w:t>-</w:t>
      </w:r>
      <w:r>
        <w:t>statements</w:t>
      </w:r>
      <w:r w:rsidRPr="00AC72FA">
        <w:rPr>
          <w:lang w:val="el-GR"/>
        </w:rPr>
        <w:t>), άρα η κυκλωματική πολυπλοκότητα του γράφου ροής ελέγχου είναι:</w:t>
      </w:r>
      <w:r w:rsidRPr="00AC72FA">
        <w:rPr>
          <w:lang w:val="el-GR"/>
        </w:rPr>
        <w:br/>
      </w:r>
      <w:r>
        <w:t>V</w:t>
      </w:r>
      <w:r w:rsidRPr="00AC72FA">
        <w:rPr>
          <w:lang w:val="el-GR"/>
        </w:rPr>
        <w:t>(</w:t>
      </w:r>
      <w:r>
        <w:t>G</w:t>
      </w:r>
      <w:r w:rsidRPr="00AC72FA">
        <w:rPr>
          <w:lang w:val="el-GR"/>
        </w:rPr>
        <w:t xml:space="preserve">) = </w:t>
      </w:r>
      <w:r>
        <w:t>P</w:t>
      </w:r>
      <w:r w:rsidRPr="00AC72FA">
        <w:rPr>
          <w:lang w:val="el-GR"/>
        </w:rPr>
        <w:t xml:space="preserve"> + 1 = 6 + 1 = 7.</w:t>
      </w:r>
      <w:r w:rsidRPr="00AC72FA">
        <w:rPr>
          <w:lang w:val="el-GR"/>
        </w:rPr>
        <w:br/>
      </w:r>
      <w:r>
        <w:t>Συνεπώς, προσδιορίστηκαν 7 βασικά μονοπάτια.</w:t>
      </w:r>
      <w:r>
        <w:br/>
      </w:r>
    </w:p>
    <w:p w14:paraId="392BB0A0" w14:textId="77777777" w:rsidR="002866B9" w:rsidRDefault="00000000">
      <w:pPr>
        <w:pStyle w:val="Heading2"/>
      </w:pPr>
      <w:r>
        <w:t>Βασικά Μονοπάτια και Αναμενόμενη Συμπεριφορά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2676"/>
        <w:gridCol w:w="2092"/>
        <w:gridCol w:w="2004"/>
      </w:tblGrid>
      <w:tr w:rsidR="002866B9" w14:paraId="0550BF8F" w14:textId="77777777">
        <w:tc>
          <w:tcPr>
            <w:tcW w:w="2160" w:type="dxa"/>
          </w:tcPr>
          <w:p w14:paraId="5C23AEAF" w14:textId="77777777" w:rsidR="002866B9" w:rsidRDefault="00000000">
            <w:r>
              <w:t>Test Case ID</w:t>
            </w:r>
          </w:p>
        </w:tc>
        <w:tc>
          <w:tcPr>
            <w:tcW w:w="2160" w:type="dxa"/>
          </w:tcPr>
          <w:p w14:paraId="5FF15121" w14:textId="77777777" w:rsidR="002866B9" w:rsidRDefault="00000000">
            <w:r>
              <w:t>Συνθήκες Εισόδου</w:t>
            </w:r>
          </w:p>
        </w:tc>
        <w:tc>
          <w:tcPr>
            <w:tcW w:w="2160" w:type="dxa"/>
          </w:tcPr>
          <w:p w14:paraId="47C24BDC" w14:textId="77777777" w:rsidR="002866B9" w:rsidRDefault="00000000">
            <w:r>
              <w:t>Αναμενόμενη Συμπεριφορά</w:t>
            </w:r>
          </w:p>
        </w:tc>
        <w:tc>
          <w:tcPr>
            <w:tcW w:w="2160" w:type="dxa"/>
          </w:tcPr>
          <w:p w14:paraId="03E50DD8" w14:textId="77777777" w:rsidR="002866B9" w:rsidRDefault="00000000">
            <w:r>
              <w:t>Αποτέλεσμα</w:t>
            </w:r>
          </w:p>
        </w:tc>
      </w:tr>
      <w:tr w:rsidR="002866B9" w14:paraId="03F5D545" w14:textId="77777777">
        <w:tc>
          <w:tcPr>
            <w:tcW w:w="2160" w:type="dxa"/>
          </w:tcPr>
          <w:p w14:paraId="05D18B3F" w14:textId="77777777" w:rsidR="002866B9" w:rsidRDefault="00000000">
            <w:r>
              <w:t>TC1</w:t>
            </w:r>
          </w:p>
        </w:tc>
        <w:tc>
          <w:tcPr>
            <w:tcW w:w="2160" w:type="dxa"/>
          </w:tcPr>
          <w:p w14:paraId="52D7AF80" w14:textId="77777777" w:rsidR="002866B9" w:rsidRDefault="00000000">
            <w:r>
              <w:t>CURRENT_USER_ID=None</w:t>
            </w:r>
          </w:p>
        </w:tc>
        <w:tc>
          <w:tcPr>
            <w:tcW w:w="2160" w:type="dxa"/>
          </w:tcPr>
          <w:p w14:paraId="3774A382" w14:textId="77777777" w:rsidR="002866B9" w:rsidRDefault="00000000">
            <w:r>
              <w:t>Εμφάνιση παραθύρου σύνδεσης</w:t>
            </w:r>
          </w:p>
        </w:tc>
        <w:tc>
          <w:tcPr>
            <w:tcW w:w="2160" w:type="dxa"/>
          </w:tcPr>
          <w:p w14:paraId="5F590AD2" w14:textId="77777777" w:rsidR="002866B9" w:rsidRDefault="002866B9" w:rsidP="00AC72FA">
            <w:pPr>
              <w:jc w:val="center"/>
              <w:rPr>
                <w:lang w:val="el-GR"/>
              </w:rPr>
            </w:pPr>
          </w:p>
          <w:p w14:paraId="10B17C2F" w14:textId="1D68EA40" w:rsidR="00AC72FA" w:rsidRPr="00AC72FA" w:rsidRDefault="00AC72FA" w:rsidP="00AC72F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ΟΚ</w:t>
            </w:r>
          </w:p>
        </w:tc>
      </w:tr>
      <w:tr w:rsidR="002866B9" w:rsidRPr="00AC72FA" w14:paraId="729D6528" w14:textId="77777777">
        <w:tc>
          <w:tcPr>
            <w:tcW w:w="2160" w:type="dxa"/>
          </w:tcPr>
          <w:p w14:paraId="09036268" w14:textId="77777777" w:rsidR="002866B9" w:rsidRDefault="00000000">
            <w:r>
              <w:t>TC2</w:t>
            </w:r>
          </w:p>
        </w:tc>
        <w:tc>
          <w:tcPr>
            <w:tcW w:w="2160" w:type="dxa"/>
          </w:tcPr>
          <w:p w14:paraId="61E2D4F2" w14:textId="77777777" w:rsidR="002866B9" w:rsidRPr="00AC72FA" w:rsidRDefault="00000000">
            <w:pPr>
              <w:rPr>
                <w:lang w:val="el-GR"/>
              </w:rPr>
            </w:pPr>
            <w:r>
              <w:t>CURRENT</w:t>
            </w:r>
            <w:r w:rsidRPr="00AC72FA">
              <w:rPr>
                <w:lang w:val="el-GR"/>
              </w:rPr>
              <w:t>_</w:t>
            </w:r>
            <w:r>
              <w:t>USER</w:t>
            </w:r>
            <w:r w:rsidRPr="00AC72FA">
              <w:rPr>
                <w:lang w:val="el-GR"/>
              </w:rPr>
              <w:t>_</w:t>
            </w:r>
            <w:r>
              <w:t>ID</w:t>
            </w:r>
            <w:r w:rsidRPr="00AC72FA">
              <w:rPr>
                <w:lang w:val="el-GR"/>
              </w:rPr>
              <w:t>=5, Καμία επιλογή ομάδας</w:t>
            </w:r>
          </w:p>
        </w:tc>
        <w:tc>
          <w:tcPr>
            <w:tcW w:w="2160" w:type="dxa"/>
          </w:tcPr>
          <w:p w14:paraId="56102559" w14:textId="77777777" w:rsidR="002866B9" w:rsidRPr="00AC72FA" w:rsidRDefault="00000000">
            <w:pPr>
              <w:rPr>
                <w:lang w:val="el-GR"/>
              </w:rPr>
            </w:pPr>
            <w:r w:rsidRPr="00AC72FA">
              <w:rPr>
                <w:lang w:val="el-GR"/>
              </w:rPr>
              <w:t>Προειδοποιητικό μήνυμα για επιλογή ομάδας</w:t>
            </w:r>
          </w:p>
        </w:tc>
        <w:tc>
          <w:tcPr>
            <w:tcW w:w="2160" w:type="dxa"/>
          </w:tcPr>
          <w:p w14:paraId="4E215D34" w14:textId="77777777" w:rsidR="002866B9" w:rsidRDefault="002866B9" w:rsidP="00AC72FA">
            <w:pPr>
              <w:jc w:val="center"/>
            </w:pPr>
          </w:p>
          <w:p w14:paraId="4475B494" w14:textId="5D37C37C" w:rsidR="00AC72FA" w:rsidRPr="00AC72FA" w:rsidRDefault="00AC72FA" w:rsidP="00AC72FA">
            <w:pPr>
              <w:jc w:val="center"/>
            </w:pPr>
            <w:r>
              <w:t>OK</w:t>
            </w:r>
          </w:p>
        </w:tc>
      </w:tr>
      <w:tr w:rsidR="002866B9" w:rsidRPr="00AC72FA" w14:paraId="401DED8C" w14:textId="77777777">
        <w:tc>
          <w:tcPr>
            <w:tcW w:w="2160" w:type="dxa"/>
          </w:tcPr>
          <w:p w14:paraId="1B3EB61B" w14:textId="77777777" w:rsidR="002866B9" w:rsidRDefault="00000000">
            <w:r>
              <w:t>TC3</w:t>
            </w:r>
          </w:p>
        </w:tc>
        <w:tc>
          <w:tcPr>
            <w:tcW w:w="2160" w:type="dxa"/>
          </w:tcPr>
          <w:p w14:paraId="4FDCE5FA" w14:textId="4E0BB6DC" w:rsidR="002866B9" w:rsidRPr="00AC72FA" w:rsidRDefault="00000000">
            <w:pPr>
              <w:rPr>
                <w:lang w:val="el-GR"/>
              </w:rPr>
            </w:pPr>
            <w:r w:rsidRPr="00AC72FA">
              <w:rPr>
                <w:lang w:val="el-GR"/>
              </w:rPr>
              <w:t xml:space="preserve">Ο χρήστης είναι δημιουργός </w:t>
            </w:r>
            <w:r w:rsidR="00AC72FA">
              <w:rPr>
                <w:lang w:val="el-GR"/>
              </w:rPr>
              <w:t>της</w:t>
            </w:r>
            <w:r w:rsidRPr="00AC72FA">
              <w:rPr>
                <w:lang w:val="el-GR"/>
              </w:rPr>
              <w:t xml:space="preserve"> ομάδας</w:t>
            </w:r>
          </w:p>
        </w:tc>
        <w:tc>
          <w:tcPr>
            <w:tcW w:w="2160" w:type="dxa"/>
          </w:tcPr>
          <w:p w14:paraId="686F7C30" w14:textId="7612439D" w:rsidR="002866B9" w:rsidRPr="00AC72FA" w:rsidRDefault="00000000">
            <w:pPr>
              <w:rPr>
                <w:lang w:val="el-GR"/>
              </w:rPr>
            </w:pPr>
            <w:r w:rsidRPr="00AC72FA">
              <w:rPr>
                <w:lang w:val="el-GR"/>
              </w:rPr>
              <w:t xml:space="preserve">Απόρριψη: </w:t>
            </w:r>
            <w:r w:rsidR="00AC72FA">
              <w:rPr>
                <w:lang w:val="el-GR"/>
              </w:rPr>
              <w:t>‘</w:t>
            </w:r>
            <w:r w:rsidRPr="00AC72FA">
              <w:rPr>
                <w:lang w:val="el-GR"/>
              </w:rPr>
              <w:t xml:space="preserve">Είστε ήδη δημιουργός </w:t>
            </w:r>
            <w:r w:rsidR="00AC72FA">
              <w:rPr>
                <w:lang w:val="el-GR"/>
              </w:rPr>
              <w:t>της</w:t>
            </w:r>
            <w:r w:rsidRPr="00AC72FA">
              <w:rPr>
                <w:lang w:val="el-GR"/>
              </w:rPr>
              <w:t xml:space="preserve"> </w:t>
            </w:r>
            <w:r w:rsidR="00AC72FA">
              <w:rPr>
                <w:lang w:val="el-GR"/>
              </w:rPr>
              <w:t>της</w:t>
            </w:r>
            <w:r w:rsidRPr="00AC72FA">
              <w:rPr>
                <w:lang w:val="el-GR"/>
              </w:rPr>
              <w:t xml:space="preserve"> ομάδας</w:t>
            </w:r>
            <w:r w:rsidR="00AC72FA">
              <w:rPr>
                <w:lang w:val="el-GR"/>
              </w:rPr>
              <w:t>’</w:t>
            </w:r>
          </w:p>
        </w:tc>
        <w:tc>
          <w:tcPr>
            <w:tcW w:w="2160" w:type="dxa"/>
          </w:tcPr>
          <w:p w14:paraId="108151AB" w14:textId="77777777" w:rsidR="002866B9" w:rsidRPr="00AC72FA" w:rsidRDefault="002866B9" w:rsidP="00AC72FA">
            <w:pPr>
              <w:jc w:val="center"/>
              <w:rPr>
                <w:lang w:val="el-GR"/>
              </w:rPr>
            </w:pPr>
          </w:p>
          <w:p w14:paraId="17FC2B83" w14:textId="06D13295" w:rsidR="00AC72FA" w:rsidRPr="00AC72FA" w:rsidRDefault="00AC72FA" w:rsidP="00AC72FA">
            <w:pPr>
              <w:jc w:val="center"/>
            </w:pPr>
            <w:r>
              <w:t>OK</w:t>
            </w:r>
          </w:p>
        </w:tc>
      </w:tr>
      <w:tr w:rsidR="002866B9" w:rsidRPr="00AC72FA" w14:paraId="5220A7E2" w14:textId="77777777">
        <w:tc>
          <w:tcPr>
            <w:tcW w:w="2160" w:type="dxa"/>
          </w:tcPr>
          <w:p w14:paraId="572EED19" w14:textId="77777777" w:rsidR="002866B9" w:rsidRDefault="00000000">
            <w:r>
              <w:t>TC4</w:t>
            </w:r>
          </w:p>
        </w:tc>
        <w:tc>
          <w:tcPr>
            <w:tcW w:w="2160" w:type="dxa"/>
          </w:tcPr>
          <w:p w14:paraId="3E4ABEBC" w14:textId="77777777" w:rsidR="002866B9" w:rsidRDefault="00000000">
            <w:r>
              <w:t>Η ομάδα δεν βρέθηκε</w:t>
            </w:r>
          </w:p>
        </w:tc>
        <w:tc>
          <w:tcPr>
            <w:tcW w:w="2160" w:type="dxa"/>
          </w:tcPr>
          <w:p w14:paraId="5484064A" w14:textId="1619BED5" w:rsidR="002866B9" w:rsidRPr="00AC72FA" w:rsidRDefault="00000000">
            <w:pPr>
              <w:rPr>
                <w:lang w:val="el-GR"/>
              </w:rPr>
            </w:pPr>
            <w:r w:rsidRPr="00AC72FA">
              <w:rPr>
                <w:lang w:val="el-GR"/>
              </w:rPr>
              <w:t xml:space="preserve">Μήνυμα σφάλματος: </w:t>
            </w:r>
            <w:r w:rsidR="00AC72FA">
              <w:rPr>
                <w:lang w:val="el-GR"/>
              </w:rPr>
              <w:t>‘</w:t>
            </w:r>
            <w:r w:rsidRPr="00AC72FA">
              <w:rPr>
                <w:lang w:val="el-GR"/>
              </w:rPr>
              <w:t>Η ομάδα δεν βρέθηκε</w:t>
            </w:r>
            <w:r w:rsidR="00AC72FA">
              <w:rPr>
                <w:lang w:val="el-GR"/>
              </w:rPr>
              <w:t>’</w:t>
            </w:r>
          </w:p>
        </w:tc>
        <w:tc>
          <w:tcPr>
            <w:tcW w:w="2160" w:type="dxa"/>
          </w:tcPr>
          <w:p w14:paraId="7C89BAA5" w14:textId="77777777" w:rsidR="002866B9" w:rsidRPr="00AC72FA" w:rsidRDefault="002866B9" w:rsidP="00AC72FA">
            <w:pPr>
              <w:jc w:val="center"/>
              <w:rPr>
                <w:lang w:val="el-GR"/>
              </w:rPr>
            </w:pPr>
          </w:p>
          <w:p w14:paraId="67F23679" w14:textId="379B1400" w:rsidR="00AC72FA" w:rsidRPr="00AC72FA" w:rsidRDefault="00AC72FA" w:rsidP="00AC72FA">
            <w:pPr>
              <w:jc w:val="center"/>
            </w:pPr>
            <w:r>
              <w:t>OK</w:t>
            </w:r>
          </w:p>
        </w:tc>
      </w:tr>
      <w:tr w:rsidR="002866B9" w:rsidRPr="00AC72FA" w14:paraId="563D4946" w14:textId="77777777">
        <w:tc>
          <w:tcPr>
            <w:tcW w:w="2160" w:type="dxa"/>
          </w:tcPr>
          <w:p w14:paraId="49D56078" w14:textId="77777777" w:rsidR="002866B9" w:rsidRDefault="00000000">
            <w:r>
              <w:lastRenderedPageBreak/>
              <w:t>TC5</w:t>
            </w:r>
          </w:p>
        </w:tc>
        <w:tc>
          <w:tcPr>
            <w:tcW w:w="2160" w:type="dxa"/>
          </w:tcPr>
          <w:p w14:paraId="19E2AD7E" w14:textId="77777777" w:rsidR="002866B9" w:rsidRDefault="00000000">
            <w:r>
              <w:t>Η ομάδα είναι πλήρης</w:t>
            </w:r>
          </w:p>
        </w:tc>
        <w:tc>
          <w:tcPr>
            <w:tcW w:w="2160" w:type="dxa"/>
          </w:tcPr>
          <w:p w14:paraId="282682B5" w14:textId="77777777" w:rsidR="002866B9" w:rsidRPr="00AC72FA" w:rsidRDefault="00000000">
            <w:pPr>
              <w:rPr>
                <w:lang w:val="el-GR"/>
              </w:rPr>
            </w:pPr>
            <w:r w:rsidRPr="00AC72FA">
              <w:rPr>
                <w:lang w:val="el-GR"/>
              </w:rPr>
              <w:t>Μήνυμα: 'Η ομάδα μελέτης είναι πλήρης'</w:t>
            </w:r>
          </w:p>
        </w:tc>
        <w:tc>
          <w:tcPr>
            <w:tcW w:w="2160" w:type="dxa"/>
          </w:tcPr>
          <w:p w14:paraId="68711B9D" w14:textId="0E2E3CB4" w:rsidR="002866B9" w:rsidRPr="00AC72FA" w:rsidRDefault="00AC72FA" w:rsidP="00AC72FA">
            <w:pPr>
              <w:jc w:val="center"/>
            </w:pPr>
            <w:r>
              <w:t>OK</w:t>
            </w:r>
          </w:p>
        </w:tc>
      </w:tr>
      <w:tr w:rsidR="002866B9" w:rsidRPr="00AC72FA" w14:paraId="6CD460A9" w14:textId="77777777">
        <w:tc>
          <w:tcPr>
            <w:tcW w:w="2160" w:type="dxa"/>
          </w:tcPr>
          <w:p w14:paraId="0830EA36" w14:textId="77777777" w:rsidR="002866B9" w:rsidRDefault="00000000">
            <w:r>
              <w:t>TC6</w:t>
            </w:r>
          </w:p>
        </w:tc>
        <w:tc>
          <w:tcPr>
            <w:tcW w:w="2160" w:type="dxa"/>
          </w:tcPr>
          <w:p w14:paraId="5795BCAF" w14:textId="77777777" w:rsidR="002866B9" w:rsidRDefault="00000000">
            <w:r>
              <w:t>Έχει ήδη υποβληθεί αίτηση</w:t>
            </w:r>
          </w:p>
        </w:tc>
        <w:tc>
          <w:tcPr>
            <w:tcW w:w="2160" w:type="dxa"/>
          </w:tcPr>
          <w:p w14:paraId="26745FB7" w14:textId="77777777" w:rsidR="002866B9" w:rsidRPr="00AC72FA" w:rsidRDefault="00000000">
            <w:pPr>
              <w:rPr>
                <w:lang w:val="el-GR"/>
              </w:rPr>
            </w:pPr>
            <w:r w:rsidRPr="00AC72FA">
              <w:rPr>
                <w:lang w:val="el-GR"/>
              </w:rPr>
              <w:t>Μήνυμα: 'Έχετε ήδη υποβάλει αίτηση'</w:t>
            </w:r>
          </w:p>
        </w:tc>
        <w:tc>
          <w:tcPr>
            <w:tcW w:w="2160" w:type="dxa"/>
          </w:tcPr>
          <w:p w14:paraId="511B3ECF" w14:textId="77777777" w:rsidR="002866B9" w:rsidRDefault="002866B9" w:rsidP="00AC72FA">
            <w:pPr>
              <w:jc w:val="center"/>
            </w:pPr>
          </w:p>
          <w:p w14:paraId="5988B6A9" w14:textId="0E9CCAB5" w:rsidR="00AC72FA" w:rsidRPr="00AC72FA" w:rsidRDefault="00AC72FA" w:rsidP="00AC72FA">
            <w:pPr>
              <w:jc w:val="center"/>
            </w:pPr>
            <w:r>
              <w:t>OK</w:t>
            </w:r>
          </w:p>
        </w:tc>
      </w:tr>
      <w:tr w:rsidR="002866B9" w:rsidRPr="00AC72FA" w14:paraId="462C6ACB" w14:textId="77777777">
        <w:tc>
          <w:tcPr>
            <w:tcW w:w="2160" w:type="dxa"/>
          </w:tcPr>
          <w:p w14:paraId="2A8D297C" w14:textId="77777777" w:rsidR="002866B9" w:rsidRDefault="00000000">
            <w:r>
              <w:t>TC7</w:t>
            </w:r>
          </w:p>
        </w:tc>
        <w:tc>
          <w:tcPr>
            <w:tcW w:w="2160" w:type="dxa"/>
          </w:tcPr>
          <w:p w14:paraId="047D37B8" w14:textId="77777777" w:rsidR="002866B9" w:rsidRDefault="00000000">
            <w:r>
              <w:t>Όλες οι συνθήκες έγκυρες</w:t>
            </w:r>
          </w:p>
        </w:tc>
        <w:tc>
          <w:tcPr>
            <w:tcW w:w="2160" w:type="dxa"/>
          </w:tcPr>
          <w:p w14:paraId="52CF2DC3" w14:textId="04D71636" w:rsidR="002866B9" w:rsidRPr="00AC72FA" w:rsidRDefault="00000000">
            <w:pPr>
              <w:rPr>
                <w:lang w:val="el-GR"/>
              </w:rPr>
            </w:pPr>
            <w:r w:rsidRPr="00AC72FA">
              <w:rPr>
                <w:lang w:val="el-GR"/>
              </w:rPr>
              <w:t xml:space="preserve">Μήνυμα: </w:t>
            </w:r>
            <w:r w:rsidR="00AC72FA">
              <w:rPr>
                <w:lang w:val="el-GR"/>
              </w:rPr>
              <w:t>‘</w:t>
            </w:r>
            <w:r w:rsidRPr="00AC72FA">
              <w:rPr>
                <w:lang w:val="el-GR"/>
              </w:rPr>
              <w:t>Η αίτηση στάλθηκε επιτυχώς!</w:t>
            </w:r>
            <w:r w:rsidR="00AC72FA">
              <w:rPr>
                <w:lang w:val="el-GR"/>
              </w:rPr>
              <w:t>’</w:t>
            </w:r>
          </w:p>
        </w:tc>
        <w:tc>
          <w:tcPr>
            <w:tcW w:w="2160" w:type="dxa"/>
          </w:tcPr>
          <w:p w14:paraId="531E9E77" w14:textId="77777777" w:rsidR="002866B9" w:rsidRPr="00AC72FA" w:rsidRDefault="002866B9" w:rsidP="00AC72FA">
            <w:pPr>
              <w:jc w:val="center"/>
              <w:rPr>
                <w:lang w:val="el-GR"/>
              </w:rPr>
            </w:pPr>
          </w:p>
          <w:p w14:paraId="711B7A36" w14:textId="07718B54" w:rsidR="00AC72FA" w:rsidRPr="00AC72FA" w:rsidRDefault="00AC72FA" w:rsidP="00AC72FA">
            <w:pPr>
              <w:jc w:val="center"/>
            </w:pPr>
            <w:r>
              <w:t>OK</w:t>
            </w:r>
          </w:p>
        </w:tc>
      </w:tr>
    </w:tbl>
    <w:p w14:paraId="3109CD48" w14:textId="77777777" w:rsidR="00000000" w:rsidRDefault="00000000">
      <w:pPr>
        <w:rPr>
          <w:lang w:val="el-GR"/>
        </w:rPr>
      </w:pPr>
    </w:p>
    <w:p w14:paraId="642E43EE" w14:textId="4AB0B73C" w:rsidR="00AC72FA" w:rsidRDefault="00AC72FA">
      <w:r w:rsidRPr="00AC72FA">
        <w:rPr>
          <w:lang w:val="el-GR"/>
        </w:rPr>
        <w:drawing>
          <wp:inline distT="0" distB="0" distL="0" distR="0" wp14:anchorId="78724B24" wp14:editId="1DFA0954">
            <wp:extent cx="5486400" cy="3923030"/>
            <wp:effectExtent l="0" t="0" r="0" b="1270"/>
            <wp:docPr id="570351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517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3A76" w14:textId="6669D1DC" w:rsidR="00AC72FA" w:rsidRDefault="00AC72FA">
      <w:r w:rsidRPr="00AC72FA">
        <w:lastRenderedPageBreak/>
        <w:drawing>
          <wp:inline distT="0" distB="0" distL="0" distR="0" wp14:anchorId="04A4C6A2" wp14:editId="64005365">
            <wp:extent cx="5486400" cy="4356100"/>
            <wp:effectExtent l="0" t="0" r="0" b="6350"/>
            <wp:docPr id="369296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9679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40D1" w14:textId="2430AB01" w:rsidR="00AC72FA" w:rsidRDefault="005303E0">
      <w:r w:rsidRPr="005303E0">
        <w:lastRenderedPageBreak/>
        <w:drawing>
          <wp:inline distT="0" distB="0" distL="0" distR="0" wp14:anchorId="7A1D1755" wp14:editId="49150D24">
            <wp:extent cx="4815840" cy="4328125"/>
            <wp:effectExtent l="0" t="0" r="3810" b="0"/>
            <wp:docPr id="1318377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7747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151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2FA" w:rsidRPr="00AC72FA">
        <w:lastRenderedPageBreak/>
        <w:drawing>
          <wp:inline distT="0" distB="0" distL="0" distR="0" wp14:anchorId="732C194A" wp14:editId="56E815DD">
            <wp:extent cx="5486400" cy="3980180"/>
            <wp:effectExtent l="0" t="0" r="0" b="1270"/>
            <wp:docPr id="755080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8090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7232" w14:textId="214DBC97" w:rsidR="005303E0" w:rsidRDefault="005303E0">
      <w:r w:rsidRPr="005303E0">
        <w:lastRenderedPageBreak/>
        <w:drawing>
          <wp:inline distT="0" distB="0" distL="0" distR="0" wp14:anchorId="3E48B7A2" wp14:editId="5193F066">
            <wp:extent cx="5486400" cy="4935220"/>
            <wp:effectExtent l="0" t="0" r="0" b="0"/>
            <wp:docPr id="122422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269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874D" w14:textId="4BE60809" w:rsidR="005303E0" w:rsidRDefault="005303E0">
      <w:r w:rsidRPr="005303E0">
        <w:lastRenderedPageBreak/>
        <w:drawing>
          <wp:inline distT="0" distB="0" distL="0" distR="0" wp14:anchorId="52CF0D05" wp14:editId="0DAEA126">
            <wp:extent cx="5486400" cy="4984115"/>
            <wp:effectExtent l="0" t="0" r="0" b="6985"/>
            <wp:docPr id="9273875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8750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4B04" w14:textId="021238D4" w:rsidR="005303E0" w:rsidRPr="00AC72FA" w:rsidRDefault="005303E0"/>
    <w:sectPr w:rsidR="005303E0" w:rsidRPr="00AC72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7013775">
    <w:abstractNumId w:val="8"/>
  </w:num>
  <w:num w:numId="2" w16cid:durableId="834804032">
    <w:abstractNumId w:val="6"/>
  </w:num>
  <w:num w:numId="3" w16cid:durableId="848255087">
    <w:abstractNumId w:val="5"/>
  </w:num>
  <w:num w:numId="4" w16cid:durableId="1798336575">
    <w:abstractNumId w:val="4"/>
  </w:num>
  <w:num w:numId="5" w16cid:durableId="1247761142">
    <w:abstractNumId w:val="7"/>
  </w:num>
  <w:num w:numId="6" w16cid:durableId="787554673">
    <w:abstractNumId w:val="3"/>
  </w:num>
  <w:num w:numId="7" w16cid:durableId="326518202">
    <w:abstractNumId w:val="2"/>
  </w:num>
  <w:num w:numId="8" w16cid:durableId="662897217">
    <w:abstractNumId w:val="1"/>
  </w:num>
  <w:num w:numId="9" w16cid:durableId="82359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66B9"/>
    <w:rsid w:val="0029639D"/>
    <w:rsid w:val="00326F90"/>
    <w:rsid w:val="004D7837"/>
    <w:rsid w:val="005303E0"/>
    <w:rsid w:val="00AA1D8D"/>
    <w:rsid w:val="00AC72FA"/>
    <w:rsid w:val="00B47730"/>
    <w:rsid w:val="00CB0664"/>
    <w:rsid w:val="00F31E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520F0"/>
  <w14:defaultImageDpi w14:val="300"/>
  <w15:docId w15:val="{FFE24E16-DDBE-4337-91C1-7C49957C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ΚΩΝΣΤΑΝΤΟΠΟΥΛΟΣ ΑΛΕΞΙΟΣ</cp:lastModifiedBy>
  <cp:revision>2</cp:revision>
  <dcterms:created xsi:type="dcterms:W3CDTF">2025-05-30T12:14:00Z</dcterms:created>
  <dcterms:modified xsi:type="dcterms:W3CDTF">2025-05-30T12:14:00Z</dcterms:modified>
  <cp:category/>
</cp:coreProperties>
</file>