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1F99A554" w14:textId="77777777" w:rsidR="002C242D" w:rsidRDefault="002C242D" w:rsidP="00DE2F60">
      <w:pPr>
        <w:rPr>
          <w:sz w:val="28"/>
          <w:szCs w:val="28"/>
        </w:rPr>
      </w:pPr>
    </w:p>
    <w:p w14:paraId="0E97A958" w14:textId="77777777" w:rsidR="002C242D" w:rsidRPr="002C0F4A" w:rsidRDefault="002C242D" w:rsidP="00DE2F60">
      <w:pPr>
        <w:rPr>
          <w:sz w:val="28"/>
          <w:szCs w:val="28"/>
        </w:rPr>
      </w:pP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p w14:paraId="50188330" w14:textId="77777777" w:rsidR="002C242D" w:rsidRDefault="002C242D" w:rsidP="002C0F4A">
      <w:pPr>
        <w:rPr>
          <w:sz w:val="28"/>
          <w:szCs w:val="28"/>
        </w:rPr>
      </w:pPr>
    </w:p>
    <w:p w14:paraId="01178B80" w14:textId="77777777" w:rsidR="002C242D" w:rsidRPr="003103D1" w:rsidRDefault="002C242D" w:rsidP="002C242D">
      <w:pPr>
        <w:jc w:val="center"/>
        <w:rPr>
          <w:b/>
          <w:bCs/>
          <w:sz w:val="32"/>
          <w:szCs w:val="32"/>
        </w:rPr>
      </w:pPr>
      <w:r w:rsidRPr="003103D1">
        <w:rPr>
          <w:b/>
          <w:bCs/>
          <w:sz w:val="32"/>
          <w:szCs w:val="32"/>
        </w:rPr>
        <w:t>ΠΕΡΙΠΤΩΣΗ ΧΡΗΣΗΣ 3: ΑΝΑΖΗΤΗΣΗ ΟΜΑΔΑΣ ΜΕΛΕΤΗΣ</w:t>
      </w:r>
    </w:p>
    <w:p w14:paraId="7F4F6A5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 xml:space="preserve">Βασική Ροή </w:t>
      </w:r>
    </w:p>
    <w:p w14:paraId="24AF785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συνδέεται στην εφαρμογή.</w:t>
      </w:r>
    </w:p>
    <w:p w14:paraId="7AA8031B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μεταβαίνει στην ενότητα «Ομάδες Μελέτης».</w:t>
      </w:r>
    </w:p>
    <w:p w14:paraId="1A8C25C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φίλτρα αναζήτησης (π.χ., σχολή, μάθημα, πλήθος ατόμων, τρόπος μελέτης).</w:t>
      </w:r>
    </w:p>
    <w:p w14:paraId="0D9256FB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τα επιθυμητά φίλτρα και εκτελεί την αναζήτηση.</w:t>
      </w:r>
    </w:p>
    <w:p w14:paraId="421F8F2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τις διαθέσιμες ομάδες με βάση τα κριτήρια αναζήτησης.</w:t>
      </w:r>
    </w:p>
    <w:p w14:paraId="4FC4DA2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μια ομάδα και κάνει αίτηση συμμετοχής.</w:t>
      </w:r>
    </w:p>
    <w:p w14:paraId="4DF239C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φοιτητής-διδάσκων της ομάδας εγκρίνει ή απορρίπτει την αίτηση.</w:t>
      </w:r>
    </w:p>
    <w:p w14:paraId="60A03E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Αν η αίτηση εγκριθεί, ο χρήστης προστίθεται στην ομάδα και αποκτά πρόσβαση στο </w:t>
      </w:r>
      <w:proofErr w:type="spellStart"/>
      <w:r w:rsidRPr="007D6EC7">
        <w:rPr>
          <w:sz w:val="28"/>
          <w:szCs w:val="28"/>
        </w:rPr>
        <w:t>chatroom</w:t>
      </w:r>
      <w:proofErr w:type="spellEnd"/>
      <w:r w:rsidRPr="007D6EC7">
        <w:rPr>
          <w:sz w:val="28"/>
          <w:szCs w:val="28"/>
        </w:rPr>
        <w:t xml:space="preserve"> και τις κοινές σημειώσεις.</w:t>
      </w:r>
    </w:p>
    <w:p w14:paraId="7E83A94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μπορεί να ξεκινήσει τη συμμετοχή του στην ομάδα μελέτης.</w:t>
      </w:r>
    </w:p>
    <w:p w14:paraId="1C00F7CF" w14:textId="77777777" w:rsidR="002C242D" w:rsidRPr="003103D1" w:rsidRDefault="002C242D" w:rsidP="002C242D">
      <w:pPr>
        <w:rPr>
          <w:rFonts w:ascii="Calibri" w:hAnsi="Calibri" w:cs="Calibri"/>
        </w:rPr>
      </w:pPr>
    </w:p>
    <w:p w14:paraId="6C2F87E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1</w:t>
      </w:r>
    </w:p>
    <w:p w14:paraId="767DA299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1 Το σύστημα διαπιστώνει ότι δεν υπάρχουν διαθέσιμες ομάδες με τα επιλεγμένα κριτήρια.</w:t>
      </w:r>
    </w:p>
    <w:p w14:paraId="4CD3C72F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2 Το σύστημα εμφανίζει μήνυμα «Δεν βρέθηκαν ομάδες. Θέλετε να δημιουργήσετε νέα ομάδα;».</w:t>
      </w:r>
    </w:p>
    <w:p w14:paraId="738D3CCC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3 Ο χρήστης επιλέγει αν θα δημιουργήσει νέα ομάδα ή αν θα αλλάξει τα φίλτρα αναζήτησης.</w:t>
      </w:r>
    </w:p>
    <w:p w14:paraId="0C625F70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4 Αν ο χρήστης επιλέξει να δημιουργήσει νέα ομάδα, μεταβαίνει στη σχετική φόρμα και ορίζει τις λεπτομέρειες.</w:t>
      </w:r>
    </w:p>
    <w:p w14:paraId="34F412F2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5 Η ροή συνεχίζεται από το βήμα 9 της βασικής ροής.</w:t>
      </w:r>
    </w:p>
    <w:p w14:paraId="12879DCA" w14:textId="77777777" w:rsidR="002C242D" w:rsidRPr="003103D1" w:rsidRDefault="002C242D" w:rsidP="002C242D">
      <w:pPr>
        <w:rPr>
          <w:rFonts w:ascii="Calibri" w:hAnsi="Calibri" w:cs="Calibri"/>
        </w:rPr>
      </w:pPr>
    </w:p>
    <w:p w14:paraId="77BD19FB" w14:textId="77777777" w:rsidR="002C242D" w:rsidRDefault="002C242D" w:rsidP="002C242D">
      <w:pPr>
        <w:jc w:val="center"/>
        <w:rPr>
          <w:rFonts w:ascii="Calibri" w:hAnsi="Calibri" w:cs="Calibri"/>
        </w:rPr>
      </w:pPr>
      <w:r w:rsidRPr="003103D1">
        <w:rPr>
          <w:b/>
          <w:bCs/>
          <w:sz w:val="32"/>
          <w:szCs w:val="32"/>
        </w:rPr>
        <w:t xml:space="preserve">ΠΕΡΙΠΤΩΣΗ ΧΡΗΣΗΣ </w:t>
      </w:r>
      <w:r>
        <w:rPr>
          <w:b/>
          <w:bCs/>
          <w:sz w:val="32"/>
          <w:szCs w:val="32"/>
        </w:rPr>
        <w:t>4</w:t>
      </w:r>
      <w:r w:rsidRPr="003103D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ΣΥΝΔΡΟΜΗΤΙΚΗ ΥΠΗΡΕΣΙΑ</w:t>
      </w:r>
    </w:p>
    <w:p w14:paraId="2C9ABCF4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Βασική Ροή</w:t>
      </w:r>
      <w:r w:rsidRPr="003103D1">
        <w:rPr>
          <w:rFonts w:ascii="Calibri" w:hAnsi="Calibri" w:cs="Calibri"/>
        </w:rPr>
        <w:t xml:space="preserve"> </w:t>
      </w:r>
    </w:p>
    <w:p w14:paraId="474F9F67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μεταβαίνει στην ενότητα «Συνδρομή».</w:t>
      </w:r>
    </w:p>
    <w:p w14:paraId="54A306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τα διαθέσιμα πλάνα συνδρομής.</w:t>
      </w:r>
    </w:p>
    <w:p w14:paraId="0D313C21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το επιθυμητό πλάνο.</w:t>
      </w:r>
    </w:p>
    <w:p w14:paraId="34DC658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ζητά τα στοιχεία πληρωμής και επιβεβαιώνει τη συνδρομή.</w:t>
      </w:r>
    </w:p>
    <w:p w14:paraId="0630A878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ολοκληρώνει την εγγραφή του.</w:t>
      </w:r>
    </w:p>
    <w:p w14:paraId="13BBB9B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ενεργοποιεί τα προνόμια της συνδρομής ανάλογα με το πλάνο.</w:t>
      </w:r>
    </w:p>
    <w:p w14:paraId="23CF9A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μπορεί να απολαμβάνει τα προνόμια της συνδρομητικής υπηρεσίας.</w:t>
      </w:r>
    </w:p>
    <w:p w14:paraId="6E6E0E2D" w14:textId="77777777" w:rsidR="002C242D" w:rsidRPr="003103D1" w:rsidRDefault="002C242D" w:rsidP="002C242D">
      <w:pPr>
        <w:rPr>
          <w:rFonts w:ascii="Calibri" w:hAnsi="Calibri" w:cs="Calibri"/>
        </w:rPr>
      </w:pPr>
    </w:p>
    <w:p w14:paraId="0F22D60D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Pr="003103D1">
        <w:rPr>
          <w:rFonts w:ascii="Calibri" w:hAnsi="Calibri" w:cs="Calibri"/>
        </w:rPr>
        <w:t xml:space="preserve"> </w:t>
      </w:r>
      <w:r w:rsidRPr="007D6EC7">
        <w:rPr>
          <w:b/>
          <w:bCs/>
          <w:sz w:val="32"/>
          <w:szCs w:val="32"/>
        </w:rPr>
        <w:t>– Συνδρομή για Φοιτητές</w:t>
      </w:r>
    </w:p>
    <w:p w14:paraId="467A7462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.1 Ο χρήστης αποκτά τα εξής προνόμια:</w:t>
      </w:r>
    </w:p>
    <w:p w14:paraId="62CFAE43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lastRenderedPageBreak/>
        <w:t>Χωρίς διαφημίσεις – Καλύτερη εμπειρία χρήσης χωρίς διαφημίσεις.</w:t>
      </w:r>
    </w:p>
    <w:p w14:paraId="545D384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Πρόσβαση σε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ομάδες μελέτης – Συμμετοχή σε ομάδες με ειδικά προνόμια.</w:t>
      </w:r>
    </w:p>
    <w:p w14:paraId="1745B466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Δυνατότητα λήψης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σημειώσεων – Πρόσβαση σε χειρόγραφες σημειώσεις υψηλής ποιότητας.</w:t>
      </w:r>
    </w:p>
    <w:p w14:paraId="6826590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Πρόσβαση σε εξειδικευμένα μαθήματα και σεμινάρια – Μαθήματα αποκλειστικά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χρήστες.</w:t>
      </w:r>
    </w:p>
    <w:p w14:paraId="2232A003" w14:textId="77777777" w:rsidR="002C242D" w:rsidRPr="007D6EC7" w:rsidRDefault="002C242D" w:rsidP="002C242D">
      <w:pPr>
        <w:rPr>
          <w:sz w:val="28"/>
          <w:szCs w:val="28"/>
        </w:rPr>
      </w:pPr>
    </w:p>
    <w:p w14:paraId="0B316298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.2 Η ροή συνεχίζεται από το βήμα 7 της βασικής ροής.</w:t>
      </w:r>
    </w:p>
    <w:p w14:paraId="00A009FC" w14:textId="77777777" w:rsidR="002C242D" w:rsidRPr="003103D1" w:rsidRDefault="002C242D" w:rsidP="002C242D">
      <w:pPr>
        <w:rPr>
          <w:rFonts w:ascii="Calibri" w:hAnsi="Calibri" w:cs="Calibri"/>
        </w:rPr>
      </w:pPr>
    </w:p>
    <w:p w14:paraId="16ABB4D5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2 – Συνδρομή για Φοιτητές-Διδάσκοντες</w:t>
      </w:r>
    </w:p>
    <w:p w14:paraId="54451044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.1 Ο χρήστης αποκτά τα εξής προνόμια:</w:t>
      </w:r>
    </w:p>
    <w:p w14:paraId="788DF19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Αυξημένη προβολή – Οι διδάσκοντες εμφανίζονται πρώτοι στις αναζητήσεις.</w:t>
      </w:r>
    </w:p>
    <w:p w14:paraId="7879C06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Χωρίς προμήθεια – Μειωμένη ή μηδενική προμήθεια από τα κέρδη των διδασκαλιών.</w:t>
      </w:r>
    </w:p>
    <w:p w14:paraId="71D864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Premium Εργαλεία Διδασκαλίας – Πρόσβαση σε εργαλεία δημιουργίας </w:t>
      </w:r>
      <w:proofErr w:type="spellStart"/>
      <w:r w:rsidRPr="007D6EC7">
        <w:rPr>
          <w:sz w:val="28"/>
          <w:szCs w:val="28"/>
        </w:rPr>
        <w:t>quizzes</w:t>
      </w:r>
      <w:proofErr w:type="spellEnd"/>
      <w:r w:rsidRPr="007D6EC7">
        <w:rPr>
          <w:sz w:val="28"/>
          <w:szCs w:val="28"/>
        </w:rPr>
        <w:t>, εξετάσεων και διαχείρισης προγράμματος.</w:t>
      </w:r>
    </w:p>
    <w:p w14:paraId="158DA3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Διαθέσιμα Στατιστικά Μαθημάτων – Προβολή δεδομένων για τη δημοτικότητα των μαθημάτων και αξιολογήσεις φοιτητών.</w:t>
      </w:r>
    </w:p>
    <w:p w14:paraId="75CD61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 xml:space="preserve">Αποκλειστικά μαθήματα – Δυνατότητα δημιουργίας μαθημάτων μόνο για </w:t>
      </w:r>
      <w:proofErr w:type="spellStart"/>
      <w:r w:rsidRPr="007D6EC7">
        <w:rPr>
          <w:sz w:val="28"/>
          <w:szCs w:val="28"/>
        </w:rPr>
        <w:t>premium</w:t>
      </w:r>
      <w:proofErr w:type="spellEnd"/>
      <w:r w:rsidRPr="007D6EC7">
        <w:rPr>
          <w:sz w:val="28"/>
          <w:szCs w:val="28"/>
        </w:rPr>
        <w:t xml:space="preserve"> φοιτητές.</w:t>
      </w:r>
    </w:p>
    <w:p w14:paraId="63166EDD" w14:textId="7777777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.2 Η ροή συνεχίζεται από το βήμα 7 της βασικής ροής.</w:t>
      </w:r>
    </w:p>
    <w:p w14:paraId="24984839" w14:textId="77777777" w:rsidR="002C242D" w:rsidRPr="00B478C5" w:rsidRDefault="002C242D" w:rsidP="002C0F4A">
      <w:pPr>
        <w:rPr>
          <w:sz w:val="28"/>
          <w:szCs w:val="28"/>
        </w:rPr>
      </w:pPr>
    </w:p>
    <w:sectPr w:rsidR="002C242D" w:rsidRPr="00B478C5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40CCD" w14:textId="77777777" w:rsidR="00856F86" w:rsidRDefault="00856F86" w:rsidP="002C0F4A">
      <w:pPr>
        <w:spacing w:after="0" w:line="240" w:lineRule="auto"/>
      </w:pPr>
      <w:r>
        <w:separator/>
      </w:r>
    </w:p>
  </w:endnote>
  <w:endnote w:type="continuationSeparator" w:id="0">
    <w:p w14:paraId="40A711DF" w14:textId="77777777" w:rsidR="00856F86" w:rsidRDefault="00856F86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66C16" w14:textId="77777777" w:rsidR="00856F86" w:rsidRDefault="00856F86" w:rsidP="002C0F4A">
      <w:pPr>
        <w:spacing w:after="0" w:line="240" w:lineRule="auto"/>
      </w:pPr>
      <w:r>
        <w:separator/>
      </w:r>
    </w:p>
  </w:footnote>
  <w:footnote w:type="continuationSeparator" w:id="0">
    <w:p w14:paraId="70C8CE7B" w14:textId="77777777" w:rsidR="00856F86" w:rsidRDefault="00856F86" w:rsidP="002C0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3A5B"/>
    <w:rsid w:val="0029118F"/>
    <w:rsid w:val="002C0F4A"/>
    <w:rsid w:val="002C242D"/>
    <w:rsid w:val="0031169D"/>
    <w:rsid w:val="003B0855"/>
    <w:rsid w:val="004378AC"/>
    <w:rsid w:val="005318CC"/>
    <w:rsid w:val="00755611"/>
    <w:rsid w:val="007A0799"/>
    <w:rsid w:val="00856F86"/>
    <w:rsid w:val="00B360F5"/>
    <w:rsid w:val="00B478C5"/>
    <w:rsid w:val="00DE2F60"/>
    <w:rsid w:val="00E37B51"/>
    <w:rsid w:val="00E94243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F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0F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Alexis Konstantopoulos</cp:lastModifiedBy>
  <cp:revision>4</cp:revision>
  <dcterms:created xsi:type="dcterms:W3CDTF">2025-03-25T09:59:00Z</dcterms:created>
  <dcterms:modified xsi:type="dcterms:W3CDTF">2025-03-27T20:46:00Z</dcterms:modified>
</cp:coreProperties>
</file>