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39" w:rsidRDefault="00F25839" w:rsidP="00136728">
      <w:r w:rsidRPr="00F25839">
        <w:t xml:space="preserve">Vamos a estudiar que </w:t>
      </w:r>
      <w:proofErr w:type="spellStart"/>
      <w:r w:rsidRPr="00F25839">
        <w:t>function</w:t>
      </w:r>
      <w:proofErr w:type="spellEnd"/>
      <w:r w:rsidRPr="00F25839">
        <w:t xml:space="preserve"> elegimos para </w:t>
      </w:r>
      <w:proofErr w:type="spellStart"/>
      <w:r w:rsidRPr="00F25839">
        <w:t>cambair</w:t>
      </w:r>
      <w:proofErr w:type="spellEnd"/>
      <w:r w:rsidRPr="00F25839">
        <w:t xml:space="preserve"> la estrategia de </w:t>
      </w:r>
      <w:proofErr w:type="spellStart"/>
      <w:r w:rsidRPr="00F25839">
        <w:t>vacunacion</w:t>
      </w:r>
      <w:proofErr w:type="spellEnd"/>
      <w:r w:rsidRPr="00F25839">
        <w:t xml:space="preserve">, es decir, </w:t>
      </w:r>
      <w:proofErr w:type="spellStart"/>
      <w:r w:rsidRPr="00F25839">
        <w:t>Tvnv</w:t>
      </w:r>
      <w:r>
        <w:t>.</w:t>
      </w:r>
      <w:proofErr w:type="spellEnd"/>
      <w:r>
        <w:t xml:space="preserve"> Suponemos que </w:t>
      </w:r>
      <w:proofErr w:type="spellStart"/>
      <w:r>
        <w:t>Tvnv</w:t>
      </w:r>
      <w:proofErr w:type="spellEnd"/>
      <w:r>
        <w:t>=</w:t>
      </w:r>
      <w:proofErr w:type="gramStart"/>
      <w:r>
        <w:t>f(</w:t>
      </w:r>
      <w:proofErr w:type="spellStart"/>
      <w:proofErr w:type="gramEnd"/>
      <w:r>
        <w:t>Pnv-Pv</w:t>
      </w:r>
      <w:proofErr w:type="spellEnd"/>
      <w:r>
        <w:t>) cumple la propiedad f(-x)=1-f(x)</w:t>
      </w:r>
    </w:p>
    <w:p w:rsidR="00714765" w:rsidRDefault="00CA6A71" w:rsidP="0013672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v→nv</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oMath>
      </m:oMathPara>
    </w:p>
    <w:p w:rsidR="00714765" w:rsidRDefault="00714765" w:rsidP="0013672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=1-f(x)</m:t>
          </m:r>
        </m:oMath>
      </m:oMathPara>
    </w:p>
    <w:p w:rsidR="00F25839" w:rsidRDefault="00F25839" w:rsidP="00136728">
      <w:r>
        <w:t xml:space="preserve">Proponemos una función f lineal f(x)=1/2(1+bx) entre 0 y 1 (es una probabilidad), es decir, </w:t>
      </w:r>
      <w:proofErr w:type="spellStart"/>
      <w:r>
        <w:t>bx</w:t>
      </w:r>
      <w:proofErr w:type="spellEnd"/>
      <w:r>
        <w:t xml:space="preserve"> </w:t>
      </w:r>
      <w:proofErr w:type="spellStart"/>
      <w:r>
        <w:t>esta</w:t>
      </w:r>
      <w:proofErr w:type="spellEnd"/>
      <w:r>
        <w:t xml:space="preserve"> entre -1 y +1. Como x=</w:t>
      </w:r>
      <w:proofErr w:type="spellStart"/>
      <w:r>
        <w:t>Pnv-Pv</w:t>
      </w:r>
      <w:proofErr w:type="spellEnd"/>
      <w:r>
        <w:t xml:space="preserve">, </w:t>
      </w:r>
      <w:proofErr w:type="spellStart"/>
      <w:r>
        <w:t>xmax</w:t>
      </w:r>
      <w:proofErr w:type="spellEnd"/>
      <w:r>
        <w:t>=</w:t>
      </w:r>
      <w:proofErr w:type="spellStart"/>
      <w:r>
        <w:t>c+T</w:t>
      </w:r>
      <w:proofErr w:type="spellEnd"/>
      <w:r>
        <w:t xml:space="preserve">, y por tanto, </w:t>
      </w:r>
      <w:proofErr w:type="spellStart"/>
      <w:r>
        <w:t>bmax</w:t>
      </w:r>
      <w:proofErr w:type="spellEnd"/>
      <w:r>
        <w:t>=1/(</w:t>
      </w:r>
      <w:proofErr w:type="spellStart"/>
      <w:r>
        <w:t>c+T</w:t>
      </w:r>
      <w:proofErr w:type="spellEnd"/>
      <w:r>
        <w:t>).</w:t>
      </w:r>
    </w:p>
    <w:p w:rsidR="008C17B3" w:rsidRDefault="008C17B3" w:rsidP="0013672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(1+βx)</m:t>
          </m:r>
        </m:oMath>
      </m:oMathPara>
    </w:p>
    <w:p w:rsidR="008C17B3" w:rsidRDefault="008C17B3" w:rsidP="00136728">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oMath>
      </m:oMathPara>
    </w:p>
    <w:p w:rsidR="008C17B3" w:rsidRDefault="00CA6A71" w:rsidP="0013672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=c+T</m:t>
          </m:r>
        </m:oMath>
      </m:oMathPara>
    </w:p>
    <w:p w:rsidR="008C17B3" w:rsidRDefault="00CA6A71" w:rsidP="00136728">
      <m:oMathPara>
        <m:oMath>
          <m:sSub>
            <m:sSubPr>
              <m:ctrlPr>
                <w:rPr>
                  <w:rFonts w:ascii="Cambria Math" w:hAnsi="Cambria Math"/>
                  <w:i/>
                </w:rPr>
              </m:ctrlPr>
            </m:sSubPr>
            <m:e>
              <m:r>
                <w:rPr>
                  <w:rFonts w:ascii="Cambria Math" w:hAnsi="Cambria Math"/>
                </w:rPr>
                <m:t>β</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25839" w:rsidRDefault="00F25839" w:rsidP="00136728">
      <w:r>
        <w:t xml:space="preserve">Ahora supongamos un sistema sin infección, es decir, </w:t>
      </w:r>
      <w:proofErr w:type="spellStart"/>
      <w:r>
        <w:t>Iv</w:t>
      </w:r>
      <w:proofErr w:type="spellEnd"/>
      <w:r>
        <w:t>=</w:t>
      </w:r>
      <w:proofErr w:type="spellStart"/>
      <w:r>
        <w:t>Inv</w:t>
      </w:r>
      <w:proofErr w:type="spellEnd"/>
      <w:r>
        <w:t>=</w:t>
      </w:r>
      <w:proofErr w:type="spellStart"/>
      <w:r>
        <w:t>qv</w:t>
      </w:r>
      <w:proofErr w:type="spellEnd"/>
      <w:r>
        <w:t>=</w:t>
      </w:r>
      <w:proofErr w:type="spellStart"/>
      <w:r>
        <w:t>qnv</w:t>
      </w:r>
      <w:proofErr w:type="spellEnd"/>
      <w:r>
        <w:t xml:space="preserve">=0. Las </w:t>
      </w:r>
      <w:proofErr w:type="spellStart"/>
      <w:r>
        <w:t>ecs</w:t>
      </w:r>
      <w:proofErr w:type="spellEnd"/>
      <w:r>
        <w:t xml:space="preserve">, usando </w:t>
      </w:r>
      <w:proofErr w:type="gramStart"/>
      <w:r>
        <w:t>f(</w:t>
      </w:r>
      <w:proofErr w:type="gramEnd"/>
      <w:r>
        <w:t xml:space="preserve">-x)=1-f(x), es decir que </w:t>
      </w:r>
      <w:proofErr w:type="spellStart"/>
      <w:r>
        <w:t>Tnvv</w:t>
      </w:r>
      <w:proofErr w:type="spellEnd"/>
      <w:r>
        <w:t>=1-Tvnv quedan:</w:t>
      </w:r>
    </w:p>
    <w:p w:rsidR="00F25839" w:rsidRDefault="00F25839" w:rsidP="00136728">
      <w:r>
        <w:t>Sv</w:t>
      </w:r>
      <w:proofErr w:type="gramStart"/>
      <w:r>
        <w:t>=(</w:t>
      </w:r>
      <w:proofErr w:type="gramEnd"/>
      <w:r>
        <w:t>1-Tvnv)(</w:t>
      </w:r>
      <w:proofErr w:type="spellStart"/>
      <w:r>
        <w:t>Sv+Snv</w:t>
      </w:r>
      <w:proofErr w:type="spellEnd"/>
      <w:r>
        <w:t>)</w:t>
      </w:r>
    </w:p>
    <w:p w:rsidR="00F25839" w:rsidRDefault="00F25839" w:rsidP="00136728">
      <w:proofErr w:type="spellStart"/>
      <w:r>
        <w:t>Snv</w:t>
      </w:r>
      <w:proofErr w:type="spellEnd"/>
      <w:r>
        <w:t>=</w:t>
      </w:r>
      <w:proofErr w:type="spellStart"/>
      <w:proofErr w:type="gramStart"/>
      <w:r>
        <w:t>Tvnv</w:t>
      </w:r>
      <w:proofErr w:type="spellEnd"/>
      <w:r>
        <w:t>(</w:t>
      </w:r>
      <w:proofErr w:type="spellStart"/>
      <w:proofErr w:type="gramEnd"/>
      <w:r>
        <w:t>Sv+Snv</w:t>
      </w:r>
      <w:proofErr w:type="spellEnd"/>
      <w:r>
        <w:t>)</w:t>
      </w:r>
    </w:p>
    <w:p w:rsidR="008C17B3" w:rsidRDefault="00CA6A71" w:rsidP="00136728">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nv</m:t>
              </m:r>
            </m:sub>
          </m:sSub>
          <m:r>
            <w:rPr>
              <w:rFonts w:ascii="Cambria Math" w:hAnsi="Cambria Math"/>
            </w:rPr>
            <m:t>=0</m:t>
          </m:r>
        </m:oMath>
      </m:oMathPara>
    </w:p>
    <w:p w:rsidR="008C17B3" w:rsidRPr="008C17B3" w:rsidRDefault="00CA6A71" w:rsidP="0013672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nv→v</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v→nv</m:t>
              </m:r>
            </m:sub>
          </m:sSub>
        </m:oMath>
      </m:oMathPara>
    </w:p>
    <w:p w:rsidR="008C17B3" w:rsidRDefault="00CA6A71" w:rsidP="00136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v→nv</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nv</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8C17B3" w:rsidRPr="008C17B3" w:rsidRDefault="00CA6A71" w:rsidP="00136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nv</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v→nv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nv</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F25839" w:rsidRDefault="00F25839" w:rsidP="00136728">
      <w:r>
        <w:t xml:space="preserve">Cuya solución estacionaria es </w:t>
      </w:r>
      <w:proofErr w:type="spellStart"/>
      <w:r>
        <w:t>Snv</w:t>
      </w:r>
      <w:proofErr w:type="spellEnd"/>
      <w:r>
        <w:t xml:space="preserve">=f(c) y Sv=1-f(c), es decir, que aunque no hay infección hay gente que se vacuna (con probabilidad 1-f(c)). Para que esto tenga sentido, Sv tiene que ser muy pequeño y por tanto f(c) muy alto. Pero el valor máximo </w:t>
      </w:r>
      <w:r w:rsidR="00714765">
        <w:t>de b hemos dicho que es 1/(</w:t>
      </w:r>
      <w:proofErr w:type="spellStart"/>
      <w:r w:rsidR="00714765">
        <w:t>c+T</w:t>
      </w:r>
      <w:proofErr w:type="spellEnd"/>
      <w:r w:rsidR="00714765">
        <w:t xml:space="preserve">). Así, el valor </w:t>
      </w:r>
      <w:proofErr w:type="spellStart"/>
      <w:r w:rsidR="00714765">
        <w:t>minimo</w:t>
      </w:r>
      <w:proofErr w:type="spellEnd"/>
      <w:r w:rsidR="00714765">
        <w:t xml:space="preserve"> de 1-f(c) es ½(T/(</w:t>
      </w:r>
      <w:proofErr w:type="spellStart"/>
      <w:r w:rsidR="00714765">
        <w:t>c+T</w:t>
      </w:r>
      <w:proofErr w:type="spellEnd"/>
      <w:r w:rsidR="00714765">
        <w:t xml:space="preserve">)). Si tenemos T=2 y c=1, esto es 1/3, es decir, que un tercio de la población se vacunaría. No sentido, buscamos mejor otra </w:t>
      </w:r>
      <w:proofErr w:type="spellStart"/>
      <w:r w:rsidR="00714765">
        <w:t>formula</w:t>
      </w:r>
      <w:proofErr w:type="spellEnd"/>
      <w:r w:rsidR="00714765">
        <w:t xml:space="preserve"> para f(x)</w:t>
      </w:r>
    </w:p>
    <w:p w:rsidR="008C17B3" w:rsidRPr="008C17B3" w:rsidRDefault="00CA6A71" w:rsidP="00136728">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nv</m:t>
              </m:r>
            </m:sub>
            <m:sup>
              <m:r>
                <w:rPr>
                  <w:rFonts w:ascii="Cambria Math" w:hAnsi="Cambria Math"/>
                </w:rPr>
                <m:t>*</m:t>
              </m:r>
            </m:sup>
          </m:sSubSup>
          <m:r>
            <w:rPr>
              <w:rFonts w:ascii="Cambria Math" w:hAnsi="Cambria Math"/>
            </w:rPr>
            <m:t>=f</m:t>
          </m:r>
          <m:d>
            <m:dPr>
              <m:ctrlPr>
                <w:rPr>
                  <w:rFonts w:ascii="Cambria Math" w:hAnsi="Cambria Math"/>
                  <w:i/>
                </w:rPr>
              </m:ctrlPr>
            </m:dPr>
            <m:e>
              <m:r>
                <w:rPr>
                  <w:rFonts w:ascii="Cambria Math" w:hAnsi="Cambria Math"/>
                </w:rPr>
                <m:t>c</m:t>
              </m:r>
            </m:e>
          </m:d>
        </m:oMath>
      </m:oMathPara>
    </w:p>
    <w:p w:rsidR="008C17B3" w:rsidRDefault="00CA6A71" w:rsidP="0013672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r>
            <w:rPr>
              <w:rFonts w:ascii="Cambria Math" w:eastAsiaTheme="minorEastAsia" w:hAnsi="Cambria Math"/>
            </w:rPr>
            <m:t>=1-f(c)</m:t>
          </m:r>
        </m:oMath>
      </m:oMathPara>
    </w:p>
    <w:p w:rsidR="008C17B3" w:rsidRPr="008C17B3" w:rsidRDefault="00CA6A71" w:rsidP="00136728">
      <w:pPr>
        <w:rPr>
          <w:rFonts w:eastAsiaTheme="minorEastAsia"/>
        </w:rPr>
      </w:pPr>
      <m:oMathPara>
        <m:oMath>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e>
            <m:sub>
              <m:r>
                <w:rPr>
                  <w:rFonts w:ascii="Cambria Math" w:eastAsiaTheme="minorEastAsia" w:hAnsi="Cambria Math"/>
                </w:rPr>
                <m:t>m</m:t>
              </m:r>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c+T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8C17B3" w:rsidRDefault="00714765" w:rsidP="00136728">
      <w:r>
        <w:t>Fermi</w:t>
      </w:r>
    </w:p>
    <w:p w:rsidR="008C17B3" w:rsidRDefault="008C17B3" w:rsidP="00136728">
      <w:r>
        <w:t xml:space="preserve">Podemos coger la función de Fermi (que cumple la </w:t>
      </w:r>
      <w:proofErr w:type="spellStart"/>
      <w:r>
        <w:t>prop</w:t>
      </w:r>
      <w:proofErr w:type="spellEnd"/>
      <w:r>
        <w:t xml:space="preserve"> </w:t>
      </w:r>
      <w:proofErr w:type="gramStart"/>
      <w:r>
        <w:t>f(</w:t>
      </w:r>
      <w:proofErr w:type="gramEnd"/>
      <w:r>
        <w:t>-x)=1-f(x))</w:t>
      </w:r>
    </w:p>
    <w:p w:rsidR="008C17B3" w:rsidRDefault="008C17B3" w:rsidP="0013672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oMath>
      </m:oMathPara>
    </w:p>
    <w:p w:rsidR="00F73D26" w:rsidRDefault="00F73D26" w:rsidP="00136728">
      <w:r>
        <w:lastRenderedPageBreak/>
        <w:t>Así,</w:t>
      </w:r>
    </w:p>
    <w:p w:rsidR="008C17B3" w:rsidRDefault="00CA6A71" w:rsidP="00F73D26">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βc</m:t>
                  </m:r>
                </m:sup>
              </m:sSup>
              <m:ctrlPr>
                <w:rPr>
                  <w:rFonts w:ascii="Cambria Math" w:eastAsiaTheme="minorEastAsia" w:hAnsi="Cambria Math"/>
                  <w:i/>
                </w:rPr>
              </m:ctrlPr>
            </m:den>
          </m:f>
        </m:oMath>
      </m:oMathPara>
    </w:p>
    <w:p w:rsidR="00F73D26" w:rsidRDefault="00F73D26" w:rsidP="00F73D26">
      <w:pPr>
        <w:rPr>
          <w:rFonts w:eastAsiaTheme="minorEastAsia"/>
        </w:rPr>
      </w:pPr>
      <w:proofErr w:type="gramStart"/>
      <w:r>
        <w:rPr>
          <w:rFonts w:eastAsiaTheme="minorEastAsia"/>
        </w:rPr>
        <w:t>si</w:t>
      </w:r>
      <w:proofErr w:type="gramEnd"/>
    </w:p>
    <w:p w:rsidR="00F73D26" w:rsidRDefault="00F73D26" w:rsidP="00F73D26">
      <w:pPr>
        <w:rPr>
          <w:rFonts w:eastAsiaTheme="minorEastAsia"/>
        </w:rPr>
      </w:pPr>
      <m:oMathPara>
        <m:oMath>
          <m:r>
            <w:rPr>
              <w:rFonts w:ascii="Cambria Math" w:eastAsiaTheme="minorEastAsia" w:hAnsi="Cambria Math"/>
            </w:rPr>
            <m:t>c=1</m:t>
          </m:r>
        </m:oMath>
      </m:oMathPara>
    </w:p>
    <w:p w:rsidR="00F73D26" w:rsidRDefault="00F73D26" w:rsidP="00F73D26">
      <w:pPr>
        <w:rPr>
          <w:rFonts w:eastAsiaTheme="minorEastAsia"/>
        </w:rPr>
      </w:pPr>
      <w:r>
        <w:rPr>
          <w:rFonts w:eastAsiaTheme="minorEastAsia"/>
        </w:rPr>
        <w:t>Podemos coger</w:t>
      </w:r>
    </w:p>
    <w:p w:rsidR="00F73D26" w:rsidRPr="00F73D26" w:rsidRDefault="00F73D26" w:rsidP="00F73D26">
      <w:pPr>
        <w:rPr>
          <w:rFonts w:eastAsiaTheme="minorEastAsia"/>
        </w:rPr>
      </w:pPr>
      <m:oMathPara>
        <m:oMath>
          <m:r>
            <w:rPr>
              <w:rFonts w:ascii="Cambria Math" w:eastAsiaTheme="minorEastAsia" w:hAnsi="Cambria Math"/>
            </w:rPr>
            <m:t>β=3</m:t>
          </m:r>
        </m:oMath>
      </m:oMathPara>
    </w:p>
    <w:p w:rsidR="00F73D26" w:rsidRPr="00F73D26" w:rsidRDefault="00F73D26" w:rsidP="00F73D26">
      <w:pPr>
        <w:rPr>
          <w:rFonts w:eastAsiaTheme="minorEastAsia"/>
        </w:rPr>
      </w:pPr>
      <w:r>
        <w:rPr>
          <w:rFonts w:eastAsiaTheme="minorEastAsia"/>
        </w:rPr>
        <w:t xml:space="preserve">Y </w:t>
      </w:r>
    </w:p>
    <w:p w:rsidR="00F73D26" w:rsidRDefault="00CA6A71" w:rsidP="00F73D2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v</m:t>
              </m:r>
            </m:sub>
            <m:sup>
              <m:r>
                <w:rPr>
                  <w:rFonts w:ascii="Cambria Math" w:eastAsiaTheme="minorEastAsia" w:hAnsi="Cambria Math"/>
                </w:rPr>
                <m:t>*</m:t>
              </m:r>
            </m:sup>
          </m:sSubSup>
          <m:r>
            <w:rPr>
              <w:rFonts w:ascii="Cambria Math" w:eastAsiaTheme="minorEastAsia" w:hAnsi="Cambria Math"/>
            </w:rPr>
            <m:t>≈5%</m:t>
          </m:r>
        </m:oMath>
      </m:oMathPara>
    </w:p>
    <w:p w:rsidR="00F73D26" w:rsidRDefault="00F73D26" w:rsidP="00F73D26">
      <w:pPr>
        <w:rPr>
          <w:rFonts w:eastAsiaTheme="minorEastAsia"/>
        </w:rPr>
      </w:pPr>
      <w:r>
        <w:rPr>
          <w:rFonts w:eastAsiaTheme="minorEastAsia"/>
        </w:rPr>
        <w:t xml:space="preserve">Lo que es satisfactorio. Hemos eliminado el problema que teníamos con la lineal, dependiendo de c, podemos elegir beta para que Sv^* sea pequeña. </w:t>
      </w:r>
    </w:p>
    <w:p w:rsidR="00777C35" w:rsidRDefault="00777C35" w:rsidP="00F73D26">
      <w:pPr>
        <w:rPr>
          <w:rFonts w:eastAsiaTheme="minorEastAsia"/>
        </w:rPr>
      </w:pPr>
      <w:r>
        <w:rPr>
          <w:rFonts w:eastAsiaTheme="minorEastAsia"/>
        </w:rPr>
        <w:t>Pero ahora v</w:t>
      </w:r>
      <w:r w:rsidR="009F4328">
        <w:rPr>
          <w:rFonts w:eastAsiaTheme="minorEastAsia"/>
        </w:rPr>
        <w:t xml:space="preserve">emos que aparecen otros errores, estudiando un sistema con una vacuna </w:t>
      </w:r>
      <w:proofErr w:type="spellStart"/>
      <w:r w:rsidR="009F4328">
        <w:rPr>
          <w:rFonts w:eastAsiaTheme="minorEastAsia"/>
        </w:rPr>
        <w:t>perecta</w:t>
      </w:r>
      <w:proofErr w:type="spellEnd"/>
      <w:r w:rsidR="009F4328">
        <w:rPr>
          <w:rFonts w:eastAsiaTheme="minorEastAsia"/>
        </w:rPr>
        <w:t xml:space="preserve">, es decir, </w:t>
      </w:r>
      <w:r w:rsidR="009F4328" w:rsidRPr="00EE6F84">
        <w:rPr>
          <w:rFonts w:eastAsiaTheme="minorEastAsia"/>
          <w:color w:val="FF0000"/>
        </w:rPr>
        <w:t>gamma 0</w:t>
      </w:r>
      <w:r w:rsidR="009F4328">
        <w:rPr>
          <w:rFonts w:eastAsiaTheme="minorEastAsia"/>
        </w:rPr>
        <w:t>:</w:t>
      </w:r>
    </w:p>
    <w:p w:rsidR="00EE6F84" w:rsidRDefault="009F4328" w:rsidP="00F73D26">
      <w:pPr>
        <w:rPr>
          <w:rFonts w:eastAsiaTheme="minorEastAsia"/>
        </w:rPr>
      </w:pPr>
      <w:r>
        <w:rPr>
          <w:rFonts w:eastAsiaTheme="minorEastAsia"/>
        </w:rPr>
        <w:t>(Figura 1)</w:t>
      </w:r>
    </w:p>
    <w:p w:rsidR="00EE6F84" w:rsidRDefault="00EE6F84" w:rsidP="00F73D26">
      <w:pPr>
        <w:rPr>
          <w:rFonts w:eastAsiaTheme="minorEastAsia"/>
        </w:rPr>
      </w:pPr>
      <w:r>
        <w:rPr>
          <w:rFonts w:eastAsiaTheme="minorEastAsia"/>
          <w:noProof/>
          <w:lang w:eastAsia="es-ES"/>
        </w:rPr>
        <w:drawing>
          <wp:inline distT="0" distB="0" distL="0" distR="0">
            <wp:extent cx="4074485" cy="2662833"/>
            <wp:effectExtent l="19050" t="0" r="2215" b="0"/>
            <wp:docPr id="1" name="Imagen 1" descr="C:\Users\Administrador.000\Documents\ALEJANDRO\FISICAS\Caos\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000\Documents\ALEJANDRO\FISICAS\Caos\T 5.png"/>
                    <pic:cNvPicPr>
                      <a:picLocks noChangeAspect="1" noChangeArrowheads="1"/>
                    </pic:cNvPicPr>
                  </pic:nvPicPr>
                  <pic:blipFill>
                    <a:blip r:embed="rId4" cstate="print"/>
                    <a:srcRect/>
                    <a:stretch>
                      <a:fillRect/>
                    </a:stretch>
                  </pic:blipFill>
                  <pic:spPr bwMode="auto">
                    <a:xfrm>
                      <a:off x="0" y="0"/>
                      <a:ext cx="4073475" cy="2662173"/>
                    </a:xfrm>
                    <a:prstGeom prst="rect">
                      <a:avLst/>
                    </a:prstGeom>
                    <a:noFill/>
                    <a:ln w="9525">
                      <a:noFill/>
                      <a:miter lim="800000"/>
                      <a:headEnd/>
                      <a:tailEnd/>
                    </a:ln>
                  </pic:spPr>
                </pic:pic>
              </a:graphicData>
            </a:graphic>
          </wp:inline>
        </w:drawing>
      </w:r>
    </w:p>
    <w:p w:rsidR="00794948" w:rsidRDefault="00794948" w:rsidP="00794948">
      <w:pPr>
        <w:rPr>
          <w:rFonts w:eastAsiaTheme="minorEastAsia"/>
        </w:rPr>
      </w:pPr>
      <w:r>
        <w:rPr>
          <w:rFonts w:eastAsiaTheme="minorEastAsia"/>
          <w:noProof/>
          <w:lang w:eastAsia="es-ES"/>
        </w:rPr>
        <w:lastRenderedPageBreak/>
        <w:drawing>
          <wp:inline distT="0" distB="0" distL="0" distR="0">
            <wp:extent cx="4521052" cy="2954683"/>
            <wp:effectExtent l="19050" t="0" r="0" b="0"/>
            <wp:docPr id="4" name="Imagen 3" descr="C:\Users\Administrador.000\Documents\ALEJANDRO\FISICAS\Caos\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000\Documents\ALEJANDRO\FISICAS\Caos\T 30.png"/>
                    <pic:cNvPicPr>
                      <a:picLocks noChangeAspect="1" noChangeArrowheads="1"/>
                    </pic:cNvPicPr>
                  </pic:nvPicPr>
                  <pic:blipFill>
                    <a:blip r:embed="rId5" cstate="print"/>
                    <a:srcRect/>
                    <a:stretch>
                      <a:fillRect/>
                    </a:stretch>
                  </pic:blipFill>
                  <pic:spPr bwMode="auto">
                    <a:xfrm>
                      <a:off x="0" y="0"/>
                      <a:ext cx="4520995" cy="2954646"/>
                    </a:xfrm>
                    <a:prstGeom prst="rect">
                      <a:avLst/>
                    </a:prstGeom>
                    <a:noFill/>
                    <a:ln w="9525">
                      <a:noFill/>
                      <a:miter lim="800000"/>
                      <a:headEnd/>
                      <a:tailEnd/>
                    </a:ln>
                  </pic:spPr>
                </pic:pic>
              </a:graphicData>
            </a:graphic>
          </wp:inline>
        </w:drawing>
      </w:r>
      <w:r>
        <w:rPr>
          <w:rFonts w:eastAsiaTheme="minorEastAsia"/>
        </w:rPr>
        <w:t xml:space="preserve"> T30</w:t>
      </w:r>
      <w:r>
        <w:rPr>
          <w:rFonts w:eastAsiaTheme="minorEastAsia"/>
          <w:noProof/>
          <w:lang w:eastAsia="es-ES"/>
        </w:rPr>
        <w:drawing>
          <wp:inline distT="0" distB="0" distL="0" distR="0">
            <wp:extent cx="4522840" cy="2955851"/>
            <wp:effectExtent l="19050" t="0" r="0" b="0"/>
            <wp:docPr id="5" name="Imagen 2" descr="C:\Users\Administrador.000\Documents\ALEJANDRO\FISICAS\Caos\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000\Documents\ALEJANDRO\FISICAS\Caos\T 20.png"/>
                    <pic:cNvPicPr>
                      <a:picLocks noChangeAspect="1" noChangeArrowheads="1"/>
                    </pic:cNvPicPr>
                  </pic:nvPicPr>
                  <pic:blipFill>
                    <a:blip r:embed="rId6" cstate="print"/>
                    <a:srcRect/>
                    <a:stretch>
                      <a:fillRect/>
                    </a:stretch>
                  </pic:blipFill>
                  <pic:spPr bwMode="auto">
                    <a:xfrm>
                      <a:off x="0" y="0"/>
                      <a:ext cx="4522784" cy="2955814"/>
                    </a:xfrm>
                    <a:prstGeom prst="rect">
                      <a:avLst/>
                    </a:prstGeom>
                    <a:noFill/>
                    <a:ln w="9525">
                      <a:noFill/>
                      <a:miter lim="800000"/>
                      <a:headEnd/>
                      <a:tailEnd/>
                    </a:ln>
                  </pic:spPr>
                </pic:pic>
              </a:graphicData>
            </a:graphic>
          </wp:inline>
        </w:drawing>
      </w:r>
      <w:r>
        <w:rPr>
          <w:rFonts w:eastAsiaTheme="minorEastAsia"/>
        </w:rPr>
        <w:t>T20</w:t>
      </w:r>
    </w:p>
    <w:p w:rsidR="00794948" w:rsidRDefault="00794948" w:rsidP="00F73D26">
      <w:pPr>
        <w:rPr>
          <w:rFonts w:eastAsiaTheme="minorEastAsia"/>
        </w:rPr>
      </w:pPr>
    </w:p>
    <w:p w:rsidR="00777C35" w:rsidRDefault="009F4328" w:rsidP="00F73D26">
      <w:pPr>
        <w:rPr>
          <w:rFonts w:eastAsiaTheme="minorEastAsia"/>
        </w:rPr>
      </w:pPr>
      <w:r>
        <w:rPr>
          <w:rFonts w:eastAsiaTheme="minorEastAsia"/>
        </w:rPr>
        <w:t xml:space="preserve"> Vemos que en T=5 hay una gran cantidad de infectados, lo que no tiene sentido siendo que estamos en el supuesto de gamma 0, es decir, vacuna perfecta, por lo que los infectados, con el tiempo deberían elegir vacunarse. En T </w:t>
      </w:r>
      <w:proofErr w:type="spellStart"/>
      <w:r>
        <w:rPr>
          <w:rFonts w:eastAsiaTheme="minorEastAsia"/>
        </w:rPr>
        <w:t>mas</w:t>
      </w:r>
      <w:proofErr w:type="spellEnd"/>
      <w:r>
        <w:rPr>
          <w:rFonts w:eastAsiaTheme="minorEastAsia"/>
        </w:rPr>
        <w:t xml:space="preserve"> </w:t>
      </w:r>
      <w:proofErr w:type="gramStart"/>
      <w:r>
        <w:rPr>
          <w:rFonts w:eastAsiaTheme="minorEastAsia"/>
        </w:rPr>
        <w:t>alto</w:t>
      </w:r>
      <w:r w:rsidR="00794948">
        <w:rPr>
          <w:rFonts w:eastAsiaTheme="minorEastAsia"/>
        </w:rPr>
        <w:t>(</w:t>
      </w:r>
      <w:proofErr w:type="gramEnd"/>
      <w:r w:rsidR="00794948">
        <w:rPr>
          <w:rFonts w:eastAsiaTheme="minorEastAsia"/>
        </w:rPr>
        <w:t>30 y 20 respectivamente)</w:t>
      </w:r>
      <w:r>
        <w:rPr>
          <w:rFonts w:eastAsiaTheme="minorEastAsia"/>
        </w:rPr>
        <w:t>, lo que vemos es que las curvas no son suaves, por lo que tampoco nos satisface.</w:t>
      </w:r>
    </w:p>
    <w:p w:rsidR="00831008" w:rsidRDefault="00831008" w:rsidP="00831008">
      <w:pPr>
        <w:rPr>
          <w:rFonts w:eastAsiaTheme="minorEastAsia"/>
        </w:rPr>
      </w:pPr>
      <w:r>
        <w:rPr>
          <w:rFonts w:eastAsiaTheme="minorEastAsia"/>
        </w:rPr>
        <w:t xml:space="preserve">(Figura 2) Aquí vemos como para gammas pequeñas (vacuna de gran calidad) aun hay un gran porcentaje de gente que no se vacuna para ciertos valores de lambda, y por tanto un gran </w:t>
      </w:r>
      <w:proofErr w:type="spellStart"/>
      <w:r>
        <w:rPr>
          <w:rFonts w:eastAsiaTheme="minorEastAsia"/>
        </w:rPr>
        <w:t>numero</w:t>
      </w:r>
      <w:proofErr w:type="spellEnd"/>
      <w:r>
        <w:rPr>
          <w:rFonts w:eastAsiaTheme="minorEastAsia"/>
        </w:rPr>
        <w:t xml:space="preserve"> de infectados. Esto nos indica ya que la función de Fermi tampoco va a ser adecuada. Otra prueba de esto lo encontramos en un mapa de calor no de la media sino de las amplitudes (</w:t>
      </w:r>
      <w:r w:rsidRPr="00831008">
        <w:rPr>
          <w:rFonts w:eastAsiaTheme="minorEastAsia"/>
          <w:b/>
        </w:rPr>
        <w:t>pico a pico</w:t>
      </w:r>
      <w:r>
        <w:rPr>
          <w:rFonts w:eastAsiaTheme="minorEastAsia"/>
        </w:rPr>
        <w:t xml:space="preserve">) de </w:t>
      </w:r>
      <w:proofErr w:type="spellStart"/>
      <w:r>
        <w:rPr>
          <w:rFonts w:eastAsiaTheme="minorEastAsia"/>
        </w:rPr>
        <w:t>oscilacion</w:t>
      </w:r>
      <w:proofErr w:type="spellEnd"/>
      <w:r>
        <w:rPr>
          <w:rFonts w:eastAsiaTheme="minorEastAsia"/>
        </w:rPr>
        <w:t>:</w:t>
      </w:r>
    </w:p>
    <w:p w:rsidR="00831008" w:rsidRDefault="00831008" w:rsidP="00831008">
      <w:pPr>
        <w:rPr>
          <w:rFonts w:eastAsiaTheme="minorEastAsia"/>
        </w:rPr>
      </w:pPr>
      <w:r>
        <w:rPr>
          <w:rFonts w:eastAsiaTheme="minorEastAsia"/>
        </w:rPr>
        <w:t>(</w:t>
      </w:r>
      <w:proofErr w:type="gramStart"/>
      <w:r>
        <w:rPr>
          <w:rFonts w:eastAsiaTheme="minorEastAsia"/>
        </w:rPr>
        <w:t>figura</w:t>
      </w:r>
      <w:proofErr w:type="gramEnd"/>
      <w:r>
        <w:rPr>
          <w:rFonts w:eastAsiaTheme="minorEastAsia"/>
        </w:rPr>
        <w:t xml:space="preserve"> 3)</w:t>
      </w:r>
    </w:p>
    <w:p w:rsidR="00831008" w:rsidRPr="00831008" w:rsidRDefault="00831008" w:rsidP="00831008">
      <w:pPr>
        <w:rPr>
          <w:rFonts w:eastAsiaTheme="minorEastAsia"/>
        </w:rPr>
      </w:pPr>
      <w:r>
        <w:rPr>
          <w:rFonts w:eastAsiaTheme="minorEastAsia"/>
        </w:rPr>
        <w:lastRenderedPageBreak/>
        <w:t xml:space="preserve">Vemos como hay una región de parámetros para la cual la amplitud de vacunados (pico a pico) es prácticamente 1, el máximo, es decir, que pasamos de 0 vacunados a todos vacunados </w:t>
      </w:r>
      <w:proofErr w:type="spellStart"/>
      <w:r>
        <w:rPr>
          <w:rFonts w:eastAsiaTheme="minorEastAsia"/>
        </w:rPr>
        <w:t>periodicamente</w:t>
      </w:r>
      <w:proofErr w:type="spellEnd"/>
      <w:r>
        <w:rPr>
          <w:rFonts w:eastAsiaTheme="minorEastAsia"/>
        </w:rPr>
        <w:t xml:space="preserve">. Este resultado tampoco es aceptable. Tendremos que buscar una nueva función, que soluciones los problemas surgidos con Fermi, pero que mantenga lo que esta </w:t>
      </w:r>
      <w:proofErr w:type="spellStart"/>
      <w:r>
        <w:rPr>
          <w:rFonts w:eastAsiaTheme="minorEastAsia"/>
        </w:rPr>
        <w:t>ultima</w:t>
      </w:r>
      <w:proofErr w:type="spellEnd"/>
      <w:r>
        <w:rPr>
          <w:rFonts w:eastAsiaTheme="minorEastAsia"/>
        </w:rPr>
        <w:t xml:space="preserve"> ha solucionado.</w:t>
      </w:r>
    </w:p>
    <w:p w:rsidR="00714765" w:rsidRDefault="00714765" w:rsidP="00136728">
      <w:r>
        <w:t xml:space="preserve">Por </w:t>
      </w:r>
      <w:proofErr w:type="spellStart"/>
      <w:r>
        <w:t>ultimo</w:t>
      </w:r>
      <w:proofErr w:type="spellEnd"/>
      <w:r>
        <w:t xml:space="preserve">, podemos olvidarnos de la propiedad </w:t>
      </w:r>
      <w:proofErr w:type="gramStart"/>
      <w:r>
        <w:t>f(</w:t>
      </w:r>
      <w:proofErr w:type="gramEnd"/>
      <w:r>
        <w:t xml:space="preserve">-x)=1-f(x), y proponer la función f(x)= 0 si x&lt;0; =x/M si x&gt;0, con M un factor de normalización (por ejemplo, </w:t>
      </w:r>
      <w:proofErr w:type="spellStart"/>
      <w:r>
        <w:t>T+c</w:t>
      </w:r>
      <w:proofErr w:type="spellEnd"/>
      <w:r>
        <w:t xml:space="preserve">, ya que x como máximo </w:t>
      </w:r>
      <w:proofErr w:type="spellStart"/>
      <w:r>
        <w:t>valdra</w:t>
      </w:r>
      <w:proofErr w:type="spellEnd"/>
      <w:r>
        <w:t xml:space="preserve"> este valor, así, x/M siempre menor o igual que uno). Esta función tiene sentido porque si </w:t>
      </w:r>
      <w:proofErr w:type="spellStart"/>
      <w:r>
        <w:t>Pnv-Pv</w:t>
      </w:r>
      <w:proofErr w:type="spellEnd"/>
      <w:r>
        <w:t xml:space="preserve">&lt;0 (es decir, </w:t>
      </w:r>
      <w:proofErr w:type="spellStart"/>
      <w:r>
        <w:t>Pnv</w:t>
      </w:r>
      <w:proofErr w:type="spellEnd"/>
      <w:r>
        <w:t>&lt;</w:t>
      </w:r>
      <w:proofErr w:type="spellStart"/>
      <w:r>
        <w:t>Pv</w:t>
      </w:r>
      <w:proofErr w:type="spellEnd"/>
      <w:r>
        <w:t xml:space="preserve"> (recordamos que ambos son negativos, luego aquí menor implica mayor valor absoluto, mayor coste)) la probabilidad de cambio </w:t>
      </w:r>
      <w:proofErr w:type="spellStart"/>
      <w:r>
        <w:t>Tvnv</w:t>
      </w:r>
      <w:proofErr w:type="spellEnd"/>
      <w:r>
        <w:t>=f(</w:t>
      </w:r>
      <w:proofErr w:type="spellStart"/>
      <w:r>
        <w:t>Pnv-Pv</w:t>
      </w:r>
      <w:proofErr w:type="spellEnd"/>
      <w:r>
        <w:t xml:space="preserve">) es 0, lo que tiene sentido, ya que no cambiamos a vacunarnos si el coste es mayor (en valor absoluto, menor si no); y si </w:t>
      </w:r>
      <w:proofErr w:type="spellStart"/>
      <w:r>
        <w:t>Pnv-Pv</w:t>
      </w:r>
      <w:proofErr w:type="spellEnd"/>
      <w:r>
        <w:t xml:space="preserve">&gt;0, es decir, el coste de no vacunarse es menor, la </w:t>
      </w:r>
      <w:proofErr w:type="spellStart"/>
      <w:r>
        <w:t>prob</w:t>
      </w:r>
      <w:proofErr w:type="spellEnd"/>
      <w:r>
        <w:t xml:space="preserve"> aumenta proporcionalmente con esta diferencia. Esto no pasaba con Fermi, donde había </w:t>
      </w:r>
      <w:proofErr w:type="spellStart"/>
      <w:r>
        <w:t>prob</w:t>
      </w:r>
      <w:proofErr w:type="spellEnd"/>
      <w:r>
        <w:t xml:space="preserve"> de cambio aunque el coste fuese mayor (en valor </w:t>
      </w:r>
      <w:proofErr w:type="spellStart"/>
      <w:r>
        <w:t>abs</w:t>
      </w:r>
      <w:proofErr w:type="spellEnd"/>
      <w:r>
        <w:t xml:space="preserve">). Además, si simulamos con esta función, vemos que los </w:t>
      </w:r>
      <w:proofErr w:type="spellStart"/>
      <w:r>
        <w:t>graficos</w:t>
      </w:r>
      <w:proofErr w:type="spellEnd"/>
      <w:r>
        <w:t xml:space="preserve"> se comportan bien, son suaves, a</w:t>
      </w:r>
      <w:r w:rsidR="00777C35">
        <w:t xml:space="preserve"> </w:t>
      </w:r>
      <w:r>
        <w:t>diferencia de lo obtenido con Fermi.</w:t>
      </w:r>
    </w:p>
    <w:p w:rsidR="008C17B3" w:rsidRDefault="008C17B3" w:rsidP="0013672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si x&lt;0</m:t>
                  </m:r>
                </m:e>
                <m:e>
                  <m:f>
                    <m:fPr>
                      <m:ctrlPr>
                        <w:rPr>
                          <w:rFonts w:ascii="Cambria Math" w:hAnsi="Cambria Math"/>
                          <w:i/>
                        </w:rPr>
                      </m:ctrlPr>
                    </m:fPr>
                    <m:num>
                      <m:r>
                        <w:rPr>
                          <w:rFonts w:ascii="Cambria Math" w:hAnsi="Cambria Math"/>
                        </w:rPr>
                        <m:t>x</m:t>
                      </m:r>
                    </m:num>
                    <m:den>
                      <m:r>
                        <w:rPr>
                          <w:rFonts w:ascii="Cambria Math" w:hAnsi="Cambria Math"/>
                        </w:rPr>
                        <m:t>M</m:t>
                      </m:r>
                    </m:den>
                  </m:f>
                  <m:r>
                    <w:rPr>
                      <w:rFonts w:ascii="Cambria Math" w:hAnsi="Cambria Math"/>
                    </w:rPr>
                    <m:t xml:space="preserve"> otherwise</m:t>
                  </m:r>
                </m:e>
              </m:eqArr>
            </m:e>
          </m:d>
        </m:oMath>
      </m:oMathPara>
    </w:p>
    <w:p w:rsidR="008C17B3" w:rsidRDefault="008C17B3" w:rsidP="00136728">
      <w:pPr>
        <w:rPr>
          <w:rFonts w:eastAsiaTheme="minorEastAsia"/>
        </w:rPr>
      </w:pPr>
      <m:oMathPara>
        <m:oMath>
          <m:r>
            <w:rPr>
              <w:rFonts w:ascii="Cambria Math" w:hAnsi="Cambria Math"/>
            </w:rPr>
            <m:t>M=T+c</m:t>
          </m:r>
        </m:oMath>
      </m:oMathPara>
    </w:p>
    <w:p w:rsidR="008C17B3" w:rsidRDefault="00CA6A71" w:rsidP="001367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&lt;0</m:t>
          </m:r>
        </m:oMath>
      </m:oMathPara>
    </w:p>
    <w:p w:rsidR="008C17B3" w:rsidRDefault="00CA6A71" w:rsidP="001367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&gt;0</m:t>
          </m:r>
        </m:oMath>
      </m:oMathPara>
    </w:p>
    <w:p w:rsidR="008C17B3" w:rsidRPr="00F25839" w:rsidRDefault="008C17B3" w:rsidP="00136728"/>
    <w:sectPr w:rsidR="008C17B3" w:rsidRPr="00F25839" w:rsidSect="00D77D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36728"/>
    <w:rsid w:val="00136728"/>
    <w:rsid w:val="001D4904"/>
    <w:rsid w:val="002C71E1"/>
    <w:rsid w:val="005E00D7"/>
    <w:rsid w:val="006E1701"/>
    <w:rsid w:val="00714765"/>
    <w:rsid w:val="00777C35"/>
    <w:rsid w:val="00794948"/>
    <w:rsid w:val="00831008"/>
    <w:rsid w:val="008538A3"/>
    <w:rsid w:val="008C17B3"/>
    <w:rsid w:val="009F4328"/>
    <w:rsid w:val="00CA6A71"/>
    <w:rsid w:val="00D77DF3"/>
    <w:rsid w:val="00EE6F84"/>
    <w:rsid w:val="00F25839"/>
    <w:rsid w:val="00F73D26"/>
    <w:rsid w:val="00FA42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D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14765"/>
    <w:rPr>
      <w:color w:val="808080"/>
    </w:rPr>
  </w:style>
  <w:style w:type="paragraph" w:styleId="Textodeglobo">
    <w:name w:val="Balloon Text"/>
    <w:basedOn w:val="Normal"/>
    <w:link w:val="TextodegloboCar"/>
    <w:uiPriority w:val="99"/>
    <w:semiHidden/>
    <w:unhideWhenUsed/>
    <w:rsid w:val="00714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6</cp:revision>
  <dcterms:created xsi:type="dcterms:W3CDTF">2018-05-05T15:23:00Z</dcterms:created>
  <dcterms:modified xsi:type="dcterms:W3CDTF">2018-05-09T10:22:00Z</dcterms:modified>
</cp:coreProperties>
</file>