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color w:val="000000"/>
          <w:sz w:val="52"/>
        </w:rPr>
        <w:t>Roteiro de narração para os vídeos gravados</w:t>
      </w:r>
    </w:p>
    <w:p>
      <w:pPr>
        <w:spacing w:after="280"/>
      </w:pPr>
      <w:r>
        <w:rPr>
          <w:rFonts w:ascii="Arial" w:hAnsi="Arial"/>
          <w:color w:val="555555"/>
          <w:sz w:val="22"/>
        </w:rPr>
        <w:t>Projeto Vigilancia EPI | protótipo e estrutura técnica</w:t>
      </w:r>
    </w:p>
    <w:p>
      <w:pPr>
        <w:pStyle w:val="Heading1"/>
      </w:pPr>
      <w:r>
        <w:t>Como usar</w:t>
      </w:r>
    </w:p>
    <w:p>
      <w:pPr>
        <w:pStyle w:val="ListBullet"/>
      </w:pPr>
      <w:r>
        <w:rPr>
          <w:rFonts w:ascii="Arial" w:hAnsi="Arial"/>
        </w:rPr>
        <w:t>Leia como se estivesse explicando para a banca, não como se estivesse lendo um texto decorado.</w:t>
      </w:r>
    </w:p>
    <w:p>
      <w:pPr>
        <w:pStyle w:val="ListBullet"/>
      </w:pPr>
      <w:r>
        <w:rPr>
          <w:rFonts w:ascii="Arial" w:hAnsi="Arial"/>
        </w:rPr>
        <w:t>No editor de vídeo, deixe o áudio original bem baixo ou mudo e grave sua voz por cima acompanhando os tempos.</w:t>
      </w:r>
    </w:p>
    <w:p>
      <w:pPr>
        <w:pStyle w:val="ListBullet"/>
      </w:pPr>
      <w:r>
        <w:rPr>
          <w:rFonts w:ascii="Arial" w:hAnsi="Arial"/>
        </w:rPr>
        <w:t>Se a cena passar antes de você terminar um bloco, corte a última frase do bloco e siga para o próximo.</w:t>
      </w:r>
    </w:p>
    <w:p>
      <w:pPr>
        <w:pStyle w:val="ListBullet"/>
      </w:pPr>
      <w:r>
        <w:rPr>
          <w:rFonts w:ascii="Arial" w:hAnsi="Arial"/>
        </w:rPr>
        <w:t>Se possível, corte os segundos iniciais e finais em que aparece apenas o OBS. Se não cortar, use as falas de abertura e fechamento como estão.</w:t>
      </w:r>
    </w:p>
    <w:p>
      <w:pPr>
        <w:pStyle w:val="ListBullet"/>
      </w:pPr>
      <w:r>
        <w:rPr>
          <w:rFonts w:ascii="Arial" w:hAnsi="Arial"/>
        </w:rPr>
        <w:t>No primeiro vídeo, fale como demonstração do fluxo do protótipo. Não force a ideia de detecção ao vivo se a tela estiver apenas mostrando streams aguardando imagem.</w:t>
      </w:r>
    </w:p>
    <w:p>
      <w:pPr>
        <w:pStyle w:val="ListBullet"/>
      </w:pPr>
      <w:r>
        <w:rPr>
          <w:rFonts w:ascii="Arial" w:hAnsi="Arial"/>
        </w:rPr>
        <w:t>No segundo vídeo, não tente explicar todos os arquivos. O objetivo é mostrar organização técnica: frontend, backend, dados, modelos, scripts e deploy.</w:t>
      </w:r>
    </w:p>
    <w:p>
      <w:pPr>
        <w:pStyle w:val="Heading1"/>
      </w:pPr>
      <w:r>
        <w:t>Vídeo 1 - Demonstração do protótipo</w:t>
      </w:r>
    </w:p>
    <w:p>
      <w:r>
        <w:rPr>
          <w:rFonts w:ascii="Arial" w:hAnsi="Arial"/>
          <w:b/>
        </w:rPr>
        <w:t xml:space="preserve">Arquivo: </w:t>
      </w:r>
      <w:r>
        <w:rPr>
          <w:rFonts w:ascii="Arial" w:hAnsi="Arial"/>
        </w:rPr>
        <w:t>C:\Users\andre\Videos\OBS Studio\2026-06-08 00-02-39.mp4</w:t>
      </w:r>
    </w:p>
    <w:p>
      <w:r>
        <w:rPr>
          <w:rFonts w:ascii="Arial" w:hAnsi="Arial"/>
          <w:b/>
        </w:rPr>
        <w:t xml:space="preserve">Duração aproximada: </w:t>
      </w:r>
      <w:r>
        <w:rPr>
          <w:rFonts w:ascii="Arial" w:hAnsi="Arial"/>
        </w:rPr>
        <w:t>8min31s.</w:t>
      </w:r>
    </w:p>
    <w:p>
      <w:r>
        <w:rPr>
          <w:rFonts w:ascii="Arial" w:hAnsi="Arial"/>
          <w:b/>
        </w:rPr>
        <w:t xml:space="preserve">Ritmo: </w:t>
      </w:r>
      <w:r>
        <w:rPr>
          <w:rFonts w:ascii="Arial" w:hAnsi="Arial"/>
        </w:rPr>
        <w:t>fala calma, com pequenas pausas nas trocas de tela.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00:00 a 00:20 - Abertura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Aparece o OBS e o início da gravação.</w:t>
      </w:r>
    </w:p>
    <w:p>
      <w:pPr>
        <w:spacing w:after="160"/>
      </w:pPr>
      <w:r>
        <w:rPr>
          <w:rFonts w:ascii="Arial" w:hAnsi="Arial"/>
        </w:rPr>
        <w:t>Neste vídeo eu vou demonstrar o protótipo do Vigilancia EPI, que é o sistema que eu desenvolvi para apoiar a fiscalização do uso de equipamentos de proteção. A ideia aqui é mostrar o fluxo funcionando: abrir o sistema, configurar as partes principais e explicar como ele foi pensado para uso em um ambiente real.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00:20 a 00:55 - Preparação do ambiente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Você alterna entre janelas e prepara a execução do projeto.</w:t>
      </w:r>
    </w:p>
    <w:p>
      <w:pPr>
        <w:spacing w:after="160"/>
      </w:pPr>
      <w:r>
        <w:rPr>
          <w:rFonts w:ascii="Arial" w:hAnsi="Arial"/>
        </w:rPr>
        <w:t>No começo eu deixo o ambiente pronto para a demonstração. O projeto tem uma parte web, que é a interface usada pelo usuário, e uma parte em Python, que fica responsável pela API, pelos dados e pelo processamento das imagens.</w:t>
      </w:r>
    </w:p>
    <w:p>
      <w:pPr>
        <w:spacing w:after="160"/>
      </w:pPr>
      <w:r>
        <w:rPr>
          <w:rFonts w:ascii="Arial" w:hAnsi="Arial"/>
        </w:rPr>
        <w:t>Esse início é mais técnico, mas ele é importante porque mostra que o protótipo não é só uma tela desenhada. Ele está rodando com backend, frontend, arquivos locais e serviços separados.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00:55 a 01:35 - Inicialização do backend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Terminal iniciando o sistema e carregando configurações.</w:t>
      </w:r>
    </w:p>
    <w:p>
      <w:pPr>
        <w:spacing w:after="160"/>
      </w:pPr>
      <w:r>
        <w:rPr>
          <w:rFonts w:ascii="Arial" w:hAnsi="Arial"/>
        </w:rPr>
        <w:t>Aqui eu inicio o backend. É essa parte que recebe as requisições da interface, controla os usuários, acessa os dados e prepara a comunicação com os modelos de visão computacional.</w:t>
      </w:r>
    </w:p>
    <w:p>
      <w:pPr>
        <w:spacing w:after="160"/>
      </w:pPr>
      <w:r>
        <w:rPr>
          <w:rFonts w:ascii="Arial" w:hAnsi="Arial"/>
        </w:rPr>
        <w:t>Durante essa etapa aparecem os logs de execução. Eles servem para acompanhar se o servidor subiu corretamente, se as rotas foram carregadas e se o sistema está pronto para receber acesso pelo navegador.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01:35 a 02:20 - Servidor pronto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Terminal com banner, mensagens e links de acesso.</w:t>
      </w:r>
    </w:p>
    <w:p>
      <w:pPr>
        <w:spacing w:after="160"/>
      </w:pPr>
      <w:r>
        <w:rPr>
          <w:rFonts w:ascii="Arial" w:hAnsi="Arial"/>
        </w:rPr>
        <w:t>Com o servidor rodando, o protótipo já pode ser acessado pelo navegador. Em uma versão final, essa parte ficaria escondida do usuário comum, mas para a apresentação eu mostro porque ela comprova que existe uma aplicação real executando por trás da interface.</w:t>
      </w:r>
    </w:p>
    <w:p>
      <w:pPr>
        <w:spacing w:after="160"/>
      </w:pPr>
      <w:r>
        <w:rPr>
          <w:rFonts w:ascii="Arial" w:hAnsi="Arial"/>
        </w:rPr>
        <w:t>Também é nessa camada que entram recursos como múltiplos streams, modelos personalizados, controle de usuários e integração com um hub de backends.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02:20 a 03:00 - Login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Tela de entrada do Vigilancia EPI.</w:t>
      </w:r>
    </w:p>
    <w:p>
      <w:pPr>
        <w:spacing w:after="160"/>
      </w:pPr>
      <w:r>
        <w:rPr>
          <w:rFonts w:ascii="Arial" w:hAnsi="Arial"/>
        </w:rPr>
        <w:t>Agora eu entro na interface do Vigilancia EPI. O sistema usa login para separar os dados de cada usuário. Isso é importante porque uma empresa não deve misturar câmeras, funcionários, modelos e cadastros com os dados de outra conta.</w:t>
      </w:r>
    </w:p>
    <w:p>
      <w:pPr>
        <w:spacing w:after="160"/>
      </w:pPr>
      <w:r>
        <w:rPr>
          <w:rFonts w:ascii="Arial" w:hAnsi="Arial"/>
        </w:rPr>
        <w:t>Nesta tela o usuário pode entrar com e-mail e senha ou ir para o cadastro, caso ainda não tenha uma conta.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03:00 a 03:35 - Cadastro de usuário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Tela de cadastro com campos de nome, e-mail e senha.</w:t>
      </w:r>
    </w:p>
    <w:p>
      <w:pPr>
        <w:spacing w:after="160"/>
      </w:pPr>
      <w:r>
        <w:rPr>
          <w:rFonts w:ascii="Arial" w:hAnsi="Arial"/>
        </w:rPr>
        <w:t>Aqui eu mostro o cadastro. Para o protótipo, o objetivo é permitir que cada usuário tenha seu próprio ambiente de testes. Depois de criar a conta, o sistema passa a organizar os dados em uma área separada.</w:t>
      </w:r>
    </w:p>
    <w:p>
      <w:pPr>
        <w:spacing w:after="160"/>
      </w:pPr>
      <w:r>
        <w:rPr>
          <w:rFonts w:ascii="Arial" w:hAnsi="Arial"/>
        </w:rPr>
        <w:t>Essa separação foi pensada porque o projeto lida com informações sensíveis, como imagens, funcionários e configurações de monitoramento.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03:35 a 04:15 - Painel principal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Interface principal com abas de câmeras, EPIs, funcionários, dispositivos, modelos e configuração.</w:t>
      </w:r>
    </w:p>
    <w:p>
      <w:pPr>
        <w:spacing w:after="160"/>
      </w:pPr>
      <w:r>
        <w:rPr>
          <w:rFonts w:ascii="Arial" w:hAnsi="Arial"/>
        </w:rPr>
        <w:t>Depois do login, aparece o painel principal. No topo ficam as principais áreas do sistema: câmeras, EPIs, funcionários, dispositivos, modelos e configurações.</w:t>
      </w:r>
    </w:p>
    <w:p>
      <w:pPr>
        <w:spacing w:after="160"/>
      </w:pPr>
      <w:r>
        <w:rPr>
          <w:rFonts w:ascii="Arial" w:hAnsi="Arial"/>
        </w:rPr>
        <w:t>A aba de câmeras é o ponto central da demonstração, porque é nela que o usuário conecta uma fonte de vídeo, escolhe um modelo e acompanha o estado do monitoramento.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04:15 a 05:15 - Cadastro e visualização de streams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Tela de câmeras, botão de adicionar câmera de rede e cards de streams.</w:t>
      </w:r>
    </w:p>
    <w:p>
      <w:pPr>
        <w:spacing w:after="160"/>
      </w:pPr>
      <w:r>
        <w:rPr>
          <w:rFonts w:ascii="Arial" w:hAnsi="Arial"/>
        </w:rPr>
        <w:t>Nessa parte eu mostro como o sistema trabalha com streams. O usuário pode adicionar uma câmera de rede ou uma câmera manual, e cada fonte aparece como um card separado.</w:t>
      </w:r>
    </w:p>
    <w:p>
      <w:pPr>
        <w:spacing w:after="160"/>
      </w:pPr>
      <w:r>
        <w:rPr>
          <w:rFonts w:ascii="Arial" w:hAnsi="Arial"/>
        </w:rPr>
        <w:t>A proposta é permitir mais de uma câmera no mesmo painel. Assim, em vez de depender de uma única webcam, o protótipo consegue representar melhor um cenário de empresa, onde poderiam existir várias áreas sendo acompanhadas ao mesmo tempo.</w:t>
      </w:r>
    </w:p>
    <w:p>
      <w:pPr>
        <w:spacing w:after="160"/>
      </w:pPr>
      <w:r>
        <w:rPr>
          <w:rFonts w:ascii="Arial" w:hAnsi="Arial"/>
        </w:rPr>
        <w:t>Mesmo quando algum stream ainda está aguardando imagem, o painel já mostra a estrutura do monitoramento, com controles e espaço para o processamento de cada câmera.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05:15 a 05:55 - Cadastro de EPIs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Aba de EPIs com cadastro, fotos ou opções relacionadas ao treinamento.</w:t>
      </w:r>
    </w:p>
    <w:p>
      <w:pPr>
        <w:spacing w:after="160"/>
      </w:pPr>
      <w:r>
        <w:rPr>
          <w:rFonts w:ascii="Arial" w:hAnsi="Arial"/>
        </w:rPr>
        <w:t>Na aba de EPIs ficam os equipamentos que a empresa quer acompanhar. Pode ser capacete, colete, óculos, uniforme ou outro item usado no ambiente de trabalho.</w:t>
      </w:r>
    </w:p>
    <w:p>
      <w:pPr>
        <w:spacing w:after="160"/>
      </w:pPr>
      <w:r>
        <w:rPr>
          <w:rFonts w:ascii="Arial" w:hAnsi="Arial"/>
        </w:rPr>
        <w:t>Além do cadastro do nome do EPI, o sistema permite associar imagens. Essas imagens podem ser usadas depois para melhorar ou treinar um modelo específico para a realidade da empresa.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05:55 a 06:40 - Funcionários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Aba de funcionários e modal de novo funcionário.</w:t>
      </w:r>
    </w:p>
    <w:p>
      <w:pPr>
        <w:spacing w:after="160"/>
      </w:pPr>
      <w:r>
        <w:rPr>
          <w:rFonts w:ascii="Arial" w:hAnsi="Arial"/>
        </w:rPr>
        <w:t>Aqui eu mostro a parte de funcionários. O cadastro guarda informações como nome, cargo e matrícula, e também pode receber fotos de rosto.</w:t>
      </w:r>
    </w:p>
    <w:p>
      <w:pPr>
        <w:spacing w:after="160"/>
      </w:pPr>
      <w:r>
        <w:rPr>
          <w:rFonts w:ascii="Arial" w:hAnsi="Arial"/>
        </w:rPr>
        <w:t>No protótipo, essa parte funciona como uma prova de conceito para reconhecimento de funcionários. Em uma aplicação real, esse módulo precisaria seguir regras bem claras de autorização, privacidade e proteção dos dados.</w:t>
      </w:r>
    </w:p>
    <w:p>
      <w:pPr>
        <w:spacing w:after="160"/>
      </w:pPr>
      <w:r>
        <w:rPr>
          <w:rFonts w:ascii="Arial" w:hAnsi="Arial"/>
        </w:rPr>
        <w:t>Mesmo assim, ele mostra que o sistema pode relacionar a detecção de EPI com informações de quem está no ambiente monitorado.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06:40 a 07:30 - Modelos de detecção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Aba de modelos com pesos YOLO, modelos treinados e classes detectadas.</w:t>
      </w:r>
    </w:p>
    <w:p>
      <w:pPr>
        <w:spacing w:after="160"/>
      </w:pPr>
      <w:r>
        <w:rPr>
          <w:rFonts w:ascii="Arial" w:hAnsi="Arial"/>
        </w:rPr>
        <w:t>Na aba de modelos ficam os modelos de detecção disponíveis. O sistema pode usar modelos base, modelos enviados pelo usuário ou modelos treinados a partir dos dados cadastrados.</w:t>
      </w:r>
    </w:p>
    <w:p>
      <w:pPr>
        <w:spacing w:after="160"/>
      </w:pPr>
      <w:r>
        <w:rPr>
          <w:rFonts w:ascii="Arial" w:hAnsi="Arial"/>
        </w:rPr>
        <w:t>Cada modelo tem suas classes detectadas. A partir disso, o usuário define quais itens são obrigatórios em uma leitura, por exemplo capacete, colete ou outro EPI.</w:t>
      </w:r>
    </w:p>
    <w:p>
      <w:pPr>
        <w:spacing w:after="160"/>
      </w:pPr>
      <w:r>
        <w:rPr>
          <w:rFonts w:ascii="Arial" w:hAnsi="Arial"/>
        </w:rPr>
        <w:t>Essa parte é importante porque o sistema não fica preso a uma regra única. Ele pode ser ajustado conforme o ambiente de trabalho e conforme os equipamentos que realmente precisam ser fiscalizados.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07:30 a 08:05 - Modelo personalizado e desempenho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Cards de modelos, status e opção de uso de modelo.</w:t>
      </w:r>
    </w:p>
    <w:p>
      <w:pPr>
        <w:spacing w:after="160"/>
      </w:pPr>
      <w:r>
        <w:rPr>
          <w:rFonts w:ascii="Arial" w:hAnsi="Arial"/>
        </w:rPr>
        <w:t>Também aparecem modelos personalizados e informações de status. Em máquinas com placa NVIDIA, a arquitetura prevê o uso de TensorRT para melhorar desempenho.</w:t>
      </w:r>
    </w:p>
    <w:p>
      <w:pPr>
        <w:spacing w:after="160"/>
      </w:pPr>
      <w:r>
        <w:rPr>
          <w:rFonts w:ascii="Arial" w:hAnsi="Arial"/>
        </w:rPr>
        <w:t>Isso foi pensado para quando o sistema precisar processar mais câmeras ou trabalhar com modelos maiores. No protótipo, eu deixo essa parte visível para mostrar que existe uma preocupação com escalabilidade, e não apenas com a tela do usuário.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08:05 a 08:30 - Configurações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Aba de configuração com backend, modo de seleção e dados da conta.</w:t>
      </w:r>
    </w:p>
    <w:p>
      <w:pPr>
        <w:spacing w:after="160"/>
      </w:pPr>
      <w:r>
        <w:rPr>
          <w:rFonts w:ascii="Arial" w:hAnsi="Arial"/>
        </w:rPr>
        <w:t>Por fim, eu mostro a tela de configuração. Nela é possível ajustar o backend, atualizar a comunicação com o hub e escolher o modo de seleção do servidor.</w:t>
      </w:r>
    </w:p>
    <w:p>
      <w:pPr>
        <w:spacing w:after="160"/>
      </w:pPr>
      <w:r>
        <w:rPr>
          <w:rFonts w:ascii="Arial" w:hAnsi="Arial"/>
        </w:rPr>
        <w:t>Essa separação permite que o frontend rode em um lugar e o processamento pesado rode em outro, inclusive em uma máquina com GPU. Na prática, isso deixa o projeto mais flexível para crescer.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08:30 a 08:31 - Fechamento do trecho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Volta para o OBS no final da gravação.</w:t>
      </w:r>
    </w:p>
    <w:p>
      <w:pPr>
        <w:spacing w:after="160"/>
      </w:pPr>
      <w:r>
        <w:rPr>
          <w:rFonts w:ascii="Arial" w:hAnsi="Arial"/>
        </w:rPr>
        <w:t>Com isso, o primeiro vídeo mostra o fluxo principal do protótipo: iniciar o backend, acessar a interface, cadastrar dados, preparar câmeras, organizar modelos e configurar a comunicação do sistema.</w:t>
      </w:r>
    </w:p>
    <w:p>
      <w:r>
        <w:br w:type="page"/>
      </w:r>
    </w:p>
    <w:p>
      <w:pPr>
        <w:pStyle w:val="Heading1"/>
      </w:pPr>
      <w:r>
        <w:t>Vídeo 2 - Arquivos do sistema e parte técnica</w:t>
      </w:r>
    </w:p>
    <w:p>
      <w:r>
        <w:rPr>
          <w:rFonts w:ascii="Arial" w:hAnsi="Arial"/>
          <w:b/>
        </w:rPr>
        <w:t xml:space="preserve">Arquivo: </w:t>
      </w:r>
      <w:r>
        <w:rPr>
          <w:rFonts w:ascii="Arial" w:hAnsi="Arial"/>
        </w:rPr>
        <w:t>C:\Users\andre\Videos\OBS Studio\2026-06-08 00-12-19.mp4</w:t>
      </w:r>
    </w:p>
    <w:p>
      <w:r>
        <w:rPr>
          <w:rFonts w:ascii="Arial" w:hAnsi="Arial"/>
          <w:b/>
        </w:rPr>
        <w:t xml:space="preserve">Duração aproximada: </w:t>
      </w:r>
      <w:r>
        <w:rPr>
          <w:rFonts w:ascii="Arial" w:hAnsi="Arial"/>
        </w:rPr>
        <w:t>1min41s.</w:t>
      </w:r>
    </w:p>
    <w:p>
      <w:r>
        <w:rPr>
          <w:rFonts w:ascii="Arial" w:hAnsi="Arial"/>
          <w:b/>
        </w:rPr>
        <w:t xml:space="preserve">Ritmo: </w:t>
      </w:r>
      <w:r>
        <w:rPr>
          <w:rFonts w:ascii="Arial" w:hAnsi="Arial"/>
        </w:rPr>
        <w:t>mais direto, como explicação técnica complementar.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00:00 a 00:08 - Introdução do segundo vídeo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Aparece o OBS no início.</w:t>
      </w:r>
    </w:p>
    <w:p>
      <w:pPr>
        <w:spacing w:after="160"/>
      </w:pPr>
      <w:r>
        <w:rPr>
          <w:rFonts w:ascii="Arial" w:hAnsi="Arial"/>
        </w:rPr>
        <w:t>Neste segundo vídeo eu mostro rapidamente a parte técnica do projeto, principalmente os arquivos e a estrutura usada para o sistema funcionar.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00:08 a 00:20 - Interface web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Tela de login do sistema no navegador.</w:t>
      </w:r>
    </w:p>
    <w:p>
      <w:pPr>
        <w:spacing w:after="160"/>
      </w:pPr>
      <w:r>
        <w:rPr>
          <w:rFonts w:ascii="Arial" w:hAnsi="Arial"/>
        </w:rPr>
        <w:t>Eu começo pela interface web para situar o que foi mostrado no vídeo anterior. Essa é a entrada do usuário no sistema, enquanto os arquivos que vou mostrar depois são a base que mantém essa tela funcionando.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00:20 a 00:35 - Deploy do backend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Painel do Render com o serviço backend-hub-vigilanciaepi.</w:t>
      </w:r>
    </w:p>
    <w:p>
      <w:pPr>
        <w:spacing w:after="160"/>
      </w:pPr>
      <w:r>
        <w:rPr>
          <w:rFonts w:ascii="Arial" w:hAnsi="Arial"/>
        </w:rPr>
        <w:t>Aqui aparece o serviço do backend ou hub no Render. Essa parte representa a ideia de publicar um componente do sistema fora da máquina local, para que o frontend consiga localizar e conversar com o backend disponível.</w:t>
      </w:r>
    </w:p>
    <w:p>
      <w:pPr>
        <w:spacing w:after="160"/>
      </w:pPr>
      <w:r>
        <w:rPr>
          <w:rFonts w:ascii="Arial" w:hAnsi="Arial"/>
        </w:rPr>
        <w:t>O hub ajuda a organizar os servidores de processamento, principalmente quando a aplicação precisa escolher entre mais de um backend.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00:35 a 00:50 - Transição para arquivos locais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Você alterna de janelas até chegar ao explorador de arquivos.</w:t>
      </w:r>
    </w:p>
    <w:p>
      <w:pPr>
        <w:spacing w:after="160"/>
      </w:pPr>
      <w:r>
        <w:rPr>
          <w:rFonts w:ascii="Arial" w:hAnsi="Arial"/>
        </w:rPr>
        <w:t>Depois eu volto para os arquivos locais do projeto. Essa parte mostra onde ficam os scripts, pastas e recursos que compõem o protótipo.</w:t>
      </w:r>
    </w:p>
    <w:p>
      <w:pPr>
        <w:spacing w:after="160"/>
      </w:pPr>
      <w:r>
        <w:rPr>
          <w:rFonts w:ascii="Arial" w:hAnsi="Arial"/>
        </w:rPr>
        <w:t>A ideia não é explicar linha por linha do código, e sim mostrar que o sistema foi separado em partes: execução, interface, backend, dados e modelos.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00:50 a 01:02 - Pasta principal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Explorador mostrando a raiz do projeto, com arquivos como iniciar, run, requirements, backend, frontend, dados e models.</w:t>
      </w:r>
    </w:p>
    <w:p>
      <w:pPr>
        <w:spacing w:after="160"/>
      </w:pPr>
      <w:r>
        <w:rPr>
          <w:rFonts w:ascii="Arial" w:hAnsi="Arial"/>
        </w:rPr>
        <w:t>Na pasta principal ficam os arquivos de execução e configuração. Por exemplo, existem scripts para iniciar o projeto, o arquivo de dependências e as pastas principais do sistema.</w:t>
      </w:r>
    </w:p>
    <w:p>
      <w:pPr>
        <w:spacing w:after="160"/>
      </w:pPr>
      <w:r>
        <w:rPr>
          <w:rFonts w:ascii="Arial" w:hAnsi="Arial"/>
        </w:rPr>
        <w:t>A pasta frontend guarda as telas usadas no navegador. A pasta backend concentra a API e o processamento. A pasta dados guarda bancos e arquivos gerados pelo uso do sistema. Já a pasta models guarda os pesos dos modelos de detecção.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01:02 a 01:16 - Dados do sistema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Pasta dados e subpastas de usuários.</w:t>
      </w:r>
    </w:p>
    <w:p>
      <w:pPr>
        <w:spacing w:after="160"/>
      </w:pPr>
      <w:r>
        <w:rPr>
          <w:rFonts w:ascii="Arial" w:hAnsi="Arial"/>
        </w:rPr>
        <w:t>Aqui eu mostro a parte de dados. O protótipo cria uma estrutura separada por usuário, então cada conta pode ter seu próprio banco, seus modelos e seus metadados.</w:t>
      </w:r>
    </w:p>
    <w:p>
      <w:pPr>
        <w:spacing w:after="160"/>
      </w:pPr>
      <w:r>
        <w:rPr>
          <w:rFonts w:ascii="Arial" w:hAnsi="Arial"/>
        </w:rPr>
        <w:t>Essa organização ajuda a manter os testes separados e também prepara o projeto para um cenário em que cada empresa teria seus próprios cadastros e configurações.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01:16 a 01:28 - Backend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Pasta backend com arquivos como app.py, processor.py, multistream.py, users.py e hub.</w:t>
      </w:r>
    </w:p>
    <w:p>
      <w:pPr>
        <w:spacing w:after="160"/>
      </w:pPr>
      <w:r>
        <w:rPr>
          <w:rFonts w:ascii="Arial" w:hAnsi="Arial"/>
        </w:rPr>
        <w:t>Na pasta backend ficam os arquivos principais da aplicação em Python. O app concentra a API, o processor fica ligado ao processamento das imagens, o multistream trata a ideia de várias câmeras, e o users organiza a parte de contas.</w:t>
      </w:r>
    </w:p>
    <w:p>
      <w:pPr>
        <w:spacing w:after="160"/>
      </w:pPr>
      <w:r>
        <w:rPr>
          <w:rFonts w:ascii="Arial" w:hAnsi="Arial"/>
        </w:rPr>
        <w:t>A pasta hub é a parte pensada para registrar backends disponíveis e permitir que a interface escolha um servidor de processamento.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01:28 a 01:36 - Modelos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Pasta models com arquivos YOLO.</w:t>
      </w:r>
    </w:p>
    <w:p>
      <w:pPr>
        <w:spacing w:after="160"/>
      </w:pPr>
      <w:r>
        <w:rPr>
          <w:rFonts w:ascii="Arial" w:hAnsi="Arial"/>
        </w:rPr>
        <w:t>Na pasta models ficam os modelos base usados pelo protótipo, como os arquivos YOLO. Eles são o ponto de partida para detectar objetos e EPIs nas imagens.</w:t>
      </w:r>
    </w:p>
    <w:p>
      <w:pPr>
        <w:spacing w:after="160"/>
      </w:pPr>
      <w:r>
        <w:rPr>
          <w:rFonts w:ascii="Arial" w:hAnsi="Arial"/>
        </w:rPr>
        <w:t>Quando o usuário treina ou envia modelos próprios, a ideia é que o sistema também consiga trabalhar com esses modelos personalizados.</w:t>
      </w:r>
    </w:p>
    <w:p>
      <w:pPr>
        <w:keepNext/>
        <w:spacing w:before="200" w:after="40"/>
      </w:pPr>
      <w:r>
        <w:rPr>
          <w:rFonts w:ascii="Arial" w:hAnsi="Arial"/>
          <w:b/>
          <w:color w:val="434343"/>
          <w:sz w:val="24"/>
        </w:rPr>
        <w:t>01:36 a 01:41 - Encerramento</w:t>
      </w:r>
    </w:p>
    <w:p>
      <w:r>
        <w:rPr>
          <w:rFonts w:ascii="Arial" w:hAnsi="Arial"/>
          <w:b/>
        </w:rPr>
        <w:t xml:space="preserve">Na tela: </w:t>
      </w:r>
      <w:r>
        <w:rPr>
          <w:rFonts w:ascii="Arial" w:hAnsi="Arial"/>
        </w:rPr>
        <w:t>Volta para a gravação no OBS.</w:t>
      </w:r>
    </w:p>
    <w:p>
      <w:pPr>
        <w:spacing w:after="160"/>
      </w:pPr>
      <w:r>
        <w:rPr>
          <w:rFonts w:ascii="Arial" w:hAnsi="Arial"/>
        </w:rPr>
        <w:t>Então esse segundo vídeo complementa a demonstração: o primeiro mostra o protótipo por fora, na interface; e este mostra a estrutura por trás, com arquivos, backend, dados, modelos e deploy.</w:t>
      </w:r>
    </w:p>
    <w:p>
      <w:r>
        <w:br w:type="page"/>
      </w:r>
    </w:p>
    <w:p>
      <w:pPr>
        <w:pStyle w:val="Heading1"/>
      </w:pPr>
      <w:r>
        <w:t>Fechamento opcional para usar no final da apresentação</w:t>
      </w:r>
    </w:p>
    <w:p>
      <w:r>
        <w:rPr>
          <w:rFonts w:ascii="Arial" w:hAnsi="Arial"/>
        </w:rPr>
        <w:t>Com esses dois vídeos, eu consigo mostrar tanto a experiência do usuário quanto a estrutura técnica do projeto. O Vigilancia EPI ainda é um protótipo, mas já demonstra o fluxo principal: cadastrar dados, configurar câmeras, organizar modelos e preparar o processamento para apoiar a identificação de falta de EPI.</w:t>
      </w:r>
    </w:p>
    <w:p>
      <w:r>
        <w:rPr>
          <w:rFonts w:ascii="Arial" w:hAnsi="Arial"/>
        </w:rPr>
        <w:t>Os próximos passos seriam melhorar a precisão com datasets maiores, registrar histórico de alertas, criar permissões por perfil e reforçar as políticas de privacidade para uso em ambiente real.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