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2" w:rsidRPr="001149F2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r w:rsidR="001149F2" w:rsidRPr="001149F2">
        <w:rPr>
          <w:rFonts w:ascii="Times New Roman" w:hAnsi="Times New Roman" w:cs="Times New Roman"/>
          <w:b/>
          <w:sz w:val="32"/>
          <w:szCs w:val="28"/>
        </w:rPr>
        <w:t>7</w:t>
      </w:r>
    </w:p>
    <w:p w:rsidR="00B851B2" w:rsidRPr="0057176E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>Тема: «</w:t>
      </w:r>
      <w:r w:rsidR="00DB7707">
        <w:rPr>
          <w:rFonts w:ascii="Times New Roman" w:hAnsi="Times New Roman" w:cs="Times New Roman"/>
          <w:b/>
          <w:sz w:val="32"/>
          <w:szCs w:val="28"/>
        </w:rPr>
        <w:t>Базовая</w:t>
      </w:r>
      <w:r w:rsidR="00493EE0">
        <w:rPr>
          <w:rFonts w:ascii="Times New Roman" w:hAnsi="Times New Roman" w:cs="Times New Roman"/>
          <w:b/>
          <w:sz w:val="32"/>
          <w:szCs w:val="28"/>
        </w:rPr>
        <w:t xml:space="preserve"> в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изуализация </w:t>
      </w:r>
      <w:proofErr w:type="spellStart"/>
      <w:r w:rsidR="001149F2">
        <w:rPr>
          <w:rFonts w:ascii="Times New Roman" w:hAnsi="Times New Roman" w:cs="Times New Roman"/>
          <w:b/>
          <w:sz w:val="32"/>
          <w:szCs w:val="28"/>
        </w:rPr>
        <w:t>гео</w:t>
      </w:r>
      <w:proofErr w:type="spellEnd"/>
      <w:r w:rsidR="001149F2">
        <w:rPr>
          <w:rFonts w:ascii="Times New Roman" w:hAnsi="Times New Roman" w:cs="Times New Roman"/>
          <w:b/>
          <w:sz w:val="32"/>
          <w:szCs w:val="28"/>
        </w:rPr>
        <w:t xml:space="preserve">-пространственных данных 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на языке </w:t>
      </w:r>
      <w:r w:rsidRPr="0057176E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 с помощью </w:t>
      </w:r>
      <w:r>
        <w:rPr>
          <w:rFonts w:ascii="Times New Roman" w:hAnsi="Times New Roman" w:cs="Times New Roman"/>
          <w:b/>
          <w:sz w:val="32"/>
          <w:szCs w:val="28"/>
        </w:rPr>
        <w:t xml:space="preserve">библиотеки </w:t>
      </w:r>
      <w:proofErr w:type="spellStart"/>
      <w:r w:rsidR="00DB7707">
        <w:rPr>
          <w:rFonts w:ascii="Times New Roman" w:hAnsi="Times New Roman" w:cs="Times New Roman"/>
          <w:b/>
          <w:sz w:val="32"/>
          <w:szCs w:val="28"/>
          <w:lang w:val="en-US"/>
        </w:rPr>
        <w:t>plotly</w:t>
      </w:r>
      <w:proofErr w:type="spellEnd"/>
      <w:r w:rsidRPr="0057176E">
        <w:rPr>
          <w:rFonts w:ascii="Times New Roman" w:hAnsi="Times New Roman" w:cs="Times New Roman"/>
          <w:b/>
          <w:sz w:val="32"/>
          <w:szCs w:val="28"/>
        </w:rPr>
        <w:t>»</w:t>
      </w:r>
    </w:p>
    <w:p w:rsidR="00B851B2" w:rsidRDefault="00B851B2" w:rsidP="00B851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1B2" w:rsidRPr="00C8696E" w:rsidRDefault="00B851B2" w:rsidP="00B851B2">
      <w:pPr>
        <w:jc w:val="both"/>
        <w:rPr>
          <w:rFonts w:ascii="Times New Roman" w:hAnsi="Times New Roman" w:cs="Times New Roman"/>
          <w:sz w:val="28"/>
          <w:szCs w:val="28"/>
        </w:rPr>
      </w:pPr>
      <w:r w:rsidRPr="00C8696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8696E">
        <w:rPr>
          <w:rFonts w:ascii="Times New Roman" w:hAnsi="Times New Roman" w:cs="Times New Roman"/>
          <w:sz w:val="28"/>
          <w:szCs w:val="28"/>
        </w:rPr>
        <w:t xml:space="preserve">: </w:t>
      </w:r>
      <w:r w:rsidR="009B10E9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DB7707">
        <w:rPr>
          <w:rFonts w:ascii="Times New Roman" w:hAnsi="Times New Roman" w:cs="Times New Roman"/>
          <w:sz w:val="28"/>
          <w:szCs w:val="28"/>
        </w:rPr>
        <w:t>базовые</w:t>
      </w:r>
      <w:r w:rsidR="009236A5">
        <w:rPr>
          <w:rFonts w:ascii="Times New Roman" w:hAnsi="Times New Roman" w:cs="Times New Roman"/>
          <w:sz w:val="28"/>
          <w:szCs w:val="28"/>
        </w:rPr>
        <w:t xml:space="preserve"> способы</w:t>
      </w:r>
      <w:r w:rsidR="009B10E9">
        <w:rPr>
          <w:rFonts w:ascii="Times New Roman" w:hAnsi="Times New Roman" w:cs="Times New Roman"/>
          <w:sz w:val="28"/>
          <w:szCs w:val="28"/>
        </w:rPr>
        <w:t xml:space="preserve"> </w:t>
      </w:r>
      <w:r w:rsidR="001149F2" w:rsidRPr="001149F2">
        <w:rPr>
          <w:rFonts w:ascii="Times New Roman" w:hAnsi="Times New Roman" w:cs="Times New Roman"/>
          <w:sz w:val="28"/>
          <w:szCs w:val="28"/>
        </w:rPr>
        <w:t>визуализаци</w:t>
      </w:r>
      <w:r w:rsidR="001149F2">
        <w:rPr>
          <w:rFonts w:ascii="Times New Roman" w:hAnsi="Times New Roman" w:cs="Times New Roman"/>
          <w:sz w:val="28"/>
          <w:szCs w:val="28"/>
        </w:rPr>
        <w:t>и</w:t>
      </w:r>
      <w:r w:rsidR="001149F2" w:rsidRPr="0011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9F2" w:rsidRPr="001149F2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="001149F2" w:rsidRPr="001149F2">
        <w:rPr>
          <w:rFonts w:ascii="Times New Roman" w:hAnsi="Times New Roman" w:cs="Times New Roman"/>
          <w:sz w:val="28"/>
          <w:szCs w:val="28"/>
        </w:rPr>
        <w:t xml:space="preserve">-пространственных данных </w:t>
      </w:r>
      <w:r w:rsidR="001149F2">
        <w:rPr>
          <w:rFonts w:ascii="Times New Roman" w:hAnsi="Times New Roman" w:cs="Times New Roman"/>
          <w:sz w:val="28"/>
          <w:szCs w:val="28"/>
        </w:rPr>
        <w:t xml:space="preserve">в </w:t>
      </w:r>
      <w:r w:rsidR="009B10E9">
        <w:rPr>
          <w:rFonts w:ascii="Times New Roman" w:hAnsi="Times New Roman" w:cs="Times New Roman"/>
          <w:sz w:val="28"/>
          <w:szCs w:val="28"/>
        </w:rPr>
        <w:t>библиотек</w:t>
      </w:r>
      <w:r w:rsidR="001149F2">
        <w:rPr>
          <w:rFonts w:ascii="Times New Roman" w:hAnsi="Times New Roman" w:cs="Times New Roman"/>
          <w:sz w:val="28"/>
          <w:szCs w:val="28"/>
        </w:rPr>
        <w:t>е</w:t>
      </w:r>
      <w:r w:rsidR="0048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07"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="009236A5">
        <w:rPr>
          <w:rFonts w:ascii="Times New Roman" w:hAnsi="Times New Roman" w:cs="Times New Roman"/>
          <w:sz w:val="28"/>
          <w:szCs w:val="28"/>
        </w:rPr>
        <w:t>.</w:t>
      </w:r>
    </w:p>
    <w:p w:rsidR="00B851B2" w:rsidRDefault="00B851B2" w:rsidP="00B851B2">
      <w:pPr>
        <w:rPr>
          <w:rFonts w:ascii="Times New Roman" w:hAnsi="Times New Roman" w:cs="Times New Roman"/>
          <w:sz w:val="28"/>
          <w:szCs w:val="28"/>
        </w:rPr>
      </w:pPr>
    </w:p>
    <w:p w:rsidR="00B851B2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справка</w:t>
      </w:r>
    </w:p>
    <w:p w:rsidR="001149F2" w:rsidRPr="001149F2" w:rsidRDefault="001149F2" w:rsidP="003A0E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9F2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1149F2">
        <w:rPr>
          <w:rFonts w:ascii="Times New Roman" w:hAnsi="Times New Roman" w:cs="Times New Roman"/>
          <w:sz w:val="24"/>
          <w:szCs w:val="24"/>
        </w:rPr>
        <w:t>.</w:t>
      </w:r>
      <w:r w:rsidRPr="001149F2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1149F2">
        <w:rPr>
          <w:rFonts w:ascii="Times New Roman" w:hAnsi="Times New Roman" w:cs="Times New Roman"/>
          <w:sz w:val="24"/>
          <w:szCs w:val="24"/>
        </w:rPr>
        <w:t>.</w:t>
      </w:r>
      <w:r w:rsidRPr="001149F2">
        <w:rPr>
          <w:rFonts w:ascii="Times New Roman" w:hAnsi="Times New Roman" w:cs="Times New Roman"/>
          <w:sz w:val="24"/>
          <w:szCs w:val="24"/>
          <w:lang w:val="en-US"/>
        </w:rPr>
        <w:t>choropleth</w:t>
      </w:r>
      <w:r w:rsidRPr="001149F2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1149F2"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 w:rsidRPr="001149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хороплетная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карта, с возможностью центрировать и ограничивать регионы карты. Имеются следующие параметры:</w:t>
      </w:r>
    </w:p>
    <w:p w:rsidR="001149F2" w:rsidRPr="000914CB" w:rsidRDefault="001149F2" w:rsidP="000914C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49F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149F2">
        <w:rPr>
          <w:rFonts w:ascii="Times New Roman" w:hAnsi="Times New Roman" w:cs="Times New Roman"/>
          <w:sz w:val="24"/>
          <w:szCs w:val="24"/>
        </w:rPr>
        <w:t>_</w:t>
      </w:r>
      <w:r w:rsidRPr="001149F2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0914CB">
        <w:rPr>
          <w:rFonts w:ascii="Times New Roman" w:hAnsi="Times New Roman" w:cs="Times New Roman"/>
          <w:sz w:val="24"/>
          <w:szCs w:val="24"/>
        </w:rPr>
        <w:t xml:space="preserve"> - принимает </w:t>
      </w:r>
      <w:proofErr w:type="spellStart"/>
      <w:r w:rsidR="000914CB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="000914CB">
        <w:rPr>
          <w:rFonts w:ascii="Times New Roman" w:hAnsi="Times New Roman" w:cs="Times New Roman"/>
          <w:sz w:val="24"/>
          <w:szCs w:val="24"/>
        </w:rPr>
        <w:t xml:space="preserve"> с данными, содержащими индексы </w:t>
      </w:r>
      <w:proofErr w:type="spellStart"/>
      <w:r w:rsidR="000914CB">
        <w:rPr>
          <w:rFonts w:ascii="Times New Roman" w:hAnsi="Times New Roman" w:cs="Times New Roman"/>
          <w:sz w:val="24"/>
          <w:szCs w:val="24"/>
        </w:rPr>
        <w:t>гео</w:t>
      </w:r>
      <w:proofErr w:type="spellEnd"/>
      <w:r w:rsidR="000914CB">
        <w:rPr>
          <w:rFonts w:ascii="Times New Roman" w:hAnsi="Times New Roman" w:cs="Times New Roman"/>
          <w:sz w:val="24"/>
          <w:szCs w:val="24"/>
        </w:rPr>
        <w:t>-объектов, подписи, значения для окраски регионов</w:t>
      </w:r>
    </w:p>
    <w:p w:rsidR="001149F2" w:rsidRPr="001149F2" w:rsidRDefault="001149F2" w:rsidP="001149F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9F2">
        <w:rPr>
          <w:rFonts w:ascii="Times New Roman" w:hAnsi="Times New Roman" w:cs="Times New Roman"/>
          <w:sz w:val="24"/>
          <w:szCs w:val="24"/>
          <w:lang w:val="en-US"/>
        </w:rPr>
        <w:t>geojson</w:t>
      </w:r>
      <w:proofErr w:type="spellEnd"/>
      <w:proofErr w:type="gramEnd"/>
      <w:r w:rsidRPr="001149F2">
        <w:rPr>
          <w:rFonts w:ascii="Times New Roman" w:hAnsi="Times New Roman" w:cs="Times New Roman"/>
          <w:sz w:val="24"/>
          <w:szCs w:val="24"/>
        </w:rPr>
        <w:t xml:space="preserve"> - принимает словарь</w:t>
      </w:r>
      <w:r w:rsidR="000914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14CB">
        <w:rPr>
          <w:rFonts w:ascii="Times New Roman" w:hAnsi="Times New Roman" w:cs="Times New Roman"/>
          <w:sz w:val="24"/>
          <w:szCs w:val="24"/>
        </w:rPr>
        <w:t>гео-джейсон</w:t>
      </w:r>
      <w:proofErr w:type="spellEnd"/>
      <w:r w:rsidR="000914CB">
        <w:rPr>
          <w:rFonts w:ascii="Times New Roman" w:hAnsi="Times New Roman" w:cs="Times New Roman"/>
          <w:sz w:val="24"/>
          <w:szCs w:val="24"/>
        </w:rPr>
        <w:t>)</w:t>
      </w:r>
      <w:r w:rsidRPr="001149F2">
        <w:rPr>
          <w:rFonts w:ascii="Times New Roman" w:hAnsi="Times New Roman" w:cs="Times New Roman"/>
          <w:sz w:val="24"/>
          <w:szCs w:val="24"/>
        </w:rPr>
        <w:t xml:space="preserve"> с геометрией.</w:t>
      </w:r>
    </w:p>
    <w:p w:rsidR="001149F2" w:rsidRPr="001149F2" w:rsidRDefault="001149F2" w:rsidP="001149F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49F2">
        <w:rPr>
          <w:rFonts w:ascii="Times New Roman" w:hAnsi="Times New Roman" w:cs="Times New Roman"/>
          <w:sz w:val="24"/>
          <w:szCs w:val="24"/>
          <w:lang w:val="en-US"/>
        </w:rPr>
        <w:t>locations</w:t>
      </w:r>
      <w:r w:rsidRPr="001149F2">
        <w:rPr>
          <w:rFonts w:ascii="Times New Roman" w:hAnsi="Times New Roman" w:cs="Times New Roman"/>
          <w:sz w:val="24"/>
          <w:szCs w:val="24"/>
        </w:rPr>
        <w:t xml:space="preserve"> - столбец с </w:t>
      </w:r>
      <w:r w:rsidR="000914CB">
        <w:rPr>
          <w:rFonts w:ascii="Times New Roman" w:hAnsi="Times New Roman" w:cs="Times New Roman"/>
          <w:sz w:val="24"/>
          <w:szCs w:val="24"/>
        </w:rPr>
        <w:t>индексом полигонов</w:t>
      </w:r>
      <w:r w:rsidRPr="001149F2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1149F2">
        <w:rPr>
          <w:rFonts w:ascii="Times New Roman" w:hAnsi="Times New Roman" w:cs="Times New Roman"/>
          <w:sz w:val="24"/>
          <w:szCs w:val="24"/>
        </w:rPr>
        <w:t>датафрейма</w:t>
      </w:r>
      <w:proofErr w:type="spellEnd"/>
    </w:p>
    <w:p w:rsidR="001149F2" w:rsidRPr="001149F2" w:rsidRDefault="001149F2" w:rsidP="001149F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9F2">
        <w:rPr>
          <w:rFonts w:ascii="Times New Roman" w:hAnsi="Times New Roman" w:cs="Times New Roman"/>
          <w:sz w:val="24"/>
          <w:szCs w:val="24"/>
          <w:lang w:val="en-US"/>
        </w:rPr>
        <w:t>featureidkey</w:t>
      </w:r>
      <w:proofErr w:type="spellEnd"/>
      <w:r w:rsidRPr="001149F2">
        <w:rPr>
          <w:rFonts w:ascii="Times New Roman" w:hAnsi="Times New Roman" w:cs="Times New Roman"/>
          <w:sz w:val="24"/>
          <w:szCs w:val="24"/>
        </w:rPr>
        <w:t xml:space="preserve"> - принимает столбец с ключ</w:t>
      </w:r>
      <w:r w:rsidR="000914CB">
        <w:rPr>
          <w:rFonts w:ascii="Times New Roman" w:hAnsi="Times New Roman" w:cs="Times New Roman"/>
          <w:sz w:val="24"/>
          <w:szCs w:val="24"/>
        </w:rPr>
        <w:t xml:space="preserve">ом из </w:t>
      </w:r>
      <w:proofErr w:type="spellStart"/>
      <w:r w:rsidR="000914CB">
        <w:rPr>
          <w:rFonts w:ascii="Times New Roman" w:hAnsi="Times New Roman" w:cs="Times New Roman"/>
          <w:sz w:val="24"/>
          <w:szCs w:val="24"/>
        </w:rPr>
        <w:t>геоджейсона</w:t>
      </w:r>
      <w:proofErr w:type="spellEnd"/>
      <w:r w:rsidR="000914CB">
        <w:rPr>
          <w:rFonts w:ascii="Times New Roman" w:hAnsi="Times New Roman" w:cs="Times New Roman"/>
          <w:sz w:val="24"/>
          <w:szCs w:val="24"/>
        </w:rPr>
        <w:t>, отвечающим за индекс полигона</w:t>
      </w:r>
    </w:p>
    <w:p w:rsidR="001149F2" w:rsidRPr="001149F2" w:rsidRDefault="001149F2" w:rsidP="001149F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49F2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1149F2">
        <w:rPr>
          <w:rFonts w:ascii="Times New Roman" w:hAnsi="Times New Roman" w:cs="Times New Roman"/>
          <w:sz w:val="24"/>
          <w:szCs w:val="24"/>
        </w:rPr>
        <w:t xml:space="preserve"> - столбец по которому нужно сделать визуализацию. Если его не указать, то все регионы будут одного цвета</w:t>
      </w:r>
    </w:p>
    <w:p w:rsidR="000914CB" w:rsidRDefault="001149F2" w:rsidP="000914C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9F2"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 w:rsidRPr="001149F2">
        <w:rPr>
          <w:rFonts w:ascii="Times New Roman" w:hAnsi="Times New Roman" w:cs="Times New Roman"/>
          <w:sz w:val="24"/>
          <w:szCs w:val="24"/>
        </w:rPr>
        <w:t>_</w:t>
      </w:r>
      <w:r w:rsidRPr="001149F2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1149F2">
        <w:rPr>
          <w:rFonts w:ascii="Times New Roman" w:hAnsi="Times New Roman" w:cs="Times New Roman"/>
          <w:sz w:val="24"/>
          <w:szCs w:val="24"/>
        </w:rPr>
        <w:t xml:space="preserve"> -принимает строку, стиль карты</w:t>
      </w:r>
    </w:p>
    <w:p w:rsidR="00384D77" w:rsidRPr="00384D77" w:rsidRDefault="00384D77" w:rsidP="00384D7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D77">
        <w:rPr>
          <w:rFonts w:ascii="Times New Roman" w:hAnsi="Times New Roman" w:cs="Times New Roman"/>
          <w:sz w:val="24"/>
          <w:szCs w:val="24"/>
        </w:rPr>
        <w:t>color_continuous_scale</w:t>
      </w:r>
      <w:proofErr w:type="spellEnd"/>
      <w:r w:rsidRPr="00384D77">
        <w:rPr>
          <w:rFonts w:ascii="Times New Roman" w:hAnsi="Times New Roman" w:cs="Times New Roman"/>
          <w:sz w:val="24"/>
          <w:szCs w:val="24"/>
        </w:rPr>
        <w:t xml:space="preserve"> - шкала изменения цвета</w:t>
      </w:r>
    </w:p>
    <w:p w:rsidR="00384D77" w:rsidRPr="00384D77" w:rsidRDefault="00384D77" w:rsidP="00384D7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D77">
        <w:rPr>
          <w:rFonts w:ascii="Times New Roman" w:hAnsi="Times New Roman" w:cs="Times New Roman"/>
          <w:sz w:val="24"/>
          <w:szCs w:val="24"/>
        </w:rPr>
        <w:t>Можно найти в документации</w:t>
      </w:r>
    </w:p>
    <w:p w:rsidR="00384D77" w:rsidRPr="00384D77" w:rsidRDefault="00384D77" w:rsidP="00384D7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D77">
        <w:rPr>
          <w:rFonts w:ascii="Times New Roman" w:hAnsi="Times New Roman" w:cs="Times New Roman"/>
          <w:sz w:val="24"/>
          <w:szCs w:val="24"/>
        </w:rPr>
        <w:t>range_color</w:t>
      </w:r>
      <w:proofErr w:type="spellEnd"/>
      <w:r w:rsidRPr="00384D77">
        <w:rPr>
          <w:rFonts w:ascii="Times New Roman" w:hAnsi="Times New Roman" w:cs="Times New Roman"/>
          <w:sz w:val="24"/>
          <w:szCs w:val="24"/>
        </w:rPr>
        <w:t xml:space="preserve"> - принимает кортеж из минимума и максимума шкалы изменения цвета</w:t>
      </w:r>
    </w:p>
    <w:p w:rsidR="00384D77" w:rsidRPr="00384D77" w:rsidRDefault="00384D77" w:rsidP="00384D7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D77">
        <w:rPr>
          <w:rFonts w:ascii="Times New Roman" w:hAnsi="Times New Roman" w:cs="Times New Roman"/>
          <w:sz w:val="24"/>
          <w:szCs w:val="24"/>
        </w:rPr>
        <w:t>opacity</w:t>
      </w:r>
      <w:proofErr w:type="spellEnd"/>
      <w:r w:rsidRPr="00384D77">
        <w:rPr>
          <w:rFonts w:ascii="Times New Roman" w:hAnsi="Times New Roman" w:cs="Times New Roman"/>
          <w:sz w:val="24"/>
          <w:szCs w:val="24"/>
        </w:rPr>
        <w:t xml:space="preserve"> - число от 0 до 1 - прозрачность раскрашенных областей</w:t>
      </w:r>
    </w:p>
    <w:p w:rsidR="00384D77" w:rsidRPr="00384D77" w:rsidRDefault="00384D77" w:rsidP="00384D7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D77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384D77">
        <w:rPr>
          <w:rFonts w:ascii="Times New Roman" w:hAnsi="Times New Roman" w:cs="Times New Roman"/>
          <w:sz w:val="24"/>
          <w:szCs w:val="24"/>
        </w:rPr>
        <w:t xml:space="preserve">- позволяет менять названия лейблов. принимает на вход словарь с соответствием названий столбцов в </w:t>
      </w:r>
      <w:proofErr w:type="spellStart"/>
      <w:r w:rsidRPr="00384D77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Pr="00384D77">
        <w:rPr>
          <w:rFonts w:ascii="Times New Roman" w:hAnsi="Times New Roman" w:cs="Times New Roman"/>
          <w:sz w:val="24"/>
          <w:szCs w:val="24"/>
        </w:rPr>
        <w:t xml:space="preserve"> и желаемым названием</w:t>
      </w:r>
    </w:p>
    <w:p w:rsidR="00384D77" w:rsidRDefault="00384D77" w:rsidP="00384D7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D77">
        <w:rPr>
          <w:rFonts w:ascii="Times New Roman" w:hAnsi="Times New Roman" w:cs="Times New Roman"/>
          <w:sz w:val="24"/>
          <w:szCs w:val="24"/>
        </w:rPr>
        <w:t>hover_name</w:t>
      </w:r>
      <w:proofErr w:type="spellEnd"/>
      <w:r w:rsidRPr="00384D77">
        <w:rPr>
          <w:rFonts w:ascii="Times New Roman" w:hAnsi="Times New Roman" w:cs="Times New Roman"/>
          <w:sz w:val="24"/>
          <w:szCs w:val="24"/>
        </w:rPr>
        <w:t xml:space="preserve"> - принимает столбец с названиями областей, они показываются при наведении на область</w:t>
      </w:r>
    </w:p>
    <w:p w:rsidR="000914CB" w:rsidRDefault="000914CB" w:rsidP="00091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нижеследующий код выведет карту, с подложкой (</w:t>
      </w:r>
      <w:proofErr w:type="gramStart"/>
      <w:r>
        <w:rPr>
          <w:rFonts w:ascii="Times New Roman" w:hAnsi="Times New Roman" w:cs="Times New Roman"/>
          <w:sz w:val="24"/>
          <w:szCs w:val="24"/>
        </w:rPr>
        <w:t>стилем)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нанесенными заполненными контурами зданий:</w:t>
      </w:r>
    </w:p>
    <w:p w:rsidR="000914CB" w:rsidRPr="000914CB" w:rsidRDefault="000914CB" w:rsidP="000914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</w:t>
      </w:r>
      <w:proofErr w:type="gram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px.choropleth_mapbox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ubc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geojson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ubc.geometry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locations=</w:t>
      </w:r>
      <w:proofErr w:type="spell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ubc.index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"Label"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914CB" w:rsidRPr="000914CB" w:rsidRDefault="000914CB" w:rsidP="000914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      </w:t>
      </w:r>
      <w:proofErr w:type="gram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center</w:t>
      </w:r>
      <w:proofErr w:type="gram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={</w:t>
      </w:r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lat</w:t>
      </w:r>
      <w:proofErr w:type="spellEnd"/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914C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49.261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lon</w:t>
      </w:r>
      <w:proofErr w:type="spellEnd"/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914C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-123.246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 zoom=</w:t>
      </w:r>
      <w:r w:rsidRPr="000914C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12.5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914CB" w:rsidRPr="000914CB" w:rsidRDefault="000914CB" w:rsidP="000914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      </w:t>
      </w:r>
      <w:proofErr w:type="spell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mapbox_style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0914C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"stamen-terrain"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914CB" w:rsidRPr="000914CB" w:rsidRDefault="000914CB" w:rsidP="000914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fig.update_</w:t>
      </w:r>
      <w:proofErr w:type="gramStart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layout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margin=</w:t>
      </w:r>
      <w:proofErr w:type="spellStart"/>
      <w:r w:rsidRPr="000914C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(l=</w:t>
      </w:r>
      <w:r w:rsidRPr="000914C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r=</w:t>
      </w:r>
      <w:r w:rsidRPr="000914C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t=</w:t>
      </w:r>
      <w:r w:rsidRPr="000914C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30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b=</w:t>
      </w:r>
      <w:r w:rsidRPr="000914C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0914C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0914CB" w:rsidRPr="000914CB" w:rsidRDefault="000914CB" w:rsidP="000914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44874" cy="254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89" cy="25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C60976" w:rsidP="00091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геопандас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(которые позволяют манипулировать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-данными), требуется его установить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колабе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умолчанию отсутствует) с помощью команды:</w:t>
      </w:r>
    </w:p>
    <w:p w:rsidR="00C60976" w:rsidRPr="00C60976" w:rsidRDefault="00C60976" w:rsidP="00C609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976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C60976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spellEnd"/>
      <w:r w:rsidRPr="00C609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097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proofErr w:type="spellEnd"/>
      <w:r w:rsidRPr="00C609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-q </w:t>
      </w:r>
      <w:proofErr w:type="spellStart"/>
      <w:r w:rsidRPr="00C60976">
        <w:rPr>
          <w:rFonts w:ascii="Courier New" w:eastAsia="Times New Roman" w:hAnsi="Courier New" w:cs="Courier New"/>
          <w:color w:val="000000"/>
          <w:sz w:val="21"/>
          <w:szCs w:val="21"/>
        </w:rPr>
        <w:t>geopandas</w:t>
      </w:r>
      <w:proofErr w:type="spellEnd"/>
    </w:p>
    <w:p w:rsidR="00C60976" w:rsidRDefault="00C60976" w:rsidP="00091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импортировать данные,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такой форме:</w:t>
      </w:r>
    </w:p>
    <w:p w:rsidR="00C60976" w:rsidRPr="00C60976" w:rsidRDefault="00C60976" w:rsidP="00C609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6097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geopandas</w:t>
      </w:r>
      <w:proofErr w:type="spellEnd"/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C6097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gpd</w:t>
      </w:r>
      <w:proofErr w:type="spellEnd"/>
    </w:p>
    <w:p w:rsidR="00C60976" w:rsidRPr="00C60976" w:rsidRDefault="00C60976" w:rsidP="00C609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gpd.read_</w:t>
      </w:r>
      <w:proofErr w:type="gramStart"/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file(</w:t>
      </w:r>
      <w:proofErr w:type="gramEnd"/>
      <w:r w:rsidRPr="00C609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'/content/administrative-divisions-of-moscow/moscow_adm.shp'</w:t>
      </w:r>
      <w:r w:rsidRPr="00C609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60976" w:rsidRDefault="00753A7B" w:rsidP="00091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превращения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гео-датафрейма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гео-джейсон</w:t>
      </w:r>
      <w:proofErr w:type="spellEnd"/>
      <w:r>
        <w:rPr>
          <w:rFonts w:ascii="Times New Roman" w:hAnsi="Times New Roman" w:cs="Times New Roman"/>
          <w:sz w:val="24"/>
          <w:szCs w:val="24"/>
        </w:rPr>
        <w:t>, можно использовать команду:</w:t>
      </w:r>
    </w:p>
    <w:p w:rsidR="00753A7B" w:rsidRPr="00753A7B" w:rsidRDefault="00753A7B" w:rsidP="00753A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53A7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53A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53A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json</w:t>
      </w:r>
      <w:proofErr w:type="spellEnd"/>
    </w:p>
    <w:p w:rsidR="00753A7B" w:rsidRDefault="00753A7B" w:rsidP="00753A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53A7B" w:rsidRPr="00753A7B" w:rsidRDefault="00753A7B" w:rsidP="00753A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53A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json.loads</w:t>
      </w:r>
      <w:proofErr w:type="spellEnd"/>
      <w:r w:rsidRPr="00753A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53A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data.to_json</w:t>
      </w:r>
      <w:proofErr w:type="spellEnd"/>
      <w:r w:rsidRPr="00753A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(to_wgs84=</w:t>
      </w:r>
      <w:r w:rsidRPr="00753A7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753A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53A7B" w:rsidRDefault="00753A7B" w:rsidP="000914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00FF" w:rsidRDefault="005600FF" w:rsidP="00091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построения точечной</w:t>
      </w:r>
      <w:r w:rsidRPr="005600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пузырьковой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-карты можно использовать: </w:t>
      </w:r>
    </w:p>
    <w:p w:rsidR="005600FF" w:rsidRPr="005600FF" w:rsidRDefault="005600FF" w:rsidP="005600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</w:t>
      </w:r>
      <w:proofErr w:type="gramEnd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px.scatter_geo</w:t>
      </w:r>
      <w:proofErr w:type="spellEnd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locations=</w:t>
      </w:r>
      <w:r w:rsidRPr="005600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600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iso_alpha</w:t>
      </w:r>
      <w:proofErr w:type="spellEnd"/>
      <w:r w:rsidRPr="005600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5600FF" w:rsidRPr="005600FF" w:rsidRDefault="005600FF" w:rsidP="005600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</w:t>
      </w:r>
      <w:proofErr w:type="gramStart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size</w:t>
      </w:r>
      <w:proofErr w:type="gramEnd"/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"pop”</w:t>
      </w:r>
      <w:r w:rsidRPr="005600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5600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bookmarkEnd w:id="0"/>
    <w:p w:rsidR="005600FF" w:rsidRPr="005600FF" w:rsidRDefault="005600FF" w:rsidP="000914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00FF" w:rsidRDefault="005600FF" w:rsidP="005600FF">
      <w:pPr>
        <w:shd w:val="clear" w:color="auto" w:fill="FFFFFF"/>
        <w:rPr>
          <w:rFonts w:ascii="Times New Roman" w:eastAsia="Times New Roman" w:hAnsi="Times New Roman" w:cs="Times New Roman"/>
          <w:bCs/>
          <w:color w:val="323232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расчета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полигона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геопандас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 использовать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команду </w:t>
      </w:r>
    </w:p>
    <w:p w:rsidR="005600FF" w:rsidRPr="005600FF" w:rsidRDefault="005600FF" w:rsidP="005600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600FF">
        <w:rPr>
          <w:rFonts w:ascii="Courier New" w:eastAsia="Times New Roman" w:hAnsi="Courier New" w:cs="Courier New"/>
          <w:color w:val="000000"/>
          <w:sz w:val="21"/>
          <w:szCs w:val="21"/>
        </w:rPr>
        <w:t>GeoSeries.centroid</w:t>
      </w:r>
      <w:proofErr w:type="spellEnd"/>
    </w:p>
    <w:p w:rsidR="005600FF" w:rsidRPr="005600FF" w:rsidRDefault="005600FF" w:rsidP="005600F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</w:p>
    <w:p w:rsidR="000914CB" w:rsidRPr="005600FF" w:rsidRDefault="000914CB">
      <w:pPr>
        <w:rPr>
          <w:rFonts w:ascii="Times New Roman" w:hAnsi="Times New Roman" w:cs="Times New Roman"/>
          <w:sz w:val="24"/>
          <w:szCs w:val="24"/>
        </w:rPr>
      </w:pPr>
      <w:r w:rsidRPr="005600FF">
        <w:rPr>
          <w:rFonts w:ascii="Times New Roman" w:hAnsi="Times New Roman" w:cs="Times New Roman"/>
          <w:sz w:val="24"/>
          <w:szCs w:val="24"/>
        </w:rPr>
        <w:br w:type="page"/>
      </w:r>
    </w:p>
    <w:p w:rsidR="000914CB" w:rsidRPr="005600FF" w:rsidRDefault="000914CB" w:rsidP="000914CB">
      <w:pPr>
        <w:jc w:val="both"/>
      </w:pPr>
    </w:p>
    <w:p w:rsidR="00B851B2" w:rsidRPr="00627811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 w:rsidRPr="00A5526C">
        <w:rPr>
          <w:rFonts w:ascii="Times New Roman" w:hAnsi="Times New Roman" w:cs="Times New Roman"/>
          <w:b/>
          <w:sz w:val="28"/>
          <w:szCs w:val="28"/>
        </w:rPr>
        <w:t>Самостоятельное</w:t>
      </w:r>
      <w:r w:rsidRPr="00627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526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851B2" w:rsidRPr="009D29DB" w:rsidRDefault="005A384E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Импортировать данные </w:t>
      </w:r>
      <w:r w:rsidR="00F94367">
        <w:rPr>
          <w:rFonts w:ascii="Times New Roman" w:hAnsi="Times New Roman" w:cs="Times New Roman"/>
          <w:sz w:val="24"/>
          <w:szCs w:val="28"/>
          <w:lang w:val="en-US"/>
        </w:rPr>
        <w:t>lab</w:t>
      </w:r>
      <w:r w:rsidR="00B62B0C" w:rsidRPr="00B62B0C">
        <w:rPr>
          <w:rFonts w:ascii="Times New Roman" w:hAnsi="Times New Roman" w:cs="Times New Roman"/>
          <w:sz w:val="24"/>
          <w:szCs w:val="28"/>
        </w:rPr>
        <w:t>7</w:t>
      </w:r>
      <w:r w:rsidR="00F94367" w:rsidRPr="00F94367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F94367">
        <w:rPr>
          <w:rFonts w:ascii="Times New Roman" w:hAnsi="Times New Roman" w:cs="Times New Roman"/>
          <w:sz w:val="24"/>
          <w:szCs w:val="28"/>
          <w:lang w:val="en-US"/>
        </w:rPr>
        <w:t>xlsx</w:t>
      </w:r>
      <w:proofErr w:type="spellEnd"/>
      <w:r w:rsidR="00F94367" w:rsidRPr="00F94367">
        <w:rPr>
          <w:rFonts w:ascii="Times New Roman" w:hAnsi="Times New Roman" w:cs="Times New Roman"/>
          <w:sz w:val="24"/>
          <w:szCs w:val="28"/>
        </w:rPr>
        <w:t xml:space="preserve"> </w:t>
      </w:r>
      <w:r w:rsidR="00B851B2" w:rsidRPr="009D29DB">
        <w:rPr>
          <w:rFonts w:ascii="Times New Roman" w:hAnsi="Times New Roman" w:cs="Times New Roman"/>
          <w:sz w:val="24"/>
          <w:szCs w:val="28"/>
        </w:rPr>
        <w:t>в соответствии с кодом:</w:t>
      </w:r>
    </w:p>
    <w:tbl>
      <w:tblPr>
        <w:tblStyle w:val="a4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25"/>
      </w:tblGrid>
      <w:tr w:rsidR="00B851B2" w:rsidRPr="001149F2" w:rsidTr="006A4FE4">
        <w:tc>
          <w:tcPr>
            <w:tcW w:w="9345" w:type="dxa"/>
            <w:shd w:val="clear" w:color="auto" w:fill="E2EFD9" w:themeFill="accent6" w:themeFillTint="33"/>
          </w:tcPr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import pandas as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</w:t>
            </w:r>
            <w:proofErr w:type="spellEnd"/>
          </w:p>
          <w:p w:rsidR="00B851B2" w:rsidRPr="009236A5" w:rsidRDefault="00F94367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df</w:t>
            </w:r>
            <w:proofErr w:type="spellEnd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spellStart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pd.read_excel</w:t>
            </w:r>
            <w:proofErr w:type="spellEnd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('</w:t>
            </w:r>
            <w:r w:rsidR="00B62B0C" w:rsidRPr="00B62B0C">
              <w:rPr>
                <w:lang w:val="en-US"/>
              </w:rPr>
              <w:t xml:space="preserve"> </w:t>
            </w:r>
            <w:r w:rsidR="00B62B0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lab7_geo</w:t>
            </w:r>
            <w:r w:rsidR="00B62B0C" w:rsidRPr="00B62B0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.xlsx</w:t>
            </w:r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</w:tbl>
    <w:p w:rsidR="0082252F" w:rsidRDefault="00E5453C" w:rsidP="00E5453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помощью  </w:t>
      </w:r>
      <w:proofErr w:type="spellStart"/>
      <w:r w:rsidR="00F94367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="00F94367" w:rsidRPr="00F94367">
        <w:rPr>
          <w:rFonts w:ascii="Times New Roman" w:hAnsi="Times New Roman" w:cs="Times New Roman"/>
          <w:sz w:val="24"/>
          <w:szCs w:val="24"/>
        </w:rPr>
        <w:t>.</w:t>
      </w:r>
      <w:r w:rsidR="00F94367">
        <w:rPr>
          <w:rFonts w:ascii="Times New Roman" w:hAnsi="Times New Roman" w:cs="Times New Roman"/>
          <w:sz w:val="24"/>
          <w:szCs w:val="24"/>
          <w:lang w:val="en-US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построить </w:t>
      </w:r>
      <w:proofErr w:type="spellStart"/>
      <w:r w:rsidR="00B62B0C">
        <w:rPr>
          <w:rFonts w:ascii="Times New Roman" w:hAnsi="Times New Roman" w:cs="Times New Roman"/>
          <w:sz w:val="24"/>
          <w:szCs w:val="24"/>
        </w:rPr>
        <w:t>хороплетную</w:t>
      </w:r>
      <w:proofErr w:type="spellEnd"/>
      <w:r w:rsidR="00B62B0C">
        <w:rPr>
          <w:rFonts w:ascii="Times New Roman" w:hAnsi="Times New Roman" w:cs="Times New Roman"/>
          <w:sz w:val="24"/>
          <w:szCs w:val="24"/>
        </w:rPr>
        <w:t xml:space="preserve"> карту</w:t>
      </w:r>
      <w:r w:rsidR="00F94367">
        <w:rPr>
          <w:rFonts w:ascii="Times New Roman" w:hAnsi="Times New Roman" w:cs="Times New Roman"/>
          <w:sz w:val="24"/>
          <w:szCs w:val="24"/>
        </w:rPr>
        <w:t xml:space="preserve">, показывающую </w:t>
      </w:r>
      <w:r w:rsidR="00B62B0C">
        <w:rPr>
          <w:rFonts w:ascii="Times New Roman" w:hAnsi="Times New Roman" w:cs="Times New Roman"/>
          <w:sz w:val="24"/>
          <w:szCs w:val="24"/>
        </w:rPr>
        <w:t xml:space="preserve">плотность населения внутри административных границ </w:t>
      </w:r>
      <w:r w:rsidR="00B62B0C">
        <w:rPr>
          <w:rFonts w:ascii="Times New Roman" w:hAnsi="Times New Roman" w:cs="Times New Roman"/>
          <w:sz w:val="24"/>
          <w:szCs w:val="24"/>
        </w:rPr>
        <w:t>районов</w:t>
      </w:r>
      <w:r w:rsidR="00B62B0C">
        <w:rPr>
          <w:rFonts w:ascii="Times New Roman" w:hAnsi="Times New Roman" w:cs="Times New Roman"/>
          <w:sz w:val="24"/>
          <w:szCs w:val="24"/>
        </w:rPr>
        <w:t xml:space="preserve"> Москвы</w:t>
      </w:r>
    </w:p>
    <w:p w:rsidR="00B62B0C" w:rsidRDefault="00B62B0C" w:rsidP="00B62B0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помощью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F943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построить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хороплетную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карту, показывающую </w:t>
      </w:r>
      <w:r>
        <w:rPr>
          <w:rFonts w:ascii="Times New Roman" w:hAnsi="Times New Roman" w:cs="Times New Roman"/>
          <w:sz w:val="24"/>
          <w:szCs w:val="24"/>
        </w:rPr>
        <w:t xml:space="preserve">количество малых и средних </w:t>
      </w:r>
      <w:r w:rsidRPr="00B62B0C">
        <w:rPr>
          <w:rFonts w:ascii="Times New Roman" w:hAnsi="Times New Roman" w:cs="Times New Roman"/>
          <w:sz w:val="24"/>
          <w:szCs w:val="24"/>
        </w:rPr>
        <w:t>предприятий</w:t>
      </w:r>
      <w:r>
        <w:rPr>
          <w:rFonts w:ascii="Times New Roman" w:hAnsi="Times New Roman" w:cs="Times New Roman"/>
          <w:sz w:val="24"/>
          <w:szCs w:val="24"/>
        </w:rPr>
        <w:t xml:space="preserve"> внутри административных границ</w:t>
      </w:r>
      <w:r>
        <w:rPr>
          <w:rFonts w:ascii="Times New Roman" w:hAnsi="Times New Roman" w:cs="Times New Roman"/>
          <w:sz w:val="24"/>
          <w:szCs w:val="24"/>
        </w:rPr>
        <w:t xml:space="preserve"> районов</w:t>
      </w:r>
      <w:r>
        <w:rPr>
          <w:rFonts w:ascii="Times New Roman" w:hAnsi="Times New Roman" w:cs="Times New Roman"/>
          <w:sz w:val="24"/>
          <w:szCs w:val="24"/>
        </w:rPr>
        <w:t xml:space="preserve"> Москвы</w:t>
      </w:r>
    </w:p>
    <w:p w:rsidR="00B62B0C" w:rsidRDefault="00B62B0C" w:rsidP="00B62B0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помощью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F943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построить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хороплетную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карту, показывающую </w:t>
      </w:r>
      <w:r>
        <w:rPr>
          <w:rFonts w:ascii="Times New Roman" w:hAnsi="Times New Roman" w:cs="Times New Roman"/>
          <w:sz w:val="24"/>
          <w:szCs w:val="24"/>
        </w:rPr>
        <w:t xml:space="preserve">площадь </w:t>
      </w:r>
      <w:r w:rsidRPr="00B62B0C">
        <w:rPr>
          <w:rFonts w:ascii="Times New Roman" w:hAnsi="Times New Roman" w:cs="Times New Roman"/>
          <w:sz w:val="24"/>
          <w:szCs w:val="24"/>
        </w:rPr>
        <w:t>жилых</w:t>
      </w:r>
      <w:r>
        <w:rPr>
          <w:rFonts w:ascii="Times New Roman" w:hAnsi="Times New Roman" w:cs="Times New Roman"/>
          <w:sz w:val="24"/>
          <w:szCs w:val="24"/>
        </w:rPr>
        <w:t xml:space="preserve"> помещений на 1 </w:t>
      </w:r>
      <w:r w:rsidRPr="00B62B0C">
        <w:rPr>
          <w:rFonts w:ascii="Times New Roman" w:hAnsi="Times New Roman" w:cs="Times New Roman"/>
          <w:sz w:val="24"/>
          <w:szCs w:val="24"/>
        </w:rPr>
        <w:t>жителя</w:t>
      </w:r>
      <w:r>
        <w:rPr>
          <w:rFonts w:ascii="Times New Roman" w:hAnsi="Times New Roman" w:cs="Times New Roman"/>
          <w:sz w:val="24"/>
          <w:szCs w:val="24"/>
        </w:rPr>
        <w:t xml:space="preserve"> внутри административных границ районов Москвы</w:t>
      </w:r>
    </w:p>
    <w:p w:rsidR="00B62B0C" w:rsidRDefault="00B62B0C" w:rsidP="00B62B0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помощью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F943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построить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хороплетную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карту, показывающую </w:t>
      </w:r>
      <w:r>
        <w:rPr>
          <w:rFonts w:ascii="Times New Roman" w:hAnsi="Times New Roman" w:cs="Times New Roman"/>
          <w:sz w:val="24"/>
          <w:szCs w:val="24"/>
        </w:rPr>
        <w:t xml:space="preserve">процент парков и лесов от </w:t>
      </w:r>
      <w:r w:rsidRPr="00B62B0C">
        <w:rPr>
          <w:rFonts w:ascii="Times New Roman" w:hAnsi="Times New Roman" w:cs="Times New Roman"/>
          <w:sz w:val="24"/>
          <w:szCs w:val="24"/>
        </w:rPr>
        <w:t>площади</w:t>
      </w:r>
      <w:r>
        <w:rPr>
          <w:rFonts w:ascii="Times New Roman" w:hAnsi="Times New Roman" w:cs="Times New Roman"/>
          <w:sz w:val="24"/>
          <w:szCs w:val="24"/>
        </w:rPr>
        <w:t xml:space="preserve"> внутри административных границ районов Москвы</w:t>
      </w:r>
    </w:p>
    <w:p w:rsidR="00B62B0C" w:rsidRDefault="00B62B0C" w:rsidP="00B62B0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на карте из пп.2 палитру на расходящуюся (синий-красный)</w:t>
      </w:r>
    </w:p>
    <w:p w:rsidR="005A0E93" w:rsidRDefault="00B62B0C" w:rsidP="00B62B0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на карте из </w:t>
      </w:r>
      <w:r w:rsidR="005A0E93">
        <w:rPr>
          <w:rFonts w:ascii="Times New Roman" w:hAnsi="Times New Roman" w:cs="Times New Roman"/>
          <w:sz w:val="24"/>
          <w:szCs w:val="24"/>
        </w:rPr>
        <w:t>пп.3 во всплывающей информации название административного округа.</w:t>
      </w:r>
    </w:p>
    <w:p w:rsidR="005A0E93" w:rsidRDefault="005A0E93" w:rsidP="00B62B0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-пространственные методы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geopandas</w:t>
      </w:r>
      <w:proofErr w:type="spellEnd"/>
      <w:r w:rsidRPr="005A0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склеить полигоны в административные округа и рассчитать в них показатель – соотношение между плотностью населения и количеством малых предприятий. Построить по полученным данным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хороплетную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карту.</w:t>
      </w:r>
    </w:p>
    <w:p w:rsidR="00B62B0C" w:rsidRDefault="005A0E93" w:rsidP="00B62B0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точечную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</w:t>
      </w:r>
      <w:proofErr w:type="spellEnd"/>
      <w:r>
        <w:rPr>
          <w:rFonts w:ascii="Times New Roman" w:hAnsi="Times New Roman" w:cs="Times New Roman"/>
          <w:sz w:val="24"/>
          <w:szCs w:val="24"/>
        </w:rPr>
        <w:t>-карту (добавить на карту Москвы маркеры, соответствующие зданиям МГУ, МИФИ, МАИ, РАНХИГС). Каждому маркеру добавить подпись.</w:t>
      </w:r>
    </w:p>
    <w:p w:rsidR="005A0E93" w:rsidRDefault="005A0E93" w:rsidP="005A0E93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hAnsi="Times New Roman" w:cs="Times New Roman"/>
          <w:sz w:val="24"/>
          <w:szCs w:val="24"/>
        </w:rPr>
        <w:t>пузырьковую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-карту (добавить на карту Москвы маркеры, соответствующие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административных районов Москвы</w:t>
      </w:r>
      <w:r>
        <w:rPr>
          <w:rFonts w:ascii="Times New Roman" w:hAnsi="Times New Roman" w:cs="Times New Roman"/>
          <w:sz w:val="24"/>
          <w:szCs w:val="24"/>
        </w:rPr>
        <w:t>). Каждому маркеру добавить подпись.</w:t>
      </w:r>
      <w:r>
        <w:rPr>
          <w:rFonts w:ascii="Times New Roman" w:hAnsi="Times New Roman" w:cs="Times New Roman"/>
          <w:sz w:val="24"/>
          <w:szCs w:val="24"/>
        </w:rPr>
        <w:t xml:space="preserve"> Размер маркера определить из плотности населения.</w:t>
      </w:r>
    </w:p>
    <w:p w:rsidR="005A0E93" w:rsidRPr="005A0E93" w:rsidRDefault="005A0E93" w:rsidP="005A0E93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B62B0C" w:rsidRDefault="00B62B0C" w:rsidP="00B62B0C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B62B0C" w:rsidRPr="00B62B0C" w:rsidRDefault="00B62B0C" w:rsidP="00B62B0C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sectPr w:rsidR="00B62B0C" w:rsidRPr="00B6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DB5"/>
    <w:multiLevelType w:val="hybridMultilevel"/>
    <w:tmpl w:val="8810330A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5D91182"/>
    <w:multiLevelType w:val="hybridMultilevel"/>
    <w:tmpl w:val="B96C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7DD"/>
    <w:multiLevelType w:val="hybridMultilevel"/>
    <w:tmpl w:val="3D8809C0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C0D4B62"/>
    <w:multiLevelType w:val="hybridMultilevel"/>
    <w:tmpl w:val="7DBAC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05A6F"/>
    <w:multiLevelType w:val="hybridMultilevel"/>
    <w:tmpl w:val="3058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2AA8"/>
    <w:multiLevelType w:val="hybridMultilevel"/>
    <w:tmpl w:val="6AFC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80825"/>
    <w:multiLevelType w:val="hybridMultilevel"/>
    <w:tmpl w:val="5CE8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6014"/>
    <w:multiLevelType w:val="hybridMultilevel"/>
    <w:tmpl w:val="116C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1290C"/>
    <w:multiLevelType w:val="hybridMultilevel"/>
    <w:tmpl w:val="CB10C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6EE3"/>
    <w:multiLevelType w:val="hybridMultilevel"/>
    <w:tmpl w:val="6E92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87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1E01C0"/>
    <w:multiLevelType w:val="hybridMultilevel"/>
    <w:tmpl w:val="7FDC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A060C"/>
    <w:multiLevelType w:val="hybridMultilevel"/>
    <w:tmpl w:val="7716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548F5"/>
    <w:multiLevelType w:val="hybridMultilevel"/>
    <w:tmpl w:val="31607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6688F"/>
    <w:multiLevelType w:val="hybridMultilevel"/>
    <w:tmpl w:val="1896781E"/>
    <w:lvl w:ilvl="0" w:tplc="0A04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60D35B49"/>
    <w:multiLevelType w:val="hybridMultilevel"/>
    <w:tmpl w:val="8DC8A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242E0"/>
    <w:multiLevelType w:val="hybridMultilevel"/>
    <w:tmpl w:val="8F4E0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66818"/>
    <w:multiLevelType w:val="hybridMultilevel"/>
    <w:tmpl w:val="3BA47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60A12"/>
    <w:multiLevelType w:val="hybridMultilevel"/>
    <w:tmpl w:val="0A5A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32FDF"/>
    <w:multiLevelType w:val="hybridMultilevel"/>
    <w:tmpl w:val="501E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7D1"/>
    <w:multiLevelType w:val="hybridMultilevel"/>
    <w:tmpl w:val="6D2E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35050"/>
    <w:multiLevelType w:val="hybridMultilevel"/>
    <w:tmpl w:val="BC5A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42EBB"/>
    <w:multiLevelType w:val="hybridMultilevel"/>
    <w:tmpl w:val="0E22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19"/>
  </w:num>
  <w:num w:numId="7">
    <w:abstractNumId w:val="11"/>
  </w:num>
  <w:num w:numId="8">
    <w:abstractNumId w:val="7"/>
  </w:num>
  <w:num w:numId="9">
    <w:abstractNumId w:val="21"/>
  </w:num>
  <w:num w:numId="10">
    <w:abstractNumId w:val="8"/>
  </w:num>
  <w:num w:numId="11">
    <w:abstractNumId w:val="13"/>
  </w:num>
  <w:num w:numId="12">
    <w:abstractNumId w:val="6"/>
  </w:num>
  <w:num w:numId="13">
    <w:abstractNumId w:val="20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"/>
  </w:num>
  <w:num w:numId="19">
    <w:abstractNumId w:val="12"/>
  </w:num>
  <w:num w:numId="20">
    <w:abstractNumId w:val="3"/>
  </w:num>
  <w:num w:numId="21">
    <w:abstractNumId w:val="17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B2"/>
    <w:rsid w:val="000914CB"/>
    <w:rsid w:val="00092A2B"/>
    <w:rsid w:val="000B2CAF"/>
    <w:rsid w:val="001149F2"/>
    <w:rsid w:val="001241A8"/>
    <w:rsid w:val="0013434B"/>
    <w:rsid w:val="00193E73"/>
    <w:rsid w:val="001A6D9F"/>
    <w:rsid w:val="001E6222"/>
    <w:rsid w:val="00230379"/>
    <w:rsid w:val="00253B3B"/>
    <w:rsid w:val="00262540"/>
    <w:rsid w:val="00262C50"/>
    <w:rsid w:val="002B2B2B"/>
    <w:rsid w:val="002D57CC"/>
    <w:rsid w:val="002E765B"/>
    <w:rsid w:val="00384D77"/>
    <w:rsid w:val="003A0E8F"/>
    <w:rsid w:val="003D471D"/>
    <w:rsid w:val="00445D63"/>
    <w:rsid w:val="00461EE6"/>
    <w:rsid w:val="004861CD"/>
    <w:rsid w:val="00493EE0"/>
    <w:rsid w:val="0053080E"/>
    <w:rsid w:val="005600FF"/>
    <w:rsid w:val="00586300"/>
    <w:rsid w:val="005A0E93"/>
    <w:rsid w:val="005A384E"/>
    <w:rsid w:val="00610604"/>
    <w:rsid w:val="00615E5B"/>
    <w:rsid w:val="00627811"/>
    <w:rsid w:val="00654E18"/>
    <w:rsid w:val="006B6FC6"/>
    <w:rsid w:val="006D7A21"/>
    <w:rsid w:val="006F288C"/>
    <w:rsid w:val="00714405"/>
    <w:rsid w:val="00715265"/>
    <w:rsid w:val="00724486"/>
    <w:rsid w:val="007255C1"/>
    <w:rsid w:val="00753A7B"/>
    <w:rsid w:val="00766F3C"/>
    <w:rsid w:val="0082252F"/>
    <w:rsid w:val="00850E34"/>
    <w:rsid w:val="009236A5"/>
    <w:rsid w:val="0093485B"/>
    <w:rsid w:val="00942C81"/>
    <w:rsid w:val="00975BB9"/>
    <w:rsid w:val="00985C18"/>
    <w:rsid w:val="009B10E9"/>
    <w:rsid w:val="00A33231"/>
    <w:rsid w:val="00AD6339"/>
    <w:rsid w:val="00B62B0C"/>
    <w:rsid w:val="00B71F13"/>
    <w:rsid w:val="00B851B2"/>
    <w:rsid w:val="00B967FB"/>
    <w:rsid w:val="00BB3C32"/>
    <w:rsid w:val="00C27340"/>
    <w:rsid w:val="00C60976"/>
    <w:rsid w:val="00C812D8"/>
    <w:rsid w:val="00D07659"/>
    <w:rsid w:val="00D82105"/>
    <w:rsid w:val="00DB7707"/>
    <w:rsid w:val="00E2209D"/>
    <w:rsid w:val="00E5453C"/>
    <w:rsid w:val="00E72E22"/>
    <w:rsid w:val="00F82E8C"/>
    <w:rsid w:val="00F94367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C57D9-ED8C-4EE3-91CA-7F49778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B2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B2"/>
    <w:pPr>
      <w:ind w:left="720"/>
      <w:contextualSpacing/>
    </w:pPr>
  </w:style>
  <w:style w:type="table" w:styleId="a4">
    <w:name w:val="Table Grid"/>
    <w:basedOn w:val="a1"/>
    <w:uiPriority w:val="39"/>
    <w:rsid w:val="00B851B2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A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6D7A21"/>
  </w:style>
  <w:style w:type="character" w:customStyle="1" w:styleId="o">
    <w:name w:val="o"/>
    <w:basedOn w:val="a0"/>
    <w:rsid w:val="006D7A21"/>
  </w:style>
  <w:style w:type="character" w:customStyle="1" w:styleId="p">
    <w:name w:val="p"/>
    <w:basedOn w:val="a0"/>
    <w:rsid w:val="006D7A21"/>
  </w:style>
  <w:style w:type="character" w:customStyle="1" w:styleId="s1">
    <w:name w:val="s1"/>
    <w:basedOn w:val="a0"/>
    <w:rsid w:val="006D7A21"/>
  </w:style>
  <w:style w:type="character" w:customStyle="1" w:styleId="kc">
    <w:name w:val="kc"/>
    <w:basedOn w:val="a0"/>
    <w:rsid w:val="006D7A21"/>
  </w:style>
  <w:style w:type="character" w:styleId="HTML1">
    <w:name w:val="HTML Code"/>
    <w:basedOn w:val="a0"/>
    <w:uiPriority w:val="99"/>
    <w:semiHidden/>
    <w:unhideWhenUsed/>
    <w:rsid w:val="009348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485B"/>
  </w:style>
  <w:style w:type="character" w:customStyle="1" w:styleId="kn">
    <w:name w:val="kn"/>
    <w:basedOn w:val="a0"/>
    <w:rsid w:val="00493EE0"/>
  </w:style>
  <w:style w:type="character" w:customStyle="1" w:styleId="nn">
    <w:name w:val="nn"/>
    <w:basedOn w:val="a0"/>
    <w:rsid w:val="00493EE0"/>
  </w:style>
  <w:style w:type="character" w:customStyle="1" w:styleId="s2">
    <w:name w:val="s2"/>
    <w:basedOn w:val="a0"/>
    <w:rsid w:val="00493EE0"/>
  </w:style>
  <w:style w:type="character" w:customStyle="1" w:styleId="pre">
    <w:name w:val="pre"/>
    <w:basedOn w:val="a0"/>
    <w:rsid w:val="005600FF"/>
  </w:style>
  <w:style w:type="paragraph" w:styleId="a5">
    <w:name w:val="Normal (Web)"/>
    <w:basedOn w:val="a"/>
    <w:uiPriority w:val="99"/>
    <w:semiHidden/>
    <w:unhideWhenUsed/>
    <w:rsid w:val="0056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Василий</dc:creator>
  <cp:keywords/>
  <dc:description/>
  <cp:lastModifiedBy>Киреев Василий</cp:lastModifiedBy>
  <cp:revision>15</cp:revision>
  <dcterms:created xsi:type="dcterms:W3CDTF">2023-03-28T13:35:00Z</dcterms:created>
  <dcterms:modified xsi:type="dcterms:W3CDTF">2023-05-12T14:11:00Z</dcterms:modified>
</cp:coreProperties>
</file>