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1.1 назначение программы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Программа предназначена для визуального изучения алгоритма Флойда-Уоршелла поиска кратчайших путей между всеми парами вершин в взвешенном ориентированном графе.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1.2 Технологический стек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Язык: Kotlin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Kotlin - UI-фреймворк: Compose Multiplatform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пользовательский интерфейс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354157" cy="34520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4157" cy="3452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Приложение делится на 4 области. Кнопки,Рабочая область(граф),Матрица и логгер.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2.1. Кнопка «Добавить вершину» -   При нажатии кнопки  активирует режим создания новой вершины. Клик левой кнопкой мыши (ЛКМ) по свободной области рабочего пространства фиксирует координаты и создает новую вершину графа. Повторное нажатие на кнопку или клавишу Esc отменяет режим. 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2.2. Кнопка «Добавить ребро» - При нажатии кнопки  активирует режим соединения вершин. Пользователь должен последовательно кликнуть по двум существующим вершинам: первая станет началом ребра, вторая - концом. После выбора второй вершины на экране появляется  окно для ввода числового значения веса ребра. 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2.3. Кнопка «Переместить»  - При нажатии кнопки позволяет захватить любую вершину (зажатием ЛКМ) и изменить ее координаты на рабочей области. При перетаскивании все инцидентные (связанные с ней) ребра динамически перерисовываются, следуя за вершиной.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2.4. Кнопка «Удалить» - При нажатии кнопки активирует режим удаления элементов. Клик ЛКМ по вершине удаляет ее вместе со всеми связанными с ней ребрами. Клик по ребру удаляет только выбранное ребро. 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2.5. Кнопка «Загрузить граф» -  При нажатии кнопки инициирует процесс импорта данных. Открывает стандартное системное окно выбора файла. Система ожидает файл в формате .json, считывает его, проводит валидацию (проверку на корректность структуры) данных, формирует модель графа и отрисовывает его на рабочей области. 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2.6. Кнопка «Очистить»  - При нажатии кнопки полностью очищает рабочую область от всех вершин и ребер, а также сбрасывает внутреннее состояние программы и историю вычислений. 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2.7. Кнопка «Запустить»  -  Инициирует выполнение алгоритма на текущем графе. По умолчанию переводит визуализатор в режим пошагового выполнения: при нажатии происходит расчет и отрисовка первого шага алгоритма с выделением активных элементов. 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2.8. Кнопка «Остановить» - При нажатии кнопки приостанавливает выполнение алгоритма. Текущее состояние графа и промежуточные вычисления сохраняются, что позволяет пользователю проанализировать результат. 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2.9. Кнопки «Назад» и «Вперед»  -  Инструменты навигации по истории состояний графа в процессе выполнения алгоритма. Кнопка «Назад» откатывает визуализацию на один шаг назад, а «Вперед» - продвигает на один шаг вперед. Необходимы для детального, покадрового изучения логики работы алгоритма. 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2.10. Кнопка «Авто» - При нажатии кнопки запускается непрерывная анимация выполнения алгоритма от начального состояния до завершения. 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2.11. Переключатель «Ориентированный / Неориентированный» - Определяет тип создаваемого и загружаемого графа.       В неориентированном графе ребра не имеют направления (отображаются как простые линии), а связь между вершинами является двусторонней.      В ориентированном графе ребра имеют направление (отображаются со стрелками), что влияет на визуальное представление и логику обхода графа алгоритмами.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3. Описание работы логгера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3.1. Назначение модуля Журнал хода алгоритма (логгер) предназначен для текстового сопровождения работы алгоритма Флойда–Уоршелла в режиме реального времени. Поскольку данный алгоритм выполняет многократные проверки всех пар вершин через промежуточные узлы, визуальное представление изменений на графе недостаточно для полного понимания логики работы.  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3.2. Принцип формирования сообщений Для алгоритма Флойда–Уоршелла характерно большое количество внутренних проверок: при n вершинах выполняется n³ операций сравнения  Для каждого этапа k (промежуточной вершины) выводится заголовок, обозначающий начало проверки;     отдельные сообщения формируются только в случае успешного улучшения расстояния между какой-либо парой вершин; если на текущем этапе улучшений не произошло, выводится краткое уведомление об этом.  Такой подход позволяет пользователю сосредоточиться на содержательных изменениях, не отвлекаясь на рутинные проверки, не приведшие к обновлению таблицы расстояний. 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3.3. Структура записи в журнале </w:t>
      </w:r>
    </w:p>
    <w:p w:rsidR="00000000" w:rsidDel="00000000" w:rsidP="00000000" w:rsidRDefault="00000000" w:rsidRPr="00000000" w14:paraId="00000024">
      <w:pPr>
        <w:ind w:left="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Каждая запись логгера содержит следующую информацию:  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номер этапа(порядковый номер промежуточной вершины k);   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имя промежуточной вершины ( вершина, через которую производится проверка)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текстовое описание действия 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числовые значения - предыдущее и новое расстояние, а также компоненты нового пути (расстояние от i до k и от k до j).  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3.4. Примеры сообщений 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Ниже приведены типовые формулировки, генерируемые логгером в различных ситуациях: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Начало этапа:      “[Этап 1] Проверяем пути через вершину A”. 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Успешное улучшение маршрута:   “ Улучшен маршрут B → D: было 12, стало 7 (путь B → A → D: 3 + 4)”.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Отсутствие улучшений на этапе:  “На данном этапе улучшений маршрутов не обнаружено”. 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Невозможность построения пути:    “Путь C → E через вершину A невозможен: отсутствует ребро A → E”. 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Завершение алгоритма:     “ [Завершение] Алгоритм выполнен за 4 этапа. Найдены кратчайшие расстояния между всеми парами вершин. Всего улучшено 7 маршрутов”.  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3.5. Обработка особых случаев 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Логгер отдельно реагирует на ситуации, требующие внимания пользователя:      1) Несвязный граф. Если после завершения алгоритма между некоторыми парами вершин расстояние остаётся равным бесконечности, в итоговом сообщении выводится уведомление: 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“Примечание: вершины F и G находятся в разных компонентах связности, путь между ними не существует.”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2) Отрицательные циклы. Алгоритм Флойда–Уоршелла позволяет обнаруживать циклы отрицательного веса: если после завершения на главной диагонали матрицы расстояний появляется отрицательное значение (d[i][i] &lt; 0), логгер выводит предупреждение:   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“ Внимание: обнаружен цикл отрицательного веса. Результаты алгоритма могут быть некорректны.”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3.6. Взаимодействие с визуализацией 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Логгер работает в синхронизации с графическим представлением графа:      при переходе к следующему шагу в журнале появляется новая запись, одновременно на графе выделяются текущая промежуточная вершина k и анализируемая пара (i, j);     при использовании кнопок «Назад» и «Вперёд» журнал автоматически показывает запись, соответствующую текущему кадру визуализации, что позволяет пользователю сопоставлять текст и графическое состояние.В автоматическом режиме журнал прокручивается синхронно анимацией, формируя описание о ходе работы алгоритма.  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 Визуализация работы алгоритма Флойда–Уоршелла 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4.1. Визуализация матрицы расстояний 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Интерфейс матрицы спроектирован таким образом, чтобы пользователь мог в любой момент времени однозначно определить, какие ячейки участвуют в текущей операции и как изменяется их содержимое.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4.1.1. Структура и начальное заполнение 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Матрица отображается в виде квадратной таблицы размером N^3, где  N - количество вершин в графе. Изначально матрица уже инициализирована и содержит:  Главную диагональ  - заполненную нулями и окрашенную в нейтральный серый цвет.    Ячейки с существующими рёбрами  содержат веса соответствующих рёбер графа.    Ячейки без прямых соединений - заполненные символом бесконечности (∞), выведенным приглушенным светло-серым цветом.  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4.1.2. Цветовое кодирование ячеек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На каждом шаге алгоритма матрица динамически подсвечивается, отражая текущую итерацию трёх вложенных циклов:     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Строка    i (вершина отправления) - подсвечивается синим фоном.   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Столбец j (вершина назначения) - подсвечивается синим  фоном.    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Ячейка [i][j] (текущая анализируемая) - заключается в жирную контрастную рамку, что делает её главным визуальным акцентом.    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Ячейки-слагаемые  [i][k] и  [k][j] - закрашиваются ярким оранжевым цветом, соответствующим цвету промежуточной вершины k.  Такое кодирование обеспечивает наглядное правило: значение в отведенной ячейке сравнивается с суммой двух оранжевых ячеек. 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4.1.3. Анимация операций релаксации 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Изменения в матрице сопровождаются анимацией:   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Обнаружение нового пути (замена  ∞ на конечное число): символ бесконечности плавно исчезает, на его месте появляется вычисленное значение. Ячейка кратковременно вспыхивает зелёным цветом, сигнализируя об успехе.     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Оптимизация существующего пути (замена большего значения на меньшее): старое число анимировано зачеркивается и заменяется новым. Ячейка также подсвечивается зелёным.     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Отклонение неоптимального пути (новое значение больше текущего): старое значение остаётся неизменным, ячейка кратковременно мигает красным цветом.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4.1.4. Итоговое состояние 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При завершении  алгоритма матрица содержит кратчайшие расстояния между всеми парами вершин. Недостижимые пары по-прежнему отмечены символом ∞ .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4.2. Визуализация графа 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Граф является геометрическим представлением задачи, и его визуализация решает две задачи: отображает исходные данные (вершины и рёбра с весами) и синхронно с матрицей показывает, какие элементы участвуют в текущем шаге алгоритма. 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4.2.1. Граф отображается в отдельной рабочей области, расположенной рядом с матрицей. Вершины представлены в виде круглых узлов с подписями (именами), ребра - линиями, соединяющими вершины. На каждом ребре размещена метка с числовым значением веса, что позволяет пользователю видеть исходные данные без необходимости обращаться к матрице. Для ориентированного графа рёбра отображаются со стрелками, указывающими направление; для неориентированного - простыми линиями без стрелок. 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4.2.2. Цветовое кодирование вершин 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Ключевым элементом визуализации графа является строгая цветовая схема, синхронизированная с матрицей. На каждом шаге алгоритма выделяются только активные вершины, а все остальные становятся полупрозрачными, чтобы не отвлекать внимание от текущей операции. Особенность визуализации заключается в том, что цветовое кодирование меняется в зависимости от того, какой именно путь рассматривается алгоритмом в данный момент. 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Сценарий А: Оценка прямого пути (участвуют 2 вершины) 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Когда алгоритм работает с прямым путем между двумя вершинами (например, на этапе первоначального заполнения матрицы или при обращении к прямому ребру), начальная и конечная вершины визуально разделяются: Вершина i (начальная) - подсвечивается первым цветом (синим). Вершина j (конечная) - подсвечивается вторым цветом (фиолетовым). 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Сценарий Б: Поиск пути через промежуточную вершину (участвуют 3 вершины) 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Когда алгоритм пытается вычислить или улучшить путь, используя третью вершину для обхода, логика подсветки меняется. Точки отправления и назначения объединяются общим цветом, а промежуточная вершина выделяется контрастным: Вершина i (начальная) и Вершина j (конечная) - подсвечиваются одним цветом (синим). Они символизируют общую границу искомого пути. Вершина k (промежуточная) - подсвечивается другим цветом (фиолетовым). Синхронизация с матрицей Цвета вершин на графе в обоих сценариях полностью соответствуют цветам выделяемых строк, столбцов и ячеек в матрице. Смена цветов создает интуитивно понятный визуальный язык: пользователь с первого взгляда на граф определяет текущую фазу работы алгоритма. Если горят два разных цвета - идет оценка прямого отрезка; если горят две вершины одного цвета, а между ними выделяется вершина другого цвета - алгоритм выполняет процесс релаксации (поиск более выгодного обходного маршрута), при этом пользователь сразу понимает, какие именно ячейки-слагаемые в матрице участвуют в текущем вычислении.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4.2.3. Состояние неактивных элементов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Все вершины, не участвующие в текущем шаге (кроме i, j и k), отображаются полупрозрачными. Рёбра между неактивными вершинами также становятся менее контрастными. Такой приём реализует принцип «фокусировки внимания»: пользователь концентрируется только на тех элементах, которые обрабатываются алгоритмом в данный момент. 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4.2.4. Динамическое поведение 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При переходе между шагами алгоритма происходит плавная смена цветовых ролей:    Вершина, бывшая на предыдущем шаге промежуточной (k), может стать вершиной отправления (i) на следующем.    Цвета перетекают между вершинами, создавая визуальную преемственность и облегчая отслеживание логики алгоритма.  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4.2.5. Связь с матрицей 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Визуализация графа и матрицы работает как единое целое. Когда пользователь видит в матрице, что ячейка [A][C] обновляется на основе ячеек [A][B] и [B][C], он одновременно видит на графе:   синюю вершину A (отправление),     фиолетовую вершину B(промежуточная),     синюю вершину C(назначение).  Это двойное кодирование (числовое в матрице + геометрическое в графе) обеспечивает глубокое понимание алгоритма и позволяет пользователю предугадывать следующие шаги, прежде чем они будут выполнены.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5. формат входных и выходных данных.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5.1 Входные данные: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Граф задающийся через json-файл в формате(начальная вершина,конечная,вес ребра) либо с помощью инструментов графического интерфейса.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5.2 Выходные данные: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Построение конечной матрицы расстояний.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                                           План разработки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А) Написание прототипа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Описание моделей данных</w:t>
        <w:br w:type="textWrapping"/>
        <w:t xml:space="preserve">1.1 Vertex</w:t>
        <w:br w:type="textWrapping"/>
        <w:t xml:space="preserve">1.2 Edge</w:t>
        <w:br w:type="textWrapping"/>
        <w:t xml:space="preserve">1.3 Graph</w:t>
        <w:br w:type="textWrapping"/>
        <w:t xml:space="preserve">1.4 AlgorithmStep</w:t>
        <w:br w:type="textWrapping"/>
        <w:t xml:space="preserve">1.5 AppState</w:t>
      </w:r>
    </w:p>
    <w:p w:rsidR="00000000" w:rsidDel="00000000" w:rsidP="00000000" w:rsidRDefault="00000000" w:rsidRPr="00000000" w14:paraId="00000073">
      <w:pPr>
        <w:ind w:left="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Разметка основного окна</w:t>
        <w:br w:type="textWrapping"/>
        <w:t xml:space="preserve">2.1 Панель управления</w:t>
        <w:br w:type="textWrapping"/>
        <w:t xml:space="preserve">2.2 Граф (рабочая область)</w:t>
        <w:br w:type="textWrapping"/>
        <w:t xml:space="preserve">2.3 Матрица</w:t>
      </w:r>
    </w:p>
    <w:p w:rsidR="00000000" w:rsidDel="00000000" w:rsidP="00000000" w:rsidRDefault="00000000" w:rsidRPr="00000000" w14:paraId="00000075">
      <w:pPr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UI дизайн каждой секции, кнопок</w:t>
      </w:r>
    </w:p>
    <w:p w:rsidR="00000000" w:rsidDel="00000000" w:rsidP="00000000" w:rsidRDefault="00000000" w:rsidRPr="00000000" w14:paraId="00000077">
      <w:pPr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Написать план тестирования</w:t>
        <w:br w:type="textWrapping"/>
        <w:t xml:space="preserve">4.1 Ручное тестирование</w:t>
        <w:br w:type="textWrapping"/>
        <w:t xml:space="preserve">4.2 Тестирование алгоритма</w:t>
        <w:br w:type="textWrapping"/>
        <w:t xml:space="preserve">4.3 Модульное тестирование</w:t>
        <w:br w:type="textWrapping"/>
        <w:t xml:space="preserve">4.4 Интеграционное тестирование</w:t>
      </w:r>
    </w:p>
    <w:p w:rsidR="00000000" w:rsidDel="00000000" w:rsidP="00000000" w:rsidRDefault="00000000" w:rsidRPr="00000000" w14:paraId="00000079">
      <w:pPr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Б) 1-ая версия (Базовый рабочий функционал)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Написание алгоритма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Написание парсера для ввода/вывода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Написание модуля отрисовки для матрицы и графа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Тестирование алгоритма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В) 2-ая версия (Является расширенной 1-ой версией: наращивание UI-функционала и добавление интерактивности)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Описание функционала кнопок (управление процессом)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Тестирование кнопок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Разработка прорисовки каждого шага алгоритма (анимации, подсветка)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Интеграционное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                                   Распределение ролей</w:t>
      </w:r>
    </w:p>
    <w:p w:rsidR="00000000" w:rsidDel="00000000" w:rsidP="00000000" w:rsidRDefault="00000000" w:rsidRPr="00000000" w14:paraId="00000087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nr6n19wp2d3e" w:id="0"/>
      <w:bookmarkEnd w:id="0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1. Разработчик логики и состояний 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Задача: Математика алгоритма и управление потоком данных 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Алгоритм: Реализация Флойда-Уоршелла с сохранением каждого шага в список состояний.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Модели данных: Создание базовых data class для описания шага (какие вершины активны, какой сейчас сценарий — 2 или 3 вершины, старое/новое значение ячейки).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Навигация: Логика переключения шагов (кнопки Вперед/Назад), выдача текущего состояния.</w:t>
      </w:r>
    </w:p>
    <w:p w:rsidR="00000000" w:rsidDel="00000000" w:rsidP="00000000" w:rsidRDefault="00000000" w:rsidRPr="00000000" w14:paraId="0000008C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v2kyj6r5ptf7" w:id="1"/>
      <w:bookmarkEnd w:id="1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2. Разработчик графа 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Задача: Отрисовка вершин и ребер 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Отрисовка графа на экране (расположение кружочков и линий).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Цветовая логика: Чтение текущего состояния и раскраска вершин: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Сценарий А (прямой путь): вершина i — синяя, j — фиолетовая.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Сценарий Б (через промежуточную): i и j — синие, k — фиолетовая.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Фокус: Настройка полупрозрачности  для всех неактивных вершин на текущем шаге.</w:t>
      </w:r>
    </w:p>
    <w:p w:rsidR="00000000" w:rsidDel="00000000" w:rsidP="00000000" w:rsidRDefault="00000000" w:rsidRPr="00000000" w14:paraId="00000093">
      <w:pPr>
        <w:pStyle w:val="Heading3"/>
        <w:rPr>
          <w:rFonts w:ascii="Cambria" w:cs="Cambria" w:eastAsia="Cambria" w:hAnsi="Cambria"/>
          <w:sz w:val="26"/>
          <w:szCs w:val="26"/>
        </w:rPr>
      </w:pPr>
      <w:bookmarkStart w:colFirst="0" w:colLast="0" w:name="_10kbyfziic0z" w:id="2"/>
      <w:bookmarkEnd w:id="2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3. Разработчик матрицы и интерфейса 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Задача: Общая верстка окна, таблица и элементы управления.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Каркас: Верстка главного экрана, размещение холста с графом, матрицы и панели с кнопками (Play, Pause, Next, Prev).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Матрица смежности: Отрисовка таблицы NxN , синхронизация цветов строк/столбцов с цветами графа.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Анимации: Анимация ячеек матрицы (зачеркивание/исчезновение символа ∞, мигание при успешном обновлении пути).</w:t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