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294C"/>
          <w:sz w:val="40"/>
          <w:szCs w:val="40"/>
        </w:rPr>
        <w:t xml:space="preserve">Конструктор футбольной формы</w:t>
      </w:r>
    </w:p>
    <w:p>
      <w:pPr>
        <w:pBdr>
          <w:bottom w:val="single" w:color="DAD0BD" w:sz="6" w:space="6"/>
        </w:pBdr>
        <w:spacing w:after="120"/>
      </w:pPr>
      <w:r>
        <w:rPr>
          <w:color w:val="6B6459"/>
          <w:sz w:val="26"/>
          <w:szCs w:val="26"/>
        </w:rPr>
        <w:t xml:space="preserve">Что вы можете менять сами, без программиста</w:t>
      </w:r>
    </w:p>
    <w:p>
      <w:pPr>
        <w:spacing w:after="260"/>
      </w:pPr>
      <w:r>
        <w:rPr>
          <w:color w:val="6B6459"/>
          <w:sz w:val="20"/>
          <w:szCs w:val="20"/>
        </w:rPr>
        <w:t xml:space="preserve">Инструкция для администратора jetronsport.ru. Обновлено 28.07.2026.</w:t>
      </w:r>
    </w:p>
    <w:p>
      <w:pPr>
        <w:spacing w:after="140" w:line="276"/>
      </w:pPr>
      <w:r>
        <w:t xml:space="preserve">Ниже четыре вещи, которые вы настраиваете самостоятельно, и отдельно список того, что пока делается через разработчика.</w:t>
      </w:r>
    </w:p>
    <w:p>
      <w:pPr>
        <w:pStyle w:val="Heading1"/>
        <w:spacing w:after="160" w:before="320"/>
      </w:pPr>
      <w:r>
        <w:t xml:space="preserve">1. Цена изделия: из карточки товара</w:t>
      </w:r>
    </w:p>
    <w:p>
      <w:pPr>
        <w:spacing w:after="140" w:line="276"/>
      </w:pPr>
      <w:r>
        <w:t xml:space="preserve">Конструктор берёт цену из обычной карточки товара WooCommerce. Отдельно в конструкторе цену менять не нужно.</w:t>
      </w:r>
    </w:p>
    <w:p>
      <w:pPr>
        <w:spacing w:after="140" w:line="276"/>
      </w:pPr>
      <w:r>
        <w:rPr>
          <w:b/>
          <w:bCs/>
        </w:rPr>
        <w:t xml:space="preserve">Как это работает. </w:t>
      </w:r>
      <w:r>
        <w:t xml:space="preserve">Конструктор ищет товар по трём признакам:</w:t>
      </w:r>
    </w:p>
    <w:tbl>
      <w:tblPr>
        <w:tblW w:type="dxa" w:w="9360"/>
        <w:tblBorders>
          <w:top w:val="single" w:color="DAD0BD" w:sz="2"/>
          <w:left w:val="single" w:color="DAD0BD" w:sz="2"/>
          <w:bottom w:val="single" w:color="DAD0BD" w:sz="2"/>
          <w:right w:val="single" w:color="DAD0BD" w:sz="2"/>
          <w:insideH w:val="single" w:color="DAD0BD" w:sz="2"/>
          <w:insideV w:val="single" w:color="DAD0BD" w:sz="2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F4EF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4294C"/>
              </w:rPr>
              <w:t xml:space="preserve">Признак</w:t>
            </w:r>
          </w:p>
        </w:tc>
        <w:tc>
          <w:tcPr>
            <w:tcW w:type="dxa" w:w="3600"/>
            <w:shd w:fill="F4EF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4294C"/>
              </w:rPr>
              <w:t xml:space="preserve">Где задаётся в товаре</w:t>
            </w:r>
          </w:p>
        </w:tc>
        <w:tc>
          <w:tcPr>
            <w:tcW w:type="dxa" w:w="3360"/>
            <w:shd w:fill="F4EF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4294C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Модель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атрибут «Модель»</w:t>
            </w:r>
          </w:p>
        </w:tc>
        <w:tc>
          <w:tcPr>
            <w:tcW w:type="dxa" w:w="3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Champion, Winner, Space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Цвет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атрибут «Цвет»</w:t>
            </w:r>
          </w:p>
        </w:tc>
        <w:tc>
          <w:tcPr>
            <w:tcW w:type="dxa" w:w="3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Белый, Синий, Красный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Возраст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категория товара</w:t>
            </w:r>
          </w:p>
        </w:tc>
        <w:tc>
          <w:tcPr>
            <w:tcW w:type="dxa" w:w="3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«Взрослая форма» или «Детская форма»</w:t>
            </w:r>
          </w:p>
        </w:tc>
      </w:tr>
    </w:tbl>
    <w:p>
      <w:pPr>
        <w:spacing w:after="140" w:line="276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Что сделать, чтобы изменить цену: </w:t>
      </w:r>
      <w:r>
        <w:t xml:space="preserve">откройте товар, измените цену, сохраните. В конструкторе новая цена появится в течение 10 минут, столько живёт кеш.</w:t>
      </w:r>
    </w:p>
    <w:p>
      <w:pPr>
        <w:spacing w:after="140" w:line="276"/>
      </w:pPr>
      <w:r>
        <w:rPr>
          <w:b/>
          <w:bCs/>
        </w:rPr>
        <w:t xml:space="preserve">Чтобы у модели появилась своя цена</w:t>
      </w:r>
      <w:r>
        <w:t xml:space="preserve">, у товара должны быть заполнены оба атрибута, Модель и Цвет, и выбрана категория «Взрослая форма» или «Детская форма». Если товара нет или атрибуты не заполнены, конструктор покажет базовую цену 1280 руб., детская 1090 руб.</w:t>
      </w:r>
    </w:p>
    <w:p>
      <w:pPr>
        <w:pBdr>
          <w:top w:val="single" w:color="DAD0BD" w:sz="2"/>
          <w:bottom w:val="single" w:color="DAD0BD" w:sz="2"/>
          <w:left w:val="single" w:color="E0922F" w:sz="12"/>
          <w:right w:val="single" w:color="DAD0BD" w:sz="2"/>
        </w:pBdr>
        <w:shd w:fill="FDF2E0" w:val="clear"/>
        <w:spacing w:after="160" w:before="120" w:line="276"/>
        <w:ind w:left="220" w:right="220"/>
      </w:pPr>
      <w:r>
        <w:rPr>
          <w:b/>
          <w:bCs/>
        </w:rPr>
        <w:t xml:space="preserve">Обратите внимание. </w:t>
      </w:r>
      <w:r>
        <w:t xml:space="preserve">Сейчас в каталоге нет карточек для взрослого Champion, а также для линеек Legend и Venom. Для них показывается базовая цена. Заведите товары с нужными атрибутами, и цены подтянутся сами.</w:t>
      </w:r>
    </w:p>
    <w:p>
      <w:pPr>
        <w:pStyle w:val="Heading1"/>
        <w:spacing w:after="160" w:before="320"/>
      </w:pPr>
      <w:r>
        <w:t xml:space="preserve">2. Зоны нанесения: где и какого размера печать</w:t>
      </w:r>
    </w:p>
    <w:p>
      <w:pPr>
        <w:spacing w:after="140" w:line="276"/>
      </w:pPr>
      <w:r>
        <w:t xml:space="preserve">Зона это пунктирная рамка на макете: куда ляжет номер, фамилия или логотип. Рамки можно двигать и растягивать отдельно для каждой модели.</w:t>
      </w:r>
    </w:p>
    <w:p>
      <w:pPr>
        <w:pStyle w:val="Heading2"/>
        <w:spacing w:after="120" w:before="260"/>
      </w:pPr>
      <w:r>
        <w:t xml:space="preserve">Как открыть редактор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Войдите в админку сайта в этом же браузере.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Откройте адрес: </w:t>
      </w:r>
      <w:r>
        <w:rPr>
          <w:rFonts w:ascii="Consolas" w:cs="Consolas" w:eastAsia="Consolas" w:hAnsi="Consolas"/>
          <w:color w:val="14294C"/>
          <w:sz w:val="20"/>
          <w:szCs w:val="20"/>
        </w:rPr>
        <w:t xml:space="preserve">https://jetronsport.ru/constructor/?zones=edit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Внизу слева появится тёмная панель «Редактор зон».</w:t>
      </w:r>
    </w:p>
    <w:p>
      <w:pPr>
        <w:pStyle w:val="Heading2"/>
        <w:spacing w:after="120" w:before="260"/>
      </w:pPr>
      <w:r>
        <w:t xml:space="preserve">Как править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Выберите нужный цвет и модель, как обычный покупатель.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Тяните рамку мышью, чтобы переместить. Тяните за угол, чтобы изменить размер. Содержимое, номер и фамилия, двигается вместе с рамкой, результат виден сразу.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Нажмите </w:t>
      </w:r>
      <w:r>
        <w:rPr>
          <w:b/>
          <w:bCs/>
        </w:rPr>
        <w:t xml:space="preserve">«Сохранить»</w:t>
      </w:r>
      <w:r>
        <w:t xml:space="preserve">. Появится надпись «Сохранено».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Кнопка </w:t>
      </w:r>
      <w:r>
        <w:rPr>
          <w:b/>
          <w:bCs/>
        </w:rPr>
        <w:t xml:space="preserve">«Отменить правки»</w:t>
      </w:r>
      <w:r>
        <w:t xml:space="preserve"> возвращает зоны текущей модели к прежнему виду.</w:t>
      </w:r>
    </w:p>
    <w:p>
      <w:pPr>
        <w:spacing w:after="140" w:line="276"/>
      </w:pPr>
      <w:r>
        <w:t xml:space="preserve">Зоны сохраняются отдельно для каждой модели. Покупатели увидят изменения после обновления страницы.</w:t>
      </w:r>
    </w:p>
    <w:p>
      <w:pPr>
        <w:pStyle w:val="Heading1"/>
        <w:spacing w:after="160" w:before="320"/>
      </w:pPr>
      <w:r>
        <w:t xml:space="preserve">3. Кадрирование мокапа: убрать лишние поля с фотографии</w:t>
      </w:r>
    </w:p>
    <w:p>
      <w:pPr>
        <w:spacing w:after="140" w:line="276"/>
      </w:pPr>
      <w:r>
        <w:t xml:space="preserve">Если у фотографии формы большие пустые поля по краям или изделие смещено, кадр можно поправить.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В том же редакторе, </w:t>
      </w:r>
      <w:r>
        <w:rPr>
          <w:rFonts w:ascii="Consolas" w:cs="Consolas" w:eastAsia="Consolas" w:hAnsi="Consolas"/>
          <w:color w:val="14294C"/>
          <w:sz w:val="20"/>
          <w:szCs w:val="20"/>
        </w:rPr>
        <w:t xml:space="preserve">?zones=edit</w:t>
      </w:r>
      <w:r>
        <w:t xml:space="preserve">, нажмите </w:t>
      </w:r>
      <w:r>
        <w:rPr>
          <w:b/>
          <w:bCs/>
        </w:rPr>
        <w:t xml:space="preserve">«Кадрировать фон»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Двигайте фотографию мышью, а за угловые точки увеличивайте или уменьшайте. Масштаб только пропорциональный, изображение не искажается.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Нажмите </w:t>
      </w:r>
      <w:r>
        <w:rPr>
          <w:b/>
          <w:bCs/>
        </w:rPr>
        <w:t xml:space="preserve">«Применить кадр»</w:t>
      </w:r>
      <w:r>
        <w:t xml:space="preserve">, затем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Heading1"/>
        <w:spacing w:after="160" w:before="320"/>
      </w:pPr>
      <w:r>
        <w:t xml:space="preserve">4. Страница конструктора и меню</w:t>
      </w:r>
    </w:p>
    <w:p>
      <w:pPr>
        <w:spacing w:after="140" w:line="276"/>
      </w:pPr>
      <w:r>
        <w:t xml:space="preserve">Конструктор встроен в страницу </w:t>
      </w:r>
      <w:r>
        <w:rPr>
          <w:b/>
          <w:bCs/>
        </w:rPr>
        <w:t xml:space="preserve">«Онлайн-конструктор формы»</w:t>
      </w:r>
      <w:r>
        <w:t xml:space="preserve">. Найдите её в разделе Страницы. Внутри неё один блок с кодом вставки, его лучше не трогать.</w:t>
      </w:r>
    </w:p>
    <w:p>
      <w:pPr>
        <w:pBdr>
          <w:top w:val="single" w:color="DAD0BD" w:sz="2"/>
          <w:bottom w:val="single" w:color="DAD0BD" w:sz="2"/>
          <w:left w:val="single" w:color="E0922F" w:sz="12"/>
          <w:right w:val="single" w:color="DAD0BD" w:sz="2"/>
        </w:pBdr>
        <w:shd w:fill="FDF2E0" w:val="clear"/>
        <w:spacing w:after="160" w:before="120" w:line="276"/>
        <w:ind w:left="220" w:right="220"/>
      </w:pPr>
      <w:r>
        <w:rPr>
          <w:b/>
          <w:bCs/>
        </w:rPr>
        <w:t xml:space="preserve">Обратите внимание. </w:t>
      </w:r>
      <w:r>
        <w:t xml:space="preserve">На сайте два разных меню: основное для компьютера и мобильное. Пункт, добавленный в одно меню, во втором не появится. Если добавляете новый раздел, добавьте в оба: Внешний вид, Меню, «Меню основное» и «Меню мобильное».</w:t>
      </w:r>
    </w:p>
    <w:p>
      <w:pPr>
        <w:pStyle w:val="Heading1"/>
        <w:spacing w:after="160" w:before="320"/>
      </w:pPr>
      <w:r>
        <w:t xml:space="preserve">Что пока делается через разработчика</w:t>
      </w:r>
    </w:p>
    <w:p>
      <w:pPr>
        <w:spacing w:after="140" w:line="276"/>
      </w:pPr>
      <w:r>
        <w:t xml:space="preserve">Эти настройки живут в файлах конструктора, из админки они недоступны: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Добавить новую линейку или новый цвет формы</w:t>
      </w:r>
      <w:r>
        <w:t xml:space="preserve">. Нужно загрузить фотографии-мокапы и прописать модель в настройках конструктора.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Цены нанесений</w:t>
      </w:r>
      <w:r>
        <w:t xml:space="preserve">: фамилия и номер 600 руб., логотипы 300 руб. и так далее.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Шрифты</w:t>
      </w:r>
      <w:r>
        <w:t xml:space="preserve"> для фамилии и номера.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b/>
          <w:bCs/>
        </w:rPr>
        <w:t xml:space="preserve">Размерные сетки</w:t>
      </w:r>
      <w:r>
        <w:t xml:space="preserve"> в таблице размеров.</w:t>
      </w:r>
    </w:p>
    <w:p>
      <w:pPr>
        <w:spacing w:after="140" w:line="276"/>
      </w:pPr>
      <w:r>
        <w:t xml:space="preserve">Пришлите фотографии и данные, добавлю. Если хотите управлять этим самостоятельно, можно сделать отдельную страницу в админке под добавление моделей, цветов и цен нанесения. Это отдельная работа, обсудим объём.</w:t>
      </w:r>
    </w:p>
    <w:p>
      <w:pPr>
        <w:pStyle w:val="Heading1"/>
        <w:spacing w:after="160" w:before="320"/>
      </w:pPr>
      <w:r>
        <w:t xml:space="preserve">Короткая памятка</w:t>
      </w:r>
    </w:p>
    <w:tbl>
      <w:tblPr>
        <w:tblW w:type="dxa" w:w="9360"/>
        <w:tblBorders>
          <w:top w:val="single" w:color="DAD0BD" w:sz="2"/>
          <w:left w:val="single" w:color="DAD0BD" w:sz="2"/>
          <w:bottom w:val="single" w:color="DAD0BD" w:sz="2"/>
          <w:right w:val="single" w:color="DAD0BD" w:sz="2"/>
          <w:insideH w:val="single" w:color="DAD0BD" w:sz="2"/>
          <w:insideV w:val="single" w:color="DAD0B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4EF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4294C"/>
              </w:rPr>
              <w:t xml:space="preserve">Что нужно</w:t>
            </w:r>
          </w:p>
        </w:tc>
        <w:tc>
          <w:tcPr>
            <w:tcW w:type="dxa" w:w="4680"/>
            <w:shd w:fill="F4EFE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4294C"/>
              </w:rPr>
              <w:t xml:space="preserve">Куда идти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Изменить цену формы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Товары, нужный товар, поле «Цена»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Подвинуть рамку нанесения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/constructor/?zones=edit, тянуть, «Сохранить»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Поправить кадр фотографии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/constructor/?zones=edit, «Кадрировать фон»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Добавить пункт меню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Внешний вид, Меню, в оба меню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Новая модель, цвет, шрифт, цена нанесения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написать разработчику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4294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4294C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Конструктор футбольной формы: что вы можете менять сами</dc:title>
  <dc:creator>JetronSport</dc:creator>
  <dc:description>Инструкция для администратора jetronsport.ru</dc:description>
  <cp:lastModifiedBy>Un-named</cp:lastModifiedBy>
  <cp:revision>1</cp:revision>
  <dcterms:created xsi:type="dcterms:W3CDTF">2026-07-28T09:59:46.878Z</dcterms:created>
  <dcterms:modified xsi:type="dcterms:W3CDTF">2026-07-28T09:59:46.879Z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