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A"/>
          <w:sz w:val="40"/>
          <w:szCs w:val="40"/>
        </w:rPr>
        <w:t xml:space="preserve">Визуализатор Стенариум</w:t>
      </w:r>
    </w:p>
    <w:p>
      <w:pPr>
        <w:pBdr>
          <w:bottom w:val="single" w:color="1F4E5A" w:sz="8" w:space="6"/>
        </w:pBdr>
        <w:spacing w:after="40"/>
      </w:pPr>
      <w:r>
        <w:rPr>
          <w:color w:val="5A5A5A"/>
          <w:sz w:val="26"/>
          <w:szCs w:val="26"/>
        </w:rPr>
        <w:t xml:space="preserve">Как вносить изменения</w:t>
      </w:r>
    </w:p>
    <w:p>
      <w:pPr>
        <w:spacing w:after="320" w:line="288"/>
      </w:pPr>
      <w:r>
        <w:rPr>
          <w:color w:val="5A5A5A"/>
          <w:sz w:val="19"/>
          <w:szCs w:val="19"/>
        </w:rPr>
        <w:t xml:space="preserve">Руководство для команды Стенариум. 6 августа 2026 года.</w:t>
      </w:r>
    </w:p>
    <w:p>
      <w:pPr>
        <w:spacing w:after="200" w:line="288"/>
      </w:pPr>
      <w:r>
        <w:rPr>
          <w:sz w:val="21"/>
          <w:szCs w:val="21"/>
        </w:rPr>
        <w:t xml:space="preserve">Короткое рабочее руководство. Всё, кроме пункта 4, делается без программиста.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1. Ссылки на карточки товаров: это за мной</w:t>
      </w:r>
    </w:p>
    <w:p>
      <w:pPr>
        <w:spacing w:after="120" w:line="288"/>
      </w:pPr>
      <w:r>
        <w:rPr>
          <w:sz w:val="21"/>
          <w:szCs w:val="21"/>
        </w:rPr>
        <w:t xml:space="preserve">Отдельно оплачивать и заново заводить задачу не нужно. Когда синхронизация каталога у вас закончится, пришлите любой из двух вариантов: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b/>
          <w:bCs/>
          <w:sz w:val="21"/>
          <w:szCs w:val="21"/>
        </w:rPr>
        <w:t xml:space="preserve">шаблон адреса карточки</w:t>
      </w:r>
      <w:r>
        <w:rPr>
          <w:sz w:val="21"/>
          <w:szCs w:val="21"/>
        </w:rPr>
        <w:t xml:space="preserve">, 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stenarium.ru/catalog/YB-4066D</w:t>
      </w:r>
      <w:r>
        <w:rPr>
          <w:sz w:val="21"/>
          <w:szCs w:val="21"/>
        </w:rPr>
        <w:t xml:space="preserve">. Тогда все 68 ссылок соберутся из артикулов сами, и новые позиции будут подхватываться автоматически, без ручной работы вообще;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sz w:val="21"/>
          <w:szCs w:val="21"/>
        </w:rPr>
        <w:t xml:space="preserve">либо </w:t>
      </w:r>
      <w:r>
        <w:rPr>
          <w:b/>
          <w:bCs/>
          <w:sz w:val="21"/>
          <w:szCs w:val="21"/>
        </w:rPr>
        <w:t xml:space="preserve">список «артикул, адрес»</w:t>
      </w:r>
      <w:r>
        <w:rPr>
          <w:sz w:val="21"/>
          <w:szCs w:val="21"/>
        </w:rPr>
        <w:t xml:space="preserve"> в любом виде: таблицей, письмом, файлом.</w:t>
      </w:r>
    </w:p>
    <w:p>
      <w:pPr>
        <w:spacing w:after="200" w:line="288"/>
      </w:pPr>
      <w:r>
        <w:rPr>
          <w:sz w:val="21"/>
          <w:szCs w:val="21"/>
        </w:rPr>
        <w:t xml:space="preserve">Дальше проставлю и выложу сам. Работы там около часа, держать ради неё заказ открытым не нужно. Сроков с вас не спрашиваю: напишете, когда будет готово.</w:t>
      </w:r>
    </w:p>
    <w:p>
      <w:pPr>
        <w:spacing w:after="120" w:line="288"/>
      </w:pPr>
      <w:r>
        <w:rPr>
          <w:sz w:val="21"/>
          <w:szCs w:val="21"/>
        </w:rPr>
        <w:t xml:space="preserve">Как это устроено, если захотите править сами. Все позиции лежат в файле src/config/catalog.json, у каждой четыре поля:</w:t>
      </w:r>
    </w:p>
    <w:p>
      <w:pPr>
        <w:pBdr>
          <w:left w:val="single" w:color="D0D0D0" w:sz="12" w:space="8"/>
        </w:pBdr>
        <w:shd w:fill="F5F5F5" w:val="clear"/>
        <w:spacing w:after="160" w:before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"code": "YB-4066D", "name": "Дуб Карамель",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"article": "YB-4066D", "url": "" }</w:t>
      </w:r>
    </w:p>
    <w:p>
      <w:pPr>
        <w:spacing w:after="120" w:line="288"/>
      </w:pPr>
      <w:r>
        <w:rPr>
          <w:sz w:val="21"/>
          <w:szCs w:val="21"/>
        </w:rPr>
        <w:t xml:space="preserve">Заполняется </w:t>
      </w:r>
      <w:r>
        <w:rPr>
          <w:b/>
          <w:bCs/>
          <w:sz w:val="21"/>
          <w:szCs w:val="21"/>
        </w:rPr>
        <w:t xml:space="preserve">только url</w:t>
      </w:r>
      <w:r>
        <w:rPr>
          <w:sz w:val="21"/>
          <w:szCs w:val="21"/>
        </w:rPr>
        <w:t xml:space="preserve">. Вписали адрес, и у этой текстуры появилась кнопка «Смотреть в каталоге». Оставили пустым, кнопки нет. Позиции независимы, можно заполнять по одной по мере готовности каталога. Код при этом не меняется.</w:t>
      </w:r>
    </w:p>
    <w:p>
      <w:pPr>
        <w:pBdr>
          <w:left w:val="single" w:color="A63A2E" w:sz="18" w:space="10"/>
        </w:pBdr>
        <w:spacing w:after="160" w:before="140" w:line="288"/>
        <w:ind w:left="288"/>
      </w:pPr>
      <w:r>
        <w:rPr>
          <w:rFonts w:ascii="Consolas" w:cs="Consolas" w:eastAsia="Consolas" w:hAnsi="Consolas"/>
          <w:color w:val="A63A2E"/>
          <w:sz w:val="21"/>
          <w:szCs w:val="21"/>
        </w:rPr>
        <w:t xml:space="preserve">code</w:t>
      </w:r>
      <w:r>
        <w:rPr>
          <w:color w:val="A63A2E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A63A2E"/>
          <w:sz w:val="21"/>
          <w:szCs w:val="21"/>
        </w:rPr>
        <w:t xml:space="preserve">article</w:t>
      </w:r>
      <w:r>
        <w:rPr>
          <w:color w:val="A63A2E"/>
          <w:sz w:val="21"/>
          <w:szCs w:val="21"/>
        </w:rPr>
        <w:t xml:space="preserve"> не менять никогда. Код позиции попадает в ссылку, которой делится посетитель и которую вы могли уже разослать; смена кода их сломает.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2. Где живёт виджет и что с этим делать</w:t>
      </w:r>
    </w:p>
    <w:p>
      <w:pPr>
        <w:spacing w:after="120" w:line="288"/>
      </w:pPr>
      <w:r>
        <w:rPr>
          <w:sz w:val="21"/>
          <w:szCs w:val="21"/>
        </w:rPr>
        <w:t xml:space="preserve">Код лежит в репозитории github.com/Andrrreyiv/stenarium-visualizer, раздаётся с GitHub Pages, а страница stenarium.ru/visualizer показывает его в рамке.</w:t>
      </w:r>
    </w:p>
    <w:p>
      <w:pPr>
        <w:spacing w:after="120" w:line="288"/>
      </w:pPr>
      <w:r>
        <w:rPr>
          <w:sz w:val="21"/>
          <w:szCs w:val="21"/>
        </w:rPr>
        <w:t xml:space="preserve">Репозиторий на моём личном аккаунте. Для вас это чужая инфраструктура: своими силами вы там ничего поправить не сможете, и это же ваш риск на будущее. Рекомендую перенести его к вам, это бесплатно и занимает около получаса: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b/>
          <w:bCs/>
          <w:sz w:val="21"/>
          <w:szCs w:val="21"/>
        </w:rPr>
        <w:t xml:space="preserve">На ваш аккаунт GitHub.</w:t>
      </w:r>
      <w:r>
        <w:rPr>
          <w:sz w:val="21"/>
          <w:szCs w:val="21"/>
        </w:rPr>
        <w:t xml:space="preserve"> Дальше вы правите файлы прямо в браузере, страница пересобирается сама. Отдельных программ не нужно.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b/>
          <w:bCs/>
          <w:sz w:val="21"/>
          <w:szCs w:val="21"/>
        </w:rPr>
        <w:t xml:space="preserve">Либо на ваш хостинг</w:t>
      </w:r>
      <w:r>
        <w:rPr>
          <w:sz w:val="21"/>
          <w:szCs w:val="21"/>
        </w:rPr>
        <w:t xml:space="preserve">, рядом с сайтом. Виджет статический: ни базы, ни серверного кода, только файлы.</w:t>
      </w:r>
    </w:p>
    <w:p>
      <w:pPr>
        <w:spacing w:after="120" w:line="288"/>
      </w:pPr>
      <w:r>
        <w:rPr>
          <w:sz w:val="21"/>
          <w:szCs w:val="21"/>
        </w:rPr>
        <w:t xml:space="preserve">Скажете, когда будете готовы, передам.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3. После любой правки поднимите токен версии</w:t>
      </w:r>
    </w:p>
    <w:p>
      <w:pPr>
        <w:spacing w:after="120" w:line="288"/>
      </w:pPr>
      <w:r>
        <w:rPr>
          <w:sz w:val="21"/>
          <w:szCs w:val="21"/>
        </w:rPr>
        <w:t xml:space="preserve">В файлах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index.html</w:t>
      </w:r>
      <w:r>
        <w:rPr>
          <w:sz w:val="21"/>
          <w:szCs w:val="21"/>
        </w:rP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src/js/main.browser.js</w:t>
      </w:r>
      <w:r>
        <w:rPr>
          <w:sz w:val="21"/>
          <w:szCs w:val="21"/>
        </w:rPr>
        <w:t xml:space="preserve"> есть строка вида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20260806a</w:t>
      </w:r>
      <w:r>
        <w:rPr>
          <w:sz w:val="21"/>
          <w:szCs w:val="21"/>
        </w:rPr>
        <w:t xml:space="preserve">, всего в девяти местах. Замените её на сегодняшнюю дату с буквой, 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20260812a</w:t>
      </w:r>
      <w:r>
        <w:rPr>
          <w:sz w:val="21"/>
          <w:szCs w:val="21"/>
        </w:rPr>
        <w:t xml:space="preserve">, одинаково во всех девяти.</w:t>
      </w:r>
    </w:p>
    <w:p>
      <w:pPr>
        <w:spacing w:after="120" w:line="288"/>
      </w:pPr>
      <w:r>
        <w:rPr>
          <w:sz w:val="21"/>
          <w:szCs w:val="21"/>
        </w:rPr>
        <w:t xml:space="preserve">Без этого посетитель, который уже был на странице, получит из кеша браузера старую версию и правок не увидит.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4. Заменить или добавить текстуру</w:t>
      </w:r>
    </w:p>
    <w:p>
      <w:pPr>
        <w:spacing w:after="120" w:line="288"/>
      </w:pPr>
      <w:r>
        <w:rPr>
          <w:sz w:val="21"/>
          <w:szCs w:val="21"/>
        </w:rPr>
        <w:t xml:space="preserve">Исходники берутся из вашей публичной папки на Я.Диске. Имя файла в формате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Название (АРТИКУЛ).png</w:t>
      </w:r>
      <w:r>
        <w:rPr>
          <w:sz w:val="21"/>
          <w:szCs w:val="21"/>
        </w:rPr>
        <w:t xml:space="preserve">, скобки обязательны.</w:t>
      </w:r>
    </w:p>
    <w:p>
      <w:pPr>
        <w:spacing w:after="120" w:line="288"/>
      </w:pPr>
      <w:r>
        <w:rPr>
          <w:sz w:val="21"/>
          <w:szCs w:val="21"/>
        </w:rPr>
        <w:t xml:space="preserve">Пересборка одной командой из папки проекта:</w:t>
      </w:r>
    </w:p>
    <w:p>
      <w:pPr>
        <w:pBdr>
          <w:left w:val="single" w:color="D0D0D0" w:sz="12" w:space="8"/>
        </w:pBdr>
        <w:shd w:fill="F5F5F5" w:val="clear"/>
        <w:spacing w:after="160" w:before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tools/make-assets.py</w:t>
      </w:r>
    </w:p>
    <w:p>
      <w:pPr>
        <w:spacing w:after="120" w:line="288"/>
      </w:pPr>
      <w:r>
        <w:rPr>
          <w:sz w:val="21"/>
          <w:szCs w:val="21"/>
        </w:rPr>
        <w:t xml:space="preserve">Нужен Python с библиотеками Pillow, numpy, scipy. Скрипт сам скачает исходники, срежет белые кромки у неоткадрированных картинок, ужмёт каждую в два размера (900 px на стену и 240 px в меню), сделает webp с запасным jpeg и пересоберёт список позиций.</w:t>
      </w:r>
    </w:p>
    <w:p>
      <w:pPr>
        <w:pBdr>
          <w:left w:val="single" w:color="A63A2E" w:sz="18" w:space="10"/>
        </w:pBdr>
        <w:spacing w:after="160" w:before="140" w:line="288"/>
        <w:ind w:left="288"/>
      </w:pPr>
      <w:r>
        <w:rPr>
          <w:rFonts w:ascii="Consolas" w:cs="Consolas" w:eastAsia="Consolas" w:hAnsi="Consolas"/>
          <w:color w:val="A63A2E"/>
          <w:sz w:val="21"/>
          <w:szCs w:val="21"/>
        </w:rPr>
        <w:t xml:space="preserve">catalog.json</w:t>
      </w:r>
      <w:r>
        <w:rPr>
          <w:color w:val="A63A2E"/>
          <w:sz w:val="21"/>
          <w:szCs w:val="21"/>
        </w:rPr>
        <w:t xml:space="preserve"> при этом пересобирается целиком, а значит проставленные ссылки затрутся. Сохраните файл перед пересборкой и верните адреса обратно.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5. Что менять не нужно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assets/scene/</w:t>
      </w:r>
      <w:r>
        <w:rPr>
          <w:sz w:val="21"/>
          <w:szCs w:val="21"/>
        </w:rPr>
        <w:t xml:space="preserve"> — слои интерьера: фон, карта света, диван. Они не нарисованы, а посчитаны из вашего рендера. Ручная правка их ломает.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src/config/scene.json</w:t>
      </w:r>
      <w:r>
        <w:rPr>
          <w:sz w:val="21"/>
          <w:szCs w:val="21"/>
        </w:rPr>
        <w:t xml:space="preserve"> — границы трёх зон замерены по кадру рендера: карниз на 48 пикселе, стык с полом на 767. Сдвиг границ уводит панели со стены.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sz w:val="21"/>
          <w:szCs w:val="21"/>
        </w:rPr>
        <w:t xml:space="preserve">Замена самой фотографии интерьера это не правка файла, а пересчёт всех слоёв заново. Отдельная работа, своими силами не делается.</w:t>
      </w:r>
    </w:p>
    <w:p>
      <w:pPr>
        <w:spacing w:after="120" w:line="288"/>
      </w:pPr>
      <w:r>
        <w:rPr>
          <w:sz w:val="21"/>
          <w:szCs w:val="21"/>
        </w:rPr>
        <w:t xml:space="preserve">Проверка, что ничего не сломано, из папки проекта:</w:t>
      </w:r>
    </w:p>
    <w:p>
      <w:pPr>
        <w:pBdr>
          <w:left w:val="single" w:color="D0D0D0" w:sz="12" w:space="8"/>
        </w:pBdr>
        <w:shd w:fill="F5F5F5" w:val="clear"/>
        <w:spacing w:after="160" w:before="1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 --test tests/*.test.js</w:t>
      </w:r>
    </w:p>
    <w:p>
      <w:pPr>
        <w:spacing w:after="120" w:line="288"/>
      </w:pPr>
      <w:r>
        <w:rPr>
          <w:sz w:val="21"/>
          <w:szCs w:val="21"/>
        </w:rPr>
        <w:t xml:space="preserve">Должно быть 14 из 14.</w:t>
      </w:r>
    </w:p>
    <w:p>
      <w:pPr>
        <w:pStyle w:val="Heading1"/>
        <w:spacing w:after="160" w:before="360"/>
      </w:pPr>
      <w:r>
        <w:rPr>
          <w:b/>
          <w:bCs/>
          <w:color w:val="1F4E5A"/>
          <w:sz w:val="28"/>
          <w:szCs w:val="28"/>
        </w:rPr>
        <w:t xml:space="preserve">6. Метрика</w:t>
      </w:r>
    </w:p>
    <w:p>
      <w:pPr>
        <w:spacing w:after="120" w:line="288"/>
      </w:pPr>
      <w:r>
        <w:rPr>
          <w:sz w:val="21"/>
          <w:szCs w:val="21"/>
        </w:rPr>
        <w:t xml:space="preserve">В счётчике 109470426 заведены пять целей: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viz_open</w:t>
      </w:r>
      <w:r>
        <w:rPr>
          <w:sz w:val="21"/>
          <w:szCs w:val="21"/>
        </w:rPr>
        <w:t xml:space="preserve"> открыл визуализатор,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viz_pick</w:t>
      </w:r>
      <w:r>
        <w:rPr>
          <w:sz w:val="21"/>
          <w:szCs w:val="21"/>
        </w:rPr>
        <w:t xml:space="preserve"> выбрал текстуру,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viz_reset</w:t>
      </w:r>
      <w:r>
        <w:rPr>
          <w:sz w:val="21"/>
          <w:szCs w:val="21"/>
        </w:rPr>
        <w:t xml:space="preserve"> сбросил,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viz_save</w:t>
      </w:r>
      <w:r>
        <w:rPr>
          <w:sz w:val="21"/>
          <w:szCs w:val="21"/>
        </w:rPr>
        <w:t xml:space="preserve"> скачал картинку,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viz_to_product</w:t>
      </w:r>
      <w:r>
        <w:rPr>
          <w:sz w:val="21"/>
          <w:szCs w:val="21"/>
        </w:rPr>
        <w:t xml:space="preserve"> ушёл в каталог.</w:t>
      </w:r>
    </w:p>
    <w:p>
      <w:pPr>
        <w:pBdr>
          <w:left w:val="single" w:color="A63A2E" w:sz="18" w:space="10"/>
        </w:pBdr>
        <w:spacing w:after="160" w:before="140" w:line="288"/>
        <w:ind w:left="288"/>
      </w:pPr>
      <w:r>
        <w:rPr>
          <w:color w:val="A63A2E"/>
          <w:sz w:val="21"/>
          <w:szCs w:val="21"/>
        </w:rPr>
        <w:t xml:space="preserve">Цель </w:t>
      </w:r>
      <w:r>
        <w:rPr>
          <w:rFonts w:ascii="Consolas" w:cs="Consolas" w:eastAsia="Consolas" w:hAnsi="Consolas"/>
          <w:color w:val="A63A2E"/>
          <w:sz w:val="21"/>
          <w:szCs w:val="21"/>
        </w:rPr>
        <w:t xml:space="preserve">viz_to_product</w:t>
      </w:r>
      <w:r>
        <w:rPr>
          <w:color w:val="A63A2E"/>
          <w:sz w:val="21"/>
          <w:szCs w:val="21"/>
        </w:rPr>
        <w:t xml:space="preserve"> не сработает ни разу, пока адреса карточек не проставлены. Это не поломка счётчика, а следствие пункта 1.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2026-08-06T11:32:40.933Z</dcterms:created>
  <dcterms:modified xsi:type="dcterms:W3CDTF">2026-08-06T11:32:40.935Z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