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35BE069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2B2392">
        <w:rPr>
          <w:rFonts w:ascii="Times New Roman" w:eastAsia="Times New Roman" w:hAnsi="Times New Roman" w:cs="Times New Roman"/>
          <w:sz w:val="24"/>
          <w:szCs w:val="24"/>
        </w:rPr>
        <w:t>4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Запросы на выборку и модификацию данных, представления и индексы в PostgreSQL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722167C3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Афонина Н.Р.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0A010C60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К32421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GoBack" w:displacedByCustomXml="prev"/>
        <w:bookmarkEnd w:id="3" w:displacedByCustomXml="prev"/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B132711" w14:textId="2BD14505" w:rsidR="00466899" w:rsidRPr="00466899" w:rsidRDefault="009344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0594905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Цель работы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_Toc130594905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E69E6" w14:textId="7150F627" w:rsidR="00466899" w:rsidRPr="00466899" w:rsidRDefault="00B65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06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Практическое задание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_Toc130594906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19BA3" w14:textId="32C39F7C" w:rsidR="00466899" w:rsidRPr="00466899" w:rsidRDefault="00B65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07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Вариант 19. БД «Банк»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_Toc130594907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C7217" w14:textId="010F6903" w:rsidR="00466899" w:rsidRPr="00466899" w:rsidRDefault="00B65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08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Выполнение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_Toc130594908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1A6D6" w14:textId="3A514F58" w:rsidR="00466899" w:rsidRPr="00466899" w:rsidRDefault="00B65DD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09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Запросы к базе данных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_Toc130594909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A2859" w14:textId="55F316A1" w:rsidR="00466899" w:rsidRPr="00466899" w:rsidRDefault="00B65DD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10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Представления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_Toc130594910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AB88B" w14:textId="51CC9675" w:rsidR="00466899" w:rsidRPr="00466899" w:rsidRDefault="00B65DD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11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Запросы на модификацию данных.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_Toc130594911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6A102" w14:textId="2C0785D6" w:rsidR="00466899" w:rsidRPr="00466899" w:rsidRDefault="00B65DD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12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Создание индексов.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_Toc130594912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BB4E0" w14:textId="3E941B78" w:rsidR="00466899" w:rsidRPr="00466899" w:rsidRDefault="00B65D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0594913" w:history="1">
            <w:r w:rsidR="00466899" w:rsidRPr="00466899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_Toc130594913 \h </w:instrTex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5F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466899" w:rsidRPr="00466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F065D" w14:textId="6B46C579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4" w:name="_Toc130420320"/>
      <w:bookmarkStart w:id="5" w:name="_Toc130594905"/>
      <w:r w:rsidRPr="0075753F">
        <w:rPr>
          <w:sz w:val="24"/>
          <w:szCs w:val="24"/>
        </w:rPr>
        <w:lastRenderedPageBreak/>
        <w:t>Цель работы</w:t>
      </w:r>
      <w:bookmarkEnd w:id="4"/>
      <w:bookmarkEnd w:id="5"/>
      <w:r w:rsidRPr="0075753F">
        <w:rPr>
          <w:sz w:val="24"/>
          <w:szCs w:val="24"/>
        </w:rPr>
        <w:t xml:space="preserve"> </w:t>
      </w:r>
    </w:p>
    <w:p w14:paraId="01BEC218" w14:textId="76974305" w:rsidR="0004153D" w:rsidRPr="0033060B" w:rsidRDefault="0033060B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владеть практическими навыками создания представлений и запросов на выборку данных к базе данных </w:t>
      </w:r>
      <w:r w:rsidRPr="0033060B"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>, использования подзапросов при модификации данных и индексов.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6" w:name="_Toc130420321"/>
      <w:bookmarkStart w:id="7" w:name="_Toc130594906"/>
      <w:r w:rsidRPr="0075753F">
        <w:rPr>
          <w:sz w:val="24"/>
          <w:szCs w:val="24"/>
        </w:rPr>
        <w:t>Практическое задание</w:t>
      </w:r>
      <w:bookmarkEnd w:id="6"/>
      <w:bookmarkEnd w:id="7"/>
    </w:p>
    <w:p w14:paraId="61796F97" w14:textId="77777777" w:rsidR="0033060B" w:rsidRPr="0033060B" w:rsidRDefault="0033060B" w:rsidP="002B23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>Создать запросы и представления на выборку данных к базе данных PostgreSQL (согласно индивидуальному заданию, часть 2 и 3).</w:t>
      </w:r>
    </w:p>
    <w:p w14:paraId="0ABADD0F" w14:textId="77777777" w:rsidR="0033060B" w:rsidRPr="0033060B" w:rsidRDefault="0033060B" w:rsidP="002B23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>Составить 3 запроса на модификацию данных (INSERT, UPDATE, DELETE) с использованием подзапросов.</w:t>
      </w:r>
    </w:p>
    <w:p w14:paraId="3DBF3CD3" w14:textId="77777777" w:rsidR="0033060B" w:rsidRPr="0033060B" w:rsidRDefault="0033060B" w:rsidP="002B23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>Изучить графическое представление запросов и просмотреть историю запросов.</w:t>
      </w:r>
    </w:p>
    <w:p w14:paraId="1D8A3556" w14:textId="308FBA1B" w:rsidR="00235C1D" w:rsidRPr="0033060B" w:rsidRDefault="0033060B" w:rsidP="002B239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56840751" w14:textId="77777777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8" w:name="_Toc130420322"/>
      <w:bookmarkStart w:id="9" w:name="_Toc130594907"/>
      <w:r w:rsidRPr="0075753F">
        <w:rPr>
          <w:sz w:val="24"/>
          <w:szCs w:val="24"/>
        </w:rPr>
        <w:t>Вариант 19. БД «Банк»</w:t>
      </w:r>
      <w:bookmarkEnd w:id="8"/>
      <w:bookmarkEnd w:id="9"/>
      <w:r w:rsidRPr="0075753F">
        <w:rPr>
          <w:sz w:val="24"/>
          <w:szCs w:val="24"/>
        </w:rPr>
        <w:t> </w:t>
      </w:r>
    </w:p>
    <w:p w14:paraId="3816A1AE" w14:textId="77777777" w:rsidR="0075753F" w:rsidRPr="0075753F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22199B4C" w14:textId="6ACF91BB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Система обеспечивает работу с вкладами и кредитами клиентов банка.</w:t>
      </w:r>
    </w:p>
    <w:p w14:paraId="4B678987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Клиенты банка имеют вклады и кредиты различных видов. Для вкладов и кредитов может использоваться различная валюта.</w:t>
      </w:r>
    </w:p>
    <w:p w14:paraId="5E13CE7E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Сотрудники банка заключают договоры с клиентами. Фиксируется сотрудник, заключивший договор. </w:t>
      </w:r>
    </w:p>
    <w:p w14:paraId="38E5986F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Ежемесячно начисляется процент по вкладу, и полученная сумма добавляется к сумме вклада заказчика. Вкладчик имеет право снимать проценты по вкладу или всю сумму вклада с процентами по истечении срока вклада. При снятии денег до истечения срока вклада процент за текущий месяц не начисляется. </w:t>
      </w:r>
    </w:p>
    <w:p w14:paraId="5B1599F0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Кредит выдается на определенный срок. Формируется график выплат, который получает клиент при заключении договора. Хранится информация по своевременности ежемесячных выплат. </w:t>
      </w:r>
    </w:p>
    <w:p w14:paraId="66BF6E31" w14:textId="14398A91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БД должна содержать следующий минимальный набор сведений: ФИО сотрудника.  Возраст сотрудника.  Адрес сотрудника.  № телефона сотрудник.  Паспортные данные сотрудника.  Должность сотрудника.  Оклад сотрудника (зависит от категории).  Наименование вклада.  Описание вклада. Минимальный срок вклада.  Минимальная сумма вклада.  Процент по вкладу.  Срок вклада.  Процентная 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lastRenderedPageBreak/>
        <w:t>ставка.  Код валюты.  Наименование валюты.  ФИО вкладчика.  Адрес вкладчика.  Телефон вкладчика. E-mail вкладчика.  Паспортные данные.  Номер договора.  Дата вклада.  Дата возврата.  Сумма вклада.  Сумма возврата. Данные по кредиту.</w:t>
      </w:r>
    </w:p>
    <w:p w14:paraId="7E85A594" w14:textId="56088D51" w:rsidR="00B46E5C" w:rsidRPr="00466899" w:rsidRDefault="00B46E5C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10" w:name="_Toc130420323"/>
      <w:bookmarkStart w:id="11" w:name="_Toc130594908"/>
      <w:r w:rsidRPr="00466899">
        <w:rPr>
          <w:sz w:val="24"/>
          <w:szCs w:val="24"/>
        </w:rPr>
        <w:t>Выполнение</w:t>
      </w:r>
      <w:bookmarkEnd w:id="10"/>
      <w:bookmarkEnd w:id="11"/>
    </w:p>
    <w:p w14:paraId="5B7508BB" w14:textId="7B122350" w:rsidR="00620FF3" w:rsidRPr="0033060B" w:rsidRDefault="00B46E5C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Название создаваемой БД – 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«Банк»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 xml:space="preserve"> («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  <w:lang w:val="en-US"/>
        </w:rPr>
        <w:t>Bank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>»)</w:t>
      </w:r>
    </w:p>
    <w:p w14:paraId="332D6FE3" w14:textId="22C6BAF5" w:rsidR="00173DAC" w:rsidRPr="0033060B" w:rsidRDefault="007A06F0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Схема логической модели базы данных, сгенерированная в </w:t>
      </w:r>
      <w:proofErr w:type="spellStart"/>
      <w:r w:rsidRPr="0033060B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 ERD</w:t>
      </w:r>
    </w:p>
    <w:p w14:paraId="48AE1EF8" w14:textId="3D4DFE80" w:rsidR="00173DAC" w:rsidRDefault="002B2392" w:rsidP="00173D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>…..</w:t>
      </w:r>
    </w:p>
    <w:p w14:paraId="4A06D558" w14:textId="64899A96" w:rsidR="0033060B" w:rsidRPr="002B2392" w:rsidRDefault="0033060B" w:rsidP="002B2392">
      <w:pPr>
        <w:pStyle w:val="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2" w:name="_Toc130594909"/>
      <w:r w:rsidRPr="00466899">
        <w:rPr>
          <w:rFonts w:ascii="Times New Roman" w:hAnsi="Times New Roman" w:cs="Times New Roman"/>
          <w:sz w:val="24"/>
          <w:szCs w:val="24"/>
        </w:rPr>
        <w:t>Запросы к базе данных</w:t>
      </w:r>
      <w:bookmarkEnd w:id="12"/>
    </w:p>
    <w:p w14:paraId="722F22EB" w14:textId="71E40467" w:rsidR="0033060B" w:rsidRPr="00466899" w:rsidRDefault="0033060B" w:rsidP="002B2392">
      <w:pPr>
        <w:pStyle w:val="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3" w:name="_Toc130594910"/>
      <w:r w:rsidRPr="00466899">
        <w:rPr>
          <w:rFonts w:ascii="Times New Roman" w:hAnsi="Times New Roman" w:cs="Times New Roman"/>
          <w:sz w:val="24"/>
          <w:szCs w:val="24"/>
        </w:rPr>
        <w:t>Представления</w:t>
      </w:r>
      <w:bookmarkEnd w:id="13"/>
      <w:r w:rsidRPr="004668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8EF42" w14:textId="0932F80A" w:rsidR="00267C71" w:rsidRPr="00466899" w:rsidRDefault="0033060B" w:rsidP="002B2392">
      <w:pPr>
        <w:pStyle w:val="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4" w:name="_Toc130594911"/>
      <w:r w:rsidRPr="00466899">
        <w:rPr>
          <w:rFonts w:ascii="Times New Roman" w:hAnsi="Times New Roman" w:cs="Times New Roman"/>
          <w:sz w:val="24"/>
          <w:szCs w:val="24"/>
        </w:rPr>
        <w:t>Запросы на модификацию данных</w:t>
      </w:r>
      <w:bookmarkEnd w:id="14"/>
    </w:p>
    <w:p w14:paraId="26AA2839" w14:textId="68DB9425" w:rsidR="00163469" w:rsidRDefault="002B2392" w:rsidP="002B2392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ind w:firstLine="709"/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r w:rsidR="0004233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2A27FB" w14:textId="7D4B531B" w:rsidR="00934496" w:rsidRPr="00466899" w:rsidRDefault="007026CB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15" w:name="_Toc130420324"/>
      <w:bookmarkStart w:id="16" w:name="_Toc130594913"/>
      <w:r w:rsidRPr="00466899">
        <w:rPr>
          <w:sz w:val="24"/>
          <w:szCs w:val="24"/>
        </w:rPr>
        <w:t>Вывод</w:t>
      </w:r>
      <w:bookmarkEnd w:id="15"/>
      <w:bookmarkEnd w:id="16"/>
      <w:r w:rsidRPr="00466899">
        <w:rPr>
          <w:sz w:val="24"/>
          <w:szCs w:val="24"/>
        </w:rPr>
        <w:t xml:space="preserve"> </w:t>
      </w:r>
    </w:p>
    <w:p w14:paraId="0D5E1449" w14:textId="03E0738E" w:rsidR="00C74158" w:rsidRPr="001F3D82" w:rsidRDefault="001F3D82" w:rsidP="00AE08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данной лабораторной работе выполнены различные запросы к базе данных «Банк», используя соединения таблиц, подзапросы и др. Были выполнены запросы на создание представлений, а также на модификацию данных: вставка, изменение и удаление. Были в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>ыполн</w:t>
      </w:r>
      <w:r>
        <w:rPr>
          <w:rFonts w:ascii="Times New Roman" w:eastAsia="Times New Roman" w:hAnsi="Times New Roman" w:cs="Times New Roman"/>
          <w:sz w:val="24"/>
          <w:szCs w:val="24"/>
        </w:rPr>
        <w:t>ены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 запросы без индекса и созда</w:t>
      </w:r>
      <w:r>
        <w:rPr>
          <w:rFonts w:ascii="Times New Roman" w:eastAsia="Times New Roman" w:hAnsi="Times New Roman" w:cs="Times New Roman"/>
          <w:sz w:val="24"/>
          <w:szCs w:val="24"/>
        </w:rPr>
        <w:t>ны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 планы запросов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EXPLAIN</w:t>
      </w:r>
      <w:r w:rsidRPr="001F3D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далее были созданы различные индексы для различных запросов, но ни в одном из них не получилось их использовать, так как выполнение запроса без индекса вероятнее происходило быстрее из-за маленького </w:t>
      </w:r>
      <w:r w:rsidR="00B2299B">
        <w:rPr>
          <w:rFonts w:ascii="Times New Roman" w:eastAsia="Times New Roman" w:hAnsi="Times New Roman" w:cs="Times New Roman"/>
          <w:sz w:val="24"/>
          <w:szCs w:val="24"/>
        </w:rPr>
        <w:t>количества данных в таблицах.</w:t>
      </w:r>
    </w:p>
    <w:p w14:paraId="3C13880D" w14:textId="77777777" w:rsidR="00C74158" w:rsidRPr="007609FA" w:rsidRDefault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4158" w:rsidRPr="007609FA" w:rsidSect="003A510E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6ACA9" w14:textId="77777777" w:rsidR="00B65DDA" w:rsidRDefault="00B65DDA" w:rsidP="003A510E">
      <w:pPr>
        <w:spacing w:after="0" w:line="240" w:lineRule="auto"/>
      </w:pPr>
      <w:r>
        <w:separator/>
      </w:r>
    </w:p>
  </w:endnote>
  <w:endnote w:type="continuationSeparator" w:id="0">
    <w:p w14:paraId="322B08F6" w14:textId="77777777" w:rsidR="00B65DDA" w:rsidRDefault="00B65DDA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B9889" w14:textId="77777777" w:rsidR="00B65DDA" w:rsidRDefault="00B65DDA" w:rsidP="003A510E">
      <w:pPr>
        <w:spacing w:after="0" w:line="240" w:lineRule="auto"/>
      </w:pPr>
      <w:r>
        <w:separator/>
      </w:r>
    </w:p>
  </w:footnote>
  <w:footnote w:type="continuationSeparator" w:id="0">
    <w:p w14:paraId="069B26B3" w14:textId="77777777" w:rsidR="00B65DDA" w:rsidRDefault="00B65DDA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7"/>
  </w:num>
  <w:num w:numId="5">
    <w:abstractNumId w:val="10"/>
  </w:num>
  <w:num w:numId="6">
    <w:abstractNumId w:val="0"/>
  </w:num>
  <w:num w:numId="7">
    <w:abstractNumId w:val="17"/>
  </w:num>
  <w:num w:numId="8">
    <w:abstractNumId w:val="11"/>
  </w:num>
  <w:num w:numId="9">
    <w:abstractNumId w:val="4"/>
  </w:num>
  <w:num w:numId="10">
    <w:abstractNumId w:val="16"/>
  </w:num>
  <w:num w:numId="11">
    <w:abstractNumId w:val="14"/>
  </w:num>
  <w:num w:numId="12">
    <w:abstractNumId w:val="2"/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2"/>
  </w:num>
  <w:num w:numId="16">
    <w:abstractNumId w:val="18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7E83"/>
    <w:rsid w:val="0011013E"/>
    <w:rsid w:val="0015580B"/>
    <w:rsid w:val="00163469"/>
    <w:rsid w:val="00173DAC"/>
    <w:rsid w:val="001A7344"/>
    <w:rsid w:val="001E4246"/>
    <w:rsid w:val="001F3D82"/>
    <w:rsid w:val="00204616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F466E"/>
    <w:rsid w:val="00434600"/>
    <w:rsid w:val="00451259"/>
    <w:rsid w:val="00466899"/>
    <w:rsid w:val="004701C5"/>
    <w:rsid w:val="00484EFA"/>
    <w:rsid w:val="004935A4"/>
    <w:rsid w:val="00494E4B"/>
    <w:rsid w:val="004B498E"/>
    <w:rsid w:val="004D7F37"/>
    <w:rsid w:val="004F3ECB"/>
    <w:rsid w:val="00501BDD"/>
    <w:rsid w:val="00574A2D"/>
    <w:rsid w:val="00577283"/>
    <w:rsid w:val="00587549"/>
    <w:rsid w:val="005A3240"/>
    <w:rsid w:val="00612EF9"/>
    <w:rsid w:val="00614778"/>
    <w:rsid w:val="006178FE"/>
    <w:rsid w:val="00620FF3"/>
    <w:rsid w:val="007026CB"/>
    <w:rsid w:val="0072798F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823A45"/>
    <w:rsid w:val="008279E8"/>
    <w:rsid w:val="00842857"/>
    <w:rsid w:val="0090633E"/>
    <w:rsid w:val="00914263"/>
    <w:rsid w:val="009146A6"/>
    <w:rsid w:val="00915FBB"/>
    <w:rsid w:val="009221FB"/>
    <w:rsid w:val="00933CEE"/>
    <w:rsid w:val="00934496"/>
    <w:rsid w:val="00957B86"/>
    <w:rsid w:val="009C36D0"/>
    <w:rsid w:val="009C64BB"/>
    <w:rsid w:val="009D53EA"/>
    <w:rsid w:val="00A569EB"/>
    <w:rsid w:val="00A6653C"/>
    <w:rsid w:val="00A92454"/>
    <w:rsid w:val="00A956DF"/>
    <w:rsid w:val="00AA60D3"/>
    <w:rsid w:val="00AB3FCE"/>
    <w:rsid w:val="00AB66AC"/>
    <w:rsid w:val="00AE0858"/>
    <w:rsid w:val="00B2299B"/>
    <w:rsid w:val="00B46E5C"/>
    <w:rsid w:val="00B65DDA"/>
    <w:rsid w:val="00B83342"/>
    <w:rsid w:val="00B9113B"/>
    <w:rsid w:val="00BA75B7"/>
    <w:rsid w:val="00BB11A2"/>
    <w:rsid w:val="00C06175"/>
    <w:rsid w:val="00C0686B"/>
    <w:rsid w:val="00C74158"/>
    <w:rsid w:val="00CD341C"/>
    <w:rsid w:val="00CD7B1A"/>
    <w:rsid w:val="00CF1BDF"/>
    <w:rsid w:val="00D301C8"/>
    <w:rsid w:val="00D41A7F"/>
    <w:rsid w:val="00D41BBA"/>
    <w:rsid w:val="00D60C13"/>
    <w:rsid w:val="00DA10BC"/>
    <w:rsid w:val="00DD7FE9"/>
    <w:rsid w:val="00EE1995"/>
    <w:rsid w:val="00F42978"/>
    <w:rsid w:val="00F9031E"/>
    <w:rsid w:val="00FC07C3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308351-1902-497E-8235-7C9919A28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Якунин</cp:lastModifiedBy>
  <cp:revision>2</cp:revision>
  <cp:lastPrinted>2023-03-22T20:33:00Z</cp:lastPrinted>
  <dcterms:created xsi:type="dcterms:W3CDTF">2023-06-17T12:34:00Z</dcterms:created>
  <dcterms:modified xsi:type="dcterms:W3CDTF">2023-06-17T12:34:00Z</dcterms:modified>
</cp:coreProperties>
</file>