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F9D61" w14:textId="77777777" w:rsidR="00AC7614" w:rsidRDefault="00AC7614" w:rsidP="00EB7F4D">
      <w:pPr>
        <w:rPr>
          <w:lang w:val="es-MX"/>
        </w:rPr>
      </w:pPr>
    </w:p>
    <w:p w14:paraId="2AB07707" w14:textId="66BAD620" w:rsidR="00AC7614" w:rsidRDefault="00AC7614" w:rsidP="00AC7614">
      <w:pPr>
        <w:jc w:val="center"/>
        <w:rPr>
          <w:b/>
          <w:bCs/>
          <w:lang w:val="es-MX"/>
        </w:rPr>
      </w:pPr>
      <w:r w:rsidRPr="00AC7614">
        <w:rPr>
          <w:b/>
          <w:bCs/>
          <w:lang w:val="es-MX"/>
        </w:rPr>
        <w:t xml:space="preserve">Exigencias </w:t>
      </w:r>
      <w:r>
        <w:rPr>
          <w:b/>
          <w:bCs/>
          <w:lang w:val="es-MX"/>
        </w:rPr>
        <w:t xml:space="preserve">Línea de ventas </w:t>
      </w:r>
    </w:p>
    <w:p w14:paraId="6556DE72" w14:textId="5BD6A78E" w:rsidR="00AC7614" w:rsidRDefault="00AC7614" w:rsidP="00AC7614">
      <w:pPr>
        <w:rPr>
          <w:lang w:val="es-MX"/>
        </w:rPr>
      </w:pPr>
      <w:r>
        <w:rPr>
          <w:b/>
          <w:bCs/>
          <w:lang w:val="es-MX"/>
        </w:rPr>
        <w:t xml:space="preserve">Objetivo: </w:t>
      </w:r>
      <w:r>
        <w:rPr>
          <w:lang w:val="es-MX"/>
        </w:rPr>
        <w:t>Establecer las condiciones y exigencias del grupo empresarial Atanasoft SAS a la línea de ventas</w:t>
      </w:r>
    </w:p>
    <w:p w14:paraId="63CF09AE" w14:textId="0308EBCA" w:rsidR="00AC7614" w:rsidRDefault="00AC7614" w:rsidP="00AC7614">
      <w:pPr>
        <w:rPr>
          <w:lang w:val="es-MX"/>
        </w:rPr>
      </w:pPr>
      <w:r w:rsidRPr="00AC7614">
        <w:rPr>
          <w:b/>
          <w:bCs/>
          <w:lang w:val="es-MX"/>
        </w:rPr>
        <w:t xml:space="preserve">Descripción: </w:t>
      </w:r>
      <w:r>
        <w:rPr>
          <w:lang w:val="es-MX"/>
        </w:rPr>
        <w:t xml:space="preserve">El presente documento expresa la cantidad </w:t>
      </w:r>
      <w:r w:rsidR="008133EF">
        <w:rPr>
          <w:lang w:val="es-MX"/>
        </w:rPr>
        <w:t>de ganancia en dinero, que</w:t>
      </w:r>
      <w:r>
        <w:rPr>
          <w:lang w:val="es-MX"/>
        </w:rPr>
        <w:t xml:space="preserve"> la directora de venta tiene que realizar como mínimo mes a mes, y también un incentivo si supera el mínimo establecido</w:t>
      </w:r>
      <w:r w:rsidR="008133EF">
        <w:rPr>
          <w:lang w:val="es-MX"/>
        </w:rPr>
        <w:t>.</w:t>
      </w:r>
      <w:r>
        <w:rPr>
          <w:lang w:val="es-MX"/>
        </w:rPr>
        <w:t xml:space="preserve"> </w:t>
      </w:r>
    </w:p>
    <w:p w14:paraId="28F96F00" w14:textId="29F1838D" w:rsidR="008133EF" w:rsidRDefault="008133EF" w:rsidP="00AC7614">
      <w:pPr>
        <w:rPr>
          <w:lang w:val="es-MX"/>
        </w:rPr>
      </w:pPr>
      <w:r w:rsidRPr="008133EF">
        <w:rPr>
          <w:b/>
          <w:bCs/>
          <w:lang w:val="es-MX"/>
        </w:rPr>
        <w:t>Responsable:</w:t>
      </w:r>
      <w:r>
        <w:rPr>
          <w:lang w:val="es-MX"/>
        </w:rPr>
        <w:t xml:space="preserve"> Rus </w:t>
      </w:r>
      <w:r w:rsidR="000E4AA4">
        <w:rPr>
          <w:lang w:val="es-MX"/>
        </w:rPr>
        <w:t>U</w:t>
      </w:r>
      <w:r>
        <w:rPr>
          <w:lang w:val="es-MX"/>
        </w:rPr>
        <w:t>barne</w:t>
      </w:r>
      <w:r w:rsidR="000E4AA4">
        <w:rPr>
          <w:lang w:val="es-MX"/>
        </w:rPr>
        <w:t>s</w:t>
      </w:r>
      <w:r>
        <w:rPr>
          <w:lang w:val="es-MX"/>
        </w:rPr>
        <w:t>, directora de ventas.</w:t>
      </w:r>
    </w:p>
    <w:p w14:paraId="78D34114" w14:textId="53B47F08" w:rsidR="008133EF" w:rsidRDefault="008133EF" w:rsidP="00AC7614">
      <w:pPr>
        <w:rPr>
          <w:lang w:val="es-MX"/>
        </w:rPr>
      </w:pPr>
      <w:r>
        <w:rPr>
          <w:lang w:val="es-MX"/>
        </w:rPr>
        <w:t>En la siguiente tabla se muestra los gastos que el área de venta debe cubrir mes a mes.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33EF" w14:paraId="37004A17" w14:textId="77777777" w:rsidTr="008133EF">
        <w:tc>
          <w:tcPr>
            <w:tcW w:w="4414" w:type="dxa"/>
          </w:tcPr>
          <w:p w14:paraId="0814A2C6" w14:textId="6BDF60C3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 xml:space="preserve">Descripción </w:t>
            </w:r>
          </w:p>
        </w:tc>
        <w:tc>
          <w:tcPr>
            <w:tcW w:w="4414" w:type="dxa"/>
          </w:tcPr>
          <w:p w14:paraId="1AB5440C" w14:textId="4DB53BF8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 xml:space="preserve">Valor </w:t>
            </w:r>
          </w:p>
        </w:tc>
      </w:tr>
      <w:tr w:rsidR="008133EF" w14:paraId="26987B01" w14:textId="77777777" w:rsidTr="008133EF">
        <w:tc>
          <w:tcPr>
            <w:tcW w:w="4414" w:type="dxa"/>
          </w:tcPr>
          <w:p w14:paraId="21272402" w14:textId="06427892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 xml:space="preserve">Por concepto de arriendo del establecimiento </w:t>
            </w:r>
          </w:p>
        </w:tc>
        <w:tc>
          <w:tcPr>
            <w:tcW w:w="4414" w:type="dxa"/>
          </w:tcPr>
          <w:p w14:paraId="759D176C" w14:textId="53848351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>$100.000</w:t>
            </w:r>
          </w:p>
        </w:tc>
      </w:tr>
      <w:tr w:rsidR="008133EF" w14:paraId="647D4FE8" w14:textId="77777777" w:rsidTr="008133EF">
        <w:tc>
          <w:tcPr>
            <w:tcW w:w="4414" w:type="dxa"/>
          </w:tcPr>
          <w:p w14:paraId="42B39713" w14:textId="25D1D002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 xml:space="preserve">Servicio de internet </w:t>
            </w:r>
          </w:p>
        </w:tc>
        <w:tc>
          <w:tcPr>
            <w:tcW w:w="4414" w:type="dxa"/>
          </w:tcPr>
          <w:p w14:paraId="7EB79934" w14:textId="40ABF877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>$55.000</w:t>
            </w:r>
          </w:p>
        </w:tc>
      </w:tr>
      <w:tr w:rsidR="008133EF" w14:paraId="395D9A2A" w14:textId="77777777" w:rsidTr="008133EF">
        <w:tc>
          <w:tcPr>
            <w:tcW w:w="4414" w:type="dxa"/>
          </w:tcPr>
          <w:p w14:paraId="366F6667" w14:textId="3ACA18E4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 xml:space="preserve">Incentivo base Rus </w:t>
            </w:r>
            <w:r w:rsidR="000E4AA4">
              <w:rPr>
                <w:lang w:val="es-MX"/>
              </w:rPr>
              <w:t>U</w:t>
            </w:r>
            <w:r>
              <w:rPr>
                <w:lang w:val="es-MX"/>
              </w:rPr>
              <w:t>barnes</w:t>
            </w:r>
          </w:p>
        </w:tc>
        <w:tc>
          <w:tcPr>
            <w:tcW w:w="4414" w:type="dxa"/>
          </w:tcPr>
          <w:p w14:paraId="6AB83F34" w14:textId="0D68030A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>$180.000</w:t>
            </w:r>
          </w:p>
        </w:tc>
      </w:tr>
      <w:tr w:rsidR="008133EF" w14:paraId="55810C22" w14:textId="77777777" w:rsidTr="008133EF">
        <w:tc>
          <w:tcPr>
            <w:tcW w:w="4414" w:type="dxa"/>
          </w:tcPr>
          <w:p w14:paraId="56F002CA" w14:textId="184C92CD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 xml:space="preserve">Incentivo practicante </w:t>
            </w:r>
          </w:p>
        </w:tc>
        <w:tc>
          <w:tcPr>
            <w:tcW w:w="4414" w:type="dxa"/>
          </w:tcPr>
          <w:p w14:paraId="50A7EECD" w14:textId="763A7784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4C702F">
              <w:rPr>
                <w:lang w:val="es-MX"/>
              </w:rPr>
              <w:t>8</w:t>
            </w:r>
            <w:r>
              <w:rPr>
                <w:lang w:val="es-MX"/>
              </w:rPr>
              <w:t xml:space="preserve">0.000 </w:t>
            </w:r>
          </w:p>
        </w:tc>
      </w:tr>
      <w:tr w:rsidR="008133EF" w14:paraId="1254DF82" w14:textId="77777777" w:rsidTr="008133EF">
        <w:tc>
          <w:tcPr>
            <w:tcW w:w="4414" w:type="dxa"/>
          </w:tcPr>
          <w:p w14:paraId="52BB5023" w14:textId="6F621DE4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>Incentivo camilo parra</w:t>
            </w:r>
          </w:p>
        </w:tc>
        <w:tc>
          <w:tcPr>
            <w:tcW w:w="4414" w:type="dxa"/>
          </w:tcPr>
          <w:p w14:paraId="76FE3C1B" w14:textId="17704563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>$50.000</w:t>
            </w:r>
          </w:p>
        </w:tc>
      </w:tr>
      <w:tr w:rsidR="008133EF" w14:paraId="612689D3" w14:textId="77777777" w:rsidTr="008133EF">
        <w:tc>
          <w:tcPr>
            <w:tcW w:w="4414" w:type="dxa"/>
          </w:tcPr>
          <w:p w14:paraId="5D0F2FE7" w14:textId="4E78EB27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 xml:space="preserve">Incentivo Jorge </w:t>
            </w:r>
            <w:r w:rsidR="00A71E6D">
              <w:rPr>
                <w:lang w:val="es-MX"/>
              </w:rPr>
              <w:t>González</w:t>
            </w:r>
          </w:p>
        </w:tc>
        <w:tc>
          <w:tcPr>
            <w:tcW w:w="4414" w:type="dxa"/>
          </w:tcPr>
          <w:p w14:paraId="2AAD9B2B" w14:textId="67B48827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>$51.000</w:t>
            </w:r>
          </w:p>
        </w:tc>
      </w:tr>
      <w:tr w:rsidR="008133EF" w14:paraId="584FB6CB" w14:textId="77777777" w:rsidTr="008133EF">
        <w:tc>
          <w:tcPr>
            <w:tcW w:w="4414" w:type="dxa"/>
          </w:tcPr>
          <w:p w14:paraId="2D9C5675" w14:textId="2D5026A3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 xml:space="preserve">Incremento de capital mensual </w:t>
            </w:r>
          </w:p>
        </w:tc>
        <w:tc>
          <w:tcPr>
            <w:tcW w:w="4414" w:type="dxa"/>
          </w:tcPr>
          <w:p w14:paraId="61AD818C" w14:textId="54812BA0" w:rsidR="008133EF" w:rsidRDefault="008133EF" w:rsidP="00AC7614">
            <w:pPr>
              <w:rPr>
                <w:lang w:val="es-MX"/>
              </w:rPr>
            </w:pPr>
            <w:r>
              <w:rPr>
                <w:lang w:val="es-MX"/>
              </w:rPr>
              <w:t>$1</w:t>
            </w:r>
            <w:r w:rsidR="003C1C9A">
              <w:rPr>
                <w:lang w:val="es-MX"/>
              </w:rPr>
              <w:t>.</w:t>
            </w:r>
            <w:r>
              <w:rPr>
                <w:lang w:val="es-MX"/>
              </w:rPr>
              <w:t>000</w:t>
            </w:r>
            <w:r w:rsidR="003C1C9A">
              <w:rPr>
                <w:lang w:val="es-MX"/>
              </w:rPr>
              <w:t>.</w:t>
            </w:r>
            <w:r>
              <w:rPr>
                <w:lang w:val="es-MX"/>
              </w:rPr>
              <w:t>00</w:t>
            </w:r>
            <w:r w:rsidR="003C1C9A">
              <w:rPr>
                <w:lang w:val="es-MX"/>
              </w:rPr>
              <w:t>0</w:t>
            </w:r>
            <w:r>
              <w:rPr>
                <w:lang w:val="es-MX"/>
              </w:rPr>
              <w:t xml:space="preserve"> </w:t>
            </w:r>
          </w:p>
        </w:tc>
      </w:tr>
      <w:tr w:rsidR="008133EF" w14:paraId="29FF9FD9" w14:textId="77777777" w:rsidTr="008133EF">
        <w:tc>
          <w:tcPr>
            <w:tcW w:w="4414" w:type="dxa"/>
          </w:tcPr>
          <w:p w14:paraId="68236851" w14:textId="5020DFAC" w:rsidR="008133EF" w:rsidRDefault="008133EF" w:rsidP="008133EF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Total:</w:t>
            </w:r>
          </w:p>
        </w:tc>
        <w:tc>
          <w:tcPr>
            <w:tcW w:w="4414" w:type="dxa"/>
          </w:tcPr>
          <w:p w14:paraId="3165D095" w14:textId="0D874E4C" w:rsidR="008133EF" w:rsidRDefault="003C1C9A" w:rsidP="00AC7614">
            <w:pPr>
              <w:rPr>
                <w:lang w:val="es-MX"/>
              </w:rPr>
            </w:pPr>
            <w:r>
              <w:rPr>
                <w:lang w:val="es-MX"/>
              </w:rPr>
              <w:t>$ 1.516.000</w:t>
            </w:r>
          </w:p>
        </w:tc>
      </w:tr>
    </w:tbl>
    <w:p w14:paraId="4C1FD2DB" w14:textId="77777777" w:rsidR="00756FEB" w:rsidRDefault="00756FEB" w:rsidP="00AC7614">
      <w:pPr>
        <w:rPr>
          <w:lang w:val="es-MX"/>
        </w:rPr>
      </w:pPr>
    </w:p>
    <w:p w14:paraId="30ABB655" w14:textId="77777777" w:rsidR="003C1C9A" w:rsidRDefault="003C1C9A" w:rsidP="00AC7614">
      <w:pPr>
        <w:rPr>
          <w:lang w:val="es-MX"/>
        </w:rPr>
      </w:pPr>
    </w:p>
    <w:p w14:paraId="01643C82" w14:textId="77777777" w:rsidR="003C1C9A" w:rsidRDefault="003C1C9A" w:rsidP="00AC7614">
      <w:pPr>
        <w:rPr>
          <w:lang w:val="es-MX"/>
        </w:rPr>
      </w:pPr>
    </w:p>
    <w:p w14:paraId="19A891B0" w14:textId="77777777" w:rsidR="003C1C9A" w:rsidRDefault="003C1C9A" w:rsidP="00AC7614">
      <w:pPr>
        <w:rPr>
          <w:lang w:val="es-MX"/>
        </w:rPr>
      </w:pPr>
    </w:p>
    <w:p w14:paraId="0B95FF0C" w14:textId="77777777" w:rsidR="003C1C9A" w:rsidRDefault="003C1C9A" w:rsidP="00AC7614">
      <w:pPr>
        <w:rPr>
          <w:lang w:val="es-MX"/>
        </w:rPr>
      </w:pPr>
    </w:p>
    <w:p w14:paraId="2D6A3C62" w14:textId="77777777" w:rsidR="003C1C9A" w:rsidRDefault="003C1C9A" w:rsidP="00AC7614">
      <w:pPr>
        <w:rPr>
          <w:lang w:val="es-MX"/>
        </w:rPr>
      </w:pPr>
    </w:p>
    <w:p w14:paraId="60279B66" w14:textId="77777777" w:rsidR="003C1C9A" w:rsidRDefault="003C1C9A" w:rsidP="00AC7614">
      <w:pPr>
        <w:rPr>
          <w:lang w:val="es-MX"/>
        </w:rPr>
      </w:pPr>
    </w:p>
    <w:p w14:paraId="08257461" w14:textId="77777777" w:rsidR="003C1C9A" w:rsidRDefault="003C1C9A" w:rsidP="00AC7614">
      <w:pPr>
        <w:rPr>
          <w:lang w:val="es-MX"/>
        </w:rPr>
      </w:pPr>
    </w:p>
    <w:p w14:paraId="148E7A59" w14:textId="77777777" w:rsidR="003C1C9A" w:rsidRDefault="003C1C9A" w:rsidP="00AC7614">
      <w:pPr>
        <w:rPr>
          <w:lang w:val="es-MX"/>
        </w:rPr>
      </w:pPr>
    </w:p>
    <w:p w14:paraId="2D3CCAF9" w14:textId="77777777" w:rsidR="003C1C9A" w:rsidRDefault="003C1C9A" w:rsidP="00AC7614">
      <w:pPr>
        <w:rPr>
          <w:lang w:val="es-MX"/>
        </w:rPr>
      </w:pPr>
    </w:p>
    <w:p w14:paraId="085EE8D2" w14:textId="77777777" w:rsidR="003C1C9A" w:rsidRDefault="003C1C9A" w:rsidP="00AC7614">
      <w:pPr>
        <w:rPr>
          <w:lang w:val="es-MX"/>
        </w:rPr>
      </w:pPr>
    </w:p>
    <w:p w14:paraId="477D542E" w14:textId="77777777" w:rsidR="003C1C9A" w:rsidRDefault="003C1C9A" w:rsidP="00AC7614">
      <w:pPr>
        <w:rPr>
          <w:lang w:val="es-MX"/>
        </w:rPr>
      </w:pPr>
    </w:p>
    <w:p w14:paraId="35E11665" w14:textId="77777777" w:rsidR="003C1C9A" w:rsidRDefault="003C1C9A" w:rsidP="00AC7614">
      <w:pPr>
        <w:rPr>
          <w:lang w:val="es-MX"/>
        </w:rPr>
      </w:pPr>
    </w:p>
    <w:p w14:paraId="7CA133A2" w14:textId="77777777" w:rsidR="003C1C9A" w:rsidRDefault="003C1C9A" w:rsidP="00AC7614">
      <w:pPr>
        <w:rPr>
          <w:lang w:val="es-MX"/>
        </w:rPr>
      </w:pPr>
    </w:p>
    <w:p w14:paraId="68679755" w14:textId="77777777" w:rsidR="003C1C9A" w:rsidRDefault="003C1C9A" w:rsidP="00AC7614">
      <w:pPr>
        <w:rPr>
          <w:lang w:val="es-MX"/>
        </w:rPr>
      </w:pPr>
    </w:p>
    <w:p w14:paraId="22F27633" w14:textId="6E0AFE8C" w:rsidR="00292B2C" w:rsidRDefault="00292B2C" w:rsidP="00AC7614">
      <w:pPr>
        <w:rPr>
          <w:lang w:val="es-MX"/>
        </w:rPr>
      </w:pPr>
      <w:r>
        <w:rPr>
          <w:lang w:val="es-MX"/>
        </w:rPr>
        <w:lastRenderedPageBreak/>
        <w:t>Para concluir la directora de ventas debe organizar una estrategia de venta la cual genere mensualmente como mínimo una ganancia $</w:t>
      </w:r>
      <w:r w:rsidR="00A568AF">
        <w:rPr>
          <w:rFonts w:ascii="Calibri" w:hAnsi="Calibri" w:cs="Calibri"/>
          <w:color w:val="000000"/>
          <w:lang w:val="es-MX"/>
        </w:rPr>
        <w:t>1.516.</w:t>
      </w:r>
      <w:proofErr w:type="gramStart"/>
      <w:r w:rsidR="00A568AF">
        <w:rPr>
          <w:rFonts w:ascii="Calibri" w:hAnsi="Calibri" w:cs="Calibri"/>
          <w:color w:val="000000"/>
          <w:lang w:val="es-MX"/>
        </w:rPr>
        <w:t>000</w:t>
      </w:r>
      <w:r w:rsidR="00A568AF">
        <w:rPr>
          <w:lang w:val="es-MX"/>
        </w:rPr>
        <w:t xml:space="preserve">  </w:t>
      </w:r>
      <w:r>
        <w:rPr>
          <w:lang w:val="es-MX"/>
        </w:rPr>
        <w:t>mensual</w:t>
      </w:r>
      <w:proofErr w:type="gramEnd"/>
      <w:r>
        <w:rPr>
          <w:lang w:val="es-MX"/>
        </w:rPr>
        <w:t>, en la siguiente tabla muestra el aumento del incentivo a la directora de la línea de ventas por ganancia mensual.</w:t>
      </w:r>
    </w:p>
    <w:tbl>
      <w:tblPr>
        <w:tblW w:w="4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2042"/>
      </w:tblGrid>
      <w:tr w:rsidR="003C1C9A" w14:paraId="403BF68E" w14:textId="77777777" w:rsidTr="003C1C9A">
        <w:trPr>
          <w:trHeight w:val="615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9322F" w14:textId="77777777" w:rsidR="003C1C9A" w:rsidRDefault="003C1C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Incentivo mensual</w:t>
            </w:r>
          </w:p>
        </w:tc>
        <w:tc>
          <w:tcPr>
            <w:tcW w:w="2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6FD9A" w14:textId="77777777" w:rsidR="003C1C9A" w:rsidRDefault="003C1C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Ganancia mensual</w:t>
            </w:r>
          </w:p>
        </w:tc>
      </w:tr>
      <w:tr w:rsidR="003C1C9A" w14:paraId="2F7BB564" w14:textId="77777777" w:rsidTr="003C1C9A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E77EE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$ 181.920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BD734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$ 1.516.000</w:t>
            </w:r>
          </w:p>
        </w:tc>
      </w:tr>
      <w:tr w:rsidR="003C1C9A" w14:paraId="755FD645" w14:textId="77777777" w:rsidTr="003C1C9A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A8C74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$ 363.840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B10C9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$ 3.032.000</w:t>
            </w:r>
          </w:p>
        </w:tc>
      </w:tr>
      <w:tr w:rsidR="003C1C9A" w14:paraId="21AAFC24" w14:textId="77777777" w:rsidTr="003C1C9A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BFA71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$ 545.760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3B81C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$ 4.548.000</w:t>
            </w:r>
          </w:p>
        </w:tc>
      </w:tr>
      <w:tr w:rsidR="003C1C9A" w14:paraId="276252D8" w14:textId="77777777" w:rsidTr="003C1C9A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7AF32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$ 727.680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8DAE5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$ 6.064.000</w:t>
            </w:r>
          </w:p>
        </w:tc>
      </w:tr>
      <w:tr w:rsidR="003C1C9A" w14:paraId="40D4B12F" w14:textId="77777777" w:rsidTr="003C1C9A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0DF2C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$ 909.600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E3F06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$ 7.580.000</w:t>
            </w:r>
          </w:p>
        </w:tc>
      </w:tr>
      <w:tr w:rsidR="003C1C9A" w14:paraId="00978575" w14:textId="77777777" w:rsidTr="003C1C9A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E270D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$ 1.000.560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CE26E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$ 9.096.000</w:t>
            </w:r>
          </w:p>
        </w:tc>
      </w:tr>
      <w:tr w:rsidR="003C1C9A" w14:paraId="239828AB" w14:textId="77777777" w:rsidTr="003C1C9A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797C5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$ 1.061.200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6383D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$ 10.612.000</w:t>
            </w:r>
          </w:p>
        </w:tc>
      </w:tr>
      <w:tr w:rsidR="003C1C9A" w14:paraId="256FD73A" w14:textId="77777777" w:rsidTr="003C1C9A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CFDEB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$ 1.212.800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5EA06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$ 12.128.000</w:t>
            </w:r>
          </w:p>
        </w:tc>
      </w:tr>
      <w:tr w:rsidR="003C1C9A" w14:paraId="2C6B9715" w14:textId="77777777" w:rsidTr="003C1C9A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086E3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$ 1.364.400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3A2DB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$ 13.644.000</w:t>
            </w:r>
          </w:p>
        </w:tc>
      </w:tr>
      <w:tr w:rsidR="003C1C9A" w14:paraId="6830E055" w14:textId="77777777" w:rsidTr="003C1C9A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FCD48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$ 1.516.000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31607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$ 15.160.000</w:t>
            </w:r>
          </w:p>
        </w:tc>
      </w:tr>
      <w:tr w:rsidR="003C1C9A" w14:paraId="343B5691" w14:textId="77777777" w:rsidTr="003C1C9A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B1C42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$ 1.667.600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7E1B9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$ 16.676.000</w:t>
            </w:r>
          </w:p>
        </w:tc>
      </w:tr>
      <w:tr w:rsidR="003C1C9A" w14:paraId="5AB26D79" w14:textId="77777777" w:rsidTr="003C1C9A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4C2C7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$ 1.819.200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13EC9" w14:textId="77777777" w:rsidR="003C1C9A" w:rsidRDefault="003C1C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$ 18.192.000</w:t>
            </w:r>
          </w:p>
        </w:tc>
      </w:tr>
    </w:tbl>
    <w:p w14:paraId="5AC52310" w14:textId="3122C0D8" w:rsidR="00756FEB" w:rsidRDefault="00756FEB" w:rsidP="00AC7614">
      <w:pPr>
        <w:rPr>
          <w:lang w:val="es-MX"/>
        </w:rPr>
      </w:pPr>
    </w:p>
    <w:p w14:paraId="1D4CE641" w14:textId="2A29FF8A" w:rsidR="007244A2" w:rsidRDefault="007244A2" w:rsidP="00AC7614">
      <w:pPr>
        <w:rPr>
          <w:lang w:val="es-MX"/>
        </w:rPr>
      </w:pPr>
    </w:p>
    <w:p w14:paraId="283D2641" w14:textId="4CF14C47" w:rsidR="007244A2" w:rsidRDefault="007244A2" w:rsidP="00AC7614">
      <w:pPr>
        <w:rPr>
          <w:lang w:val="es-MX"/>
        </w:rPr>
      </w:pPr>
    </w:p>
    <w:p w14:paraId="60081044" w14:textId="3064DDB1" w:rsidR="007244A2" w:rsidRDefault="007244A2" w:rsidP="00AC7614">
      <w:pPr>
        <w:rPr>
          <w:lang w:val="es-MX"/>
        </w:rPr>
      </w:pPr>
    </w:p>
    <w:p w14:paraId="289992BD" w14:textId="77777777" w:rsidR="007244A2" w:rsidRDefault="007244A2" w:rsidP="00AC7614">
      <w:pPr>
        <w:rPr>
          <w:lang w:val="es-MX"/>
        </w:rPr>
      </w:pPr>
    </w:p>
    <w:p w14:paraId="49BF3252" w14:textId="79FB576C" w:rsidR="00756FEB" w:rsidRDefault="00756FEB" w:rsidP="00AC7614">
      <w:pPr>
        <w:rPr>
          <w:lang w:val="es-MX"/>
        </w:rPr>
      </w:pPr>
      <w:r>
        <w:rPr>
          <w:lang w:val="es-MX"/>
        </w:rPr>
        <w:t>Att:</w:t>
      </w:r>
    </w:p>
    <w:p w14:paraId="3A55C80A" w14:textId="77777777" w:rsidR="00756FEB" w:rsidRDefault="00756FEB" w:rsidP="00AC7614">
      <w:pPr>
        <w:rPr>
          <w:lang w:val="es-MX"/>
        </w:rPr>
      </w:pPr>
    </w:p>
    <w:p w14:paraId="5F3762DC" w14:textId="77777777" w:rsidR="00756FEB" w:rsidRDefault="00756FEB" w:rsidP="00756FEB">
      <w:pPr>
        <w:rPr>
          <w:lang w:val="es-MX"/>
        </w:rPr>
      </w:pPr>
      <w:r>
        <w:rPr>
          <w:lang w:val="es-MX"/>
        </w:rPr>
        <w:t>____________________</w:t>
      </w:r>
    </w:p>
    <w:p w14:paraId="4E5ACD34" w14:textId="33A51585" w:rsidR="00756FEB" w:rsidRDefault="00756FEB" w:rsidP="00756FEB">
      <w:pPr>
        <w:spacing w:after="0"/>
        <w:rPr>
          <w:lang w:val="es-MX"/>
        </w:rPr>
      </w:pPr>
      <w:r>
        <w:rPr>
          <w:lang w:val="es-MX"/>
        </w:rPr>
        <w:t xml:space="preserve">José David Padilla Urueta </w:t>
      </w:r>
    </w:p>
    <w:p w14:paraId="3CF9BB39" w14:textId="6E14C090" w:rsidR="00756FEB" w:rsidRDefault="00756FEB" w:rsidP="00756FEB">
      <w:pPr>
        <w:spacing w:after="0" w:line="240" w:lineRule="auto"/>
        <w:rPr>
          <w:lang w:val="es-MX"/>
        </w:rPr>
      </w:pPr>
      <w:r>
        <w:rPr>
          <w:lang w:val="es-MX"/>
        </w:rPr>
        <w:t xml:space="preserve">Representante legal del grupo empresarial </w:t>
      </w:r>
      <w:proofErr w:type="spellStart"/>
      <w:r>
        <w:rPr>
          <w:lang w:val="es-MX"/>
        </w:rPr>
        <w:t>atanasoft</w:t>
      </w:r>
      <w:proofErr w:type="spellEnd"/>
      <w:r>
        <w:rPr>
          <w:lang w:val="es-MX"/>
        </w:rPr>
        <w:t xml:space="preserve"> SAS</w:t>
      </w:r>
    </w:p>
    <w:p w14:paraId="56C20738" w14:textId="3F87CE93" w:rsidR="008133EF" w:rsidRDefault="008133EF" w:rsidP="00AC7614">
      <w:pPr>
        <w:rPr>
          <w:lang w:val="es-MX"/>
        </w:rPr>
      </w:pPr>
    </w:p>
    <w:p w14:paraId="1383CBFC" w14:textId="77777777" w:rsidR="00AC7614" w:rsidRDefault="00AC7614" w:rsidP="00EB7F4D">
      <w:pPr>
        <w:rPr>
          <w:lang w:val="es-MX"/>
        </w:rPr>
      </w:pPr>
    </w:p>
    <w:sectPr w:rsidR="00AC7614" w:rsidSect="00AC7614">
      <w:headerReference w:type="default" r:id="rId7"/>
      <w:footerReference w:type="default" r:id="rId8"/>
      <w:pgSz w:w="12240" w:h="15840"/>
      <w:pgMar w:top="1417" w:right="1701" w:bottom="1417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DFC18" w14:textId="77777777" w:rsidR="0047259C" w:rsidRDefault="0047259C" w:rsidP="00AC7614">
      <w:pPr>
        <w:spacing w:after="0" w:line="240" w:lineRule="auto"/>
      </w:pPr>
      <w:r>
        <w:separator/>
      </w:r>
    </w:p>
  </w:endnote>
  <w:endnote w:type="continuationSeparator" w:id="0">
    <w:p w14:paraId="5A56EB11" w14:textId="77777777" w:rsidR="0047259C" w:rsidRDefault="0047259C" w:rsidP="00AC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35952" w14:textId="77777777" w:rsidR="00AC7614" w:rsidRPr="00743B26" w:rsidRDefault="00AC7614" w:rsidP="00AC7614">
    <w:pPr>
      <w:pStyle w:val="Piedepgina"/>
      <w:jc w:val="center"/>
      <w:rPr>
        <w:rFonts w:ascii="Comic Sans MS" w:hAnsi="Comic Sans MS" w:cs="Segoe UI"/>
        <w:b/>
        <w:bCs/>
        <w:color w:val="FF3300"/>
        <w:sz w:val="28"/>
        <w:szCs w:val="28"/>
      </w:rPr>
    </w:pPr>
    <w:r w:rsidRPr="00743B26">
      <w:rPr>
        <w:rFonts w:ascii="Comic Sans MS" w:hAnsi="Comic Sans MS" w:cs="Segoe UI"/>
        <w:b/>
        <w:bCs/>
        <w:color w:val="FF3300"/>
        <w:sz w:val="28"/>
        <w:szCs w:val="28"/>
      </w:rPr>
      <w:t>WWW.ATANASOFT.CO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3B9DF" w14:textId="77777777" w:rsidR="0047259C" w:rsidRDefault="0047259C" w:rsidP="00AC7614">
      <w:pPr>
        <w:spacing w:after="0" w:line="240" w:lineRule="auto"/>
      </w:pPr>
      <w:r>
        <w:separator/>
      </w:r>
    </w:p>
  </w:footnote>
  <w:footnote w:type="continuationSeparator" w:id="0">
    <w:p w14:paraId="7CCC392B" w14:textId="77777777" w:rsidR="0047259C" w:rsidRDefault="0047259C" w:rsidP="00AC7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8841B" w14:textId="1CCC97E0" w:rsidR="00AC7614" w:rsidRDefault="00AC7614" w:rsidP="00AC7614">
    <w:pPr>
      <w:pStyle w:val="Encabezado"/>
      <w:tabs>
        <w:tab w:val="clear" w:pos="4419"/>
        <w:tab w:val="clear" w:pos="8838"/>
        <w:tab w:val="left" w:pos="7950"/>
      </w:tabs>
    </w:pPr>
    <w:r>
      <w:rPr>
        <w:noProof/>
      </w:rPr>
      <w:drawing>
        <wp:inline distT="0" distB="0" distL="0" distR="0" wp14:anchorId="6578C53B" wp14:editId="67AFD5B2">
          <wp:extent cx="1302784" cy="619125"/>
          <wp:effectExtent l="0" t="0" r="0" b="0"/>
          <wp:docPr id="1" name="Imagen 1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7941" cy="626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</w:t>
    </w:r>
    <w:r>
      <w:rPr>
        <w:noProof/>
      </w:rPr>
      <w:drawing>
        <wp:inline distT="0" distB="0" distL="0" distR="0" wp14:anchorId="56FE822D" wp14:editId="1375FDA9">
          <wp:extent cx="2329180" cy="457025"/>
          <wp:effectExtent l="0" t="0" r="0" b="63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9180" cy="45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F417C"/>
    <w:multiLevelType w:val="hybridMultilevel"/>
    <w:tmpl w:val="C5526CA8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4332D94"/>
    <w:multiLevelType w:val="hybridMultilevel"/>
    <w:tmpl w:val="6674D0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E2F18"/>
    <w:multiLevelType w:val="hybridMultilevel"/>
    <w:tmpl w:val="BAC48C8A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61"/>
    <w:rsid w:val="000E4AA4"/>
    <w:rsid w:val="00292B2C"/>
    <w:rsid w:val="002C3BBD"/>
    <w:rsid w:val="002D717C"/>
    <w:rsid w:val="003269D4"/>
    <w:rsid w:val="003C1C9A"/>
    <w:rsid w:val="0047259C"/>
    <w:rsid w:val="004C702F"/>
    <w:rsid w:val="00700964"/>
    <w:rsid w:val="007244A2"/>
    <w:rsid w:val="00756FEB"/>
    <w:rsid w:val="008133EF"/>
    <w:rsid w:val="008C3A61"/>
    <w:rsid w:val="009B3118"/>
    <w:rsid w:val="00A568AF"/>
    <w:rsid w:val="00A71E6D"/>
    <w:rsid w:val="00AC7614"/>
    <w:rsid w:val="00B27FA0"/>
    <w:rsid w:val="00DE1F5E"/>
    <w:rsid w:val="00EB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B70B3D"/>
  <w15:chartTrackingRefBased/>
  <w15:docId w15:val="{AEFE7790-4751-4F23-91AA-417A8739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F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76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614"/>
  </w:style>
  <w:style w:type="paragraph" w:styleId="Piedepgina">
    <w:name w:val="footer"/>
    <w:basedOn w:val="Normal"/>
    <w:link w:val="PiedepginaCar"/>
    <w:uiPriority w:val="99"/>
    <w:unhideWhenUsed/>
    <w:rsid w:val="00AC76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614"/>
  </w:style>
  <w:style w:type="character" w:styleId="Textodelmarcadordeposicin">
    <w:name w:val="Placeholder Text"/>
    <w:basedOn w:val="Fuentedeprrafopredeter"/>
    <w:uiPriority w:val="99"/>
    <w:semiHidden/>
    <w:rsid w:val="00AC7614"/>
    <w:rPr>
      <w:color w:val="808080"/>
    </w:rPr>
  </w:style>
  <w:style w:type="table" w:styleId="Tablaconcuadrcula">
    <w:name w:val="Table Grid"/>
    <w:basedOn w:val="Tablanormal"/>
    <w:uiPriority w:val="39"/>
    <w:rsid w:val="0081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Gonzalez,Cristian David</dc:creator>
  <cp:keywords/>
  <dc:description/>
  <cp:lastModifiedBy>HP</cp:lastModifiedBy>
  <cp:revision>5</cp:revision>
  <dcterms:created xsi:type="dcterms:W3CDTF">2021-01-18T17:06:00Z</dcterms:created>
  <dcterms:modified xsi:type="dcterms:W3CDTF">2021-01-18T23:51:00Z</dcterms:modified>
</cp:coreProperties>
</file>