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1848" w14:textId="77777777" w:rsidR="00B245A3" w:rsidRDefault="00B245A3" w:rsidP="00B245A3">
      <w:pPr>
        <w:rPr>
          <w:rFonts w:ascii="Times New Roman" w:hAnsi="Times New Roman" w:cs="Times New Roman"/>
        </w:rPr>
      </w:pPr>
    </w:p>
    <w:p w14:paraId="6AC4EAB5" w14:textId="77777777" w:rsidR="00B245A3" w:rsidRDefault="00B245A3" w:rsidP="00B245A3">
      <w:pPr>
        <w:rPr>
          <w:rFonts w:ascii="Times New Roman" w:hAnsi="Times New Roman" w:cs="Times New Roman"/>
        </w:rPr>
      </w:pPr>
    </w:p>
    <w:p w14:paraId="3392413E" w14:textId="77777777" w:rsidR="00B245A3" w:rsidRDefault="00B245A3" w:rsidP="00B245A3">
      <w:pPr>
        <w:rPr>
          <w:rFonts w:ascii="Times New Roman" w:hAnsi="Times New Roman" w:cs="Times New Roman"/>
        </w:rPr>
      </w:pPr>
    </w:p>
    <w:p w14:paraId="2FEB9A01" w14:textId="77777777" w:rsidR="00B245A3" w:rsidRDefault="00B245A3" w:rsidP="00B245A3">
      <w:pPr>
        <w:rPr>
          <w:rFonts w:ascii="Times New Roman" w:hAnsi="Times New Roman" w:cs="Times New Roman"/>
        </w:rPr>
      </w:pPr>
    </w:p>
    <w:p w14:paraId="52BAEF3A" w14:textId="77777777" w:rsidR="00B245A3" w:rsidRDefault="00B245A3" w:rsidP="00B245A3">
      <w:pPr>
        <w:rPr>
          <w:rFonts w:ascii="Times New Roman" w:hAnsi="Times New Roman" w:cs="Times New Roman"/>
        </w:rPr>
      </w:pPr>
    </w:p>
    <w:p w14:paraId="29C6C074" w14:textId="77777777" w:rsidR="00B245A3" w:rsidRDefault="00B245A3" w:rsidP="00B245A3">
      <w:pPr>
        <w:rPr>
          <w:rFonts w:ascii="Times New Roman" w:hAnsi="Times New Roman" w:cs="Times New Roman"/>
        </w:rPr>
      </w:pPr>
    </w:p>
    <w:p w14:paraId="35CEB6A1" w14:textId="77777777" w:rsidR="00B245A3" w:rsidRDefault="00B245A3" w:rsidP="00B245A3">
      <w:pPr>
        <w:rPr>
          <w:rFonts w:ascii="Times New Roman" w:hAnsi="Times New Roman" w:cs="Times New Roman"/>
        </w:rPr>
      </w:pPr>
    </w:p>
    <w:p w14:paraId="1B26B67E" w14:textId="77777777" w:rsidR="00B245A3" w:rsidRDefault="00B245A3" w:rsidP="00B245A3">
      <w:pPr>
        <w:rPr>
          <w:rFonts w:ascii="Times New Roman" w:hAnsi="Times New Roman" w:cs="Times New Roman"/>
        </w:rPr>
      </w:pPr>
    </w:p>
    <w:p w14:paraId="550BD473" w14:textId="77777777" w:rsidR="00B245A3" w:rsidRDefault="00B245A3" w:rsidP="00B245A3">
      <w:pPr>
        <w:rPr>
          <w:rFonts w:ascii="Times New Roman" w:hAnsi="Times New Roman" w:cs="Times New Roman"/>
        </w:rPr>
      </w:pPr>
    </w:p>
    <w:p w14:paraId="188AC4C2" w14:textId="77777777" w:rsidR="00B245A3" w:rsidRDefault="00B245A3" w:rsidP="00B245A3">
      <w:pPr>
        <w:rPr>
          <w:rFonts w:ascii="Times New Roman" w:hAnsi="Times New Roman" w:cs="Times New Roman"/>
        </w:rPr>
      </w:pPr>
    </w:p>
    <w:p w14:paraId="1F60C188" w14:textId="77777777" w:rsidR="00B245A3" w:rsidRDefault="00B245A3" w:rsidP="00B245A3">
      <w:pPr>
        <w:rPr>
          <w:rFonts w:ascii="Times New Roman" w:hAnsi="Times New Roman" w:cs="Times New Roman"/>
        </w:rPr>
      </w:pPr>
    </w:p>
    <w:p w14:paraId="7259FD58" w14:textId="77777777" w:rsidR="00B245A3" w:rsidRDefault="00B245A3" w:rsidP="00B245A3">
      <w:pPr>
        <w:rPr>
          <w:rFonts w:ascii="Times New Roman" w:hAnsi="Times New Roman" w:cs="Times New Roman"/>
        </w:rPr>
      </w:pPr>
    </w:p>
    <w:p w14:paraId="517DE649" w14:textId="77777777" w:rsidR="00B245A3" w:rsidRDefault="00B245A3" w:rsidP="00B245A3">
      <w:pPr>
        <w:rPr>
          <w:rFonts w:ascii="Times New Roman" w:hAnsi="Times New Roman" w:cs="Times New Roman"/>
        </w:rPr>
      </w:pPr>
    </w:p>
    <w:p w14:paraId="6DCB78E6" w14:textId="77777777" w:rsidR="00B245A3" w:rsidRDefault="00B245A3" w:rsidP="00B245A3">
      <w:pPr>
        <w:rPr>
          <w:rFonts w:ascii="Times New Roman" w:hAnsi="Times New Roman" w:cs="Times New Roman"/>
        </w:rPr>
      </w:pPr>
    </w:p>
    <w:p w14:paraId="2F9DE1C9" w14:textId="77777777" w:rsidR="00B245A3" w:rsidRPr="00B245A3" w:rsidRDefault="00B245A3" w:rsidP="00B245A3">
      <w:pPr>
        <w:jc w:val="center"/>
        <w:rPr>
          <w:rFonts w:ascii="Times New Roman" w:hAnsi="Times New Roman" w:cs="Times New Roman"/>
          <w:b/>
          <w:bCs/>
        </w:rPr>
      </w:pPr>
      <w:r w:rsidRPr="00B245A3">
        <w:rPr>
          <w:rFonts w:ascii="Times New Roman" w:hAnsi="Times New Roman" w:cs="Times New Roman"/>
          <w:b/>
          <w:bCs/>
        </w:rPr>
        <w:t>Determining Factual Accuracy of AI-generated Text</w:t>
      </w:r>
    </w:p>
    <w:p w14:paraId="12E1FDA8" w14:textId="77777777" w:rsidR="00B245A3" w:rsidRDefault="00B245A3" w:rsidP="00B245A3">
      <w:pPr>
        <w:rPr>
          <w:rFonts w:ascii="Times New Roman" w:hAnsi="Times New Roman" w:cs="Times New Roman"/>
        </w:rPr>
      </w:pPr>
    </w:p>
    <w:p w14:paraId="07B416E0" w14:textId="77777777" w:rsidR="00B245A3" w:rsidRDefault="00B245A3" w:rsidP="00B245A3">
      <w:pPr>
        <w:rPr>
          <w:rFonts w:ascii="Times New Roman" w:hAnsi="Times New Roman" w:cs="Times New Roman"/>
        </w:rPr>
      </w:pPr>
    </w:p>
    <w:p w14:paraId="6C1360C2" w14:textId="0542A8F7" w:rsidR="00B245A3" w:rsidRDefault="00B245A3" w:rsidP="00B245A3">
      <w:pPr>
        <w:jc w:val="center"/>
        <w:rPr>
          <w:rFonts w:ascii="Times New Roman" w:hAnsi="Times New Roman" w:cs="Times New Roman"/>
        </w:rPr>
      </w:pPr>
      <w:r w:rsidRPr="00496D77">
        <w:rPr>
          <w:rFonts w:ascii="Times New Roman" w:hAnsi="Times New Roman" w:cs="Times New Roman"/>
        </w:rPr>
        <w:t>CS 697R - GRADUATE SPECIAL PROJECTS</w:t>
      </w:r>
    </w:p>
    <w:p w14:paraId="0BC07089" w14:textId="21F6A68A" w:rsidR="00B245A3" w:rsidRPr="00496D77" w:rsidRDefault="00B245A3" w:rsidP="00B245A3">
      <w:pPr>
        <w:jc w:val="center"/>
        <w:rPr>
          <w:rFonts w:ascii="Times New Roman" w:hAnsi="Times New Roman" w:cs="Times New Roman"/>
        </w:rPr>
      </w:pPr>
      <w:r>
        <w:rPr>
          <w:rFonts w:ascii="Times New Roman" w:hAnsi="Times New Roman" w:cs="Times New Roman"/>
        </w:rPr>
        <w:t>Brigham Young University</w:t>
      </w:r>
    </w:p>
    <w:p w14:paraId="3E73D9A7" w14:textId="77777777" w:rsidR="00B245A3" w:rsidRPr="00496D77" w:rsidRDefault="00B245A3" w:rsidP="00B245A3">
      <w:pPr>
        <w:jc w:val="center"/>
        <w:rPr>
          <w:rFonts w:ascii="Times New Roman" w:hAnsi="Times New Roman" w:cs="Times New Roman"/>
        </w:rPr>
      </w:pPr>
      <w:r w:rsidRPr="00496D77">
        <w:rPr>
          <w:rFonts w:ascii="Times New Roman" w:hAnsi="Times New Roman" w:cs="Times New Roman"/>
        </w:rPr>
        <w:t>Trevor Andrus</w:t>
      </w:r>
      <w:r>
        <w:rPr>
          <w:rFonts w:ascii="Times New Roman" w:hAnsi="Times New Roman" w:cs="Times New Roman"/>
        </w:rPr>
        <w:t>, Quinn Snell</w:t>
      </w:r>
    </w:p>
    <w:p w14:paraId="7D71BA26" w14:textId="77777777" w:rsidR="00B245A3" w:rsidRPr="00496D77" w:rsidRDefault="00B245A3" w:rsidP="00B245A3">
      <w:pPr>
        <w:jc w:val="center"/>
        <w:rPr>
          <w:rFonts w:ascii="Times New Roman" w:hAnsi="Times New Roman" w:cs="Times New Roman"/>
        </w:rPr>
      </w:pPr>
      <w:r w:rsidRPr="00496D77">
        <w:rPr>
          <w:rFonts w:ascii="Times New Roman" w:hAnsi="Times New Roman" w:cs="Times New Roman"/>
        </w:rPr>
        <w:t>Spring / Summer 2023</w:t>
      </w:r>
    </w:p>
    <w:p w14:paraId="2DA75E8B" w14:textId="77777777" w:rsidR="007C66F0" w:rsidRDefault="00000000"/>
    <w:p w14:paraId="3447E9E3" w14:textId="77777777" w:rsidR="00B245A3" w:rsidRDefault="00B245A3"/>
    <w:p w14:paraId="6812D596" w14:textId="77777777" w:rsidR="00B245A3" w:rsidRDefault="00B245A3"/>
    <w:p w14:paraId="42A17F50" w14:textId="77777777" w:rsidR="00B245A3" w:rsidRDefault="00B245A3"/>
    <w:p w14:paraId="6F1309E4" w14:textId="77777777" w:rsidR="00B245A3" w:rsidRDefault="00B245A3"/>
    <w:p w14:paraId="72ABBCCC" w14:textId="77777777" w:rsidR="00B245A3" w:rsidRDefault="00B245A3"/>
    <w:p w14:paraId="04C33CDA" w14:textId="77777777" w:rsidR="00B245A3" w:rsidRDefault="00B245A3"/>
    <w:p w14:paraId="588E184A" w14:textId="77777777" w:rsidR="00B245A3" w:rsidRDefault="00B245A3"/>
    <w:p w14:paraId="57DD71B7" w14:textId="77777777" w:rsidR="00B245A3" w:rsidRDefault="00B245A3"/>
    <w:p w14:paraId="3B88E10A" w14:textId="77777777" w:rsidR="00B245A3" w:rsidRDefault="00B245A3"/>
    <w:p w14:paraId="3B045E6F" w14:textId="77777777" w:rsidR="00B245A3" w:rsidRDefault="00B245A3"/>
    <w:p w14:paraId="04DA2FE5" w14:textId="77777777" w:rsidR="00B245A3" w:rsidRDefault="00B245A3"/>
    <w:p w14:paraId="6939BF49" w14:textId="77777777" w:rsidR="00B245A3" w:rsidRDefault="00B245A3"/>
    <w:p w14:paraId="3E177CF2" w14:textId="77777777" w:rsidR="00B245A3" w:rsidRDefault="00B245A3"/>
    <w:p w14:paraId="5FEA12B1" w14:textId="77777777" w:rsidR="00B245A3" w:rsidRDefault="00B245A3"/>
    <w:p w14:paraId="5DDA4B6E" w14:textId="77777777" w:rsidR="00B245A3" w:rsidRDefault="00B245A3"/>
    <w:p w14:paraId="1DC53331" w14:textId="77777777" w:rsidR="00B245A3" w:rsidRDefault="00B245A3"/>
    <w:p w14:paraId="6F8313B2" w14:textId="77777777" w:rsidR="00B245A3" w:rsidRDefault="00B245A3"/>
    <w:p w14:paraId="578A1170" w14:textId="77777777" w:rsidR="00B245A3" w:rsidRDefault="00B245A3"/>
    <w:p w14:paraId="35804D39" w14:textId="77777777" w:rsidR="00B245A3" w:rsidRDefault="00B245A3"/>
    <w:p w14:paraId="1CE903B3" w14:textId="77777777" w:rsidR="00B245A3" w:rsidRDefault="00B245A3" w:rsidP="00B245A3">
      <w:pPr>
        <w:pStyle w:val="ListParagraph"/>
        <w:ind w:left="0"/>
        <w:jc w:val="center"/>
        <w:rPr>
          <w:rFonts w:ascii="Times New Roman" w:hAnsi="Times New Roman" w:cs="Times New Roman"/>
          <w:b/>
          <w:bCs/>
        </w:rPr>
      </w:pPr>
    </w:p>
    <w:p w14:paraId="4E64A5B5" w14:textId="77777777" w:rsidR="00B245A3" w:rsidRDefault="00B245A3" w:rsidP="00B245A3">
      <w:pPr>
        <w:pStyle w:val="ListParagraph"/>
        <w:ind w:left="0"/>
        <w:jc w:val="center"/>
        <w:rPr>
          <w:rFonts w:ascii="Times New Roman" w:hAnsi="Times New Roman" w:cs="Times New Roman"/>
          <w:b/>
          <w:bCs/>
        </w:rPr>
      </w:pPr>
    </w:p>
    <w:p w14:paraId="5C72E687" w14:textId="77777777" w:rsidR="00B245A3" w:rsidRDefault="00B245A3" w:rsidP="00B245A3">
      <w:pPr>
        <w:pStyle w:val="ListParagraph"/>
        <w:ind w:left="0"/>
        <w:jc w:val="center"/>
        <w:rPr>
          <w:rFonts w:ascii="Times New Roman" w:hAnsi="Times New Roman" w:cs="Times New Roman"/>
          <w:b/>
          <w:bCs/>
        </w:rPr>
      </w:pPr>
    </w:p>
    <w:p w14:paraId="66F55E51" w14:textId="77777777" w:rsidR="00B245A3" w:rsidRDefault="00B245A3" w:rsidP="00B245A3">
      <w:pPr>
        <w:pStyle w:val="ListParagraph"/>
        <w:ind w:left="0"/>
        <w:jc w:val="center"/>
        <w:rPr>
          <w:rFonts w:ascii="Times New Roman" w:hAnsi="Times New Roman" w:cs="Times New Roman"/>
          <w:b/>
          <w:bCs/>
        </w:rPr>
      </w:pPr>
    </w:p>
    <w:p w14:paraId="004F1852" w14:textId="3F02BC0F" w:rsidR="00B245A3" w:rsidRDefault="00B245A3" w:rsidP="00B245A3">
      <w:pPr>
        <w:pStyle w:val="ListParagraph"/>
        <w:ind w:left="0"/>
        <w:jc w:val="center"/>
        <w:rPr>
          <w:rFonts w:ascii="Times New Roman" w:hAnsi="Times New Roman" w:cs="Times New Roman"/>
          <w:b/>
          <w:bCs/>
        </w:rPr>
      </w:pPr>
      <w:r w:rsidRPr="00B245A3">
        <w:rPr>
          <w:rFonts w:ascii="Times New Roman" w:hAnsi="Times New Roman" w:cs="Times New Roman"/>
          <w:b/>
          <w:bCs/>
        </w:rPr>
        <w:lastRenderedPageBreak/>
        <w:t>Abstract</w:t>
      </w:r>
    </w:p>
    <w:p w14:paraId="4CEA3E25" w14:textId="77777777" w:rsidR="00B245A3" w:rsidRDefault="00B245A3" w:rsidP="00B245A3">
      <w:pPr>
        <w:pStyle w:val="ListParagraph"/>
        <w:ind w:left="0"/>
        <w:jc w:val="center"/>
        <w:rPr>
          <w:rFonts w:ascii="Times New Roman" w:hAnsi="Times New Roman" w:cs="Times New Roman"/>
          <w:b/>
          <w:bCs/>
        </w:rPr>
      </w:pPr>
    </w:p>
    <w:p w14:paraId="5D0197A6" w14:textId="6322C087" w:rsidR="00B245A3" w:rsidRDefault="00B245A3" w:rsidP="00B245A3">
      <w:pPr>
        <w:rPr>
          <w:rFonts w:ascii="Times New Roman" w:hAnsi="Times New Roman" w:cs="Times New Roman"/>
        </w:rPr>
      </w:pPr>
      <w:r w:rsidRPr="00496D77">
        <w:rPr>
          <w:rFonts w:ascii="Times New Roman" w:hAnsi="Times New Roman" w:cs="Times New Roman"/>
        </w:rPr>
        <w:t xml:space="preserve">With the advent of large language models such as </w:t>
      </w:r>
      <w:r w:rsidR="00403C6A" w:rsidRPr="00496D77">
        <w:rPr>
          <w:rFonts w:ascii="Times New Roman" w:hAnsi="Times New Roman" w:cs="Times New Roman"/>
        </w:rPr>
        <w:t>Open Ai’s</w:t>
      </w:r>
      <w:r w:rsidRPr="00496D77">
        <w:rPr>
          <w:rFonts w:ascii="Times New Roman" w:hAnsi="Times New Roman" w:cs="Times New Roman"/>
        </w:rPr>
        <w:t xml:space="preserve"> chatGPT, AI-generated text is becoming more common in both academic and professional spheres. However, while the grammatical accuracy of the models is readily apparent, it seems the factual accuracy of the information </w:t>
      </w:r>
      <w:r>
        <w:rPr>
          <w:rFonts w:ascii="Times New Roman" w:hAnsi="Times New Roman" w:cs="Times New Roman"/>
        </w:rPr>
        <w:t xml:space="preserve">from these </w:t>
      </w:r>
      <w:r w:rsidRPr="00496D77">
        <w:rPr>
          <w:rFonts w:ascii="Times New Roman" w:hAnsi="Times New Roman" w:cs="Times New Roman"/>
        </w:rPr>
        <w:t xml:space="preserve">models is often left unchecked. </w:t>
      </w:r>
      <w:r>
        <w:rPr>
          <w:rFonts w:ascii="Times New Roman" w:hAnsi="Times New Roman" w:cs="Times New Roman"/>
        </w:rPr>
        <w:t xml:space="preserve">This paper seeks to remedy that apparent shortcoming. We propose a framework for testing the factual accuracy of AI text, demonstrate the shortcomings of current sources to satisfy the framework, and in the meantime present an alternative </w:t>
      </w:r>
      <w:r w:rsidR="0032408D">
        <w:rPr>
          <w:rFonts w:ascii="Times New Roman" w:hAnsi="Times New Roman" w:cs="Times New Roman"/>
        </w:rPr>
        <w:t>solution</w:t>
      </w:r>
      <w:r>
        <w:rPr>
          <w:rFonts w:ascii="Times New Roman" w:hAnsi="Times New Roman" w:cs="Times New Roman"/>
        </w:rPr>
        <w:t>.</w:t>
      </w:r>
    </w:p>
    <w:p w14:paraId="672FF36C" w14:textId="77777777" w:rsidR="00B245A3" w:rsidRDefault="00B245A3" w:rsidP="00B245A3">
      <w:pPr>
        <w:rPr>
          <w:rFonts w:ascii="Times New Roman" w:hAnsi="Times New Roman" w:cs="Times New Roman"/>
        </w:rPr>
      </w:pPr>
    </w:p>
    <w:p w14:paraId="34E101AB" w14:textId="3C6E9BB9" w:rsidR="00B245A3" w:rsidRDefault="00B245A3" w:rsidP="00B245A3">
      <w:pPr>
        <w:rPr>
          <w:rFonts w:ascii="Times New Roman" w:hAnsi="Times New Roman" w:cs="Times New Roman"/>
        </w:rPr>
      </w:pPr>
      <w:r>
        <w:rPr>
          <w:rFonts w:ascii="Times New Roman" w:hAnsi="Times New Roman" w:cs="Times New Roman"/>
        </w:rPr>
        <w:t xml:space="preserve">We </w:t>
      </w:r>
      <w:r w:rsidR="00F52F17">
        <w:rPr>
          <w:rFonts w:ascii="Times New Roman" w:hAnsi="Times New Roman" w:cs="Times New Roman"/>
        </w:rPr>
        <w:t>show that our proposed framework falls short because</w:t>
      </w:r>
      <w:r>
        <w:rPr>
          <w:rFonts w:ascii="Times New Roman" w:hAnsi="Times New Roman" w:cs="Times New Roman"/>
        </w:rPr>
        <w:t xml:space="preserve"> the consistent and accurate extraction of subject-object pairs from sentences has not yet been solved. We further show that even with the creation of knowledge graphs based on these subject object pairs, current knowledge bases are structured to identify </w:t>
      </w:r>
      <w:r w:rsidR="005C0D7E">
        <w:rPr>
          <w:rFonts w:ascii="Times New Roman" w:hAnsi="Times New Roman" w:cs="Times New Roman"/>
        </w:rPr>
        <w:t xml:space="preserve">only </w:t>
      </w:r>
      <w:r>
        <w:rPr>
          <w:rFonts w:ascii="Times New Roman" w:hAnsi="Times New Roman" w:cs="Times New Roman"/>
        </w:rPr>
        <w:t xml:space="preserve">a finite number of relations between entities. This may be useful for identifying specific </w:t>
      </w:r>
      <w:proofErr w:type="gramStart"/>
      <w:r>
        <w:rPr>
          <w:rFonts w:ascii="Times New Roman" w:hAnsi="Times New Roman" w:cs="Times New Roman"/>
        </w:rPr>
        <w:t>relationships</w:t>
      </w:r>
      <w:r w:rsidR="00510068">
        <w:rPr>
          <w:rFonts w:ascii="Times New Roman" w:hAnsi="Times New Roman" w:cs="Times New Roman"/>
        </w:rPr>
        <w:t>,</w:t>
      </w:r>
      <w:r>
        <w:rPr>
          <w:rFonts w:ascii="Times New Roman" w:hAnsi="Times New Roman" w:cs="Times New Roman"/>
        </w:rPr>
        <w:t xml:space="preserve"> but</w:t>
      </w:r>
      <w:proofErr w:type="gramEnd"/>
      <w:r>
        <w:rPr>
          <w:rFonts w:ascii="Times New Roman" w:hAnsi="Times New Roman" w:cs="Times New Roman"/>
        </w:rPr>
        <w:t xml:space="preserve"> cannot currently be generalized to an arbitrary number of relations – which will be required to establish a comprehensive method for determining factual accuracy. </w:t>
      </w:r>
    </w:p>
    <w:p w14:paraId="26A0D35D" w14:textId="77777777" w:rsidR="00B245A3" w:rsidRDefault="00B245A3" w:rsidP="00B245A3">
      <w:pPr>
        <w:rPr>
          <w:rFonts w:ascii="Times New Roman" w:hAnsi="Times New Roman" w:cs="Times New Roman"/>
        </w:rPr>
      </w:pPr>
    </w:p>
    <w:p w14:paraId="68E27164" w14:textId="6B7FA87B" w:rsidR="00B245A3" w:rsidRPr="00496D77" w:rsidRDefault="00B245A3" w:rsidP="00B245A3">
      <w:pPr>
        <w:rPr>
          <w:rFonts w:ascii="Times New Roman" w:hAnsi="Times New Roman" w:cs="Times New Roman"/>
        </w:rPr>
      </w:pPr>
      <w:r>
        <w:rPr>
          <w:rFonts w:ascii="Times New Roman" w:hAnsi="Times New Roman" w:cs="Times New Roman"/>
        </w:rPr>
        <w:t xml:space="preserve">Despite this, we also propose a method of zero-shot learning that may give insight into the current state of LLM self-reflection. The problem of determining factual accuracy requires a massive amount of generalization, and the current open-source-free-to-use leader of general AI (at least in the natural language space) is ChatGPT. Using ChatGPT, we show a method </w:t>
      </w:r>
      <w:r w:rsidR="0032408D">
        <w:rPr>
          <w:rFonts w:ascii="Times New Roman" w:hAnsi="Times New Roman" w:cs="Times New Roman"/>
        </w:rPr>
        <w:t xml:space="preserve">of </w:t>
      </w:r>
      <w:r w:rsidR="005C0D7E">
        <w:rPr>
          <w:rFonts w:ascii="Times New Roman" w:hAnsi="Times New Roman" w:cs="Times New Roman"/>
        </w:rPr>
        <w:t>self-</w:t>
      </w:r>
      <w:r>
        <w:rPr>
          <w:rFonts w:ascii="Times New Roman" w:hAnsi="Times New Roman" w:cs="Times New Roman"/>
        </w:rPr>
        <w:t>analy</w:t>
      </w:r>
      <w:r w:rsidR="0032408D">
        <w:rPr>
          <w:rFonts w:ascii="Times New Roman" w:hAnsi="Times New Roman" w:cs="Times New Roman"/>
        </w:rPr>
        <w:t xml:space="preserve">sis on </w:t>
      </w:r>
      <w:r>
        <w:rPr>
          <w:rFonts w:ascii="Times New Roman" w:hAnsi="Times New Roman" w:cs="Times New Roman"/>
        </w:rPr>
        <w:t xml:space="preserve">its own factual accuracy, and </w:t>
      </w:r>
      <w:r w:rsidR="00F52F17">
        <w:rPr>
          <w:rFonts w:ascii="Times New Roman" w:hAnsi="Times New Roman" w:cs="Times New Roman"/>
        </w:rPr>
        <w:t xml:space="preserve">comment on potential pitfalls of this method. </w:t>
      </w:r>
    </w:p>
    <w:p w14:paraId="403E88CC" w14:textId="77777777" w:rsidR="00B245A3" w:rsidRDefault="00B245A3" w:rsidP="00B245A3">
      <w:pPr>
        <w:pStyle w:val="ListParagraph"/>
        <w:ind w:left="0"/>
        <w:rPr>
          <w:rFonts w:ascii="Times New Roman" w:hAnsi="Times New Roman" w:cs="Times New Roman"/>
          <w:b/>
          <w:bCs/>
        </w:rPr>
      </w:pPr>
    </w:p>
    <w:p w14:paraId="65BF7A30" w14:textId="77777777" w:rsidR="00F52F17" w:rsidRDefault="00F52F17" w:rsidP="00B245A3">
      <w:pPr>
        <w:pStyle w:val="ListParagraph"/>
        <w:ind w:left="0"/>
        <w:rPr>
          <w:rFonts w:ascii="Times New Roman" w:hAnsi="Times New Roman" w:cs="Times New Roman"/>
          <w:b/>
          <w:bCs/>
        </w:rPr>
      </w:pPr>
    </w:p>
    <w:p w14:paraId="338F45C4" w14:textId="77777777" w:rsidR="00F52F17" w:rsidRDefault="00F52F17" w:rsidP="00B245A3">
      <w:pPr>
        <w:pStyle w:val="ListParagraph"/>
        <w:ind w:left="0"/>
        <w:rPr>
          <w:rFonts w:ascii="Times New Roman" w:hAnsi="Times New Roman" w:cs="Times New Roman"/>
          <w:b/>
          <w:bCs/>
        </w:rPr>
      </w:pPr>
    </w:p>
    <w:p w14:paraId="77413C95" w14:textId="77777777" w:rsidR="00F52F17" w:rsidRDefault="00F52F17" w:rsidP="00B245A3">
      <w:pPr>
        <w:pStyle w:val="ListParagraph"/>
        <w:ind w:left="0"/>
        <w:rPr>
          <w:rFonts w:ascii="Times New Roman" w:hAnsi="Times New Roman" w:cs="Times New Roman"/>
          <w:b/>
          <w:bCs/>
        </w:rPr>
      </w:pPr>
    </w:p>
    <w:p w14:paraId="44DFAF25" w14:textId="77777777" w:rsidR="00F52F17" w:rsidRDefault="00F52F17" w:rsidP="00B245A3">
      <w:pPr>
        <w:pStyle w:val="ListParagraph"/>
        <w:ind w:left="0"/>
        <w:rPr>
          <w:rFonts w:ascii="Times New Roman" w:hAnsi="Times New Roman" w:cs="Times New Roman"/>
          <w:b/>
          <w:bCs/>
        </w:rPr>
      </w:pPr>
    </w:p>
    <w:p w14:paraId="724A6E56" w14:textId="77777777" w:rsidR="00F52F17" w:rsidRDefault="00F52F17" w:rsidP="00B245A3">
      <w:pPr>
        <w:pStyle w:val="ListParagraph"/>
        <w:ind w:left="0"/>
        <w:rPr>
          <w:rFonts w:ascii="Times New Roman" w:hAnsi="Times New Roman" w:cs="Times New Roman"/>
          <w:b/>
          <w:bCs/>
        </w:rPr>
      </w:pPr>
    </w:p>
    <w:p w14:paraId="0CEC1B71" w14:textId="77777777" w:rsidR="00F52F17" w:rsidRDefault="00F52F17" w:rsidP="00B245A3">
      <w:pPr>
        <w:pStyle w:val="ListParagraph"/>
        <w:ind w:left="0"/>
        <w:rPr>
          <w:rFonts w:ascii="Times New Roman" w:hAnsi="Times New Roman" w:cs="Times New Roman"/>
          <w:b/>
          <w:bCs/>
        </w:rPr>
      </w:pPr>
    </w:p>
    <w:p w14:paraId="77D91BD6" w14:textId="77777777" w:rsidR="00F52F17" w:rsidRDefault="00F52F17" w:rsidP="00B245A3">
      <w:pPr>
        <w:pStyle w:val="ListParagraph"/>
        <w:ind w:left="0"/>
        <w:rPr>
          <w:rFonts w:ascii="Times New Roman" w:hAnsi="Times New Roman" w:cs="Times New Roman"/>
          <w:b/>
          <w:bCs/>
        </w:rPr>
      </w:pPr>
    </w:p>
    <w:p w14:paraId="337B4A14" w14:textId="77777777" w:rsidR="00F52F17" w:rsidRDefault="00F52F17" w:rsidP="00B245A3">
      <w:pPr>
        <w:pStyle w:val="ListParagraph"/>
        <w:ind w:left="0"/>
        <w:rPr>
          <w:rFonts w:ascii="Times New Roman" w:hAnsi="Times New Roman" w:cs="Times New Roman"/>
          <w:b/>
          <w:bCs/>
        </w:rPr>
      </w:pPr>
    </w:p>
    <w:p w14:paraId="6E2D925F" w14:textId="77777777" w:rsidR="00F52F17" w:rsidRDefault="00F52F17" w:rsidP="00B245A3">
      <w:pPr>
        <w:pStyle w:val="ListParagraph"/>
        <w:ind w:left="0"/>
        <w:rPr>
          <w:rFonts w:ascii="Times New Roman" w:hAnsi="Times New Roman" w:cs="Times New Roman"/>
          <w:b/>
          <w:bCs/>
        </w:rPr>
      </w:pPr>
    </w:p>
    <w:p w14:paraId="10702FB8" w14:textId="77777777" w:rsidR="00F52F17" w:rsidRDefault="00F52F17" w:rsidP="00B245A3">
      <w:pPr>
        <w:pStyle w:val="ListParagraph"/>
        <w:ind w:left="0"/>
        <w:rPr>
          <w:rFonts w:ascii="Times New Roman" w:hAnsi="Times New Roman" w:cs="Times New Roman"/>
          <w:b/>
          <w:bCs/>
        </w:rPr>
      </w:pPr>
    </w:p>
    <w:p w14:paraId="41F16D6A" w14:textId="77777777" w:rsidR="00F52F17" w:rsidRDefault="00F52F17" w:rsidP="00B245A3">
      <w:pPr>
        <w:pStyle w:val="ListParagraph"/>
        <w:ind w:left="0"/>
        <w:rPr>
          <w:rFonts w:ascii="Times New Roman" w:hAnsi="Times New Roman" w:cs="Times New Roman"/>
          <w:b/>
          <w:bCs/>
        </w:rPr>
      </w:pPr>
    </w:p>
    <w:p w14:paraId="0EC4F128" w14:textId="77777777" w:rsidR="00F52F17" w:rsidRDefault="00F52F17" w:rsidP="00B245A3">
      <w:pPr>
        <w:pStyle w:val="ListParagraph"/>
        <w:ind w:left="0"/>
        <w:rPr>
          <w:rFonts w:ascii="Times New Roman" w:hAnsi="Times New Roman" w:cs="Times New Roman"/>
          <w:b/>
          <w:bCs/>
        </w:rPr>
      </w:pPr>
    </w:p>
    <w:p w14:paraId="036AB191" w14:textId="77777777" w:rsidR="00F52F17" w:rsidRDefault="00F52F17" w:rsidP="00B245A3">
      <w:pPr>
        <w:pStyle w:val="ListParagraph"/>
        <w:ind w:left="0"/>
        <w:rPr>
          <w:rFonts w:ascii="Times New Roman" w:hAnsi="Times New Roman" w:cs="Times New Roman"/>
          <w:b/>
          <w:bCs/>
        </w:rPr>
      </w:pPr>
    </w:p>
    <w:p w14:paraId="17BEDD4C" w14:textId="77777777" w:rsidR="00F52F17" w:rsidRDefault="00F52F17" w:rsidP="00B245A3">
      <w:pPr>
        <w:pStyle w:val="ListParagraph"/>
        <w:ind w:left="0"/>
        <w:rPr>
          <w:rFonts w:ascii="Times New Roman" w:hAnsi="Times New Roman" w:cs="Times New Roman"/>
          <w:b/>
          <w:bCs/>
        </w:rPr>
      </w:pPr>
    </w:p>
    <w:p w14:paraId="77DD168C" w14:textId="77777777" w:rsidR="00F52F17" w:rsidRDefault="00F52F17" w:rsidP="00B245A3">
      <w:pPr>
        <w:pStyle w:val="ListParagraph"/>
        <w:ind w:left="0"/>
        <w:rPr>
          <w:rFonts w:ascii="Times New Roman" w:hAnsi="Times New Roman" w:cs="Times New Roman"/>
          <w:b/>
          <w:bCs/>
        </w:rPr>
      </w:pPr>
    </w:p>
    <w:p w14:paraId="41F3872F" w14:textId="77777777" w:rsidR="00F52F17" w:rsidRDefault="00F52F17" w:rsidP="00B245A3">
      <w:pPr>
        <w:pStyle w:val="ListParagraph"/>
        <w:ind w:left="0"/>
        <w:rPr>
          <w:rFonts w:ascii="Times New Roman" w:hAnsi="Times New Roman" w:cs="Times New Roman"/>
          <w:b/>
          <w:bCs/>
        </w:rPr>
      </w:pPr>
    </w:p>
    <w:p w14:paraId="2EC05119" w14:textId="77777777" w:rsidR="00F52F17" w:rsidRDefault="00F52F17" w:rsidP="00B245A3">
      <w:pPr>
        <w:pStyle w:val="ListParagraph"/>
        <w:ind w:left="0"/>
        <w:rPr>
          <w:rFonts w:ascii="Times New Roman" w:hAnsi="Times New Roman" w:cs="Times New Roman"/>
          <w:b/>
          <w:bCs/>
        </w:rPr>
      </w:pPr>
    </w:p>
    <w:p w14:paraId="05355030" w14:textId="77777777" w:rsidR="00F52F17" w:rsidRDefault="00F52F17" w:rsidP="00B245A3">
      <w:pPr>
        <w:pStyle w:val="ListParagraph"/>
        <w:ind w:left="0"/>
        <w:rPr>
          <w:rFonts w:ascii="Times New Roman" w:hAnsi="Times New Roman" w:cs="Times New Roman"/>
          <w:b/>
          <w:bCs/>
        </w:rPr>
      </w:pPr>
    </w:p>
    <w:p w14:paraId="08B7807A" w14:textId="77777777" w:rsidR="00F52F17" w:rsidRDefault="00F52F17" w:rsidP="00B245A3">
      <w:pPr>
        <w:pStyle w:val="ListParagraph"/>
        <w:ind w:left="0"/>
        <w:rPr>
          <w:rFonts w:ascii="Times New Roman" w:hAnsi="Times New Roman" w:cs="Times New Roman"/>
          <w:b/>
          <w:bCs/>
        </w:rPr>
      </w:pPr>
    </w:p>
    <w:p w14:paraId="5F4ADDE7" w14:textId="77777777" w:rsidR="00F52F17" w:rsidRDefault="00F52F17" w:rsidP="00B245A3">
      <w:pPr>
        <w:pStyle w:val="ListParagraph"/>
        <w:ind w:left="0"/>
        <w:rPr>
          <w:rFonts w:ascii="Times New Roman" w:hAnsi="Times New Roman" w:cs="Times New Roman"/>
          <w:b/>
          <w:bCs/>
        </w:rPr>
      </w:pPr>
    </w:p>
    <w:p w14:paraId="02502C27" w14:textId="77777777" w:rsidR="00F52F17" w:rsidRDefault="00F52F17" w:rsidP="00B245A3">
      <w:pPr>
        <w:pStyle w:val="ListParagraph"/>
        <w:ind w:left="0"/>
        <w:rPr>
          <w:rFonts w:ascii="Times New Roman" w:hAnsi="Times New Roman" w:cs="Times New Roman"/>
          <w:b/>
          <w:bCs/>
        </w:rPr>
      </w:pPr>
    </w:p>
    <w:p w14:paraId="1B40746F" w14:textId="77777777" w:rsidR="005C0D7E" w:rsidRDefault="005C0D7E" w:rsidP="00F52F17">
      <w:pPr>
        <w:rPr>
          <w:rFonts w:ascii="Times New Roman" w:hAnsi="Times New Roman" w:cs="Times New Roman"/>
        </w:rPr>
      </w:pPr>
    </w:p>
    <w:p w14:paraId="59F51083" w14:textId="39B4D8D7" w:rsidR="005C0D7E" w:rsidRDefault="005C0D7E" w:rsidP="00F52F17">
      <w:pPr>
        <w:rPr>
          <w:rFonts w:ascii="Times New Roman" w:hAnsi="Times New Roman" w:cs="Times New Roman"/>
          <w:b/>
          <w:bCs/>
        </w:rPr>
      </w:pPr>
      <w:r w:rsidRPr="005C0D7E">
        <w:rPr>
          <w:rFonts w:ascii="Times New Roman" w:hAnsi="Times New Roman" w:cs="Times New Roman"/>
          <w:b/>
          <w:bCs/>
        </w:rPr>
        <w:lastRenderedPageBreak/>
        <w:t>Introduction</w:t>
      </w:r>
    </w:p>
    <w:p w14:paraId="493DB7CF" w14:textId="77777777" w:rsidR="005C0D7E" w:rsidRDefault="005C0D7E" w:rsidP="00F52F17">
      <w:pPr>
        <w:rPr>
          <w:rFonts w:ascii="Times New Roman" w:hAnsi="Times New Roman" w:cs="Times New Roman"/>
          <w:b/>
          <w:bCs/>
        </w:rPr>
      </w:pPr>
    </w:p>
    <w:p w14:paraId="15B9998D" w14:textId="1CB5567E" w:rsidR="005C0D7E" w:rsidRDefault="005C0D7E" w:rsidP="00F52F17">
      <w:pPr>
        <w:rPr>
          <w:rFonts w:ascii="Times New Roman" w:hAnsi="Times New Roman" w:cs="Times New Roman"/>
        </w:rPr>
      </w:pPr>
      <w:r w:rsidRPr="005C0D7E">
        <w:rPr>
          <w:rFonts w:ascii="Times New Roman" w:hAnsi="Times New Roman" w:cs="Times New Roman"/>
        </w:rPr>
        <w:t xml:space="preserve">In an era dominated by the rapid evolution of technology, </w:t>
      </w:r>
      <w:r w:rsidR="00403C6A">
        <w:rPr>
          <w:rFonts w:ascii="Times New Roman" w:hAnsi="Times New Roman" w:cs="Times New Roman"/>
        </w:rPr>
        <w:t>t</w:t>
      </w:r>
      <w:r w:rsidR="00403C6A" w:rsidRPr="00403C6A">
        <w:rPr>
          <w:rFonts w:ascii="Times New Roman" w:hAnsi="Times New Roman" w:cs="Times New Roman"/>
        </w:rPr>
        <w:t xml:space="preserve">he surge in popularity of ChatGPT stands as a testament to the </w:t>
      </w:r>
      <w:r w:rsidR="0032408D">
        <w:rPr>
          <w:rFonts w:ascii="Times New Roman" w:hAnsi="Times New Roman" w:cs="Times New Roman"/>
        </w:rPr>
        <w:t xml:space="preserve">world’s </w:t>
      </w:r>
      <w:r w:rsidR="00403C6A" w:rsidRPr="00403C6A">
        <w:rPr>
          <w:rFonts w:ascii="Times New Roman" w:hAnsi="Times New Roman" w:cs="Times New Roman"/>
        </w:rPr>
        <w:t>growing fascination</w:t>
      </w:r>
      <w:r w:rsidR="00403C6A">
        <w:rPr>
          <w:rFonts w:ascii="Times New Roman" w:hAnsi="Times New Roman" w:cs="Times New Roman"/>
        </w:rPr>
        <w:t xml:space="preserve"> with </w:t>
      </w:r>
      <w:r w:rsidR="00403C6A" w:rsidRPr="00403C6A">
        <w:rPr>
          <w:rFonts w:ascii="Times New Roman" w:hAnsi="Times New Roman" w:cs="Times New Roman"/>
        </w:rPr>
        <w:t>advanced artificial intelligence</w:t>
      </w:r>
      <w:r w:rsidR="00403C6A">
        <w:rPr>
          <w:rFonts w:ascii="Times New Roman" w:hAnsi="Times New Roman" w:cs="Times New Roman"/>
        </w:rPr>
        <w:t xml:space="preserve">. This large language model </w:t>
      </w:r>
      <w:r w:rsidR="0032408D">
        <w:rPr>
          <w:rFonts w:ascii="Times New Roman" w:hAnsi="Times New Roman" w:cs="Times New Roman"/>
        </w:rPr>
        <w:t>carries</w:t>
      </w:r>
      <w:r w:rsidRPr="005C0D7E">
        <w:rPr>
          <w:rFonts w:ascii="Times New Roman" w:hAnsi="Times New Roman" w:cs="Times New Roman"/>
        </w:rPr>
        <w:t xml:space="preserve"> immense potential to revolutionize communication, research, and creativity</w:t>
      </w:r>
      <w:r w:rsidR="00403C6A">
        <w:rPr>
          <w:rFonts w:ascii="Times New Roman" w:hAnsi="Times New Roman" w:cs="Times New Roman"/>
        </w:rPr>
        <w:t>. Sophisticated</w:t>
      </w:r>
      <w:r w:rsidRPr="005C0D7E">
        <w:rPr>
          <w:rFonts w:ascii="Times New Roman" w:hAnsi="Times New Roman" w:cs="Times New Roman"/>
        </w:rPr>
        <w:t xml:space="preserve"> language models </w:t>
      </w:r>
      <w:r w:rsidR="00403C6A">
        <w:rPr>
          <w:rFonts w:ascii="Times New Roman" w:hAnsi="Times New Roman" w:cs="Times New Roman"/>
        </w:rPr>
        <w:t>such as these have shown their ability</w:t>
      </w:r>
      <w:r w:rsidRPr="005C0D7E">
        <w:rPr>
          <w:rFonts w:ascii="Times New Roman" w:hAnsi="Times New Roman" w:cs="Times New Roman"/>
        </w:rPr>
        <w:t xml:space="preserve"> to mimic human-like text with remarkable accuracy, blurring the line between authentic and fabricated information. </w:t>
      </w:r>
      <w:r w:rsidR="0032408D">
        <w:rPr>
          <w:rFonts w:ascii="Times New Roman" w:hAnsi="Times New Roman" w:cs="Times New Roman"/>
        </w:rPr>
        <w:t xml:space="preserve">However, </w:t>
      </w:r>
      <w:r w:rsidR="0032408D">
        <w:rPr>
          <w:rFonts w:ascii="Times New Roman" w:hAnsi="Times New Roman" w:cs="Times New Roman"/>
        </w:rPr>
        <w:t xml:space="preserve">they </w:t>
      </w:r>
      <w:r w:rsidR="0032408D">
        <w:rPr>
          <w:rFonts w:ascii="Times New Roman" w:hAnsi="Times New Roman" w:cs="Times New Roman"/>
        </w:rPr>
        <w:t>also come with the inadvertent potential of</w:t>
      </w:r>
      <w:r w:rsidR="0032408D" w:rsidRPr="005C0D7E">
        <w:rPr>
          <w:rFonts w:ascii="Times New Roman" w:hAnsi="Times New Roman" w:cs="Times New Roman"/>
        </w:rPr>
        <w:t xml:space="preserve"> dissemina</w:t>
      </w:r>
      <w:r w:rsidR="0032408D">
        <w:rPr>
          <w:rFonts w:ascii="Times New Roman" w:hAnsi="Times New Roman" w:cs="Times New Roman"/>
        </w:rPr>
        <w:t>ting</w:t>
      </w:r>
      <w:r w:rsidR="0032408D" w:rsidRPr="005C0D7E">
        <w:rPr>
          <w:rFonts w:ascii="Times New Roman" w:hAnsi="Times New Roman" w:cs="Times New Roman"/>
        </w:rPr>
        <w:t xml:space="preserve"> misinformation. </w:t>
      </w:r>
      <w:r w:rsidR="00403C6A">
        <w:rPr>
          <w:rFonts w:ascii="Times New Roman" w:hAnsi="Times New Roman" w:cs="Times New Roman"/>
        </w:rPr>
        <w:t xml:space="preserve">In this paper we explore methods to mitigate the spread of this </w:t>
      </w:r>
      <w:r w:rsidR="0032408D">
        <w:rPr>
          <w:rFonts w:ascii="Times New Roman" w:hAnsi="Times New Roman" w:cs="Times New Roman"/>
        </w:rPr>
        <w:t>mis</w:t>
      </w:r>
      <w:r w:rsidR="00403C6A">
        <w:rPr>
          <w:rFonts w:ascii="Times New Roman" w:hAnsi="Times New Roman" w:cs="Times New Roman"/>
        </w:rPr>
        <w:t xml:space="preserve">information. We propose a framework with which one might programmatically determine the accuracy of AI-generated text. However, we also show the shortcomings of current technology that make our initially proposed framework infeasible. We state our findings and identify areas of further study to be pursued. </w:t>
      </w:r>
    </w:p>
    <w:p w14:paraId="5DB315D6" w14:textId="77777777" w:rsidR="00403C6A" w:rsidRDefault="00403C6A" w:rsidP="00F52F17">
      <w:pPr>
        <w:rPr>
          <w:rFonts w:ascii="Times New Roman" w:hAnsi="Times New Roman" w:cs="Times New Roman"/>
        </w:rPr>
      </w:pPr>
    </w:p>
    <w:p w14:paraId="1BA07D34" w14:textId="77777777" w:rsidR="00403C6A" w:rsidRDefault="00403C6A" w:rsidP="00F52F17">
      <w:pPr>
        <w:rPr>
          <w:rFonts w:ascii="Times New Roman" w:hAnsi="Times New Roman" w:cs="Times New Roman"/>
        </w:rPr>
      </w:pPr>
    </w:p>
    <w:p w14:paraId="6FED0BE4" w14:textId="61186F5D" w:rsidR="00403C6A" w:rsidRDefault="00403C6A" w:rsidP="00F52F17">
      <w:pPr>
        <w:rPr>
          <w:rFonts w:ascii="Times New Roman" w:hAnsi="Times New Roman" w:cs="Times New Roman"/>
          <w:b/>
          <w:bCs/>
        </w:rPr>
      </w:pPr>
      <w:r w:rsidRPr="00403C6A">
        <w:rPr>
          <w:rFonts w:ascii="Times New Roman" w:hAnsi="Times New Roman" w:cs="Times New Roman"/>
          <w:b/>
          <w:bCs/>
        </w:rPr>
        <w:t>Proposed Framework</w:t>
      </w:r>
    </w:p>
    <w:p w14:paraId="52B0DC43" w14:textId="77777777" w:rsidR="00D73229" w:rsidRDefault="00D73229" w:rsidP="00F52F17">
      <w:pPr>
        <w:rPr>
          <w:rFonts w:ascii="Times New Roman" w:hAnsi="Times New Roman" w:cs="Times New Roman"/>
          <w:b/>
          <w:bCs/>
        </w:rPr>
      </w:pPr>
    </w:p>
    <w:p w14:paraId="79CFC6A5" w14:textId="77777777" w:rsidR="00D73229" w:rsidRDefault="00D73229" w:rsidP="00D73229">
      <w:pPr>
        <w:rPr>
          <w:rFonts w:ascii="Times New Roman" w:hAnsi="Times New Roman" w:cs="Times New Roman"/>
        </w:rPr>
      </w:pPr>
      <w:r>
        <w:rPr>
          <w:rFonts w:ascii="Times New Roman" w:hAnsi="Times New Roman" w:cs="Times New Roman"/>
        </w:rPr>
        <w:t>Our original framework (while not currently feasible with available resources) is as follows:</w:t>
      </w:r>
    </w:p>
    <w:p w14:paraId="05237CB2" w14:textId="77777777" w:rsidR="00D73229" w:rsidRDefault="00D73229" w:rsidP="00F52F17">
      <w:pPr>
        <w:rPr>
          <w:rFonts w:ascii="Times New Roman" w:hAnsi="Times New Roman" w:cs="Times New Roman"/>
          <w:b/>
          <w:bCs/>
        </w:rPr>
      </w:pPr>
    </w:p>
    <w:p w14:paraId="3E8CD559" w14:textId="77777777" w:rsidR="00D73229" w:rsidRP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Split input text into individual sentences</w:t>
      </w:r>
    </w:p>
    <w:p w14:paraId="3BE196DE" w14:textId="721200FD" w:rsidR="00D73229" w:rsidRP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 xml:space="preserve">Using a part of speech (POS) tagger, identify the parts of speech in </w:t>
      </w:r>
      <w:r w:rsidR="0032408D">
        <w:rPr>
          <w:rFonts w:ascii="Times New Roman" w:hAnsi="Times New Roman" w:cs="Times New Roman"/>
          <w:color w:val="000000" w:themeColor="text1"/>
        </w:rPr>
        <w:t>each sentence</w:t>
      </w:r>
      <w:r w:rsidRPr="00D73229">
        <w:rPr>
          <w:rFonts w:ascii="Times New Roman" w:hAnsi="Times New Roman" w:cs="Times New Roman"/>
          <w:color w:val="000000" w:themeColor="text1"/>
        </w:rPr>
        <w:t xml:space="preserve"> </w:t>
      </w:r>
    </w:p>
    <w:p w14:paraId="58658CD4" w14:textId="61EA74D6" w:rsidR="00D73229" w:rsidRP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Using these POS-tagged sentences, extract the subject and object</w:t>
      </w:r>
    </w:p>
    <w:p w14:paraId="6CEB40DE" w14:textId="5A7BDF89" w:rsidR="00D73229" w:rsidRP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Using dependency parsing, infer the relationships between these subject</w:t>
      </w:r>
      <w:r w:rsidR="0032408D">
        <w:rPr>
          <w:rFonts w:ascii="Times New Roman" w:hAnsi="Times New Roman" w:cs="Times New Roman"/>
          <w:color w:val="000000" w:themeColor="text1"/>
        </w:rPr>
        <w:t xml:space="preserve"> object pairs</w:t>
      </w:r>
    </w:p>
    <w:p w14:paraId="50D5E127" w14:textId="1715AD34" w:rsidR="00D73229" w:rsidRP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 xml:space="preserve">Create knowledge graphs from the subject-object-relationship </w:t>
      </w:r>
      <w:r w:rsidR="0032408D">
        <w:rPr>
          <w:rFonts w:ascii="Times New Roman" w:hAnsi="Times New Roman" w:cs="Times New Roman"/>
          <w:color w:val="000000" w:themeColor="text1"/>
        </w:rPr>
        <w:t>triples</w:t>
      </w:r>
    </w:p>
    <w:p w14:paraId="122C0A1E" w14:textId="23172505" w:rsid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 xml:space="preserve">Compare knowledge graphs against established knowledge base repositories (such as </w:t>
      </w:r>
      <w:r w:rsidR="00AD3736" w:rsidRPr="00D73229">
        <w:rPr>
          <w:rFonts w:ascii="Times New Roman" w:hAnsi="Times New Roman" w:cs="Times New Roman"/>
          <w:color w:val="000000" w:themeColor="text1"/>
        </w:rPr>
        <w:t>DBPedia</w:t>
      </w:r>
      <w:r w:rsidRPr="00D73229">
        <w:rPr>
          <w:rFonts w:ascii="Times New Roman" w:hAnsi="Times New Roman" w:cs="Times New Roman"/>
          <w:color w:val="000000" w:themeColor="text1"/>
        </w:rPr>
        <w:t>)</w:t>
      </w:r>
    </w:p>
    <w:p w14:paraId="7CC45806" w14:textId="77777777" w:rsidR="00D73229" w:rsidRDefault="00D73229" w:rsidP="00D73229">
      <w:pPr>
        <w:rPr>
          <w:rFonts w:ascii="Times New Roman" w:hAnsi="Times New Roman" w:cs="Times New Roman"/>
          <w:color w:val="000000" w:themeColor="text1"/>
        </w:rPr>
      </w:pPr>
    </w:p>
    <w:p w14:paraId="153824EA" w14:textId="2FDB4962" w:rsidR="00D73229" w:rsidRPr="00D73229" w:rsidRDefault="00D73229" w:rsidP="00D73229">
      <w:pPr>
        <w:rPr>
          <w:rFonts w:ascii="Times New Roman" w:hAnsi="Times New Roman" w:cs="Times New Roman"/>
          <w:color w:val="000000" w:themeColor="text1"/>
        </w:rPr>
      </w:pPr>
      <w:r>
        <w:rPr>
          <w:rFonts w:ascii="Times New Roman" w:hAnsi="Times New Roman" w:cs="Times New Roman"/>
          <w:color w:val="000000" w:themeColor="text1"/>
        </w:rPr>
        <w:t xml:space="preserve">However, we’ve identified issues with steps 3, 4, and 6 of this process. Details of these issues will be described below. </w:t>
      </w:r>
    </w:p>
    <w:p w14:paraId="653376F8" w14:textId="77777777" w:rsidR="00403C6A" w:rsidRDefault="00403C6A" w:rsidP="00F52F17">
      <w:pPr>
        <w:rPr>
          <w:rFonts w:ascii="Times New Roman" w:hAnsi="Times New Roman" w:cs="Times New Roman"/>
          <w:b/>
          <w:bCs/>
        </w:rPr>
      </w:pPr>
    </w:p>
    <w:p w14:paraId="4FE4DEA1" w14:textId="10267CB7" w:rsidR="00403C6A" w:rsidRDefault="00403C6A" w:rsidP="00F52F17">
      <w:pPr>
        <w:rPr>
          <w:rFonts w:ascii="Times New Roman" w:hAnsi="Times New Roman" w:cs="Times New Roman"/>
          <w:b/>
          <w:bCs/>
        </w:rPr>
      </w:pPr>
      <w:r>
        <w:rPr>
          <w:rFonts w:ascii="Times New Roman" w:hAnsi="Times New Roman" w:cs="Times New Roman"/>
          <w:b/>
          <w:bCs/>
        </w:rPr>
        <w:t>Framework exploration</w:t>
      </w:r>
    </w:p>
    <w:p w14:paraId="4ED8288B" w14:textId="77777777" w:rsidR="00C23EAF" w:rsidRDefault="00C23EAF" w:rsidP="00F52F17">
      <w:pPr>
        <w:rPr>
          <w:rFonts w:ascii="Times New Roman" w:hAnsi="Times New Roman" w:cs="Times New Roman"/>
          <w:b/>
          <w:bCs/>
        </w:rPr>
      </w:pPr>
    </w:p>
    <w:p w14:paraId="4CCDC2E1" w14:textId="2F35C957" w:rsidR="00C23EAF" w:rsidRDefault="00C23EAF" w:rsidP="00F52F17">
      <w:pPr>
        <w:rPr>
          <w:rFonts w:ascii="Times New Roman" w:hAnsi="Times New Roman" w:cs="Times New Roman"/>
        </w:rPr>
      </w:pPr>
      <w:r>
        <w:rPr>
          <w:rFonts w:ascii="Times New Roman" w:hAnsi="Times New Roman" w:cs="Times New Roman"/>
        </w:rPr>
        <w:t xml:space="preserve">To illustrate our findings, this next section will be a commentary on our step-by-step process in attempting to implement our framework. The paper will address the steps that worked according to plan, and the steps that presented shortcomings, as well as the attempts we made to overcome them. </w:t>
      </w:r>
    </w:p>
    <w:p w14:paraId="069848F4" w14:textId="77777777" w:rsidR="00C23EAF" w:rsidRDefault="00C23EAF" w:rsidP="00F52F17">
      <w:pPr>
        <w:rPr>
          <w:rFonts w:ascii="Times New Roman" w:hAnsi="Times New Roman" w:cs="Times New Roman"/>
        </w:rPr>
      </w:pPr>
    </w:p>
    <w:p w14:paraId="217F2D47" w14:textId="22D7D36F" w:rsidR="00C23EAF" w:rsidRPr="0006650B" w:rsidRDefault="00C23EAF" w:rsidP="00C23EAF">
      <w:pPr>
        <w:pStyle w:val="ListParagraph"/>
        <w:numPr>
          <w:ilvl w:val="0"/>
          <w:numId w:val="6"/>
        </w:numPr>
        <w:rPr>
          <w:rFonts w:ascii="Times New Roman" w:hAnsi="Times New Roman" w:cs="Times New Roman"/>
          <w:b/>
          <w:bCs/>
        </w:rPr>
      </w:pPr>
      <w:r w:rsidRPr="0006650B">
        <w:rPr>
          <w:rFonts w:ascii="Times New Roman" w:hAnsi="Times New Roman" w:cs="Times New Roman"/>
          <w:b/>
          <w:bCs/>
        </w:rPr>
        <w:t>Split input text into individual sentences</w:t>
      </w:r>
    </w:p>
    <w:p w14:paraId="6F84AC71" w14:textId="291FB114" w:rsidR="00C23EAF" w:rsidRDefault="009A1875" w:rsidP="00C23EAF">
      <w:pPr>
        <w:pStyle w:val="ListParagraph"/>
        <w:numPr>
          <w:ilvl w:val="0"/>
          <w:numId w:val="7"/>
        </w:numPr>
        <w:rPr>
          <w:rFonts w:ascii="Times New Roman" w:hAnsi="Times New Roman" w:cs="Times New Roman"/>
        </w:rPr>
      </w:pPr>
      <w:r>
        <w:rPr>
          <w:rFonts w:ascii="Times New Roman" w:hAnsi="Times New Roman" w:cs="Times New Roman"/>
        </w:rPr>
        <w:t xml:space="preserve">This step is straightforward, and solutions to the sentence-splitting problem are abundant and well demonstrated. </w:t>
      </w:r>
    </w:p>
    <w:p w14:paraId="5BCE72CE" w14:textId="6337B68F" w:rsidR="00263CA3" w:rsidRDefault="00263CA3" w:rsidP="00C23EAF">
      <w:pPr>
        <w:pStyle w:val="ListParagraph"/>
        <w:numPr>
          <w:ilvl w:val="0"/>
          <w:numId w:val="7"/>
        </w:numPr>
        <w:rPr>
          <w:rFonts w:ascii="Times New Roman" w:hAnsi="Times New Roman" w:cs="Times New Roman"/>
        </w:rPr>
      </w:pPr>
      <w:r>
        <w:rPr>
          <w:rFonts w:ascii="Times New Roman" w:hAnsi="Times New Roman" w:cs="Times New Roman"/>
        </w:rPr>
        <w:t xml:space="preserve">For our tests, we used the NLTK sent_tokenize function as shown below. </w:t>
      </w:r>
      <w:r w:rsidR="00BB7110">
        <w:rPr>
          <w:rFonts w:ascii="Times New Roman" w:hAnsi="Times New Roman" w:cs="Times New Roman"/>
        </w:rPr>
        <w:t>(The sentence from the below example will serve as our test sentence for all steps in the framework).</w:t>
      </w:r>
    </w:p>
    <w:p w14:paraId="6C16FB72" w14:textId="1551832E" w:rsidR="00263CA3" w:rsidRDefault="00263CA3" w:rsidP="00263CA3">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7B8CEAA6" wp14:editId="21FEA43C">
            <wp:simplePos x="0" y="0"/>
            <wp:positionH relativeFrom="column">
              <wp:posOffset>1072369</wp:posOffset>
            </wp:positionH>
            <wp:positionV relativeFrom="paragraph">
              <wp:posOffset>0</wp:posOffset>
            </wp:positionV>
            <wp:extent cx="4185285" cy="1192530"/>
            <wp:effectExtent l="0" t="0" r="5715" b="1270"/>
            <wp:wrapThrough wrapText="bothSides">
              <wp:wrapPolygon edited="0">
                <wp:start x="0" y="0"/>
                <wp:lineTo x="0" y="21393"/>
                <wp:lineTo x="21564" y="21393"/>
                <wp:lineTo x="21564" y="0"/>
                <wp:lineTo x="0" y="0"/>
              </wp:wrapPolygon>
            </wp:wrapThrough>
            <wp:docPr id="101463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31846" name="Picture 10146318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5285" cy="1192530"/>
                    </a:xfrm>
                    <a:prstGeom prst="rect">
                      <a:avLst/>
                    </a:prstGeom>
                  </pic:spPr>
                </pic:pic>
              </a:graphicData>
            </a:graphic>
            <wp14:sizeRelH relativeFrom="page">
              <wp14:pctWidth>0</wp14:pctWidth>
            </wp14:sizeRelH>
            <wp14:sizeRelV relativeFrom="page">
              <wp14:pctHeight>0</wp14:pctHeight>
            </wp14:sizeRelV>
          </wp:anchor>
        </w:drawing>
      </w:r>
    </w:p>
    <w:p w14:paraId="70D3C93C" w14:textId="143ECB44" w:rsidR="00263CA3" w:rsidRPr="00263CA3" w:rsidRDefault="00263CA3" w:rsidP="00263CA3">
      <w:pPr>
        <w:rPr>
          <w:rFonts w:ascii="Times New Roman" w:hAnsi="Times New Roman" w:cs="Times New Roman"/>
        </w:rPr>
      </w:pPr>
    </w:p>
    <w:p w14:paraId="5C23AF7A" w14:textId="44DE3436" w:rsidR="00403C6A" w:rsidRDefault="00403C6A" w:rsidP="00F52F17">
      <w:pPr>
        <w:rPr>
          <w:rFonts w:ascii="Times New Roman" w:hAnsi="Times New Roman" w:cs="Times New Roman"/>
          <w:b/>
          <w:bCs/>
        </w:rPr>
      </w:pPr>
    </w:p>
    <w:p w14:paraId="55A19B63" w14:textId="77777777" w:rsidR="00263CA3" w:rsidRDefault="00263CA3" w:rsidP="00F52F17">
      <w:pPr>
        <w:rPr>
          <w:rFonts w:ascii="Times New Roman" w:hAnsi="Times New Roman" w:cs="Times New Roman"/>
          <w:b/>
          <w:bCs/>
        </w:rPr>
      </w:pPr>
    </w:p>
    <w:p w14:paraId="44266CBC" w14:textId="77777777" w:rsidR="00263CA3" w:rsidRDefault="00263CA3" w:rsidP="00F52F17">
      <w:pPr>
        <w:rPr>
          <w:rFonts w:ascii="Times New Roman" w:hAnsi="Times New Roman" w:cs="Times New Roman"/>
          <w:b/>
          <w:bCs/>
        </w:rPr>
      </w:pPr>
    </w:p>
    <w:p w14:paraId="0570571F" w14:textId="77777777" w:rsidR="00263CA3" w:rsidRDefault="00263CA3" w:rsidP="00F52F17">
      <w:pPr>
        <w:rPr>
          <w:rFonts w:ascii="Times New Roman" w:hAnsi="Times New Roman" w:cs="Times New Roman"/>
          <w:b/>
          <w:bCs/>
        </w:rPr>
      </w:pPr>
    </w:p>
    <w:p w14:paraId="3DD1325A" w14:textId="77777777" w:rsidR="00263CA3" w:rsidRDefault="00263CA3" w:rsidP="00F52F17">
      <w:pPr>
        <w:rPr>
          <w:rFonts w:ascii="Times New Roman" w:hAnsi="Times New Roman" w:cs="Times New Roman"/>
          <w:b/>
          <w:bCs/>
        </w:rPr>
      </w:pPr>
    </w:p>
    <w:p w14:paraId="50A7D477" w14:textId="5180F77B" w:rsidR="00263CA3" w:rsidRDefault="00263CA3" w:rsidP="00263CA3">
      <w:pPr>
        <w:pStyle w:val="ListParagraph"/>
        <w:ind w:left="1080"/>
        <w:rPr>
          <w:rFonts w:ascii="Times New Roman" w:hAnsi="Times New Roman" w:cs="Times New Roman"/>
          <w:b/>
          <w:bCs/>
        </w:rPr>
      </w:pPr>
    </w:p>
    <w:p w14:paraId="205860AC" w14:textId="36CC29CF" w:rsidR="00263CA3" w:rsidRDefault="00263CA3" w:rsidP="00263CA3">
      <w:pPr>
        <w:pStyle w:val="ListParagraph"/>
        <w:numPr>
          <w:ilvl w:val="0"/>
          <w:numId w:val="6"/>
        </w:numPr>
        <w:rPr>
          <w:rFonts w:ascii="Times New Roman" w:hAnsi="Times New Roman" w:cs="Times New Roman"/>
          <w:color w:val="000000" w:themeColor="text1"/>
        </w:rPr>
      </w:pPr>
      <w:r w:rsidRPr="0006650B">
        <w:rPr>
          <w:rFonts w:ascii="Times New Roman" w:hAnsi="Times New Roman" w:cs="Times New Roman"/>
          <w:b/>
          <w:bCs/>
          <w:color w:val="000000" w:themeColor="text1"/>
        </w:rPr>
        <w:t>Using a part of speech (POS) tagger, identify the parts of speech in a given input text</w:t>
      </w:r>
      <w:r w:rsidRPr="00D73229">
        <w:rPr>
          <w:rFonts w:ascii="Times New Roman" w:hAnsi="Times New Roman" w:cs="Times New Roman"/>
          <w:color w:val="000000" w:themeColor="text1"/>
        </w:rPr>
        <w:t xml:space="preserve">. </w:t>
      </w:r>
    </w:p>
    <w:p w14:paraId="5125CDC8" w14:textId="381064A3" w:rsidR="00263CA3" w:rsidRDefault="00263CA3" w:rsidP="00263CA3">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This step of the framework was also straightforward. Part of speech (POS) tagging and Named entity recognition (NER) have common and widely available programmatic solutions </w:t>
      </w:r>
      <w:r w:rsidR="0032408D">
        <w:rPr>
          <w:rFonts w:ascii="Times New Roman" w:hAnsi="Times New Roman" w:cs="Times New Roman"/>
          <w:color w:val="000000" w:themeColor="text1"/>
        </w:rPr>
        <w:t>in the open source</w:t>
      </w:r>
      <w:r>
        <w:rPr>
          <w:rFonts w:ascii="Times New Roman" w:hAnsi="Times New Roman" w:cs="Times New Roman"/>
          <w:color w:val="000000" w:themeColor="text1"/>
        </w:rPr>
        <w:t xml:space="preserve">. </w:t>
      </w:r>
    </w:p>
    <w:p w14:paraId="4F1C6E22" w14:textId="7170A106" w:rsidR="00263CA3" w:rsidRDefault="00263CA3" w:rsidP="00263CA3">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We continued using the Python package NLTK to perform part of speech </w:t>
      </w:r>
      <w:r w:rsidR="00BB7110">
        <w:rPr>
          <w:rFonts w:ascii="Times New Roman" w:hAnsi="Times New Roman" w:cs="Times New Roman"/>
          <w:color w:val="000000" w:themeColor="text1"/>
        </w:rPr>
        <w:t>tagging and</w:t>
      </w:r>
      <w:r>
        <w:rPr>
          <w:rFonts w:ascii="Times New Roman" w:hAnsi="Times New Roman" w:cs="Times New Roman"/>
          <w:color w:val="000000" w:themeColor="text1"/>
        </w:rPr>
        <w:t xml:space="preserve"> used the Python package Spacy to perform named entity recognition. (A full list of packages used can be found in the code provided with the paper submission). </w:t>
      </w:r>
      <w:r w:rsidR="00BB7110">
        <w:rPr>
          <w:rFonts w:ascii="Times New Roman" w:hAnsi="Times New Roman" w:cs="Times New Roman"/>
          <w:color w:val="000000" w:themeColor="text1"/>
        </w:rPr>
        <w:t xml:space="preserve">The result of the POS and NER tagging can be found below. </w:t>
      </w:r>
    </w:p>
    <w:p w14:paraId="53363F59" w14:textId="67FC9C24" w:rsidR="00BB7110" w:rsidRDefault="0006650B" w:rsidP="00BB7110">
      <w:pPr>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59264" behindDoc="0" locked="0" layoutInCell="1" allowOverlap="1" wp14:anchorId="360DA5A8" wp14:editId="3AE875EB">
            <wp:simplePos x="0" y="0"/>
            <wp:positionH relativeFrom="column">
              <wp:posOffset>1125245</wp:posOffset>
            </wp:positionH>
            <wp:positionV relativeFrom="paragraph">
              <wp:posOffset>176530</wp:posOffset>
            </wp:positionV>
            <wp:extent cx="3797825" cy="2692155"/>
            <wp:effectExtent l="0" t="0" r="0" b="635"/>
            <wp:wrapThrough wrapText="bothSides">
              <wp:wrapPolygon edited="0">
                <wp:start x="0" y="0"/>
                <wp:lineTo x="0" y="21503"/>
                <wp:lineTo x="21528" y="21503"/>
                <wp:lineTo x="21528" y="0"/>
                <wp:lineTo x="0" y="0"/>
              </wp:wrapPolygon>
            </wp:wrapThrough>
            <wp:docPr id="2008857927"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57927" name="Picture 2"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7825" cy="2692155"/>
                    </a:xfrm>
                    <a:prstGeom prst="rect">
                      <a:avLst/>
                    </a:prstGeom>
                  </pic:spPr>
                </pic:pic>
              </a:graphicData>
            </a:graphic>
            <wp14:sizeRelH relativeFrom="page">
              <wp14:pctWidth>0</wp14:pctWidth>
            </wp14:sizeRelH>
            <wp14:sizeRelV relativeFrom="page">
              <wp14:pctHeight>0</wp14:pctHeight>
            </wp14:sizeRelV>
          </wp:anchor>
        </w:drawing>
      </w:r>
    </w:p>
    <w:p w14:paraId="01B91DC3" w14:textId="169B89A7" w:rsidR="00BB7110" w:rsidRPr="00BB7110" w:rsidRDefault="00BB7110" w:rsidP="00BB7110">
      <w:pPr>
        <w:rPr>
          <w:rFonts w:ascii="Times New Roman" w:hAnsi="Times New Roman" w:cs="Times New Roman"/>
          <w:color w:val="000000" w:themeColor="text1"/>
        </w:rPr>
      </w:pPr>
    </w:p>
    <w:p w14:paraId="6D1EECB0" w14:textId="77777777" w:rsidR="00263CA3" w:rsidRDefault="00263CA3" w:rsidP="00F52F17">
      <w:pPr>
        <w:rPr>
          <w:rFonts w:ascii="Times New Roman" w:hAnsi="Times New Roman" w:cs="Times New Roman"/>
          <w:b/>
          <w:bCs/>
        </w:rPr>
      </w:pPr>
    </w:p>
    <w:p w14:paraId="640CBAE1" w14:textId="77777777" w:rsidR="00263CA3" w:rsidRDefault="00263CA3" w:rsidP="00F52F17">
      <w:pPr>
        <w:rPr>
          <w:rFonts w:ascii="Times New Roman" w:hAnsi="Times New Roman" w:cs="Times New Roman"/>
          <w:b/>
          <w:bCs/>
        </w:rPr>
      </w:pPr>
    </w:p>
    <w:p w14:paraId="1EC10C7B" w14:textId="77777777" w:rsidR="00263CA3" w:rsidRDefault="00263CA3" w:rsidP="00F52F17">
      <w:pPr>
        <w:rPr>
          <w:rFonts w:ascii="Times New Roman" w:hAnsi="Times New Roman" w:cs="Times New Roman"/>
          <w:b/>
          <w:bCs/>
        </w:rPr>
      </w:pPr>
    </w:p>
    <w:p w14:paraId="37FBAD1B" w14:textId="77777777" w:rsidR="00263CA3" w:rsidRDefault="00263CA3" w:rsidP="00F52F17">
      <w:pPr>
        <w:rPr>
          <w:rFonts w:ascii="Times New Roman" w:hAnsi="Times New Roman" w:cs="Times New Roman"/>
          <w:b/>
          <w:bCs/>
        </w:rPr>
      </w:pPr>
    </w:p>
    <w:p w14:paraId="28AA016B" w14:textId="77777777" w:rsidR="0006650B" w:rsidRDefault="0006650B" w:rsidP="00F52F17">
      <w:pPr>
        <w:rPr>
          <w:rFonts w:ascii="Times New Roman" w:hAnsi="Times New Roman" w:cs="Times New Roman"/>
          <w:b/>
          <w:bCs/>
        </w:rPr>
      </w:pPr>
    </w:p>
    <w:p w14:paraId="6CC90207" w14:textId="77777777" w:rsidR="0006650B" w:rsidRDefault="0006650B" w:rsidP="00F52F17">
      <w:pPr>
        <w:rPr>
          <w:rFonts w:ascii="Times New Roman" w:hAnsi="Times New Roman" w:cs="Times New Roman"/>
          <w:b/>
          <w:bCs/>
        </w:rPr>
      </w:pPr>
    </w:p>
    <w:p w14:paraId="535E1EE0" w14:textId="77777777" w:rsidR="0006650B" w:rsidRDefault="0006650B" w:rsidP="00F52F17">
      <w:pPr>
        <w:rPr>
          <w:rFonts w:ascii="Times New Roman" w:hAnsi="Times New Roman" w:cs="Times New Roman"/>
          <w:b/>
          <w:bCs/>
        </w:rPr>
      </w:pPr>
    </w:p>
    <w:p w14:paraId="31A03F80" w14:textId="77777777" w:rsidR="0006650B" w:rsidRDefault="0006650B" w:rsidP="00F52F17">
      <w:pPr>
        <w:rPr>
          <w:rFonts w:ascii="Times New Roman" w:hAnsi="Times New Roman" w:cs="Times New Roman"/>
          <w:b/>
          <w:bCs/>
        </w:rPr>
      </w:pPr>
    </w:p>
    <w:p w14:paraId="7986E536" w14:textId="77777777" w:rsidR="0006650B" w:rsidRDefault="0006650B" w:rsidP="00F52F17">
      <w:pPr>
        <w:rPr>
          <w:rFonts w:ascii="Times New Roman" w:hAnsi="Times New Roman" w:cs="Times New Roman"/>
          <w:b/>
          <w:bCs/>
        </w:rPr>
      </w:pPr>
    </w:p>
    <w:p w14:paraId="6E4088CB" w14:textId="77777777" w:rsidR="0006650B" w:rsidRDefault="0006650B" w:rsidP="00F52F17">
      <w:pPr>
        <w:rPr>
          <w:rFonts w:ascii="Times New Roman" w:hAnsi="Times New Roman" w:cs="Times New Roman"/>
          <w:b/>
          <w:bCs/>
        </w:rPr>
      </w:pPr>
    </w:p>
    <w:p w14:paraId="195BFE0F" w14:textId="77777777" w:rsidR="0006650B" w:rsidRDefault="0006650B" w:rsidP="00F52F17">
      <w:pPr>
        <w:rPr>
          <w:rFonts w:ascii="Times New Roman" w:hAnsi="Times New Roman" w:cs="Times New Roman"/>
          <w:b/>
          <w:bCs/>
        </w:rPr>
      </w:pPr>
    </w:p>
    <w:p w14:paraId="7E394308" w14:textId="77777777" w:rsidR="0006650B" w:rsidRDefault="0006650B" w:rsidP="00F52F17">
      <w:pPr>
        <w:rPr>
          <w:rFonts w:ascii="Times New Roman" w:hAnsi="Times New Roman" w:cs="Times New Roman"/>
          <w:b/>
          <w:bCs/>
        </w:rPr>
      </w:pPr>
    </w:p>
    <w:p w14:paraId="69A56101" w14:textId="77777777" w:rsidR="0006650B" w:rsidRDefault="0006650B" w:rsidP="00F52F17">
      <w:pPr>
        <w:rPr>
          <w:rFonts w:ascii="Times New Roman" w:hAnsi="Times New Roman" w:cs="Times New Roman"/>
          <w:b/>
          <w:bCs/>
        </w:rPr>
      </w:pPr>
    </w:p>
    <w:p w14:paraId="2FBD9046" w14:textId="77777777" w:rsidR="0006650B" w:rsidRDefault="0006650B" w:rsidP="00F52F17">
      <w:pPr>
        <w:rPr>
          <w:rFonts w:ascii="Times New Roman" w:hAnsi="Times New Roman" w:cs="Times New Roman"/>
          <w:b/>
          <w:bCs/>
        </w:rPr>
      </w:pPr>
    </w:p>
    <w:p w14:paraId="47C7FF9D" w14:textId="77777777" w:rsidR="0006650B" w:rsidRDefault="0006650B" w:rsidP="00F52F17">
      <w:pPr>
        <w:rPr>
          <w:rFonts w:ascii="Times New Roman" w:hAnsi="Times New Roman" w:cs="Times New Roman"/>
          <w:b/>
          <w:bCs/>
        </w:rPr>
      </w:pPr>
    </w:p>
    <w:p w14:paraId="223476F2" w14:textId="45157760" w:rsidR="0006650B" w:rsidRDefault="0006650B" w:rsidP="0006650B">
      <w:pPr>
        <w:pStyle w:val="ListParagraph"/>
        <w:numPr>
          <w:ilvl w:val="0"/>
          <w:numId w:val="7"/>
        </w:numPr>
        <w:rPr>
          <w:rFonts w:ascii="Times New Roman" w:hAnsi="Times New Roman" w:cs="Times New Roman"/>
        </w:rPr>
      </w:pPr>
      <w:r w:rsidRPr="0006650B">
        <w:rPr>
          <w:rFonts w:ascii="Times New Roman" w:hAnsi="Times New Roman" w:cs="Times New Roman"/>
        </w:rPr>
        <w:t>At this point, we had defined a simple programmatic pipeline to extract the linguistic elements from sentences</w:t>
      </w:r>
    </w:p>
    <w:p w14:paraId="49449865" w14:textId="77777777" w:rsidR="0006650B" w:rsidRDefault="0006650B" w:rsidP="0006650B">
      <w:pPr>
        <w:rPr>
          <w:rFonts w:ascii="Times New Roman" w:hAnsi="Times New Roman" w:cs="Times New Roman"/>
        </w:rPr>
      </w:pPr>
    </w:p>
    <w:p w14:paraId="0969BCEA" w14:textId="5354EE1C" w:rsidR="0006650B" w:rsidRDefault="0006650B" w:rsidP="0006650B">
      <w:pPr>
        <w:pStyle w:val="ListParagraph"/>
        <w:numPr>
          <w:ilvl w:val="0"/>
          <w:numId w:val="6"/>
        </w:numPr>
        <w:rPr>
          <w:rFonts w:ascii="Times New Roman" w:hAnsi="Times New Roman" w:cs="Times New Roman"/>
          <w:b/>
          <w:bCs/>
          <w:color w:val="000000" w:themeColor="text1"/>
        </w:rPr>
      </w:pPr>
      <w:r w:rsidRPr="0006650B">
        <w:rPr>
          <w:rFonts w:ascii="Times New Roman" w:hAnsi="Times New Roman" w:cs="Times New Roman"/>
          <w:b/>
          <w:bCs/>
          <w:color w:val="000000" w:themeColor="text1"/>
        </w:rPr>
        <w:t>Using these POS-tagged sentences, extract the subject and object of each sentence</w:t>
      </w:r>
    </w:p>
    <w:p w14:paraId="2C48D4CE" w14:textId="6ACB5D5B" w:rsidR="0006650B" w:rsidRPr="0006650B" w:rsidRDefault="0006650B" w:rsidP="0006650B">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 xml:space="preserve">Up until this step, our framework operated as planned. However, when looking deeper into the issue of solving for subject-object pairs within sentences, we found that the solution is not trivial, and in fact, there doesn’t seem to be a readily available solution that can generalize to solve for all subject-object pairs. </w:t>
      </w:r>
    </w:p>
    <w:p w14:paraId="480EBAE1" w14:textId="765EB31B" w:rsidR="0006650B" w:rsidRPr="009943A9" w:rsidRDefault="0006650B" w:rsidP="0006650B">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Within the English language, each subject-object relation is defined by a specific set of rules. Using the part of speech tagger, we can hypothetically extract ‘</w:t>
      </w:r>
      <w:proofErr w:type="spellStart"/>
      <w:r>
        <w:rPr>
          <w:rFonts w:ascii="Times New Roman" w:hAnsi="Times New Roman" w:cs="Times New Roman"/>
          <w:color w:val="000000" w:themeColor="text1"/>
        </w:rPr>
        <w:t>nsubj</w:t>
      </w:r>
      <w:proofErr w:type="spellEnd"/>
      <w:r>
        <w:rPr>
          <w:rFonts w:ascii="Times New Roman" w:hAnsi="Times New Roman" w:cs="Times New Roman"/>
          <w:color w:val="000000" w:themeColor="text1"/>
        </w:rPr>
        <w:t>’ tagged words as noun subjects, and ‘</w:t>
      </w:r>
      <w:proofErr w:type="spellStart"/>
      <w:r>
        <w:rPr>
          <w:rFonts w:ascii="Times New Roman" w:hAnsi="Times New Roman" w:cs="Times New Roman"/>
          <w:color w:val="000000" w:themeColor="text1"/>
        </w:rPr>
        <w:t>nobj</w:t>
      </w:r>
      <w:proofErr w:type="spellEnd"/>
      <w:r>
        <w:rPr>
          <w:rFonts w:ascii="Times New Roman" w:hAnsi="Times New Roman" w:cs="Times New Roman"/>
          <w:color w:val="000000" w:themeColor="text1"/>
        </w:rPr>
        <w:t>’ tagged words as noun objects. However, the subject</w:t>
      </w:r>
      <w:r w:rsidR="0032408D">
        <w:rPr>
          <w:rFonts w:ascii="Times New Roman" w:hAnsi="Times New Roman" w:cs="Times New Roman"/>
          <w:color w:val="000000" w:themeColor="text1"/>
        </w:rPr>
        <w:t xml:space="preserve">s </w:t>
      </w:r>
      <w:r>
        <w:rPr>
          <w:rFonts w:ascii="Times New Roman" w:hAnsi="Times New Roman" w:cs="Times New Roman"/>
          <w:color w:val="000000" w:themeColor="text1"/>
        </w:rPr>
        <w:t>and object</w:t>
      </w:r>
      <w:r w:rsidR="0032408D">
        <w:rPr>
          <w:rFonts w:ascii="Times New Roman" w:hAnsi="Times New Roman" w:cs="Times New Roman"/>
          <w:color w:val="000000" w:themeColor="text1"/>
        </w:rPr>
        <w:t xml:space="preserve">s </w:t>
      </w:r>
      <w:r>
        <w:rPr>
          <w:rFonts w:ascii="Times New Roman" w:hAnsi="Times New Roman" w:cs="Times New Roman"/>
          <w:color w:val="000000" w:themeColor="text1"/>
        </w:rPr>
        <w:t xml:space="preserve">of sentences are not always classified in this black and white </w:t>
      </w:r>
      <w:r>
        <w:rPr>
          <w:rFonts w:ascii="Times New Roman" w:hAnsi="Times New Roman" w:cs="Times New Roman"/>
          <w:color w:val="000000" w:themeColor="text1"/>
        </w:rPr>
        <w:lastRenderedPageBreak/>
        <w:t>manner (</w:t>
      </w:r>
      <w:r w:rsidR="0032408D">
        <w:rPr>
          <w:rFonts w:ascii="Times New Roman" w:hAnsi="Times New Roman" w:cs="Times New Roman"/>
          <w:color w:val="000000" w:themeColor="text1"/>
        </w:rPr>
        <w:t>s</w:t>
      </w:r>
      <w:r>
        <w:rPr>
          <w:rFonts w:ascii="Times New Roman" w:hAnsi="Times New Roman" w:cs="Times New Roman"/>
          <w:color w:val="000000" w:themeColor="text1"/>
        </w:rPr>
        <w:t>ome sentences have no objects, and some have multiple).</w:t>
      </w:r>
      <w:r w:rsidR="009943A9">
        <w:rPr>
          <w:rFonts w:ascii="Times New Roman" w:hAnsi="Times New Roman" w:cs="Times New Roman"/>
          <w:color w:val="000000" w:themeColor="text1"/>
        </w:rPr>
        <w:t xml:space="preserve"> This is not to mention the difference between active and passive voice, where subjects and objects can appear in different orders.</w:t>
      </w:r>
      <w:r>
        <w:rPr>
          <w:rFonts w:ascii="Times New Roman" w:hAnsi="Times New Roman" w:cs="Times New Roman"/>
          <w:color w:val="000000" w:themeColor="text1"/>
        </w:rPr>
        <w:t xml:space="preserve"> As such, a generalized program to simply extract subjects and objects from a sentence of any format is not currently available. However, researchers at Stanford have sought to identify these relationships in specific cases with their CoreNLP tool. </w:t>
      </w:r>
      <w:r w:rsidR="009943A9">
        <w:rPr>
          <w:rFonts w:ascii="Times New Roman" w:hAnsi="Times New Roman" w:cs="Times New Roman"/>
          <w:color w:val="000000" w:themeColor="text1"/>
        </w:rPr>
        <w:t>Using this tool, one can extract subjects and objects related thro</w:t>
      </w:r>
      <w:r w:rsidR="009943A9" w:rsidRPr="009943A9">
        <w:rPr>
          <w:rFonts w:ascii="Times New Roman" w:hAnsi="Times New Roman" w:cs="Times New Roman"/>
          <w:color w:val="000000" w:themeColor="text1"/>
        </w:rPr>
        <w:t>ugh “</w:t>
      </w:r>
      <w:r w:rsidR="009943A9" w:rsidRPr="009943A9">
        <w:rPr>
          <w:rFonts w:ascii="Times New Roman" w:hAnsi="Times New Roman" w:cs="Times New Roman"/>
          <w:color w:val="000000" w:themeColor="text1"/>
        </w:rPr>
        <w:t>Live_In</w:t>
      </w:r>
      <w:r w:rsidR="009943A9" w:rsidRPr="009943A9">
        <w:rPr>
          <w:rFonts w:ascii="Times New Roman" w:hAnsi="Times New Roman" w:cs="Times New Roman"/>
          <w:color w:val="000000" w:themeColor="text1"/>
          <w:shd w:val="clear" w:color="auto" w:fill="FAF5F5"/>
        </w:rPr>
        <w:t>,</w:t>
      </w:r>
      <w:r w:rsidR="009943A9" w:rsidRPr="009943A9">
        <w:rPr>
          <w:rStyle w:val="apple-converted-space"/>
          <w:rFonts w:ascii="Times New Roman" w:hAnsi="Times New Roman" w:cs="Times New Roman"/>
          <w:color w:val="000000" w:themeColor="text1"/>
          <w:shd w:val="clear" w:color="auto" w:fill="FAF5F5"/>
        </w:rPr>
        <w:t> </w:t>
      </w:r>
      <w:r w:rsidR="009943A9" w:rsidRPr="009943A9">
        <w:rPr>
          <w:rFonts w:ascii="Times New Roman" w:hAnsi="Times New Roman" w:cs="Times New Roman"/>
          <w:color w:val="000000" w:themeColor="text1"/>
        </w:rPr>
        <w:t>Located_In</w:t>
      </w:r>
      <w:r w:rsidR="009943A9" w:rsidRPr="009943A9">
        <w:rPr>
          <w:rFonts w:ascii="Times New Roman" w:hAnsi="Times New Roman" w:cs="Times New Roman"/>
          <w:color w:val="000000" w:themeColor="text1"/>
          <w:shd w:val="clear" w:color="auto" w:fill="FAF5F5"/>
        </w:rPr>
        <w:t>,</w:t>
      </w:r>
      <w:r w:rsidR="009943A9" w:rsidRPr="009943A9">
        <w:rPr>
          <w:rStyle w:val="apple-converted-space"/>
          <w:rFonts w:ascii="Times New Roman" w:hAnsi="Times New Roman" w:cs="Times New Roman"/>
          <w:color w:val="000000" w:themeColor="text1"/>
          <w:shd w:val="clear" w:color="auto" w:fill="FAF5F5"/>
        </w:rPr>
        <w:t> </w:t>
      </w:r>
      <w:r w:rsidR="009943A9" w:rsidRPr="009943A9">
        <w:rPr>
          <w:rFonts w:ascii="Times New Roman" w:hAnsi="Times New Roman" w:cs="Times New Roman"/>
          <w:color w:val="000000" w:themeColor="text1"/>
        </w:rPr>
        <w:t>OrgBased_In</w:t>
      </w:r>
      <w:r w:rsidR="009943A9" w:rsidRPr="009943A9">
        <w:rPr>
          <w:rFonts w:ascii="Times New Roman" w:hAnsi="Times New Roman" w:cs="Times New Roman"/>
          <w:color w:val="000000" w:themeColor="text1"/>
          <w:shd w:val="clear" w:color="auto" w:fill="FAF5F5"/>
        </w:rPr>
        <w:t>,</w:t>
      </w:r>
      <w:r w:rsidR="009943A9" w:rsidRPr="009943A9">
        <w:rPr>
          <w:rStyle w:val="apple-converted-space"/>
          <w:rFonts w:ascii="Times New Roman" w:hAnsi="Times New Roman" w:cs="Times New Roman"/>
          <w:color w:val="000000" w:themeColor="text1"/>
          <w:shd w:val="clear" w:color="auto" w:fill="FAF5F5"/>
        </w:rPr>
        <w:t> </w:t>
      </w:r>
      <w:r w:rsidR="009943A9">
        <w:rPr>
          <w:rStyle w:val="apple-converted-space"/>
          <w:rFonts w:ascii="Times New Roman" w:hAnsi="Times New Roman" w:cs="Times New Roman"/>
          <w:color w:val="000000" w:themeColor="text1"/>
          <w:shd w:val="clear" w:color="auto" w:fill="FAF5F5"/>
        </w:rPr>
        <w:t xml:space="preserve">and </w:t>
      </w:r>
      <w:r w:rsidR="009943A9" w:rsidRPr="009943A9">
        <w:rPr>
          <w:rFonts w:ascii="Times New Roman" w:hAnsi="Times New Roman" w:cs="Times New Roman"/>
          <w:color w:val="000000" w:themeColor="text1"/>
        </w:rPr>
        <w:t>Work_Fo</w:t>
      </w:r>
      <w:r w:rsidR="009943A9" w:rsidRPr="009943A9">
        <w:rPr>
          <w:rFonts w:ascii="Times New Roman" w:hAnsi="Times New Roman" w:cs="Times New Roman"/>
          <w:color w:val="000000" w:themeColor="text1"/>
        </w:rPr>
        <w:t>r</w:t>
      </w:r>
      <w:r w:rsidR="009943A9">
        <w:rPr>
          <w:rFonts w:ascii="Times New Roman" w:hAnsi="Times New Roman" w:cs="Times New Roman"/>
          <w:color w:val="000000" w:themeColor="text1"/>
        </w:rPr>
        <w:t xml:space="preserve">” subject relations. </w:t>
      </w:r>
      <w:hyperlink r:id="rId9" w:history="1">
        <w:r w:rsidR="009943A9" w:rsidRPr="00516D3B">
          <w:rPr>
            <w:rStyle w:val="Hyperlink"/>
            <w:rFonts w:ascii="Times New Roman" w:hAnsi="Times New Roman" w:cs="Times New Roman"/>
          </w:rPr>
          <w:t>https://nlp.stanford.edu/software/relationExtractor.html</w:t>
        </w:r>
      </w:hyperlink>
    </w:p>
    <w:p w14:paraId="18A8E731" w14:textId="77777777" w:rsidR="00760F12" w:rsidRDefault="00760F12" w:rsidP="00760F12">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 xml:space="preserve">Because of the complexity of the subject object extraction, we elected to verify the rest of our framework, with the possibility of overcoming the obstacle in the future. </w:t>
      </w:r>
    </w:p>
    <w:p w14:paraId="0EF13969" w14:textId="77777777" w:rsidR="00760F12" w:rsidRDefault="00760F12" w:rsidP="00760F12">
      <w:pPr>
        <w:pStyle w:val="ListParagraph"/>
        <w:ind w:left="1080"/>
        <w:rPr>
          <w:rFonts w:ascii="Times New Roman" w:hAnsi="Times New Roman" w:cs="Times New Roman"/>
          <w:b/>
          <w:bCs/>
          <w:color w:val="000000" w:themeColor="text1"/>
        </w:rPr>
      </w:pPr>
    </w:p>
    <w:p w14:paraId="77CA323E" w14:textId="07850FB6" w:rsidR="00760F12" w:rsidRDefault="00760F12" w:rsidP="00760F12">
      <w:pPr>
        <w:pStyle w:val="ListParagraph"/>
        <w:numPr>
          <w:ilvl w:val="0"/>
          <w:numId w:val="6"/>
        </w:numPr>
        <w:rPr>
          <w:rFonts w:ascii="Times New Roman" w:hAnsi="Times New Roman" w:cs="Times New Roman"/>
          <w:b/>
          <w:bCs/>
          <w:color w:val="000000" w:themeColor="text1"/>
        </w:rPr>
      </w:pPr>
      <w:r w:rsidRPr="00760F12">
        <w:rPr>
          <w:rFonts w:ascii="Times New Roman" w:hAnsi="Times New Roman" w:cs="Times New Roman"/>
          <w:b/>
          <w:bCs/>
          <w:color w:val="000000" w:themeColor="text1"/>
        </w:rPr>
        <w:t>Using dependency parsing, infer the relationships between these subjects and objects</w:t>
      </w:r>
    </w:p>
    <w:p w14:paraId="75D489B8" w14:textId="3A7BB3BD" w:rsidR="00B13D51" w:rsidRPr="00B13D51" w:rsidRDefault="00760F12" w:rsidP="00B13D51">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In this step, our problem in step 3 continued to cause issues. While hypothetically one may be able to determine a relationship between subject and object through dependency parsing (for example looking a dependency tree)</w:t>
      </w:r>
      <w:r w:rsidR="00BE2FCF">
        <w:rPr>
          <w:rFonts w:ascii="Times New Roman" w:hAnsi="Times New Roman" w:cs="Times New Roman"/>
          <w:color w:val="000000" w:themeColor="text1"/>
        </w:rPr>
        <w:t xml:space="preserve">, the possible part of speech subject-object pairs (in varying orders and quantities) cannot feasibly be accounted for in the scope of this project. Rule based code would need to be written to analyze sentences for all possible combinations of subjects and objects, then </w:t>
      </w:r>
      <w:r w:rsidR="0032408D">
        <w:rPr>
          <w:rFonts w:ascii="Times New Roman" w:hAnsi="Times New Roman" w:cs="Times New Roman"/>
          <w:color w:val="000000" w:themeColor="text1"/>
        </w:rPr>
        <w:t>implement</w:t>
      </w:r>
      <w:r w:rsidR="00BE2FCF">
        <w:rPr>
          <w:rFonts w:ascii="Times New Roman" w:hAnsi="Times New Roman" w:cs="Times New Roman"/>
          <w:color w:val="000000" w:themeColor="text1"/>
        </w:rPr>
        <w:t xml:space="preserve"> dependency parsing to determine the relationships between the identified pairs. Currently there is n</w:t>
      </w:r>
      <w:r w:rsidR="0032408D">
        <w:rPr>
          <w:rFonts w:ascii="Times New Roman" w:hAnsi="Times New Roman" w:cs="Times New Roman"/>
          <w:color w:val="000000" w:themeColor="text1"/>
        </w:rPr>
        <w:t>o</w:t>
      </w:r>
      <w:r w:rsidR="00BE2FCF">
        <w:rPr>
          <w:rFonts w:ascii="Times New Roman" w:hAnsi="Times New Roman" w:cs="Times New Roman"/>
          <w:color w:val="000000" w:themeColor="text1"/>
        </w:rPr>
        <w:t xml:space="preserve"> generalized solution to this problem, and we therefore found these two steps to be an obstacle in our proposed framework. </w:t>
      </w:r>
      <w:r w:rsidR="00B13D51">
        <w:rPr>
          <w:rFonts w:ascii="Times New Roman" w:hAnsi="Times New Roman" w:cs="Times New Roman"/>
          <w:color w:val="000000" w:themeColor="text1"/>
        </w:rPr>
        <w:t>We believe, however, that given advances in natural language processing to derive these subject-object pair</w:t>
      </w:r>
      <w:r w:rsidR="0032408D">
        <w:rPr>
          <w:rFonts w:ascii="Times New Roman" w:hAnsi="Times New Roman" w:cs="Times New Roman"/>
          <w:color w:val="000000" w:themeColor="text1"/>
        </w:rPr>
        <w:t>s</w:t>
      </w:r>
      <w:r w:rsidR="00B13D51">
        <w:rPr>
          <w:rFonts w:ascii="Times New Roman" w:hAnsi="Times New Roman" w:cs="Times New Roman"/>
          <w:color w:val="000000" w:themeColor="text1"/>
        </w:rPr>
        <w:t>, our framework may be feasible.</w:t>
      </w:r>
    </w:p>
    <w:p w14:paraId="489DE2AD" w14:textId="77777777" w:rsidR="00B13D51" w:rsidRDefault="00B13D51" w:rsidP="00B13D51">
      <w:pPr>
        <w:pStyle w:val="ListParagraph"/>
        <w:ind w:left="1080"/>
        <w:rPr>
          <w:rFonts w:ascii="Times New Roman" w:hAnsi="Times New Roman" w:cs="Times New Roman"/>
          <w:b/>
          <w:bCs/>
          <w:color w:val="000000" w:themeColor="text1"/>
        </w:rPr>
      </w:pPr>
    </w:p>
    <w:p w14:paraId="23B2260F" w14:textId="0AD53E86" w:rsidR="00B13D51" w:rsidRDefault="00B13D51" w:rsidP="00B13D51">
      <w:pPr>
        <w:pStyle w:val="ListParagraph"/>
        <w:numPr>
          <w:ilvl w:val="0"/>
          <w:numId w:val="6"/>
        </w:numPr>
        <w:rPr>
          <w:rFonts w:ascii="Times New Roman" w:hAnsi="Times New Roman" w:cs="Times New Roman"/>
          <w:b/>
          <w:bCs/>
          <w:color w:val="000000" w:themeColor="text1"/>
        </w:rPr>
      </w:pPr>
      <w:r w:rsidRPr="00B13D51">
        <w:rPr>
          <w:rFonts w:ascii="Times New Roman" w:hAnsi="Times New Roman" w:cs="Times New Roman"/>
          <w:b/>
          <w:bCs/>
          <w:color w:val="000000" w:themeColor="text1"/>
        </w:rPr>
        <w:t>Create knowledge graphs from the subject-object-relationship pairs</w:t>
      </w:r>
    </w:p>
    <w:p w14:paraId="3238D4F0" w14:textId="6EFBFB41" w:rsidR="0006650B" w:rsidRPr="008C3C0C" w:rsidRDefault="00B13D51" w:rsidP="00F52F17">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 xml:space="preserve">Given the difficulties encountered in the previous two steps of the framework, we did not explore this step in detail. The task of creating knowledge graphs, however, is well documented in open-source spaces. Variation comes in the storage of knowledge graphs, but creating the data structure itself has been well proven. In our use case, we would construct a simple graph – each node being an entity and each edge being a relation, with simple string labels for each. After the construction of the initial knowledge graph, we would only need to convert open-source knowledge graphs from databases to our format for comparison. Examples of knowledge graph generation in the open source can be found </w:t>
      </w:r>
      <w:hyperlink r:id="rId10" w:anchor=":~:text=In%20order%20to%20build%20a,Cython%20(C%2BPython)." w:history="1">
        <w:r w:rsidRPr="00B13D51">
          <w:rPr>
            <w:rStyle w:val="Hyperlink"/>
            <w:rFonts w:ascii="Times New Roman" w:hAnsi="Times New Roman" w:cs="Times New Roman"/>
          </w:rPr>
          <w:t>here</w:t>
        </w:r>
      </w:hyperlink>
      <w:r>
        <w:rPr>
          <w:rFonts w:ascii="Times New Roman" w:hAnsi="Times New Roman" w:cs="Times New Roman"/>
          <w:color w:val="000000" w:themeColor="text1"/>
        </w:rPr>
        <w:t>.</w:t>
      </w:r>
    </w:p>
    <w:p w14:paraId="08AEC649" w14:textId="77777777" w:rsidR="008C3C0C" w:rsidRDefault="008C3C0C" w:rsidP="008C3C0C">
      <w:pPr>
        <w:pStyle w:val="ListParagraph"/>
        <w:ind w:left="1080"/>
        <w:rPr>
          <w:rFonts w:ascii="Times New Roman" w:hAnsi="Times New Roman" w:cs="Times New Roman"/>
          <w:color w:val="000000" w:themeColor="text1"/>
        </w:rPr>
      </w:pPr>
    </w:p>
    <w:p w14:paraId="09953C0A" w14:textId="33E7531C" w:rsidR="008C3C0C" w:rsidRDefault="008C3C0C" w:rsidP="008C3C0C">
      <w:pPr>
        <w:pStyle w:val="ListParagraph"/>
        <w:numPr>
          <w:ilvl w:val="0"/>
          <w:numId w:val="6"/>
        </w:numPr>
        <w:rPr>
          <w:rFonts w:ascii="Times New Roman" w:hAnsi="Times New Roman" w:cs="Times New Roman"/>
          <w:b/>
          <w:bCs/>
          <w:color w:val="000000" w:themeColor="text1"/>
        </w:rPr>
      </w:pPr>
      <w:r w:rsidRPr="008C3C0C">
        <w:rPr>
          <w:rFonts w:ascii="Times New Roman" w:hAnsi="Times New Roman" w:cs="Times New Roman"/>
          <w:b/>
          <w:bCs/>
          <w:color w:val="000000" w:themeColor="text1"/>
        </w:rPr>
        <w:t xml:space="preserve">Compare knowledge graphs against established knowledge base repositories (such as </w:t>
      </w:r>
      <w:r w:rsidR="007418B4" w:rsidRPr="008C3C0C">
        <w:rPr>
          <w:rFonts w:ascii="Times New Roman" w:hAnsi="Times New Roman" w:cs="Times New Roman"/>
          <w:b/>
          <w:bCs/>
          <w:color w:val="000000" w:themeColor="text1"/>
        </w:rPr>
        <w:t>DBPedia</w:t>
      </w:r>
      <w:r w:rsidRPr="008C3C0C">
        <w:rPr>
          <w:rFonts w:ascii="Times New Roman" w:hAnsi="Times New Roman" w:cs="Times New Roman"/>
          <w:b/>
          <w:bCs/>
          <w:color w:val="000000" w:themeColor="text1"/>
        </w:rPr>
        <w:t>)</w:t>
      </w:r>
    </w:p>
    <w:p w14:paraId="217F7211" w14:textId="3B376240" w:rsidR="007418B4" w:rsidRPr="00081774" w:rsidRDefault="007418B4" w:rsidP="007418B4">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This step served as the second major setback in the realization of our framework – not only from a theoretical perspective, but also from an efficiency perspective. The structure of DBPedia (a leading knowledge graph repository) is refined to only a finite set of relations between entities. This means that only a specified number of subject-object relations can be identified and verified using this database. Take for example, our test sentence: “George Bush was the president of the United States in 2008.”. DBPedia features an entity for George Bush, but the relations associated with this entity are ‘</w:t>
      </w:r>
      <w:r w:rsidR="003264E5">
        <w:rPr>
          <w:rFonts w:ascii="Times New Roman" w:hAnsi="Times New Roman" w:cs="Times New Roman"/>
          <w:color w:val="000000" w:themeColor="text1"/>
        </w:rPr>
        <w:t>occupation</w:t>
      </w:r>
      <w:r>
        <w:rPr>
          <w:rFonts w:ascii="Times New Roman" w:hAnsi="Times New Roman" w:cs="Times New Roman"/>
          <w:color w:val="000000" w:themeColor="text1"/>
        </w:rPr>
        <w:t>’, ‘title’, ‘</w:t>
      </w:r>
      <w:r w:rsidR="003264E5">
        <w:rPr>
          <w:rFonts w:ascii="Times New Roman" w:hAnsi="Times New Roman" w:cs="Times New Roman"/>
          <w:color w:val="000000" w:themeColor="text1"/>
        </w:rPr>
        <w:t>birthdate</w:t>
      </w:r>
      <w:r>
        <w:rPr>
          <w:rFonts w:ascii="Times New Roman" w:hAnsi="Times New Roman" w:cs="Times New Roman"/>
          <w:color w:val="000000" w:themeColor="text1"/>
        </w:rPr>
        <w:t xml:space="preserve">’ and so on. The generic use of the ‘is / </w:t>
      </w:r>
      <w:r>
        <w:rPr>
          <w:rFonts w:ascii="Times New Roman" w:hAnsi="Times New Roman" w:cs="Times New Roman"/>
          <w:color w:val="000000" w:themeColor="text1"/>
        </w:rPr>
        <w:lastRenderedPageBreak/>
        <w:t xml:space="preserve">are’ verb in the English language makes the comparison against these relations difficult. In order to compare this fairly simple sentence against DBPedia, we would need to derive a way to translate ‘was’ in our test sentence to ‘occupation’ somehow. Again, this calls back to the subject-object relation issue we’ve discussed earlier. The REAL relation between George Bush and the President of the United States is ‘occupation’ or ‘office’, which cannot easily be determined from the example sentence, and furthermore cannot be generalized to all sentence types. We created a programmatic way to query DBPedia for all listed </w:t>
      </w:r>
      <w:r w:rsidR="003264E5">
        <w:rPr>
          <w:rFonts w:ascii="Times New Roman" w:hAnsi="Times New Roman" w:cs="Times New Roman"/>
          <w:color w:val="000000" w:themeColor="text1"/>
        </w:rPr>
        <w:t>relations and</w:t>
      </w:r>
      <w:r>
        <w:rPr>
          <w:rFonts w:ascii="Times New Roman" w:hAnsi="Times New Roman" w:cs="Times New Roman"/>
          <w:color w:val="000000" w:themeColor="text1"/>
        </w:rPr>
        <w:t xml:space="preserve"> attempted to do fuzzy matching between example knowledge graphs and the returned relations, but this solution turned out to be inaccurate and non-performant.</w:t>
      </w:r>
      <w:r w:rsidR="00081774">
        <w:rPr>
          <w:rFonts w:ascii="Times New Roman" w:hAnsi="Times New Roman" w:cs="Times New Roman"/>
          <w:color w:val="000000" w:themeColor="text1"/>
        </w:rPr>
        <w:t xml:space="preserve"> Some example relation labels and values queried from DBPedia are shown below – more details can be found in the attached code. </w:t>
      </w:r>
    </w:p>
    <w:p w14:paraId="6D166ECB" w14:textId="180E071F" w:rsidR="00081774" w:rsidRDefault="00081774" w:rsidP="00081774">
      <w:pPr>
        <w:rPr>
          <w:rFonts w:ascii="Times New Roman" w:hAnsi="Times New Roman" w:cs="Times New Roman"/>
          <w:b/>
          <w:bCs/>
          <w:color w:val="000000" w:themeColor="text1"/>
        </w:rPr>
      </w:pPr>
      <w:r>
        <w:rPr>
          <w:rFonts w:ascii="Times New Roman" w:hAnsi="Times New Roman" w:cs="Times New Roman"/>
          <w:b/>
          <w:bCs/>
          <w:noProof/>
          <w:color w:val="000000" w:themeColor="text1"/>
        </w:rPr>
        <w:drawing>
          <wp:anchor distT="0" distB="0" distL="114300" distR="114300" simplePos="0" relativeHeight="251661312" behindDoc="0" locked="0" layoutInCell="1" allowOverlap="1" wp14:anchorId="4153E6CB" wp14:editId="5316F533">
            <wp:simplePos x="0" y="0"/>
            <wp:positionH relativeFrom="column">
              <wp:posOffset>2403542</wp:posOffset>
            </wp:positionH>
            <wp:positionV relativeFrom="paragraph">
              <wp:posOffset>122555</wp:posOffset>
            </wp:positionV>
            <wp:extent cx="4248150" cy="2412365"/>
            <wp:effectExtent l="0" t="0" r="6350" b="635"/>
            <wp:wrapThrough wrapText="bothSides">
              <wp:wrapPolygon edited="0">
                <wp:start x="0" y="0"/>
                <wp:lineTo x="0" y="21492"/>
                <wp:lineTo x="21568" y="21492"/>
                <wp:lineTo x="21568" y="0"/>
                <wp:lineTo x="0" y="0"/>
              </wp:wrapPolygon>
            </wp:wrapThrough>
            <wp:docPr id="1773183498" name="Picture 4"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83498" name="Picture 4" descr="A computer screen with text and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8150" cy="2412365"/>
                    </a:xfrm>
                    <a:prstGeom prst="rect">
                      <a:avLst/>
                    </a:prstGeom>
                  </pic:spPr>
                </pic:pic>
              </a:graphicData>
            </a:graphic>
            <wp14:sizeRelH relativeFrom="page">
              <wp14:pctWidth>0</wp14:pctWidth>
            </wp14:sizeRelH>
            <wp14:sizeRelV relativeFrom="page">
              <wp14:pctHeight>0</wp14:pctHeight>
            </wp14:sizeRelV>
          </wp:anchor>
        </w:drawing>
      </w:r>
    </w:p>
    <w:p w14:paraId="70EFBC20" w14:textId="6C84F95D" w:rsidR="00081774" w:rsidRPr="00081774" w:rsidRDefault="00081774" w:rsidP="00081774">
      <w:pPr>
        <w:rPr>
          <w:rFonts w:ascii="Times New Roman" w:hAnsi="Times New Roman" w:cs="Times New Roman"/>
          <w:b/>
          <w:bCs/>
          <w:color w:val="000000" w:themeColor="text1"/>
        </w:rPr>
      </w:pPr>
      <w:r>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4B74C1CD" wp14:editId="716F9C8B">
            <wp:simplePos x="0" y="0"/>
            <wp:positionH relativeFrom="column">
              <wp:posOffset>-529323</wp:posOffset>
            </wp:positionH>
            <wp:positionV relativeFrom="paragraph">
              <wp:posOffset>175895</wp:posOffset>
            </wp:positionV>
            <wp:extent cx="2764795" cy="2049112"/>
            <wp:effectExtent l="0" t="0" r="3810" b="0"/>
            <wp:wrapThrough wrapText="bothSides">
              <wp:wrapPolygon edited="0">
                <wp:start x="0" y="0"/>
                <wp:lineTo x="0" y="21426"/>
                <wp:lineTo x="21531" y="21426"/>
                <wp:lineTo x="21531" y="0"/>
                <wp:lineTo x="0" y="0"/>
              </wp:wrapPolygon>
            </wp:wrapThrough>
            <wp:docPr id="1966794372"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94372" name="Picture 3" descr="A computer screen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4795" cy="2049112"/>
                    </a:xfrm>
                    <a:prstGeom prst="rect">
                      <a:avLst/>
                    </a:prstGeom>
                  </pic:spPr>
                </pic:pic>
              </a:graphicData>
            </a:graphic>
            <wp14:sizeRelH relativeFrom="page">
              <wp14:pctWidth>0</wp14:pctWidth>
            </wp14:sizeRelH>
            <wp14:sizeRelV relativeFrom="page">
              <wp14:pctHeight>0</wp14:pctHeight>
            </wp14:sizeRelV>
          </wp:anchor>
        </w:drawing>
      </w:r>
    </w:p>
    <w:p w14:paraId="46B66476" w14:textId="09A3E286" w:rsidR="0006650B" w:rsidRDefault="0006650B" w:rsidP="00F52F17">
      <w:pPr>
        <w:rPr>
          <w:rFonts w:ascii="Times New Roman" w:hAnsi="Times New Roman" w:cs="Times New Roman"/>
          <w:b/>
          <w:bCs/>
        </w:rPr>
      </w:pPr>
    </w:p>
    <w:p w14:paraId="56276B3D" w14:textId="12AD7FB8" w:rsidR="00081774" w:rsidRDefault="007418B4" w:rsidP="00081774">
      <w:pPr>
        <w:rPr>
          <w:rFonts w:ascii="Times New Roman" w:hAnsi="Times New Roman" w:cs="Times New Roman"/>
          <w:b/>
          <w:bCs/>
        </w:rPr>
      </w:pPr>
      <w:r>
        <w:rPr>
          <w:rFonts w:ascii="Times New Roman" w:hAnsi="Times New Roman" w:cs="Times New Roman"/>
          <w:b/>
          <w:bCs/>
        </w:rPr>
        <w:t>Exploring alternatives</w:t>
      </w:r>
    </w:p>
    <w:p w14:paraId="6FBD78FD" w14:textId="77777777" w:rsidR="00081774" w:rsidRDefault="00081774" w:rsidP="00081774">
      <w:pPr>
        <w:rPr>
          <w:rFonts w:ascii="Times New Roman" w:hAnsi="Times New Roman" w:cs="Times New Roman"/>
          <w:b/>
          <w:bCs/>
        </w:rPr>
      </w:pPr>
    </w:p>
    <w:p w14:paraId="2C4C1676" w14:textId="2EE045AA" w:rsidR="00081774" w:rsidRDefault="00081774" w:rsidP="00081774">
      <w:pPr>
        <w:rPr>
          <w:rFonts w:ascii="Times New Roman" w:hAnsi="Times New Roman" w:cs="Times New Roman"/>
        </w:rPr>
      </w:pPr>
      <w:r>
        <w:rPr>
          <w:rFonts w:ascii="Times New Roman" w:hAnsi="Times New Roman" w:cs="Times New Roman"/>
        </w:rPr>
        <w:t xml:space="preserve">Feeling unsatisfied from the unsuccessful attempt to employ our framework, we turned to alternative methods for determining subject object </w:t>
      </w:r>
      <w:r w:rsidR="00376B64">
        <w:rPr>
          <w:rFonts w:ascii="Times New Roman" w:hAnsi="Times New Roman" w:cs="Times New Roman"/>
        </w:rPr>
        <w:t>relations and</w:t>
      </w:r>
      <w:r>
        <w:rPr>
          <w:rFonts w:ascii="Times New Roman" w:hAnsi="Times New Roman" w:cs="Times New Roman"/>
        </w:rPr>
        <w:t xml:space="preserve"> determining the truthfulness of text in general. </w:t>
      </w:r>
    </w:p>
    <w:p w14:paraId="460C38D4" w14:textId="77777777" w:rsidR="00376B64" w:rsidRDefault="00376B64" w:rsidP="00081774">
      <w:pPr>
        <w:rPr>
          <w:rFonts w:ascii="Times New Roman" w:hAnsi="Times New Roman" w:cs="Times New Roman"/>
        </w:rPr>
      </w:pPr>
    </w:p>
    <w:p w14:paraId="66F21F4A" w14:textId="4C5AE956" w:rsidR="00376B64" w:rsidRDefault="00376B64" w:rsidP="00081774">
      <w:pPr>
        <w:rPr>
          <w:rFonts w:ascii="Times New Roman" w:hAnsi="Times New Roman" w:cs="Times New Roman"/>
        </w:rPr>
      </w:pPr>
      <w:r>
        <w:rPr>
          <w:rFonts w:ascii="Times New Roman" w:hAnsi="Times New Roman" w:cs="Times New Roman"/>
        </w:rPr>
        <w:t xml:space="preserve">We first looked at the possibility of using other language models to extract information for us. Providing our test sentence as reference, we experimented with GPT2 and a version of Distil-BERT to extract potential truth determinations. GPT2 seemed to lack in coherency – while it performed well at text generation, it lacked the ability to answer questions in a coherent manner. A version of Distil-BERT  that was trained on the squad dataset was used to test the potential of a question-answer model for deriving truth. In these cases, we asked the model to compare our test sentence with the abstract of each entity available on Wikipedia. </w:t>
      </w:r>
    </w:p>
    <w:p w14:paraId="2D6755DD" w14:textId="77777777" w:rsidR="00376B64" w:rsidRDefault="00376B64" w:rsidP="00081774">
      <w:pPr>
        <w:rPr>
          <w:rFonts w:ascii="Times New Roman" w:hAnsi="Times New Roman" w:cs="Times New Roman"/>
        </w:rPr>
      </w:pPr>
    </w:p>
    <w:p w14:paraId="51366884" w14:textId="320A0BB4" w:rsidR="00376B64" w:rsidRDefault="0032408D" w:rsidP="00081774">
      <w:pPr>
        <w:rPr>
          <w:rFonts w:ascii="Times New Roman" w:hAnsi="Times New Roman" w:cs="Times New Roman"/>
        </w:rPr>
      </w:pPr>
      <w:r>
        <w:rPr>
          <w:rFonts w:ascii="Times New Roman" w:hAnsi="Times New Roman" w:cs="Times New Roman"/>
        </w:rPr>
        <w:t>An example question asked to the model was</w:t>
      </w:r>
      <w:r w:rsidR="00376B64">
        <w:rPr>
          <w:rFonts w:ascii="Times New Roman" w:hAnsi="Times New Roman" w:cs="Times New Roman"/>
        </w:rPr>
        <w:t xml:space="preserve"> </w:t>
      </w:r>
      <w:r>
        <w:rPr>
          <w:rFonts w:ascii="Times New Roman" w:hAnsi="Times New Roman" w:cs="Times New Roman"/>
        </w:rPr>
        <w:t>“</w:t>
      </w:r>
      <w:r w:rsidR="00376B64">
        <w:rPr>
          <w:rFonts w:ascii="Times New Roman" w:hAnsi="Times New Roman" w:cs="Times New Roman"/>
        </w:rPr>
        <w:t>Given this input text, was George Bush the president in 2008?</w:t>
      </w:r>
      <w:r>
        <w:rPr>
          <w:rFonts w:ascii="Times New Roman" w:hAnsi="Times New Roman" w:cs="Times New Roman"/>
        </w:rPr>
        <w:t xml:space="preserve">”. We then provided the model with an abstract of the. Wikipedia article for George Bush. </w:t>
      </w:r>
    </w:p>
    <w:p w14:paraId="49F53DB6" w14:textId="77777777" w:rsidR="0032408D" w:rsidRDefault="0032408D" w:rsidP="00081774">
      <w:pPr>
        <w:rPr>
          <w:rFonts w:ascii="Times New Roman" w:hAnsi="Times New Roman" w:cs="Times New Roman"/>
        </w:rPr>
      </w:pPr>
    </w:p>
    <w:p w14:paraId="00DC348A" w14:textId="007A4ECB" w:rsidR="00376B64" w:rsidRDefault="0032408D" w:rsidP="00081774">
      <w:pPr>
        <w:rPr>
          <w:rFonts w:ascii="Times New Roman" w:hAnsi="Times New Roman" w:cs="Times New Roman"/>
        </w:rPr>
      </w:pPr>
      <w:r>
        <w:rPr>
          <w:rFonts w:ascii="Times New Roman" w:hAnsi="Times New Roman" w:cs="Times New Roman"/>
        </w:rPr>
        <w:lastRenderedPageBreak/>
        <w:t>However, when making accuracy determinations, this model presented challenges</w:t>
      </w:r>
      <w:r w:rsidR="00376B64">
        <w:rPr>
          <w:rFonts w:ascii="Times New Roman" w:hAnsi="Times New Roman" w:cs="Times New Roman"/>
        </w:rPr>
        <w:t>.</w:t>
      </w:r>
      <w:r>
        <w:rPr>
          <w:rFonts w:ascii="Times New Roman" w:hAnsi="Times New Roman" w:cs="Times New Roman"/>
        </w:rPr>
        <w:t xml:space="preserve"> Question and answer models only perform well when the answer to questions </w:t>
      </w:r>
      <w:proofErr w:type="gramStart"/>
      <w:r>
        <w:rPr>
          <w:rFonts w:ascii="Times New Roman" w:hAnsi="Times New Roman" w:cs="Times New Roman"/>
        </w:rPr>
        <w:t>are</w:t>
      </w:r>
      <w:proofErr w:type="gramEnd"/>
      <w:r>
        <w:rPr>
          <w:rFonts w:ascii="Times New Roman" w:hAnsi="Times New Roman" w:cs="Times New Roman"/>
        </w:rPr>
        <w:t xml:space="preserve"> found directly in reference text. They are incapable of any sort of logic or reasoning. Because of this, </w:t>
      </w:r>
      <w:proofErr w:type="spellStart"/>
      <w:r>
        <w:rPr>
          <w:rFonts w:ascii="Times New Roman" w:hAnsi="Times New Roman" w:cs="Times New Roman"/>
        </w:rPr>
        <w:t>DistilBert</w:t>
      </w:r>
      <w:proofErr w:type="spellEnd"/>
      <w:r>
        <w:rPr>
          <w:rFonts w:ascii="Times New Roman" w:hAnsi="Times New Roman" w:cs="Times New Roman"/>
        </w:rPr>
        <w:t xml:space="preserve"> cannot answer yes or no questions, and can only responds with </w:t>
      </w:r>
      <w:proofErr w:type="spellStart"/>
      <w:r>
        <w:rPr>
          <w:rFonts w:ascii="Times New Roman" w:hAnsi="Times New Roman" w:cs="Times New Roman"/>
        </w:rPr>
        <w:t>snippits</w:t>
      </w:r>
      <w:proofErr w:type="spellEnd"/>
      <w:r>
        <w:rPr>
          <w:rFonts w:ascii="Times New Roman" w:hAnsi="Times New Roman" w:cs="Times New Roman"/>
        </w:rPr>
        <w:t xml:space="preserve"> from reference text. For example,</w:t>
      </w:r>
      <w:r w:rsidR="00376B64">
        <w:rPr>
          <w:rFonts w:ascii="Times New Roman" w:hAnsi="Times New Roman" w:cs="Times New Roman"/>
        </w:rPr>
        <w:t xml:space="preserve"> the range of 2001-2009 was mentioned</w:t>
      </w:r>
      <w:r>
        <w:rPr>
          <w:rFonts w:ascii="Times New Roman" w:hAnsi="Times New Roman" w:cs="Times New Roman"/>
        </w:rPr>
        <w:t xml:space="preserve"> in our provided abstract</w:t>
      </w:r>
      <w:r w:rsidR="00376B64">
        <w:rPr>
          <w:rFonts w:ascii="Times New Roman" w:hAnsi="Times New Roman" w:cs="Times New Roman"/>
        </w:rPr>
        <w:t xml:space="preserve">, but no mention of the specific year 2008 appeared. </w:t>
      </w:r>
      <w:r>
        <w:rPr>
          <w:rFonts w:ascii="Times New Roman" w:hAnsi="Times New Roman" w:cs="Times New Roman"/>
        </w:rPr>
        <w:t xml:space="preserve">As a result, answers to questions about the year 2008 are erratic and inconsistent.  (We will see later that this issue persists through  later versions of GPT as well). </w:t>
      </w:r>
      <w:r w:rsidR="00973A83">
        <w:rPr>
          <w:rFonts w:ascii="Times New Roman" w:hAnsi="Times New Roman" w:cs="Times New Roman"/>
        </w:rPr>
        <w:t xml:space="preserve">Some examples are shown below. </w:t>
      </w:r>
    </w:p>
    <w:p w14:paraId="3E4A19E2" w14:textId="5B67B4E0" w:rsidR="00973A83" w:rsidRDefault="00973A83" w:rsidP="00081774">
      <w:pPr>
        <w:rPr>
          <w:rFonts w:ascii="Times New Roman" w:hAnsi="Times New Roman" w:cs="Times New Roman"/>
        </w:rPr>
      </w:pPr>
    </w:p>
    <w:p w14:paraId="2E1889AC" w14:textId="3492DC8D" w:rsidR="00973A83" w:rsidRDefault="0032408D" w:rsidP="00081774">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1FD8DE8D" wp14:editId="5049A5E5">
            <wp:simplePos x="0" y="0"/>
            <wp:positionH relativeFrom="column">
              <wp:posOffset>634799</wp:posOffset>
            </wp:positionH>
            <wp:positionV relativeFrom="paragraph">
              <wp:posOffset>60759</wp:posOffset>
            </wp:positionV>
            <wp:extent cx="4475480" cy="1958340"/>
            <wp:effectExtent l="0" t="0" r="0" b="0"/>
            <wp:wrapThrough wrapText="bothSides">
              <wp:wrapPolygon edited="0">
                <wp:start x="0" y="0"/>
                <wp:lineTo x="0" y="21432"/>
                <wp:lineTo x="21514" y="21432"/>
                <wp:lineTo x="21514" y="0"/>
                <wp:lineTo x="0" y="0"/>
              </wp:wrapPolygon>
            </wp:wrapThrough>
            <wp:docPr id="15428740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7407" name="Picture 8"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5480" cy="1958340"/>
                    </a:xfrm>
                    <a:prstGeom prst="rect">
                      <a:avLst/>
                    </a:prstGeom>
                  </pic:spPr>
                </pic:pic>
              </a:graphicData>
            </a:graphic>
            <wp14:sizeRelH relativeFrom="page">
              <wp14:pctWidth>0</wp14:pctWidth>
            </wp14:sizeRelH>
            <wp14:sizeRelV relativeFrom="page">
              <wp14:pctHeight>0</wp14:pctHeight>
            </wp14:sizeRelV>
          </wp:anchor>
        </w:drawing>
      </w:r>
    </w:p>
    <w:p w14:paraId="52AAF698" w14:textId="514C0127" w:rsidR="00376B64" w:rsidRPr="00081774" w:rsidRDefault="00376B64" w:rsidP="00081774">
      <w:pPr>
        <w:rPr>
          <w:rFonts w:ascii="Times New Roman" w:hAnsi="Times New Roman" w:cs="Times New Roman"/>
        </w:rPr>
      </w:pPr>
    </w:p>
    <w:p w14:paraId="4CCC56D9" w14:textId="0AFC56EB" w:rsidR="00081774" w:rsidRDefault="00081774" w:rsidP="00F52F17">
      <w:pPr>
        <w:rPr>
          <w:rFonts w:ascii="Times New Roman" w:hAnsi="Times New Roman" w:cs="Times New Roman"/>
          <w:b/>
          <w:bCs/>
        </w:rPr>
      </w:pPr>
    </w:p>
    <w:p w14:paraId="715E9876" w14:textId="7F830BDE" w:rsidR="00973A83" w:rsidRDefault="00973A83" w:rsidP="00F52F17">
      <w:pPr>
        <w:rPr>
          <w:rFonts w:ascii="Times New Roman" w:hAnsi="Times New Roman" w:cs="Times New Roman"/>
          <w:b/>
          <w:bCs/>
        </w:rPr>
      </w:pPr>
    </w:p>
    <w:p w14:paraId="4378DD0D" w14:textId="4AF3A85D" w:rsidR="00973A83" w:rsidRDefault="00973A83" w:rsidP="00F52F17">
      <w:pPr>
        <w:rPr>
          <w:rFonts w:ascii="Times New Roman" w:hAnsi="Times New Roman" w:cs="Times New Roman"/>
          <w:b/>
          <w:bCs/>
        </w:rPr>
      </w:pPr>
    </w:p>
    <w:p w14:paraId="36DF4942" w14:textId="77777777" w:rsidR="00973A83" w:rsidRDefault="00973A83" w:rsidP="00F52F17">
      <w:pPr>
        <w:rPr>
          <w:rFonts w:ascii="Times New Roman" w:hAnsi="Times New Roman" w:cs="Times New Roman"/>
          <w:b/>
          <w:bCs/>
        </w:rPr>
      </w:pPr>
    </w:p>
    <w:p w14:paraId="349021AE" w14:textId="77777777" w:rsidR="00973A83" w:rsidRDefault="00973A83" w:rsidP="00F52F17">
      <w:pPr>
        <w:rPr>
          <w:rFonts w:ascii="Times New Roman" w:hAnsi="Times New Roman" w:cs="Times New Roman"/>
          <w:b/>
          <w:bCs/>
        </w:rPr>
      </w:pPr>
    </w:p>
    <w:p w14:paraId="0BAB691D" w14:textId="77777777" w:rsidR="00973A83" w:rsidRDefault="00973A83" w:rsidP="00F52F17">
      <w:pPr>
        <w:rPr>
          <w:rFonts w:ascii="Times New Roman" w:hAnsi="Times New Roman" w:cs="Times New Roman"/>
          <w:b/>
          <w:bCs/>
        </w:rPr>
      </w:pPr>
    </w:p>
    <w:p w14:paraId="0688619A" w14:textId="77777777" w:rsidR="00973A83" w:rsidRDefault="00973A83" w:rsidP="00F52F17">
      <w:pPr>
        <w:rPr>
          <w:rFonts w:ascii="Times New Roman" w:hAnsi="Times New Roman" w:cs="Times New Roman"/>
          <w:b/>
          <w:bCs/>
        </w:rPr>
      </w:pPr>
    </w:p>
    <w:p w14:paraId="73D0B200" w14:textId="77777777" w:rsidR="00973A83" w:rsidRDefault="00973A83" w:rsidP="00F52F17">
      <w:pPr>
        <w:rPr>
          <w:rFonts w:ascii="Times New Roman" w:hAnsi="Times New Roman" w:cs="Times New Roman"/>
          <w:b/>
          <w:bCs/>
        </w:rPr>
      </w:pPr>
    </w:p>
    <w:p w14:paraId="2DFC3417" w14:textId="77777777" w:rsidR="00973A83" w:rsidRDefault="00973A83" w:rsidP="00F52F17">
      <w:pPr>
        <w:rPr>
          <w:rFonts w:ascii="Times New Roman" w:hAnsi="Times New Roman" w:cs="Times New Roman"/>
          <w:b/>
          <w:bCs/>
        </w:rPr>
      </w:pPr>
    </w:p>
    <w:p w14:paraId="70978F0A" w14:textId="77777777" w:rsidR="00973A83" w:rsidRDefault="00973A83" w:rsidP="00F52F17">
      <w:pPr>
        <w:rPr>
          <w:rFonts w:ascii="Times New Roman" w:hAnsi="Times New Roman" w:cs="Times New Roman"/>
          <w:b/>
          <w:bCs/>
        </w:rPr>
      </w:pPr>
    </w:p>
    <w:p w14:paraId="0E3FE292" w14:textId="77777777" w:rsidR="00973A83" w:rsidRDefault="00973A83" w:rsidP="00F52F17">
      <w:pPr>
        <w:rPr>
          <w:rFonts w:ascii="Times New Roman" w:hAnsi="Times New Roman" w:cs="Times New Roman"/>
          <w:b/>
          <w:bCs/>
        </w:rPr>
      </w:pPr>
    </w:p>
    <w:p w14:paraId="1176F1F3" w14:textId="0C6CF8A2" w:rsidR="00973A83" w:rsidRDefault="00973A83" w:rsidP="00F52F17">
      <w:pPr>
        <w:rPr>
          <w:rFonts w:ascii="Times New Roman" w:hAnsi="Times New Roman" w:cs="Times New Roman"/>
        </w:rPr>
      </w:pPr>
      <w:r>
        <w:rPr>
          <w:rFonts w:ascii="Times New Roman" w:hAnsi="Times New Roman" w:cs="Times New Roman"/>
        </w:rPr>
        <w:t xml:space="preserve">We see that specific questions mentioned in the text are answered accurately, but any reasoning questions </w:t>
      </w:r>
      <w:r w:rsidR="0032408D">
        <w:rPr>
          <w:rFonts w:ascii="Times New Roman" w:hAnsi="Times New Roman" w:cs="Times New Roman"/>
        </w:rPr>
        <w:t xml:space="preserve">(including. Yes or no questions) </w:t>
      </w:r>
      <w:r>
        <w:rPr>
          <w:rFonts w:ascii="Times New Roman" w:hAnsi="Times New Roman" w:cs="Times New Roman"/>
        </w:rPr>
        <w:t xml:space="preserve">result in an unpredictable answer. </w:t>
      </w:r>
    </w:p>
    <w:p w14:paraId="1EE7CC4A" w14:textId="77777777" w:rsidR="00F90CFD" w:rsidRDefault="00F90CFD" w:rsidP="00F52F17">
      <w:pPr>
        <w:rPr>
          <w:rFonts w:ascii="Times New Roman" w:hAnsi="Times New Roman" w:cs="Times New Roman"/>
        </w:rPr>
      </w:pPr>
    </w:p>
    <w:p w14:paraId="5558C7CB" w14:textId="65AAA40D" w:rsidR="00C7493B" w:rsidRDefault="0032408D" w:rsidP="00F52F17">
      <w:pPr>
        <w:rPr>
          <w:rFonts w:ascii="Times New Roman" w:hAnsi="Times New Roman" w:cs="Times New Roman"/>
        </w:rPr>
      </w:pPr>
      <w:r>
        <w:rPr>
          <w:rFonts w:ascii="Times New Roman" w:hAnsi="Times New Roman" w:cs="Times New Roman"/>
        </w:rPr>
        <w:t xml:space="preserve">We then experimented with the idea of using chatGPT to analyze its own text and saw some success. </w:t>
      </w:r>
      <w:r w:rsidR="00F90CFD">
        <w:rPr>
          <w:rFonts w:ascii="Times New Roman" w:hAnsi="Times New Roman" w:cs="Times New Roman"/>
        </w:rPr>
        <w:t xml:space="preserve">Using this zero-shot method, we supply the model with its own text and ask it to look at it objectively. </w:t>
      </w:r>
      <w:r>
        <w:rPr>
          <w:rFonts w:ascii="Times New Roman" w:hAnsi="Times New Roman" w:cs="Times New Roman"/>
        </w:rPr>
        <w:t>However, a common issue that permeated the GPT tests was inconsistent reporting of time ranges. See the example below.</w:t>
      </w:r>
    </w:p>
    <w:p w14:paraId="67814414" w14:textId="20B2039C" w:rsidR="00C7493B" w:rsidRDefault="00C7493B" w:rsidP="00F52F17">
      <w:pPr>
        <w:rPr>
          <w:rFonts w:ascii="Times New Roman" w:hAnsi="Times New Roman" w:cs="Times New Roman"/>
        </w:rPr>
      </w:pPr>
    </w:p>
    <w:p w14:paraId="3B1CA693" w14:textId="3D2379A1" w:rsidR="00C7493B" w:rsidRPr="00973A83" w:rsidRDefault="0032408D" w:rsidP="00F52F17">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6D24B8DD" wp14:editId="5F6B4915">
            <wp:simplePos x="0" y="0"/>
            <wp:positionH relativeFrom="column">
              <wp:posOffset>730517</wp:posOffset>
            </wp:positionH>
            <wp:positionV relativeFrom="paragraph">
              <wp:posOffset>103538</wp:posOffset>
            </wp:positionV>
            <wp:extent cx="4294246" cy="1528678"/>
            <wp:effectExtent l="0" t="0" r="0" b="0"/>
            <wp:wrapThrough wrapText="bothSides">
              <wp:wrapPolygon edited="0">
                <wp:start x="0" y="0"/>
                <wp:lineTo x="0" y="21358"/>
                <wp:lineTo x="21530" y="21358"/>
                <wp:lineTo x="21530" y="0"/>
                <wp:lineTo x="0" y="0"/>
              </wp:wrapPolygon>
            </wp:wrapThrough>
            <wp:docPr id="1421418561"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18561" name="Picture 7"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94246" cy="1528678"/>
                    </a:xfrm>
                    <a:prstGeom prst="rect">
                      <a:avLst/>
                    </a:prstGeom>
                  </pic:spPr>
                </pic:pic>
              </a:graphicData>
            </a:graphic>
            <wp14:sizeRelH relativeFrom="page">
              <wp14:pctWidth>0</wp14:pctWidth>
            </wp14:sizeRelH>
            <wp14:sizeRelV relativeFrom="page">
              <wp14:pctHeight>0</wp14:pctHeight>
            </wp14:sizeRelV>
          </wp:anchor>
        </w:drawing>
      </w:r>
    </w:p>
    <w:p w14:paraId="1A26F0BB" w14:textId="212AD022" w:rsidR="00973A83" w:rsidRDefault="00973A83" w:rsidP="00F52F17">
      <w:pPr>
        <w:rPr>
          <w:rFonts w:ascii="Times New Roman" w:hAnsi="Times New Roman" w:cs="Times New Roman"/>
          <w:b/>
          <w:bCs/>
        </w:rPr>
      </w:pPr>
    </w:p>
    <w:p w14:paraId="5C794ECE" w14:textId="3E45A9B6" w:rsidR="00973A83" w:rsidRDefault="00973A83" w:rsidP="00F52F17">
      <w:pPr>
        <w:rPr>
          <w:rFonts w:ascii="Times New Roman" w:hAnsi="Times New Roman" w:cs="Times New Roman"/>
          <w:b/>
          <w:bCs/>
        </w:rPr>
      </w:pPr>
    </w:p>
    <w:p w14:paraId="56F588F0" w14:textId="50543B4D" w:rsidR="00973A83" w:rsidRDefault="00973A83" w:rsidP="00F52F17">
      <w:pPr>
        <w:rPr>
          <w:rFonts w:ascii="Times New Roman" w:hAnsi="Times New Roman" w:cs="Times New Roman"/>
          <w:b/>
          <w:bCs/>
        </w:rPr>
      </w:pPr>
    </w:p>
    <w:p w14:paraId="3DC64150" w14:textId="2B48DACB" w:rsidR="00973A83" w:rsidRDefault="00973A83" w:rsidP="00F52F17">
      <w:pPr>
        <w:rPr>
          <w:rFonts w:ascii="Times New Roman" w:hAnsi="Times New Roman" w:cs="Times New Roman"/>
          <w:b/>
          <w:bCs/>
        </w:rPr>
      </w:pPr>
    </w:p>
    <w:p w14:paraId="7EE1AAA2" w14:textId="77777777" w:rsidR="00973A83" w:rsidRDefault="00973A83" w:rsidP="00F52F17">
      <w:pPr>
        <w:rPr>
          <w:rFonts w:ascii="Times New Roman" w:hAnsi="Times New Roman" w:cs="Times New Roman"/>
          <w:b/>
          <w:bCs/>
        </w:rPr>
      </w:pPr>
    </w:p>
    <w:p w14:paraId="0DC347A2" w14:textId="27487660" w:rsidR="00973A83" w:rsidRDefault="00973A83" w:rsidP="00F52F17">
      <w:pPr>
        <w:rPr>
          <w:rFonts w:ascii="Times New Roman" w:hAnsi="Times New Roman" w:cs="Times New Roman"/>
          <w:b/>
          <w:bCs/>
        </w:rPr>
      </w:pPr>
    </w:p>
    <w:p w14:paraId="67031D74" w14:textId="61C10C84" w:rsidR="00973A83" w:rsidRDefault="00973A83" w:rsidP="00F52F17">
      <w:pPr>
        <w:rPr>
          <w:rFonts w:ascii="Times New Roman" w:hAnsi="Times New Roman" w:cs="Times New Roman"/>
          <w:b/>
          <w:bCs/>
        </w:rPr>
      </w:pPr>
    </w:p>
    <w:p w14:paraId="45DB5F8D" w14:textId="77777777" w:rsidR="00973A83" w:rsidRDefault="00973A83" w:rsidP="00F52F17">
      <w:pPr>
        <w:rPr>
          <w:rFonts w:ascii="Times New Roman" w:hAnsi="Times New Roman" w:cs="Times New Roman"/>
          <w:b/>
          <w:bCs/>
        </w:rPr>
      </w:pPr>
    </w:p>
    <w:p w14:paraId="2F1B93BB" w14:textId="77777777" w:rsidR="00973A83" w:rsidRDefault="00973A83" w:rsidP="00F52F17">
      <w:pPr>
        <w:rPr>
          <w:rFonts w:ascii="Times New Roman" w:hAnsi="Times New Roman" w:cs="Times New Roman"/>
          <w:b/>
          <w:bCs/>
        </w:rPr>
      </w:pPr>
    </w:p>
    <w:p w14:paraId="5E92F86D" w14:textId="37BB7BFC" w:rsidR="00C7493B" w:rsidRPr="0032408D" w:rsidRDefault="0032408D" w:rsidP="00F52F17">
      <w:pPr>
        <w:rPr>
          <w:rFonts w:ascii="Times New Roman" w:hAnsi="Times New Roman" w:cs="Times New Roman"/>
        </w:rPr>
      </w:pPr>
      <w:r>
        <w:rPr>
          <w:rFonts w:ascii="Times New Roman" w:hAnsi="Times New Roman" w:cs="Times New Roman"/>
        </w:rPr>
        <w:t xml:space="preserve">We see that ChatGPT makes a better attempt at reasoning than </w:t>
      </w:r>
      <w:proofErr w:type="spellStart"/>
      <w:r>
        <w:rPr>
          <w:rFonts w:ascii="Times New Roman" w:hAnsi="Times New Roman" w:cs="Times New Roman"/>
        </w:rPr>
        <w:t>DistilBert</w:t>
      </w:r>
      <w:proofErr w:type="spellEnd"/>
      <w:r>
        <w:rPr>
          <w:rFonts w:ascii="Times New Roman" w:hAnsi="Times New Roman" w:cs="Times New Roman"/>
        </w:rPr>
        <w:t>, but despite its more coherent answer, it still reports incorrect information. We see it immediately contradict itself – confusing the range of years 2001-2009 with the year 2008. This problem persisted even when supplying wiki abstracts as reference – it seems the algorithm cannot extract that the year 2008 falls between 2001 and 2009.</w:t>
      </w:r>
    </w:p>
    <w:p w14:paraId="16BAE801" w14:textId="0ECF2DFA" w:rsidR="00C7493B" w:rsidRDefault="00C7493B" w:rsidP="00F52F17">
      <w:pPr>
        <w:rPr>
          <w:rFonts w:ascii="Times New Roman" w:hAnsi="Times New Roman" w:cs="Times New Roman"/>
          <w:b/>
          <w:bCs/>
        </w:rPr>
      </w:pPr>
    </w:p>
    <w:p w14:paraId="6C9849F1" w14:textId="6C11C77A" w:rsidR="0032408D" w:rsidRPr="0032408D" w:rsidRDefault="0032408D" w:rsidP="00F52F17">
      <w:pPr>
        <w:rPr>
          <w:rFonts w:ascii="Times New Roman" w:hAnsi="Times New Roman" w:cs="Times New Roman"/>
        </w:rPr>
      </w:pPr>
      <w:r>
        <w:rPr>
          <w:rFonts w:ascii="Times New Roman" w:hAnsi="Times New Roman" w:cs="Times New Roman"/>
        </w:rPr>
        <w:lastRenderedPageBreak/>
        <w:t>Looking at solving the previously raised subject-object issue, however, we have been able to see potential for zero-shot efficacy. Like was previously stated, there is no algorithm currently fit to extract the subject</w:t>
      </w:r>
      <w:r w:rsidR="00AA32EE">
        <w:rPr>
          <w:rFonts w:ascii="Times New Roman" w:hAnsi="Times New Roman" w:cs="Times New Roman"/>
        </w:rPr>
        <w:t>-</w:t>
      </w:r>
      <w:r>
        <w:rPr>
          <w:rFonts w:ascii="Times New Roman" w:hAnsi="Times New Roman" w:cs="Times New Roman"/>
        </w:rPr>
        <w:t>object pairs from an English sentence (without that sentence being of a very specific structure). ChatGPT, however, has shown sophisticated responses that indicate the potential of solving the issue. See below for examples.</w:t>
      </w:r>
    </w:p>
    <w:p w14:paraId="6F2193B8" w14:textId="65D9D8B9" w:rsidR="0032408D" w:rsidRDefault="0032408D" w:rsidP="00F52F17">
      <w:pPr>
        <w:rPr>
          <w:rFonts w:ascii="Times New Roman" w:hAnsi="Times New Roman" w:cs="Times New Roman"/>
          <w:b/>
          <w:bCs/>
        </w:rPr>
      </w:pPr>
      <w:r>
        <w:rPr>
          <w:rFonts w:ascii="Times New Roman" w:hAnsi="Times New Roman" w:cs="Times New Roman"/>
          <w:noProof/>
        </w:rPr>
        <w:drawing>
          <wp:anchor distT="0" distB="0" distL="114300" distR="114300" simplePos="0" relativeHeight="251663360" behindDoc="0" locked="0" layoutInCell="1" allowOverlap="1" wp14:anchorId="7961D920" wp14:editId="3F31BADD">
            <wp:simplePos x="0" y="0"/>
            <wp:positionH relativeFrom="column">
              <wp:posOffset>557530</wp:posOffset>
            </wp:positionH>
            <wp:positionV relativeFrom="paragraph">
              <wp:posOffset>126466</wp:posOffset>
            </wp:positionV>
            <wp:extent cx="4356735" cy="2722880"/>
            <wp:effectExtent l="0" t="0" r="0" b="0"/>
            <wp:wrapThrough wrapText="bothSides">
              <wp:wrapPolygon edited="0">
                <wp:start x="0" y="0"/>
                <wp:lineTo x="0" y="21459"/>
                <wp:lineTo x="21534" y="21459"/>
                <wp:lineTo x="21534" y="0"/>
                <wp:lineTo x="0" y="0"/>
              </wp:wrapPolygon>
            </wp:wrapThrough>
            <wp:docPr id="91452900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9002"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6735" cy="2722880"/>
                    </a:xfrm>
                    <a:prstGeom prst="rect">
                      <a:avLst/>
                    </a:prstGeom>
                  </pic:spPr>
                </pic:pic>
              </a:graphicData>
            </a:graphic>
            <wp14:sizeRelH relativeFrom="page">
              <wp14:pctWidth>0</wp14:pctWidth>
            </wp14:sizeRelH>
            <wp14:sizeRelV relativeFrom="page">
              <wp14:pctHeight>0</wp14:pctHeight>
            </wp14:sizeRelV>
          </wp:anchor>
        </w:drawing>
      </w:r>
    </w:p>
    <w:p w14:paraId="34F7A1E6" w14:textId="26C711A7" w:rsidR="0032408D" w:rsidRDefault="0032408D" w:rsidP="00F52F17">
      <w:pPr>
        <w:rPr>
          <w:rFonts w:ascii="Times New Roman" w:hAnsi="Times New Roman" w:cs="Times New Roman"/>
          <w:b/>
          <w:bCs/>
        </w:rPr>
      </w:pPr>
    </w:p>
    <w:p w14:paraId="76AA144A" w14:textId="77777777" w:rsidR="0032408D" w:rsidRDefault="0032408D" w:rsidP="00F52F17">
      <w:pPr>
        <w:rPr>
          <w:rFonts w:ascii="Times New Roman" w:hAnsi="Times New Roman" w:cs="Times New Roman"/>
        </w:rPr>
      </w:pPr>
    </w:p>
    <w:p w14:paraId="2F6862A7" w14:textId="77777777" w:rsidR="0032408D" w:rsidRDefault="0032408D" w:rsidP="00F52F17">
      <w:pPr>
        <w:rPr>
          <w:rFonts w:ascii="Times New Roman" w:hAnsi="Times New Roman" w:cs="Times New Roman"/>
        </w:rPr>
      </w:pPr>
    </w:p>
    <w:p w14:paraId="7D40EC9B" w14:textId="77777777" w:rsidR="0032408D" w:rsidRDefault="0032408D" w:rsidP="00F52F17">
      <w:pPr>
        <w:rPr>
          <w:rFonts w:ascii="Times New Roman" w:hAnsi="Times New Roman" w:cs="Times New Roman"/>
        </w:rPr>
      </w:pPr>
    </w:p>
    <w:p w14:paraId="2E82FAB9" w14:textId="77777777" w:rsidR="0032408D" w:rsidRDefault="0032408D" w:rsidP="00F52F17">
      <w:pPr>
        <w:rPr>
          <w:rFonts w:ascii="Times New Roman" w:hAnsi="Times New Roman" w:cs="Times New Roman"/>
        </w:rPr>
      </w:pPr>
    </w:p>
    <w:p w14:paraId="39688D2A" w14:textId="77777777" w:rsidR="0032408D" w:rsidRDefault="0032408D" w:rsidP="00F52F17">
      <w:pPr>
        <w:rPr>
          <w:rFonts w:ascii="Times New Roman" w:hAnsi="Times New Roman" w:cs="Times New Roman"/>
        </w:rPr>
      </w:pPr>
    </w:p>
    <w:p w14:paraId="3ECF7576" w14:textId="77777777" w:rsidR="0032408D" w:rsidRDefault="0032408D" w:rsidP="00F52F17">
      <w:pPr>
        <w:rPr>
          <w:rFonts w:ascii="Times New Roman" w:hAnsi="Times New Roman" w:cs="Times New Roman"/>
        </w:rPr>
      </w:pPr>
    </w:p>
    <w:p w14:paraId="4234BC1E" w14:textId="77777777" w:rsidR="0032408D" w:rsidRDefault="0032408D" w:rsidP="00F52F17">
      <w:pPr>
        <w:rPr>
          <w:rFonts w:ascii="Times New Roman" w:hAnsi="Times New Roman" w:cs="Times New Roman"/>
        </w:rPr>
      </w:pPr>
    </w:p>
    <w:p w14:paraId="30160B37" w14:textId="77777777" w:rsidR="0032408D" w:rsidRDefault="0032408D" w:rsidP="00F52F17">
      <w:pPr>
        <w:rPr>
          <w:rFonts w:ascii="Times New Roman" w:hAnsi="Times New Roman" w:cs="Times New Roman"/>
        </w:rPr>
      </w:pPr>
    </w:p>
    <w:p w14:paraId="4DCA5DB0" w14:textId="77777777" w:rsidR="0032408D" w:rsidRDefault="0032408D" w:rsidP="00F52F17">
      <w:pPr>
        <w:rPr>
          <w:rFonts w:ascii="Times New Roman" w:hAnsi="Times New Roman" w:cs="Times New Roman"/>
        </w:rPr>
      </w:pPr>
    </w:p>
    <w:p w14:paraId="28A01BA4" w14:textId="77777777" w:rsidR="0032408D" w:rsidRDefault="0032408D" w:rsidP="00F52F17">
      <w:pPr>
        <w:rPr>
          <w:rFonts w:ascii="Times New Roman" w:hAnsi="Times New Roman" w:cs="Times New Roman"/>
        </w:rPr>
      </w:pPr>
    </w:p>
    <w:p w14:paraId="3F186523" w14:textId="77777777" w:rsidR="0032408D" w:rsidRDefault="0032408D" w:rsidP="00F52F17">
      <w:pPr>
        <w:rPr>
          <w:rFonts w:ascii="Times New Roman" w:hAnsi="Times New Roman" w:cs="Times New Roman"/>
        </w:rPr>
      </w:pPr>
    </w:p>
    <w:p w14:paraId="07E05F8E" w14:textId="77777777" w:rsidR="0032408D" w:rsidRDefault="0032408D" w:rsidP="00F52F17">
      <w:pPr>
        <w:rPr>
          <w:rFonts w:ascii="Times New Roman" w:hAnsi="Times New Roman" w:cs="Times New Roman"/>
        </w:rPr>
      </w:pPr>
    </w:p>
    <w:p w14:paraId="3852F959" w14:textId="77777777" w:rsidR="0032408D" w:rsidRDefault="0032408D" w:rsidP="00F52F17">
      <w:pPr>
        <w:rPr>
          <w:rFonts w:ascii="Times New Roman" w:hAnsi="Times New Roman" w:cs="Times New Roman"/>
        </w:rPr>
      </w:pPr>
    </w:p>
    <w:p w14:paraId="161C3867" w14:textId="77777777" w:rsidR="0032408D" w:rsidRDefault="0032408D" w:rsidP="00F52F17">
      <w:pPr>
        <w:rPr>
          <w:rFonts w:ascii="Times New Roman" w:hAnsi="Times New Roman" w:cs="Times New Roman"/>
        </w:rPr>
      </w:pPr>
    </w:p>
    <w:p w14:paraId="1EF2C6D3" w14:textId="77777777" w:rsidR="0032408D" w:rsidRDefault="0032408D" w:rsidP="00F52F17">
      <w:pPr>
        <w:rPr>
          <w:rFonts w:ascii="Times New Roman" w:hAnsi="Times New Roman" w:cs="Times New Roman"/>
        </w:rPr>
      </w:pPr>
    </w:p>
    <w:p w14:paraId="556D1242" w14:textId="77777777" w:rsidR="0032408D" w:rsidRDefault="0032408D" w:rsidP="00F52F17">
      <w:pPr>
        <w:rPr>
          <w:rFonts w:ascii="Times New Roman" w:hAnsi="Times New Roman" w:cs="Times New Roman"/>
        </w:rPr>
      </w:pPr>
    </w:p>
    <w:p w14:paraId="284A79F5" w14:textId="011E74E2" w:rsidR="00C7493B" w:rsidRDefault="00C7493B" w:rsidP="00F52F17">
      <w:pPr>
        <w:rPr>
          <w:rFonts w:ascii="Times New Roman" w:hAnsi="Times New Roman" w:cs="Times New Roman"/>
        </w:rPr>
      </w:pPr>
      <w:r>
        <w:rPr>
          <w:rFonts w:ascii="Times New Roman" w:hAnsi="Times New Roman" w:cs="Times New Roman"/>
        </w:rPr>
        <w:t xml:space="preserve">These successes have shown that there may be other methodologies that could prove more successful than our originally proposed framework. We intend to pursue this course of action going forward. However, there are still complicated issues that could result from zero shot methods such as these. When asking the model to check its own accuracy directly, for example, we can stack the inaccuracies. </w:t>
      </w:r>
    </w:p>
    <w:p w14:paraId="3BFDA569" w14:textId="75011818" w:rsidR="00C7493B" w:rsidRPr="00C7493B" w:rsidRDefault="00C7493B" w:rsidP="00F52F17">
      <w:pPr>
        <w:rPr>
          <w:rFonts w:ascii="Times New Roman" w:hAnsi="Times New Roman" w:cs="Times New Roman"/>
        </w:rPr>
      </w:pPr>
    </w:p>
    <w:p w14:paraId="6129752E" w14:textId="516070AF" w:rsidR="00C7493B" w:rsidRPr="00C7493B" w:rsidRDefault="00C7493B" w:rsidP="00F52F17">
      <w:pPr>
        <w:rPr>
          <w:rFonts w:ascii="Times New Roman" w:hAnsi="Times New Roman" w:cs="Times New Roman"/>
        </w:rPr>
      </w:pPr>
      <w:r>
        <w:rPr>
          <w:rFonts w:ascii="Times New Roman" w:hAnsi="Times New Roman" w:cs="Times New Roman"/>
        </w:rPr>
        <w:t xml:space="preserve">Using the ChatGPT API, we plan to continue to experiment with the </w:t>
      </w:r>
      <w:r w:rsidR="009A0AC1">
        <w:rPr>
          <w:rFonts w:ascii="Times New Roman" w:hAnsi="Times New Roman" w:cs="Times New Roman"/>
        </w:rPr>
        <w:t>zero-shot</w:t>
      </w:r>
      <w:r>
        <w:rPr>
          <w:rFonts w:ascii="Times New Roman" w:hAnsi="Times New Roman" w:cs="Times New Roman"/>
        </w:rPr>
        <w:t xml:space="preserve"> framework to find ways to consistently determine the factual accuracy of AI generated text. </w:t>
      </w:r>
    </w:p>
    <w:p w14:paraId="136F27DC" w14:textId="77777777" w:rsidR="00C7493B" w:rsidRDefault="00C7493B" w:rsidP="00F52F17">
      <w:pPr>
        <w:rPr>
          <w:rFonts w:ascii="Times New Roman" w:hAnsi="Times New Roman" w:cs="Times New Roman"/>
          <w:b/>
          <w:bCs/>
        </w:rPr>
      </w:pPr>
    </w:p>
    <w:p w14:paraId="62BA613B" w14:textId="77777777" w:rsidR="00C7493B" w:rsidRDefault="00C7493B" w:rsidP="00F52F17">
      <w:pPr>
        <w:rPr>
          <w:rFonts w:ascii="Times New Roman" w:hAnsi="Times New Roman" w:cs="Times New Roman"/>
          <w:b/>
          <w:bCs/>
        </w:rPr>
      </w:pPr>
    </w:p>
    <w:p w14:paraId="5780023A" w14:textId="20366B2D" w:rsidR="00403C6A" w:rsidRPr="00403C6A" w:rsidRDefault="00D73229" w:rsidP="00F52F17">
      <w:pPr>
        <w:rPr>
          <w:rFonts w:ascii="Times New Roman" w:hAnsi="Times New Roman" w:cs="Times New Roman"/>
          <w:b/>
          <w:bCs/>
        </w:rPr>
      </w:pPr>
      <w:r>
        <w:rPr>
          <w:rFonts w:ascii="Times New Roman" w:hAnsi="Times New Roman" w:cs="Times New Roman"/>
          <w:b/>
          <w:bCs/>
        </w:rPr>
        <w:t xml:space="preserve">Conclusion / </w:t>
      </w:r>
      <w:r w:rsidR="00403C6A">
        <w:rPr>
          <w:rFonts w:ascii="Times New Roman" w:hAnsi="Times New Roman" w:cs="Times New Roman"/>
          <w:b/>
          <w:bCs/>
        </w:rPr>
        <w:t>Next Steps</w:t>
      </w:r>
    </w:p>
    <w:p w14:paraId="0841D07C" w14:textId="7405AF7D" w:rsidR="00403C6A" w:rsidRDefault="00403C6A" w:rsidP="00F52F17">
      <w:pPr>
        <w:rPr>
          <w:rFonts w:ascii="Times New Roman" w:hAnsi="Times New Roman" w:cs="Times New Roman"/>
        </w:rPr>
      </w:pPr>
    </w:p>
    <w:p w14:paraId="089EE35A" w14:textId="5FFDBFF0" w:rsidR="00F52F17" w:rsidRPr="00606D75" w:rsidRDefault="00606D75" w:rsidP="00606D75">
      <w:pPr>
        <w:rPr>
          <w:rFonts w:ascii="Times New Roman" w:hAnsi="Times New Roman" w:cs="Times New Roman"/>
        </w:rPr>
      </w:pPr>
      <w:r>
        <w:rPr>
          <w:rFonts w:ascii="Times New Roman" w:hAnsi="Times New Roman" w:cs="Times New Roman"/>
        </w:rPr>
        <w:t xml:space="preserve">As we </w:t>
      </w:r>
      <w:r w:rsidR="00AA32EE">
        <w:rPr>
          <w:rFonts w:ascii="Times New Roman" w:hAnsi="Times New Roman" w:cs="Times New Roman"/>
        </w:rPr>
        <w:t xml:space="preserve">have </w:t>
      </w:r>
      <w:r>
        <w:rPr>
          <w:rFonts w:ascii="Times New Roman" w:hAnsi="Times New Roman" w:cs="Times New Roman"/>
        </w:rPr>
        <w:t xml:space="preserve">shown, our originally proposed framework is not currently feasible. The problem of extracting subject-object pairs and relations from text, and the structure of knowledge bases for comparing knowledge graphs currently inhibits our original plan. However, we have also seen success with using LLM’s to self-analyze. We are </w:t>
      </w:r>
      <w:r w:rsidR="00B30EF9">
        <w:rPr>
          <w:rFonts w:ascii="Times New Roman" w:hAnsi="Times New Roman" w:cs="Times New Roman"/>
        </w:rPr>
        <w:t xml:space="preserve">currently </w:t>
      </w:r>
      <w:r>
        <w:rPr>
          <w:rFonts w:ascii="Times New Roman" w:hAnsi="Times New Roman" w:cs="Times New Roman"/>
        </w:rPr>
        <w:t>looking to find breakthroughs with this zero-shot method. If we find a way to reliably extract subject-object pairs, we may return to the original framework and reassess its feasibility. Additionally, we plan to experiment with skipping directly to using LLM’s to assess the accuracy of text as a whole. We’ve seen some potential concerns with this method</w:t>
      </w:r>
      <w:r w:rsidR="00B30EF9">
        <w:rPr>
          <w:rFonts w:ascii="Times New Roman" w:hAnsi="Times New Roman" w:cs="Times New Roman"/>
        </w:rPr>
        <w:t>,</w:t>
      </w:r>
      <w:r>
        <w:rPr>
          <w:rFonts w:ascii="Times New Roman" w:hAnsi="Times New Roman" w:cs="Times New Roman"/>
        </w:rPr>
        <w:t xml:space="preserve"> but will continue to study ways to subvert these concerns. </w:t>
      </w:r>
    </w:p>
    <w:sectPr w:rsidR="00F52F17" w:rsidRPr="00606D75" w:rsidSect="006F64F2">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24D88" w14:textId="77777777" w:rsidR="003065F3" w:rsidRDefault="003065F3" w:rsidP="00B245A3">
      <w:r>
        <w:separator/>
      </w:r>
    </w:p>
  </w:endnote>
  <w:endnote w:type="continuationSeparator" w:id="0">
    <w:p w14:paraId="310464B1" w14:textId="77777777" w:rsidR="003065F3" w:rsidRDefault="003065F3" w:rsidP="00B24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5DC28" w14:textId="77777777" w:rsidR="003065F3" w:rsidRDefault="003065F3" w:rsidP="00B245A3">
      <w:r>
        <w:separator/>
      </w:r>
    </w:p>
  </w:footnote>
  <w:footnote w:type="continuationSeparator" w:id="0">
    <w:p w14:paraId="6205D561" w14:textId="77777777" w:rsidR="003065F3" w:rsidRDefault="003065F3" w:rsidP="00B24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7546423"/>
      <w:docPartObj>
        <w:docPartGallery w:val="Page Numbers (Top of Page)"/>
        <w:docPartUnique/>
      </w:docPartObj>
    </w:sdtPr>
    <w:sdtContent>
      <w:p w14:paraId="0560C23B" w14:textId="0BE7A25A" w:rsidR="00B245A3" w:rsidRDefault="00B245A3" w:rsidP="00516D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B1851" w14:textId="77777777" w:rsidR="00B245A3" w:rsidRDefault="00B245A3" w:rsidP="00B245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451170219"/>
      <w:docPartObj>
        <w:docPartGallery w:val="Page Numbers (Top of Page)"/>
        <w:docPartUnique/>
      </w:docPartObj>
    </w:sdtPr>
    <w:sdtContent>
      <w:p w14:paraId="694C067D" w14:textId="5625DAB1" w:rsidR="00B245A3" w:rsidRPr="00B245A3" w:rsidRDefault="00B245A3" w:rsidP="00516D3B">
        <w:pPr>
          <w:pStyle w:val="Header"/>
          <w:framePr w:wrap="none" w:vAnchor="text" w:hAnchor="margin" w:xAlign="right" w:y="1"/>
          <w:rPr>
            <w:rStyle w:val="PageNumber"/>
            <w:rFonts w:ascii="Times New Roman" w:hAnsi="Times New Roman" w:cs="Times New Roman"/>
          </w:rPr>
        </w:pPr>
        <w:r w:rsidRPr="00B245A3">
          <w:rPr>
            <w:rStyle w:val="PageNumber"/>
            <w:rFonts w:ascii="Times New Roman" w:hAnsi="Times New Roman" w:cs="Times New Roman"/>
          </w:rPr>
          <w:fldChar w:fldCharType="begin"/>
        </w:r>
        <w:r w:rsidRPr="00B245A3">
          <w:rPr>
            <w:rStyle w:val="PageNumber"/>
            <w:rFonts w:ascii="Times New Roman" w:hAnsi="Times New Roman" w:cs="Times New Roman"/>
          </w:rPr>
          <w:instrText xml:space="preserve"> PAGE </w:instrText>
        </w:r>
        <w:r w:rsidRPr="00B245A3">
          <w:rPr>
            <w:rStyle w:val="PageNumber"/>
            <w:rFonts w:ascii="Times New Roman" w:hAnsi="Times New Roman" w:cs="Times New Roman"/>
          </w:rPr>
          <w:fldChar w:fldCharType="separate"/>
        </w:r>
        <w:r w:rsidRPr="00B245A3">
          <w:rPr>
            <w:rStyle w:val="PageNumber"/>
            <w:rFonts w:ascii="Times New Roman" w:hAnsi="Times New Roman" w:cs="Times New Roman"/>
            <w:noProof/>
          </w:rPr>
          <w:t>1</w:t>
        </w:r>
        <w:r w:rsidRPr="00B245A3">
          <w:rPr>
            <w:rStyle w:val="PageNumber"/>
            <w:rFonts w:ascii="Times New Roman" w:hAnsi="Times New Roman" w:cs="Times New Roman"/>
          </w:rPr>
          <w:fldChar w:fldCharType="end"/>
        </w:r>
      </w:p>
    </w:sdtContent>
  </w:sdt>
  <w:p w14:paraId="6C147EA9" w14:textId="77777777" w:rsidR="00B245A3" w:rsidRDefault="00B245A3" w:rsidP="00B245A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35DE"/>
    <w:multiLevelType w:val="hybridMultilevel"/>
    <w:tmpl w:val="619E550C"/>
    <w:lvl w:ilvl="0" w:tplc="06320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368A4"/>
    <w:multiLevelType w:val="hybridMultilevel"/>
    <w:tmpl w:val="30B8938C"/>
    <w:lvl w:ilvl="0" w:tplc="F62EE29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A7FC7"/>
    <w:multiLevelType w:val="hybridMultilevel"/>
    <w:tmpl w:val="27F8D382"/>
    <w:lvl w:ilvl="0" w:tplc="8AE045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C239A"/>
    <w:multiLevelType w:val="hybridMultilevel"/>
    <w:tmpl w:val="223C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13C81"/>
    <w:multiLevelType w:val="hybridMultilevel"/>
    <w:tmpl w:val="63A41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018DD"/>
    <w:multiLevelType w:val="hybridMultilevel"/>
    <w:tmpl w:val="D91A79C6"/>
    <w:lvl w:ilvl="0" w:tplc="83EED58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9D6BB7"/>
    <w:multiLevelType w:val="hybridMultilevel"/>
    <w:tmpl w:val="643CBAE0"/>
    <w:lvl w:ilvl="0" w:tplc="961C468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65094">
    <w:abstractNumId w:val="3"/>
  </w:num>
  <w:num w:numId="2" w16cid:durableId="1185628221">
    <w:abstractNumId w:val="4"/>
  </w:num>
  <w:num w:numId="3" w16cid:durableId="672563088">
    <w:abstractNumId w:val="0"/>
  </w:num>
  <w:num w:numId="4" w16cid:durableId="1003971111">
    <w:abstractNumId w:val="2"/>
  </w:num>
  <w:num w:numId="5" w16cid:durableId="808548655">
    <w:abstractNumId w:val="5"/>
  </w:num>
  <w:num w:numId="6" w16cid:durableId="983310675">
    <w:abstractNumId w:val="6"/>
  </w:num>
  <w:num w:numId="7" w16cid:durableId="2049913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A3"/>
    <w:rsid w:val="0006650B"/>
    <w:rsid w:val="00081774"/>
    <w:rsid w:val="0008510C"/>
    <w:rsid w:val="00200F42"/>
    <w:rsid w:val="00263CA3"/>
    <w:rsid w:val="003065F3"/>
    <w:rsid w:val="0032408D"/>
    <w:rsid w:val="003264E5"/>
    <w:rsid w:val="00376B64"/>
    <w:rsid w:val="00403C6A"/>
    <w:rsid w:val="00510068"/>
    <w:rsid w:val="005C0D7E"/>
    <w:rsid w:val="005E2DB2"/>
    <w:rsid w:val="00606D75"/>
    <w:rsid w:val="006C0003"/>
    <w:rsid w:val="006F64F2"/>
    <w:rsid w:val="007418B4"/>
    <w:rsid w:val="00760F12"/>
    <w:rsid w:val="007E003E"/>
    <w:rsid w:val="008C3C0C"/>
    <w:rsid w:val="00973A83"/>
    <w:rsid w:val="009943A9"/>
    <w:rsid w:val="009A0AC1"/>
    <w:rsid w:val="009A1875"/>
    <w:rsid w:val="00AA32EE"/>
    <w:rsid w:val="00AD3736"/>
    <w:rsid w:val="00B13D51"/>
    <w:rsid w:val="00B245A3"/>
    <w:rsid w:val="00B30EF9"/>
    <w:rsid w:val="00BB7110"/>
    <w:rsid w:val="00BE2FCF"/>
    <w:rsid w:val="00C23EAF"/>
    <w:rsid w:val="00C7493B"/>
    <w:rsid w:val="00D40AB0"/>
    <w:rsid w:val="00D73229"/>
    <w:rsid w:val="00F52F17"/>
    <w:rsid w:val="00F90CFD"/>
    <w:rsid w:val="00F960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E25C"/>
  <w15:chartTrackingRefBased/>
  <w15:docId w15:val="{F6ED1243-7CB6-F741-A4E6-1364A271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5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A3"/>
    <w:pPr>
      <w:ind w:left="720"/>
      <w:contextualSpacing/>
    </w:pPr>
  </w:style>
  <w:style w:type="paragraph" w:styleId="Header">
    <w:name w:val="header"/>
    <w:basedOn w:val="Normal"/>
    <w:link w:val="HeaderChar"/>
    <w:uiPriority w:val="99"/>
    <w:unhideWhenUsed/>
    <w:rsid w:val="00B245A3"/>
    <w:pPr>
      <w:tabs>
        <w:tab w:val="center" w:pos="4680"/>
        <w:tab w:val="right" w:pos="9360"/>
      </w:tabs>
    </w:pPr>
  </w:style>
  <w:style w:type="character" w:customStyle="1" w:styleId="HeaderChar">
    <w:name w:val="Header Char"/>
    <w:basedOn w:val="DefaultParagraphFont"/>
    <w:link w:val="Header"/>
    <w:uiPriority w:val="99"/>
    <w:rsid w:val="00B245A3"/>
  </w:style>
  <w:style w:type="character" w:styleId="PageNumber">
    <w:name w:val="page number"/>
    <w:basedOn w:val="DefaultParagraphFont"/>
    <w:uiPriority w:val="99"/>
    <w:semiHidden/>
    <w:unhideWhenUsed/>
    <w:rsid w:val="00B245A3"/>
  </w:style>
  <w:style w:type="paragraph" w:styleId="Footer">
    <w:name w:val="footer"/>
    <w:basedOn w:val="Normal"/>
    <w:link w:val="FooterChar"/>
    <w:uiPriority w:val="99"/>
    <w:unhideWhenUsed/>
    <w:rsid w:val="00B245A3"/>
    <w:pPr>
      <w:tabs>
        <w:tab w:val="center" w:pos="4680"/>
        <w:tab w:val="right" w:pos="9360"/>
      </w:tabs>
    </w:pPr>
  </w:style>
  <w:style w:type="character" w:customStyle="1" w:styleId="FooterChar">
    <w:name w:val="Footer Char"/>
    <w:basedOn w:val="DefaultParagraphFont"/>
    <w:link w:val="Footer"/>
    <w:uiPriority w:val="99"/>
    <w:rsid w:val="00B245A3"/>
  </w:style>
  <w:style w:type="character" w:customStyle="1" w:styleId="apple-converted-space">
    <w:name w:val="apple-converted-space"/>
    <w:basedOn w:val="DefaultParagraphFont"/>
    <w:rsid w:val="009943A9"/>
  </w:style>
  <w:style w:type="character" w:styleId="Hyperlink">
    <w:name w:val="Hyperlink"/>
    <w:basedOn w:val="DefaultParagraphFont"/>
    <w:uiPriority w:val="99"/>
    <w:unhideWhenUsed/>
    <w:rsid w:val="009943A9"/>
    <w:rPr>
      <w:color w:val="0563C1" w:themeColor="hyperlink"/>
      <w:u w:val="single"/>
    </w:rPr>
  </w:style>
  <w:style w:type="character" w:styleId="UnresolvedMention">
    <w:name w:val="Unresolved Mention"/>
    <w:basedOn w:val="DefaultParagraphFont"/>
    <w:uiPriority w:val="99"/>
    <w:semiHidden/>
    <w:unhideWhenUsed/>
    <w:rsid w:val="00994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towardsdatascience.com/nlp-with-python-knowledge-graph-12b93146a45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lp.stanford.edu/software/relationExtractor.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2178</Words>
  <Characters>12418</Characters>
  <Application>Microsoft Office Word</Application>
  <DocSecurity>0</DocSecurity>
  <Lines>103</Lines>
  <Paragraphs>29</Paragraphs>
  <ScaleCrop>false</ScaleCrop>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Andrus</dc:creator>
  <cp:keywords/>
  <dc:description/>
  <cp:lastModifiedBy>Trevor Andrus</cp:lastModifiedBy>
  <cp:revision>38</cp:revision>
  <dcterms:created xsi:type="dcterms:W3CDTF">2023-08-10T01:02:00Z</dcterms:created>
  <dcterms:modified xsi:type="dcterms:W3CDTF">2023-08-15T21:33:00Z</dcterms:modified>
</cp:coreProperties>
</file>